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E2E0D" w:rsidRPr="00B3124A" w:rsidRDefault="002E2E0D" w:rsidP="002E2E0D">
      <w:pPr>
        <w:tabs>
          <w:tab w:val="left" w:pos="360"/>
          <w:tab w:val="left" w:pos="720"/>
          <w:tab w:val="left" w:pos="1080"/>
        </w:tabs>
        <w:jc w:val="center"/>
        <w:rPr>
          <w:rFonts w:cs="Cordia New"/>
          <w:b/>
          <w:bCs/>
          <w:sz w:val="36"/>
          <w:szCs w:val="36"/>
        </w:rPr>
      </w:pPr>
      <w:r w:rsidRPr="00B3124A">
        <w:rPr>
          <w:rFonts w:cs="Cordia New" w:hint="cs"/>
          <w:b/>
          <w:bCs/>
          <w:sz w:val="36"/>
          <w:szCs w:val="36"/>
          <w:cs/>
        </w:rPr>
        <w:t>ส่วนที่</w:t>
      </w:r>
      <w:r w:rsidRPr="00B3124A">
        <w:rPr>
          <w:rFonts w:cs="Cordia New"/>
          <w:b/>
          <w:bCs/>
          <w:sz w:val="36"/>
          <w:szCs w:val="36"/>
        </w:rPr>
        <w:t>1</w:t>
      </w:r>
    </w:p>
    <w:p w:rsidR="002E2E0D" w:rsidRPr="00B3124A" w:rsidRDefault="002E2E0D" w:rsidP="002E2E0D">
      <w:pPr>
        <w:tabs>
          <w:tab w:val="left" w:pos="360"/>
          <w:tab w:val="left" w:pos="720"/>
          <w:tab w:val="left" w:pos="1080"/>
        </w:tabs>
        <w:jc w:val="center"/>
        <w:rPr>
          <w:rFonts w:cs="Cordia New"/>
          <w:b/>
          <w:bCs/>
          <w:sz w:val="36"/>
          <w:szCs w:val="36"/>
          <w:cs/>
        </w:rPr>
      </w:pPr>
      <w:r w:rsidRPr="00B3124A">
        <w:rPr>
          <w:rFonts w:cs="Cordia New" w:hint="cs"/>
          <w:b/>
          <w:bCs/>
          <w:sz w:val="36"/>
          <w:szCs w:val="36"/>
          <w:cs/>
        </w:rPr>
        <w:t>การประกอบธุรกิจ</w:t>
      </w:r>
    </w:p>
    <w:p w:rsidR="002E2E0D" w:rsidRPr="00B3124A" w:rsidRDefault="002E2E0D" w:rsidP="002E2E0D">
      <w:pPr>
        <w:tabs>
          <w:tab w:val="left" w:pos="360"/>
          <w:tab w:val="left" w:pos="720"/>
          <w:tab w:val="left" w:pos="1080"/>
        </w:tabs>
        <w:rPr>
          <w:rFonts w:cs="Cordia New"/>
          <w:b/>
          <w:bCs/>
          <w:sz w:val="36"/>
          <w:szCs w:val="36"/>
        </w:rPr>
      </w:pPr>
    </w:p>
    <w:p w:rsidR="002E2E0D" w:rsidRPr="00B3124A" w:rsidRDefault="002E2E0D" w:rsidP="002E2E0D">
      <w:pPr>
        <w:tabs>
          <w:tab w:val="left" w:pos="360"/>
          <w:tab w:val="left" w:pos="720"/>
          <w:tab w:val="left" w:pos="1080"/>
        </w:tabs>
        <w:rPr>
          <w:rFonts w:cs="Cordia New"/>
          <w:b/>
          <w:bCs/>
          <w:sz w:val="36"/>
          <w:szCs w:val="36"/>
        </w:rPr>
      </w:pPr>
      <w:r w:rsidRPr="00B3124A">
        <w:rPr>
          <w:rFonts w:cs="Cordia New"/>
          <w:b/>
          <w:bCs/>
          <w:sz w:val="36"/>
          <w:szCs w:val="36"/>
        </w:rPr>
        <w:t>1</w:t>
      </w:r>
      <w:r w:rsidRPr="00B3124A">
        <w:rPr>
          <w:rFonts w:cs="Cordia New" w:hint="cs"/>
          <w:b/>
          <w:bCs/>
          <w:sz w:val="36"/>
          <w:szCs w:val="36"/>
          <w:cs/>
        </w:rPr>
        <w:t>.</w:t>
      </w:r>
      <w:r w:rsidRPr="00B3124A">
        <w:rPr>
          <w:rFonts w:cs="Cordia New" w:hint="cs"/>
          <w:b/>
          <w:bCs/>
          <w:sz w:val="36"/>
          <w:szCs w:val="36"/>
          <w:cs/>
        </w:rPr>
        <w:tab/>
      </w:r>
      <w:r w:rsidRPr="00B3124A">
        <w:rPr>
          <w:rFonts w:cs="Cordia New" w:hint="cs"/>
          <w:b/>
          <w:bCs/>
          <w:sz w:val="36"/>
          <w:szCs w:val="36"/>
          <w:cs/>
        </w:rPr>
        <w:tab/>
      </w:r>
      <w:r w:rsidRPr="00B3124A">
        <w:rPr>
          <w:rFonts w:cs="Cordia New" w:hint="cs"/>
          <w:b/>
          <w:bCs/>
          <w:sz w:val="36"/>
          <w:szCs w:val="36"/>
          <w:u w:val="single"/>
          <w:cs/>
        </w:rPr>
        <w:t>นโยบายและภาพรวมการประกอบธุรกิจ</w:t>
      </w:r>
    </w:p>
    <w:p w:rsidR="002E2E0D" w:rsidRPr="00B3124A" w:rsidRDefault="002E2E0D" w:rsidP="002E2E0D">
      <w:pPr>
        <w:tabs>
          <w:tab w:val="left" w:pos="720"/>
          <w:tab w:val="left" w:pos="1440"/>
          <w:tab w:val="left" w:pos="2160"/>
          <w:tab w:val="left" w:pos="2880"/>
          <w:tab w:val="left" w:pos="3668"/>
        </w:tabs>
        <w:autoSpaceDE w:val="0"/>
        <w:autoSpaceDN w:val="0"/>
        <w:adjustRightInd w:val="0"/>
        <w:spacing w:before="120"/>
        <w:ind w:left="1259" w:hanging="539"/>
        <w:rPr>
          <w:rFonts w:eastAsia="Times New Roman" w:cs="Cordia New"/>
          <w:b/>
          <w:bCs/>
          <w:sz w:val="32"/>
          <w:szCs w:val="32"/>
        </w:rPr>
      </w:pPr>
      <w:r w:rsidRPr="00B3124A">
        <w:rPr>
          <w:rFonts w:eastAsia="Times New Roman" w:cs="Cordia New"/>
          <w:b/>
          <w:bCs/>
          <w:sz w:val="32"/>
          <w:szCs w:val="32"/>
        </w:rPr>
        <w:t>1.1</w:t>
      </w:r>
      <w:r w:rsidRPr="00B3124A">
        <w:rPr>
          <w:rFonts w:eastAsia="Times New Roman" w:cs="Cordia New"/>
          <w:b/>
          <w:bCs/>
          <w:sz w:val="32"/>
          <w:szCs w:val="32"/>
        </w:rPr>
        <w:tab/>
      </w:r>
      <w:r w:rsidRPr="00B3124A">
        <w:rPr>
          <w:rFonts w:eastAsia="Times New Roman" w:cs="Cordia New" w:hint="cs"/>
          <w:b/>
          <w:bCs/>
          <w:sz w:val="32"/>
          <w:szCs w:val="32"/>
          <w:cs/>
        </w:rPr>
        <w:t>วิสัยทัศน์และพันธกิจ</w:t>
      </w:r>
      <w:r w:rsidRPr="00B3124A">
        <w:rPr>
          <w:rFonts w:eastAsia="Times New Roman" w:cs="Cordia New"/>
          <w:b/>
          <w:bCs/>
          <w:sz w:val="32"/>
          <w:szCs w:val="32"/>
          <w:cs/>
        </w:rPr>
        <w:tab/>
      </w:r>
    </w:p>
    <w:p w:rsidR="002E2E0D" w:rsidRPr="00B3124A" w:rsidRDefault="002E2E0D" w:rsidP="002E2E0D">
      <w:pPr>
        <w:tabs>
          <w:tab w:val="left" w:pos="0"/>
        </w:tabs>
        <w:autoSpaceDE w:val="0"/>
        <w:autoSpaceDN w:val="0"/>
        <w:adjustRightInd w:val="0"/>
        <w:spacing w:before="120"/>
        <w:ind w:firstLine="1276"/>
        <w:jc w:val="thaiDistribute"/>
        <w:rPr>
          <w:rFonts w:eastAsia="Times New Roman" w:cs="Cordia New"/>
        </w:rPr>
      </w:pPr>
      <w:r w:rsidRPr="00B3124A">
        <w:rPr>
          <w:rFonts w:eastAsia="Times New Roman" w:cs="Cordia New"/>
          <w:cs/>
        </w:rPr>
        <w:t>บริษัทมีเป้าหมายที่จะเป็นผู้นำในธุรกิจพัฒนาอสังหาริมทรัพย์ของประเทศไทย โดยมุ่งเน้นการพัฒนาโครงการที่พักอาศัยประเภทบ้านเดี่ยวและอาคารชุดพักอาศัย และโครงการเชิงพาณิชย์ในรูปแบบอาคาร สำนักงานและพื้นที่ค้า</w:t>
      </w:r>
      <w:r w:rsidRPr="00B3124A">
        <w:rPr>
          <w:rFonts w:eastAsia="Times New Roman" w:cs="Cordia New" w:hint="cs"/>
          <w:cs/>
        </w:rPr>
        <w:t>ปลีก</w:t>
      </w:r>
      <w:r w:rsidRPr="00B3124A">
        <w:rPr>
          <w:rFonts w:eastAsia="Times New Roman" w:cs="Cordia New"/>
          <w:cs/>
        </w:rPr>
        <w:t>ที่มีคุณภาพเพื่อ</w:t>
      </w:r>
      <w:r w:rsidRPr="00B3124A">
        <w:rPr>
          <w:rFonts w:eastAsia="Times New Roman" w:cs="Cordia New" w:hint="cs"/>
          <w:cs/>
        </w:rPr>
        <w:t>ขายหรือให้เช่า</w:t>
      </w:r>
      <w:r w:rsidRPr="00B3124A">
        <w:rPr>
          <w:rFonts w:eastAsia="Times New Roman" w:cs="Cordia New"/>
          <w:cs/>
        </w:rPr>
        <w:t>แก่กลุ่มลูกค้าเป้าหมายตาม</w:t>
      </w:r>
      <w:r w:rsidRPr="00B3124A">
        <w:rPr>
          <w:rFonts w:eastAsia="Times New Roman" w:cs="Cordia New" w:hint="cs"/>
          <w:cs/>
        </w:rPr>
        <w:t>แต่ละ</w:t>
      </w:r>
      <w:r w:rsidRPr="00B3124A">
        <w:rPr>
          <w:rFonts w:eastAsia="Times New Roman" w:cs="Cordia New"/>
          <w:cs/>
        </w:rPr>
        <w:t>ระดับ</w:t>
      </w:r>
      <w:r w:rsidRPr="00B3124A">
        <w:rPr>
          <w:rFonts w:eastAsia="Times New Roman" w:cs="Cordia New" w:hint="cs"/>
          <w:cs/>
        </w:rPr>
        <w:t>ราคาและ</w:t>
      </w:r>
      <w:r w:rsidRPr="00B3124A">
        <w:rPr>
          <w:rFonts w:eastAsia="Times New Roman" w:cs="Cordia New"/>
          <w:cs/>
        </w:rPr>
        <w:t>ความต้องการ เพื่อตอบสนองความต้องการที่หลากหลายของ</w:t>
      </w:r>
      <w:r w:rsidRPr="00B3124A">
        <w:rPr>
          <w:rFonts w:eastAsia="Times New Roman" w:cs="Cordia New" w:hint="cs"/>
          <w:cs/>
        </w:rPr>
        <w:t>กลุ่ม</w:t>
      </w:r>
      <w:r w:rsidRPr="00B3124A">
        <w:rPr>
          <w:rFonts w:eastAsia="Times New Roman" w:cs="Cordia New"/>
          <w:cs/>
        </w:rPr>
        <w:t>ลูกค้า</w:t>
      </w:r>
    </w:p>
    <w:p w:rsidR="002E2E0D" w:rsidRPr="00B3124A" w:rsidRDefault="002E2E0D" w:rsidP="002E2E0D">
      <w:pPr>
        <w:autoSpaceDE w:val="0"/>
        <w:autoSpaceDN w:val="0"/>
        <w:adjustRightInd w:val="0"/>
        <w:spacing w:before="120"/>
        <w:ind w:left="1259" w:hanging="539"/>
        <w:rPr>
          <w:rFonts w:eastAsia="Times New Roman" w:cs="Cordia New"/>
          <w:b/>
          <w:bCs/>
          <w:sz w:val="32"/>
          <w:szCs w:val="32"/>
        </w:rPr>
      </w:pPr>
      <w:r w:rsidRPr="00B3124A">
        <w:rPr>
          <w:rFonts w:eastAsia="Times New Roman" w:cs="Cordia New"/>
          <w:b/>
          <w:bCs/>
          <w:sz w:val="32"/>
          <w:szCs w:val="32"/>
        </w:rPr>
        <w:t>1.2</w:t>
      </w:r>
      <w:r w:rsidRPr="00B3124A">
        <w:rPr>
          <w:rFonts w:eastAsia="Times New Roman" w:cs="Cordia New"/>
          <w:b/>
          <w:bCs/>
          <w:sz w:val="32"/>
          <w:szCs w:val="32"/>
        </w:rPr>
        <w:tab/>
      </w:r>
      <w:r w:rsidRPr="00B3124A">
        <w:rPr>
          <w:rFonts w:eastAsia="Times New Roman" w:cs="Cordia New" w:hint="cs"/>
          <w:b/>
          <w:bCs/>
          <w:sz w:val="32"/>
          <w:szCs w:val="32"/>
          <w:cs/>
        </w:rPr>
        <w:t>การเปลี่ยนแปลงและพัฒนาการที่สำคัญ</w:t>
      </w:r>
    </w:p>
    <w:p w:rsidR="002E2E0D" w:rsidRPr="00B3124A" w:rsidRDefault="002E2E0D" w:rsidP="002E2E0D">
      <w:pPr>
        <w:tabs>
          <w:tab w:val="left" w:pos="142"/>
          <w:tab w:val="left" w:pos="1535"/>
        </w:tabs>
        <w:autoSpaceDE w:val="0"/>
        <w:autoSpaceDN w:val="0"/>
        <w:adjustRightInd w:val="0"/>
        <w:spacing w:before="120"/>
        <w:ind w:firstLine="1276"/>
        <w:jc w:val="thaiDistribute"/>
        <w:rPr>
          <w:rFonts w:eastAsia="Times New Roman" w:cs="Cordia New"/>
        </w:rPr>
      </w:pPr>
      <w:r w:rsidRPr="00B3124A">
        <w:rPr>
          <w:rFonts w:eastAsia="Times New Roman" w:cs="Cordia New"/>
          <w:cs/>
        </w:rPr>
        <w:t>บริษัท</w:t>
      </w:r>
      <w:r w:rsidRPr="00B3124A">
        <w:rPr>
          <w:rFonts w:eastAsia="Times New Roman" w:cs="Cordia New"/>
        </w:rPr>
        <w:t xml:space="preserve"> </w:t>
      </w:r>
      <w:r w:rsidRPr="00B3124A">
        <w:rPr>
          <w:rFonts w:eastAsia="Times New Roman" w:cs="Cordia New" w:hint="cs"/>
          <w:cs/>
        </w:rPr>
        <w:t>แกรนด์ คาแนล แลนด์</w:t>
      </w:r>
      <w:r w:rsidRPr="00B3124A">
        <w:rPr>
          <w:rFonts w:eastAsia="Times New Roman" w:cs="Cordia New"/>
        </w:rPr>
        <w:t xml:space="preserve"> </w:t>
      </w:r>
      <w:r w:rsidRPr="00B3124A">
        <w:rPr>
          <w:rFonts w:eastAsia="Times New Roman" w:cs="Cordia New"/>
          <w:cs/>
        </w:rPr>
        <w:t>จำกัด</w:t>
      </w:r>
      <w:r w:rsidRPr="00B3124A">
        <w:rPr>
          <w:rFonts w:eastAsia="Times New Roman" w:cs="Cordia New"/>
        </w:rPr>
        <w:t xml:space="preserve"> (</w:t>
      </w:r>
      <w:r w:rsidRPr="00B3124A">
        <w:rPr>
          <w:rFonts w:eastAsia="Times New Roman" w:cs="Cordia New"/>
          <w:cs/>
        </w:rPr>
        <w:t>มหาชน</w:t>
      </w:r>
      <w:r w:rsidRPr="00B3124A">
        <w:rPr>
          <w:rFonts w:eastAsia="Times New Roman" w:cs="Cordia New"/>
        </w:rPr>
        <w:t>) (“</w:t>
      </w:r>
      <w:r w:rsidRPr="00B3124A">
        <w:rPr>
          <w:rFonts w:eastAsia="Times New Roman" w:cs="Cordia New"/>
          <w:cs/>
        </w:rPr>
        <w:t>บริษัท</w:t>
      </w:r>
      <w:r w:rsidRPr="00B3124A">
        <w:rPr>
          <w:rFonts w:eastAsia="Times New Roman" w:cs="Cordia New"/>
        </w:rPr>
        <w:t xml:space="preserve">” </w:t>
      </w:r>
      <w:r w:rsidRPr="00B3124A">
        <w:rPr>
          <w:rFonts w:eastAsia="Times New Roman" w:cs="Cordia New"/>
          <w:cs/>
        </w:rPr>
        <w:t>หรือ</w:t>
      </w:r>
      <w:r w:rsidRPr="00B3124A">
        <w:rPr>
          <w:rFonts w:eastAsia="Times New Roman" w:cs="Cordia New"/>
        </w:rPr>
        <w:t xml:space="preserve"> “</w:t>
      </w:r>
      <w:r w:rsidRPr="00B3124A">
        <w:rPr>
          <w:rFonts w:eastAsia="Times New Roman" w:cs="Cordia New" w:hint="cs"/>
          <w:cs/>
        </w:rPr>
        <w:t>จี-แลนด์</w:t>
      </w:r>
      <w:r w:rsidRPr="00B3124A">
        <w:rPr>
          <w:rFonts w:eastAsia="Times New Roman" w:cs="Cordia New"/>
        </w:rPr>
        <w:t xml:space="preserve">”) </w:t>
      </w:r>
      <w:r w:rsidRPr="00B3124A">
        <w:rPr>
          <w:rFonts w:eastAsia="Times New Roman" w:cs="Cordia New" w:hint="cs"/>
          <w:cs/>
        </w:rPr>
        <w:t>เดิมชื่อบริษัท มีเดีย ออฟ        มีเดียส์ จำกัด (มหาชน) (</w:t>
      </w:r>
      <w:r w:rsidRPr="00B3124A">
        <w:rPr>
          <w:rFonts w:eastAsia="Times New Roman" w:cs="Cordia New" w:hint="cs"/>
        </w:rPr>
        <w:t>“</w:t>
      </w:r>
      <w:r w:rsidRPr="00B3124A">
        <w:rPr>
          <w:rFonts w:eastAsia="Times New Roman" w:cs="Cordia New" w:hint="cs"/>
          <w:cs/>
        </w:rPr>
        <w:t>มีเดียส์</w:t>
      </w:r>
      <w:r w:rsidRPr="00B3124A">
        <w:rPr>
          <w:rFonts w:eastAsia="Times New Roman" w:cs="Cordia New" w:hint="cs"/>
        </w:rPr>
        <w:t>”</w:t>
      </w:r>
      <w:r w:rsidRPr="00B3124A">
        <w:rPr>
          <w:rFonts w:eastAsia="Times New Roman" w:cs="Cordia New" w:hint="cs"/>
          <w:cs/>
        </w:rPr>
        <w:t xml:space="preserve">) </w:t>
      </w:r>
      <w:r w:rsidRPr="00B3124A">
        <w:rPr>
          <w:rFonts w:eastAsia="Times New Roman" w:cs="Cordia New"/>
          <w:cs/>
        </w:rPr>
        <w:t>ก่อตั้งขึ้นเมื่อวันที่</w:t>
      </w:r>
      <w:r w:rsidRPr="00B3124A">
        <w:rPr>
          <w:rFonts w:eastAsia="Times New Roman" w:cs="Cordia New"/>
        </w:rPr>
        <w:t xml:space="preserve"> 22 </w:t>
      </w:r>
      <w:r w:rsidRPr="00B3124A">
        <w:rPr>
          <w:rFonts w:eastAsia="Times New Roman" w:cs="Cordia New"/>
          <w:cs/>
        </w:rPr>
        <w:t>เมษายน</w:t>
      </w:r>
      <w:r w:rsidRPr="00B3124A">
        <w:rPr>
          <w:rFonts w:eastAsia="Times New Roman" w:cs="Cordia New"/>
        </w:rPr>
        <w:t xml:space="preserve"> 2528 </w:t>
      </w:r>
      <w:r w:rsidRPr="00B3124A">
        <w:rPr>
          <w:rFonts w:eastAsia="Times New Roman" w:cs="Cordia New"/>
          <w:cs/>
        </w:rPr>
        <w:t>ด้วยทุนจดทะเบียนเริ่มแรกจำนวน</w:t>
      </w:r>
      <w:r w:rsidRPr="00B3124A">
        <w:rPr>
          <w:rFonts w:eastAsia="Times New Roman" w:cs="Cordia New"/>
        </w:rPr>
        <w:t xml:space="preserve"> 200,000 </w:t>
      </w:r>
      <w:r w:rsidRPr="00B3124A">
        <w:rPr>
          <w:rFonts w:eastAsia="Times New Roman" w:cs="Cordia New"/>
          <w:cs/>
        </w:rPr>
        <w:t>บาท</w:t>
      </w:r>
      <w:r w:rsidRPr="00B3124A">
        <w:rPr>
          <w:rFonts w:eastAsia="Times New Roman" w:cs="Cordia New" w:hint="cs"/>
          <w:cs/>
        </w:rPr>
        <w:t xml:space="preserve"> และเข้าเป็นบริษัทจดทะเบียนในตลาดหลักทรัพย์แห่งประเทศไทย นับตั้งแต่วันที่ </w:t>
      </w:r>
      <w:r w:rsidRPr="00B3124A">
        <w:rPr>
          <w:rFonts w:eastAsia="Times New Roman" w:cs="Cordia New"/>
        </w:rPr>
        <w:t xml:space="preserve">8 </w:t>
      </w:r>
      <w:r w:rsidRPr="00B3124A">
        <w:rPr>
          <w:rFonts w:eastAsia="Times New Roman" w:cs="Cordia New" w:hint="cs"/>
          <w:cs/>
        </w:rPr>
        <w:t xml:space="preserve">กุมภาพันธ์ </w:t>
      </w:r>
      <w:r w:rsidRPr="00B3124A">
        <w:rPr>
          <w:rFonts w:eastAsia="Times New Roman" w:cs="Cordia New"/>
        </w:rPr>
        <w:t xml:space="preserve">2539 </w:t>
      </w:r>
      <w:r w:rsidRPr="00B3124A">
        <w:rPr>
          <w:rFonts w:eastAsia="Times New Roman" w:cs="Cordia New" w:hint="cs"/>
          <w:cs/>
        </w:rPr>
        <w:t xml:space="preserve">ซึ่งขณะนั้นประกอบธุรกิจผลิตรายการโทรทัศน์และจำหน่ายเวลาโฆษณาในรายการโทรทัศน์ </w:t>
      </w:r>
    </w:p>
    <w:p w:rsidR="002E2E0D" w:rsidRPr="00B3124A" w:rsidRDefault="002E2E0D" w:rsidP="002E2E0D">
      <w:pPr>
        <w:spacing w:before="120"/>
        <w:ind w:firstLine="1260"/>
        <w:jc w:val="thaiDistribute"/>
        <w:rPr>
          <w:rFonts w:eastAsia="Times New Roman" w:cs="Cordia New"/>
          <w:cs/>
        </w:rPr>
      </w:pPr>
      <w:r w:rsidRPr="00B3124A">
        <w:rPr>
          <w:rFonts w:eastAsia="Times New Roman" w:cs="Cordia New" w:hint="cs"/>
          <w:cs/>
        </w:rPr>
        <w:t>บริษัทได้มีการเปลี่ยนแปลงการดำเนินธุรกิจครั้งสำคัญด้วย</w:t>
      </w:r>
      <w:r w:rsidRPr="00B3124A">
        <w:rPr>
          <w:rFonts w:eastAsia="Times New Roman" w:cs="Cordia New"/>
          <w:cs/>
        </w:rPr>
        <w:t>ที่ประชุมวิสามัญผู้ถือหุ้นครั้งที่</w:t>
      </w:r>
      <w:r w:rsidRPr="00B3124A">
        <w:rPr>
          <w:rFonts w:eastAsia="Times New Roman" w:cs="Cordia New"/>
        </w:rPr>
        <w:t xml:space="preserve"> 1/2552 </w:t>
      </w:r>
      <w:r w:rsidRPr="00B3124A">
        <w:rPr>
          <w:rFonts w:eastAsia="Times New Roman" w:cs="Cordia New" w:hint="cs"/>
          <w:cs/>
        </w:rPr>
        <w:t xml:space="preserve">เมื่อวันที่ </w:t>
      </w:r>
      <w:r w:rsidRPr="00B3124A">
        <w:rPr>
          <w:rFonts w:eastAsia="Times New Roman" w:cs="Cordia New"/>
        </w:rPr>
        <w:t xml:space="preserve">17 </w:t>
      </w:r>
      <w:r w:rsidRPr="00B3124A">
        <w:rPr>
          <w:rFonts w:eastAsia="Times New Roman" w:cs="Cordia New" w:hint="cs"/>
          <w:cs/>
        </w:rPr>
        <w:t xml:space="preserve">ธันวาคม </w:t>
      </w:r>
      <w:r w:rsidRPr="00B3124A">
        <w:rPr>
          <w:rFonts w:eastAsia="Times New Roman" w:cs="Cordia New"/>
        </w:rPr>
        <w:t xml:space="preserve">2552 </w:t>
      </w:r>
      <w:r w:rsidRPr="00B3124A">
        <w:rPr>
          <w:rFonts w:eastAsia="Times New Roman" w:cs="Cordia New"/>
          <w:cs/>
        </w:rPr>
        <w:t>ได้มีมติอนุมัติการเข้าทำรายการได้มาซึ่งสินทรัพย์ในธุรกิจพัฒนาอสังหาริมทรัพย์</w:t>
      </w:r>
      <w:r w:rsidRPr="00B3124A">
        <w:rPr>
          <w:rFonts w:eastAsia="Times New Roman" w:cs="Cordia New"/>
        </w:rPr>
        <w:t xml:space="preserve"> </w:t>
      </w:r>
      <w:r w:rsidRPr="00B3124A">
        <w:rPr>
          <w:rFonts w:eastAsia="Times New Roman" w:cs="Cordia New"/>
          <w:cs/>
        </w:rPr>
        <w:t>ด้วยกระบวนการโอนกิจการทั้งหมด</w:t>
      </w:r>
      <w:r w:rsidRPr="00B3124A">
        <w:rPr>
          <w:rFonts w:eastAsia="Times New Roman" w:cs="Cordia New"/>
        </w:rPr>
        <w:t xml:space="preserve"> (Entire Business Transfer : EBT) </w:t>
      </w:r>
      <w:r w:rsidRPr="00B3124A">
        <w:rPr>
          <w:rFonts w:eastAsia="Times New Roman" w:cs="Cordia New"/>
          <w:cs/>
        </w:rPr>
        <w:t>จาก</w:t>
      </w:r>
      <w:r w:rsidRPr="00B3124A">
        <w:rPr>
          <w:rFonts w:eastAsia="Times New Roman" w:cs="Cordia New" w:hint="cs"/>
          <w:cs/>
        </w:rPr>
        <w:t xml:space="preserve"> </w:t>
      </w:r>
      <w:r w:rsidRPr="00B3124A">
        <w:rPr>
          <w:rFonts w:eastAsia="Times New Roman" w:cs="Cordia New"/>
          <w:cs/>
        </w:rPr>
        <w:t>บริษัท</w:t>
      </w:r>
      <w:r w:rsidRPr="00B3124A">
        <w:rPr>
          <w:rFonts w:eastAsia="Times New Roman" w:cs="Cordia New"/>
        </w:rPr>
        <w:t xml:space="preserve"> </w:t>
      </w:r>
      <w:r w:rsidRPr="00B3124A">
        <w:rPr>
          <w:rFonts w:eastAsia="Times New Roman" w:cs="Cordia New"/>
          <w:cs/>
        </w:rPr>
        <w:t>แกรนด์</w:t>
      </w:r>
      <w:r w:rsidRPr="00B3124A">
        <w:rPr>
          <w:rFonts w:eastAsia="Times New Roman" w:cs="Cordia New"/>
        </w:rPr>
        <w:t xml:space="preserve"> </w:t>
      </w:r>
      <w:r w:rsidRPr="00B3124A">
        <w:rPr>
          <w:rFonts w:eastAsia="Times New Roman" w:cs="Cordia New"/>
          <w:cs/>
        </w:rPr>
        <w:t>คาแนล จำกัด</w:t>
      </w:r>
      <w:r w:rsidRPr="00B3124A">
        <w:rPr>
          <w:rFonts w:eastAsia="Times New Roman" w:cs="Cordia New"/>
        </w:rPr>
        <w:t xml:space="preserve"> </w:t>
      </w:r>
      <w:r w:rsidRPr="00B3124A">
        <w:rPr>
          <w:rFonts w:eastAsia="Times New Roman" w:cs="Cordia New"/>
          <w:cs/>
        </w:rPr>
        <w:t>ซึ่งเป็นบริษัทในกลุ่มเจริญกฤษ</w:t>
      </w:r>
      <w:r w:rsidRPr="00B3124A">
        <w:rPr>
          <w:rFonts w:eastAsia="Times New Roman" w:cs="Cordia New" w:hint="cs"/>
          <w:cs/>
        </w:rPr>
        <w:t xml:space="preserve"> </w:t>
      </w:r>
      <w:r w:rsidRPr="00B3124A">
        <w:rPr>
          <w:rFonts w:eastAsia="Times New Roman" w:cs="Cordia New"/>
          <w:cs/>
        </w:rPr>
        <w:t>และการซื้อสินทรัพย์จากกลุ่มรัตนรักษ์</w:t>
      </w:r>
      <w:r w:rsidRPr="00B3124A">
        <w:rPr>
          <w:rFonts w:cs="Cordia New" w:hint="cs"/>
          <w:cs/>
        </w:rPr>
        <w:t xml:space="preserve">  ซึ่ง</w:t>
      </w:r>
      <w:r w:rsidRPr="00B3124A">
        <w:rPr>
          <w:rFonts w:cs="Cordia New"/>
          <w:cs/>
        </w:rPr>
        <w:t>การเข้าทำรายการดังกล่าวถือเป็นการจดทะเบียนกับตลาดหลักทรัพย์ทางอ้อม</w:t>
      </w:r>
      <w:r w:rsidRPr="00B3124A">
        <w:rPr>
          <w:rFonts w:cs="Cordia New"/>
        </w:rPr>
        <w:t xml:space="preserve"> (Backdoor Listing)</w:t>
      </w:r>
      <w:r w:rsidRPr="00B3124A">
        <w:rPr>
          <w:rFonts w:eastAsia="Times New Roman" w:cs="Cordia New"/>
        </w:rPr>
        <w:t xml:space="preserve"> </w:t>
      </w:r>
      <w:r w:rsidRPr="00B3124A">
        <w:rPr>
          <w:rFonts w:eastAsia="Times New Roman" w:cs="Cordia New" w:hint="cs"/>
          <w:cs/>
        </w:rPr>
        <w:t>และ</w:t>
      </w:r>
      <w:r w:rsidRPr="00B3124A">
        <w:rPr>
          <w:rFonts w:eastAsia="Times New Roman" w:cs="Cordia New"/>
          <w:cs/>
        </w:rPr>
        <w:t>ส่งผลให้บริษัทมีการเปลี่ยนแปลงการดำเนินธุรกิจครั้งสำคัญ</w:t>
      </w:r>
      <w:r w:rsidRPr="00B3124A">
        <w:rPr>
          <w:rFonts w:eastAsia="Times New Roman" w:cs="Cordia New"/>
        </w:rPr>
        <w:t xml:space="preserve"> </w:t>
      </w:r>
      <w:r w:rsidRPr="00B3124A">
        <w:rPr>
          <w:rFonts w:eastAsia="Times New Roman" w:cs="Cordia New"/>
          <w:cs/>
        </w:rPr>
        <w:t>โดยการ</w:t>
      </w:r>
      <w:r w:rsidRPr="00B3124A">
        <w:rPr>
          <w:rFonts w:eastAsia="Times New Roman" w:cs="Cordia New" w:hint="cs"/>
          <w:cs/>
        </w:rPr>
        <w:t>เปลี่ยน</w:t>
      </w:r>
      <w:r w:rsidRPr="00B3124A">
        <w:rPr>
          <w:rFonts w:eastAsia="Times New Roman" w:cs="Cordia New"/>
          <w:cs/>
        </w:rPr>
        <w:t>จากธุรกิจโทรทัศน์ไปสู่ธุรกิจ</w:t>
      </w:r>
      <w:r w:rsidRPr="00B3124A">
        <w:rPr>
          <w:rFonts w:eastAsia="Times New Roman" w:cs="Cordia New" w:hint="cs"/>
          <w:cs/>
        </w:rPr>
        <w:t>พัฒนา</w:t>
      </w:r>
      <w:r w:rsidRPr="00B3124A">
        <w:rPr>
          <w:rFonts w:eastAsia="Times New Roman" w:cs="Cordia New"/>
          <w:cs/>
        </w:rPr>
        <w:t>อสังหาริมทรัพย์</w:t>
      </w:r>
      <w:r w:rsidRPr="00B3124A">
        <w:rPr>
          <w:rFonts w:eastAsia="Times New Roman" w:cs="Cordia New"/>
        </w:rPr>
        <w:t xml:space="preserve"> </w:t>
      </w:r>
      <w:r w:rsidRPr="00B3124A">
        <w:rPr>
          <w:rFonts w:eastAsia="Times New Roman" w:cs="Cordia New"/>
          <w:cs/>
        </w:rPr>
        <w:t>และกลุ่มเจริญกฤษ</w:t>
      </w:r>
      <w:r w:rsidRPr="00B3124A">
        <w:rPr>
          <w:rFonts w:eastAsia="Times New Roman" w:cs="Cordia New" w:hint="cs"/>
          <w:cs/>
        </w:rPr>
        <w:t>ได้</w:t>
      </w:r>
      <w:r w:rsidRPr="00B3124A">
        <w:rPr>
          <w:rFonts w:eastAsia="Times New Roman" w:cs="Cordia New"/>
          <w:cs/>
        </w:rPr>
        <w:t>เข้ามาเป็นผู้ถือหุ้นรายใหญ่และ</w:t>
      </w:r>
      <w:r w:rsidRPr="00B3124A">
        <w:rPr>
          <w:rFonts w:eastAsia="Times New Roman" w:cs="Cordia New" w:hint="cs"/>
          <w:cs/>
        </w:rPr>
        <w:t>เป็น</w:t>
      </w:r>
      <w:r w:rsidRPr="00B3124A">
        <w:rPr>
          <w:rFonts w:eastAsia="Times New Roman" w:cs="Cordia New"/>
          <w:cs/>
        </w:rPr>
        <w:t>ผู้บริหารหลักของบริษัท</w:t>
      </w:r>
      <w:r w:rsidRPr="00B3124A">
        <w:rPr>
          <w:rFonts w:eastAsia="Times New Roman" w:cs="Cordia New" w:hint="cs"/>
          <w:cs/>
        </w:rPr>
        <w:t xml:space="preserve"> โดยเมื่อวันที่ </w:t>
      </w:r>
      <w:r w:rsidRPr="00B3124A">
        <w:rPr>
          <w:rFonts w:eastAsia="Times New Roman" w:cs="Cordia New"/>
        </w:rPr>
        <w:t xml:space="preserve">21 </w:t>
      </w:r>
      <w:r w:rsidRPr="00B3124A">
        <w:rPr>
          <w:rFonts w:eastAsia="Times New Roman" w:cs="Cordia New" w:hint="cs"/>
          <w:cs/>
        </w:rPr>
        <w:t xml:space="preserve">มกราคม </w:t>
      </w:r>
      <w:r w:rsidRPr="00B3124A">
        <w:rPr>
          <w:rFonts w:eastAsia="Times New Roman" w:cs="Cordia New"/>
        </w:rPr>
        <w:t xml:space="preserve">2553 </w:t>
      </w:r>
      <w:r w:rsidRPr="00B3124A">
        <w:rPr>
          <w:rFonts w:cs="Cordia New"/>
          <w:cs/>
        </w:rPr>
        <w:t>ตลาดหลักทรัพย์</w:t>
      </w:r>
      <w:r w:rsidRPr="00B3124A">
        <w:rPr>
          <w:rFonts w:cs="Cordia New" w:hint="cs"/>
          <w:cs/>
        </w:rPr>
        <w:t>แห่งประเทศไทยได้</w:t>
      </w:r>
      <w:r w:rsidRPr="00B3124A">
        <w:rPr>
          <w:rFonts w:cs="Cordia New"/>
          <w:cs/>
        </w:rPr>
        <w:t>อนุมัติรับหุ้นสามัญของบริษัท เป็นหลักทรัพย์จดทะเบียน</w:t>
      </w:r>
      <w:r w:rsidRPr="00B3124A">
        <w:rPr>
          <w:rFonts w:cs="Cordia New" w:hint="cs"/>
          <w:cs/>
        </w:rPr>
        <w:t xml:space="preserve"> พร้อมทั้ง</w:t>
      </w:r>
      <w:r w:rsidRPr="00B3124A">
        <w:rPr>
          <w:rFonts w:cs="Cordia New"/>
          <w:cs/>
        </w:rPr>
        <w:t xml:space="preserve">ปรับย้ายหมวดธุรกิจจากหมวดธุรกิจสื่อและสิ่งพิมพ์ภายใต้กลุ่มอุตสาหกรรมบริการ </w:t>
      </w:r>
      <w:r w:rsidRPr="00B3124A">
        <w:rPr>
          <w:rFonts w:cs="Cordia New" w:hint="cs"/>
          <w:cs/>
        </w:rPr>
        <w:t>ไปสู่</w:t>
      </w:r>
      <w:r w:rsidRPr="00B3124A">
        <w:rPr>
          <w:rFonts w:cs="Cordia New"/>
          <w:cs/>
        </w:rPr>
        <w:t>หมวดพัฒนาอสังหาริมทรัพย์ภายใต้กลุ่มอุตสาหกรรมอสังหาริมทรัพย์และก่อสร้าง</w:t>
      </w:r>
      <w:r w:rsidRPr="00B3124A">
        <w:rPr>
          <w:rFonts w:eastAsia="Times New Roman" w:cs="Cordia New" w:hint="cs"/>
          <w:cs/>
        </w:rPr>
        <w:t xml:space="preserve"> และเมื่อวันที่ </w:t>
      </w:r>
      <w:r w:rsidRPr="00B3124A">
        <w:rPr>
          <w:rFonts w:eastAsia="Times New Roman" w:cs="Cordia New"/>
        </w:rPr>
        <w:t>6</w:t>
      </w:r>
      <w:r w:rsidRPr="00B3124A">
        <w:rPr>
          <w:rFonts w:eastAsia="Times New Roman" w:cs="Cordia New" w:hint="cs"/>
          <w:cs/>
        </w:rPr>
        <w:t xml:space="preserve"> พฤษภาคม </w:t>
      </w:r>
      <w:r w:rsidRPr="00B3124A">
        <w:rPr>
          <w:rFonts w:eastAsia="Times New Roman" w:cs="Cordia New"/>
        </w:rPr>
        <w:t>2553</w:t>
      </w:r>
      <w:r w:rsidRPr="00B3124A">
        <w:rPr>
          <w:rFonts w:eastAsia="Times New Roman" w:cs="Cordia New" w:hint="cs"/>
          <w:cs/>
        </w:rPr>
        <w:t xml:space="preserve"> ได้มีการจดทะเบียนเปลี่ยนชื่อบริษัทเป็น บริษัท แกรนด์ คาแนล แลนด์ จำกัด (มหาชน) และใช้ชื่อย่อหลักทรัพย์ว่า </w:t>
      </w:r>
      <w:r w:rsidRPr="00B3124A">
        <w:rPr>
          <w:rFonts w:eastAsia="Times New Roman" w:cs="Cordia New"/>
        </w:rPr>
        <w:t>“GLAND”</w:t>
      </w:r>
    </w:p>
    <w:p w:rsidR="002E2E0D" w:rsidRPr="00B3124A" w:rsidRDefault="002E2E0D" w:rsidP="002E2E0D">
      <w:pPr>
        <w:autoSpaceDE w:val="0"/>
        <w:autoSpaceDN w:val="0"/>
        <w:adjustRightInd w:val="0"/>
        <w:spacing w:before="120"/>
        <w:ind w:firstLine="1276"/>
        <w:jc w:val="thaiDistribute"/>
        <w:rPr>
          <w:rFonts w:eastAsia="Times New Roman" w:cs="Cordia New"/>
        </w:rPr>
      </w:pPr>
      <w:r w:rsidRPr="004B3D59">
        <w:rPr>
          <w:rFonts w:eastAsia="Times New Roman" w:cs="Cordia New"/>
          <w:cs/>
        </w:rPr>
        <w:t xml:space="preserve">ทั้งนี้ </w:t>
      </w:r>
      <w:r w:rsidRPr="004B3D59">
        <w:rPr>
          <w:rFonts w:eastAsia="Times New Roman" w:cs="Cordia New" w:hint="cs"/>
          <w:cs/>
        </w:rPr>
        <w:t xml:space="preserve">ณ สิ้นปี </w:t>
      </w:r>
      <w:r w:rsidRPr="004B3D59">
        <w:rPr>
          <w:rFonts w:eastAsia="Times New Roman" w:cs="Cordia New"/>
        </w:rPr>
        <w:t>255</w:t>
      </w:r>
      <w:r>
        <w:rPr>
          <w:rFonts w:eastAsia="Times New Roman" w:cs="Cordia New"/>
        </w:rPr>
        <w:t>9</w:t>
      </w:r>
      <w:r w:rsidRPr="004B3D59">
        <w:rPr>
          <w:rFonts w:eastAsia="Times New Roman" w:cs="Cordia New"/>
        </w:rPr>
        <w:t xml:space="preserve"> </w:t>
      </w:r>
      <w:r w:rsidRPr="004B3D59">
        <w:rPr>
          <w:rFonts w:eastAsia="Times New Roman" w:cs="Cordia New"/>
          <w:cs/>
        </w:rPr>
        <w:t xml:space="preserve">บริษัทมีทุนจดทะเบียนจำนวน </w:t>
      </w:r>
      <w:r w:rsidRPr="004B3D59">
        <w:rPr>
          <w:rFonts w:eastAsia="Times New Roman" w:cs="Cordia New"/>
        </w:rPr>
        <w:t>6,535</w:t>
      </w:r>
      <w:r w:rsidRPr="004B3D59">
        <w:rPr>
          <w:rFonts w:eastAsia="Times New Roman" w:cs="Cordia New"/>
          <w:cs/>
        </w:rPr>
        <w:t xml:space="preserve"> ล้านบาท และมีทุนที่ออกและเรียกชำระแล้วจำนวน </w:t>
      </w:r>
      <w:r w:rsidRPr="004B3D59">
        <w:rPr>
          <w:rFonts w:eastAsia="Times New Roman" w:cs="Cordia New"/>
        </w:rPr>
        <w:t>5,</w:t>
      </w:r>
      <w:r>
        <w:rPr>
          <w:rFonts w:eastAsia="Times New Roman" w:cs="Cordia New"/>
        </w:rPr>
        <w:t>909</w:t>
      </w:r>
      <w:r w:rsidRPr="004B3D59">
        <w:rPr>
          <w:rFonts w:eastAsia="Times New Roman" w:cs="Cordia New"/>
          <w:cs/>
        </w:rPr>
        <w:t xml:space="preserve"> ล้านบาท</w:t>
      </w:r>
    </w:p>
    <w:p w:rsidR="002E2E0D" w:rsidRPr="00B3124A" w:rsidRDefault="002E2E0D" w:rsidP="002E2E0D">
      <w:pPr>
        <w:autoSpaceDE w:val="0"/>
        <w:autoSpaceDN w:val="0"/>
        <w:adjustRightInd w:val="0"/>
        <w:spacing w:before="120"/>
        <w:ind w:firstLine="1276"/>
        <w:jc w:val="thaiDistribute"/>
        <w:rPr>
          <w:rFonts w:eastAsia="Times New Roman" w:cs="Cordia New"/>
        </w:rPr>
      </w:pPr>
    </w:p>
    <w:p w:rsidR="002E2E0D" w:rsidRPr="00B3124A" w:rsidRDefault="002E2E0D" w:rsidP="002E2E0D">
      <w:pPr>
        <w:autoSpaceDE w:val="0"/>
        <w:autoSpaceDN w:val="0"/>
        <w:adjustRightInd w:val="0"/>
        <w:spacing w:before="120"/>
        <w:ind w:firstLine="1276"/>
        <w:jc w:val="thaiDistribute"/>
        <w:rPr>
          <w:rFonts w:eastAsia="Times New Roman" w:cs="Cordia New"/>
        </w:rPr>
      </w:pPr>
    </w:p>
    <w:p w:rsidR="002E2E0D" w:rsidRPr="00B3124A" w:rsidRDefault="002E2E0D" w:rsidP="002E2E0D">
      <w:pPr>
        <w:autoSpaceDE w:val="0"/>
        <w:autoSpaceDN w:val="0"/>
        <w:adjustRightInd w:val="0"/>
        <w:spacing w:before="120"/>
        <w:ind w:firstLine="1276"/>
        <w:jc w:val="thaiDistribute"/>
        <w:rPr>
          <w:rFonts w:eastAsia="Times New Roman" w:cs="Cordia New"/>
        </w:rPr>
      </w:pPr>
    </w:p>
    <w:p w:rsidR="002E2E0D" w:rsidRPr="00B3124A" w:rsidRDefault="002E2E0D" w:rsidP="002E2E0D">
      <w:pPr>
        <w:autoSpaceDE w:val="0"/>
        <w:autoSpaceDN w:val="0"/>
        <w:adjustRightInd w:val="0"/>
        <w:spacing w:before="120"/>
        <w:ind w:firstLine="1276"/>
        <w:jc w:val="thaiDistribute"/>
        <w:rPr>
          <w:rFonts w:eastAsia="Times New Roman" w:cs="Cordia New"/>
        </w:rPr>
      </w:pPr>
    </w:p>
    <w:p w:rsidR="002E2E0D" w:rsidRPr="00B3124A" w:rsidRDefault="002E2E0D" w:rsidP="002E2E0D">
      <w:pPr>
        <w:autoSpaceDE w:val="0"/>
        <w:autoSpaceDN w:val="0"/>
        <w:adjustRightInd w:val="0"/>
        <w:spacing w:before="120"/>
        <w:ind w:left="1259" w:hanging="539"/>
        <w:rPr>
          <w:rFonts w:cs="Cordia New"/>
          <w:sz w:val="32"/>
          <w:szCs w:val="32"/>
        </w:rPr>
      </w:pPr>
      <w:r w:rsidRPr="00B3124A">
        <w:rPr>
          <w:rFonts w:eastAsia="Times New Roman" w:cs="Cordia New"/>
          <w:b/>
          <w:bCs/>
          <w:sz w:val="32"/>
          <w:szCs w:val="32"/>
        </w:rPr>
        <w:lastRenderedPageBreak/>
        <w:t>1.3</w:t>
      </w:r>
      <w:r w:rsidRPr="00B3124A">
        <w:rPr>
          <w:rFonts w:eastAsia="Times New Roman" w:cs="Cordia New"/>
          <w:b/>
          <w:bCs/>
          <w:sz w:val="32"/>
          <w:szCs w:val="32"/>
        </w:rPr>
        <w:tab/>
      </w:r>
      <w:r w:rsidRPr="00B3124A">
        <w:rPr>
          <w:rFonts w:eastAsia="Times New Roman" w:cs="Cordia New" w:hint="cs"/>
          <w:b/>
          <w:bCs/>
          <w:sz w:val="32"/>
          <w:szCs w:val="32"/>
          <w:cs/>
        </w:rPr>
        <w:t>โครงสร้างการถือหุ้น</w:t>
      </w:r>
    </w:p>
    <w:p w:rsidR="002E2E0D" w:rsidRDefault="002E2E0D" w:rsidP="002E2E0D">
      <w:pPr>
        <w:spacing w:before="120"/>
        <w:ind w:firstLine="1260"/>
        <w:rPr>
          <w:rFonts w:eastAsia="BrowalliaNew" w:cs="Cordia New"/>
        </w:rPr>
      </w:pPr>
      <w:r w:rsidRPr="00B3124A">
        <w:rPr>
          <w:rFonts w:eastAsia="Times New Roman" w:cs="Cordia New"/>
          <w:cs/>
        </w:rPr>
        <w:t>บริษัท</w:t>
      </w:r>
      <w:r w:rsidRPr="00B3124A">
        <w:rPr>
          <w:rFonts w:eastAsia="Times New Roman" w:cs="Cordia New" w:hint="cs"/>
          <w:cs/>
        </w:rPr>
        <w:t>และ</w:t>
      </w:r>
      <w:r w:rsidRPr="00B3124A">
        <w:rPr>
          <w:rFonts w:cs="Cordia New" w:hint="cs"/>
          <w:color w:val="000000"/>
          <w:cs/>
        </w:rPr>
        <w:t>บริษัท</w:t>
      </w:r>
      <w:r w:rsidRPr="00B3124A">
        <w:rPr>
          <w:rFonts w:eastAsia="Times New Roman" w:cs="Cordia New" w:hint="cs"/>
          <w:cs/>
        </w:rPr>
        <w:t>ย่อย</w:t>
      </w:r>
      <w:r w:rsidRPr="00B3124A">
        <w:rPr>
          <w:rFonts w:cs="Cordia New"/>
          <w:color w:val="000000"/>
          <w:cs/>
        </w:rPr>
        <w:t>ดำเนินธุรกิจ</w:t>
      </w:r>
      <w:r w:rsidRPr="00B3124A">
        <w:rPr>
          <w:rFonts w:cs="Cordia New" w:hint="cs"/>
          <w:color w:val="000000"/>
          <w:cs/>
        </w:rPr>
        <w:t>หลัก คือ ธุรกิจ</w:t>
      </w:r>
      <w:r w:rsidRPr="00B3124A">
        <w:rPr>
          <w:rFonts w:cs="Cordia New"/>
          <w:color w:val="000000"/>
          <w:cs/>
        </w:rPr>
        <w:t>อสังหาริมทรัพย์</w:t>
      </w:r>
      <w:r w:rsidRPr="00B3124A">
        <w:rPr>
          <w:rFonts w:cs="Cordia New" w:hint="cs"/>
          <w:color w:val="000000"/>
          <w:cs/>
        </w:rPr>
        <w:t xml:space="preserve"> ดังนี้</w:t>
      </w:r>
    </w:p>
    <w:p w:rsidR="002E2E0D" w:rsidRPr="00B3124A" w:rsidRDefault="002E2E0D" w:rsidP="002E2E0D">
      <w:pPr>
        <w:spacing w:before="120"/>
        <w:ind w:firstLine="1260"/>
        <w:rPr>
          <w:rFonts w:eastAsia="BrowalliaNew" w:cs="Cordia New"/>
        </w:rPr>
      </w:pPr>
    </w:p>
    <w:p w:rsidR="002E2E0D" w:rsidRPr="00B3124A" w:rsidRDefault="00FF334B" w:rsidP="002E2E0D">
      <w:pPr>
        <w:tabs>
          <w:tab w:val="left" w:pos="1440"/>
          <w:tab w:val="left" w:pos="3804"/>
        </w:tabs>
        <w:spacing w:before="120"/>
        <w:ind w:firstLine="1440"/>
        <w:rPr>
          <w:rFonts w:eastAsia="BrowalliaNew" w:cs="Cordia New"/>
        </w:rPr>
      </w:pPr>
      <w:r>
        <w:rPr>
          <w:rFonts w:eastAsia="BrowalliaNew-Bold" w:cs="Cordia New" w:hint="cs"/>
          <w:b/>
          <w:bCs/>
          <w:noProof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-102870</wp:posOffset>
                </wp:positionH>
                <wp:positionV relativeFrom="paragraph">
                  <wp:posOffset>114935</wp:posOffset>
                </wp:positionV>
                <wp:extent cx="6073140" cy="3627120"/>
                <wp:effectExtent l="9525" t="11430" r="13335" b="9525"/>
                <wp:wrapNone/>
                <wp:docPr id="305" name="Group 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73140" cy="3627120"/>
                          <a:chOff x="1635" y="3078"/>
                          <a:chExt cx="9564" cy="5712"/>
                        </a:xfrm>
                      </wpg:grpSpPr>
                      <wps:wsp>
                        <wps:cNvPr id="30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164" y="4348"/>
                            <a:ext cx="1006" cy="5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2E0D" w:rsidRDefault="002E2E0D" w:rsidP="002E2E0D">
                              <w:pPr>
                                <w:jc w:val="center"/>
                              </w:pPr>
                              <w:r>
                                <w:t>79.57%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spAutoFit/>
                        </wps:bodyPr>
                      </wps:wsp>
                      <wps:wsp>
                        <wps:cNvPr id="30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5919" y="4379"/>
                            <a:ext cx="1006" cy="5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2E0D" w:rsidRDefault="002E2E0D" w:rsidP="002E2E0D">
                              <w:pPr>
                                <w:jc w:val="center"/>
                              </w:pPr>
                              <w:r>
                                <w:t>100%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spAutoFit/>
                        </wps:bodyPr>
                      </wps:wsp>
                      <wps:wsp>
                        <wps:cNvPr id="308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8580" y="4379"/>
                            <a:ext cx="1006" cy="5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2E0D" w:rsidRDefault="002E2E0D" w:rsidP="002E2E0D">
                              <w:pPr>
                                <w:jc w:val="center"/>
                              </w:pPr>
                              <w:r>
                                <w:t>100%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spAutoFit/>
                        </wps:bodyPr>
                      </wps:wsp>
                      <wps:wsp>
                        <wps:cNvPr id="309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781" y="5938"/>
                            <a:ext cx="1006" cy="5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2E0D" w:rsidRDefault="002E2E0D" w:rsidP="002E2E0D">
                              <w:pPr>
                                <w:jc w:val="center"/>
                              </w:pPr>
                              <w:r>
                                <w:t>100%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spAutoFit/>
                        </wps:bodyPr>
                      </wps:wsp>
                      <wps:wsp>
                        <wps:cNvPr id="31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6867" y="5952"/>
                            <a:ext cx="1006" cy="5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2E0D" w:rsidRDefault="002E2E0D" w:rsidP="002E2E0D">
                              <w:pPr>
                                <w:jc w:val="center"/>
                              </w:pPr>
                              <w:r>
                                <w:t>100%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spAutoFit/>
                        </wps:bodyPr>
                      </wps:wsp>
                      <wps:wsp>
                        <wps:cNvPr id="31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9146" y="5952"/>
                            <a:ext cx="1006" cy="5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2E0D" w:rsidRDefault="002E2E0D" w:rsidP="002E2E0D">
                              <w:pPr>
                                <w:jc w:val="center"/>
                              </w:pPr>
                              <w:r>
                                <w:t>100%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spAutoFit/>
                        </wps:bodyPr>
                      </wps:wsp>
                      <wps:wsp>
                        <wps:cNvPr id="31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244" y="7467"/>
                            <a:ext cx="1006" cy="5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2E0D" w:rsidRDefault="002E2E0D" w:rsidP="002E2E0D">
                              <w:pPr>
                                <w:jc w:val="center"/>
                              </w:pPr>
                              <w:r>
                                <w:t>100%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spAutoFit/>
                        </wps:bodyPr>
                      </wps:wsp>
                      <wpg:grpSp>
                        <wpg:cNvPr id="313" name="Group 200"/>
                        <wpg:cNvGrpSpPr>
                          <a:grpSpLocks/>
                        </wpg:cNvGrpSpPr>
                        <wpg:grpSpPr bwMode="auto">
                          <a:xfrm>
                            <a:off x="1635" y="3078"/>
                            <a:ext cx="9564" cy="5712"/>
                            <a:chOff x="1635" y="3078"/>
                            <a:chExt cx="9564" cy="5712"/>
                          </a:xfrm>
                        </wpg:grpSpPr>
                        <wps:wsp>
                          <wps:cNvPr id="314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612" y="7860"/>
                              <a:ext cx="2160" cy="93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2E2E0D" w:rsidRDefault="002E2E0D" w:rsidP="002E2E0D">
                                <w:pPr>
                                  <w:jc w:val="center"/>
                                  <w:rPr>
                                    <w:cs/>
                                  </w:rPr>
                                </w:pPr>
                                <w:r w:rsidRPr="00DA23C6">
                                  <w:rPr>
                                    <w:rFonts w:eastAsia="BrowalliaNew" w:cs="Cordia New"/>
                                    <w:cs/>
                                  </w:rPr>
                                  <w:t>บจ</w:t>
                                </w:r>
                                <w:r>
                                  <w:rPr>
                                    <w:rFonts w:eastAsia="BrowalliaNew" w:cs="Cordia New" w:hint="cs"/>
                                    <w:cs/>
                                  </w:rPr>
                                  <w:t>ก</w:t>
                                </w:r>
                                <w:r w:rsidRPr="00DA23C6">
                                  <w:rPr>
                                    <w:rFonts w:eastAsia="BrowalliaNew" w:cs="Cordia New"/>
                                  </w:rPr>
                                  <w:t>.</w:t>
                                </w:r>
                                <w:r>
                                  <w:rPr>
                                    <w:rFonts w:eastAsia="BrowalliaNew" w:cs="Cordia New" w:hint="cs"/>
                                    <w:cs/>
                                  </w:rPr>
                                  <w:t xml:space="preserve"> เบย์วอเตอร์</w:t>
                                </w:r>
                              </w:p>
                            </w:txbxContent>
                          </wps:txbx>
                          <wps:bodyPr rot="0" vert="horz" wrap="square" lIns="91440" tIns="154800" rIns="91440" bIns="45720" anchor="t" anchorCtr="0" upright="1">
                            <a:noAutofit/>
                          </wps:bodyPr>
                        </wps:wsp>
                        <wps:wsp>
                          <wps:cNvPr id="315" name="Text Box 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065" y="6337"/>
                              <a:ext cx="2134" cy="93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2E2E0D" w:rsidRPr="00954A10" w:rsidRDefault="002E2E0D" w:rsidP="002E2E0D">
                                <w:pPr>
                                  <w:jc w:val="center"/>
                                  <w:rPr>
                                    <w:rFonts w:cs="Cordia New"/>
                                    <w:cs/>
                                  </w:rPr>
                                </w:pPr>
                                <w:r w:rsidRPr="00954A10">
                                  <w:rPr>
                                    <w:rFonts w:cs="Cordia New" w:hint="cs"/>
                                    <w:cs/>
                                  </w:rPr>
                                  <w:t>บจก.จีแลนด์ รีท    แมเนจเม้นท์</w:t>
                                </w:r>
                              </w:p>
                            </w:txbxContent>
                          </wps:txbx>
                          <wps:bodyPr rot="0" vert="horz" wrap="square" lIns="91440" tIns="46800" rIns="91440" bIns="45720" anchor="t" anchorCtr="0" upright="1">
                            <a:noAutofit/>
                          </wps:bodyPr>
                        </wps:wsp>
                        <wps:wsp>
                          <wps:cNvPr id="316" name="Text Box 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635" y="6331"/>
                              <a:ext cx="2287" cy="924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2E2E0D" w:rsidRDefault="002E2E0D" w:rsidP="002E2E0D">
                                <w:pPr>
                                  <w:tabs>
                                    <w:tab w:val="left" w:pos="1440"/>
                                    <w:tab w:val="left" w:pos="3119"/>
                                  </w:tabs>
                                  <w:jc w:val="center"/>
                                  <w:rPr>
                                    <w:rFonts w:eastAsia="BrowalliaNew" w:cs="Cordia New"/>
                                  </w:rPr>
                                </w:pPr>
                                <w:r w:rsidRPr="00504B39">
                                  <w:rPr>
                                    <w:rFonts w:eastAsia="BrowalliaNew" w:cs="Cordia New"/>
                                    <w:cs/>
                                  </w:rPr>
                                  <w:t>บจก</w:t>
                                </w:r>
                                <w:r w:rsidRPr="00504B39">
                                  <w:rPr>
                                    <w:rFonts w:eastAsia="BrowalliaNew" w:cs="Cordia New"/>
                                  </w:rPr>
                                  <w:t xml:space="preserve">. </w:t>
                                </w:r>
                                <w:r w:rsidRPr="00504B39">
                                  <w:rPr>
                                    <w:rFonts w:eastAsia="BrowalliaNew" w:cs="Cordia New"/>
                                    <w:cs/>
                                  </w:rPr>
                                  <w:t xml:space="preserve">จี แลนด์ </w:t>
                                </w:r>
                              </w:p>
                              <w:p w:rsidR="002E2E0D" w:rsidRPr="00504B39" w:rsidRDefault="002E2E0D" w:rsidP="002E2E0D">
                                <w:pPr>
                                  <w:tabs>
                                    <w:tab w:val="left" w:pos="1440"/>
                                    <w:tab w:val="left" w:pos="3119"/>
                                  </w:tabs>
                                  <w:jc w:val="center"/>
                                  <w:rPr>
                                    <w:rFonts w:cs="Cordia New"/>
                                    <w:cs/>
                                  </w:rPr>
                                </w:pPr>
                                <w:r w:rsidRPr="00504B39">
                                  <w:rPr>
                                    <w:rFonts w:eastAsia="BrowalliaNew" w:cs="Cordia New"/>
                                    <w:cs/>
                                  </w:rPr>
                                  <w:t>พร็อพ</w:t>
                                </w:r>
                                <w:r w:rsidRPr="00504B39">
                                  <w:rPr>
                                    <w:rFonts w:cs="Cordia New"/>
                                    <w:cs/>
                                  </w:rPr>
                                  <w:t>เพอร์ตี้ แมเนจเม้นท์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17" name="Line 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2735" y="5916"/>
                              <a:ext cx="734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18" name="Line 7"/>
                          <wps:cNvCnPr>
                            <a:cxnSpLocks noChangeShapeType="1"/>
                          </wps:cNvCnPr>
                          <wps:spPr bwMode="auto">
                            <a:xfrm>
                              <a:off x="2735" y="5916"/>
                              <a:ext cx="0" cy="381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19" name="Line 8"/>
                          <wps:cNvCnPr>
                            <a:cxnSpLocks noChangeShapeType="1"/>
                          </wps:cNvCnPr>
                          <wps:spPr bwMode="auto">
                            <a:xfrm>
                              <a:off x="5175" y="4082"/>
                              <a:ext cx="0" cy="2261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4" name="Line 9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0082" y="5920"/>
                              <a:ext cx="0" cy="381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5" name="Line 1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7800" y="4076"/>
                              <a:ext cx="0" cy="2261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66" name="Text Box 1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137" y="6331"/>
                              <a:ext cx="2160" cy="93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2E2E0D" w:rsidRDefault="002E2E0D" w:rsidP="002E2E0D">
                                <w:pPr>
                                  <w:jc w:val="center"/>
                                </w:pPr>
                                <w:r w:rsidRPr="00DA23C6">
                                  <w:rPr>
                                    <w:rFonts w:eastAsia="BrowalliaNew" w:cs="Cordia New"/>
                                    <w:cs/>
                                  </w:rPr>
                                  <w:t>บจ</w:t>
                                </w:r>
                                <w:r>
                                  <w:rPr>
                                    <w:rFonts w:eastAsia="BrowalliaNew" w:cs="Cordia New" w:hint="cs"/>
                                    <w:cs/>
                                  </w:rPr>
                                  <w:t>ก</w:t>
                                </w:r>
                                <w:r w:rsidRPr="00DA23C6">
                                  <w:rPr>
                                    <w:rFonts w:eastAsia="BrowalliaNew" w:cs="Cordia New"/>
                                  </w:rPr>
                                  <w:t xml:space="preserve">. </w:t>
                                </w:r>
                                <w:r w:rsidRPr="00DA23C6">
                                  <w:rPr>
                                    <w:rFonts w:eastAsia="BrowalliaNew" w:cs="Cordia New"/>
                                    <w:cs/>
                                  </w:rPr>
                                  <w:t>พระราม</w:t>
                                </w:r>
                                <w:r w:rsidRPr="00DA23C6">
                                  <w:rPr>
                                    <w:rFonts w:eastAsia="BrowalliaNew" w:cs="Cordia New"/>
                                  </w:rPr>
                                  <w:t xml:space="preserve"> 9 </w:t>
                                </w:r>
                                <w:r w:rsidRPr="00DA23C6">
                                  <w:rPr>
                                    <w:rFonts w:eastAsia="BrowalliaNew" w:cs="Cordia New"/>
                                    <w:cs/>
                                  </w:rPr>
                                  <w:t>สแควร์</w:t>
                                </w:r>
                              </w:p>
                            </w:txbxContent>
                          </wps:txbx>
                          <wps:bodyPr rot="0" vert="horz" wrap="square" lIns="91440" tIns="154800" rIns="91440" bIns="45720" anchor="t" anchorCtr="0" upright="1">
                            <a:noAutofit/>
                          </wps:bodyPr>
                        </wps:wsp>
                        <wps:wsp>
                          <wps:cNvPr id="67" name="Text Box 1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137" y="7860"/>
                              <a:ext cx="2160" cy="924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2E2E0D" w:rsidRDefault="002E2E0D" w:rsidP="002E2E0D">
                                <w:pPr>
                                  <w:tabs>
                                    <w:tab w:val="left" w:pos="1440"/>
                                    <w:tab w:val="left" w:pos="3119"/>
                                  </w:tabs>
                                  <w:jc w:val="center"/>
                                  <w:rPr>
                                    <w:rFonts w:eastAsia="BrowalliaNew" w:cs="Cordia New"/>
                                  </w:rPr>
                                </w:pPr>
                                <w:r w:rsidRPr="00EB32A0">
                                  <w:rPr>
                                    <w:rFonts w:eastAsia="BrowalliaNew" w:cs="Cordia New"/>
                                    <w:cs/>
                                  </w:rPr>
                                  <w:t>บจ</w:t>
                                </w:r>
                                <w:r w:rsidRPr="00EB32A0">
                                  <w:rPr>
                                    <w:rFonts w:eastAsia="BrowalliaNew" w:cs="Cordia New" w:hint="cs"/>
                                    <w:cs/>
                                  </w:rPr>
                                  <w:t>ก</w:t>
                                </w:r>
                                <w:r w:rsidRPr="00EB32A0">
                                  <w:rPr>
                                    <w:rFonts w:eastAsia="BrowalliaNew" w:cs="Cordia New"/>
                                  </w:rPr>
                                  <w:t xml:space="preserve">. </w:t>
                                </w:r>
                                <w:r w:rsidRPr="00EB32A0">
                                  <w:rPr>
                                    <w:rFonts w:eastAsia="BrowalliaNew" w:cs="Cordia New"/>
                                    <w:cs/>
                                  </w:rPr>
                                  <w:t>พระราม</w:t>
                                </w:r>
                                <w:r w:rsidRPr="00EB32A0">
                                  <w:rPr>
                                    <w:rFonts w:eastAsia="BrowalliaNew" w:cs="Cordia New"/>
                                  </w:rPr>
                                  <w:t xml:space="preserve"> 9 </w:t>
                                </w:r>
                              </w:p>
                              <w:p w:rsidR="002E2E0D" w:rsidRPr="00EB32A0" w:rsidRDefault="002E2E0D" w:rsidP="002E2E0D">
                                <w:pPr>
                                  <w:tabs>
                                    <w:tab w:val="left" w:pos="1440"/>
                                    <w:tab w:val="left" w:pos="3119"/>
                                  </w:tabs>
                                  <w:jc w:val="center"/>
                                  <w:rPr>
                                    <w:rFonts w:eastAsia="BrowalliaNew" w:cs="Cordia New"/>
                                  </w:rPr>
                                </w:pPr>
                                <w:r w:rsidRPr="00EB32A0">
                                  <w:rPr>
                                    <w:rFonts w:eastAsia="BrowalliaNew" w:cs="Cordia New"/>
                                    <w:cs/>
                                  </w:rPr>
                                  <w:t>สแควร์</w:t>
                                </w:r>
                                <w:r>
                                  <w:rPr>
                                    <w:rFonts w:eastAsia="BrowalliaNew" w:cs="Cordia New"/>
                                  </w:rPr>
                                  <w:t xml:space="preserve"> </w:t>
                                </w:r>
                                <w:r w:rsidRPr="00EB32A0">
                                  <w:rPr>
                                    <w:rFonts w:eastAsia="BrowalliaNew" w:cs="Cordia New"/>
                                  </w:rPr>
                                  <w:t xml:space="preserve"> </w:t>
                                </w:r>
                                <w:r w:rsidRPr="00EB32A0">
                                  <w:rPr>
                                    <w:rFonts w:eastAsia="BrowalliaNew" w:cs="Cordia New"/>
                                    <w:cs/>
                                  </w:rPr>
                                  <w:t>โฮเต็ล</w:t>
                                </w:r>
                              </w:p>
                              <w:p w:rsidR="002E2E0D" w:rsidRPr="00EB32A0" w:rsidRDefault="002E2E0D" w:rsidP="002E2E0D">
                                <w:pPr>
                                  <w:tabs>
                                    <w:tab w:val="left" w:pos="1440"/>
                                    <w:tab w:val="left" w:pos="3119"/>
                                  </w:tabs>
                                  <w:jc w:val="center"/>
                                  <w:rPr>
                                    <w:rFonts w:cs="Cordia New"/>
                                    <w:sz w:val="32"/>
                                    <w:szCs w:val="32"/>
                                    <w:cs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8" name="Text Box 1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100" y="3078"/>
                              <a:ext cx="4860" cy="568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2E2E0D" w:rsidRPr="00915EC1" w:rsidRDefault="002E2E0D" w:rsidP="002E2E0D">
                                <w:pPr>
                                  <w:jc w:val="center"/>
                                  <w:rPr>
                                    <w:rFonts w:cs="Cordia New"/>
                                    <w:b/>
                                    <w:bCs/>
                                  </w:rPr>
                                </w:pPr>
                                <w:r>
                                  <w:rPr>
                                    <w:rFonts w:cs="Cordia New" w:hint="cs"/>
                                    <w:b/>
                                    <w:bCs/>
                                    <w:cs/>
                                  </w:rPr>
                                  <w:t>บริษัท แกรนด์ คาแนล แลนด์ จำกัด (มหาชน)</w:t>
                                </w:r>
                              </w:p>
                              <w:p w:rsidR="002E2E0D" w:rsidRPr="00915EC1" w:rsidRDefault="002E2E0D" w:rsidP="002E2E0D">
                                <w:pPr>
                                  <w:jc w:val="center"/>
                                  <w:rPr>
                                    <w:rFonts w:cs="Cordia New"/>
                                    <w:b/>
                                    <w:bCs/>
                                    <w:sz w:val="16"/>
                                    <w:szCs w:val="16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9" name="Line 14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787" y="4052"/>
                              <a:ext cx="5418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0" name="Line 1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9205" y="4066"/>
                              <a:ext cx="0" cy="414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1" name="Line 17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787" y="4066"/>
                              <a:ext cx="0" cy="414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2" name="Text Box 1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613" y="4702"/>
                              <a:ext cx="2340" cy="93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2E2E0D" w:rsidRDefault="002E2E0D" w:rsidP="002E2E0D">
                                <w:pPr>
                                  <w:ind w:right="-120"/>
                                </w:pPr>
                                <w:r w:rsidRPr="00DA23C6">
                                  <w:rPr>
                                    <w:rFonts w:eastAsia="BrowalliaNew" w:cs="Cordia New"/>
                                    <w:cs/>
                                  </w:rPr>
                                  <w:t>บจ</w:t>
                                </w:r>
                                <w:r>
                                  <w:rPr>
                                    <w:rFonts w:eastAsia="BrowalliaNew" w:cs="Cordia New" w:hint="cs"/>
                                    <w:cs/>
                                  </w:rPr>
                                  <w:t>ก</w:t>
                                </w:r>
                                <w:r w:rsidRPr="00DA23C6">
                                  <w:rPr>
                                    <w:rFonts w:eastAsia="BrowalliaNew" w:cs="Cordia New"/>
                                  </w:rPr>
                                  <w:t xml:space="preserve">. </w:t>
                                </w:r>
                                <w:r w:rsidRPr="00DA23C6">
                                  <w:rPr>
                                    <w:rFonts w:eastAsia="BrowalliaNew" w:cs="Cordia New"/>
                                    <w:cs/>
                                  </w:rPr>
                                  <w:t>เบ็ล</w:t>
                                </w:r>
                                <w:r w:rsidRPr="00DA23C6">
                                  <w:rPr>
                                    <w:rFonts w:eastAsia="BrowalliaNew" w:cs="Cordia New"/>
                                  </w:rPr>
                                  <w:t xml:space="preserve"> </w:t>
                                </w:r>
                                <w:r w:rsidRPr="00DA23C6">
                                  <w:rPr>
                                    <w:rFonts w:eastAsia="BrowalliaNew" w:cs="Cordia New"/>
                                    <w:cs/>
                                  </w:rPr>
                                  <w:t>ดีเวลลอปเมนท</w:t>
                                </w:r>
                                <w:r>
                                  <w:rPr>
                                    <w:rFonts w:eastAsia="BrowalliaNew" w:cs="Cordia New" w:hint="cs"/>
                                    <w:cs/>
                                  </w:rPr>
                                  <w:t>์</w:t>
                                </w:r>
                              </w:p>
                            </w:txbxContent>
                          </wps:txbx>
                          <wps:bodyPr rot="0" vert="horz" wrap="square" lIns="91440" tIns="154800" rIns="91440" bIns="45720" anchor="t" anchorCtr="0" upright="1">
                            <a:noAutofit/>
                          </wps:bodyPr>
                        </wps:wsp>
                        <wps:wsp>
                          <wps:cNvPr id="73" name="Text Box 1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147" y="4730"/>
                              <a:ext cx="2160" cy="93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2E2E0D" w:rsidRPr="00DA23C6" w:rsidRDefault="002E2E0D" w:rsidP="002E2E0D">
                                <w:pPr>
                                  <w:tabs>
                                    <w:tab w:val="left" w:pos="1440"/>
                                    <w:tab w:val="left" w:pos="3119"/>
                                  </w:tabs>
                                  <w:jc w:val="center"/>
                                  <w:rPr>
                                    <w:rFonts w:eastAsia="BrowalliaNew" w:cs="Cordia New"/>
                                  </w:rPr>
                                </w:pPr>
                                <w:r w:rsidRPr="00DA23C6">
                                  <w:rPr>
                                    <w:rFonts w:eastAsia="BrowalliaNew" w:cs="Cordia New"/>
                                    <w:cs/>
                                  </w:rPr>
                                  <w:t>บจ</w:t>
                                </w:r>
                                <w:r>
                                  <w:rPr>
                                    <w:rFonts w:eastAsia="BrowalliaNew" w:cs="Cordia New" w:hint="cs"/>
                                    <w:cs/>
                                  </w:rPr>
                                  <w:t>ก</w:t>
                                </w:r>
                                <w:r w:rsidRPr="00DA23C6">
                                  <w:rPr>
                                    <w:rFonts w:eastAsia="BrowalliaNew" w:cs="Cordia New"/>
                                  </w:rPr>
                                  <w:t xml:space="preserve">. </w:t>
                                </w:r>
                                <w:r>
                                  <w:rPr>
                                    <w:rFonts w:eastAsia="BrowalliaNew" w:cs="Cordia New" w:hint="cs"/>
                                    <w:cs/>
                                  </w:rPr>
                                  <w:t>เบ็ล แอสเซทส์</w:t>
                                </w:r>
                              </w:p>
                              <w:p w:rsidR="002E2E0D" w:rsidRDefault="002E2E0D" w:rsidP="002E2E0D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154800" rIns="91440" bIns="45720" anchor="t" anchorCtr="0" upright="1">
                            <a:noAutofit/>
                          </wps:bodyPr>
                        </wps:wsp>
                        <wps:wsp>
                          <wps:cNvPr id="74" name="Text Box 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457" y="4730"/>
                              <a:ext cx="2134" cy="93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2E2E0D" w:rsidRDefault="002E2E0D" w:rsidP="002E2E0D">
                                <w:pPr>
                                  <w:jc w:val="center"/>
                                </w:pPr>
                                <w:r w:rsidRPr="00DA23C6">
                                  <w:rPr>
                                    <w:rFonts w:eastAsia="BrowalliaNew" w:cs="Cordia New"/>
                                    <w:cs/>
                                  </w:rPr>
                                  <w:t>บจ</w:t>
                                </w:r>
                                <w:r>
                                  <w:rPr>
                                    <w:rFonts w:eastAsia="BrowalliaNew" w:cs="Cordia New" w:hint="cs"/>
                                    <w:cs/>
                                  </w:rPr>
                                  <w:t>ก</w:t>
                                </w:r>
                                <w:r w:rsidRPr="00DA23C6">
                                  <w:rPr>
                                    <w:rFonts w:eastAsia="BrowalliaNew" w:cs="Cordia New"/>
                                  </w:rPr>
                                  <w:t xml:space="preserve">. </w:t>
                                </w:r>
                                <w:r>
                                  <w:rPr>
                                    <w:rFonts w:eastAsia="BrowalliaNew" w:cs="Cordia New" w:hint="cs"/>
                                    <w:cs/>
                                  </w:rPr>
                                  <w:t>สเตอร์ลิง อีควิตี้</w:t>
                                </w:r>
                              </w:p>
                              <w:p w:rsidR="002E2E0D" w:rsidRDefault="002E2E0D" w:rsidP="002E2E0D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154800" rIns="91440" bIns="45720" anchor="t" anchorCtr="0" upright="1">
                            <a:noAutofit/>
                          </wps:bodyPr>
                        </wps:wsp>
                        <wps:wsp>
                          <wps:cNvPr id="75" name="Line 16"/>
                          <wps:cNvCnPr>
                            <a:cxnSpLocks noChangeShapeType="1"/>
                          </wps:cNvCnPr>
                          <wps:spPr bwMode="auto">
                            <a:xfrm>
                              <a:off x="6541" y="3646"/>
                              <a:ext cx="0" cy="82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6" name="Text Box 1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612" y="6343"/>
                              <a:ext cx="2160" cy="924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2E2E0D" w:rsidRDefault="002E2E0D" w:rsidP="002E2E0D">
                                <w:pPr>
                                  <w:tabs>
                                    <w:tab w:val="left" w:pos="1440"/>
                                    <w:tab w:val="left" w:pos="3119"/>
                                  </w:tabs>
                                  <w:jc w:val="center"/>
                                  <w:rPr>
                                    <w:rFonts w:eastAsia="BrowalliaNew" w:cs="Cordia New"/>
                                  </w:rPr>
                                </w:pPr>
                                <w:r>
                                  <w:rPr>
                                    <w:rFonts w:eastAsia="BrowalliaNew" w:cs="Cordia New" w:hint="cs"/>
                                    <w:cs/>
                                  </w:rPr>
                                  <w:t>บจก.รัชดา แอสเซท</w:t>
                                </w:r>
                              </w:p>
                              <w:p w:rsidR="002E2E0D" w:rsidRPr="00EB32A0" w:rsidRDefault="002E2E0D" w:rsidP="002E2E0D">
                                <w:pPr>
                                  <w:tabs>
                                    <w:tab w:val="left" w:pos="1440"/>
                                    <w:tab w:val="left" w:pos="3119"/>
                                  </w:tabs>
                                  <w:jc w:val="center"/>
                                  <w:rPr>
                                    <w:rFonts w:eastAsia="BrowalliaNew" w:cs="Cordia New"/>
                                  </w:rPr>
                                </w:pPr>
                                <w:r>
                                  <w:rPr>
                                    <w:rFonts w:eastAsia="BrowalliaNew" w:cs="Cordia New" w:hint="cs"/>
                                    <w:cs/>
                                  </w:rPr>
                                  <w:t>โฮลดิ้ง</w:t>
                                </w:r>
                              </w:p>
                              <w:p w:rsidR="002E2E0D" w:rsidRPr="00EB32A0" w:rsidRDefault="002E2E0D" w:rsidP="002E2E0D">
                                <w:pPr>
                                  <w:tabs>
                                    <w:tab w:val="left" w:pos="1440"/>
                                    <w:tab w:val="left" w:pos="3119"/>
                                  </w:tabs>
                                  <w:jc w:val="center"/>
                                  <w:rPr>
                                    <w:rFonts w:cs="Cordia New"/>
                                    <w:sz w:val="32"/>
                                    <w:szCs w:val="32"/>
                                    <w:cs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7" name="AutoShape 22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7800" y="7267"/>
                              <a:ext cx="1" cy="593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78" name="AutoShape 221"/>
                          <wps:cNvCnPr>
                            <a:cxnSpLocks noChangeShapeType="1"/>
                          </wps:cNvCnPr>
                          <wps:spPr bwMode="auto">
                            <a:xfrm>
                              <a:off x="5175" y="7267"/>
                              <a:ext cx="0" cy="593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 type="triangle" w="med" len="med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79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193" y="5952"/>
                            <a:ext cx="1006" cy="5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2E0D" w:rsidRDefault="002E2E0D" w:rsidP="002E2E0D">
                              <w:pPr>
                                <w:jc w:val="center"/>
                              </w:pPr>
                              <w:r>
                                <w:t>93.09%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spAutoFit/>
                        </wps:bodyPr>
                      </wps:wsp>
                      <wps:wsp>
                        <wps:cNvPr id="8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6940" y="7468"/>
                            <a:ext cx="1006" cy="5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2E0D" w:rsidRDefault="002E2E0D" w:rsidP="002E2E0D">
                              <w:pPr>
                                <w:jc w:val="center"/>
                              </w:pPr>
                              <w:r>
                                <w:t>50%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sp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id="Group 192" o:spid="_x0000_s1026" style="position:absolute;left:0;text-align:left;margin-left:-8.1pt;margin-top:9.05pt;width:478.2pt;height:285.6pt;z-index:251664384" coordorigin="1635,3078" coordsize="9564,57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7" type="#_x0000_t202" style="position:absolute;left:3164;top:4348;width:1006;height:5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7Xh98IA&#10;AADcAAAADwAAAGRycy9kb3ducmV2LnhtbESPQWsCMRSE7wX/Q3gFbzWxUpGtUcRW8NBLdb0/Nq+b&#10;pZuXZfPqrv/eFAo9DjPzDbPejqFVV+pTE9nCfGZAEVfRNVxbKM+HpxWoJMgO28hk4UYJtpvJwxoL&#10;Fwf+pOtJapUhnAq04EW6QutUeQqYZrEjzt5X7ANKln2tXY9DhodWPxuz1AEbzgseO9p7qr5PP8GC&#10;iNvNb+V7SMfL+PE2eFO9YGnt9HHcvYISGuU//Nc+OgsLs4TfM/kI6M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teH3wgAAANwAAAAPAAAAAAAAAAAAAAAAAJgCAABkcnMvZG93&#10;bnJldi54bWxQSwUGAAAAAAQABAD1AAAAhwMAAAAA&#10;" filled="f" stroked="f">
                  <v:textbox style="mso-fit-shape-to-text:t">
                    <w:txbxContent>
                      <w:p w:rsidR="002E2E0D" w:rsidRDefault="002E2E0D" w:rsidP="002E2E0D">
                        <w:pPr>
                          <w:jc w:val="center"/>
                        </w:pPr>
                        <w:r>
                          <w:t>79.57%</w:t>
                        </w:r>
                      </w:p>
                    </w:txbxContent>
                  </v:textbox>
                </v:shape>
                <v:shape id="_x0000_s1028" type="#_x0000_t202" style="position:absolute;left:5919;top:4379;width:1006;height:5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PlEbMMA&#10;AADcAAAADwAAAGRycy9kb3ducmV2LnhtbESPQWsCMRSE74X+h/AKvdXElrayGkVqCx68VLf3x+a5&#10;Wdy8LJunu/77plDwOMzMN8xiNYZWXahPTWQL04kBRVxF13BtoTx8Pc1AJUF22EYmC1dKsFre3y2w&#10;cHHgb7rspVYZwqlAC16kK7ROlaeAaRI74uwdYx9Qsuxr7XocMjy0+tmYNx2w4bzgsaMPT9Vpfw4W&#10;RNx6ei0/Q9r+jLvN4E31iqW1jw/jeg5KaJRb+L+9dRZezDv8nclHQC9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PlEbMMAAADcAAAADwAAAAAAAAAAAAAAAACYAgAAZHJzL2Rv&#10;d25yZXYueG1sUEsFBgAAAAAEAAQA9QAAAIgDAAAAAA==&#10;" filled="f" stroked="f">
                  <v:textbox style="mso-fit-shape-to-text:t">
                    <w:txbxContent>
                      <w:p w:rsidR="002E2E0D" w:rsidRDefault="002E2E0D" w:rsidP="002E2E0D">
                        <w:pPr>
                          <w:jc w:val="center"/>
                        </w:pPr>
                        <w:r>
                          <w:t>100%</w:t>
                        </w:r>
                      </w:p>
                    </w:txbxContent>
                  </v:textbox>
                </v:shape>
                <v:shape id="_x0000_s1029" type="#_x0000_t202" style="position:absolute;left:8580;top:4379;width:1006;height:5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WbQHr8A&#10;AADcAAAADwAAAGRycy9kb3ducmV2LnhtbERPTWsCMRC9F/ofwgi91USlUrZGkargoZfq9j5sppvF&#10;zWTZjO7675uD0OPjfa82Y2jVjfrURLYwmxpQxFV0DdcWyvPh9R1UEmSHbWSycKcEm/Xz0woLFwf+&#10;pttJapVDOBVowYt0hdap8hQwTWNHnLnf2AeUDPtaux6HHB5aPTdmqQM2nBs8dvTpqbqcrsGCiNvO&#10;7uU+pOPP+LUbvKnesLT2ZTJuP0AJjfIvfriPzsLC5LX5TD4Cev0H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NZtAevwAAANwAAAAPAAAAAAAAAAAAAAAAAJgCAABkcnMvZG93bnJl&#10;di54bWxQSwUGAAAAAAQABAD1AAAAhAMAAAAA&#10;" filled="f" stroked="f">
                  <v:textbox style="mso-fit-shape-to-text:t">
                    <w:txbxContent>
                      <w:p w:rsidR="002E2E0D" w:rsidRDefault="002E2E0D" w:rsidP="002E2E0D">
                        <w:pPr>
                          <w:jc w:val="center"/>
                        </w:pPr>
                        <w:r>
                          <w:t>100%</w:t>
                        </w:r>
                      </w:p>
                    </w:txbxContent>
                  </v:textbox>
                </v:shape>
                <v:shape id="_x0000_s1030" type="#_x0000_t202" style="position:absolute;left:1781;top:5938;width:1006;height:5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ip1hcMA&#10;AADcAAAADwAAAGRycy9kb3ducmV2LnhtbESPQWsCMRSE74X+h/AKvdXElpa6GkVqCx68VLf3x+a5&#10;Wdy8LJunu/77plDwOMzMN8xiNYZWXahPTWQL04kBRVxF13BtoTx8Pb2DSoLssI1MFq6UYLW8v1tg&#10;4eLA33TZS60yhFOBFrxIV2idKk8B0yR2xNk7xj6gZNnX2vU4ZHho9bMxbzpgw3nBY0cfnqrT/hws&#10;iLj19Fp+hrT9GXebwZvqFUtrHx/G9RyU0Ci38H976yy8mBn8nclHQC9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ip1hcMAAADcAAAADwAAAAAAAAAAAAAAAACYAgAAZHJzL2Rv&#10;d25yZXYueG1sUEsFBgAAAAAEAAQA9QAAAIgDAAAAAA==&#10;" filled="f" stroked="f">
                  <v:textbox style="mso-fit-shape-to-text:t">
                    <w:txbxContent>
                      <w:p w:rsidR="002E2E0D" w:rsidRDefault="002E2E0D" w:rsidP="002E2E0D">
                        <w:pPr>
                          <w:jc w:val="center"/>
                        </w:pPr>
                        <w:r>
                          <w:t>100%</w:t>
                        </w:r>
                      </w:p>
                    </w:txbxContent>
                  </v:textbox>
                </v:shape>
                <v:shape id="_x0000_s1031" type="#_x0000_t202" style="position:absolute;left:6867;top:5952;width:1006;height:5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lKxb8A&#10;AADcAAAADwAAAGRycy9kb3ducmV2LnhtbERPTWvCQBC9F/wPyxR6q5soFkldRbSCBy9qvA/ZaTY0&#10;OxuyUxP/ffdQ8Ph436vN6Ft1pz42gQ3k0wwUcRVsw7WB8np4X4KKgmyxDUwGHhRhs568rLCwYeAz&#10;3S9SqxTCsUADTqQrtI6VI49xGjrixH2H3qMk2Nfa9jikcN/qWZZ9aI8NpwaHHe0cVT+XX29AxG7z&#10;R/nl4/E2nvaDy6oFlsa8vY7bT1BCozzF/+6jNTDP0/x0Jh0Bvf4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2yUrFvwAAANwAAAAPAAAAAAAAAAAAAAAAAJgCAABkcnMvZG93bnJl&#10;di54bWxQSwUGAAAAAAQABAD1AAAAhAMAAAAA&#10;" filled="f" stroked="f">
                  <v:textbox style="mso-fit-shape-to-text:t">
                    <w:txbxContent>
                      <w:p w:rsidR="002E2E0D" w:rsidRDefault="002E2E0D" w:rsidP="002E2E0D">
                        <w:pPr>
                          <w:jc w:val="center"/>
                        </w:pPr>
                        <w:r>
                          <w:t>100%</w:t>
                        </w:r>
                      </w:p>
                    </w:txbxContent>
                  </v:textbox>
                </v:shape>
                <v:shape id="_x0000_s1032" type="#_x0000_t202" style="position:absolute;left:9146;top:5952;width:1006;height:5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YXvXsMA&#10;AADcAAAADwAAAGRycy9kb3ducmV2LnhtbESPzWrDMBCE74W+g9hCb43slIbiRAkhP5BDL0md+2Jt&#10;LVNrZaxN7Lx9FCj0OMzMN8xiNfpWXamPTWAD+SQDRVwF23BtoPzev32CioJssQ1MBm4UYbV8flpg&#10;YcPAR7qepFYJwrFAA06kK7SOlSOPcRI64uT9hN6jJNnX2vY4JLhv9TTLZtpjw2nBYUcbR9Xv6eIN&#10;iNh1fit3Ph7O49d2cFn1gaUxry/jeg5KaJT/8F/7YA285zk8zqQjoJ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YXvXsMAAADcAAAADwAAAAAAAAAAAAAAAACYAgAAZHJzL2Rv&#10;d25yZXYueG1sUEsFBgAAAAAEAAQA9QAAAIgDAAAAAA==&#10;" filled="f" stroked="f">
                  <v:textbox style="mso-fit-shape-to-text:t">
                    <w:txbxContent>
                      <w:p w:rsidR="002E2E0D" w:rsidRDefault="002E2E0D" w:rsidP="002E2E0D">
                        <w:pPr>
                          <w:jc w:val="center"/>
                        </w:pPr>
                        <w:r>
                          <w:t>100%</w:t>
                        </w:r>
                      </w:p>
                    </w:txbxContent>
                  </v:textbox>
                </v:shape>
                <v:shape id="_x0000_s1033" type="#_x0000_t202" style="position:absolute;left:4244;top:7467;width:1006;height:5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dxKcIA&#10;AADcAAAADwAAAGRycy9kb3ducmV2LnhtbESPQWvCQBSE74X+h+UJvdVNLC0luorUFjz0Uk3vj+wz&#10;G8y+Ddmnif/eFQSPw8x8wyxWo2/VmfrYBDaQTzNQxFWwDdcGyv3P6yeoKMgW28Bk4EIRVsvnpwUW&#10;Ngz8R+ed1CpBOBZowIl0hdaxcuQxTkNHnLxD6D1Kkn2tbY9DgvtWz7LsQ3tsOC047OjLUXXcnbwB&#10;EbvOL+W3j9v/8XczuKx6x9KYl8m4noMSGuURvre31sBbPoPbmXQE9PIK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pV3EpwgAAANwAAAAPAAAAAAAAAAAAAAAAAJgCAABkcnMvZG93&#10;bnJldi54bWxQSwUGAAAAAAQABAD1AAAAhwMAAAAA&#10;" filled="f" stroked="f">
                  <v:textbox style="mso-fit-shape-to-text:t">
                    <w:txbxContent>
                      <w:p w:rsidR="002E2E0D" w:rsidRDefault="002E2E0D" w:rsidP="002E2E0D">
                        <w:pPr>
                          <w:jc w:val="center"/>
                        </w:pPr>
                        <w:r>
                          <w:t>100%</w:t>
                        </w:r>
                      </w:p>
                    </w:txbxContent>
                  </v:textbox>
                </v:shape>
                <v:group id="Group 200" o:spid="_x0000_s1034" style="position:absolute;left:1635;top:3078;width:9564;height:5712" coordorigin="1635,3078" coordsize="9564,571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wv8F8QAAADcAAAA&#10;DwAAAAAAAAAAAAAAAACqAgAAZHJzL2Rvd25yZXYueG1sUEsFBgAAAAAEAAQA+gAAAJsDAAAAAA==&#10;">
                  <v:shape id="_x0000_s1035" type="#_x0000_t202" style="position:absolute;left:6612;top:7860;width:2160;height:9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vNnB8MA&#10;AADcAAAADwAAAGRycy9kb3ducmV2LnhtbESPT4vCMBTE78J+h/AWvGmiK1K6RpGFZT2Jf3rY46N5&#10;ttXmpTSx1m9vBMHjMDO/YRar3taio9ZXjjVMxgoEce5MxYWG7Pg7SkD4gGywdkwa7uRhtfwYLDA1&#10;7sZ76g6hEBHCPkUNZQhNKqXPS7Lox64hjt7JtRZDlG0hTYu3CLe1nCo1lxYrjgslNvRTUn45XK2G&#10;ZE1qa85/566hxG7kf3Z3O6X18LNff4MI1Id3+NXeGA1fkxk8z8QjIJ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vNnB8MAAADcAAAADwAAAAAAAAAAAAAAAACYAgAAZHJzL2Rv&#10;d25yZXYueG1sUEsFBgAAAAAEAAQA9QAAAIgDAAAAAA==&#10;">
                    <v:textbox inset=",4.3mm">
                      <w:txbxContent>
                        <w:p w:rsidR="002E2E0D" w:rsidRDefault="002E2E0D" w:rsidP="002E2E0D">
                          <w:pPr>
                            <w:jc w:val="center"/>
                            <w:rPr>
                              <w:cs/>
                            </w:rPr>
                          </w:pPr>
                          <w:r w:rsidRPr="00DA23C6">
                            <w:rPr>
                              <w:rFonts w:eastAsia="BrowalliaNew" w:cs="Cordia New"/>
                              <w:cs/>
                            </w:rPr>
                            <w:t>บจ</w:t>
                          </w:r>
                          <w:r>
                            <w:rPr>
                              <w:rFonts w:eastAsia="BrowalliaNew" w:cs="Cordia New" w:hint="cs"/>
                              <w:cs/>
                            </w:rPr>
                            <w:t>ก</w:t>
                          </w:r>
                          <w:r w:rsidRPr="00DA23C6">
                            <w:rPr>
                              <w:rFonts w:eastAsia="BrowalliaNew" w:cs="Cordia New"/>
                            </w:rPr>
                            <w:t>.</w:t>
                          </w:r>
                          <w:r>
                            <w:rPr>
                              <w:rFonts w:eastAsia="BrowalliaNew" w:cs="Cordia New" w:hint="cs"/>
                              <w:cs/>
                            </w:rPr>
                            <w:t xml:space="preserve"> เบย์วอเตอร์</w:t>
                          </w:r>
                        </w:p>
                      </w:txbxContent>
                    </v:textbox>
                  </v:shape>
                  <v:shape id="Text Box 4" o:spid="_x0000_s1036" type="#_x0000_t202" style="position:absolute;left:9065;top:6337;width:2134;height:9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LOmy8QA&#10;AADcAAAADwAAAGRycy9kb3ducmV2LnhtbESPQWsCMRSE70L/Q3iFXqSbtaKU1ewiglBPRVs8PzfP&#10;3W03L0uSavTXN4WCx2FmvmGWVTS9OJPznWUFkywHQVxb3XGj4PNj8/wKwgdkjb1lUnAlD1X5MFpi&#10;oe2Fd3Teh0YkCPsCFbQhDIWUvm7JoM/sQJy8k3UGQ5KukdrhJcFNL1/yfC4NdpwWWhxo3VL9vf8x&#10;Csbu/TS9YbwN3RduD6uIx12PSj09xtUCRKAY7uH/9ptWMJ3M4O9MOgKy/A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SzpsvEAAAA3AAAAA8AAAAAAAAAAAAAAAAAmAIAAGRycy9k&#10;b3ducmV2LnhtbFBLBQYAAAAABAAEAPUAAACJAwAAAAA=&#10;">
                    <v:textbox inset=",1.3mm">
                      <w:txbxContent>
                        <w:p w:rsidR="002E2E0D" w:rsidRPr="00954A10" w:rsidRDefault="002E2E0D" w:rsidP="002E2E0D">
                          <w:pPr>
                            <w:jc w:val="center"/>
                            <w:rPr>
                              <w:rFonts w:cs="Cordia New" w:hint="cs"/>
                              <w:cs/>
                            </w:rPr>
                          </w:pPr>
                          <w:r w:rsidRPr="00954A10">
                            <w:rPr>
                              <w:rFonts w:cs="Cordia New" w:hint="cs"/>
                              <w:cs/>
                            </w:rPr>
                            <w:t>บจก.จีแลนด์ รีท    แมเนจเม้นท์</w:t>
                          </w:r>
                        </w:p>
                      </w:txbxContent>
                    </v:textbox>
                  </v:shape>
                  <v:shape id="Text Box 5" o:spid="_x0000_s1037" type="#_x0000_t202" style="position:absolute;left:1635;top:6331;width:2287;height:9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Wj59cUA&#10;AADcAAAADwAAAGRycy9kb3ducmV2LnhtbESPQWvCQBSE74L/YXmCF6kbtaQ2dZUiKHqztrTXR/aZ&#10;hGbfprtrjP/eFQoeh5n5hlmsOlOLlpyvLCuYjBMQxLnVFRcKvj43T3MQPiBrrC2Tgit5WC37vQVm&#10;2l74g9pjKESEsM9QQRlCk0np85IM+rFtiKN3ss5giNIVUju8RLip5TRJUmmw4rhQYkPrkvLf49ko&#10;mD/v2h+/nx2+8/RUv4bRS7v9c0oNB937G4hAXXiE/9s7rWA2SeF+Jh4Bub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aPn1xQAAANwAAAAPAAAAAAAAAAAAAAAAAJgCAABkcnMv&#10;ZG93bnJldi54bWxQSwUGAAAAAAQABAD1AAAAigMAAAAA&#10;">
                    <v:textbox>
                      <w:txbxContent>
                        <w:p w:rsidR="002E2E0D" w:rsidRDefault="002E2E0D" w:rsidP="002E2E0D">
                          <w:pPr>
                            <w:tabs>
                              <w:tab w:val="left" w:pos="1440"/>
                              <w:tab w:val="left" w:pos="3119"/>
                            </w:tabs>
                            <w:jc w:val="center"/>
                            <w:rPr>
                              <w:rFonts w:eastAsia="BrowalliaNew" w:cs="Cordia New" w:hint="cs"/>
                            </w:rPr>
                          </w:pPr>
                          <w:r w:rsidRPr="00504B39">
                            <w:rPr>
                              <w:rFonts w:eastAsia="BrowalliaNew" w:cs="Cordia New"/>
                              <w:cs/>
                            </w:rPr>
                            <w:t>บจก</w:t>
                          </w:r>
                          <w:r w:rsidRPr="00504B39">
                            <w:rPr>
                              <w:rFonts w:eastAsia="BrowalliaNew" w:cs="Cordia New"/>
                            </w:rPr>
                            <w:t xml:space="preserve">. </w:t>
                          </w:r>
                          <w:r w:rsidRPr="00504B39">
                            <w:rPr>
                              <w:rFonts w:eastAsia="BrowalliaNew" w:cs="Cordia New"/>
                              <w:cs/>
                            </w:rPr>
                            <w:t xml:space="preserve">จี แลนด์ </w:t>
                          </w:r>
                        </w:p>
                        <w:p w:rsidR="002E2E0D" w:rsidRPr="00504B39" w:rsidRDefault="002E2E0D" w:rsidP="002E2E0D">
                          <w:pPr>
                            <w:tabs>
                              <w:tab w:val="left" w:pos="1440"/>
                              <w:tab w:val="left" w:pos="3119"/>
                            </w:tabs>
                            <w:jc w:val="center"/>
                            <w:rPr>
                              <w:rFonts w:cs="Cordia New"/>
                              <w:cs/>
                            </w:rPr>
                          </w:pPr>
                          <w:r w:rsidRPr="00504B39">
                            <w:rPr>
                              <w:rFonts w:eastAsia="BrowalliaNew" w:cs="Cordia New"/>
                              <w:cs/>
                            </w:rPr>
                            <w:t>พร็อพ</w:t>
                          </w:r>
                          <w:r w:rsidRPr="00504B39">
                            <w:rPr>
                              <w:rFonts w:cs="Cordia New"/>
                              <w:cs/>
                            </w:rPr>
                            <w:t>เพอร์ตี้ แมเนจเม้นท์</w:t>
                          </w:r>
                        </w:p>
                      </w:txbxContent>
                    </v:textbox>
                  </v:shape>
                  <v:line id="Line 6" o:spid="_x0000_s1038" style="position:absolute;visibility:visible;mso-wrap-style:square" from="2735,5916" to="10075,59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Q1glsYAAADcAAAADwAAAGRycy9kb3ducmV2LnhtbESPQWvCQBSE74L/YXmCN91YIZXUVcQi&#10;aA+laqE9PrPPJJp9G3a3Sfrvu4VCj8PMfMMs172pRUvOV5YVzKYJCOLc6ooLBe/n3WQBwgdkjbVl&#10;UvBNHtar4WCJmbYdH6k9hUJECPsMFZQhNJmUPi/JoJ/ahjh6V+sMhihdIbXDLsJNLR+SJJUGK44L&#10;JTa0LSm/n76Mgtf5W9puDi/7/uOQXvLn4+Xz1jmlxqN+8wQiUB/+w3/tvVYwnz3C75l4BOTq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ENYJbGAAAA3AAAAA8AAAAAAAAA&#10;AAAAAAAAoQIAAGRycy9kb3ducmV2LnhtbFBLBQYAAAAABAAEAPkAAACUAwAAAAA=&#10;"/>
                  <v:line id="Line 7" o:spid="_x0000_s1039" style="position:absolute;visibility:visible;mso-wrap-style:square" from="2735,5916" to="2735,6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KokcMIAAADcAAAADwAAAGRycy9kb3ducmV2LnhtbERPW2vCMBR+H/gfwhH2NtM68FKNIpbB&#10;HraBOvZ8bI5NsTkpTazZvzcPgz1+fPf1NtpWDNT7xrGCfJKBIK6cbrhW8H16e1mA8AFZY+uYFPyS&#10;h+1m9LTGQrs7H2g4hlqkEPYFKjAhdIWUvjJk0U9cR5y4i+sthgT7Wuoe7ynctnKaZTNpseHUYLCj&#10;vaHqerxZBXNTHuRclh+nr3Jo8mX8jD/npVLP47hbgQgUw7/4z/2uFbzmaW06k46A3Dw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XKokcMIAAADcAAAADwAAAAAAAAAAAAAA&#10;AAChAgAAZHJzL2Rvd25yZXYueG1sUEsFBgAAAAAEAAQA+QAAAJADAAAAAA==&#10;">
                    <v:stroke endarrow="block"/>
                  </v:line>
                  <v:line id="Line 8" o:spid="_x0000_s1040" style="position:absolute;visibility:visible;mso-wrap-style:square" from="5175,4082" to="5175,63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+aB68UAAADcAAAADwAAAGRycy9kb3ducmV2LnhtbESPQUvDQBSE74L/YXlCb3aTCtak3RYx&#10;CD1ooal4fs0+s8Hs25Ddpuu/d4WCx2FmvmHW22h7MdHoO8cK8nkGgrhxuuNWwcfx9f4JhA/IGnvH&#10;pOCHPGw3tzdrLLW78IGmOrQiQdiXqMCEMJRS+saQRT93A3HyvtxoMSQ5tlKPeElw28tFlj1Kix2n&#10;BYMDvRhqvuuzVbA01UEuZfV23FdTlxfxPX6eCqVmd/F5BSJQDP/ha3unFTzkBfydSUdAbn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+aB68UAAADcAAAADwAAAAAAAAAA&#10;AAAAAAChAgAAZHJzL2Rvd25yZXYueG1sUEsFBgAAAAAEAAQA+QAAAJMDAAAAAA==&#10;">
                    <v:stroke endarrow="block"/>
                  </v:line>
                  <v:line id="Line 9" o:spid="_x0000_s1041" style="position:absolute;visibility:visible;mso-wrap-style:square" from="10082,5920" to="10082,63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YR9QsUAAADbAAAADwAAAGRycy9kb3ducmV2LnhtbESPzWrDMBCE74G+g9hCbomcEPLjRgkl&#10;JtBDW4gTet5aW8vUWhlLcdS3rwqFHIeZ+YbZ7qNtxUC9bxwrmE0zEMSV0w3XCi7n42QNwgdkja1j&#10;UvBDHva7h9EWc+1ufKKhDLVIEPY5KjAhdLmUvjJk0U9dR5y8L9dbDEn2tdQ93hLctnKeZUtpseG0&#10;YLCjg6Hqu7xaBStTnORKFq/n92JoZpv4Fj8+N0qNH+PzE4hAMdzD/+0XrWC5gL8v6QfI3S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FYR9QsUAAADbAAAADwAAAAAAAAAA&#10;AAAAAAChAgAAZHJzL2Rvd25yZXYueG1sUEsFBgAAAAAEAAQA+QAAAJMDAAAAAA==&#10;">
                    <v:stroke endarrow="block"/>
                  </v:line>
                  <v:line id="Line 10" o:spid="_x0000_s1042" style="position:absolute;visibility:visible;mso-wrap-style:square" from="7800,4076" to="7800,633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sjY2cQAAADbAAAADwAAAGRycy9kb3ducmV2LnhtbESPzWrDMBCE74G+g9hCbomcQP7cKKHE&#10;BHpoC3FCz1tra5laK2Mpjvr2VaGQ4zAz3zDbfbStGKj3jWMFs2kGgrhyuuFaweV8nKxB+ICssXVM&#10;Cn7Iw373MNpirt2NTzSUoRYJwj5HBSaELpfSV4Ys+qnriJP35XqLIcm+lrrHW4LbVs6zbCktNpwW&#10;DHZ0MFR9l1erYGWKk1zJ4vX8XgzNbBPf4sfnRqnxY3x+AhEohnv4v/2iFSwX8Pcl/QC5+w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6yNjZxAAAANsAAAAPAAAAAAAAAAAA&#10;AAAAAKECAABkcnMvZG93bnJldi54bWxQSwUGAAAAAAQABAD5AAAAkgMAAAAA&#10;">
                    <v:stroke endarrow="block"/>
                  </v:line>
                  <v:shape id="Text Box 11" o:spid="_x0000_s1043" type="#_x0000_t202" style="position:absolute;left:4137;top:6331;width:2160;height:9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Cg14MIA&#10;AADbAAAADwAAAGRycy9kb3ducmV2LnhtbESPzWrDMBCE74W+g9hCb42UHoxxIocQCM2ptE4OOS7W&#10;xj+xVsZSHfvtq0Agx2FmvmHWm8l2YqTBN441LBcKBHHpTMOVhtNx/5GC8AHZYOeYNMzkYZO/vqwx&#10;M+7GvzQWoRIRwj5DDXUIfSalL2uy6BeuJ47exQ0WQ5RDJc2Atwi3nfxUKpEWG44LNfa0q6m8Fn9W&#10;Q7ol9W3ar3bsKbUHeT7N7kdp/f42bVcgAk3hGX60D0ZDksD9S/wBMv8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KDXgwgAAANsAAAAPAAAAAAAAAAAAAAAAAJgCAABkcnMvZG93&#10;bnJldi54bWxQSwUGAAAAAAQABAD1AAAAhwMAAAAA&#10;">
                    <v:textbox inset=",4.3mm">
                      <w:txbxContent>
                        <w:p w:rsidR="002E2E0D" w:rsidRDefault="002E2E0D" w:rsidP="002E2E0D">
                          <w:pPr>
                            <w:jc w:val="center"/>
                          </w:pPr>
                          <w:r w:rsidRPr="00DA23C6">
                            <w:rPr>
                              <w:rFonts w:eastAsia="BrowalliaNew" w:cs="Cordia New"/>
                              <w:cs/>
                            </w:rPr>
                            <w:t>บจ</w:t>
                          </w:r>
                          <w:r>
                            <w:rPr>
                              <w:rFonts w:eastAsia="BrowalliaNew" w:cs="Cordia New" w:hint="cs"/>
                              <w:cs/>
                            </w:rPr>
                            <w:t>ก</w:t>
                          </w:r>
                          <w:r w:rsidRPr="00DA23C6">
                            <w:rPr>
                              <w:rFonts w:eastAsia="BrowalliaNew" w:cs="Cordia New"/>
                            </w:rPr>
                            <w:t xml:space="preserve">. </w:t>
                          </w:r>
                          <w:r w:rsidRPr="00DA23C6">
                            <w:rPr>
                              <w:rFonts w:eastAsia="BrowalliaNew" w:cs="Cordia New"/>
                              <w:cs/>
                            </w:rPr>
                            <w:t>พระราม</w:t>
                          </w:r>
                          <w:r w:rsidRPr="00DA23C6">
                            <w:rPr>
                              <w:rFonts w:eastAsia="BrowalliaNew" w:cs="Cordia New"/>
                            </w:rPr>
                            <w:t xml:space="preserve"> 9 </w:t>
                          </w:r>
                          <w:r w:rsidRPr="00DA23C6">
                            <w:rPr>
                              <w:rFonts w:eastAsia="BrowalliaNew" w:cs="Cordia New"/>
                              <w:cs/>
                            </w:rPr>
                            <w:t>สแควร์</w:t>
                          </w:r>
                        </w:p>
                      </w:txbxContent>
                    </v:textbox>
                  </v:shape>
                  <v:shape id="Text Box 12" o:spid="_x0000_s1044" type="#_x0000_t202" style="position:absolute;left:4137;top:7860;width:2160;height:9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Zhn38QA&#10;AADbAAAADwAAAGRycy9kb3ducmV2LnhtbESPQWvCQBSE7wX/w/IEL0U3tRJt6ioitOjNqtjrI/tM&#10;QrNv091tjP/eFYQeh5n5hpkvO1OLlpyvLCt4GSUgiHOrKy4UHA8fwxkIH5A11pZJwZU8LBe9pzlm&#10;2l74i9p9KESEsM9QQRlCk0np85IM+pFtiKN3ts5giNIVUju8RLip5ThJUmmw4rhQYkPrkvKf/Z9R&#10;MJts2m+/fd2d8vRcv4Xnafv565Qa9LvVO4hAXfgPP9obrSCdwv1L/AFyc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GYZ9/EAAAA2wAAAA8AAAAAAAAAAAAAAAAAmAIAAGRycy9k&#10;b3ducmV2LnhtbFBLBQYAAAAABAAEAPUAAACJAwAAAAA=&#10;">
                    <v:textbox>
                      <w:txbxContent>
                        <w:p w:rsidR="002E2E0D" w:rsidRDefault="002E2E0D" w:rsidP="002E2E0D">
                          <w:pPr>
                            <w:tabs>
                              <w:tab w:val="left" w:pos="1440"/>
                              <w:tab w:val="left" w:pos="3119"/>
                            </w:tabs>
                            <w:jc w:val="center"/>
                            <w:rPr>
                              <w:rFonts w:eastAsia="BrowalliaNew" w:cs="Cordia New"/>
                            </w:rPr>
                          </w:pPr>
                          <w:r w:rsidRPr="00EB32A0">
                            <w:rPr>
                              <w:rFonts w:eastAsia="BrowalliaNew" w:cs="Cordia New"/>
                              <w:cs/>
                            </w:rPr>
                            <w:t>บจ</w:t>
                          </w:r>
                          <w:r w:rsidRPr="00EB32A0">
                            <w:rPr>
                              <w:rFonts w:eastAsia="BrowalliaNew" w:cs="Cordia New" w:hint="cs"/>
                              <w:cs/>
                            </w:rPr>
                            <w:t>ก</w:t>
                          </w:r>
                          <w:r w:rsidRPr="00EB32A0">
                            <w:rPr>
                              <w:rFonts w:eastAsia="BrowalliaNew" w:cs="Cordia New"/>
                            </w:rPr>
                            <w:t xml:space="preserve">. </w:t>
                          </w:r>
                          <w:r w:rsidRPr="00EB32A0">
                            <w:rPr>
                              <w:rFonts w:eastAsia="BrowalliaNew" w:cs="Cordia New"/>
                              <w:cs/>
                            </w:rPr>
                            <w:t>พระราม</w:t>
                          </w:r>
                          <w:r w:rsidRPr="00EB32A0">
                            <w:rPr>
                              <w:rFonts w:eastAsia="BrowalliaNew" w:cs="Cordia New"/>
                            </w:rPr>
                            <w:t xml:space="preserve"> 9 </w:t>
                          </w:r>
                        </w:p>
                        <w:p w:rsidR="002E2E0D" w:rsidRPr="00EB32A0" w:rsidRDefault="002E2E0D" w:rsidP="002E2E0D">
                          <w:pPr>
                            <w:tabs>
                              <w:tab w:val="left" w:pos="1440"/>
                              <w:tab w:val="left" w:pos="3119"/>
                            </w:tabs>
                            <w:jc w:val="center"/>
                            <w:rPr>
                              <w:rFonts w:eastAsia="BrowalliaNew" w:cs="Cordia New"/>
                            </w:rPr>
                          </w:pPr>
                          <w:r w:rsidRPr="00EB32A0">
                            <w:rPr>
                              <w:rFonts w:eastAsia="BrowalliaNew" w:cs="Cordia New"/>
                              <w:cs/>
                            </w:rPr>
                            <w:t>สแควร์</w:t>
                          </w:r>
                          <w:r>
                            <w:rPr>
                              <w:rFonts w:eastAsia="BrowalliaNew" w:cs="Cordia New"/>
                            </w:rPr>
                            <w:t xml:space="preserve"> </w:t>
                          </w:r>
                          <w:r w:rsidRPr="00EB32A0">
                            <w:rPr>
                              <w:rFonts w:eastAsia="BrowalliaNew" w:cs="Cordia New"/>
                            </w:rPr>
                            <w:t xml:space="preserve"> </w:t>
                          </w:r>
                          <w:r w:rsidRPr="00EB32A0">
                            <w:rPr>
                              <w:rFonts w:eastAsia="BrowalliaNew" w:cs="Cordia New"/>
                              <w:cs/>
                            </w:rPr>
                            <w:t>โฮเต็ล</w:t>
                          </w:r>
                        </w:p>
                        <w:p w:rsidR="002E2E0D" w:rsidRPr="00EB32A0" w:rsidRDefault="002E2E0D" w:rsidP="002E2E0D">
                          <w:pPr>
                            <w:tabs>
                              <w:tab w:val="left" w:pos="1440"/>
                              <w:tab w:val="left" w:pos="3119"/>
                            </w:tabs>
                            <w:jc w:val="center"/>
                            <w:rPr>
                              <w:rFonts w:cs="Cordia New"/>
                              <w:sz w:val="32"/>
                              <w:szCs w:val="32"/>
                              <w:cs/>
                            </w:rPr>
                          </w:pPr>
                        </w:p>
                      </w:txbxContent>
                    </v:textbox>
                  </v:shape>
                  <v:shape id="Text Box 13" o:spid="_x0000_s1045" type="#_x0000_t202" style="position:absolute;left:4100;top:3078;width:4860;height:5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AfzrcEA&#10;AADbAAAADwAAAGRycy9kb3ducmV2LnhtbERPz2vCMBS+C/4P4QlexkzV0bnOKCIo7uacuOujebZl&#10;zUtNYq3/vTkMPH58v+fLztSiJecrywrGowQEcW51xYWC48/mdQbCB2SNtWVScCcPy0W/N8dM2xt/&#10;U3sIhYgh7DNUUIbQZFL6vCSDfmQb4sidrTMYInSF1A5vMdzUcpIkqTRYcWwosaF1Sfnf4WoUzN52&#10;7a//mu5PeXquP8LLe7u9OKWGg271CSJQF57if/dOK0jj2Pgl/gC5e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AH863BAAAA2wAAAA8AAAAAAAAAAAAAAAAAmAIAAGRycy9kb3du&#10;cmV2LnhtbFBLBQYAAAAABAAEAPUAAACGAwAAAAA=&#10;">
                    <v:textbox>
                      <w:txbxContent>
                        <w:p w:rsidR="002E2E0D" w:rsidRPr="00915EC1" w:rsidRDefault="002E2E0D" w:rsidP="002E2E0D">
                          <w:pPr>
                            <w:jc w:val="center"/>
                            <w:rPr>
                              <w:rFonts w:cs="Cordia New"/>
                              <w:b/>
                              <w:bCs/>
                            </w:rPr>
                          </w:pPr>
                          <w:r>
                            <w:rPr>
                              <w:rFonts w:cs="Cordia New" w:hint="cs"/>
                              <w:b/>
                              <w:bCs/>
                              <w:cs/>
                            </w:rPr>
                            <w:t>บริษัท แกรนด์ คาแนล แลนด์ จำกัด (มหาชน)</w:t>
                          </w:r>
                        </w:p>
                        <w:p w:rsidR="002E2E0D" w:rsidRPr="00915EC1" w:rsidRDefault="002E2E0D" w:rsidP="002E2E0D">
                          <w:pPr>
                            <w:jc w:val="center"/>
                            <w:rPr>
                              <w:rFonts w:cs="Cordia New"/>
                              <w:b/>
                              <w:bCs/>
                              <w:sz w:val="16"/>
                              <w:szCs w:val="16"/>
                            </w:rPr>
                          </w:pPr>
                        </w:p>
                      </w:txbxContent>
                    </v:textbox>
                  </v:shape>
                  <v:line id="Line 14" o:spid="_x0000_s1046" style="position:absolute;visibility:visible;mso-wrap-style:square" from="3787,4052" to="9205,40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h3RaMYAAADbAAAADwAAAGRycy9kb3ducmV2LnhtbESPT2vCQBTE74V+h+UJvdWNLYQaXUVa&#10;Cuqh1D+gx2f2mcRm34bdNUm/vSsUehxm5jfMdN6bWrTkfGVZwWiYgCDOra64ULDffT6/gfABWWNt&#10;mRT8kof57PFhipm2HW+o3YZCRAj7DBWUITSZlD4vyaAf2oY4emfrDIYoXSG1wy7CTS1fkiSVBiuO&#10;CyU29F5S/rO9GgVfr99pu1itl/1hlZ7yj83peOmcUk+DfjEBEagP/+G/9lIrSMdw/xJ/gJzd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Id0WjGAAAA2wAAAA8AAAAAAAAA&#10;AAAAAAAAoQIAAGRycy9kb3ducmV2LnhtbFBLBQYAAAAABAAEAPkAAACUAwAAAAA=&#10;"/>
                  <v:line id="Line 16" o:spid="_x0000_s1047" style="position:absolute;visibility:visible;mso-wrap-style:square" from="9205,4066" to="9205,44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2btnMEAAADbAAAADwAAAGRycy9kb3ducmV2LnhtbERPS0sDMRC+C/6HMEJvNtse+libFnEp&#10;eKhCW/E8bsbN4maybOI2/ffOQejx43tvdtl3aqQhtoENzKYFKOI62JYbAx/n/eMKVEzIFrvAZOBK&#10;EXbb+7sNljZc+EjjKTVKQjiWaMCl1Jdax9qRxzgNPbFw32HwmAQOjbYDXiTcd3peFAvtsWVpcNjT&#10;i6P65/TrDSxdddRLXR3O79XYztb5LX9+rY2ZPOTnJ1CJcrqJ/92vVnyyXr7ID9DbP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vZu2cwQAAANsAAAAPAAAAAAAAAAAAAAAA&#10;AKECAABkcnMvZG93bnJldi54bWxQSwUGAAAAAAQABAD5AAAAjwMAAAAA&#10;">
                    <v:stroke endarrow="block"/>
                  </v:line>
                  <v:line id="Line 17" o:spid="_x0000_s1048" style="position:absolute;visibility:visible;mso-wrap-style:square" from="3787,4066" to="3787,44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CpIB8QAAADbAAAADwAAAGRycy9kb3ducmV2LnhtbESPT2sCMRTE74V+h/AKvdXsetC6GkVc&#10;BA+14B96ft08N4ubl2UT1/TbN0Khx2HmN8MsVtG2YqDeN44V5KMMBHHldMO1gvNp+/YOwgdkja1j&#10;UvBDHlbL56cFFtrd+UDDMdQilbAvUIEJoSuk9JUhi37kOuLkXVxvMSTZ11L3eE/ltpXjLJtIiw2n&#10;BYMdbQxV1+PNKpia8iCnsvw4fZZDk8/iPn59z5R6fYnrOYhAMfyH/+idTlwOjy/pB8jlL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AKkgHxAAAANsAAAAPAAAAAAAAAAAA&#10;AAAAAKECAABkcnMvZG93bnJldi54bWxQSwUGAAAAAAQABAD5AAAAkgMAAAAA&#10;">
                    <v:stroke endarrow="block"/>
                  </v:line>
                  <v:shape id="Text Box 18" o:spid="_x0000_s1049" type="#_x0000_t202" style="position:absolute;left:2613;top:4702;width:2340;height:9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qlPsEA&#10;AADbAAAADwAAAGRycy9kb3ducmV2LnhtbESPT4vCMBTE74LfITzBmybrQUvXWGRB9CSuetjjo3nb&#10;P9u8lCbW+u3NguBxmJnfMOtssI3oqfOVYw0fcwWCOHem4kLD9bKbJSB8QDbYOCYND/KQbcajNabG&#10;3fmb+nMoRISwT1FDGUKbSunzkiz6uWuJo/frOoshyq6QpsN7hNtGLpRaSosVx4USW/oqKf8736yG&#10;ZEvqaOp93beU2IP8uT7cSWk9nQzbTxCBhvAOv9oHo2G1gP8v8QfIz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bKpT7BAAAA2wAAAA8AAAAAAAAAAAAAAAAAmAIAAGRycy9kb3du&#10;cmV2LnhtbFBLBQYAAAAABAAEAPUAAACGAwAAAAA=&#10;">
                    <v:textbox inset=",4.3mm">
                      <w:txbxContent>
                        <w:p w:rsidR="002E2E0D" w:rsidRDefault="002E2E0D" w:rsidP="002E2E0D">
                          <w:pPr>
                            <w:ind w:right="-120"/>
                          </w:pPr>
                          <w:r w:rsidRPr="00DA23C6">
                            <w:rPr>
                              <w:rFonts w:eastAsia="BrowalliaNew" w:cs="Cordia New"/>
                              <w:cs/>
                            </w:rPr>
                            <w:t>บจ</w:t>
                          </w:r>
                          <w:r>
                            <w:rPr>
                              <w:rFonts w:eastAsia="BrowalliaNew" w:cs="Cordia New" w:hint="cs"/>
                              <w:cs/>
                            </w:rPr>
                            <w:t>ก</w:t>
                          </w:r>
                          <w:r w:rsidRPr="00DA23C6">
                            <w:rPr>
                              <w:rFonts w:eastAsia="BrowalliaNew" w:cs="Cordia New"/>
                            </w:rPr>
                            <w:t xml:space="preserve">. </w:t>
                          </w:r>
                          <w:r w:rsidRPr="00DA23C6">
                            <w:rPr>
                              <w:rFonts w:eastAsia="BrowalliaNew" w:cs="Cordia New"/>
                              <w:cs/>
                            </w:rPr>
                            <w:t>เบ็ล</w:t>
                          </w:r>
                          <w:r w:rsidRPr="00DA23C6">
                            <w:rPr>
                              <w:rFonts w:eastAsia="BrowalliaNew" w:cs="Cordia New"/>
                            </w:rPr>
                            <w:t xml:space="preserve"> </w:t>
                          </w:r>
                          <w:r w:rsidRPr="00DA23C6">
                            <w:rPr>
                              <w:rFonts w:eastAsia="BrowalliaNew" w:cs="Cordia New"/>
                              <w:cs/>
                            </w:rPr>
                            <w:t>ดีเวลลอปเมนท</w:t>
                          </w:r>
                          <w:r>
                            <w:rPr>
                              <w:rFonts w:eastAsia="BrowalliaNew" w:cs="Cordia New" w:hint="cs"/>
                              <w:cs/>
                            </w:rPr>
                            <w:t>์</w:t>
                          </w:r>
                        </w:p>
                      </w:txbxContent>
                    </v:textbox>
                  </v:shape>
                  <v:shape id="Text Box 19" o:spid="_x0000_s1050" type="#_x0000_t202" style="position:absolute;left:8147;top:4730;width:2160;height:9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YYApcMA&#10;AADbAAAADwAAAGRycy9kb3ducmV2LnhtbESPT2vCQBTE7wW/w/KE3uquFtoQXUUEaU7Fph56fGSf&#10;STT7NmTX/Pn2bqHQ4zAzv2E2u9E2oqfO1441LBcKBHHhTM2lhvP38SUB4QOywcYxaZjIw247e9pg&#10;atzAX9TnoRQRwj5FDVUIbSqlLyqy6BeuJY7exXUWQ5RdKU2HQ4TbRq6UepMWa44LFbZ0qKi45Xer&#10;IdmT+jTXj2vfUmIz+XOe3Elp/Twf92sQgcbwH/5rZ0bD+yv8fok/QG4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YYApcMAAADbAAAADwAAAAAAAAAAAAAAAACYAgAAZHJzL2Rv&#10;d25yZXYueG1sUEsFBgAAAAAEAAQA9QAAAIgDAAAAAA==&#10;">
                    <v:textbox inset=",4.3mm">
                      <w:txbxContent>
                        <w:p w:rsidR="002E2E0D" w:rsidRPr="00DA23C6" w:rsidRDefault="002E2E0D" w:rsidP="002E2E0D">
                          <w:pPr>
                            <w:tabs>
                              <w:tab w:val="left" w:pos="1440"/>
                              <w:tab w:val="left" w:pos="3119"/>
                            </w:tabs>
                            <w:jc w:val="center"/>
                            <w:rPr>
                              <w:rFonts w:eastAsia="BrowalliaNew" w:cs="Cordia New"/>
                            </w:rPr>
                          </w:pPr>
                          <w:r w:rsidRPr="00DA23C6">
                            <w:rPr>
                              <w:rFonts w:eastAsia="BrowalliaNew" w:cs="Cordia New"/>
                              <w:cs/>
                            </w:rPr>
                            <w:t>บจ</w:t>
                          </w:r>
                          <w:r>
                            <w:rPr>
                              <w:rFonts w:eastAsia="BrowalliaNew" w:cs="Cordia New" w:hint="cs"/>
                              <w:cs/>
                            </w:rPr>
                            <w:t>ก</w:t>
                          </w:r>
                          <w:r w:rsidRPr="00DA23C6">
                            <w:rPr>
                              <w:rFonts w:eastAsia="BrowalliaNew" w:cs="Cordia New"/>
                            </w:rPr>
                            <w:t xml:space="preserve">. </w:t>
                          </w:r>
                          <w:r>
                            <w:rPr>
                              <w:rFonts w:eastAsia="BrowalliaNew" w:cs="Cordia New" w:hint="cs"/>
                              <w:cs/>
                            </w:rPr>
                            <w:t>เบ็ล แอสเซทส์</w:t>
                          </w:r>
                        </w:p>
                        <w:p w:rsidR="002E2E0D" w:rsidRDefault="002E2E0D" w:rsidP="002E2E0D">
                          <w:pPr>
                            <w:jc w:val="center"/>
                            <w:rPr>
                              <w:rFonts w:hint="cs"/>
                            </w:rPr>
                          </w:pPr>
                        </w:p>
                      </w:txbxContent>
                    </v:textbox>
                  </v:shape>
                  <v:shape id="Text Box 4" o:spid="_x0000_s1051" type="#_x0000_t202" style="position:absolute;left:5457;top:4730;width:2134;height:9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+Y0cMA&#10;AADbAAAADwAAAGRycy9kb3ducmV2LnhtbESPT2vCQBTE7wW/w/KE3uquUtoQXUUEaU7Fph56fGSf&#10;STT7NmTX/Pn2bqHQ4zAzv2E2u9E2oqfO1441LBcKBHHhTM2lhvP38SUB4QOywcYxaZjIw247e9pg&#10;atzAX9TnoRQRwj5FDVUIbSqlLyqy6BeuJY7exXUWQ5RdKU2HQ4TbRq6UepMWa44LFbZ0qKi45Xer&#10;IdmT+jTXj2vfUmIz+XOe3Elp/Twf92sQgcbwH/5rZ0bD+yv8fok/QG4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m+Y0cMAAADbAAAADwAAAAAAAAAAAAAAAACYAgAAZHJzL2Rv&#10;d25yZXYueG1sUEsFBgAAAAAEAAQA9QAAAIgDAAAAAA==&#10;">
                    <v:textbox inset=",4.3mm">
                      <w:txbxContent>
                        <w:p w:rsidR="002E2E0D" w:rsidRDefault="002E2E0D" w:rsidP="002E2E0D">
                          <w:pPr>
                            <w:jc w:val="center"/>
                          </w:pPr>
                          <w:r w:rsidRPr="00DA23C6">
                            <w:rPr>
                              <w:rFonts w:eastAsia="BrowalliaNew" w:cs="Cordia New"/>
                              <w:cs/>
                            </w:rPr>
                            <w:t>บจ</w:t>
                          </w:r>
                          <w:r>
                            <w:rPr>
                              <w:rFonts w:eastAsia="BrowalliaNew" w:cs="Cordia New" w:hint="cs"/>
                              <w:cs/>
                            </w:rPr>
                            <w:t>ก</w:t>
                          </w:r>
                          <w:r w:rsidRPr="00DA23C6">
                            <w:rPr>
                              <w:rFonts w:eastAsia="BrowalliaNew" w:cs="Cordia New"/>
                            </w:rPr>
                            <w:t xml:space="preserve">. </w:t>
                          </w:r>
                          <w:r>
                            <w:rPr>
                              <w:rFonts w:eastAsia="BrowalliaNew" w:cs="Cordia New" w:hint="cs"/>
                              <w:cs/>
                            </w:rPr>
                            <w:t>สเตอร์ลิง อีควิตี้</w:t>
                          </w:r>
                        </w:p>
                        <w:p w:rsidR="002E2E0D" w:rsidRDefault="002E2E0D" w:rsidP="002E2E0D">
                          <w:pPr>
                            <w:jc w:val="center"/>
                          </w:pPr>
                        </w:p>
                      </w:txbxContent>
                    </v:textbox>
                  </v:shape>
                  <v:line id="Line 16" o:spid="_x0000_s1052" style="position:absolute;visibility:visible;mso-wrap-style:square" from="6541,3646" to="6541,44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xFOBMQAAADbAAAADwAAAGRycy9kb3ducmV2LnhtbESPQWsCMRSE74L/ITyhN81aaNXVKOJS&#10;6KEVXEvPz83rZunmZdmka/rvm4LgcZj5ZpjNLtpWDNT7xrGC+SwDQVw53XCt4OP8Ml2C8AFZY+uY&#10;FPySh912PNpgrt2VTzSUoRaphH2OCkwIXS6lrwxZ9DPXESfvy/UWQ5J9LXWP11RuW/mYZc/SYsNp&#10;wWBHB0PVd/ljFSxMcZILWbydj8XQzFfxPX5eVko9TOJ+DSJQDPfwjX7ViXuC/y/pB8jt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/EU4ExAAAANsAAAAPAAAAAAAAAAAA&#10;AAAAAKECAABkcnMvZG93bnJldi54bWxQSwUGAAAAAAQABAD5AAAAkgMAAAAA&#10;">
                    <v:stroke endarrow="block"/>
                  </v:line>
                  <v:shape id="Text Box 12" o:spid="_x0000_s1053" type="#_x0000_t202" style="position:absolute;left:6612;top:6343;width:2160;height:9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1UmcQA&#10;AADbAAAADwAAAGRycy9kb3ducmV2LnhtbESPQWvCQBSE7wX/w/IEL0U3tRJt6ioitOjNqtjrI/tM&#10;QrNv091tjP/eFYQeh5n5hpkvO1OLlpyvLCt4GSUgiHOrKy4UHA8fwxkIH5A11pZJwZU8LBe9pzlm&#10;2l74i9p9KESEsM9QQRlCk0np85IM+pFtiKN3ts5giNIVUju8RLip5ThJUmmw4rhQYkPrkvKf/Z9R&#10;MJts2m+/fd2d8vRcv4Xnafv565Qa9LvVO4hAXfgPP9obrWCawv1L/AFyc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sNVJnEAAAA2wAAAA8AAAAAAAAAAAAAAAAAmAIAAGRycy9k&#10;b3ducmV2LnhtbFBLBQYAAAAABAAEAPUAAACJAwAAAAA=&#10;">
                    <v:textbox>
                      <w:txbxContent>
                        <w:p w:rsidR="002E2E0D" w:rsidRDefault="002E2E0D" w:rsidP="002E2E0D">
                          <w:pPr>
                            <w:tabs>
                              <w:tab w:val="left" w:pos="1440"/>
                              <w:tab w:val="left" w:pos="3119"/>
                            </w:tabs>
                            <w:jc w:val="center"/>
                            <w:rPr>
                              <w:rFonts w:eastAsia="BrowalliaNew" w:cs="Cordia New" w:hint="cs"/>
                            </w:rPr>
                          </w:pPr>
                          <w:r>
                            <w:rPr>
                              <w:rFonts w:eastAsia="BrowalliaNew" w:cs="Cordia New" w:hint="cs"/>
                              <w:cs/>
                            </w:rPr>
                            <w:t>บจก.รัชดา แอสเซท</w:t>
                          </w:r>
                        </w:p>
                        <w:p w:rsidR="002E2E0D" w:rsidRPr="00EB32A0" w:rsidRDefault="002E2E0D" w:rsidP="002E2E0D">
                          <w:pPr>
                            <w:tabs>
                              <w:tab w:val="left" w:pos="1440"/>
                              <w:tab w:val="left" w:pos="3119"/>
                            </w:tabs>
                            <w:jc w:val="center"/>
                            <w:rPr>
                              <w:rFonts w:eastAsia="BrowalliaNew" w:cs="Cordia New"/>
                            </w:rPr>
                          </w:pPr>
                          <w:r>
                            <w:rPr>
                              <w:rFonts w:eastAsia="BrowalliaNew" w:cs="Cordia New" w:hint="cs"/>
                              <w:cs/>
                            </w:rPr>
                            <w:t>โฮลดิ้ง</w:t>
                          </w:r>
                        </w:p>
                        <w:p w:rsidR="002E2E0D" w:rsidRPr="00EB32A0" w:rsidRDefault="002E2E0D" w:rsidP="002E2E0D">
                          <w:pPr>
                            <w:tabs>
                              <w:tab w:val="left" w:pos="1440"/>
                              <w:tab w:val="left" w:pos="3119"/>
                            </w:tabs>
                            <w:jc w:val="center"/>
                            <w:rPr>
                              <w:rFonts w:cs="Cordia New"/>
                              <w:sz w:val="32"/>
                              <w:szCs w:val="32"/>
                              <w:cs/>
                            </w:rPr>
                          </w:pPr>
                        </w:p>
                      </w:txbxContent>
                    </v:textbox>
                  </v:shape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AutoShape 220" o:spid="_x0000_s1054" type="#_x0000_t32" style="position:absolute;left:7800;top:7267;width:1;height:593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TeVrcUAAADbAAAADwAAAGRycy9kb3ducmV2LnhtbESPQWvCQBSE7wX/w/KE3uomPdQaXUUE&#10;S7H0UC1Bb4/sMwlm34bd1UR/vVsQehxm5htmtuhNIy7kfG1ZQTpKQBAXVtdcKvjdrV/eQfiArLGx&#10;TAqu5GExHzzNMNO24x+6bEMpIoR9hgqqENpMSl9UZNCPbEscvaN1BkOUrpTaYRfhppGvSfImDdYc&#10;FypsaVVRcdqejYL91+ScX/Nv2uTpZHNAZ/xt96HU87BfTkEE6sN/+NH+1ArGY/j7En+AnN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TeVrcUAAADbAAAADwAAAAAAAAAA&#10;AAAAAAChAgAAZHJzL2Rvd25yZXYueG1sUEsFBgAAAAAEAAQA+QAAAJMDAAAAAA==&#10;">
                    <v:stroke endarrow="block"/>
                  </v:shape>
                  <v:shape id="AutoShape 221" o:spid="_x0000_s1055" type="#_x0000_t32" style="position:absolute;left:5175;top:7267;width:0;height:593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KgB38EAAADbAAAADwAAAGRycy9kb3ducmV2LnhtbERPy4rCMBTdC/MP4Q6409RZ+KhGGQZG&#10;RHHhg6K7S3OnLdPclCRq9evNQnB5OO/ZojW1uJLzlWUFg34Cgji3uuJCwfHw2xuD8AFZY22ZFNzJ&#10;w2L+0Zlhqu2Nd3Tdh0LEEPYpKihDaFIpfV6SQd+3DXHk/qwzGCJ0hdQObzHc1PIrSYbSYMWxocSG&#10;fkrK//cXo+C0mVyye7aldTaYrM/ojH8clkp1P9vvKYhAbXiLX+6VVjCKY+OX+APk/Ak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8qAHfwQAAANsAAAAPAAAAAAAAAAAAAAAA&#10;AKECAABkcnMvZG93bnJldi54bWxQSwUGAAAAAAQABAD5AAAAjwMAAAAA&#10;">
                    <v:stroke endarrow="block"/>
                  </v:shape>
                </v:group>
                <v:shape id="_x0000_s1056" type="#_x0000_t202" style="position:absolute;left:4193;top:5952;width:1006;height:5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mYrBcIA&#10;AADbAAAADwAAAGRycy9kb3ducmV2LnhtbESPQWvCQBSE7wX/w/KE3upGwdamriJqwYOXarw/sq/Z&#10;0OzbkH2a+O+7hYLHYWa+YZbrwTfqRl2sAxuYTjJQxGWwNVcGivPnywJUFGSLTWAycKcI69XoaYm5&#10;DT1/0e0klUoQjjkacCJtrnUsHXmMk9ASJ+87dB4lya7StsM+wX2jZ1n2qj3WnBYctrR1VP6crt6A&#10;iN1M78Xex8NlOO56l5VzLIx5Hg+bD1BCgzzC/+2DNfD2Dn9f0g/Qq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ZisFwgAAANsAAAAPAAAAAAAAAAAAAAAAAJgCAABkcnMvZG93&#10;bnJldi54bWxQSwUGAAAAAAQABAD1AAAAhwMAAAAA&#10;" filled="f" stroked="f">
                  <v:textbox style="mso-fit-shape-to-text:t">
                    <w:txbxContent>
                      <w:p w:rsidR="002E2E0D" w:rsidRDefault="002E2E0D" w:rsidP="002E2E0D">
                        <w:pPr>
                          <w:jc w:val="center"/>
                        </w:pPr>
                        <w:r>
                          <w:t>93.09%</w:t>
                        </w:r>
                      </w:p>
                    </w:txbxContent>
                  </v:textbox>
                </v:shape>
                <v:shape id="_x0000_s1057" type="#_x0000_t202" style="position:absolute;left:6940;top:7468;width:1006;height:53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onyv74A&#10;AADbAAAADwAAAGRycy9kb3ducmV2LnhtbERPS4vCMBC+L/gfwgje1lTBRapRxAd42Mu69T40Y1Ns&#10;JqUZbf335rCwx4/vvd4OvlFP6mId2MBsmoEiLoOtuTJQ/J4+l6CiIFtsApOBF0XYbkYfa8xt6PmH&#10;nhepVArhmKMBJ9LmWsfSkcc4DS1x4m6h8ygJdpW2HfYp3Dd6nmVf2mPNqcFhS3tH5f3y8AZE7G72&#10;Ko4+nq/D96F3WbnAwpjJeNitQAkN8i/+c5+tgWVan76kH6A3b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CKJ8r++AAAA2wAAAA8AAAAAAAAAAAAAAAAAmAIAAGRycy9kb3ducmV2&#10;LnhtbFBLBQYAAAAABAAEAPUAAACDAwAAAAA=&#10;" filled="f" stroked="f">
                  <v:textbox style="mso-fit-shape-to-text:t">
                    <w:txbxContent>
                      <w:p w:rsidR="002E2E0D" w:rsidRDefault="002E2E0D" w:rsidP="002E2E0D">
                        <w:pPr>
                          <w:jc w:val="center"/>
                        </w:pPr>
                        <w:r>
                          <w:t>50%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2E2E0D" w:rsidRPr="00B3124A">
        <w:rPr>
          <w:rFonts w:eastAsia="BrowalliaNew" w:cs="Cordia New"/>
        </w:rPr>
        <w:t xml:space="preserve"> </w:t>
      </w:r>
    </w:p>
    <w:p w:rsidR="002E2E0D" w:rsidRDefault="002E2E0D" w:rsidP="002E2E0D">
      <w:pPr>
        <w:tabs>
          <w:tab w:val="left" w:pos="1080"/>
        </w:tabs>
        <w:ind w:left="900" w:hanging="900"/>
        <w:rPr>
          <w:rFonts w:cs="Cordia New"/>
        </w:rPr>
      </w:pPr>
    </w:p>
    <w:p w:rsidR="002E2E0D" w:rsidRDefault="002E2E0D" w:rsidP="002E2E0D">
      <w:pPr>
        <w:tabs>
          <w:tab w:val="left" w:pos="1080"/>
        </w:tabs>
        <w:ind w:left="900" w:hanging="900"/>
        <w:rPr>
          <w:rFonts w:cs="Cordia New"/>
        </w:rPr>
      </w:pPr>
    </w:p>
    <w:p w:rsidR="002E2E0D" w:rsidRPr="00B3124A" w:rsidRDefault="002E2E0D" w:rsidP="002E2E0D">
      <w:pPr>
        <w:autoSpaceDE w:val="0"/>
        <w:autoSpaceDN w:val="0"/>
        <w:adjustRightInd w:val="0"/>
        <w:ind w:firstLine="720"/>
        <w:rPr>
          <w:rFonts w:eastAsia="BrowalliaNew" w:cs="Cordia New"/>
        </w:rPr>
      </w:pPr>
      <w:r w:rsidRPr="00B3124A">
        <w:rPr>
          <w:rFonts w:eastAsia="BrowalliaNew" w:cs="Cordia New"/>
        </w:rPr>
        <w:t xml:space="preserve">             </w:t>
      </w:r>
      <w:r>
        <w:rPr>
          <w:rFonts w:eastAsia="BrowalliaNew" w:cs="Cordia New"/>
        </w:rPr>
        <w:t xml:space="preserve">                              </w:t>
      </w:r>
    </w:p>
    <w:p w:rsidR="002E2E0D" w:rsidRPr="00B3124A" w:rsidRDefault="002E2E0D" w:rsidP="002E2E0D">
      <w:pPr>
        <w:tabs>
          <w:tab w:val="left" w:pos="1080"/>
        </w:tabs>
        <w:ind w:left="900" w:hanging="900"/>
        <w:rPr>
          <w:rFonts w:cs="Cordia New"/>
        </w:rPr>
      </w:pPr>
    </w:p>
    <w:p w:rsidR="002E2E0D" w:rsidRPr="002E2E0D" w:rsidRDefault="002E2E0D" w:rsidP="00D72806">
      <w:pPr>
        <w:tabs>
          <w:tab w:val="left" w:pos="360"/>
          <w:tab w:val="left" w:pos="720"/>
          <w:tab w:val="left" w:pos="1080"/>
        </w:tabs>
        <w:rPr>
          <w:rFonts w:cs="Cordia New"/>
          <w:b/>
          <w:bCs/>
          <w:sz w:val="32"/>
          <w:szCs w:val="32"/>
        </w:rPr>
      </w:pPr>
    </w:p>
    <w:p w:rsidR="002E2E0D" w:rsidRDefault="002E2E0D" w:rsidP="00D72806">
      <w:pPr>
        <w:tabs>
          <w:tab w:val="left" w:pos="360"/>
          <w:tab w:val="left" w:pos="720"/>
          <w:tab w:val="left" w:pos="1080"/>
        </w:tabs>
        <w:rPr>
          <w:rFonts w:cs="Cordia New"/>
          <w:b/>
          <w:bCs/>
          <w:sz w:val="32"/>
          <w:szCs w:val="32"/>
        </w:rPr>
      </w:pPr>
    </w:p>
    <w:p w:rsidR="002E2E0D" w:rsidRDefault="002E2E0D" w:rsidP="00D72806">
      <w:pPr>
        <w:tabs>
          <w:tab w:val="left" w:pos="360"/>
          <w:tab w:val="left" w:pos="720"/>
          <w:tab w:val="left" w:pos="1080"/>
        </w:tabs>
        <w:rPr>
          <w:rFonts w:cs="Cordia New"/>
          <w:b/>
          <w:bCs/>
          <w:sz w:val="32"/>
          <w:szCs w:val="32"/>
        </w:rPr>
      </w:pPr>
    </w:p>
    <w:p w:rsidR="002E2E0D" w:rsidRDefault="002E2E0D" w:rsidP="00D72806">
      <w:pPr>
        <w:tabs>
          <w:tab w:val="left" w:pos="360"/>
          <w:tab w:val="left" w:pos="720"/>
          <w:tab w:val="left" w:pos="1080"/>
        </w:tabs>
        <w:rPr>
          <w:rFonts w:cs="Cordia New"/>
          <w:b/>
          <w:bCs/>
          <w:sz w:val="32"/>
          <w:szCs w:val="32"/>
        </w:rPr>
      </w:pPr>
    </w:p>
    <w:p w:rsidR="002E2E0D" w:rsidRDefault="002E2E0D" w:rsidP="00D72806">
      <w:pPr>
        <w:tabs>
          <w:tab w:val="left" w:pos="360"/>
          <w:tab w:val="left" w:pos="720"/>
          <w:tab w:val="left" w:pos="1080"/>
        </w:tabs>
        <w:rPr>
          <w:rFonts w:cs="Cordia New"/>
          <w:b/>
          <w:bCs/>
          <w:sz w:val="32"/>
          <w:szCs w:val="32"/>
        </w:rPr>
      </w:pPr>
    </w:p>
    <w:p w:rsidR="002E2E0D" w:rsidRDefault="002E2E0D" w:rsidP="00D72806">
      <w:pPr>
        <w:tabs>
          <w:tab w:val="left" w:pos="360"/>
          <w:tab w:val="left" w:pos="720"/>
          <w:tab w:val="left" w:pos="1080"/>
        </w:tabs>
        <w:rPr>
          <w:rFonts w:cs="Cordia New"/>
          <w:b/>
          <w:bCs/>
          <w:sz w:val="32"/>
          <w:szCs w:val="32"/>
        </w:rPr>
      </w:pPr>
    </w:p>
    <w:p w:rsidR="002E2E0D" w:rsidRDefault="002E2E0D" w:rsidP="00D72806">
      <w:pPr>
        <w:tabs>
          <w:tab w:val="left" w:pos="360"/>
          <w:tab w:val="left" w:pos="720"/>
          <w:tab w:val="left" w:pos="1080"/>
        </w:tabs>
        <w:rPr>
          <w:rFonts w:cs="Cordia New"/>
          <w:b/>
          <w:bCs/>
          <w:sz w:val="32"/>
          <w:szCs w:val="32"/>
        </w:rPr>
      </w:pPr>
    </w:p>
    <w:p w:rsidR="002E2E0D" w:rsidRDefault="002E2E0D" w:rsidP="00D72806">
      <w:pPr>
        <w:tabs>
          <w:tab w:val="left" w:pos="360"/>
          <w:tab w:val="left" w:pos="720"/>
          <w:tab w:val="left" w:pos="1080"/>
        </w:tabs>
        <w:rPr>
          <w:rFonts w:cs="Cordia New"/>
          <w:b/>
          <w:bCs/>
          <w:sz w:val="32"/>
          <w:szCs w:val="32"/>
        </w:rPr>
      </w:pPr>
    </w:p>
    <w:p w:rsidR="002E2E0D" w:rsidRDefault="002E2E0D" w:rsidP="00D72806">
      <w:pPr>
        <w:tabs>
          <w:tab w:val="left" w:pos="360"/>
          <w:tab w:val="left" w:pos="720"/>
          <w:tab w:val="left" w:pos="1080"/>
        </w:tabs>
        <w:rPr>
          <w:rFonts w:cs="Cordia New"/>
          <w:b/>
          <w:bCs/>
          <w:sz w:val="32"/>
          <w:szCs w:val="32"/>
        </w:rPr>
      </w:pPr>
    </w:p>
    <w:p w:rsidR="002E2E0D" w:rsidRDefault="002E2E0D" w:rsidP="00D72806">
      <w:pPr>
        <w:tabs>
          <w:tab w:val="left" w:pos="360"/>
          <w:tab w:val="left" w:pos="720"/>
          <w:tab w:val="left" w:pos="1080"/>
        </w:tabs>
        <w:rPr>
          <w:rFonts w:cs="Cordia New"/>
          <w:b/>
          <w:bCs/>
          <w:sz w:val="32"/>
          <w:szCs w:val="32"/>
        </w:rPr>
      </w:pPr>
    </w:p>
    <w:p w:rsidR="002E2E0D" w:rsidRDefault="002E2E0D" w:rsidP="00D72806">
      <w:pPr>
        <w:tabs>
          <w:tab w:val="left" w:pos="360"/>
          <w:tab w:val="left" w:pos="720"/>
          <w:tab w:val="left" w:pos="1080"/>
        </w:tabs>
        <w:rPr>
          <w:rFonts w:cs="Cordia New"/>
          <w:b/>
          <w:bCs/>
          <w:sz w:val="32"/>
          <w:szCs w:val="32"/>
        </w:rPr>
      </w:pPr>
    </w:p>
    <w:p w:rsidR="002E2E0D" w:rsidRDefault="002E2E0D" w:rsidP="00D72806">
      <w:pPr>
        <w:tabs>
          <w:tab w:val="left" w:pos="360"/>
          <w:tab w:val="left" w:pos="720"/>
          <w:tab w:val="left" w:pos="1080"/>
        </w:tabs>
        <w:rPr>
          <w:rFonts w:cs="Cordia New"/>
          <w:b/>
          <w:bCs/>
          <w:sz w:val="32"/>
          <w:szCs w:val="32"/>
        </w:rPr>
      </w:pPr>
    </w:p>
    <w:p w:rsidR="002E2E0D" w:rsidRDefault="002E2E0D" w:rsidP="00D72806">
      <w:pPr>
        <w:tabs>
          <w:tab w:val="left" w:pos="360"/>
          <w:tab w:val="left" w:pos="720"/>
          <w:tab w:val="left" w:pos="1080"/>
        </w:tabs>
        <w:rPr>
          <w:rFonts w:cs="Cordia New"/>
          <w:b/>
          <w:bCs/>
          <w:sz w:val="32"/>
          <w:szCs w:val="32"/>
        </w:rPr>
      </w:pPr>
    </w:p>
    <w:p w:rsidR="002E2E0D" w:rsidRDefault="002E2E0D" w:rsidP="00D72806">
      <w:pPr>
        <w:tabs>
          <w:tab w:val="left" w:pos="360"/>
          <w:tab w:val="left" w:pos="720"/>
          <w:tab w:val="left" w:pos="1080"/>
        </w:tabs>
        <w:rPr>
          <w:rFonts w:cs="Cordia New"/>
          <w:b/>
          <w:bCs/>
          <w:sz w:val="32"/>
          <w:szCs w:val="32"/>
        </w:rPr>
      </w:pPr>
    </w:p>
    <w:p w:rsidR="002E2E0D" w:rsidRDefault="002E2E0D" w:rsidP="00D72806">
      <w:pPr>
        <w:tabs>
          <w:tab w:val="left" w:pos="360"/>
          <w:tab w:val="left" w:pos="720"/>
          <w:tab w:val="left" w:pos="1080"/>
        </w:tabs>
        <w:rPr>
          <w:rFonts w:cs="Cordia New"/>
          <w:b/>
          <w:bCs/>
          <w:sz w:val="32"/>
          <w:szCs w:val="32"/>
        </w:rPr>
      </w:pPr>
    </w:p>
    <w:p w:rsidR="002E2E0D" w:rsidRDefault="002E2E0D" w:rsidP="00D72806">
      <w:pPr>
        <w:tabs>
          <w:tab w:val="left" w:pos="360"/>
          <w:tab w:val="left" w:pos="720"/>
          <w:tab w:val="left" w:pos="1080"/>
        </w:tabs>
        <w:rPr>
          <w:rFonts w:cs="Cordia New"/>
          <w:b/>
          <w:bCs/>
          <w:sz w:val="32"/>
          <w:szCs w:val="32"/>
        </w:rPr>
      </w:pPr>
    </w:p>
    <w:p w:rsidR="002E2E0D" w:rsidRDefault="002E2E0D" w:rsidP="00D72806">
      <w:pPr>
        <w:tabs>
          <w:tab w:val="left" w:pos="360"/>
          <w:tab w:val="left" w:pos="720"/>
          <w:tab w:val="left" w:pos="1080"/>
        </w:tabs>
        <w:rPr>
          <w:rFonts w:cs="Cordia New"/>
          <w:b/>
          <w:bCs/>
          <w:sz w:val="32"/>
          <w:szCs w:val="32"/>
        </w:rPr>
      </w:pPr>
    </w:p>
    <w:p w:rsidR="002E2E0D" w:rsidRDefault="002E2E0D" w:rsidP="00D72806">
      <w:pPr>
        <w:tabs>
          <w:tab w:val="left" w:pos="360"/>
          <w:tab w:val="left" w:pos="720"/>
          <w:tab w:val="left" w:pos="1080"/>
        </w:tabs>
        <w:rPr>
          <w:rFonts w:cs="Cordia New"/>
          <w:b/>
          <w:bCs/>
          <w:sz w:val="32"/>
          <w:szCs w:val="32"/>
        </w:rPr>
      </w:pPr>
    </w:p>
    <w:p w:rsidR="002E2E0D" w:rsidRDefault="002E2E0D" w:rsidP="00D72806">
      <w:pPr>
        <w:tabs>
          <w:tab w:val="left" w:pos="360"/>
          <w:tab w:val="left" w:pos="720"/>
          <w:tab w:val="left" w:pos="1080"/>
        </w:tabs>
        <w:rPr>
          <w:rFonts w:cs="Cordia New"/>
          <w:b/>
          <w:bCs/>
          <w:sz w:val="32"/>
          <w:szCs w:val="32"/>
        </w:rPr>
      </w:pPr>
    </w:p>
    <w:p w:rsidR="002E2E0D" w:rsidRDefault="002E2E0D" w:rsidP="00D72806">
      <w:pPr>
        <w:tabs>
          <w:tab w:val="left" w:pos="360"/>
          <w:tab w:val="left" w:pos="720"/>
          <w:tab w:val="left" w:pos="1080"/>
        </w:tabs>
        <w:rPr>
          <w:rFonts w:cs="Cordia New"/>
          <w:b/>
          <w:bCs/>
          <w:sz w:val="32"/>
          <w:szCs w:val="32"/>
        </w:rPr>
      </w:pPr>
    </w:p>
    <w:p w:rsidR="002E2E0D" w:rsidRDefault="002E2E0D" w:rsidP="00D72806">
      <w:pPr>
        <w:tabs>
          <w:tab w:val="left" w:pos="360"/>
          <w:tab w:val="left" w:pos="720"/>
          <w:tab w:val="left" w:pos="1080"/>
        </w:tabs>
        <w:rPr>
          <w:rFonts w:cs="Cordia New"/>
          <w:b/>
          <w:bCs/>
          <w:sz w:val="32"/>
          <w:szCs w:val="32"/>
        </w:rPr>
      </w:pPr>
    </w:p>
    <w:p w:rsidR="002E2E0D" w:rsidRDefault="002E2E0D" w:rsidP="00D72806">
      <w:pPr>
        <w:tabs>
          <w:tab w:val="left" w:pos="360"/>
          <w:tab w:val="left" w:pos="720"/>
          <w:tab w:val="left" w:pos="1080"/>
        </w:tabs>
        <w:rPr>
          <w:rFonts w:cs="Cordia New"/>
          <w:b/>
          <w:bCs/>
          <w:sz w:val="32"/>
          <w:szCs w:val="32"/>
        </w:rPr>
      </w:pPr>
    </w:p>
    <w:p w:rsidR="002E2E0D" w:rsidRDefault="002E2E0D" w:rsidP="00D72806">
      <w:pPr>
        <w:tabs>
          <w:tab w:val="left" w:pos="360"/>
          <w:tab w:val="left" w:pos="720"/>
          <w:tab w:val="left" w:pos="1080"/>
        </w:tabs>
        <w:rPr>
          <w:rFonts w:cs="Cordia New"/>
          <w:b/>
          <w:bCs/>
          <w:sz w:val="32"/>
          <w:szCs w:val="32"/>
        </w:rPr>
      </w:pPr>
    </w:p>
    <w:p w:rsidR="002E2E0D" w:rsidRDefault="002E2E0D" w:rsidP="00D72806">
      <w:pPr>
        <w:tabs>
          <w:tab w:val="left" w:pos="360"/>
          <w:tab w:val="left" w:pos="720"/>
          <w:tab w:val="left" w:pos="1080"/>
        </w:tabs>
        <w:rPr>
          <w:rFonts w:cs="Cordia New"/>
          <w:b/>
          <w:bCs/>
          <w:sz w:val="32"/>
          <w:szCs w:val="32"/>
        </w:rPr>
      </w:pPr>
    </w:p>
    <w:p w:rsidR="002E2E0D" w:rsidRDefault="002E2E0D" w:rsidP="00D72806">
      <w:pPr>
        <w:tabs>
          <w:tab w:val="left" w:pos="360"/>
          <w:tab w:val="left" w:pos="720"/>
          <w:tab w:val="left" w:pos="1080"/>
        </w:tabs>
        <w:rPr>
          <w:rFonts w:cs="Cordia New"/>
          <w:b/>
          <w:bCs/>
          <w:sz w:val="32"/>
          <w:szCs w:val="32"/>
        </w:rPr>
      </w:pPr>
    </w:p>
    <w:p w:rsidR="00D72806" w:rsidRPr="00DB2EFD" w:rsidRDefault="00D72806" w:rsidP="00D72806">
      <w:pPr>
        <w:tabs>
          <w:tab w:val="left" w:pos="360"/>
          <w:tab w:val="left" w:pos="720"/>
          <w:tab w:val="left" w:pos="1080"/>
        </w:tabs>
        <w:rPr>
          <w:rFonts w:cs="Cordia New"/>
          <w:b/>
          <w:bCs/>
          <w:sz w:val="32"/>
          <w:szCs w:val="32"/>
        </w:rPr>
      </w:pPr>
      <w:r w:rsidRPr="00DB2EFD">
        <w:rPr>
          <w:rFonts w:cs="Cordia New"/>
          <w:b/>
          <w:bCs/>
          <w:sz w:val="32"/>
          <w:szCs w:val="32"/>
        </w:rPr>
        <w:lastRenderedPageBreak/>
        <w:t>2.</w:t>
      </w:r>
      <w:r w:rsidRPr="00DB2EFD">
        <w:rPr>
          <w:rFonts w:cs="Cordia New"/>
          <w:b/>
          <w:bCs/>
          <w:sz w:val="32"/>
          <w:szCs w:val="32"/>
        </w:rPr>
        <w:tab/>
      </w:r>
      <w:r w:rsidRPr="00DB2EFD">
        <w:rPr>
          <w:rFonts w:cs="Cordia New"/>
          <w:b/>
          <w:bCs/>
          <w:sz w:val="32"/>
          <w:szCs w:val="32"/>
        </w:rPr>
        <w:tab/>
      </w:r>
      <w:r w:rsidRPr="00DB2EFD">
        <w:rPr>
          <w:rFonts w:cs="Cordia New"/>
          <w:b/>
          <w:bCs/>
          <w:sz w:val="32"/>
          <w:szCs w:val="32"/>
          <w:u w:val="single"/>
          <w:cs/>
        </w:rPr>
        <w:t>ลักษณะการประกอบธุรกิจ</w:t>
      </w:r>
    </w:p>
    <w:p w:rsidR="00D72806" w:rsidRPr="00DB2EFD" w:rsidRDefault="00D72806" w:rsidP="00D72806">
      <w:pPr>
        <w:tabs>
          <w:tab w:val="left" w:pos="0"/>
          <w:tab w:val="left" w:pos="284"/>
          <w:tab w:val="left" w:pos="567"/>
        </w:tabs>
        <w:jc w:val="thaiDistribute"/>
        <w:rPr>
          <w:rFonts w:cs="Cordia New"/>
        </w:rPr>
      </w:pPr>
      <w:r w:rsidRPr="00DB2EFD">
        <w:rPr>
          <w:rFonts w:cs="Cordia New"/>
          <w:cs/>
        </w:rPr>
        <w:tab/>
      </w:r>
      <w:r w:rsidRPr="00DB2EFD">
        <w:rPr>
          <w:rFonts w:cs="Cordia New"/>
          <w:cs/>
        </w:rPr>
        <w:tab/>
      </w:r>
      <w:r w:rsidRPr="00DB2EFD">
        <w:rPr>
          <w:rFonts w:cs="Cordia New"/>
        </w:rPr>
        <w:tab/>
      </w:r>
    </w:p>
    <w:p w:rsidR="00D72806" w:rsidRPr="00DB2EFD" w:rsidRDefault="00D72806" w:rsidP="00D72806">
      <w:pPr>
        <w:tabs>
          <w:tab w:val="left" w:pos="0"/>
          <w:tab w:val="left" w:pos="284"/>
          <w:tab w:val="left" w:pos="567"/>
        </w:tabs>
        <w:jc w:val="thaiDistribute"/>
        <w:rPr>
          <w:rFonts w:cs="Cordia New"/>
          <w:b/>
          <w:bCs/>
        </w:rPr>
      </w:pPr>
      <w:r w:rsidRPr="00DB2EFD">
        <w:rPr>
          <w:rFonts w:cs="Cordia New"/>
          <w:b/>
          <w:bCs/>
          <w:cs/>
        </w:rPr>
        <w:t>บริษัท แกรนด์ คาแนล แลนด์ จำกัด (มหาชน)</w:t>
      </w:r>
      <w:r w:rsidRPr="00DB2EFD">
        <w:rPr>
          <w:rFonts w:cs="Cordia New"/>
          <w:b/>
          <w:bCs/>
        </w:rPr>
        <w:t xml:space="preserve"> (“GLAND”)</w:t>
      </w:r>
    </w:p>
    <w:p w:rsidR="00D72806" w:rsidRPr="00DB2EFD" w:rsidRDefault="00D72806" w:rsidP="00F47462">
      <w:pPr>
        <w:spacing w:before="120"/>
        <w:ind w:firstLine="720"/>
        <w:jc w:val="thaiDistribute"/>
        <w:rPr>
          <w:rFonts w:cs="Cordia New"/>
          <w:b/>
          <w:bCs/>
          <w:cs/>
        </w:rPr>
      </w:pPr>
      <w:r w:rsidRPr="00233BDA">
        <w:rPr>
          <w:rFonts w:eastAsia="Times New Roman" w:cs="Cordia New"/>
          <w:cs/>
        </w:rPr>
        <w:t>ปัจจุบันมีทุนจดทะเบียน</w:t>
      </w:r>
      <w:r>
        <w:rPr>
          <w:rFonts w:eastAsia="Times New Roman" w:cs="Cordia New" w:hint="cs"/>
          <w:cs/>
        </w:rPr>
        <w:t xml:space="preserve"> </w:t>
      </w:r>
      <w:r>
        <w:rPr>
          <w:rFonts w:eastAsia="Times New Roman" w:cs="Cordia New"/>
        </w:rPr>
        <w:t xml:space="preserve">6,535,484,202 </w:t>
      </w:r>
      <w:r>
        <w:rPr>
          <w:rFonts w:eastAsia="Times New Roman" w:cs="Cordia New" w:hint="cs"/>
          <w:cs/>
        </w:rPr>
        <w:t>บาท ทุน</w:t>
      </w:r>
      <w:r w:rsidRPr="00233BDA">
        <w:rPr>
          <w:rFonts w:eastAsia="Times New Roman" w:cs="Cordia New" w:hint="cs"/>
          <w:cs/>
        </w:rPr>
        <w:t>เรียก</w:t>
      </w:r>
      <w:r w:rsidRPr="00233BDA">
        <w:rPr>
          <w:rFonts w:eastAsia="Times New Roman" w:cs="Cordia New"/>
          <w:cs/>
        </w:rPr>
        <w:t xml:space="preserve">ชำระแล้วจำนวน </w:t>
      </w:r>
      <w:r>
        <w:rPr>
          <w:rFonts w:cs="Cordia New"/>
        </w:rPr>
        <w:t xml:space="preserve">5,908,928,627 </w:t>
      </w:r>
      <w:r w:rsidRPr="00233BDA">
        <w:rPr>
          <w:rFonts w:eastAsia="Times New Roman" w:cs="Cordia New"/>
          <w:cs/>
        </w:rPr>
        <w:t xml:space="preserve">บาท </w:t>
      </w:r>
      <w:r w:rsidRPr="00233BDA">
        <w:rPr>
          <w:rFonts w:cs="Cordia New"/>
          <w:cs/>
        </w:rPr>
        <w:t xml:space="preserve">แบ่งออกเป็นหุ้นสามัญ </w:t>
      </w:r>
      <w:r>
        <w:rPr>
          <w:rFonts w:cs="Cordia New"/>
        </w:rPr>
        <w:t xml:space="preserve">5,908,928,627 </w:t>
      </w:r>
      <w:r w:rsidRPr="00233BDA">
        <w:rPr>
          <w:rFonts w:cs="Cordia New"/>
          <w:cs/>
        </w:rPr>
        <w:t xml:space="preserve">หุ้น มูลค่าที่ตราไว้หุ้นละ </w:t>
      </w:r>
      <w:r w:rsidRPr="00233BDA">
        <w:rPr>
          <w:rFonts w:cs="Cordia New"/>
        </w:rPr>
        <w:t xml:space="preserve">1 </w:t>
      </w:r>
      <w:r w:rsidRPr="00233BDA">
        <w:rPr>
          <w:rFonts w:cs="Cordia New"/>
          <w:cs/>
        </w:rPr>
        <w:t>บาท ปัจจุบัน บริษัท</w:t>
      </w:r>
      <w:r w:rsidRPr="00233BDA">
        <w:rPr>
          <w:rFonts w:eastAsia="BrowalliaNew" w:cs="Cordia New"/>
          <w:cs/>
        </w:rPr>
        <w:t>มีโครงการที่เปิดดำเนินการแล้ว ได้แก่ โครงการเดอะไนน์ ทาวเวอร์ส</w:t>
      </w:r>
      <w:r w:rsidRPr="00DB2EFD">
        <w:rPr>
          <w:rFonts w:eastAsia="BrowalliaNew" w:cs="Cordia New"/>
          <w:cs/>
        </w:rPr>
        <w:t xml:space="preserve"> แกรนด์พระราม </w:t>
      </w:r>
      <w:r w:rsidRPr="00DB2EFD">
        <w:rPr>
          <w:rFonts w:eastAsia="BrowalliaNew" w:cs="Cordia New"/>
        </w:rPr>
        <w:t xml:space="preserve">9 </w:t>
      </w:r>
      <w:r>
        <w:rPr>
          <w:rFonts w:eastAsia="BrowalliaNew" w:cs="Cordia New" w:hint="cs"/>
          <w:cs/>
        </w:rPr>
        <w:t xml:space="preserve">พื้นที่ค้าปลีกให้เช่า โครงการ </w:t>
      </w:r>
      <w:r>
        <w:rPr>
          <w:rFonts w:eastAsia="BrowalliaNew" w:cs="Cordia New"/>
        </w:rPr>
        <w:t xml:space="preserve">The Shoppes @ the Ninth </w:t>
      </w:r>
      <w:r w:rsidRPr="00DB2EFD">
        <w:rPr>
          <w:rFonts w:eastAsia="BrowalliaNew" w:cs="Cordia New"/>
          <w:cs/>
        </w:rPr>
        <w:t>และอยู่ในระหว่างดำเนินการพัฒนา</w:t>
      </w:r>
      <w:r w:rsidRPr="00DB2EFD">
        <w:rPr>
          <w:rFonts w:cs="Cordia New"/>
          <w:cs/>
        </w:rPr>
        <w:t xml:space="preserve">โครงการอาคารสูง </w:t>
      </w:r>
      <w:r w:rsidRPr="00DB2EFD">
        <w:rPr>
          <w:rFonts w:cs="Cordia New"/>
        </w:rPr>
        <w:t>Super Tower</w:t>
      </w:r>
      <w:r w:rsidRPr="00DB2EFD">
        <w:rPr>
          <w:rFonts w:cs="Cordia New"/>
          <w:cs/>
        </w:rPr>
        <w:t xml:space="preserve"> พร้อมด้วยส่วนอาคารหอประชุม</w:t>
      </w:r>
      <w:r w:rsidRPr="00DB2EFD">
        <w:rPr>
          <w:rFonts w:eastAsia="BrowalliaNew" w:cs="Cordia New"/>
          <w:cs/>
        </w:rPr>
        <w:t xml:space="preserve"> และโครงการอสังหาริมทรัพย์เพื่อขาย ได้แก่ โครงการเบ็ล สกาย คอนโดมิเนียม รวมถึงการให้บริการรับบริหารการขาย การตลาด งานก่อสร้างและบริหารโครงการที่พักอาศัย</w:t>
      </w:r>
    </w:p>
    <w:p w:rsidR="00D72806" w:rsidRPr="00DB2EFD" w:rsidRDefault="00D72806" w:rsidP="00F47462">
      <w:pPr>
        <w:tabs>
          <w:tab w:val="left" w:pos="360"/>
          <w:tab w:val="left" w:pos="720"/>
          <w:tab w:val="left" w:pos="1080"/>
        </w:tabs>
        <w:jc w:val="thaiDistribute"/>
        <w:rPr>
          <w:rFonts w:eastAsia="BrowalliaNew-Bold" w:cs="Cordia New"/>
          <w:b/>
          <w:bCs/>
        </w:rPr>
      </w:pPr>
    </w:p>
    <w:p w:rsidR="00D72806" w:rsidRPr="00DB2EFD" w:rsidRDefault="00D72806" w:rsidP="00F47462">
      <w:pPr>
        <w:tabs>
          <w:tab w:val="left" w:pos="360"/>
          <w:tab w:val="left" w:pos="720"/>
          <w:tab w:val="left" w:pos="1080"/>
        </w:tabs>
        <w:jc w:val="thaiDistribute"/>
        <w:rPr>
          <w:rFonts w:eastAsia="BrowalliaNew" w:cs="Cordia New"/>
          <w:b/>
          <w:bCs/>
        </w:rPr>
      </w:pPr>
      <w:r w:rsidRPr="00DB2EFD">
        <w:rPr>
          <w:rFonts w:eastAsia="BrowalliaNew-Bold" w:cs="Cordia New"/>
          <w:b/>
          <w:bCs/>
          <w:cs/>
        </w:rPr>
        <w:t>บริษัท</w:t>
      </w:r>
      <w:r w:rsidRPr="00DB2EFD">
        <w:rPr>
          <w:rFonts w:eastAsia="BrowalliaNew-Bold" w:cs="Cordia New"/>
          <w:b/>
          <w:bCs/>
        </w:rPr>
        <w:t xml:space="preserve"> </w:t>
      </w:r>
      <w:r w:rsidRPr="00DB2EFD">
        <w:rPr>
          <w:rFonts w:eastAsia="BrowalliaNew-Bold" w:cs="Cordia New"/>
          <w:b/>
          <w:bCs/>
          <w:cs/>
        </w:rPr>
        <w:t>เบ็ล</w:t>
      </w:r>
      <w:r w:rsidRPr="00DB2EFD">
        <w:rPr>
          <w:rFonts w:eastAsia="BrowalliaNew-Bold" w:cs="Cordia New"/>
          <w:b/>
          <w:bCs/>
        </w:rPr>
        <w:t xml:space="preserve"> </w:t>
      </w:r>
      <w:r w:rsidRPr="00DB2EFD">
        <w:rPr>
          <w:rFonts w:eastAsia="BrowalliaNew-Bold" w:cs="Cordia New"/>
          <w:b/>
          <w:bCs/>
          <w:cs/>
        </w:rPr>
        <w:t>ดีเวลลอปเมนท์</w:t>
      </w:r>
      <w:r w:rsidRPr="00DB2EFD">
        <w:rPr>
          <w:rFonts w:eastAsia="BrowalliaNew-Bold" w:cs="Cordia New"/>
          <w:b/>
          <w:bCs/>
        </w:rPr>
        <w:t xml:space="preserve"> </w:t>
      </w:r>
      <w:r w:rsidRPr="00DB2EFD">
        <w:rPr>
          <w:rFonts w:eastAsia="BrowalliaNew-Bold" w:cs="Cordia New"/>
          <w:b/>
          <w:bCs/>
          <w:cs/>
        </w:rPr>
        <w:t>จำกัด</w:t>
      </w:r>
      <w:r w:rsidRPr="00DB2EFD">
        <w:rPr>
          <w:rFonts w:eastAsia="BrowalliaNew-Bold" w:cs="Cordia New"/>
          <w:b/>
          <w:bCs/>
        </w:rPr>
        <w:t xml:space="preserve"> </w:t>
      </w:r>
      <w:r w:rsidRPr="00DB2EFD">
        <w:rPr>
          <w:rFonts w:eastAsia="BrowalliaNew" w:cs="Cordia New"/>
          <w:b/>
          <w:bCs/>
        </w:rPr>
        <w:t>(“</w:t>
      </w:r>
      <w:r w:rsidRPr="00DB2EFD">
        <w:rPr>
          <w:rFonts w:eastAsia="BrowalliaNew-Bold" w:cs="Cordia New"/>
          <w:b/>
          <w:bCs/>
          <w:cs/>
        </w:rPr>
        <w:t>เบ็ล</w:t>
      </w:r>
      <w:r w:rsidRPr="00DB2EFD">
        <w:rPr>
          <w:rFonts w:eastAsia="BrowalliaNew" w:cs="Cordia New"/>
          <w:b/>
          <w:bCs/>
        </w:rPr>
        <w:t>”)</w:t>
      </w:r>
    </w:p>
    <w:p w:rsidR="00D72806" w:rsidRPr="00DB2EFD" w:rsidRDefault="00D72806" w:rsidP="00F47462">
      <w:pPr>
        <w:spacing w:before="120"/>
        <w:ind w:firstLine="720"/>
        <w:jc w:val="thaiDistribute"/>
        <w:rPr>
          <w:rFonts w:eastAsia="BrowalliaNew" w:cs="Cordia New"/>
          <w:cs/>
        </w:rPr>
      </w:pPr>
      <w:r w:rsidRPr="00DB2EFD">
        <w:rPr>
          <w:rFonts w:cs="Cordia New"/>
          <w:cs/>
        </w:rPr>
        <w:t xml:space="preserve">ก่อตั้งขึ้นในปี </w:t>
      </w:r>
      <w:r w:rsidRPr="00DB2EFD">
        <w:rPr>
          <w:rFonts w:cs="Cordia New"/>
        </w:rPr>
        <w:t xml:space="preserve">2537 </w:t>
      </w:r>
      <w:r w:rsidRPr="00DB2EFD">
        <w:rPr>
          <w:rFonts w:cs="Cordia New"/>
          <w:cs/>
        </w:rPr>
        <w:t xml:space="preserve">ปัจจุบัน มีทุนจดทะเบียนและเรียกชำระแล้วจำนวน </w:t>
      </w:r>
      <w:r w:rsidRPr="00DB2EFD">
        <w:rPr>
          <w:rFonts w:cs="Cordia New"/>
        </w:rPr>
        <w:t>2,064,261,300</w:t>
      </w:r>
      <w:r w:rsidRPr="00DB2EFD">
        <w:rPr>
          <w:rFonts w:cs="Cordia New"/>
          <w:cs/>
        </w:rPr>
        <w:t xml:space="preserve"> บาท แบ่งออกเป็น   หุ้นสามัญจำนวน </w:t>
      </w:r>
      <w:r w:rsidRPr="00DB2EFD">
        <w:rPr>
          <w:rFonts w:cs="Cordia New"/>
        </w:rPr>
        <w:t>20,642,613</w:t>
      </w:r>
      <w:r w:rsidRPr="00DB2EFD">
        <w:rPr>
          <w:rFonts w:cs="Cordia New"/>
          <w:cs/>
        </w:rPr>
        <w:t xml:space="preserve"> หุ้น มูลค่าที่ตราไว้หุ้นละ </w:t>
      </w:r>
      <w:r w:rsidRPr="00DB2EFD">
        <w:rPr>
          <w:rFonts w:cs="Cordia New"/>
        </w:rPr>
        <w:t xml:space="preserve">100 </w:t>
      </w:r>
      <w:r w:rsidRPr="00DB2EFD">
        <w:rPr>
          <w:rFonts w:cs="Cordia New"/>
          <w:cs/>
        </w:rPr>
        <w:t>บาท</w:t>
      </w:r>
      <w:r w:rsidRPr="00DB2EFD">
        <w:rPr>
          <w:rFonts w:cs="Cordia New"/>
        </w:rPr>
        <w:t xml:space="preserve"> </w:t>
      </w:r>
      <w:r w:rsidRPr="00DB2EFD">
        <w:rPr>
          <w:rFonts w:cs="Cordia New"/>
          <w:cs/>
        </w:rPr>
        <w:t xml:space="preserve">ปัจจุบัน เบ็ล มีโครงการพัฒนาอสังหาริมทรัพย์เพื่อขาย </w:t>
      </w:r>
      <w:r w:rsidRPr="00DB2EFD">
        <w:rPr>
          <w:rFonts w:eastAsia="BrowalliaNew" w:cs="Cordia New"/>
          <w:cs/>
        </w:rPr>
        <w:t xml:space="preserve">ได้แก่ โครงการคอนโดมิเนียม เบ็ล แกรนด์ พระราม </w:t>
      </w:r>
      <w:r w:rsidRPr="00DB2EFD">
        <w:rPr>
          <w:rFonts w:eastAsia="BrowalliaNew" w:cs="Cordia New"/>
        </w:rPr>
        <w:t xml:space="preserve">9 </w:t>
      </w:r>
      <w:r w:rsidRPr="00DB2EFD">
        <w:rPr>
          <w:rFonts w:eastAsia="BrowalliaNew" w:cs="Cordia New"/>
          <w:cs/>
        </w:rPr>
        <w:t xml:space="preserve">และ พื้นที่ค้าปลีกให้เช่า โครงการ </w:t>
      </w:r>
      <w:r w:rsidRPr="00DB2EFD">
        <w:rPr>
          <w:rFonts w:eastAsia="BrowalliaNew" w:cs="Cordia New"/>
        </w:rPr>
        <w:t>The Shoppes @ Belle</w:t>
      </w:r>
    </w:p>
    <w:p w:rsidR="00D72806" w:rsidRPr="00DB2EFD" w:rsidRDefault="00D72806" w:rsidP="00F47462">
      <w:pPr>
        <w:tabs>
          <w:tab w:val="left" w:pos="360"/>
          <w:tab w:val="left" w:pos="720"/>
          <w:tab w:val="left" w:pos="1080"/>
        </w:tabs>
        <w:jc w:val="thaiDistribute"/>
        <w:rPr>
          <w:rFonts w:eastAsia="BrowalliaNew-Bold" w:cs="Cordia New"/>
          <w:b/>
          <w:bCs/>
        </w:rPr>
      </w:pPr>
    </w:p>
    <w:p w:rsidR="00D72806" w:rsidRPr="00DB2EFD" w:rsidRDefault="00D72806" w:rsidP="00F47462">
      <w:pPr>
        <w:tabs>
          <w:tab w:val="left" w:pos="540"/>
        </w:tabs>
        <w:autoSpaceDE w:val="0"/>
        <w:autoSpaceDN w:val="0"/>
        <w:adjustRightInd w:val="0"/>
        <w:jc w:val="thaiDistribute"/>
        <w:rPr>
          <w:rFonts w:eastAsia="BrowalliaNew" w:cs="Cordia New"/>
          <w:b/>
          <w:bCs/>
        </w:rPr>
      </w:pPr>
      <w:r w:rsidRPr="00DB2EFD">
        <w:rPr>
          <w:rFonts w:eastAsia="BrowalliaNew-Bold" w:cs="Cordia New"/>
          <w:b/>
          <w:bCs/>
          <w:cs/>
        </w:rPr>
        <w:t>บริษัท</w:t>
      </w:r>
      <w:r w:rsidRPr="00DB2EFD">
        <w:rPr>
          <w:rFonts w:eastAsia="BrowalliaNew-Bold" w:cs="Cordia New"/>
          <w:b/>
          <w:bCs/>
        </w:rPr>
        <w:t xml:space="preserve"> </w:t>
      </w:r>
      <w:r w:rsidRPr="00DB2EFD">
        <w:rPr>
          <w:rFonts w:eastAsia="BrowalliaNew-Bold" w:cs="Cordia New"/>
          <w:b/>
          <w:bCs/>
          <w:cs/>
        </w:rPr>
        <w:t>สเตอร์ลิง อีควิตี้ จำกัด</w:t>
      </w:r>
      <w:r w:rsidRPr="00DB2EFD">
        <w:rPr>
          <w:rFonts w:eastAsia="BrowalliaNew-Bold" w:cs="Cordia New"/>
          <w:b/>
          <w:bCs/>
        </w:rPr>
        <w:t xml:space="preserve"> </w:t>
      </w:r>
      <w:r w:rsidRPr="00DB2EFD">
        <w:rPr>
          <w:rFonts w:eastAsia="BrowalliaNew" w:cs="Cordia New"/>
          <w:b/>
          <w:bCs/>
        </w:rPr>
        <w:t>(“</w:t>
      </w:r>
      <w:r w:rsidRPr="00DB2EFD">
        <w:rPr>
          <w:rFonts w:eastAsia="BrowalliaNew" w:cs="Cordia New"/>
          <w:b/>
          <w:bCs/>
          <w:cs/>
        </w:rPr>
        <w:t>สเตอร์ลิง</w:t>
      </w:r>
      <w:r w:rsidRPr="00DB2EFD">
        <w:rPr>
          <w:rFonts w:eastAsia="BrowalliaNew" w:cs="Cordia New"/>
          <w:b/>
          <w:bCs/>
        </w:rPr>
        <w:t>”)</w:t>
      </w:r>
    </w:p>
    <w:p w:rsidR="00D72806" w:rsidRPr="00DB2EFD" w:rsidRDefault="00D72806" w:rsidP="00F47462">
      <w:pPr>
        <w:spacing w:before="120"/>
        <w:ind w:firstLine="720"/>
        <w:jc w:val="thaiDistribute"/>
        <w:rPr>
          <w:rFonts w:cs="Cordia New"/>
        </w:rPr>
      </w:pPr>
      <w:r w:rsidRPr="00DB2EFD">
        <w:rPr>
          <w:rFonts w:cs="Cordia New"/>
          <w:cs/>
        </w:rPr>
        <w:t>จดทะเบียนก่อตั้งขึ้น</w:t>
      </w:r>
      <w:r>
        <w:rPr>
          <w:rFonts w:cs="Cordia New" w:hint="cs"/>
          <w:cs/>
        </w:rPr>
        <w:t>ในปี</w:t>
      </w:r>
      <w:r w:rsidRPr="00DB2EFD">
        <w:rPr>
          <w:rFonts w:cs="Cordia New"/>
          <w:cs/>
        </w:rPr>
        <w:t xml:space="preserve"> </w:t>
      </w:r>
      <w:r w:rsidRPr="00DB2EFD">
        <w:rPr>
          <w:rFonts w:cs="Cordia New"/>
        </w:rPr>
        <w:t>2539</w:t>
      </w:r>
      <w:r w:rsidRPr="00DB2EFD">
        <w:rPr>
          <w:rFonts w:cs="Cordia New"/>
          <w:cs/>
        </w:rPr>
        <w:t xml:space="preserve"> ปัจจุบันสเตอร์ลิงมีทุนจดทะเบียนและเรียกชำระแล้วจำนวน </w:t>
      </w:r>
      <w:r w:rsidRPr="00DB2EFD">
        <w:rPr>
          <w:rFonts w:cs="Cordia New"/>
        </w:rPr>
        <w:t xml:space="preserve">500 </w:t>
      </w:r>
      <w:r w:rsidRPr="00DB2EFD">
        <w:rPr>
          <w:rFonts w:cs="Cordia New"/>
          <w:cs/>
        </w:rPr>
        <w:t xml:space="preserve">ล้านบาท แบ่งออกเป็นหุ้นสามัญจำนวน </w:t>
      </w:r>
      <w:r w:rsidRPr="00DB2EFD">
        <w:rPr>
          <w:rFonts w:cs="Cordia New"/>
        </w:rPr>
        <w:t>5</w:t>
      </w:r>
      <w:r w:rsidRPr="00DB2EFD">
        <w:rPr>
          <w:rFonts w:cs="Cordia New"/>
          <w:cs/>
        </w:rPr>
        <w:t xml:space="preserve"> ล้านหุ้น มูลค่าที่ตราไว้หุ้นละ </w:t>
      </w:r>
      <w:r w:rsidRPr="00DB2EFD">
        <w:rPr>
          <w:rFonts w:cs="Cordia New"/>
        </w:rPr>
        <w:t>100</w:t>
      </w:r>
      <w:r w:rsidRPr="00DB2EFD">
        <w:rPr>
          <w:rFonts w:cs="Cordia New"/>
          <w:cs/>
        </w:rPr>
        <w:t xml:space="preserve"> บาท</w:t>
      </w:r>
      <w:r>
        <w:rPr>
          <w:rFonts w:cs="Cordia New"/>
        </w:rPr>
        <w:t xml:space="preserve">  </w:t>
      </w:r>
      <w:r w:rsidRPr="00DB2EFD">
        <w:rPr>
          <w:rFonts w:cs="Cordia New"/>
        </w:rPr>
        <w:t xml:space="preserve"> </w:t>
      </w:r>
      <w:r w:rsidRPr="00DB2EFD">
        <w:rPr>
          <w:rFonts w:cs="Cordia New"/>
          <w:cs/>
        </w:rPr>
        <w:t xml:space="preserve">ปัจจุบัน </w:t>
      </w:r>
      <w:r>
        <w:rPr>
          <w:rFonts w:cs="Cordia New" w:hint="cs"/>
          <w:cs/>
        </w:rPr>
        <w:t>บริษัทฯ มี</w:t>
      </w:r>
      <w:r w:rsidRPr="00DB2EFD">
        <w:rPr>
          <w:rFonts w:cs="Cordia New"/>
          <w:cs/>
        </w:rPr>
        <w:t>โครงการอาคารสำนักงานให้</w:t>
      </w:r>
      <w:r>
        <w:rPr>
          <w:rFonts w:cs="Cordia New"/>
          <w:cs/>
        </w:rPr>
        <w:t>เช่า ยูนิลีเวอร์ เฮ้าส์ ซึ่ง</w:t>
      </w:r>
      <w:r w:rsidRPr="00DB2EFD">
        <w:rPr>
          <w:rFonts w:cs="Cordia New"/>
          <w:cs/>
        </w:rPr>
        <w:t>เปิดดำเนินการแล้ว นอกจากนั้</w:t>
      </w:r>
      <w:r>
        <w:rPr>
          <w:rFonts w:cs="Cordia New"/>
          <w:cs/>
        </w:rPr>
        <w:t>นบริษัทยังอยู่ในระหว่างการพัฒนาโครงการโรงแรม</w:t>
      </w:r>
      <w:r w:rsidRPr="00DB2EFD">
        <w:rPr>
          <w:rFonts w:cs="Cordia New"/>
          <w:cs/>
        </w:rPr>
        <w:t xml:space="preserve">ในบริเวณโครงการ เดอะ แกรนด์ พระราม </w:t>
      </w:r>
      <w:r w:rsidRPr="00DB2EFD">
        <w:rPr>
          <w:rFonts w:cs="Cordia New"/>
        </w:rPr>
        <w:t>9</w:t>
      </w:r>
    </w:p>
    <w:p w:rsidR="00D72806" w:rsidRPr="00DB2EFD" w:rsidRDefault="00D72806" w:rsidP="00F47462">
      <w:pPr>
        <w:tabs>
          <w:tab w:val="left" w:pos="540"/>
        </w:tabs>
        <w:autoSpaceDE w:val="0"/>
        <w:autoSpaceDN w:val="0"/>
        <w:adjustRightInd w:val="0"/>
        <w:jc w:val="thaiDistribute"/>
        <w:rPr>
          <w:rFonts w:eastAsia="BrowalliaNew-Bold" w:cs="Cordia New"/>
          <w:b/>
          <w:bCs/>
        </w:rPr>
      </w:pPr>
    </w:p>
    <w:p w:rsidR="00D72806" w:rsidRPr="00DB2EFD" w:rsidRDefault="00D72806" w:rsidP="00F47462">
      <w:pPr>
        <w:tabs>
          <w:tab w:val="left" w:pos="540"/>
        </w:tabs>
        <w:autoSpaceDE w:val="0"/>
        <w:autoSpaceDN w:val="0"/>
        <w:adjustRightInd w:val="0"/>
        <w:jc w:val="thaiDistribute"/>
        <w:rPr>
          <w:rFonts w:eastAsia="BrowalliaNew" w:cs="Cordia New"/>
          <w:b/>
          <w:bCs/>
        </w:rPr>
      </w:pPr>
      <w:r w:rsidRPr="00DB2EFD">
        <w:rPr>
          <w:rFonts w:eastAsia="BrowalliaNew-Bold" w:cs="Cordia New"/>
          <w:b/>
          <w:bCs/>
          <w:cs/>
        </w:rPr>
        <w:t>บริษัท</w:t>
      </w:r>
      <w:r w:rsidRPr="00DB2EFD">
        <w:rPr>
          <w:rFonts w:eastAsia="BrowalliaNew-Bold" w:cs="Cordia New"/>
          <w:b/>
          <w:bCs/>
        </w:rPr>
        <w:t xml:space="preserve"> </w:t>
      </w:r>
      <w:r w:rsidRPr="00DB2EFD">
        <w:rPr>
          <w:rFonts w:eastAsia="BrowalliaNew-Bold" w:cs="Cordia New"/>
          <w:b/>
          <w:bCs/>
          <w:cs/>
        </w:rPr>
        <w:t>พระราม</w:t>
      </w:r>
      <w:r w:rsidRPr="00DB2EFD">
        <w:rPr>
          <w:rFonts w:eastAsia="BrowalliaNew" w:cs="Cordia New"/>
          <w:b/>
          <w:bCs/>
        </w:rPr>
        <w:t xml:space="preserve">9 </w:t>
      </w:r>
      <w:r w:rsidRPr="00DB2EFD">
        <w:rPr>
          <w:rFonts w:eastAsia="BrowalliaNew-Bold" w:cs="Cordia New"/>
          <w:b/>
          <w:bCs/>
          <w:cs/>
        </w:rPr>
        <w:t>สแควร์</w:t>
      </w:r>
      <w:r w:rsidRPr="00DB2EFD">
        <w:rPr>
          <w:rFonts w:eastAsia="BrowalliaNew-Bold" w:cs="Cordia New"/>
          <w:b/>
          <w:bCs/>
        </w:rPr>
        <w:t xml:space="preserve"> </w:t>
      </w:r>
      <w:r w:rsidRPr="00DB2EFD">
        <w:rPr>
          <w:rFonts w:eastAsia="BrowalliaNew-Bold" w:cs="Cordia New"/>
          <w:b/>
          <w:bCs/>
          <w:cs/>
        </w:rPr>
        <w:t>จำกัด</w:t>
      </w:r>
      <w:r w:rsidRPr="00DB2EFD">
        <w:rPr>
          <w:rFonts w:eastAsia="BrowalliaNew-Bold" w:cs="Cordia New"/>
          <w:b/>
          <w:bCs/>
        </w:rPr>
        <w:t xml:space="preserve"> </w:t>
      </w:r>
      <w:r w:rsidRPr="00DB2EFD">
        <w:rPr>
          <w:rFonts w:eastAsia="BrowalliaNew" w:cs="Cordia New"/>
          <w:b/>
          <w:bCs/>
        </w:rPr>
        <w:t>(“</w:t>
      </w:r>
      <w:r w:rsidRPr="00DB2EFD">
        <w:rPr>
          <w:rFonts w:eastAsia="BrowalliaNew-Bold" w:cs="Cordia New"/>
          <w:b/>
          <w:bCs/>
          <w:cs/>
        </w:rPr>
        <w:t>พระราม</w:t>
      </w:r>
      <w:r w:rsidRPr="00DB2EFD">
        <w:rPr>
          <w:rFonts w:eastAsia="BrowalliaNew" w:cs="Cordia New"/>
          <w:b/>
          <w:bCs/>
        </w:rPr>
        <w:t>9”)</w:t>
      </w:r>
    </w:p>
    <w:p w:rsidR="00D72806" w:rsidRPr="00CE120B" w:rsidRDefault="00D72806" w:rsidP="00F47462">
      <w:pPr>
        <w:spacing w:before="120"/>
        <w:ind w:firstLine="720"/>
        <w:jc w:val="thaiDistribute"/>
        <w:rPr>
          <w:rFonts w:cs="Cordia New"/>
        </w:rPr>
      </w:pPr>
      <w:r w:rsidRPr="00DB2EFD">
        <w:rPr>
          <w:rFonts w:cs="Cordia New"/>
          <w:cs/>
        </w:rPr>
        <w:t xml:space="preserve">จดทะเบียนก่อตั้งขึ้นในปี </w:t>
      </w:r>
      <w:r w:rsidRPr="00DB2EFD">
        <w:rPr>
          <w:rFonts w:cs="Cordia New"/>
        </w:rPr>
        <w:t>2538</w:t>
      </w:r>
      <w:r w:rsidRPr="00DB2EFD">
        <w:rPr>
          <w:rFonts w:cs="Cordia New"/>
          <w:cs/>
        </w:rPr>
        <w:t xml:space="preserve"> ปัจจุบัน พระราม</w:t>
      </w:r>
      <w:r w:rsidRPr="00DB2EFD">
        <w:rPr>
          <w:rFonts w:cs="Cordia New"/>
        </w:rPr>
        <w:t>9</w:t>
      </w:r>
      <w:r w:rsidRPr="00DB2EFD">
        <w:rPr>
          <w:rFonts w:cs="Cordia New"/>
          <w:cs/>
        </w:rPr>
        <w:t xml:space="preserve"> มีทุนจดทะเบียนและเรียกชำระแล้วจำนวน </w:t>
      </w:r>
      <w:r w:rsidRPr="00DB2EFD">
        <w:rPr>
          <w:rFonts w:cs="Cordia New"/>
        </w:rPr>
        <w:t xml:space="preserve">1,900 </w:t>
      </w:r>
      <w:r w:rsidRPr="00DB2EFD">
        <w:rPr>
          <w:rFonts w:cs="Cordia New"/>
          <w:cs/>
        </w:rPr>
        <w:t xml:space="preserve">ล้านบาท แบ่งออกเป็น หุ้นสามัญจำนวน </w:t>
      </w:r>
      <w:r w:rsidRPr="00DB2EFD">
        <w:rPr>
          <w:rFonts w:cs="Cordia New"/>
        </w:rPr>
        <w:t xml:space="preserve">19 </w:t>
      </w:r>
      <w:r w:rsidRPr="00DB2EFD">
        <w:rPr>
          <w:rFonts w:cs="Cordia New"/>
          <w:cs/>
        </w:rPr>
        <w:t xml:space="preserve">ล้านหุ้น มูลค่าที่ตราไว้หุ้นละ </w:t>
      </w:r>
      <w:r w:rsidRPr="00DB2EFD">
        <w:rPr>
          <w:rFonts w:cs="Cordia New"/>
        </w:rPr>
        <w:t>100</w:t>
      </w:r>
      <w:r w:rsidRPr="00DB2EFD">
        <w:rPr>
          <w:rFonts w:cs="Cordia New"/>
          <w:cs/>
        </w:rPr>
        <w:t xml:space="preserve"> บาท</w:t>
      </w:r>
      <w:r w:rsidRPr="00DB2EFD">
        <w:rPr>
          <w:rFonts w:cs="Cordia New"/>
        </w:rPr>
        <w:t xml:space="preserve"> </w:t>
      </w:r>
      <w:r w:rsidRPr="00DB2EFD">
        <w:rPr>
          <w:rFonts w:cs="Cordia New"/>
          <w:cs/>
        </w:rPr>
        <w:t xml:space="preserve">ปัจจุบัน พระราม </w:t>
      </w:r>
      <w:r w:rsidRPr="00DB2EFD">
        <w:rPr>
          <w:rFonts w:cs="Cordia New"/>
        </w:rPr>
        <w:t>9</w:t>
      </w:r>
      <w:r w:rsidRPr="00DB2EFD">
        <w:rPr>
          <w:rFonts w:cs="Cordia New"/>
          <w:cs/>
        </w:rPr>
        <w:t xml:space="preserve"> อยู่ในระหว่างการพัฒนาโครงการอาคารสำนักงานให้เช่า </w:t>
      </w:r>
      <w:r w:rsidRPr="00DB2EFD">
        <w:rPr>
          <w:rFonts w:eastAsia="SimSun" w:cs="Cordia New"/>
          <w:cs/>
        </w:rPr>
        <w:t xml:space="preserve">จี ทาวเวอร์ แกรนด์ พระราม </w:t>
      </w:r>
      <w:r w:rsidRPr="00DB2EFD">
        <w:rPr>
          <w:rFonts w:eastAsia="SimSun" w:cs="Cordia New"/>
        </w:rPr>
        <w:t>9</w:t>
      </w:r>
      <w:r w:rsidRPr="00DB2EFD">
        <w:rPr>
          <w:rFonts w:cs="Cordia New"/>
        </w:rPr>
        <w:t xml:space="preserve"> </w:t>
      </w:r>
      <w:r w:rsidR="00CE120B">
        <w:rPr>
          <w:rFonts w:cs="Cordia New" w:hint="cs"/>
          <w:cs/>
        </w:rPr>
        <w:t xml:space="preserve">ซึ่งเริ่มเปิดดำเนินการบางส่วนในไตรมาส </w:t>
      </w:r>
      <w:r w:rsidR="00CE120B">
        <w:rPr>
          <w:rFonts w:cs="Cordia New"/>
        </w:rPr>
        <w:t xml:space="preserve">3 </w:t>
      </w:r>
      <w:r w:rsidR="00CE120B">
        <w:rPr>
          <w:rFonts w:cs="Cordia New" w:hint="cs"/>
          <w:cs/>
        </w:rPr>
        <w:t xml:space="preserve">ปี </w:t>
      </w:r>
      <w:r w:rsidR="00CE120B">
        <w:rPr>
          <w:rFonts w:cs="Cordia New"/>
        </w:rPr>
        <w:t>2559</w:t>
      </w:r>
    </w:p>
    <w:p w:rsidR="00D72806" w:rsidRPr="00DB2EFD" w:rsidRDefault="00D72806" w:rsidP="00F47462">
      <w:pPr>
        <w:jc w:val="thaiDistribute"/>
        <w:rPr>
          <w:rFonts w:cs="Cordia New"/>
          <w:b/>
          <w:bCs/>
        </w:rPr>
      </w:pPr>
    </w:p>
    <w:p w:rsidR="00D72806" w:rsidRPr="00DB2EFD" w:rsidRDefault="00D72806" w:rsidP="00F47462">
      <w:pPr>
        <w:jc w:val="thaiDistribute"/>
        <w:rPr>
          <w:rFonts w:cs="Cordia New"/>
          <w:b/>
          <w:bCs/>
        </w:rPr>
      </w:pPr>
      <w:r w:rsidRPr="00DB2EFD">
        <w:rPr>
          <w:rFonts w:cs="Cordia New"/>
          <w:b/>
          <w:bCs/>
          <w:cs/>
        </w:rPr>
        <w:t>บริษัท จี แลนด์ พร็อพเพอร์ตี้ แมเนจเน้นท์ จำกัด</w:t>
      </w:r>
      <w:r w:rsidRPr="00DB2EFD">
        <w:rPr>
          <w:rFonts w:cs="Cordia New"/>
          <w:b/>
          <w:bCs/>
        </w:rPr>
        <w:t xml:space="preserve"> (“GPROP”)</w:t>
      </w:r>
    </w:p>
    <w:p w:rsidR="00D72806" w:rsidRDefault="00D72806" w:rsidP="00F47462">
      <w:pPr>
        <w:tabs>
          <w:tab w:val="left" w:pos="709"/>
        </w:tabs>
        <w:autoSpaceDE w:val="0"/>
        <w:autoSpaceDN w:val="0"/>
        <w:adjustRightInd w:val="0"/>
        <w:spacing w:before="120"/>
        <w:ind w:firstLine="709"/>
        <w:jc w:val="thaiDistribute"/>
        <w:rPr>
          <w:rFonts w:cs="Cordia New"/>
        </w:rPr>
      </w:pPr>
      <w:r w:rsidRPr="00DB2EFD">
        <w:rPr>
          <w:rFonts w:cs="Cordia New"/>
          <w:cs/>
        </w:rPr>
        <w:tab/>
        <w:t xml:space="preserve">จดทะเบียนก่อตั้งขึ้นในปี </w:t>
      </w:r>
      <w:r w:rsidRPr="00DB2EFD">
        <w:rPr>
          <w:rFonts w:cs="Cordia New"/>
        </w:rPr>
        <w:t>2538</w:t>
      </w:r>
      <w:r w:rsidRPr="00DB2EFD">
        <w:rPr>
          <w:rFonts w:cs="Cordia New"/>
          <w:cs/>
        </w:rPr>
        <w:t xml:space="preserve"> ในชื่อ บริษัท บีบีทีวี มาร์เก็ตติ้ง จำกัด และได้เปลี่ยนชื่อเป็น บริษัท จี แลนด์ พร็อพเพอร์ตี้ แมเนจเน้นท์ จำกัด ในปี </w:t>
      </w:r>
      <w:r w:rsidRPr="00DB2EFD">
        <w:rPr>
          <w:rFonts w:cs="Cordia New"/>
        </w:rPr>
        <w:t xml:space="preserve">2557 </w:t>
      </w:r>
      <w:r w:rsidRPr="00DB2EFD">
        <w:rPr>
          <w:rFonts w:cs="Cordia New"/>
          <w:cs/>
        </w:rPr>
        <w:t xml:space="preserve">ปัจจุบันมีทุนจดทะเบียนและเรียกชำระแล้วจำนวน </w:t>
      </w:r>
      <w:r w:rsidRPr="00DB2EFD">
        <w:rPr>
          <w:rFonts w:cs="Cordia New"/>
        </w:rPr>
        <w:t>500</w:t>
      </w:r>
      <w:r w:rsidRPr="00DB2EFD">
        <w:rPr>
          <w:rFonts w:cs="Cordia New"/>
          <w:cs/>
        </w:rPr>
        <w:t xml:space="preserve"> ล้านบาท แบ่งออกเป็นหุ้นสามัญจำนวน </w:t>
      </w:r>
      <w:r w:rsidRPr="00DB2EFD">
        <w:rPr>
          <w:rFonts w:cs="Cordia New"/>
        </w:rPr>
        <w:t xml:space="preserve">5 </w:t>
      </w:r>
      <w:r w:rsidRPr="00DB2EFD">
        <w:rPr>
          <w:rFonts w:cs="Cordia New"/>
          <w:cs/>
        </w:rPr>
        <w:t xml:space="preserve">ล้านหุ้น มูลค่าที่ตราไว้หุ้นละ </w:t>
      </w:r>
      <w:r w:rsidRPr="00DB2EFD">
        <w:rPr>
          <w:rFonts w:cs="Cordia New"/>
        </w:rPr>
        <w:t xml:space="preserve">100 </w:t>
      </w:r>
      <w:r w:rsidRPr="00DB2EFD">
        <w:rPr>
          <w:rFonts w:cs="Cordia New"/>
          <w:cs/>
        </w:rPr>
        <w:t>บาท</w:t>
      </w:r>
      <w:r w:rsidRPr="00DB2EFD">
        <w:rPr>
          <w:rFonts w:cs="Cordia New"/>
        </w:rPr>
        <w:t xml:space="preserve"> </w:t>
      </w:r>
      <w:r w:rsidRPr="00DB2EFD">
        <w:rPr>
          <w:rFonts w:cs="Cordia New"/>
          <w:cs/>
        </w:rPr>
        <w:t xml:space="preserve">โดย </w:t>
      </w:r>
      <w:r w:rsidRPr="00DB2EFD">
        <w:rPr>
          <w:rFonts w:cs="Cordia New"/>
        </w:rPr>
        <w:t>GPROP</w:t>
      </w:r>
      <w:r w:rsidRPr="00DB2EFD">
        <w:rPr>
          <w:rFonts w:cs="Cordia New"/>
          <w:cs/>
        </w:rPr>
        <w:t xml:space="preserve"> มีที่ดินในโครงการ เดอะ แกรนด์ พระราม</w:t>
      </w:r>
      <w:r w:rsidRPr="00DB2EFD">
        <w:rPr>
          <w:rFonts w:cs="Cordia New"/>
        </w:rPr>
        <w:t>9</w:t>
      </w:r>
      <w:r>
        <w:rPr>
          <w:rFonts w:cs="Cordia New" w:hint="cs"/>
          <w:cs/>
        </w:rPr>
        <w:t xml:space="preserve"> </w:t>
      </w:r>
      <w:r>
        <w:rPr>
          <w:rFonts w:cs="Cordia New"/>
          <w:cs/>
        </w:rPr>
        <w:t>ซึ่งบริษัท</w:t>
      </w:r>
      <w:r>
        <w:rPr>
          <w:rFonts w:cs="Cordia New" w:hint="cs"/>
          <w:cs/>
        </w:rPr>
        <w:t>ฯ</w:t>
      </w:r>
      <w:r>
        <w:rPr>
          <w:rFonts w:cs="Cordia New"/>
          <w:cs/>
        </w:rPr>
        <w:t xml:space="preserve"> </w:t>
      </w:r>
      <w:r w:rsidR="00CE120B">
        <w:rPr>
          <w:rFonts w:cs="Cordia New"/>
          <w:cs/>
        </w:rPr>
        <w:t>อยู่ระหว่างพัฒนา</w:t>
      </w:r>
      <w:r w:rsidRPr="00DB2EFD">
        <w:rPr>
          <w:rFonts w:cs="Cordia New"/>
          <w:cs/>
        </w:rPr>
        <w:t>โครงการพื้นที่ค้าปลีกให้เช่า (</w:t>
      </w:r>
      <w:r w:rsidRPr="00DB2EFD">
        <w:rPr>
          <w:rFonts w:cs="Cordia New"/>
        </w:rPr>
        <w:t>“Arcade”)</w:t>
      </w:r>
    </w:p>
    <w:p w:rsidR="00D72806" w:rsidRDefault="00D72806" w:rsidP="00F47462">
      <w:pPr>
        <w:tabs>
          <w:tab w:val="left" w:pos="709"/>
        </w:tabs>
        <w:autoSpaceDE w:val="0"/>
        <w:autoSpaceDN w:val="0"/>
        <w:adjustRightInd w:val="0"/>
        <w:ind w:firstLine="709"/>
        <w:jc w:val="thaiDistribute"/>
        <w:rPr>
          <w:rFonts w:cs="Cordia New"/>
        </w:rPr>
      </w:pPr>
    </w:p>
    <w:p w:rsidR="00D72806" w:rsidRDefault="00D72806" w:rsidP="00F47462">
      <w:pPr>
        <w:tabs>
          <w:tab w:val="left" w:pos="709"/>
        </w:tabs>
        <w:autoSpaceDE w:val="0"/>
        <w:autoSpaceDN w:val="0"/>
        <w:adjustRightInd w:val="0"/>
        <w:ind w:firstLine="709"/>
        <w:jc w:val="thaiDistribute"/>
        <w:rPr>
          <w:rFonts w:cs="Cordia New"/>
        </w:rPr>
      </w:pPr>
    </w:p>
    <w:p w:rsidR="00D72806" w:rsidRDefault="00D72806" w:rsidP="00F47462">
      <w:pPr>
        <w:tabs>
          <w:tab w:val="left" w:pos="709"/>
        </w:tabs>
        <w:autoSpaceDE w:val="0"/>
        <w:autoSpaceDN w:val="0"/>
        <w:adjustRightInd w:val="0"/>
        <w:ind w:firstLine="709"/>
        <w:jc w:val="thaiDistribute"/>
        <w:rPr>
          <w:rFonts w:cs="Cordia New"/>
        </w:rPr>
      </w:pPr>
    </w:p>
    <w:p w:rsidR="00D72806" w:rsidRPr="00DB2EFD" w:rsidRDefault="00D72806" w:rsidP="00F47462">
      <w:pPr>
        <w:tabs>
          <w:tab w:val="left" w:pos="540"/>
        </w:tabs>
        <w:autoSpaceDE w:val="0"/>
        <w:autoSpaceDN w:val="0"/>
        <w:adjustRightInd w:val="0"/>
        <w:jc w:val="thaiDistribute"/>
        <w:rPr>
          <w:rFonts w:eastAsia="BrowalliaNew-Bold" w:cs="Cordia New"/>
          <w:b/>
          <w:bCs/>
        </w:rPr>
      </w:pPr>
      <w:r w:rsidRPr="00DB2EFD">
        <w:rPr>
          <w:rFonts w:eastAsia="BrowalliaNew-Bold" w:cs="Cordia New"/>
          <w:b/>
          <w:bCs/>
          <w:cs/>
        </w:rPr>
        <w:lastRenderedPageBreak/>
        <w:t>บริษัท เบ็ล แอสเซทส์ จำกัด (</w:t>
      </w:r>
      <w:r w:rsidRPr="00DB2EFD">
        <w:rPr>
          <w:rFonts w:eastAsia="BrowalliaNew-Bold" w:cs="Cordia New"/>
          <w:b/>
          <w:bCs/>
        </w:rPr>
        <w:t>“Belle Assets”)</w:t>
      </w:r>
    </w:p>
    <w:p w:rsidR="00D72806" w:rsidRDefault="00D72806" w:rsidP="00F47462">
      <w:pPr>
        <w:tabs>
          <w:tab w:val="left" w:pos="540"/>
        </w:tabs>
        <w:autoSpaceDE w:val="0"/>
        <w:autoSpaceDN w:val="0"/>
        <w:adjustRightInd w:val="0"/>
        <w:spacing w:before="120"/>
        <w:ind w:firstLine="709"/>
        <w:jc w:val="thaiDistribute"/>
        <w:rPr>
          <w:rFonts w:cs="Cordia New"/>
        </w:rPr>
      </w:pPr>
      <w:r w:rsidRPr="00DB2EFD">
        <w:rPr>
          <w:rFonts w:eastAsia="BrowalliaNew-Bold" w:cs="Cordia New"/>
          <w:b/>
          <w:bCs/>
          <w:cs/>
        </w:rPr>
        <w:tab/>
      </w:r>
      <w:r w:rsidRPr="00DB2EFD">
        <w:rPr>
          <w:rFonts w:cs="Cordia New"/>
          <w:cs/>
        </w:rPr>
        <w:t xml:space="preserve">จดทะเบียนก่อตั้งขึ้นในปี </w:t>
      </w:r>
      <w:r w:rsidRPr="00DB2EFD">
        <w:rPr>
          <w:rFonts w:cs="Cordia New"/>
        </w:rPr>
        <w:t>2545</w:t>
      </w:r>
      <w:r w:rsidRPr="00DB2EFD">
        <w:rPr>
          <w:rFonts w:cs="Cordia New"/>
          <w:cs/>
        </w:rPr>
        <w:t xml:space="preserve"> ในชื่อ บริษัท ต้นสน เพลินจิต จำกัด และได้เปลี่ยนชื่อเป็น บริษัท เบ็ล แอสเซทส์ จำกัด เมื่อปี </w:t>
      </w:r>
      <w:r w:rsidRPr="00DB2EFD">
        <w:rPr>
          <w:rFonts w:cs="Cordia New"/>
        </w:rPr>
        <w:t xml:space="preserve">2557 </w:t>
      </w:r>
      <w:r w:rsidRPr="00DB2EFD">
        <w:rPr>
          <w:rFonts w:cs="Cordia New"/>
          <w:cs/>
        </w:rPr>
        <w:t xml:space="preserve">ปัจจุบันมีทุนจดทะเบียนและเรียกชำระแล้วจำนวน </w:t>
      </w:r>
      <w:r w:rsidRPr="00DB2EFD">
        <w:rPr>
          <w:rFonts w:cs="Cordia New"/>
        </w:rPr>
        <w:t>11</w:t>
      </w:r>
      <w:r w:rsidRPr="00DB2EFD">
        <w:rPr>
          <w:rFonts w:cs="Cordia New"/>
          <w:cs/>
        </w:rPr>
        <w:t xml:space="preserve"> ล้านบาท แบ่งออกเป็นหุ้นสามัญจำนวน </w:t>
      </w:r>
      <w:r w:rsidRPr="00DB2EFD">
        <w:rPr>
          <w:rFonts w:cs="Cordia New"/>
        </w:rPr>
        <w:t xml:space="preserve">1,100,000 </w:t>
      </w:r>
      <w:r w:rsidRPr="00DB2EFD">
        <w:rPr>
          <w:rFonts w:cs="Cordia New"/>
          <w:cs/>
        </w:rPr>
        <w:t xml:space="preserve">หุ้น มูลค่าที่ตราไว้หุ้นละ </w:t>
      </w:r>
      <w:r w:rsidRPr="00DB2EFD">
        <w:rPr>
          <w:rFonts w:cs="Cordia New"/>
        </w:rPr>
        <w:t xml:space="preserve">10 </w:t>
      </w:r>
      <w:r w:rsidRPr="00DB2EFD">
        <w:rPr>
          <w:rFonts w:cs="Cordia New"/>
          <w:cs/>
        </w:rPr>
        <w:t>บาท</w:t>
      </w:r>
      <w:r w:rsidRPr="00DB2EFD">
        <w:rPr>
          <w:rFonts w:cs="Cordia New"/>
        </w:rPr>
        <w:t xml:space="preserve"> </w:t>
      </w:r>
      <w:r w:rsidRPr="00DB2EFD">
        <w:rPr>
          <w:rFonts w:cs="Cordia New"/>
          <w:cs/>
        </w:rPr>
        <w:t xml:space="preserve">ปัจจุบัน </w:t>
      </w:r>
      <w:r w:rsidRPr="00DB2EFD">
        <w:rPr>
          <w:rFonts w:cs="Cordia New"/>
        </w:rPr>
        <w:t xml:space="preserve">Belle Assets </w:t>
      </w:r>
      <w:r w:rsidRPr="00DB2EFD">
        <w:rPr>
          <w:rFonts w:cs="Cordia New"/>
          <w:cs/>
        </w:rPr>
        <w:t>มีที่ดินเปล่าบริเวณแกรนด์ คาแนล ดอนเมือง           ที่รอการพัฒนา</w:t>
      </w:r>
    </w:p>
    <w:p w:rsidR="00F47462" w:rsidRDefault="00F47462" w:rsidP="00F47462">
      <w:pPr>
        <w:tabs>
          <w:tab w:val="left" w:pos="540"/>
        </w:tabs>
        <w:autoSpaceDE w:val="0"/>
        <w:autoSpaceDN w:val="0"/>
        <w:adjustRightInd w:val="0"/>
        <w:ind w:firstLine="709"/>
        <w:jc w:val="distribute"/>
        <w:rPr>
          <w:rFonts w:cs="Cordia New"/>
        </w:rPr>
      </w:pPr>
    </w:p>
    <w:p w:rsidR="00D72806" w:rsidRPr="00DB2EFD" w:rsidRDefault="00D72806" w:rsidP="00F47462">
      <w:pPr>
        <w:tabs>
          <w:tab w:val="left" w:pos="540"/>
        </w:tabs>
        <w:autoSpaceDE w:val="0"/>
        <w:autoSpaceDN w:val="0"/>
        <w:adjustRightInd w:val="0"/>
        <w:jc w:val="thaiDistribute"/>
        <w:rPr>
          <w:rFonts w:cs="Cordia New"/>
          <w:b/>
          <w:bCs/>
          <w:cs/>
        </w:rPr>
      </w:pPr>
      <w:r w:rsidRPr="00DB2EFD">
        <w:rPr>
          <w:rFonts w:eastAsia="BrowalliaNew-Bold" w:cs="Cordia New"/>
          <w:b/>
          <w:bCs/>
          <w:cs/>
        </w:rPr>
        <w:t>บริษัท</w:t>
      </w:r>
      <w:r w:rsidRPr="00DB2EFD">
        <w:rPr>
          <w:rFonts w:cs="Cordia New"/>
          <w:b/>
          <w:bCs/>
          <w:cs/>
        </w:rPr>
        <w:t xml:space="preserve"> พระราม</w:t>
      </w:r>
      <w:r w:rsidRPr="00DB2EFD">
        <w:rPr>
          <w:rFonts w:cs="Cordia New"/>
          <w:b/>
          <w:bCs/>
        </w:rPr>
        <w:t xml:space="preserve">9 </w:t>
      </w:r>
      <w:r w:rsidRPr="00DB2EFD">
        <w:rPr>
          <w:rFonts w:cs="Cordia New"/>
          <w:b/>
          <w:bCs/>
          <w:cs/>
        </w:rPr>
        <w:t>สแควร์ โฮเต็ล จำกัด</w:t>
      </w:r>
      <w:r w:rsidRPr="00DB2EFD">
        <w:rPr>
          <w:rFonts w:cs="Cordia New"/>
          <w:b/>
          <w:bCs/>
        </w:rPr>
        <w:t xml:space="preserve"> (“</w:t>
      </w:r>
      <w:r w:rsidRPr="00DB2EFD">
        <w:rPr>
          <w:rFonts w:cs="Cordia New"/>
          <w:b/>
          <w:bCs/>
          <w:cs/>
        </w:rPr>
        <w:t>พระราม</w:t>
      </w:r>
      <w:r w:rsidRPr="00DB2EFD">
        <w:rPr>
          <w:rFonts w:cs="Cordia New"/>
          <w:b/>
          <w:bCs/>
        </w:rPr>
        <w:t xml:space="preserve">9 </w:t>
      </w:r>
      <w:r w:rsidRPr="00DB2EFD">
        <w:rPr>
          <w:rFonts w:cs="Cordia New"/>
          <w:b/>
          <w:bCs/>
          <w:cs/>
        </w:rPr>
        <w:t>โฮเต็ล</w:t>
      </w:r>
      <w:r w:rsidRPr="00DB2EFD">
        <w:rPr>
          <w:rFonts w:cs="Cordia New"/>
          <w:b/>
          <w:bCs/>
        </w:rPr>
        <w:t xml:space="preserve">”) </w:t>
      </w:r>
    </w:p>
    <w:p w:rsidR="00D72806" w:rsidRDefault="00D72806" w:rsidP="00F47462">
      <w:pPr>
        <w:tabs>
          <w:tab w:val="left" w:pos="709"/>
          <w:tab w:val="left" w:pos="1440"/>
        </w:tabs>
        <w:spacing w:before="120"/>
        <w:ind w:firstLine="709"/>
        <w:jc w:val="thaiDistribute"/>
        <w:rPr>
          <w:rFonts w:cs="Cordia New"/>
        </w:rPr>
      </w:pPr>
      <w:r w:rsidRPr="00DB2EFD">
        <w:rPr>
          <w:rFonts w:cs="Cordia New"/>
          <w:cs/>
        </w:rPr>
        <w:t xml:space="preserve">จดทะเบียนก่อตั้งขึ้นในปี </w:t>
      </w:r>
      <w:r w:rsidRPr="00DB2EFD">
        <w:rPr>
          <w:rFonts w:cs="Cordia New"/>
        </w:rPr>
        <w:t xml:space="preserve">2538 </w:t>
      </w:r>
      <w:r w:rsidRPr="00DB2EFD">
        <w:rPr>
          <w:rFonts w:cs="Cordia New"/>
          <w:cs/>
        </w:rPr>
        <w:t>ปัจจุบัน พระราม</w:t>
      </w:r>
      <w:r w:rsidRPr="00DB2EFD">
        <w:rPr>
          <w:rFonts w:cs="Cordia New"/>
        </w:rPr>
        <w:t>9</w:t>
      </w:r>
      <w:r w:rsidRPr="00DB2EFD">
        <w:rPr>
          <w:rFonts w:cs="Cordia New"/>
          <w:cs/>
        </w:rPr>
        <w:t xml:space="preserve"> โฮเต็ล มีทุนจดทะเบียนและเรียกชำระแล้วจำนวน </w:t>
      </w:r>
      <w:r w:rsidRPr="00DB2EFD">
        <w:rPr>
          <w:rFonts w:cs="Cordia New"/>
        </w:rPr>
        <w:t xml:space="preserve">16 </w:t>
      </w:r>
      <w:r w:rsidRPr="00DB2EFD">
        <w:rPr>
          <w:rFonts w:cs="Cordia New"/>
          <w:cs/>
        </w:rPr>
        <w:t xml:space="preserve">ล้านบาท แบ่งออกเป็นหุ้นสามัญจำนวน </w:t>
      </w:r>
      <w:r w:rsidRPr="00DB2EFD">
        <w:rPr>
          <w:rFonts w:cs="Cordia New"/>
        </w:rPr>
        <w:t xml:space="preserve">1 </w:t>
      </w:r>
      <w:r w:rsidRPr="00DB2EFD">
        <w:rPr>
          <w:rFonts w:cs="Cordia New"/>
          <w:cs/>
        </w:rPr>
        <w:t xml:space="preserve">ล้านหุ้น มูลค่าที่ตราไว้หุ้นละ </w:t>
      </w:r>
      <w:r w:rsidRPr="00DB2EFD">
        <w:rPr>
          <w:rFonts w:cs="Cordia New"/>
        </w:rPr>
        <w:t xml:space="preserve">16 </w:t>
      </w:r>
      <w:r w:rsidRPr="00DB2EFD">
        <w:rPr>
          <w:rFonts w:cs="Cordia New"/>
          <w:cs/>
        </w:rPr>
        <w:t>บาท</w:t>
      </w:r>
      <w:r w:rsidRPr="00DB2EFD">
        <w:rPr>
          <w:rFonts w:cs="Cordia New"/>
        </w:rPr>
        <w:t xml:space="preserve"> </w:t>
      </w:r>
      <w:r>
        <w:rPr>
          <w:rFonts w:cs="Cordia New" w:hint="cs"/>
          <w:cs/>
        </w:rPr>
        <w:t xml:space="preserve"> </w:t>
      </w:r>
      <w:r w:rsidRPr="00DB2EFD">
        <w:rPr>
          <w:rFonts w:cs="Cordia New"/>
          <w:cs/>
        </w:rPr>
        <w:t>ปัจจุบัน ยังไม่มีการประกอบธุรกิจใดๆ</w:t>
      </w:r>
    </w:p>
    <w:p w:rsidR="00F47462" w:rsidRPr="00DB2EFD" w:rsidRDefault="00F47462" w:rsidP="00F47462">
      <w:pPr>
        <w:tabs>
          <w:tab w:val="left" w:pos="709"/>
          <w:tab w:val="left" w:pos="1440"/>
        </w:tabs>
        <w:ind w:firstLine="709"/>
        <w:jc w:val="distribute"/>
        <w:rPr>
          <w:rFonts w:cs="Cordia New"/>
        </w:rPr>
      </w:pPr>
    </w:p>
    <w:p w:rsidR="00D72806" w:rsidRPr="00DB2EFD" w:rsidRDefault="00D72806" w:rsidP="00F47462">
      <w:pPr>
        <w:tabs>
          <w:tab w:val="left" w:pos="540"/>
        </w:tabs>
        <w:autoSpaceDE w:val="0"/>
        <w:autoSpaceDN w:val="0"/>
        <w:adjustRightInd w:val="0"/>
        <w:jc w:val="thaiDistribute"/>
        <w:rPr>
          <w:rFonts w:cs="Cordia New"/>
          <w:b/>
          <w:bCs/>
          <w:cs/>
        </w:rPr>
      </w:pPr>
      <w:r w:rsidRPr="00DB2EFD">
        <w:rPr>
          <w:rFonts w:eastAsia="BrowalliaNew-Bold" w:cs="Cordia New"/>
          <w:b/>
          <w:bCs/>
          <w:cs/>
        </w:rPr>
        <w:t>บริษัท</w:t>
      </w:r>
      <w:r w:rsidRPr="00DB2EFD">
        <w:rPr>
          <w:rFonts w:cs="Cordia New"/>
          <w:b/>
          <w:bCs/>
          <w:cs/>
        </w:rPr>
        <w:t xml:space="preserve"> เบย์วอเตอร์ จำกัด</w:t>
      </w:r>
      <w:r w:rsidRPr="00DB2EFD">
        <w:rPr>
          <w:rFonts w:cs="Cordia New"/>
          <w:b/>
          <w:bCs/>
        </w:rPr>
        <w:t xml:space="preserve"> (“</w:t>
      </w:r>
      <w:r w:rsidRPr="00DB2EFD">
        <w:rPr>
          <w:rFonts w:cs="Cordia New"/>
          <w:b/>
          <w:bCs/>
          <w:cs/>
        </w:rPr>
        <w:t>เบย์วอเตอร์</w:t>
      </w:r>
      <w:r w:rsidRPr="00DB2EFD">
        <w:rPr>
          <w:rFonts w:cs="Cordia New"/>
          <w:b/>
          <w:bCs/>
        </w:rPr>
        <w:t xml:space="preserve">”) </w:t>
      </w:r>
    </w:p>
    <w:p w:rsidR="00D72806" w:rsidRDefault="00D72806" w:rsidP="00D72806">
      <w:pPr>
        <w:tabs>
          <w:tab w:val="left" w:pos="540"/>
        </w:tabs>
        <w:autoSpaceDE w:val="0"/>
        <w:autoSpaceDN w:val="0"/>
        <w:adjustRightInd w:val="0"/>
        <w:spacing w:before="120"/>
        <w:ind w:firstLine="709"/>
        <w:jc w:val="thaiDistribute"/>
        <w:rPr>
          <w:rFonts w:cs="Cordia New"/>
        </w:rPr>
      </w:pPr>
      <w:r w:rsidRPr="00DB2EFD">
        <w:rPr>
          <w:rFonts w:cs="Cordia New"/>
          <w:cs/>
        </w:rPr>
        <w:tab/>
        <w:t xml:space="preserve">จดทะเบียนก่อตั้งขึ้นในปี </w:t>
      </w:r>
      <w:r w:rsidRPr="00DB2EFD">
        <w:rPr>
          <w:rFonts w:cs="Cordia New"/>
        </w:rPr>
        <w:t xml:space="preserve">2557 </w:t>
      </w:r>
      <w:r w:rsidRPr="00DB2EFD">
        <w:rPr>
          <w:rFonts w:cs="Cordia New"/>
          <w:cs/>
        </w:rPr>
        <w:t>โดยเป็นการเข้าร่วมลงทุนระหว่าง</w:t>
      </w:r>
      <w:r>
        <w:rPr>
          <w:rFonts w:cs="Cordia New" w:hint="cs"/>
          <w:cs/>
        </w:rPr>
        <w:t xml:space="preserve"> บริษัท รัชดา แอสเซท โฮลดิ้ง จำกัด (“รัชดา แอสเซท โฮลดิ้ง”) ซึ่งเป็นบริษัทย่อยของบริษัท </w:t>
      </w:r>
      <w:r w:rsidRPr="00DB2EFD">
        <w:rPr>
          <w:rFonts w:cs="Cordia New"/>
          <w:cs/>
        </w:rPr>
        <w:t xml:space="preserve">กับ บริษัท </w:t>
      </w:r>
      <w:r>
        <w:rPr>
          <w:rFonts w:cs="Cordia New" w:hint="cs"/>
          <w:cs/>
        </w:rPr>
        <w:t>ยูนิคอร์น เอ็นเตอร์ไพรส์</w:t>
      </w:r>
      <w:r w:rsidRPr="00DB2EFD">
        <w:rPr>
          <w:rFonts w:cs="Cordia New"/>
          <w:cs/>
        </w:rPr>
        <w:t xml:space="preserve"> จำกัด (มหาชน)</w:t>
      </w:r>
      <w:r>
        <w:rPr>
          <w:rFonts w:cs="Cordia New" w:hint="cs"/>
          <w:cs/>
        </w:rPr>
        <w:t xml:space="preserve"> (“ยูนิคอร์น เอ็นเตอร์ไพรส์”)</w:t>
      </w:r>
      <w:r w:rsidRPr="00DB2EFD">
        <w:rPr>
          <w:rFonts w:cs="Cordia New"/>
          <w:cs/>
        </w:rPr>
        <w:t xml:space="preserve"> </w:t>
      </w:r>
      <w:r>
        <w:rPr>
          <w:rFonts w:cs="Cordia New" w:hint="cs"/>
          <w:cs/>
        </w:rPr>
        <w:t xml:space="preserve">ซึ่งเป็นบริษัทย่อยของบริษัท </w:t>
      </w:r>
      <w:r w:rsidRPr="008E7661">
        <w:rPr>
          <w:rFonts w:cs="Cordia New"/>
          <w:cs/>
        </w:rPr>
        <w:t xml:space="preserve">บีทีเอส กรุ๊ป โฮลดิ้งส์ จำกัด (มหาชน) </w:t>
      </w:r>
      <w:r w:rsidRPr="00DB2EFD">
        <w:rPr>
          <w:rFonts w:cs="Cordia New"/>
          <w:cs/>
        </w:rPr>
        <w:t xml:space="preserve">ในสัดส่วนร้อยละ </w:t>
      </w:r>
      <w:r w:rsidRPr="00DB2EFD">
        <w:rPr>
          <w:rFonts w:cs="Cordia New"/>
        </w:rPr>
        <w:t xml:space="preserve">50 : 50 </w:t>
      </w:r>
      <w:r w:rsidRPr="00DB2EFD">
        <w:rPr>
          <w:rFonts w:cs="Cordia New"/>
          <w:cs/>
        </w:rPr>
        <w:t xml:space="preserve">มีทุนจดทะเบียนและเรียกชำระแล้วจำนวน </w:t>
      </w:r>
      <w:r w:rsidRPr="00DB2EFD">
        <w:rPr>
          <w:rFonts w:cs="Cordia New"/>
        </w:rPr>
        <w:t xml:space="preserve">10 </w:t>
      </w:r>
      <w:r w:rsidRPr="00DB2EFD">
        <w:rPr>
          <w:rFonts w:cs="Cordia New"/>
          <w:cs/>
        </w:rPr>
        <w:t xml:space="preserve">ล้านบาท แบ่งออกเป็น </w:t>
      </w:r>
      <w:r>
        <w:rPr>
          <w:rFonts w:cs="Cordia New" w:hint="cs"/>
          <w:cs/>
        </w:rPr>
        <w:t xml:space="preserve"> </w:t>
      </w:r>
      <w:r w:rsidRPr="00DB2EFD">
        <w:rPr>
          <w:rFonts w:cs="Cordia New"/>
          <w:cs/>
        </w:rPr>
        <w:t xml:space="preserve">หุ้นสามัญจำนวน </w:t>
      </w:r>
      <w:r w:rsidRPr="00DB2EFD">
        <w:rPr>
          <w:rFonts w:cs="Cordia New"/>
        </w:rPr>
        <w:t xml:space="preserve">100,000 </w:t>
      </w:r>
      <w:r w:rsidRPr="00DB2EFD">
        <w:rPr>
          <w:rFonts w:cs="Cordia New"/>
          <w:cs/>
        </w:rPr>
        <w:t xml:space="preserve">หุ้น มูลค่าที่ตราไว้หุ้นละ </w:t>
      </w:r>
      <w:r w:rsidRPr="00DB2EFD">
        <w:rPr>
          <w:rFonts w:cs="Cordia New"/>
        </w:rPr>
        <w:t xml:space="preserve">100 </w:t>
      </w:r>
      <w:r w:rsidRPr="00DB2EFD">
        <w:rPr>
          <w:rFonts w:cs="Cordia New"/>
          <w:cs/>
        </w:rPr>
        <w:t xml:space="preserve">บาท โดย </w:t>
      </w:r>
      <w:r w:rsidR="00F47462">
        <w:rPr>
          <w:rFonts w:cs="Cordia New" w:hint="cs"/>
          <w:cs/>
        </w:rPr>
        <w:t xml:space="preserve">    </w:t>
      </w:r>
      <w:r>
        <w:rPr>
          <w:rFonts w:cs="Cordia New" w:hint="cs"/>
          <w:cs/>
        </w:rPr>
        <w:t>รัชดา แอสเซท โฮลดิ้ง</w:t>
      </w:r>
      <w:r w:rsidRPr="00DB2EFD">
        <w:rPr>
          <w:rFonts w:cs="Cordia New"/>
          <w:cs/>
        </w:rPr>
        <w:t xml:space="preserve"> </w:t>
      </w:r>
      <w:r w:rsidRPr="005C7949">
        <w:rPr>
          <w:rFonts w:cs="Cordia New"/>
          <w:cs/>
        </w:rPr>
        <w:t xml:space="preserve">และ </w:t>
      </w:r>
      <w:r>
        <w:rPr>
          <w:rFonts w:cs="Cordia New" w:hint="cs"/>
          <w:cs/>
        </w:rPr>
        <w:t xml:space="preserve">ยูนิคอร์น เอ็นเตอร์ไพรส์ </w:t>
      </w:r>
      <w:r w:rsidRPr="005C7949">
        <w:rPr>
          <w:rFonts w:cs="Cordia New"/>
          <w:cs/>
        </w:rPr>
        <w:t>มีความตั้งใจที่จะใช้บริษัทร่วมทุนนี้ ในการพัฒนาโครงการอสังหาริมทรัพย์เฉพาะโครงการร่วมกัน</w:t>
      </w:r>
      <w:r w:rsidRPr="005C7949">
        <w:rPr>
          <w:rFonts w:cs="Cordia New"/>
        </w:rPr>
        <w:t xml:space="preserve"> </w:t>
      </w:r>
      <w:r w:rsidRPr="005C7949">
        <w:rPr>
          <w:rFonts w:cs="Cordia New"/>
          <w:cs/>
        </w:rPr>
        <w:t>ปัจจุบัน เบย์วอเตอร์</w:t>
      </w:r>
      <w:r w:rsidRPr="005C7949">
        <w:rPr>
          <w:rFonts w:cs="Cordia New"/>
        </w:rPr>
        <w:t xml:space="preserve"> </w:t>
      </w:r>
      <w:r w:rsidRPr="005C7949">
        <w:rPr>
          <w:rFonts w:cs="Cordia New"/>
          <w:cs/>
        </w:rPr>
        <w:t>มีที่ดินเปล่าบริเวณพหลโยธินที่</w:t>
      </w:r>
      <w:r w:rsidRPr="005C7949">
        <w:rPr>
          <w:rFonts w:cs="Cordia New" w:hint="cs"/>
          <w:cs/>
        </w:rPr>
        <w:t>อยู่ระหว่างศึกษาแนวทางการพัฒนาที่เหมาะสม</w:t>
      </w:r>
    </w:p>
    <w:p w:rsidR="00F47462" w:rsidRDefault="00F47462" w:rsidP="00F47462">
      <w:pPr>
        <w:tabs>
          <w:tab w:val="left" w:pos="540"/>
        </w:tabs>
        <w:autoSpaceDE w:val="0"/>
        <w:autoSpaceDN w:val="0"/>
        <w:adjustRightInd w:val="0"/>
        <w:ind w:firstLine="709"/>
        <w:jc w:val="distribute"/>
        <w:rPr>
          <w:rFonts w:cs="Cordia New"/>
        </w:rPr>
      </w:pPr>
    </w:p>
    <w:p w:rsidR="00D72806" w:rsidRPr="004F168B" w:rsidRDefault="00D72806" w:rsidP="00F47462">
      <w:pPr>
        <w:tabs>
          <w:tab w:val="left" w:pos="540"/>
        </w:tabs>
        <w:autoSpaceDE w:val="0"/>
        <w:autoSpaceDN w:val="0"/>
        <w:adjustRightInd w:val="0"/>
        <w:jc w:val="thaiDistribute"/>
        <w:rPr>
          <w:rFonts w:cs="Cordia New"/>
          <w:b/>
          <w:bCs/>
          <w:cs/>
        </w:rPr>
      </w:pPr>
      <w:r>
        <w:rPr>
          <w:rFonts w:cs="Cordia New" w:hint="cs"/>
          <w:b/>
          <w:bCs/>
          <w:cs/>
        </w:rPr>
        <w:t>บริษั</w:t>
      </w:r>
      <w:r w:rsidRPr="00A50B98">
        <w:rPr>
          <w:rFonts w:cs="Cordia New" w:hint="cs"/>
          <w:b/>
          <w:bCs/>
          <w:cs/>
        </w:rPr>
        <w:t>ท รัชดา แอสเซท โฮลดิ้ง จำกัด</w:t>
      </w:r>
      <w:r>
        <w:rPr>
          <w:rFonts w:cs="Cordia New"/>
          <w:b/>
          <w:bCs/>
        </w:rPr>
        <w:t xml:space="preserve"> </w:t>
      </w:r>
      <w:r>
        <w:rPr>
          <w:rFonts w:cs="Cordia New" w:hint="cs"/>
          <w:b/>
          <w:bCs/>
          <w:cs/>
        </w:rPr>
        <w:t>(“รัชดา แอสเซท”)</w:t>
      </w:r>
    </w:p>
    <w:p w:rsidR="00D72806" w:rsidRPr="00DB2EFD" w:rsidRDefault="00D72806" w:rsidP="00D72806">
      <w:pPr>
        <w:tabs>
          <w:tab w:val="left" w:pos="709"/>
          <w:tab w:val="left" w:pos="1440"/>
        </w:tabs>
        <w:spacing w:before="120"/>
        <w:ind w:firstLine="709"/>
        <w:jc w:val="thaiDistribute"/>
        <w:rPr>
          <w:rFonts w:cs="Cordia New"/>
        </w:rPr>
      </w:pPr>
      <w:r>
        <w:rPr>
          <w:rFonts w:cs="Cordia New" w:hint="cs"/>
          <w:cs/>
        </w:rPr>
        <w:t xml:space="preserve">จดทะเบียนก่อตั้งขึ้นในปี </w:t>
      </w:r>
      <w:r>
        <w:rPr>
          <w:rFonts w:cs="Cordia New"/>
        </w:rPr>
        <w:t xml:space="preserve">2559 </w:t>
      </w:r>
      <w:r>
        <w:rPr>
          <w:rFonts w:cs="Cordia New" w:hint="cs"/>
          <w:cs/>
        </w:rPr>
        <w:t xml:space="preserve">มีทุนจดทะเบียนและเรียกชำระแล้วจำนวน </w:t>
      </w:r>
      <w:r>
        <w:rPr>
          <w:rFonts w:cs="Cordia New"/>
        </w:rPr>
        <w:t xml:space="preserve">6,000,000 </w:t>
      </w:r>
      <w:r>
        <w:rPr>
          <w:rFonts w:cs="Cordia New" w:hint="cs"/>
          <w:cs/>
        </w:rPr>
        <w:t xml:space="preserve">บาท แบ่งออกเป็นหุ้นสามัญ </w:t>
      </w:r>
      <w:r>
        <w:rPr>
          <w:rFonts w:cs="Cordia New"/>
        </w:rPr>
        <w:t xml:space="preserve">600,000 </w:t>
      </w:r>
      <w:r>
        <w:rPr>
          <w:rFonts w:cs="Cordia New" w:hint="cs"/>
          <w:cs/>
        </w:rPr>
        <w:t xml:space="preserve">หุ้น มูลค่าหุ้นที่ตราไว้หุ้นละ </w:t>
      </w:r>
      <w:r>
        <w:rPr>
          <w:rFonts w:cs="Cordia New"/>
        </w:rPr>
        <w:t xml:space="preserve">10 </w:t>
      </w:r>
      <w:r>
        <w:rPr>
          <w:rFonts w:cs="Cordia New" w:hint="cs"/>
          <w:cs/>
        </w:rPr>
        <w:t xml:space="preserve">บาท </w:t>
      </w:r>
      <w:r w:rsidRPr="00DB2EFD">
        <w:rPr>
          <w:rFonts w:cs="Cordia New"/>
          <w:cs/>
        </w:rPr>
        <w:t xml:space="preserve">ปัจจุบัน </w:t>
      </w:r>
      <w:r>
        <w:rPr>
          <w:rFonts w:cs="Cordia New" w:hint="cs"/>
          <w:cs/>
        </w:rPr>
        <w:t>เป็นผู้ถือหุ้นของบริษัท เบย์วอเตอร์ จำกัด</w:t>
      </w:r>
    </w:p>
    <w:p w:rsidR="00F47462" w:rsidRDefault="00F47462" w:rsidP="00F47462">
      <w:pPr>
        <w:tabs>
          <w:tab w:val="left" w:pos="540"/>
        </w:tabs>
        <w:autoSpaceDE w:val="0"/>
        <w:autoSpaceDN w:val="0"/>
        <w:adjustRightInd w:val="0"/>
        <w:jc w:val="distribute"/>
        <w:rPr>
          <w:rFonts w:cs="Cordia New"/>
          <w:b/>
          <w:bCs/>
        </w:rPr>
      </w:pPr>
    </w:p>
    <w:p w:rsidR="00D72806" w:rsidRPr="004F168B" w:rsidRDefault="00D72806" w:rsidP="00F47462">
      <w:pPr>
        <w:tabs>
          <w:tab w:val="left" w:pos="540"/>
        </w:tabs>
        <w:autoSpaceDE w:val="0"/>
        <w:autoSpaceDN w:val="0"/>
        <w:adjustRightInd w:val="0"/>
        <w:jc w:val="thaiDistribute"/>
        <w:rPr>
          <w:rFonts w:cs="Cordia New"/>
          <w:b/>
          <w:bCs/>
          <w:cs/>
        </w:rPr>
      </w:pPr>
      <w:r>
        <w:rPr>
          <w:rFonts w:cs="Cordia New" w:hint="cs"/>
          <w:b/>
          <w:bCs/>
          <w:cs/>
        </w:rPr>
        <w:t>บริษัท จีแลนด์ รีท แมเนจเม้นท์ จำกัด</w:t>
      </w:r>
      <w:r>
        <w:rPr>
          <w:rFonts w:cs="Cordia New"/>
          <w:b/>
          <w:bCs/>
        </w:rPr>
        <w:t xml:space="preserve"> </w:t>
      </w:r>
      <w:r>
        <w:rPr>
          <w:rFonts w:cs="Cordia New" w:hint="cs"/>
          <w:b/>
          <w:bCs/>
          <w:cs/>
        </w:rPr>
        <w:t>(“จีแลนด์ รีท”)</w:t>
      </w:r>
    </w:p>
    <w:p w:rsidR="00D72806" w:rsidRPr="00E710EA" w:rsidRDefault="00D72806" w:rsidP="00D72806">
      <w:pPr>
        <w:tabs>
          <w:tab w:val="left" w:pos="540"/>
        </w:tabs>
        <w:autoSpaceDE w:val="0"/>
        <w:autoSpaceDN w:val="0"/>
        <w:adjustRightInd w:val="0"/>
        <w:spacing w:before="120"/>
        <w:jc w:val="thaiDistribute"/>
        <w:rPr>
          <w:rFonts w:cs="Cordia New"/>
        </w:rPr>
      </w:pPr>
      <w:r>
        <w:rPr>
          <w:rFonts w:cs="Cordia New"/>
          <w:b/>
          <w:bCs/>
        </w:rPr>
        <w:tab/>
      </w:r>
      <w:r w:rsidRPr="004F168B">
        <w:rPr>
          <w:rFonts w:cs="Cordia New" w:hint="cs"/>
          <w:cs/>
        </w:rPr>
        <w:t xml:space="preserve">จดทะเบียนก่อตั้งขึ้นในปี </w:t>
      </w:r>
      <w:r w:rsidRPr="004F168B">
        <w:rPr>
          <w:rFonts w:cs="Cordia New"/>
        </w:rPr>
        <w:t xml:space="preserve">2559 </w:t>
      </w:r>
      <w:r w:rsidRPr="004F168B">
        <w:rPr>
          <w:rFonts w:cs="Cordia New" w:hint="cs"/>
          <w:cs/>
        </w:rPr>
        <w:t xml:space="preserve">มีทุนจดทะเบียนและเรียกชำระแล้วจำนวน </w:t>
      </w:r>
      <w:r w:rsidRPr="004F168B">
        <w:rPr>
          <w:rFonts w:cs="Cordia New"/>
        </w:rPr>
        <w:t xml:space="preserve">10,000,000 </w:t>
      </w:r>
      <w:r w:rsidRPr="004F168B">
        <w:rPr>
          <w:rFonts w:cs="Cordia New" w:hint="cs"/>
          <w:cs/>
        </w:rPr>
        <w:t xml:space="preserve">บาท แบ่งออกเป็นหุ้นสามัญ </w:t>
      </w:r>
      <w:r w:rsidRPr="004F168B">
        <w:rPr>
          <w:rFonts w:cs="Cordia New"/>
        </w:rPr>
        <w:t>1</w:t>
      </w:r>
      <w:r>
        <w:rPr>
          <w:rFonts w:cs="Cordia New"/>
        </w:rPr>
        <w:t>,0</w:t>
      </w:r>
      <w:r w:rsidRPr="004F168B">
        <w:rPr>
          <w:rFonts w:cs="Cordia New"/>
        </w:rPr>
        <w:t xml:space="preserve">00,000 </w:t>
      </w:r>
      <w:r w:rsidRPr="004F168B">
        <w:rPr>
          <w:rFonts w:cs="Cordia New" w:hint="cs"/>
          <w:cs/>
        </w:rPr>
        <w:t xml:space="preserve">หุ้น มูลค่าหุ้นที่ตราไว้หุ้นละ </w:t>
      </w:r>
      <w:r w:rsidRPr="004F168B">
        <w:rPr>
          <w:rFonts w:cs="Cordia New"/>
        </w:rPr>
        <w:t xml:space="preserve">10 </w:t>
      </w:r>
      <w:r w:rsidRPr="004F168B">
        <w:rPr>
          <w:rFonts w:cs="Cordia New" w:hint="cs"/>
          <w:cs/>
        </w:rPr>
        <w:t xml:space="preserve">บาท </w:t>
      </w:r>
      <w:r>
        <w:rPr>
          <w:rFonts w:cs="Cordia New" w:hint="cs"/>
          <w:cs/>
        </w:rPr>
        <w:t>จัดตั้งขึ้น</w:t>
      </w:r>
      <w:r w:rsidRPr="004F168B">
        <w:rPr>
          <w:rFonts w:cs="Cordia New" w:hint="cs"/>
          <w:cs/>
        </w:rPr>
        <w:t>เพื่อเป็นผู้จัดการกองทรัสต์ของทรัสต์เพื่อการลงทุนในอสังหาริมทรัพย์ ปัจจุบัน</w:t>
      </w:r>
      <w:r>
        <w:rPr>
          <w:rFonts w:cs="Cordia New" w:hint="cs"/>
          <w:cs/>
        </w:rPr>
        <w:t xml:space="preserve"> จีแลนด์ รีท ได้รับ</w:t>
      </w:r>
      <w:r w:rsidRPr="004F168B">
        <w:rPr>
          <w:rFonts w:cs="Cordia New" w:hint="cs"/>
          <w:cs/>
        </w:rPr>
        <w:t>อนุญาตจากสำนักงานคณะกรรมการกำกับหลักทรัพย์และตลาดหลักทรัพย์</w:t>
      </w:r>
      <w:r w:rsidR="00F47462">
        <w:rPr>
          <w:rFonts w:cs="Cordia New" w:hint="cs"/>
          <w:cs/>
        </w:rPr>
        <w:t xml:space="preserve">   </w:t>
      </w:r>
      <w:r>
        <w:rPr>
          <w:rFonts w:cs="Cordia New" w:hint="cs"/>
          <w:cs/>
        </w:rPr>
        <w:t xml:space="preserve">ให้เป็นผู้จัดการกองทรัสต์เมื่อวันที่ </w:t>
      </w:r>
      <w:r>
        <w:rPr>
          <w:rFonts w:cs="Cordia New"/>
        </w:rPr>
        <w:t xml:space="preserve">22 </w:t>
      </w:r>
      <w:r>
        <w:rPr>
          <w:rFonts w:cs="Cordia New" w:hint="cs"/>
          <w:cs/>
        </w:rPr>
        <w:t xml:space="preserve">ธันวาคม </w:t>
      </w:r>
      <w:r>
        <w:rPr>
          <w:rFonts w:cs="Cordia New"/>
        </w:rPr>
        <w:t>2559</w:t>
      </w:r>
    </w:p>
    <w:p w:rsidR="002D1970" w:rsidRDefault="002D1970" w:rsidP="00233BDA">
      <w:pPr>
        <w:tabs>
          <w:tab w:val="left" w:pos="540"/>
        </w:tabs>
        <w:autoSpaceDE w:val="0"/>
        <w:autoSpaceDN w:val="0"/>
        <w:adjustRightInd w:val="0"/>
        <w:ind w:firstLine="709"/>
        <w:jc w:val="thaiDistribute"/>
        <w:rPr>
          <w:rFonts w:cs="Cordia New"/>
        </w:rPr>
      </w:pPr>
    </w:p>
    <w:p w:rsidR="00D72806" w:rsidRDefault="00D72806" w:rsidP="00233BDA">
      <w:pPr>
        <w:tabs>
          <w:tab w:val="left" w:pos="540"/>
        </w:tabs>
        <w:autoSpaceDE w:val="0"/>
        <w:autoSpaceDN w:val="0"/>
        <w:adjustRightInd w:val="0"/>
        <w:ind w:firstLine="709"/>
        <w:jc w:val="thaiDistribute"/>
        <w:rPr>
          <w:rFonts w:cs="Cordia New"/>
        </w:rPr>
      </w:pPr>
    </w:p>
    <w:p w:rsidR="00D72806" w:rsidRDefault="00D72806" w:rsidP="00233BDA">
      <w:pPr>
        <w:tabs>
          <w:tab w:val="left" w:pos="540"/>
        </w:tabs>
        <w:autoSpaceDE w:val="0"/>
        <w:autoSpaceDN w:val="0"/>
        <w:adjustRightInd w:val="0"/>
        <w:ind w:firstLine="709"/>
        <w:jc w:val="thaiDistribute"/>
        <w:rPr>
          <w:rFonts w:cs="Cordia New"/>
        </w:rPr>
      </w:pPr>
    </w:p>
    <w:p w:rsidR="00D72806" w:rsidRDefault="00D72806" w:rsidP="00233BDA">
      <w:pPr>
        <w:tabs>
          <w:tab w:val="left" w:pos="540"/>
        </w:tabs>
        <w:autoSpaceDE w:val="0"/>
        <w:autoSpaceDN w:val="0"/>
        <w:adjustRightInd w:val="0"/>
        <w:ind w:firstLine="709"/>
        <w:jc w:val="thaiDistribute"/>
        <w:rPr>
          <w:rFonts w:cs="Cordia New"/>
        </w:rPr>
      </w:pPr>
    </w:p>
    <w:p w:rsidR="00D72806" w:rsidRDefault="00D72806" w:rsidP="00233BDA">
      <w:pPr>
        <w:tabs>
          <w:tab w:val="left" w:pos="540"/>
        </w:tabs>
        <w:autoSpaceDE w:val="0"/>
        <w:autoSpaceDN w:val="0"/>
        <w:adjustRightInd w:val="0"/>
        <w:ind w:firstLine="709"/>
        <w:jc w:val="thaiDistribute"/>
        <w:rPr>
          <w:rFonts w:cs="Cordia New"/>
        </w:rPr>
      </w:pPr>
    </w:p>
    <w:p w:rsidR="00D72806" w:rsidRDefault="00D72806" w:rsidP="00233BDA">
      <w:pPr>
        <w:tabs>
          <w:tab w:val="left" w:pos="540"/>
        </w:tabs>
        <w:autoSpaceDE w:val="0"/>
        <w:autoSpaceDN w:val="0"/>
        <w:adjustRightInd w:val="0"/>
        <w:ind w:firstLine="709"/>
        <w:jc w:val="thaiDistribute"/>
        <w:rPr>
          <w:rFonts w:cs="Cordia New"/>
        </w:rPr>
      </w:pPr>
    </w:p>
    <w:p w:rsidR="00DE267C" w:rsidRPr="00DB2EFD" w:rsidRDefault="00DE267C" w:rsidP="00DE267C">
      <w:pPr>
        <w:tabs>
          <w:tab w:val="left" w:pos="709"/>
          <w:tab w:val="left" w:pos="1440"/>
        </w:tabs>
        <w:spacing w:after="120"/>
        <w:jc w:val="thaiDistribute"/>
        <w:rPr>
          <w:rFonts w:cs="Cordia New"/>
        </w:rPr>
      </w:pPr>
      <w:r w:rsidRPr="00DB2EFD">
        <w:rPr>
          <w:rFonts w:cs="Cordia New"/>
          <w:cs/>
        </w:rPr>
        <w:lastRenderedPageBreak/>
        <w:t xml:space="preserve">ตารางแสดงโครงสร้างรายได้ของกลุ่มบริษัท ปี </w:t>
      </w:r>
      <w:r w:rsidRPr="00DB2EFD">
        <w:rPr>
          <w:rFonts w:cs="Cordia New"/>
        </w:rPr>
        <w:t>255</w:t>
      </w:r>
      <w:r w:rsidR="00171574">
        <w:rPr>
          <w:rFonts w:cs="Cordia New"/>
        </w:rPr>
        <w:t>7</w:t>
      </w:r>
      <w:r w:rsidRPr="00DB2EFD">
        <w:rPr>
          <w:rFonts w:cs="Cordia New"/>
        </w:rPr>
        <w:t xml:space="preserve"> – </w:t>
      </w:r>
      <w:r w:rsidRPr="00DB2EFD">
        <w:rPr>
          <w:rFonts w:cs="Cordia New"/>
          <w:cs/>
        </w:rPr>
        <w:t xml:space="preserve">ปี </w:t>
      </w:r>
      <w:r w:rsidRPr="00DB2EFD">
        <w:rPr>
          <w:rFonts w:cs="Cordia New"/>
        </w:rPr>
        <w:t>255</w:t>
      </w:r>
      <w:r w:rsidR="00171574">
        <w:rPr>
          <w:rFonts w:cs="Cordia New"/>
        </w:rPr>
        <w:t>9</w:t>
      </w:r>
      <w:r w:rsidRPr="00DB2EFD">
        <w:rPr>
          <w:rFonts w:cs="Cordia New"/>
        </w:rPr>
        <w:t xml:space="preserve"> </w:t>
      </w:r>
      <w:r w:rsidRPr="00DB2EFD">
        <w:rPr>
          <w:rFonts w:cs="Cordia New"/>
          <w:cs/>
        </w:rPr>
        <w:t>ตามงบการเงินรวม</w:t>
      </w:r>
    </w:p>
    <w:tbl>
      <w:tblPr>
        <w:tblW w:w="10667" w:type="dxa"/>
        <w:tblInd w:w="-1061" w:type="dxa"/>
        <w:tblLayout w:type="fixed"/>
        <w:tblLook w:val="04A0" w:firstRow="1" w:lastRow="0" w:firstColumn="1" w:lastColumn="0" w:noHBand="0" w:noVBand="1"/>
      </w:tblPr>
      <w:tblGrid>
        <w:gridCol w:w="2587"/>
        <w:gridCol w:w="2039"/>
        <w:gridCol w:w="1022"/>
        <w:gridCol w:w="820"/>
        <w:gridCol w:w="797"/>
        <w:gridCol w:w="850"/>
        <w:gridCol w:w="851"/>
        <w:gridCol w:w="850"/>
        <w:gridCol w:w="851"/>
      </w:tblGrid>
      <w:tr w:rsidR="00171574" w:rsidRPr="00C56DD1" w:rsidTr="00084A1D">
        <w:trPr>
          <w:trHeight w:val="360"/>
        </w:trPr>
        <w:tc>
          <w:tcPr>
            <w:tcW w:w="2587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2F2F2"/>
            <w:noWrap/>
            <w:vAlign w:val="center"/>
            <w:hideMark/>
          </w:tcPr>
          <w:p w:rsidR="0014020F" w:rsidRPr="00C56DD1" w:rsidRDefault="0014020F" w:rsidP="0014020F">
            <w:pPr>
              <w:jc w:val="center"/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</w:pPr>
            <w:r w:rsidRPr="00C56DD1">
              <w:rPr>
                <w:rFonts w:eastAsia="Times New Roman" w:cs="Cordia New"/>
                <w:b/>
                <w:bCs/>
                <w:color w:val="000000"/>
                <w:sz w:val="22"/>
                <w:szCs w:val="22"/>
                <w:cs/>
              </w:rPr>
              <w:t>ประเภทธุรกิจ</w:t>
            </w:r>
          </w:p>
        </w:tc>
        <w:tc>
          <w:tcPr>
            <w:tcW w:w="2039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000000" w:fill="F2F2F2"/>
            <w:noWrap/>
            <w:vAlign w:val="center"/>
            <w:hideMark/>
          </w:tcPr>
          <w:p w:rsidR="0014020F" w:rsidRPr="00C56DD1" w:rsidRDefault="0014020F" w:rsidP="0014020F">
            <w:pPr>
              <w:jc w:val="center"/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</w:pPr>
            <w:r w:rsidRPr="00C56DD1">
              <w:rPr>
                <w:rFonts w:eastAsia="Times New Roman" w:cs="Cordia New"/>
                <w:b/>
                <w:bCs/>
                <w:color w:val="000000"/>
                <w:sz w:val="22"/>
                <w:szCs w:val="22"/>
                <w:cs/>
              </w:rPr>
              <w:t>ดำเนินการโดย</w:t>
            </w:r>
          </w:p>
        </w:tc>
        <w:tc>
          <w:tcPr>
            <w:tcW w:w="1022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000000" w:fill="F2F2F2"/>
            <w:noWrap/>
            <w:vAlign w:val="center"/>
            <w:hideMark/>
          </w:tcPr>
          <w:p w:rsidR="0014020F" w:rsidRPr="00C56DD1" w:rsidRDefault="0014020F" w:rsidP="0014020F">
            <w:pPr>
              <w:jc w:val="center"/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</w:pPr>
            <w:r w:rsidRPr="00C56DD1"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  <w:t xml:space="preserve">% </w:t>
            </w:r>
            <w:r w:rsidRPr="00C56DD1">
              <w:rPr>
                <w:rFonts w:eastAsia="Times New Roman" w:cs="Cordia New"/>
                <w:b/>
                <w:bCs/>
                <w:color w:val="000000"/>
                <w:sz w:val="22"/>
                <w:szCs w:val="22"/>
                <w:cs/>
              </w:rPr>
              <w:t>การถือหุ้น</w:t>
            </w:r>
          </w:p>
        </w:tc>
        <w:tc>
          <w:tcPr>
            <w:tcW w:w="1617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000000" w:fill="F2F2F2"/>
            <w:vAlign w:val="center"/>
            <w:hideMark/>
          </w:tcPr>
          <w:p w:rsidR="0014020F" w:rsidRPr="00C56DD1" w:rsidRDefault="0014020F" w:rsidP="0014020F">
            <w:pPr>
              <w:jc w:val="center"/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</w:pPr>
            <w:r w:rsidRPr="00C56DD1">
              <w:rPr>
                <w:rFonts w:eastAsia="Times New Roman" w:cs="Cordia New"/>
                <w:b/>
                <w:bCs/>
                <w:color w:val="000000"/>
                <w:sz w:val="22"/>
                <w:szCs w:val="22"/>
                <w:cs/>
              </w:rPr>
              <w:t xml:space="preserve">พ.ศ. </w:t>
            </w:r>
            <w:r w:rsidRPr="00C56DD1"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  <w:t>255</w:t>
            </w:r>
            <w:r w:rsidR="00171574"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  <w:t>9</w:t>
            </w:r>
          </w:p>
        </w:tc>
        <w:tc>
          <w:tcPr>
            <w:tcW w:w="1701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000000" w:fill="F2F2F2"/>
            <w:vAlign w:val="center"/>
            <w:hideMark/>
          </w:tcPr>
          <w:p w:rsidR="0014020F" w:rsidRPr="00C56DD1" w:rsidRDefault="0014020F" w:rsidP="0014020F">
            <w:pPr>
              <w:jc w:val="center"/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</w:pPr>
            <w:r w:rsidRPr="00C56DD1">
              <w:rPr>
                <w:rFonts w:eastAsia="Times New Roman" w:cs="Cordia New"/>
                <w:b/>
                <w:bCs/>
                <w:color w:val="000000"/>
                <w:sz w:val="22"/>
                <w:szCs w:val="22"/>
                <w:cs/>
              </w:rPr>
              <w:t xml:space="preserve">พ.ศ. </w:t>
            </w:r>
            <w:r w:rsidRPr="00C56DD1"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  <w:t>255</w:t>
            </w:r>
            <w:r w:rsidR="00171574"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  <w:t>8</w:t>
            </w:r>
          </w:p>
        </w:tc>
        <w:tc>
          <w:tcPr>
            <w:tcW w:w="1701" w:type="dxa"/>
            <w:gridSpan w:val="2"/>
            <w:vMerge w:val="restar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000000" w:fill="F2F2F2"/>
            <w:noWrap/>
            <w:vAlign w:val="center"/>
            <w:hideMark/>
          </w:tcPr>
          <w:p w:rsidR="00171574" w:rsidRDefault="0014020F" w:rsidP="00FE6555">
            <w:pPr>
              <w:jc w:val="center"/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</w:pPr>
            <w:r w:rsidRPr="00C56DD1">
              <w:rPr>
                <w:rFonts w:eastAsia="Times New Roman" w:cs="Cordia New"/>
                <w:b/>
                <w:bCs/>
                <w:color w:val="000000"/>
                <w:sz w:val="22"/>
                <w:szCs w:val="22"/>
                <w:cs/>
              </w:rPr>
              <w:t xml:space="preserve">พ.ศ. </w:t>
            </w:r>
            <w:r w:rsidRPr="00C56DD1"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  <w:t>255</w:t>
            </w:r>
            <w:r w:rsidR="00171574" w:rsidRPr="00C56DD1"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  <w:t>7</w:t>
            </w:r>
          </w:p>
          <w:p w:rsidR="0014020F" w:rsidRPr="00C56DD1" w:rsidRDefault="00171574" w:rsidP="00BF373C">
            <w:pPr>
              <w:jc w:val="center"/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</w:pPr>
            <w:r w:rsidRPr="00C56DD1"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  <w:t>(</w:t>
            </w:r>
            <w:r w:rsidRPr="00C56DD1">
              <w:rPr>
                <w:rFonts w:eastAsia="Times New Roman" w:cs="Cordia New"/>
                <w:b/>
                <w:bCs/>
                <w:color w:val="000000"/>
                <w:sz w:val="22"/>
                <w:szCs w:val="22"/>
                <w:cs/>
              </w:rPr>
              <w:t>ปรับปรุงใหม่)</w:t>
            </w:r>
          </w:p>
        </w:tc>
      </w:tr>
      <w:tr w:rsidR="00171574" w:rsidRPr="00C56DD1" w:rsidTr="00084A1D">
        <w:trPr>
          <w:trHeight w:val="375"/>
        </w:trPr>
        <w:tc>
          <w:tcPr>
            <w:tcW w:w="2587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14020F" w:rsidRPr="00C56DD1" w:rsidRDefault="0014020F" w:rsidP="0014020F">
            <w:pPr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2039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14020F" w:rsidRPr="00C56DD1" w:rsidRDefault="0014020F" w:rsidP="0014020F">
            <w:pPr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02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000000" w:fill="F2F2F2"/>
            <w:noWrap/>
            <w:vAlign w:val="center"/>
            <w:hideMark/>
          </w:tcPr>
          <w:p w:rsidR="0014020F" w:rsidRPr="00C56DD1" w:rsidRDefault="0014020F" w:rsidP="0014020F">
            <w:pPr>
              <w:jc w:val="center"/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</w:pPr>
            <w:r w:rsidRPr="00C56DD1">
              <w:rPr>
                <w:rFonts w:eastAsia="Times New Roman" w:cs="Cordia New"/>
                <w:b/>
                <w:bCs/>
                <w:color w:val="000000"/>
                <w:sz w:val="22"/>
                <w:szCs w:val="22"/>
                <w:cs/>
              </w:rPr>
              <w:t>ของบริษัท</w:t>
            </w:r>
          </w:p>
        </w:tc>
        <w:tc>
          <w:tcPr>
            <w:tcW w:w="1617" w:type="dxa"/>
            <w:gridSpan w:val="2"/>
            <w:vMerge/>
            <w:tcBorders>
              <w:top w:val="single" w:sz="8" w:space="0" w:color="000000"/>
              <w:left w:val="nil"/>
              <w:bottom w:val="single" w:sz="4" w:space="0" w:color="auto"/>
              <w:right w:val="single" w:sz="8" w:space="0" w:color="000000"/>
            </w:tcBorders>
            <w:vAlign w:val="center"/>
            <w:hideMark/>
          </w:tcPr>
          <w:p w:rsidR="0014020F" w:rsidRPr="00C56DD1" w:rsidRDefault="0014020F" w:rsidP="0014020F">
            <w:pPr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701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vAlign w:val="center"/>
            <w:hideMark/>
          </w:tcPr>
          <w:p w:rsidR="0014020F" w:rsidRPr="00C56DD1" w:rsidRDefault="0014020F" w:rsidP="0014020F">
            <w:pPr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701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vAlign w:val="center"/>
            <w:hideMark/>
          </w:tcPr>
          <w:p w:rsidR="0014020F" w:rsidRPr="00C56DD1" w:rsidRDefault="0014020F" w:rsidP="0014020F">
            <w:pPr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</w:pPr>
          </w:p>
        </w:tc>
      </w:tr>
      <w:tr w:rsidR="00B540E4" w:rsidRPr="00C56DD1" w:rsidTr="00084A1D">
        <w:trPr>
          <w:trHeight w:val="375"/>
        </w:trPr>
        <w:tc>
          <w:tcPr>
            <w:tcW w:w="2587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14020F" w:rsidRPr="00C56DD1" w:rsidRDefault="0014020F" w:rsidP="0014020F">
            <w:pPr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2039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14020F" w:rsidRPr="00C56DD1" w:rsidRDefault="0014020F" w:rsidP="0014020F">
            <w:pPr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102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2F2F2"/>
            <w:noWrap/>
            <w:vAlign w:val="center"/>
            <w:hideMark/>
          </w:tcPr>
          <w:p w:rsidR="0014020F" w:rsidRPr="002E0671" w:rsidRDefault="0014020F" w:rsidP="0014020F">
            <w:pPr>
              <w:jc w:val="center"/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</w:pPr>
            <w:r w:rsidRPr="002E0671"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  <w:t>(</w:t>
            </w:r>
            <w:r w:rsidRPr="002E0671">
              <w:rPr>
                <w:rFonts w:eastAsia="Times New Roman" w:cs="Cordia New"/>
                <w:b/>
                <w:bCs/>
                <w:color w:val="000000"/>
                <w:sz w:val="22"/>
                <w:szCs w:val="22"/>
                <w:cs/>
              </w:rPr>
              <w:t xml:space="preserve">ณ </w:t>
            </w:r>
            <w:r w:rsidRPr="002E0671"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  <w:t xml:space="preserve">31 </w:t>
            </w:r>
            <w:r w:rsidRPr="002E0671">
              <w:rPr>
                <w:rFonts w:eastAsia="Times New Roman" w:cs="Cordia New"/>
                <w:b/>
                <w:bCs/>
                <w:color w:val="000000"/>
                <w:sz w:val="22"/>
                <w:szCs w:val="22"/>
                <w:cs/>
              </w:rPr>
              <w:t xml:space="preserve">ธ.ค. </w:t>
            </w:r>
            <w:r w:rsidRPr="002E0671"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  <w:t>5</w:t>
            </w:r>
            <w:r w:rsidR="00171574" w:rsidRPr="002E0671"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  <w:t>9</w:t>
            </w:r>
            <w:r w:rsidRPr="002E0671"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  <w:t>)</w:t>
            </w:r>
          </w:p>
        </w:tc>
        <w:tc>
          <w:tcPr>
            <w:tcW w:w="82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2F2F2"/>
            <w:vAlign w:val="center"/>
            <w:hideMark/>
          </w:tcPr>
          <w:p w:rsidR="0014020F" w:rsidRPr="00C56DD1" w:rsidRDefault="0014020F" w:rsidP="0014020F">
            <w:pPr>
              <w:jc w:val="center"/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</w:pPr>
            <w:r w:rsidRPr="00C56DD1">
              <w:rPr>
                <w:rFonts w:eastAsia="Times New Roman" w:cs="Cordia New"/>
                <w:b/>
                <w:bCs/>
                <w:color w:val="000000"/>
                <w:sz w:val="22"/>
                <w:szCs w:val="22"/>
                <w:cs/>
              </w:rPr>
              <w:t>ล้านบาท</w:t>
            </w:r>
          </w:p>
        </w:tc>
        <w:tc>
          <w:tcPr>
            <w:tcW w:w="797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2F2F2"/>
            <w:vAlign w:val="center"/>
            <w:hideMark/>
          </w:tcPr>
          <w:p w:rsidR="0014020F" w:rsidRPr="00C56DD1" w:rsidRDefault="0014020F" w:rsidP="0014020F">
            <w:pPr>
              <w:jc w:val="center"/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</w:pPr>
            <w:r w:rsidRPr="00C56DD1"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  <w:t>%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2F2F2"/>
            <w:vAlign w:val="center"/>
            <w:hideMark/>
          </w:tcPr>
          <w:p w:rsidR="0014020F" w:rsidRPr="00C56DD1" w:rsidRDefault="0014020F" w:rsidP="0014020F">
            <w:pPr>
              <w:jc w:val="center"/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</w:pPr>
            <w:r w:rsidRPr="00C56DD1">
              <w:rPr>
                <w:rFonts w:eastAsia="Times New Roman" w:cs="Cordia New"/>
                <w:b/>
                <w:bCs/>
                <w:color w:val="000000"/>
                <w:sz w:val="22"/>
                <w:szCs w:val="22"/>
                <w:cs/>
              </w:rPr>
              <w:t>ล้านบาท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2F2F2"/>
            <w:vAlign w:val="center"/>
            <w:hideMark/>
          </w:tcPr>
          <w:p w:rsidR="0014020F" w:rsidRPr="00C56DD1" w:rsidRDefault="0014020F" w:rsidP="0014020F">
            <w:pPr>
              <w:jc w:val="center"/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</w:pPr>
            <w:r w:rsidRPr="00C56DD1"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  <w:t>%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2F2F2"/>
            <w:noWrap/>
            <w:vAlign w:val="center"/>
            <w:hideMark/>
          </w:tcPr>
          <w:p w:rsidR="0014020F" w:rsidRPr="00C56DD1" w:rsidRDefault="0014020F" w:rsidP="0014020F">
            <w:pPr>
              <w:jc w:val="center"/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</w:pPr>
            <w:r w:rsidRPr="00C56DD1">
              <w:rPr>
                <w:rFonts w:eastAsia="Times New Roman" w:cs="Cordia New"/>
                <w:b/>
                <w:bCs/>
                <w:color w:val="000000"/>
                <w:sz w:val="22"/>
                <w:szCs w:val="22"/>
                <w:cs/>
              </w:rPr>
              <w:t>ล้านบาท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F2F2F2"/>
            <w:noWrap/>
            <w:vAlign w:val="center"/>
            <w:hideMark/>
          </w:tcPr>
          <w:p w:rsidR="0014020F" w:rsidRPr="00C56DD1" w:rsidRDefault="0014020F" w:rsidP="0014020F">
            <w:pPr>
              <w:jc w:val="center"/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</w:pPr>
            <w:r w:rsidRPr="00C56DD1"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  <w:t>%</w:t>
            </w:r>
          </w:p>
        </w:tc>
      </w:tr>
      <w:tr w:rsidR="00084A1D" w:rsidRPr="00C56DD1" w:rsidTr="00084A1D">
        <w:trPr>
          <w:trHeight w:val="375"/>
        </w:trPr>
        <w:tc>
          <w:tcPr>
            <w:tcW w:w="2587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84A1D" w:rsidRPr="00C56DD1" w:rsidRDefault="00084A1D" w:rsidP="00084A1D">
            <w:pPr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C56DD1">
              <w:rPr>
                <w:rFonts w:eastAsia="Times New Roman" w:cs="Cordia New"/>
                <w:color w:val="000000"/>
                <w:sz w:val="22"/>
                <w:szCs w:val="22"/>
                <w:cs/>
              </w:rPr>
              <w:t>ธุร</w:t>
            </w:r>
            <w:r>
              <w:rPr>
                <w:rFonts w:eastAsia="Times New Roman" w:cs="Cordia New"/>
                <w:color w:val="000000"/>
                <w:sz w:val="22"/>
                <w:szCs w:val="22"/>
                <w:cs/>
              </w:rPr>
              <w:t>กิจอสังหาริมทรัพย์ - เพื่อ</w:t>
            </w:r>
            <w:r>
              <w:rPr>
                <w:rFonts w:eastAsia="Times New Roman" w:cs="Cordia New" w:hint="cs"/>
                <w:color w:val="000000"/>
                <w:sz w:val="22"/>
                <w:szCs w:val="22"/>
                <w:cs/>
              </w:rPr>
              <w:t>การ</w:t>
            </w:r>
            <w:r>
              <w:rPr>
                <w:rFonts w:eastAsia="Times New Roman" w:cs="Cordia New"/>
                <w:color w:val="000000"/>
                <w:sz w:val="22"/>
                <w:szCs w:val="22"/>
                <w:cs/>
              </w:rPr>
              <w:t>ขาย</w:t>
            </w:r>
          </w:p>
        </w:tc>
        <w:tc>
          <w:tcPr>
            <w:tcW w:w="203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84A1D" w:rsidRPr="00C56DD1" w:rsidRDefault="00084A1D" w:rsidP="00084A1D">
            <w:pPr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C56DD1">
              <w:rPr>
                <w:rFonts w:eastAsia="Times New Roman" w:cs="Cordia New"/>
                <w:color w:val="000000"/>
                <w:sz w:val="22"/>
                <w:szCs w:val="22"/>
                <w:cs/>
              </w:rPr>
              <w:t>บจก. เบ็ล ดีเวลลอปเมนท์</w:t>
            </w:r>
          </w:p>
        </w:tc>
        <w:tc>
          <w:tcPr>
            <w:tcW w:w="1022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84A1D" w:rsidRPr="002E0671" w:rsidRDefault="00084A1D" w:rsidP="00084A1D">
            <w:pPr>
              <w:jc w:val="center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2E0671">
              <w:rPr>
                <w:rFonts w:eastAsia="Times New Roman" w:cs="Cordia New"/>
                <w:color w:val="000000"/>
                <w:sz w:val="22"/>
                <w:szCs w:val="22"/>
              </w:rPr>
              <w:t>79.57%</w:t>
            </w:r>
          </w:p>
        </w:tc>
        <w:tc>
          <w:tcPr>
            <w:tcW w:w="82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</w:tcPr>
          <w:p w:rsidR="00084A1D" w:rsidRPr="00084A1D" w:rsidRDefault="00084A1D" w:rsidP="001B0CC6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084A1D">
              <w:rPr>
                <w:rFonts w:cs="Cordia New"/>
                <w:color w:val="000000"/>
                <w:sz w:val="22"/>
                <w:szCs w:val="22"/>
              </w:rPr>
              <w:t xml:space="preserve">1,689.00 </w:t>
            </w:r>
          </w:p>
        </w:tc>
        <w:tc>
          <w:tcPr>
            <w:tcW w:w="79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</w:tcPr>
          <w:p w:rsidR="00084A1D" w:rsidRPr="00084A1D" w:rsidRDefault="00084A1D" w:rsidP="001B0CC6">
            <w:pPr>
              <w:jc w:val="right"/>
              <w:rPr>
                <w:rFonts w:cs="Cordia New"/>
                <w:color w:val="000000"/>
                <w:sz w:val="22"/>
                <w:szCs w:val="22"/>
              </w:rPr>
            </w:pPr>
            <w:r w:rsidRPr="00084A1D">
              <w:rPr>
                <w:rFonts w:cs="Cordia New"/>
                <w:color w:val="000000"/>
                <w:sz w:val="22"/>
                <w:szCs w:val="22"/>
              </w:rPr>
              <w:t>46.87%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</w:tcPr>
          <w:p w:rsidR="00084A1D" w:rsidRPr="00084A1D" w:rsidRDefault="00084A1D" w:rsidP="001B0CC6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084A1D">
              <w:rPr>
                <w:rFonts w:eastAsia="Times New Roman" w:cs="Cordia New"/>
                <w:color w:val="000000"/>
                <w:sz w:val="22"/>
                <w:szCs w:val="22"/>
              </w:rPr>
              <w:t xml:space="preserve">3,162.53 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vAlign w:val="center"/>
          </w:tcPr>
          <w:p w:rsidR="00084A1D" w:rsidRPr="00C56DD1" w:rsidRDefault="00084A1D" w:rsidP="001B0CC6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C56DD1">
              <w:rPr>
                <w:rFonts w:eastAsia="Times New Roman" w:cs="Cordia New"/>
                <w:color w:val="000000"/>
                <w:sz w:val="22"/>
                <w:szCs w:val="22"/>
              </w:rPr>
              <w:t>61.29%</w:t>
            </w:r>
          </w:p>
        </w:tc>
        <w:tc>
          <w:tcPr>
            <w:tcW w:w="85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84A1D" w:rsidRPr="00C56DD1" w:rsidRDefault="00084A1D" w:rsidP="001B0CC6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C56DD1">
              <w:rPr>
                <w:rFonts w:eastAsia="Times New Roman" w:cs="Cordia New"/>
                <w:color w:val="000000"/>
                <w:sz w:val="22"/>
                <w:szCs w:val="22"/>
              </w:rPr>
              <w:t xml:space="preserve">4,322.42 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84A1D" w:rsidRPr="00C56DD1" w:rsidRDefault="00084A1D" w:rsidP="001B0CC6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C56DD1">
              <w:rPr>
                <w:rFonts w:eastAsia="Times New Roman" w:cs="Cordia New"/>
                <w:color w:val="000000"/>
                <w:sz w:val="22"/>
                <w:szCs w:val="22"/>
              </w:rPr>
              <w:t>75.49%</w:t>
            </w:r>
          </w:p>
        </w:tc>
      </w:tr>
      <w:tr w:rsidR="00084A1D" w:rsidRPr="00C56DD1" w:rsidTr="002E0671">
        <w:trPr>
          <w:trHeight w:val="390"/>
        </w:trPr>
        <w:tc>
          <w:tcPr>
            <w:tcW w:w="2587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084A1D" w:rsidRPr="00C56DD1" w:rsidRDefault="00084A1D" w:rsidP="00084A1D">
            <w:pPr>
              <w:rPr>
                <w:rFonts w:eastAsia="Times New Roman" w:cs="Cordia New"/>
                <w:color w:val="000000"/>
                <w:sz w:val="22"/>
                <w:szCs w:val="22"/>
              </w:rPr>
            </w:pPr>
          </w:p>
        </w:tc>
        <w:tc>
          <w:tcPr>
            <w:tcW w:w="2039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84A1D" w:rsidRPr="00C56DD1" w:rsidRDefault="00084A1D" w:rsidP="00084A1D">
            <w:pPr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C56DD1">
              <w:rPr>
                <w:rFonts w:eastAsia="Times New Roman" w:cs="Cordia New"/>
                <w:color w:val="000000"/>
                <w:sz w:val="22"/>
                <w:szCs w:val="22"/>
                <w:cs/>
              </w:rPr>
              <w:t>บจก.</w:t>
            </w:r>
            <w:r w:rsidRPr="00C56DD1">
              <w:rPr>
                <w:rFonts w:eastAsia="Times New Roman" w:cs="Cordia New"/>
                <w:color w:val="000000"/>
                <w:sz w:val="22"/>
                <w:szCs w:val="22"/>
              </w:rPr>
              <w:t xml:space="preserve"> </w:t>
            </w:r>
            <w:r w:rsidRPr="00C56DD1">
              <w:rPr>
                <w:rFonts w:eastAsia="Times New Roman" w:cs="Cordia New"/>
                <w:color w:val="000000"/>
                <w:sz w:val="22"/>
                <w:szCs w:val="22"/>
                <w:cs/>
              </w:rPr>
              <w:t>สเตอร์ลิง อีควิตี้</w:t>
            </w:r>
          </w:p>
        </w:tc>
        <w:tc>
          <w:tcPr>
            <w:tcW w:w="1022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84A1D" w:rsidRPr="002E0671" w:rsidRDefault="00084A1D" w:rsidP="00084A1D">
            <w:pPr>
              <w:jc w:val="center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2E0671">
              <w:rPr>
                <w:rFonts w:eastAsia="Times New Roman" w:cs="Cordia New"/>
                <w:color w:val="000000"/>
                <w:sz w:val="22"/>
                <w:szCs w:val="22"/>
              </w:rPr>
              <w:t>100.00%</w:t>
            </w:r>
          </w:p>
        </w:tc>
        <w:tc>
          <w:tcPr>
            <w:tcW w:w="82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84A1D" w:rsidRPr="00084A1D" w:rsidRDefault="00084A1D" w:rsidP="001B0CC6">
            <w:pPr>
              <w:jc w:val="right"/>
              <w:rPr>
                <w:rFonts w:cs="Cordia New"/>
                <w:color w:val="000000"/>
                <w:sz w:val="22"/>
                <w:szCs w:val="22"/>
              </w:rPr>
            </w:pPr>
            <w:r w:rsidRPr="00084A1D">
              <w:rPr>
                <w:rFonts w:cs="Cordia New"/>
                <w:color w:val="000000"/>
                <w:sz w:val="22"/>
                <w:szCs w:val="22"/>
              </w:rPr>
              <w:t xml:space="preserve">         -   </w:t>
            </w:r>
          </w:p>
        </w:tc>
        <w:tc>
          <w:tcPr>
            <w:tcW w:w="797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84A1D" w:rsidRPr="00084A1D" w:rsidRDefault="00084A1D" w:rsidP="001B0CC6">
            <w:pPr>
              <w:jc w:val="right"/>
              <w:rPr>
                <w:rFonts w:cs="Cordia New"/>
                <w:color w:val="000000"/>
                <w:sz w:val="22"/>
                <w:szCs w:val="22"/>
              </w:rPr>
            </w:pPr>
            <w:r w:rsidRPr="00084A1D">
              <w:rPr>
                <w:rFonts w:cs="Cordia New"/>
                <w:color w:val="000000"/>
                <w:sz w:val="22"/>
                <w:szCs w:val="22"/>
              </w:rPr>
              <w:t>0.00%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84A1D" w:rsidRPr="00084A1D" w:rsidRDefault="00084A1D" w:rsidP="001B0CC6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084A1D">
              <w:rPr>
                <w:rFonts w:eastAsia="Times New Roman" w:cs="Cordia New"/>
                <w:color w:val="000000"/>
                <w:sz w:val="22"/>
                <w:szCs w:val="22"/>
              </w:rPr>
              <w:t xml:space="preserve">-   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084A1D" w:rsidRPr="00C56DD1" w:rsidRDefault="00084A1D" w:rsidP="001B0CC6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C56DD1">
              <w:rPr>
                <w:rFonts w:eastAsia="Times New Roman" w:cs="Cordia New"/>
                <w:color w:val="000000"/>
                <w:sz w:val="22"/>
                <w:szCs w:val="22"/>
              </w:rPr>
              <w:t>0.00%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84A1D" w:rsidRPr="00C56DD1" w:rsidRDefault="00084A1D" w:rsidP="001B0CC6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C56DD1">
              <w:rPr>
                <w:rFonts w:eastAsia="Times New Roman" w:cs="Cordia New"/>
                <w:color w:val="000000"/>
                <w:sz w:val="22"/>
                <w:szCs w:val="22"/>
              </w:rPr>
              <w:t xml:space="preserve">18.22 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84A1D" w:rsidRPr="00C56DD1" w:rsidRDefault="00084A1D" w:rsidP="001B0CC6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C56DD1">
              <w:rPr>
                <w:rFonts w:eastAsia="Times New Roman" w:cs="Cordia New"/>
                <w:color w:val="000000"/>
                <w:sz w:val="22"/>
                <w:szCs w:val="22"/>
              </w:rPr>
              <w:t>0.32%</w:t>
            </w:r>
          </w:p>
        </w:tc>
      </w:tr>
      <w:tr w:rsidR="009F5146" w:rsidRPr="00C56DD1" w:rsidTr="002E0671">
        <w:trPr>
          <w:trHeight w:val="375"/>
        </w:trPr>
        <w:tc>
          <w:tcPr>
            <w:tcW w:w="2587" w:type="dxa"/>
            <w:vMerge w:val="restart"/>
            <w:tcBorders>
              <w:top w:val="nil"/>
              <w:left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F5146" w:rsidRPr="00C56DD1" w:rsidRDefault="009F5146" w:rsidP="00084A1D">
            <w:pPr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C56DD1">
              <w:rPr>
                <w:rFonts w:eastAsia="Times New Roman" w:cs="Cordia New"/>
                <w:color w:val="000000"/>
                <w:sz w:val="22"/>
                <w:szCs w:val="22"/>
                <w:cs/>
              </w:rPr>
              <w:t>ธุรกิจอสังหาริมทรัพย์ - เพื่อให้เช่า</w:t>
            </w:r>
          </w:p>
        </w:tc>
        <w:tc>
          <w:tcPr>
            <w:tcW w:w="2039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F5146" w:rsidRPr="00C56DD1" w:rsidRDefault="009F5146" w:rsidP="00084A1D">
            <w:pPr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C56DD1">
              <w:rPr>
                <w:rFonts w:eastAsia="Times New Roman" w:cs="Cordia New"/>
                <w:color w:val="000000"/>
                <w:sz w:val="22"/>
                <w:szCs w:val="22"/>
                <w:cs/>
              </w:rPr>
              <w:t>บมจ. แกรนด์ คาแนล แลนด์</w:t>
            </w:r>
          </w:p>
        </w:tc>
        <w:tc>
          <w:tcPr>
            <w:tcW w:w="1022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F5146" w:rsidRPr="002E0671" w:rsidRDefault="009F5146" w:rsidP="00084A1D">
            <w:pPr>
              <w:jc w:val="center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2E0671">
              <w:rPr>
                <w:rFonts w:eastAsia="Times New Roman" w:cs="Cordia New"/>
                <w:color w:val="000000"/>
                <w:sz w:val="22"/>
                <w:szCs w:val="22"/>
              </w:rPr>
              <w:t> -</w:t>
            </w:r>
          </w:p>
        </w:tc>
        <w:tc>
          <w:tcPr>
            <w:tcW w:w="82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F5146" w:rsidRPr="00084A1D" w:rsidRDefault="009F5146" w:rsidP="001B0CC6">
            <w:pPr>
              <w:jc w:val="right"/>
              <w:rPr>
                <w:rFonts w:cs="Cordia New"/>
                <w:color w:val="000000"/>
                <w:sz w:val="22"/>
                <w:szCs w:val="22"/>
              </w:rPr>
            </w:pPr>
            <w:r w:rsidRPr="00084A1D">
              <w:rPr>
                <w:rFonts w:cs="Cordia New"/>
                <w:color w:val="000000"/>
                <w:sz w:val="22"/>
                <w:szCs w:val="22"/>
              </w:rPr>
              <w:t xml:space="preserve">  469.95 </w:t>
            </w:r>
          </w:p>
        </w:tc>
        <w:tc>
          <w:tcPr>
            <w:tcW w:w="797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F5146" w:rsidRPr="00084A1D" w:rsidRDefault="009F5146" w:rsidP="001B0CC6">
            <w:pPr>
              <w:jc w:val="right"/>
              <w:rPr>
                <w:rFonts w:cs="Cordia New"/>
                <w:color w:val="000000"/>
                <w:sz w:val="22"/>
                <w:szCs w:val="22"/>
              </w:rPr>
            </w:pPr>
            <w:r w:rsidRPr="00084A1D">
              <w:rPr>
                <w:rFonts w:cs="Cordia New"/>
                <w:color w:val="000000"/>
                <w:sz w:val="22"/>
                <w:szCs w:val="22"/>
              </w:rPr>
              <w:t>13.04%</w:t>
            </w:r>
          </w:p>
        </w:tc>
        <w:tc>
          <w:tcPr>
            <w:tcW w:w="85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F5146" w:rsidRPr="00084A1D" w:rsidRDefault="009F5146" w:rsidP="001B0CC6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084A1D">
              <w:rPr>
                <w:rFonts w:eastAsia="Times New Roman" w:cs="Cordia New"/>
                <w:color w:val="000000"/>
                <w:sz w:val="22"/>
                <w:szCs w:val="22"/>
              </w:rPr>
              <w:t xml:space="preserve">448.07 </w:t>
            </w:r>
          </w:p>
        </w:tc>
        <w:tc>
          <w:tcPr>
            <w:tcW w:w="851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F5146" w:rsidRPr="00C56DD1" w:rsidRDefault="009F5146" w:rsidP="001B0CC6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C56DD1">
              <w:rPr>
                <w:rFonts w:eastAsia="Times New Roman" w:cs="Cordia New"/>
                <w:color w:val="000000"/>
                <w:sz w:val="22"/>
                <w:szCs w:val="22"/>
              </w:rPr>
              <w:t>8.68%</w:t>
            </w:r>
          </w:p>
        </w:tc>
        <w:tc>
          <w:tcPr>
            <w:tcW w:w="850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F5146" w:rsidRPr="00C56DD1" w:rsidRDefault="009F5146" w:rsidP="001B0CC6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C56DD1">
              <w:rPr>
                <w:rFonts w:eastAsia="Times New Roman" w:cs="Cordia New"/>
                <w:color w:val="000000"/>
                <w:sz w:val="22"/>
                <w:szCs w:val="22"/>
              </w:rPr>
              <w:t xml:space="preserve">240.34 </w:t>
            </w:r>
          </w:p>
        </w:tc>
        <w:tc>
          <w:tcPr>
            <w:tcW w:w="851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F5146" w:rsidRPr="00C56DD1" w:rsidRDefault="009F5146" w:rsidP="001B0CC6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C56DD1">
              <w:rPr>
                <w:rFonts w:eastAsia="Times New Roman" w:cs="Cordia New"/>
                <w:color w:val="000000"/>
                <w:sz w:val="22"/>
                <w:szCs w:val="22"/>
              </w:rPr>
              <w:t>4.20%</w:t>
            </w:r>
          </w:p>
        </w:tc>
      </w:tr>
      <w:tr w:rsidR="009F5146" w:rsidRPr="00C56DD1" w:rsidTr="002E0671">
        <w:trPr>
          <w:trHeight w:val="375"/>
        </w:trPr>
        <w:tc>
          <w:tcPr>
            <w:tcW w:w="2587" w:type="dxa"/>
            <w:vMerge/>
            <w:tcBorders>
              <w:left w:val="single" w:sz="8" w:space="0" w:color="auto"/>
              <w:right w:val="single" w:sz="8" w:space="0" w:color="auto"/>
            </w:tcBorders>
            <w:vAlign w:val="center"/>
            <w:hideMark/>
          </w:tcPr>
          <w:p w:rsidR="009F5146" w:rsidRPr="00C56DD1" w:rsidRDefault="009F5146" w:rsidP="00084A1D">
            <w:pPr>
              <w:rPr>
                <w:rFonts w:eastAsia="Times New Roman" w:cs="Cordia New"/>
                <w:color w:val="000000"/>
                <w:sz w:val="22"/>
                <w:szCs w:val="22"/>
              </w:rPr>
            </w:pPr>
          </w:p>
        </w:tc>
        <w:tc>
          <w:tcPr>
            <w:tcW w:w="203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F5146" w:rsidRPr="00C56DD1" w:rsidRDefault="009F5146" w:rsidP="00084A1D">
            <w:pPr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C56DD1">
              <w:rPr>
                <w:rFonts w:eastAsia="Times New Roman" w:cs="Cordia New"/>
                <w:color w:val="000000"/>
                <w:sz w:val="22"/>
                <w:szCs w:val="22"/>
                <w:cs/>
              </w:rPr>
              <w:t>บจก. เบ็ล ดีเวลลอปเมนท์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F5146" w:rsidRPr="002E0671" w:rsidRDefault="009F5146" w:rsidP="00084A1D">
            <w:pPr>
              <w:jc w:val="center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2E0671">
              <w:rPr>
                <w:rFonts w:eastAsia="Times New Roman" w:cs="Cordia New"/>
                <w:color w:val="000000"/>
                <w:sz w:val="22"/>
                <w:szCs w:val="22"/>
              </w:rPr>
              <w:t>79.57%</w:t>
            </w:r>
          </w:p>
        </w:tc>
        <w:tc>
          <w:tcPr>
            <w:tcW w:w="82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F5146" w:rsidRPr="00084A1D" w:rsidRDefault="009F5146" w:rsidP="001B0CC6">
            <w:pPr>
              <w:jc w:val="right"/>
              <w:rPr>
                <w:rFonts w:cs="Cordia New"/>
                <w:color w:val="000000"/>
                <w:sz w:val="22"/>
                <w:szCs w:val="22"/>
              </w:rPr>
            </w:pPr>
            <w:r w:rsidRPr="00084A1D">
              <w:rPr>
                <w:rFonts w:cs="Cordia New"/>
                <w:color w:val="000000"/>
                <w:sz w:val="22"/>
                <w:szCs w:val="22"/>
              </w:rPr>
              <w:t xml:space="preserve">  102.20 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F5146" w:rsidRPr="00084A1D" w:rsidRDefault="009F5146" w:rsidP="001B0CC6">
            <w:pPr>
              <w:jc w:val="right"/>
              <w:rPr>
                <w:rFonts w:cs="Cordia New"/>
                <w:color w:val="000000"/>
                <w:sz w:val="22"/>
                <w:szCs w:val="22"/>
              </w:rPr>
            </w:pPr>
            <w:r w:rsidRPr="00084A1D">
              <w:rPr>
                <w:rFonts w:cs="Cordia New"/>
                <w:color w:val="000000"/>
                <w:sz w:val="22"/>
                <w:szCs w:val="22"/>
              </w:rPr>
              <w:t>2.84%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F5146" w:rsidRPr="00084A1D" w:rsidRDefault="009F5146" w:rsidP="001B0CC6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084A1D">
              <w:rPr>
                <w:rFonts w:eastAsia="Times New Roman" w:cs="Cordia New"/>
                <w:color w:val="000000"/>
                <w:sz w:val="22"/>
                <w:szCs w:val="22"/>
              </w:rPr>
              <w:t xml:space="preserve">80.61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F5146" w:rsidRPr="00C56DD1" w:rsidRDefault="009F5146" w:rsidP="001B0CC6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C56DD1">
              <w:rPr>
                <w:rFonts w:eastAsia="Times New Roman" w:cs="Cordia New"/>
                <w:color w:val="000000"/>
                <w:sz w:val="22"/>
                <w:szCs w:val="22"/>
              </w:rPr>
              <w:t>1.56%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F5146" w:rsidRPr="00C56DD1" w:rsidRDefault="009F5146" w:rsidP="001B0CC6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C56DD1">
              <w:rPr>
                <w:rFonts w:eastAsia="Times New Roman" w:cs="Cordia New"/>
                <w:color w:val="000000"/>
                <w:sz w:val="22"/>
                <w:szCs w:val="22"/>
              </w:rPr>
              <w:t xml:space="preserve">37.20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F5146" w:rsidRPr="00C56DD1" w:rsidRDefault="009F5146" w:rsidP="001B0CC6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C56DD1">
              <w:rPr>
                <w:rFonts w:eastAsia="Times New Roman" w:cs="Cordia New"/>
                <w:color w:val="000000"/>
                <w:sz w:val="22"/>
                <w:szCs w:val="22"/>
              </w:rPr>
              <w:t>0.65%</w:t>
            </w:r>
          </w:p>
        </w:tc>
      </w:tr>
      <w:tr w:rsidR="009F5146" w:rsidRPr="00C56DD1" w:rsidTr="002E0671">
        <w:trPr>
          <w:trHeight w:val="375"/>
        </w:trPr>
        <w:tc>
          <w:tcPr>
            <w:tcW w:w="2587" w:type="dxa"/>
            <w:vMerge/>
            <w:tcBorders>
              <w:left w:val="single" w:sz="8" w:space="0" w:color="auto"/>
              <w:right w:val="single" w:sz="8" w:space="0" w:color="auto"/>
            </w:tcBorders>
            <w:vAlign w:val="center"/>
            <w:hideMark/>
          </w:tcPr>
          <w:p w:rsidR="009F5146" w:rsidRPr="00C56DD1" w:rsidRDefault="009F5146" w:rsidP="00084A1D">
            <w:pPr>
              <w:rPr>
                <w:rFonts w:eastAsia="Times New Roman" w:cs="Cordia New"/>
                <w:color w:val="000000"/>
                <w:sz w:val="22"/>
                <w:szCs w:val="22"/>
              </w:rPr>
            </w:pPr>
          </w:p>
        </w:tc>
        <w:tc>
          <w:tcPr>
            <w:tcW w:w="203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F5146" w:rsidRPr="00C56DD1" w:rsidRDefault="009F5146" w:rsidP="00084A1D">
            <w:pPr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C56DD1">
              <w:rPr>
                <w:rFonts w:eastAsia="Times New Roman" w:cs="Cordia New"/>
                <w:color w:val="000000"/>
                <w:sz w:val="22"/>
                <w:szCs w:val="22"/>
                <w:cs/>
              </w:rPr>
              <w:t>บจก. สเตอร์ลิง อีควิตี้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F5146" w:rsidRPr="002E0671" w:rsidRDefault="009F5146" w:rsidP="00084A1D">
            <w:pPr>
              <w:jc w:val="center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2E0671">
              <w:rPr>
                <w:rFonts w:eastAsia="Times New Roman" w:cs="Cordia New"/>
                <w:color w:val="000000"/>
                <w:sz w:val="22"/>
                <w:szCs w:val="22"/>
              </w:rPr>
              <w:t>100.00%</w:t>
            </w:r>
          </w:p>
        </w:tc>
        <w:tc>
          <w:tcPr>
            <w:tcW w:w="82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F5146" w:rsidRPr="00084A1D" w:rsidRDefault="009F5146" w:rsidP="001B0CC6">
            <w:pPr>
              <w:jc w:val="right"/>
              <w:rPr>
                <w:rFonts w:cs="Cordia New"/>
                <w:color w:val="000000"/>
                <w:sz w:val="22"/>
                <w:szCs w:val="22"/>
              </w:rPr>
            </w:pPr>
            <w:r w:rsidRPr="00084A1D">
              <w:rPr>
                <w:rFonts w:cs="Cordia New"/>
                <w:color w:val="000000"/>
                <w:sz w:val="22"/>
                <w:szCs w:val="22"/>
              </w:rPr>
              <w:t xml:space="preserve"> 230.71 </w:t>
            </w:r>
          </w:p>
        </w:tc>
        <w:tc>
          <w:tcPr>
            <w:tcW w:w="797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F5146" w:rsidRPr="00084A1D" w:rsidRDefault="009F5146" w:rsidP="001B0CC6">
            <w:pPr>
              <w:jc w:val="right"/>
              <w:rPr>
                <w:rFonts w:cs="Cordia New"/>
                <w:color w:val="000000"/>
                <w:sz w:val="22"/>
                <w:szCs w:val="22"/>
              </w:rPr>
            </w:pPr>
            <w:r w:rsidRPr="00084A1D">
              <w:rPr>
                <w:rFonts w:cs="Cordia New"/>
                <w:color w:val="000000"/>
                <w:sz w:val="22"/>
                <w:szCs w:val="22"/>
              </w:rPr>
              <w:t>6.40%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F5146" w:rsidRPr="00084A1D" w:rsidRDefault="009F5146" w:rsidP="001B0CC6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084A1D">
              <w:rPr>
                <w:rFonts w:eastAsia="Times New Roman" w:cs="Cordia New"/>
                <w:color w:val="000000"/>
                <w:sz w:val="22"/>
                <w:szCs w:val="22"/>
              </w:rPr>
              <w:t xml:space="preserve">230.41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F5146" w:rsidRPr="00C56DD1" w:rsidRDefault="009F5146" w:rsidP="001B0CC6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C56DD1">
              <w:rPr>
                <w:rFonts w:eastAsia="Times New Roman" w:cs="Cordia New"/>
                <w:color w:val="000000"/>
                <w:sz w:val="22"/>
                <w:szCs w:val="22"/>
              </w:rPr>
              <w:t>4.47%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F5146" w:rsidRPr="00C56DD1" w:rsidRDefault="009F5146" w:rsidP="001B0CC6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C56DD1">
              <w:rPr>
                <w:rFonts w:eastAsia="Times New Roman" w:cs="Cordia New"/>
                <w:color w:val="000000"/>
                <w:sz w:val="22"/>
                <w:szCs w:val="22"/>
              </w:rPr>
              <w:t xml:space="preserve">10.45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F5146" w:rsidRPr="00C56DD1" w:rsidRDefault="009F5146" w:rsidP="001B0CC6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C56DD1">
              <w:rPr>
                <w:rFonts w:eastAsia="Times New Roman" w:cs="Cordia New"/>
                <w:color w:val="000000"/>
                <w:sz w:val="22"/>
                <w:szCs w:val="22"/>
              </w:rPr>
              <w:t>0.18%</w:t>
            </w:r>
          </w:p>
        </w:tc>
      </w:tr>
      <w:tr w:rsidR="009F5146" w:rsidRPr="00C56DD1" w:rsidTr="002E0714">
        <w:trPr>
          <w:trHeight w:val="390"/>
        </w:trPr>
        <w:tc>
          <w:tcPr>
            <w:tcW w:w="2587" w:type="dxa"/>
            <w:vMerge/>
            <w:tcBorders>
              <w:left w:val="single" w:sz="8" w:space="0" w:color="auto"/>
              <w:right w:val="single" w:sz="8" w:space="0" w:color="auto"/>
            </w:tcBorders>
            <w:vAlign w:val="center"/>
            <w:hideMark/>
          </w:tcPr>
          <w:p w:rsidR="009F5146" w:rsidRPr="00C56DD1" w:rsidRDefault="009F5146" w:rsidP="00084A1D">
            <w:pPr>
              <w:rPr>
                <w:rFonts w:eastAsia="Times New Roman" w:cs="Cordia New"/>
                <w:color w:val="000000"/>
                <w:sz w:val="22"/>
                <w:szCs w:val="22"/>
              </w:rPr>
            </w:pPr>
          </w:p>
        </w:tc>
        <w:tc>
          <w:tcPr>
            <w:tcW w:w="2039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F5146" w:rsidRPr="00C56DD1" w:rsidRDefault="009F5146" w:rsidP="00084A1D">
            <w:pPr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C56DD1">
              <w:rPr>
                <w:rFonts w:eastAsia="Times New Roman" w:cs="Cordia New"/>
                <w:color w:val="000000"/>
                <w:sz w:val="22"/>
                <w:szCs w:val="22"/>
                <w:cs/>
              </w:rPr>
              <w:t>บจก. จี แลนด์ พร็อพเพอร์ตี้ แมเนจเม้นท์</w:t>
            </w:r>
          </w:p>
        </w:tc>
        <w:tc>
          <w:tcPr>
            <w:tcW w:w="1022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F5146" w:rsidRPr="002E0671" w:rsidRDefault="009F5146" w:rsidP="00084A1D">
            <w:pPr>
              <w:jc w:val="center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2E0671">
              <w:rPr>
                <w:rFonts w:eastAsia="Times New Roman" w:cs="Cordia New"/>
                <w:color w:val="000000"/>
                <w:sz w:val="22"/>
                <w:szCs w:val="22"/>
              </w:rPr>
              <w:t>100.00%</w:t>
            </w:r>
          </w:p>
        </w:tc>
        <w:tc>
          <w:tcPr>
            <w:tcW w:w="82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F5146" w:rsidRPr="00084A1D" w:rsidRDefault="009F5146" w:rsidP="001B0CC6">
            <w:pPr>
              <w:jc w:val="right"/>
              <w:rPr>
                <w:rFonts w:cs="Cordia New"/>
                <w:color w:val="000000"/>
                <w:sz w:val="22"/>
                <w:szCs w:val="22"/>
              </w:rPr>
            </w:pPr>
            <w:r w:rsidRPr="00084A1D">
              <w:rPr>
                <w:rFonts w:cs="Cordia New"/>
                <w:color w:val="000000"/>
                <w:sz w:val="22"/>
                <w:szCs w:val="22"/>
              </w:rPr>
              <w:t xml:space="preserve">-   </w:t>
            </w:r>
          </w:p>
        </w:tc>
        <w:tc>
          <w:tcPr>
            <w:tcW w:w="797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F5146" w:rsidRPr="00084A1D" w:rsidRDefault="009F5146" w:rsidP="001B0CC6">
            <w:pPr>
              <w:jc w:val="right"/>
              <w:rPr>
                <w:rFonts w:cs="Cordia New"/>
                <w:color w:val="000000"/>
                <w:sz w:val="22"/>
                <w:szCs w:val="22"/>
              </w:rPr>
            </w:pPr>
            <w:r w:rsidRPr="00084A1D">
              <w:rPr>
                <w:rFonts w:cs="Cordia New"/>
                <w:color w:val="000000"/>
                <w:sz w:val="22"/>
                <w:szCs w:val="22"/>
              </w:rPr>
              <w:t>0.00%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F5146" w:rsidRPr="00084A1D" w:rsidRDefault="009F5146" w:rsidP="001B0CC6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084A1D">
              <w:rPr>
                <w:rFonts w:eastAsia="Times New Roman" w:cs="Cordia New"/>
                <w:color w:val="000000"/>
                <w:sz w:val="22"/>
                <w:szCs w:val="22"/>
              </w:rPr>
              <w:t xml:space="preserve">1.25 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F5146" w:rsidRPr="00C56DD1" w:rsidRDefault="009F5146" w:rsidP="001B0CC6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C56DD1">
              <w:rPr>
                <w:rFonts w:eastAsia="Times New Roman" w:cs="Cordia New"/>
                <w:color w:val="000000"/>
                <w:sz w:val="22"/>
                <w:szCs w:val="22"/>
              </w:rPr>
              <w:t>0.02%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F5146" w:rsidRPr="00C56DD1" w:rsidRDefault="009F5146" w:rsidP="001B0CC6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C56DD1">
              <w:rPr>
                <w:rFonts w:eastAsia="Times New Roman" w:cs="Cordia New"/>
                <w:color w:val="000000"/>
                <w:sz w:val="22"/>
                <w:szCs w:val="22"/>
              </w:rPr>
              <w:t xml:space="preserve">1.25 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F5146" w:rsidRPr="00C56DD1" w:rsidRDefault="009F5146" w:rsidP="001B0CC6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C56DD1">
              <w:rPr>
                <w:rFonts w:eastAsia="Times New Roman" w:cs="Cordia New"/>
                <w:color w:val="000000"/>
                <w:sz w:val="22"/>
                <w:szCs w:val="22"/>
              </w:rPr>
              <w:t>0.02%</w:t>
            </w:r>
          </w:p>
        </w:tc>
      </w:tr>
      <w:tr w:rsidR="002E0671" w:rsidRPr="00C56DD1" w:rsidTr="002E0671">
        <w:trPr>
          <w:trHeight w:val="390"/>
        </w:trPr>
        <w:tc>
          <w:tcPr>
            <w:tcW w:w="2587" w:type="dxa"/>
            <w:vMerge/>
            <w:tcBorders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2E0671" w:rsidRPr="00C56DD1" w:rsidRDefault="002E0671" w:rsidP="002E0671">
            <w:pPr>
              <w:rPr>
                <w:rFonts w:eastAsia="Times New Roman" w:cs="Cordia New"/>
                <w:color w:val="000000"/>
                <w:sz w:val="22"/>
                <w:szCs w:val="22"/>
              </w:rPr>
            </w:pPr>
          </w:p>
        </w:tc>
        <w:tc>
          <w:tcPr>
            <w:tcW w:w="2039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E0671" w:rsidRPr="00C56DD1" w:rsidRDefault="002E0671" w:rsidP="002E0671">
            <w:pPr>
              <w:rPr>
                <w:rFonts w:eastAsia="Times New Roman" w:cs="Cordia New"/>
                <w:color w:val="000000"/>
                <w:sz w:val="22"/>
                <w:szCs w:val="22"/>
                <w:cs/>
              </w:rPr>
            </w:pPr>
            <w:r>
              <w:rPr>
                <w:rFonts w:eastAsia="Times New Roman" w:cs="Cordia New" w:hint="cs"/>
                <w:color w:val="000000"/>
                <w:sz w:val="22"/>
                <w:szCs w:val="22"/>
                <w:cs/>
              </w:rPr>
              <w:t xml:space="preserve">บจก. พระราม </w:t>
            </w:r>
            <w:r>
              <w:rPr>
                <w:rFonts w:eastAsia="Times New Roman" w:cs="Cordia New"/>
                <w:color w:val="000000"/>
                <w:sz w:val="22"/>
                <w:szCs w:val="22"/>
              </w:rPr>
              <w:t xml:space="preserve">9 </w:t>
            </w:r>
            <w:r>
              <w:rPr>
                <w:rFonts w:eastAsia="Times New Roman" w:cs="Cordia New" w:hint="cs"/>
                <w:color w:val="000000"/>
                <w:sz w:val="22"/>
                <w:szCs w:val="22"/>
                <w:cs/>
              </w:rPr>
              <w:t>สแควร์</w:t>
            </w:r>
          </w:p>
        </w:tc>
        <w:tc>
          <w:tcPr>
            <w:tcW w:w="1022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E0671" w:rsidRPr="002E0671" w:rsidRDefault="002E0671" w:rsidP="002E0671">
            <w:pPr>
              <w:jc w:val="center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2E0671">
              <w:rPr>
                <w:rFonts w:eastAsia="Times New Roman" w:cs="Cordia New"/>
                <w:color w:val="000000"/>
                <w:sz w:val="22"/>
                <w:szCs w:val="22"/>
              </w:rPr>
              <w:t>93.09%</w:t>
            </w:r>
          </w:p>
        </w:tc>
        <w:tc>
          <w:tcPr>
            <w:tcW w:w="82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E0671" w:rsidRPr="00084A1D" w:rsidRDefault="002E0671" w:rsidP="001B0CC6">
            <w:pPr>
              <w:jc w:val="right"/>
              <w:rPr>
                <w:rFonts w:cs="Cordia New"/>
                <w:color w:val="000000"/>
                <w:sz w:val="22"/>
                <w:szCs w:val="22"/>
              </w:rPr>
            </w:pPr>
            <w:r>
              <w:rPr>
                <w:rFonts w:cs="Cordia New"/>
                <w:color w:val="000000"/>
                <w:sz w:val="22"/>
                <w:szCs w:val="22"/>
              </w:rPr>
              <w:t>114.13</w:t>
            </w:r>
          </w:p>
        </w:tc>
        <w:tc>
          <w:tcPr>
            <w:tcW w:w="797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E0671" w:rsidRPr="00084A1D" w:rsidRDefault="002E0671" w:rsidP="001B0CC6">
            <w:pPr>
              <w:jc w:val="right"/>
              <w:rPr>
                <w:rFonts w:cs="Cordia New"/>
                <w:color w:val="000000"/>
                <w:sz w:val="22"/>
                <w:szCs w:val="22"/>
              </w:rPr>
            </w:pPr>
            <w:r>
              <w:rPr>
                <w:rFonts w:cs="Cordia New"/>
                <w:color w:val="000000"/>
                <w:sz w:val="22"/>
                <w:szCs w:val="22"/>
              </w:rPr>
              <w:t>3.17%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E0671" w:rsidRDefault="002E0671" w:rsidP="001B0CC6">
            <w:pPr>
              <w:jc w:val="right"/>
            </w:pPr>
            <w:r w:rsidRPr="00817A24">
              <w:rPr>
                <w:rFonts w:cs="Cordia New"/>
                <w:color w:val="000000"/>
                <w:sz w:val="22"/>
                <w:szCs w:val="22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:rsidR="002E0671" w:rsidRDefault="002E0671" w:rsidP="001B0CC6">
            <w:pPr>
              <w:jc w:val="right"/>
            </w:pPr>
            <w:r w:rsidRPr="00817A24">
              <w:rPr>
                <w:rFonts w:cs="Cordia New"/>
                <w:color w:val="000000"/>
                <w:sz w:val="22"/>
                <w:szCs w:val="22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:rsidR="002E0671" w:rsidRDefault="002E0671" w:rsidP="001B0CC6">
            <w:pPr>
              <w:jc w:val="right"/>
            </w:pPr>
            <w:r w:rsidRPr="00817A24">
              <w:rPr>
                <w:rFonts w:cs="Cordia New"/>
                <w:color w:val="000000"/>
                <w:sz w:val="22"/>
                <w:szCs w:val="22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:rsidR="002E0671" w:rsidRDefault="002E0671" w:rsidP="001B0CC6">
            <w:pPr>
              <w:jc w:val="right"/>
            </w:pPr>
            <w:r w:rsidRPr="00817A24">
              <w:rPr>
                <w:rFonts w:cs="Cordia New"/>
                <w:color w:val="000000"/>
                <w:sz w:val="22"/>
                <w:szCs w:val="22"/>
              </w:rPr>
              <w:t>-</w:t>
            </w:r>
          </w:p>
        </w:tc>
      </w:tr>
      <w:tr w:rsidR="009F5146" w:rsidRPr="00C56DD1" w:rsidTr="002E0671">
        <w:trPr>
          <w:trHeight w:val="390"/>
        </w:trPr>
        <w:tc>
          <w:tcPr>
            <w:tcW w:w="258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F5146" w:rsidRPr="00C56DD1" w:rsidRDefault="009F5146" w:rsidP="00084A1D">
            <w:pPr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C56DD1">
              <w:rPr>
                <w:rFonts w:eastAsia="Times New Roman" w:cs="Cordia New"/>
                <w:color w:val="000000"/>
                <w:sz w:val="22"/>
                <w:szCs w:val="22"/>
                <w:cs/>
              </w:rPr>
              <w:t>ธุรกิจอสังหาริมทรัพย์</w:t>
            </w:r>
            <w:r w:rsidRPr="00C56DD1">
              <w:rPr>
                <w:rFonts w:eastAsia="Times New Roman" w:cs="Cordia New"/>
                <w:color w:val="000000"/>
                <w:sz w:val="22"/>
                <w:szCs w:val="22"/>
              </w:rPr>
              <w:t xml:space="preserve"> – </w:t>
            </w:r>
            <w:r w:rsidRPr="00C56DD1">
              <w:rPr>
                <w:rFonts w:eastAsia="Times New Roman" w:cs="Cordia New"/>
                <w:color w:val="000000"/>
                <w:sz w:val="22"/>
                <w:szCs w:val="22"/>
                <w:cs/>
              </w:rPr>
              <w:t>รับบริหารโครงการ และบริการต่างๆ</w:t>
            </w:r>
          </w:p>
        </w:tc>
        <w:tc>
          <w:tcPr>
            <w:tcW w:w="20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F5146" w:rsidRPr="00C56DD1" w:rsidRDefault="009F5146" w:rsidP="00084A1D">
            <w:pPr>
              <w:rPr>
                <w:rFonts w:eastAsia="Times New Roman" w:cs="Cordia New"/>
                <w:color w:val="000000"/>
                <w:sz w:val="22"/>
                <w:szCs w:val="22"/>
                <w:cs/>
              </w:rPr>
            </w:pPr>
            <w:r w:rsidRPr="00C56DD1">
              <w:rPr>
                <w:rFonts w:eastAsia="Times New Roman" w:cs="Cordia New"/>
                <w:color w:val="000000"/>
                <w:sz w:val="22"/>
                <w:szCs w:val="22"/>
                <w:cs/>
              </w:rPr>
              <w:t>บมจ. แกรนด์ คาแนล แลนด์</w:t>
            </w:r>
          </w:p>
        </w:tc>
        <w:tc>
          <w:tcPr>
            <w:tcW w:w="102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F5146" w:rsidRPr="002E0671" w:rsidRDefault="009F5146" w:rsidP="00084A1D">
            <w:pPr>
              <w:jc w:val="center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2E0671">
              <w:rPr>
                <w:rFonts w:eastAsia="Times New Roman" w:cs="Cordia New"/>
                <w:color w:val="000000"/>
                <w:sz w:val="22"/>
                <w:szCs w:val="22"/>
              </w:rPr>
              <w:t> -</w:t>
            </w:r>
          </w:p>
        </w:tc>
        <w:tc>
          <w:tcPr>
            <w:tcW w:w="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F5146" w:rsidRPr="00084A1D" w:rsidRDefault="002E0671" w:rsidP="001B0CC6">
            <w:pPr>
              <w:jc w:val="right"/>
              <w:rPr>
                <w:rFonts w:cs="Cordia New"/>
                <w:color w:val="000000"/>
                <w:sz w:val="22"/>
                <w:szCs w:val="22"/>
              </w:rPr>
            </w:pPr>
            <w:r>
              <w:rPr>
                <w:rFonts w:cs="Cordia New"/>
                <w:color w:val="000000"/>
                <w:sz w:val="22"/>
                <w:szCs w:val="22"/>
              </w:rPr>
              <w:t>48.24</w:t>
            </w:r>
          </w:p>
        </w:tc>
        <w:tc>
          <w:tcPr>
            <w:tcW w:w="79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F5146" w:rsidRPr="00084A1D" w:rsidRDefault="002E0671" w:rsidP="001B0CC6">
            <w:pPr>
              <w:jc w:val="right"/>
              <w:rPr>
                <w:rFonts w:cs="Cordia New"/>
                <w:color w:val="000000"/>
                <w:sz w:val="22"/>
                <w:szCs w:val="22"/>
              </w:rPr>
            </w:pPr>
            <w:r>
              <w:rPr>
                <w:rFonts w:cs="Cordia New"/>
                <w:color w:val="000000"/>
                <w:sz w:val="22"/>
                <w:szCs w:val="22"/>
              </w:rPr>
              <w:t>1.34%</w:t>
            </w:r>
          </w:p>
        </w:tc>
        <w:tc>
          <w:tcPr>
            <w:tcW w:w="85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F5146" w:rsidRPr="00084A1D" w:rsidRDefault="009F5146" w:rsidP="001B0CC6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084A1D">
              <w:rPr>
                <w:rFonts w:eastAsia="Times New Roman" w:cs="Cordia New"/>
                <w:color w:val="000000"/>
                <w:sz w:val="22"/>
                <w:szCs w:val="22"/>
              </w:rPr>
              <w:t xml:space="preserve">29.39 </w:t>
            </w:r>
          </w:p>
        </w:tc>
        <w:tc>
          <w:tcPr>
            <w:tcW w:w="8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F5146" w:rsidRPr="00C56DD1" w:rsidRDefault="009F5146" w:rsidP="001B0CC6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C56DD1">
              <w:rPr>
                <w:rFonts w:eastAsia="Times New Roman" w:cs="Cordia New"/>
                <w:color w:val="000000"/>
                <w:sz w:val="22"/>
                <w:szCs w:val="22"/>
              </w:rPr>
              <w:t>0.57%</w:t>
            </w:r>
          </w:p>
        </w:tc>
        <w:tc>
          <w:tcPr>
            <w:tcW w:w="85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F5146" w:rsidRPr="00C56DD1" w:rsidRDefault="009F5146" w:rsidP="001B0CC6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C56DD1">
              <w:rPr>
                <w:rFonts w:eastAsia="Times New Roman" w:cs="Cordia New"/>
                <w:color w:val="000000"/>
                <w:sz w:val="22"/>
                <w:szCs w:val="22"/>
              </w:rPr>
              <w:t xml:space="preserve">49.69 </w:t>
            </w:r>
          </w:p>
        </w:tc>
        <w:tc>
          <w:tcPr>
            <w:tcW w:w="8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F5146" w:rsidRPr="00C56DD1" w:rsidRDefault="009F5146" w:rsidP="001B0CC6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C56DD1">
              <w:rPr>
                <w:rFonts w:eastAsia="Times New Roman" w:cs="Cordia New"/>
                <w:color w:val="000000"/>
                <w:sz w:val="22"/>
                <w:szCs w:val="22"/>
              </w:rPr>
              <w:t>0.87%</w:t>
            </w:r>
          </w:p>
        </w:tc>
      </w:tr>
      <w:tr w:rsidR="009F5146" w:rsidRPr="00C56DD1" w:rsidTr="002E0671">
        <w:trPr>
          <w:trHeight w:val="390"/>
        </w:trPr>
        <w:tc>
          <w:tcPr>
            <w:tcW w:w="258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F5146" w:rsidRPr="00C56DD1" w:rsidRDefault="009F5146" w:rsidP="00084A1D">
            <w:pPr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C56DD1">
              <w:rPr>
                <w:rFonts w:eastAsia="Times New Roman" w:cs="Cordia New"/>
                <w:color w:val="000000"/>
                <w:sz w:val="22"/>
                <w:szCs w:val="22"/>
                <w:cs/>
              </w:rPr>
              <w:t>กำไรจากกา</w:t>
            </w:r>
            <w:r>
              <w:rPr>
                <w:rFonts w:eastAsia="Times New Roman" w:cs="Cordia New"/>
                <w:color w:val="000000"/>
                <w:sz w:val="22"/>
                <w:szCs w:val="22"/>
                <w:cs/>
              </w:rPr>
              <w:t>รเปลี่ยนแปลงมูลค่ายุติธรร</w:t>
            </w:r>
            <w:r>
              <w:rPr>
                <w:rFonts w:eastAsia="Times New Roman" w:cs="Cordia New" w:hint="cs"/>
                <w:color w:val="000000"/>
                <w:sz w:val="22"/>
                <w:szCs w:val="22"/>
                <w:cs/>
              </w:rPr>
              <w:t>ม และอื่นๆ</w:t>
            </w:r>
          </w:p>
        </w:tc>
        <w:tc>
          <w:tcPr>
            <w:tcW w:w="203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F5146" w:rsidRPr="00C56DD1" w:rsidRDefault="009F5146" w:rsidP="00084A1D">
            <w:pPr>
              <w:rPr>
                <w:rFonts w:eastAsia="Times New Roman" w:cs="Cordia New"/>
                <w:color w:val="000000"/>
                <w:sz w:val="22"/>
                <w:szCs w:val="22"/>
                <w:cs/>
              </w:rPr>
            </w:pPr>
            <w:r w:rsidRPr="00C56DD1">
              <w:rPr>
                <w:rFonts w:eastAsia="Times New Roman" w:cs="Cordia New"/>
                <w:color w:val="000000"/>
                <w:sz w:val="22"/>
                <w:szCs w:val="22"/>
                <w:cs/>
              </w:rPr>
              <w:t>บมจ. แกรนด์ คาแนล แลนด์</w:t>
            </w:r>
            <w:r>
              <w:rPr>
                <w:rFonts w:eastAsia="Times New Roman" w:cs="Cordia New" w:hint="cs"/>
                <w:color w:val="000000"/>
                <w:sz w:val="22"/>
                <w:szCs w:val="22"/>
                <w:cs/>
              </w:rPr>
              <w:t xml:space="preserve"> และบริษัทย่อย</w:t>
            </w:r>
          </w:p>
        </w:tc>
        <w:tc>
          <w:tcPr>
            <w:tcW w:w="102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F5146" w:rsidRPr="002E0671" w:rsidRDefault="009F5146" w:rsidP="00084A1D">
            <w:pPr>
              <w:jc w:val="center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2E0671">
              <w:rPr>
                <w:rFonts w:eastAsia="Times New Roman" w:cs="Cordia New"/>
                <w:color w:val="000000"/>
                <w:sz w:val="22"/>
                <w:szCs w:val="22"/>
              </w:rPr>
              <w:t>-</w:t>
            </w:r>
          </w:p>
        </w:tc>
        <w:tc>
          <w:tcPr>
            <w:tcW w:w="8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F5146" w:rsidRPr="00084A1D" w:rsidRDefault="009F5146" w:rsidP="001B0CC6">
            <w:pPr>
              <w:jc w:val="right"/>
              <w:rPr>
                <w:rFonts w:cs="Cordia New"/>
                <w:color w:val="000000"/>
                <w:sz w:val="22"/>
                <w:szCs w:val="22"/>
              </w:rPr>
            </w:pPr>
            <w:r w:rsidRPr="00084A1D">
              <w:rPr>
                <w:rFonts w:eastAsia="Times New Roman" w:cs="Cordia New"/>
                <w:color w:val="000000"/>
                <w:sz w:val="22"/>
                <w:szCs w:val="22"/>
              </w:rPr>
              <w:t>949.36</w:t>
            </w:r>
          </w:p>
        </w:tc>
        <w:tc>
          <w:tcPr>
            <w:tcW w:w="79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F5146" w:rsidRPr="00084A1D" w:rsidRDefault="009F5146" w:rsidP="001B0CC6">
            <w:pPr>
              <w:jc w:val="right"/>
              <w:rPr>
                <w:rFonts w:cs="Cordia New"/>
                <w:color w:val="000000"/>
                <w:sz w:val="22"/>
                <w:szCs w:val="22"/>
              </w:rPr>
            </w:pPr>
            <w:r w:rsidRPr="00084A1D">
              <w:rPr>
                <w:rFonts w:eastAsia="Times New Roman" w:cs="Cordia New"/>
                <w:color w:val="000000"/>
                <w:sz w:val="22"/>
                <w:szCs w:val="22"/>
              </w:rPr>
              <w:t>26.34%</w:t>
            </w:r>
          </w:p>
        </w:tc>
        <w:tc>
          <w:tcPr>
            <w:tcW w:w="85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F5146" w:rsidRPr="00084A1D" w:rsidRDefault="009F5146" w:rsidP="001B0CC6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>
              <w:rPr>
                <w:rFonts w:eastAsia="Times New Roman" w:cs="Cordia New"/>
                <w:color w:val="000000"/>
                <w:sz w:val="22"/>
                <w:szCs w:val="22"/>
              </w:rPr>
              <w:t>1,207.82</w:t>
            </w:r>
          </w:p>
        </w:tc>
        <w:tc>
          <w:tcPr>
            <w:tcW w:w="8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9F5146" w:rsidRPr="00C56DD1" w:rsidRDefault="009F5146" w:rsidP="001B0CC6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>
              <w:rPr>
                <w:rFonts w:eastAsia="Times New Roman" w:cs="Cordia New"/>
                <w:color w:val="000000"/>
                <w:sz w:val="22"/>
                <w:szCs w:val="22"/>
              </w:rPr>
              <w:t>23.41%</w:t>
            </w:r>
          </w:p>
        </w:tc>
        <w:tc>
          <w:tcPr>
            <w:tcW w:w="85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F5146" w:rsidRPr="00C56DD1" w:rsidRDefault="009F5146" w:rsidP="001B0CC6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>
              <w:rPr>
                <w:rFonts w:eastAsia="Times New Roman" w:cs="Cordia New"/>
                <w:color w:val="000000"/>
                <w:sz w:val="22"/>
                <w:szCs w:val="22"/>
              </w:rPr>
              <w:t>1,045.95</w:t>
            </w:r>
          </w:p>
        </w:tc>
        <w:tc>
          <w:tcPr>
            <w:tcW w:w="85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9F5146" w:rsidRPr="00C56DD1" w:rsidRDefault="009F5146" w:rsidP="001B0CC6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>
              <w:rPr>
                <w:rFonts w:eastAsia="Times New Roman" w:cs="Cordia New"/>
                <w:color w:val="000000"/>
                <w:sz w:val="22"/>
                <w:szCs w:val="22"/>
              </w:rPr>
              <w:t>18.27%</w:t>
            </w:r>
          </w:p>
        </w:tc>
      </w:tr>
      <w:tr w:rsidR="002E0671" w:rsidRPr="00C56DD1" w:rsidTr="002E0714">
        <w:trPr>
          <w:trHeight w:val="390"/>
        </w:trPr>
        <w:tc>
          <w:tcPr>
            <w:tcW w:w="5648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2E0671" w:rsidRPr="00322BA2" w:rsidRDefault="002E0671" w:rsidP="002E0671">
            <w:pPr>
              <w:jc w:val="center"/>
              <w:rPr>
                <w:rFonts w:eastAsia="Times New Roman" w:cs="Cordia New"/>
                <w:color w:val="000000"/>
                <w:sz w:val="22"/>
                <w:szCs w:val="22"/>
                <w:highlight w:val="yellow"/>
              </w:rPr>
            </w:pPr>
            <w:r w:rsidRPr="00C56DD1">
              <w:rPr>
                <w:rFonts w:eastAsia="Times New Roman" w:cs="Cordia New"/>
                <w:b/>
                <w:bCs/>
                <w:color w:val="000000"/>
                <w:sz w:val="22"/>
                <w:szCs w:val="22"/>
                <w:cs/>
              </w:rPr>
              <w:t>รวม</w:t>
            </w:r>
          </w:p>
        </w:tc>
        <w:tc>
          <w:tcPr>
            <w:tcW w:w="820" w:type="dxa"/>
            <w:tcBorders>
              <w:top w:val="nil"/>
              <w:left w:val="nil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2E0671" w:rsidRPr="00C56DD1" w:rsidRDefault="002E0671" w:rsidP="001B0CC6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  <w:cs/>
              </w:rPr>
            </w:pPr>
            <w:r w:rsidRPr="00084A1D"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  <w:t xml:space="preserve">3,603.59 </w:t>
            </w:r>
          </w:p>
        </w:tc>
        <w:tc>
          <w:tcPr>
            <w:tcW w:w="797" w:type="dxa"/>
            <w:tcBorders>
              <w:top w:val="nil"/>
              <w:left w:val="nil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2E0671" w:rsidRPr="00322BA2" w:rsidRDefault="002E0671" w:rsidP="001B0CC6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  <w:highlight w:val="yellow"/>
              </w:rPr>
            </w:pPr>
            <w:r w:rsidRPr="00084A1D"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  <w:t>100.00%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2E0671" w:rsidRPr="00084A1D" w:rsidRDefault="002E0671" w:rsidP="001B0CC6">
            <w:pPr>
              <w:jc w:val="right"/>
              <w:rPr>
                <w:rFonts w:cs="Cordia New"/>
                <w:color w:val="000000"/>
                <w:sz w:val="22"/>
                <w:szCs w:val="22"/>
              </w:rPr>
            </w:pPr>
            <w:r w:rsidRPr="00084A1D"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  <w:t xml:space="preserve">5,160.08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2E0671" w:rsidRPr="00084A1D" w:rsidRDefault="002E0671" w:rsidP="001B0CC6">
            <w:pPr>
              <w:jc w:val="right"/>
              <w:rPr>
                <w:rFonts w:cs="Cordia New"/>
                <w:color w:val="000000"/>
                <w:sz w:val="22"/>
                <w:szCs w:val="22"/>
              </w:rPr>
            </w:pPr>
            <w:r w:rsidRPr="00C56DD1"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  <w:t>100.00%</w:t>
            </w:r>
          </w:p>
        </w:tc>
        <w:tc>
          <w:tcPr>
            <w:tcW w:w="850" w:type="dxa"/>
            <w:tcBorders>
              <w:top w:val="single" w:sz="8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2E0671" w:rsidRPr="00084A1D" w:rsidRDefault="002E0671" w:rsidP="001B0CC6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C56DD1"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  <w:t xml:space="preserve">5,725.52 </w:t>
            </w:r>
          </w:p>
        </w:tc>
        <w:tc>
          <w:tcPr>
            <w:tcW w:w="851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2E0671" w:rsidRPr="00C56DD1" w:rsidRDefault="002E0671" w:rsidP="001B0CC6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C56DD1"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  <w:t>100.00%</w:t>
            </w:r>
          </w:p>
        </w:tc>
      </w:tr>
    </w:tbl>
    <w:p w:rsidR="00D72806" w:rsidRDefault="00D72806" w:rsidP="0014020F">
      <w:pPr>
        <w:autoSpaceDE w:val="0"/>
        <w:autoSpaceDN w:val="0"/>
        <w:adjustRightInd w:val="0"/>
        <w:spacing w:before="120"/>
        <w:rPr>
          <w:rFonts w:cs="Cordia New"/>
          <w:b/>
          <w:bCs/>
        </w:rPr>
      </w:pPr>
    </w:p>
    <w:p w:rsidR="00DE267C" w:rsidRPr="00DB2EFD" w:rsidRDefault="00DE267C" w:rsidP="0014020F">
      <w:pPr>
        <w:autoSpaceDE w:val="0"/>
        <w:autoSpaceDN w:val="0"/>
        <w:adjustRightInd w:val="0"/>
        <w:spacing w:before="120"/>
        <w:rPr>
          <w:rFonts w:cs="Cordia New"/>
          <w:b/>
          <w:bCs/>
        </w:rPr>
      </w:pPr>
      <w:r w:rsidRPr="00DB2EFD">
        <w:rPr>
          <w:rFonts w:cs="Cordia New"/>
          <w:b/>
          <w:bCs/>
        </w:rPr>
        <w:t>2.1</w:t>
      </w:r>
      <w:r w:rsidRPr="00DB2EFD">
        <w:rPr>
          <w:rFonts w:cs="Cordia New"/>
          <w:b/>
          <w:bCs/>
        </w:rPr>
        <w:tab/>
      </w:r>
      <w:r w:rsidRPr="00DB2EFD">
        <w:rPr>
          <w:rFonts w:cs="Cordia New"/>
          <w:b/>
          <w:bCs/>
          <w:cs/>
        </w:rPr>
        <w:t>ลักษณะผลิตภัณฑ์หรือบริการ</w:t>
      </w:r>
    </w:p>
    <w:p w:rsidR="00DE267C" w:rsidRDefault="00DE267C" w:rsidP="00322BA2">
      <w:pPr>
        <w:autoSpaceDE w:val="0"/>
        <w:autoSpaceDN w:val="0"/>
        <w:adjustRightInd w:val="0"/>
        <w:spacing w:before="120"/>
        <w:ind w:left="993" w:hanging="567"/>
        <w:jc w:val="thaiDistribute"/>
        <w:rPr>
          <w:rFonts w:cs="Cordia New"/>
          <w:b/>
          <w:bCs/>
        </w:rPr>
      </w:pPr>
      <w:r w:rsidRPr="00DB2EFD">
        <w:rPr>
          <w:rFonts w:cs="Cordia New"/>
          <w:b/>
          <w:bCs/>
          <w:sz w:val="32"/>
          <w:szCs w:val="32"/>
        </w:rPr>
        <w:tab/>
      </w:r>
      <w:r w:rsidRPr="00DB2EFD">
        <w:rPr>
          <w:rFonts w:cs="Cordia New"/>
          <w:cs/>
        </w:rPr>
        <w:t xml:space="preserve">บริษัทดำเนินธุรกิจพัฒนาโครงการอสังหาริมทรัพย์ในหลายรูปแบบ โดยสามารถจำแนกกลุ่มผลิตภัณฑ์ของบริษัทได้เป็น </w:t>
      </w:r>
      <w:r w:rsidRPr="00DB2EFD">
        <w:rPr>
          <w:rFonts w:cs="Cordia New"/>
        </w:rPr>
        <w:t>2</w:t>
      </w:r>
      <w:r w:rsidRPr="00DB2EFD">
        <w:rPr>
          <w:rFonts w:cs="Cordia New"/>
          <w:cs/>
        </w:rPr>
        <w:t xml:space="preserve"> ลักษณะ คือ อสังหาริมทรัพย์เพื่อการขาย </w:t>
      </w:r>
      <w:r w:rsidR="007A2812">
        <w:rPr>
          <w:rFonts w:cs="Cordia New" w:hint="cs"/>
          <w:cs/>
        </w:rPr>
        <w:t>และ</w:t>
      </w:r>
      <w:r w:rsidRPr="00DB2EFD">
        <w:rPr>
          <w:rFonts w:cs="Cordia New"/>
          <w:cs/>
        </w:rPr>
        <w:t>อสังหาริมทรัพย์</w:t>
      </w:r>
      <w:r w:rsidR="007A2812">
        <w:rPr>
          <w:rFonts w:cs="Cordia New" w:hint="cs"/>
          <w:cs/>
        </w:rPr>
        <w:t>เพื่อ</w:t>
      </w:r>
      <w:r w:rsidRPr="00DB2EFD">
        <w:rPr>
          <w:rFonts w:cs="Cordia New"/>
          <w:cs/>
        </w:rPr>
        <w:t xml:space="preserve">ให้เช่า นอกจากนั้นบริษัทยังมีรายได้บางส่วนจากการรับจ้างบริหารโครงการอีกด้วย ทั้งนี้สามารถจำแนกโครงการต่างๆของบริษัท </w:t>
      </w:r>
      <w:r w:rsidR="007A2812">
        <w:rPr>
          <w:rFonts w:cs="Cordia New" w:hint="cs"/>
          <w:cs/>
        </w:rPr>
        <w:t xml:space="preserve">   </w:t>
      </w:r>
      <w:r w:rsidRPr="00DB2EFD">
        <w:rPr>
          <w:rFonts w:cs="Cordia New"/>
          <w:cs/>
        </w:rPr>
        <w:t>ได้ดังนี้</w:t>
      </w:r>
    </w:p>
    <w:p w:rsidR="00B540E4" w:rsidRPr="00DB2EFD" w:rsidRDefault="00B540E4" w:rsidP="00322BA2">
      <w:pPr>
        <w:autoSpaceDE w:val="0"/>
        <w:autoSpaceDN w:val="0"/>
        <w:adjustRightInd w:val="0"/>
        <w:spacing w:before="120"/>
        <w:ind w:left="993" w:hanging="567"/>
        <w:jc w:val="thaiDistribute"/>
        <w:rPr>
          <w:rFonts w:cs="Cordia New"/>
          <w:b/>
          <w:bCs/>
        </w:rPr>
      </w:pPr>
    </w:p>
    <w:p w:rsidR="00DE267C" w:rsidRPr="00DB2EFD" w:rsidRDefault="00DE267C" w:rsidP="00DE267C">
      <w:pPr>
        <w:autoSpaceDE w:val="0"/>
        <w:autoSpaceDN w:val="0"/>
        <w:adjustRightInd w:val="0"/>
        <w:spacing w:before="120"/>
        <w:ind w:left="1259" w:hanging="692"/>
        <w:rPr>
          <w:rFonts w:cs="Cordia New"/>
          <w:b/>
          <w:bCs/>
          <w:sz w:val="32"/>
          <w:szCs w:val="32"/>
        </w:rPr>
      </w:pPr>
      <w:r w:rsidRPr="00DB2EFD">
        <w:rPr>
          <w:rFonts w:cs="Cordia New"/>
          <w:b/>
          <w:bCs/>
        </w:rPr>
        <w:t>2.1.1</w:t>
      </w:r>
      <w:r w:rsidRPr="00DB2EFD">
        <w:rPr>
          <w:rFonts w:cs="Cordia New"/>
          <w:b/>
          <w:bCs/>
        </w:rPr>
        <w:tab/>
      </w:r>
      <w:r w:rsidRPr="00DB2EFD">
        <w:rPr>
          <w:rFonts w:cs="Cordia New"/>
          <w:b/>
          <w:bCs/>
        </w:rPr>
        <w:tab/>
      </w:r>
      <w:r w:rsidRPr="00DB2EFD">
        <w:rPr>
          <w:rFonts w:cs="Cordia New"/>
          <w:b/>
          <w:bCs/>
          <w:cs/>
        </w:rPr>
        <w:t xml:space="preserve">โครงการ เดอะ แกรนด์ พระราม </w:t>
      </w:r>
      <w:r w:rsidRPr="00DB2EFD">
        <w:rPr>
          <w:rFonts w:cs="Cordia New"/>
          <w:b/>
          <w:bCs/>
        </w:rPr>
        <w:t>9 (The Grand Rama 9)</w:t>
      </w:r>
      <w:r w:rsidRPr="00DB2EFD">
        <w:rPr>
          <w:rFonts w:cs="Cordia New"/>
          <w:b/>
          <w:bCs/>
          <w:sz w:val="32"/>
          <w:szCs w:val="32"/>
        </w:rPr>
        <w:t xml:space="preserve">  </w:t>
      </w:r>
      <w:r w:rsidRPr="00DB2EFD">
        <w:rPr>
          <w:rFonts w:eastAsia="CordiaNew" w:cs="Cordia New"/>
        </w:rPr>
        <w:t xml:space="preserve"> </w:t>
      </w:r>
      <w:r w:rsidR="00FF334B" w:rsidRPr="00DB2EFD">
        <w:rPr>
          <w:rFonts w:cs="Cordia New"/>
          <w:noProof/>
        </w:rPr>
        <w:drawing>
          <wp:anchor distT="0" distB="0" distL="114300" distR="114300" simplePos="0" relativeHeight="251661312" behindDoc="0" locked="0" layoutInCell="1" allowOverlap="0">
            <wp:simplePos x="0" y="0"/>
            <wp:positionH relativeFrom="column">
              <wp:posOffset>3954780</wp:posOffset>
            </wp:positionH>
            <wp:positionV relativeFrom="paragraph">
              <wp:posOffset>78105</wp:posOffset>
            </wp:positionV>
            <wp:extent cx="857250" cy="371475"/>
            <wp:effectExtent l="0" t="0" r="0" b="0"/>
            <wp:wrapNone/>
            <wp:docPr id="180" name="Picture 180" descr="granrama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" descr="granrama9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E267C" w:rsidRDefault="00DE267C" w:rsidP="00BF373C">
      <w:pPr>
        <w:tabs>
          <w:tab w:val="left" w:pos="1440"/>
        </w:tabs>
        <w:spacing w:before="160"/>
        <w:ind w:left="1418" w:hanging="1061"/>
        <w:jc w:val="thaiDistribute"/>
        <w:rPr>
          <w:rFonts w:eastAsia="Times New Roman" w:cs="Cordia New"/>
        </w:rPr>
      </w:pPr>
      <w:r w:rsidRPr="00DB2EFD">
        <w:rPr>
          <w:rFonts w:eastAsia="CordiaNew" w:cs="Cordia New"/>
          <w:cs/>
        </w:rPr>
        <w:tab/>
        <w:t xml:space="preserve">ปัจจุบันบริษัทอยู่ในระหว่างการพัฒนาโครงการเดอะ แกรนด์ พระราม </w:t>
      </w:r>
      <w:r w:rsidRPr="00DB2EFD">
        <w:rPr>
          <w:rFonts w:eastAsia="CordiaNew" w:cs="Cordia New"/>
        </w:rPr>
        <w:t xml:space="preserve">9 </w:t>
      </w:r>
      <w:r w:rsidRPr="00DB2EFD">
        <w:rPr>
          <w:rFonts w:eastAsia="CordiaNew" w:cs="Cordia New"/>
          <w:cs/>
        </w:rPr>
        <w:t xml:space="preserve">ซึ่งเป็นโครงการอสังหาริมทรัพย์ขนาดใหญ่บนพื้นที่ประมาณ </w:t>
      </w:r>
      <w:r w:rsidRPr="00DB2EFD">
        <w:rPr>
          <w:rFonts w:eastAsia="CordiaNew" w:cs="Cordia New"/>
        </w:rPr>
        <w:t>73</w:t>
      </w:r>
      <w:r w:rsidRPr="00DB2EFD">
        <w:rPr>
          <w:rFonts w:eastAsia="CordiaNew" w:cs="Cordia New"/>
          <w:cs/>
        </w:rPr>
        <w:t xml:space="preserve"> ไร่ ตั้งอยู่บนถนน</w:t>
      </w:r>
      <w:r w:rsidRPr="00DB2EFD">
        <w:rPr>
          <w:rFonts w:eastAsia="Times New Roman" w:cs="Cordia New"/>
          <w:spacing w:val="-6"/>
          <w:cs/>
        </w:rPr>
        <w:t>พร</w:t>
      </w:r>
      <w:r w:rsidRPr="00DB2EFD">
        <w:rPr>
          <w:rFonts w:eastAsia="Times New Roman" w:cs="Cordia New"/>
          <w:cs/>
        </w:rPr>
        <w:t xml:space="preserve">ะราม </w:t>
      </w:r>
      <w:r w:rsidRPr="00DB2EFD">
        <w:rPr>
          <w:rFonts w:eastAsia="Times New Roman" w:cs="Cordia New"/>
        </w:rPr>
        <w:t>9</w:t>
      </w:r>
      <w:r w:rsidRPr="00DB2EFD">
        <w:rPr>
          <w:rFonts w:eastAsia="Times New Roman" w:cs="Cordia New"/>
          <w:cs/>
        </w:rPr>
        <w:t xml:space="preserve"> ตัดถนนรัชดาภิเษก        (มีทางเชื่อมสู่สถานีรถไฟฟ้าใต้ดิน สถานีพระราม </w:t>
      </w:r>
      <w:r w:rsidRPr="00DB2EFD">
        <w:rPr>
          <w:rFonts w:eastAsia="Times New Roman" w:cs="Cordia New"/>
        </w:rPr>
        <w:t>9</w:t>
      </w:r>
      <w:r w:rsidR="0054639D">
        <w:rPr>
          <w:rFonts w:eastAsia="Times New Roman" w:cs="Cordia New"/>
        </w:rPr>
        <w:t xml:space="preserve"> </w:t>
      </w:r>
      <w:r w:rsidR="0054639D">
        <w:rPr>
          <w:rFonts w:eastAsia="Times New Roman" w:cs="Cordia New" w:hint="cs"/>
          <w:cs/>
        </w:rPr>
        <w:t xml:space="preserve">ทางออกที่ </w:t>
      </w:r>
      <w:r w:rsidR="0054639D">
        <w:rPr>
          <w:rFonts w:eastAsia="Times New Roman" w:cs="Cordia New"/>
        </w:rPr>
        <w:t>3</w:t>
      </w:r>
      <w:r w:rsidRPr="00DB2EFD">
        <w:rPr>
          <w:rFonts w:eastAsia="Times New Roman" w:cs="Cordia New"/>
          <w:cs/>
        </w:rPr>
        <w:t>) ที่สามารถเชื่อมต่อถนนสำคัญหลายสาย</w:t>
      </w:r>
      <w:r w:rsidR="003A52F5" w:rsidRPr="00A83F74">
        <w:rPr>
          <w:rFonts w:cs="Cordia New" w:hint="cs"/>
          <w:color w:val="000000"/>
          <w:cs/>
        </w:rPr>
        <w:t>ซึ่งเป็นทำเลที่มีศักยภาพในการตอบรับทุกการเด</w:t>
      </w:r>
      <w:r w:rsidR="003A52F5">
        <w:rPr>
          <w:rFonts w:cs="Cordia New" w:hint="cs"/>
          <w:color w:val="000000"/>
          <w:cs/>
        </w:rPr>
        <w:t xml:space="preserve">ินทาง </w:t>
      </w:r>
      <w:r w:rsidRPr="00DB2EFD">
        <w:rPr>
          <w:rFonts w:eastAsia="Times New Roman" w:cs="Cordia New"/>
          <w:cs/>
        </w:rPr>
        <w:t>โดยบริษัทมีเป้าหมายที่จะพัฒนาโครงการดังกล่าว</w:t>
      </w:r>
      <w:r w:rsidR="00DF55BB" w:rsidRPr="00A83F74">
        <w:rPr>
          <w:rFonts w:cs="Cordia New"/>
          <w:color w:val="000000"/>
          <w:cs/>
        </w:rPr>
        <w:t>ให้มีลักษณะเป็นย่าน</w:t>
      </w:r>
      <w:r w:rsidR="00DF55BB" w:rsidRPr="00A83F74">
        <w:rPr>
          <w:rFonts w:cs="Cordia New" w:hint="cs"/>
          <w:color w:val="000000"/>
          <w:cs/>
        </w:rPr>
        <w:t>ศูนย์กลาง</w:t>
      </w:r>
      <w:r w:rsidR="00DF55BB" w:rsidRPr="00A83F74">
        <w:rPr>
          <w:rFonts w:cs="Cordia New"/>
          <w:color w:val="000000"/>
          <w:cs/>
        </w:rPr>
        <w:t xml:space="preserve">ธุรกิจ </w:t>
      </w:r>
      <w:r w:rsidR="00DF55BB" w:rsidRPr="00A83F74">
        <w:rPr>
          <w:rFonts w:cs="Cordia New"/>
          <w:color w:val="000000"/>
        </w:rPr>
        <w:t xml:space="preserve">(Central Business District) </w:t>
      </w:r>
      <w:r w:rsidR="00DF55BB" w:rsidRPr="00A83F74">
        <w:rPr>
          <w:rFonts w:cs="Cordia New"/>
          <w:color w:val="000000"/>
          <w:cs/>
        </w:rPr>
        <w:t>แห่งใหม่ใจกลางกรุงเทพ</w:t>
      </w:r>
      <w:r w:rsidR="00DF55BB" w:rsidRPr="00FB68B4">
        <w:rPr>
          <w:rFonts w:cs="Cordia New"/>
          <w:color w:val="000000"/>
          <w:cs/>
        </w:rPr>
        <w:t>มหานคร</w:t>
      </w:r>
      <w:r w:rsidR="00DF55BB">
        <w:rPr>
          <w:rFonts w:cs="Cordia New" w:hint="cs"/>
          <w:color w:val="000000"/>
          <w:cs/>
        </w:rPr>
        <w:t xml:space="preserve"> </w:t>
      </w:r>
      <w:r w:rsidRPr="00DB2EFD">
        <w:rPr>
          <w:rFonts w:eastAsia="Times New Roman" w:cs="Cordia New"/>
          <w:cs/>
        </w:rPr>
        <w:t>โครงการเดอะ แกรนด</w:t>
      </w:r>
      <w:r w:rsidR="00DF55BB">
        <w:rPr>
          <w:rFonts w:eastAsia="Times New Roman" w:cs="Cordia New" w:hint="cs"/>
          <w:cs/>
        </w:rPr>
        <w:t xml:space="preserve">์ </w:t>
      </w:r>
      <w:r w:rsidRPr="00DB2EFD">
        <w:rPr>
          <w:rFonts w:eastAsia="Times New Roman" w:cs="Cordia New"/>
          <w:cs/>
        </w:rPr>
        <w:t>พระราม</w:t>
      </w:r>
      <w:r w:rsidRPr="00DB2EFD">
        <w:rPr>
          <w:rFonts w:eastAsia="Times New Roman" w:cs="Cordia New"/>
        </w:rPr>
        <w:t xml:space="preserve"> 9</w:t>
      </w:r>
      <w:r w:rsidRPr="00DB2EFD">
        <w:rPr>
          <w:rFonts w:eastAsia="Times New Roman" w:cs="Cordia New"/>
          <w:cs/>
        </w:rPr>
        <w:t xml:space="preserve"> ประกอบด้วยอาคารสำนักงาน พื้นที่ค้าปลีก หอประชุม โรงแรม และอาคารชุดพักอาศัย </w:t>
      </w:r>
      <w:r w:rsidRPr="00DB2EFD">
        <w:rPr>
          <w:rFonts w:eastAsia="Times New Roman" w:cs="Cordia New"/>
          <w:spacing w:val="-6"/>
          <w:cs/>
        </w:rPr>
        <w:t>ดังต่อไปนี้</w:t>
      </w:r>
    </w:p>
    <w:p w:rsidR="00B540E4" w:rsidRPr="00DB2EFD" w:rsidRDefault="00B540E4" w:rsidP="00BF373C">
      <w:pPr>
        <w:tabs>
          <w:tab w:val="left" w:pos="1440"/>
        </w:tabs>
        <w:spacing w:before="160"/>
        <w:ind w:left="1418" w:hanging="1061"/>
        <w:jc w:val="thaiDistribute"/>
        <w:rPr>
          <w:rFonts w:eastAsia="Times New Roman" w:cs="Cordia New"/>
        </w:rPr>
      </w:pPr>
    </w:p>
    <w:tbl>
      <w:tblPr>
        <w:tblW w:w="0" w:type="auto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111"/>
        <w:gridCol w:w="2552"/>
        <w:gridCol w:w="2590"/>
      </w:tblGrid>
      <w:tr w:rsidR="00BA0F34" w:rsidRPr="00DB2EFD" w:rsidTr="001B0CC6">
        <w:trPr>
          <w:tblHeader/>
        </w:trPr>
        <w:tc>
          <w:tcPr>
            <w:tcW w:w="4111" w:type="dxa"/>
            <w:shd w:val="clear" w:color="auto" w:fill="D9D9D9"/>
          </w:tcPr>
          <w:p w:rsidR="006C06B9" w:rsidRPr="00BF373C" w:rsidRDefault="006C06B9" w:rsidP="006C06B9">
            <w:pPr>
              <w:tabs>
                <w:tab w:val="left" w:pos="1440"/>
              </w:tabs>
              <w:jc w:val="center"/>
              <w:rPr>
                <w:rFonts w:eastAsia="CordiaNew" w:cs="Cordia New"/>
                <w:b/>
                <w:bCs/>
                <w:cs/>
              </w:rPr>
            </w:pPr>
            <w:r w:rsidRPr="00322BA2">
              <w:rPr>
                <w:rFonts w:eastAsia="CordiaNew" w:cs="Cordia New" w:hint="cs"/>
                <w:b/>
                <w:bCs/>
                <w:color w:val="000000"/>
                <w:cs/>
              </w:rPr>
              <w:t>ชื่อโครงการ</w:t>
            </w:r>
          </w:p>
        </w:tc>
        <w:tc>
          <w:tcPr>
            <w:tcW w:w="2552" w:type="dxa"/>
            <w:shd w:val="clear" w:color="auto" w:fill="D9D9D9"/>
          </w:tcPr>
          <w:p w:rsidR="006C06B9" w:rsidRPr="00BF373C" w:rsidRDefault="006C06B9" w:rsidP="006C06B9">
            <w:pPr>
              <w:tabs>
                <w:tab w:val="left" w:pos="1440"/>
              </w:tabs>
              <w:jc w:val="center"/>
              <w:rPr>
                <w:rFonts w:eastAsia="CordiaNew" w:cs="Cordia New"/>
                <w:b/>
                <w:bCs/>
              </w:rPr>
            </w:pPr>
            <w:r w:rsidRPr="00322BA2">
              <w:rPr>
                <w:rFonts w:eastAsia="CordiaNew" w:cs="Cordia New" w:hint="cs"/>
                <w:b/>
                <w:bCs/>
                <w:color w:val="000000"/>
                <w:cs/>
              </w:rPr>
              <w:t>ประเภทหลักของโครงการ</w:t>
            </w:r>
          </w:p>
        </w:tc>
        <w:tc>
          <w:tcPr>
            <w:tcW w:w="2590" w:type="dxa"/>
            <w:shd w:val="clear" w:color="auto" w:fill="D9D9D9"/>
          </w:tcPr>
          <w:p w:rsidR="006C06B9" w:rsidRPr="00BF373C" w:rsidRDefault="006C06B9" w:rsidP="006C06B9">
            <w:pPr>
              <w:tabs>
                <w:tab w:val="left" w:pos="1440"/>
              </w:tabs>
              <w:jc w:val="center"/>
              <w:rPr>
                <w:rFonts w:eastAsia="CordiaNew" w:cs="Cordia New"/>
                <w:b/>
                <w:bCs/>
                <w:cs/>
              </w:rPr>
            </w:pPr>
            <w:r w:rsidRPr="00322BA2">
              <w:rPr>
                <w:rFonts w:eastAsia="CordiaNew" w:cs="Cordia New" w:hint="cs"/>
                <w:b/>
                <w:bCs/>
                <w:color w:val="000000"/>
                <w:cs/>
              </w:rPr>
              <w:t xml:space="preserve">สถานะของโครงการ                  ณ วันที่ </w:t>
            </w:r>
            <w:r w:rsidRPr="00322BA2">
              <w:rPr>
                <w:rFonts w:eastAsia="CordiaNew" w:cs="Cordia New"/>
                <w:b/>
                <w:bCs/>
                <w:color w:val="000000"/>
              </w:rPr>
              <w:t xml:space="preserve">31 </w:t>
            </w:r>
            <w:r w:rsidRPr="00322BA2">
              <w:rPr>
                <w:rFonts w:eastAsia="CordiaNew" w:cs="Cordia New" w:hint="cs"/>
                <w:b/>
                <w:bCs/>
                <w:color w:val="000000"/>
                <w:cs/>
              </w:rPr>
              <w:t xml:space="preserve">ธ.ค. </w:t>
            </w:r>
            <w:r w:rsidRPr="00322BA2">
              <w:rPr>
                <w:rFonts w:eastAsia="CordiaNew" w:cs="Cordia New"/>
                <w:b/>
                <w:bCs/>
                <w:color w:val="000000"/>
              </w:rPr>
              <w:t>2559</w:t>
            </w:r>
          </w:p>
        </w:tc>
      </w:tr>
      <w:tr w:rsidR="00BA0F34" w:rsidRPr="00DB2EFD" w:rsidTr="001B0CC6">
        <w:tc>
          <w:tcPr>
            <w:tcW w:w="4111" w:type="dxa"/>
            <w:shd w:val="clear" w:color="auto" w:fill="auto"/>
          </w:tcPr>
          <w:p w:rsidR="00BA0F34" w:rsidRPr="00BF373C" w:rsidRDefault="00BA0F34" w:rsidP="00BA0F34">
            <w:pPr>
              <w:numPr>
                <w:ilvl w:val="0"/>
                <w:numId w:val="42"/>
              </w:numPr>
              <w:tabs>
                <w:tab w:val="left" w:pos="317"/>
              </w:tabs>
              <w:ind w:left="317" w:hanging="317"/>
              <w:rPr>
                <w:rFonts w:eastAsia="CordiaNew" w:cs="Cordia New"/>
              </w:rPr>
            </w:pPr>
            <w:r w:rsidRPr="00322BA2">
              <w:rPr>
                <w:rFonts w:cs="Cordia New" w:hint="cs"/>
                <w:color w:val="000000"/>
                <w:spacing w:val="-6"/>
                <w:cs/>
              </w:rPr>
              <w:t>โครงการ</w:t>
            </w:r>
            <w:r w:rsidRPr="00322BA2">
              <w:rPr>
                <w:rFonts w:cs="Cordia New"/>
                <w:color w:val="000000"/>
                <w:spacing w:val="-6"/>
                <w:cs/>
              </w:rPr>
              <w:t xml:space="preserve">เบ็ล </w:t>
            </w:r>
            <w:r w:rsidRPr="00322BA2">
              <w:rPr>
                <w:rFonts w:cs="Cordia New" w:hint="cs"/>
                <w:color w:val="000000"/>
                <w:spacing w:val="-6"/>
                <w:cs/>
              </w:rPr>
              <w:t xml:space="preserve">แกรนด์ พระราม </w:t>
            </w:r>
            <w:r w:rsidRPr="00322BA2">
              <w:rPr>
                <w:rFonts w:cs="Cordia New"/>
                <w:color w:val="000000"/>
                <w:spacing w:val="-6"/>
              </w:rPr>
              <w:t>9</w:t>
            </w:r>
          </w:p>
        </w:tc>
        <w:tc>
          <w:tcPr>
            <w:tcW w:w="2552" w:type="dxa"/>
            <w:shd w:val="clear" w:color="auto" w:fill="auto"/>
          </w:tcPr>
          <w:p w:rsidR="00BA0F34" w:rsidRPr="00BF373C" w:rsidRDefault="00BA0F34" w:rsidP="00BA0F34">
            <w:pPr>
              <w:tabs>
                <w:tab w:val="left" w:pos="1440"/>
              </w:tabs>
              <w:jc w:val="center"/>
              <w:rPr>
                <w:rFonts w:eastAsia="CordiaNew" w:cs="Cordia New"/>
                <w:cs/>
              </w:rPr>
            </w:pPr>
            <w:r w:rsidRPr="00322BA2">
              <w:rPr>
                <w:rFonts w:cs="Cordia New"/>
                <w:color w:val="000000"/>
                <w:spacing w:val="-6"/>
                <w:cs/>
              </w:rPr>
              <w:t>อาคารชุด</w:t>
            </w:r>
            <w:r w:rsidRPr="00322BA2">
              <w:rPr>
                <w:rFonts w:eastAsia="CordiaNew" w:cs="Cordia New" w:hint="cs"/>
                <w:color w:val="000000"/>
                <w:cs/>
              </w:rPr>
              <w:t>พักอาศัย</w:t>
            </w:r>
          </w:p>
        </w:tc>
        <w:tc>
          <w:tcPr>
            <w:tcW w:w="2590" w:type="dxa"/>
            <w:shd w:val="clear" w:color="auto" w:fill="auto"/>
          </w:tcPr>
          <w:p w:rsidR="00BA0F34" w:rsidRPr="00BF373C" w:rsidDel="006C06B9" w:rsidRDefault="00BA0F34" w:rsidP="00BA0F34">
            <w:pPr>
              <w:tabs>
                <w:tab w:val="left" w:pos="1440"/>
              </w:tabs>
              <w:jc w:val="center"/>
              <w:rPr>
                <w:rFonts w:eastAsia="Times New Roman" w:cs="Cordia New"/>
                <w:spacing w:val="-6"/>
                <w:cs/>
              </w:rPr>
            </w:pPr>
            <w:r w:rsidRPr="00322BA2">
              <w:rPr>
                <w:rFonts w:eastAsia="CordiaNew" w:cs="Cordia New" w:hint="cs"/>
                <w:color w:val="000000"/>
                <w:cs/>
              </w:rPr>
              <w:t>เริ่มเปิดดำเนินงานในเดือน</w:t>
            </w:r>
            <w:r w:rsidRPr="00322BA2">
              <w:rPr>
                <w:rFonts w:eastAsia="CordiaNew" w:cs="Cordia New"/>
                <w:color w:val="000000"/>
              </w:rPr>
              <w:t xml:space="preserve"> </w:t>
            </w:r>
            <w:r w:rsidRPr="00322BA2">
              <w:rPr>
                <w:rFonts w:eastAsia="CordiaNew" w:cs="Cordia New" w:hint="cs"/>
                <w:color w:val="000000"/>
                <w:cs/>
              </w:rPr>
              <w:t>กันยายน</w:t>
            </w:r>
            <w:r w:rsidRPr="00322BA2">
              <w:rPr>
                <w:rFonts w:eastAsia="CordiaNew" w:cs="Cordia New"/>
                <w:color w:val="000000"/>
              </w:rPr>
              <w:t xml:space="preserve"> 2555</w:t>
            </w:r>
          </w:p>
        </w:tc>
      </w:tr>
      <w:tr w:rsidR="00BA0F34" w:rsidRPr="00DB2EFD" w:rsidTr="001B0CC6">
        <w:tc>
          <w:tcPr>
            <w:tcW w:w="4111" w:type="dxa"/>
            <w:shd w:val="clear" w:color="auto" w:fill="auto"/>
          </w:tcPr>
          <w:p w:rsidR="00BA0F34" w:rsidRPr="001B0CC6" w:rsidRDefault="00BA0F34" w:rsidP="00BA0F34">
            <w:pPr>
              <w:numPr>
                <w:ilvl w:val="0"/>
                <w:numId w:val="42"/>
              </w:numPr>
              <w:tabs>
                <w:tab w:val="left" w:pos="317"/>
              </w:tabs>
              <w:ind w:left="317" w:hanging="317"/>
              <w:rPr>
                <w:rFonts w:eastAsia="CordiaNew" w:cs="Cordia New"/>
                <w:spacing w:val="-4"/>
              </w:rPr>
            </w:pPr>
            <w:r w:rsidRPr="001B0CC6">
              <w:rPr>
                <w:rFonts w:eastAsia="SimSun" w:cs="Cordia New" w:hint="cs"/>
                <w:color w:val="000000"/>
                <w:spacing w:val="-4"/>
                <w:cs/>
              </w:rPr>
              <w:t>โครงการ</w:t>
            </w:r>
            <w:r w:rsidRPr="001B0CC6">
              <w:rPr>
                <w:rFonts w:eastAsia="SimSun" w:cs="Cordia New"/>
                <w:color w:val="000000"/>
                <w:spacing w:val="-4"/>
                <w:cs/>
              </w:rPr>
              <w:t xml:space="preserve">เดอะไนน์ ทาวเวอร์ส </w:t>
            </w:r>
            <w:r w:rsidRPr="001B0CC6">
              <w:rPr>
                <w:rFonts w:eastAsia="CordiaNew" w:cs="Cordia New"/>
                <w:spacing w:val="-4"/>
                <w:cs/>
              </w:rPr>
              <w:t xml:space="preserve">แกรนด์ พระราม </w:t>
            </w:r>
            <w:r w:rsidRPr="001B0CC6">
              <w:rPr>
                <w:rFonts w:eastAsia="CordiaNew" w:cs="Cordia New"/>
                <w:spacing w:val="-4"/>
              </w:rPr>
              <w:t>9</w:t>
            </w:r>
            <w:r w:rsidRPr="001B0CC6">
              <w:rPr>
                <w:rFonts w:eastAsia="SimSun" w:cs="Cordia New" w:hint="cs"/>
                <w:color w:val="000000"/>
                <w:spacing w:val="-4"/>
                <w:cs/>
              </w:rPr>
              <w:t xml:space="preserve"> </w:t>
            </w:r>
          </w:p>
        </w:tc>
        <w:tc>
          <w:tcPr>
            <w:tcW w:w="2552" w:type="dxa"/>
            <w:shd w:val="clear" w:color="auto" w:fill="auto"/>
          </w:tcPr>
          <w:p w:rsidR="00BA0F34" w:rsidRPr="00BF373C" w:rsidRDefault="00BA0F34" w:rsidP="00BA0F34">
            <w:pPr>
              <w:tabs>
                <w:tab w:val="left" w:pos="1440"/>
              </w:tabs>
              <w:jc w:val="center"/>
              <w:rPr>
                <w:rFonts w:eastAsia="CordiaNew" w:cs="Cordia New"/>
                <w:cs/>
              </w:rPr>
            </w:pPr>
            <w:r w:rsidRPr="00322BA2">
              <w:rPr>
                <w:rFonts w:eastAsia="SimSun" w:cs="Cordia New"/>
                <w:color w:val="000000"/>
                <w:cs/>
              </w:rPr>
              <w:t>อาคารสำนักงาน</w:t>
            </w:r>
          </w:p>
        </w:tc>
        <w:tc>
          <w:tcPr>
            <w:tcW w:w="2590" w:type="dxa"/>
            <w:shd w:val="clear" w:color="auto" w:fill="auto"/>
          </w:tcPr>
          <w:p w:rsidR="00BA0F34" w:rsidRPr="00BF373C" w:rsidDel="006C06B9" w:rsidRDefault="00BA0F34" w:rsidP="00BA0F34">
            <w:pPr>
              <w:tabs>
                <w:tab w:val="left" w:pos="1440"/>
              </w:tabs>
              <w:jc w:val="center"/>
              <w:rPr>
                <w:rFonts w:eastAsia="SimSun" w:cs="Cordia New"/>
                <w:cs/>
              </w:rPr>
            </w:pPr>
            <w:r w:rsidRPr="00322BA2">
              <w:rPr>
                <w:rFonts w:eastAsia="CordiaNew" w:cs="Cordia New" w:hint="cs"/>
                <w:color w:val="000000"/>
                <w:cs/>
              </w:rPr>
              <w:t>เริ่มเปิดดำเนินงานในเดือน</w:t>
            </w:r>
            <w:r w:rsidRPr="00322BA2">
              <w:rPr>
                <w:rFonts w:eastAsia="CordiaNew" w:cs="Cordia New"/>
                <w:color w:val="000000"/>
              </w:rPr>
              <w:t xml:space="preserve"> </w:t>
            </w:r>
            <w:r w:rsidRPr="00322BA2">
              <w:rPr>
                <w:rFonts w:eastAsia="CordiaNew" w:cs="Cordia New" w:hint="cs"/>
                <w:color w:val="000000"/>
                <w:cs/>
              </w:rPr>
              <w:t>กุมภาพันธ์</w:t>
            </w:r>
            <w:r w:rsidRPr="00322BA2">
              <w:rPr>
                <w:rFonts w:eastAsia="CordiaNew" w:cs="Cordia New"/>
                <w:color w:val="000000"/>
              </w:rPr>
              <w:t xml:space="preserve"> 2557</w:t>
            </w:r>
          </w:p>
        </w:tc>
      </w:tr>
      <w:tr w:rsidR="00BA0F34" w:rsidRPr="00DB2EFD" w:rsidTr="001B0CC6">
        <w:tc>
          <w:tcPr>
            <w:tcW w:w="4111" w:type="dxa"/>
            <w:shd w:val="clear" w:color="auto" w:fill="auto"/>
          </w:tcPr>
          <w:p w:rsidR="00BA0F34" w:rsidRPr="00BF373C" w:rsidRDefault="00BA0F34" w:rsidP="0054639D">
            <w:pPr>
              <w:numPr>
                <w:ilvl w:val="0"/>
                <w:numId w:val="42"/>
              </w:numPr>
              <w:tabs>
                <w:tab w:val="left" w:pos="317"/>
              </w:tabs>
              <w:ind w:left="317" w:right="-108" w:hanging="317"/>
              <w:rPr>
                <w:rFonts w:eastAsia="CordiaNew" w:cs="Cordia New"/>
              </w:rPr>
            </w:pPr>
            <w:r w:rsidRPr="00322BA2">
              <w:rPr>
                <w:rFonts w:eastAsia="SimSun" w:cs="Cordia New" w:hint="cs"/>
                <w:color w:val="000000"/>
                <w:cs/>
              </w:rPr>
              <w:t>โครงการ</w:t>
            </w:r>
            <w:r w:rsidRPr="00322BA2">
              <w:rPr>
                <w:rFonts w:eastAsia="SimSun" w:cs="Cordia New"/>
                <w:color w:val="000000"/>
                <w:cs/>
              </w:rPr>
              <w:t>ยู</w:t>
            </w:r>
            <w:r w:rsidRPr="00322BA2">
              <w:rPr>
                <w:rFonts w:eastAsia="SimSun" w:cs="Cordia New" w:hint="cs"/>
                <w:color w:val="000000"/>
                <w:cs/>
              </w:rPr>
              <w:t>นิลีเวอร์ เฮาส์</w:t>
            </w:r>
            <w:r w:rsidRPr="00322BA2">
              <w:rPr>
                <w:rFonts w:eastAsia="SimSun" w:cs="Cordia New"/>
                <w:color w:val="000000"/>
                <w:cs/>
              </w:rPr>
              <w:t xml:space="preserve"> </w:t>
            </w:r>
            <w:r w:rsidR="0054639D" w:rsidRPr="00322BA2">
              <w:rPr>
                <w:rFonts w:eastAsia="CordiaNew" w:cs="Cordia New"/>
                <w:cs/>
              </w:rPr>
              <w:t xml:space="preserve">แกรนด์ </w:t>
            </w:r>
            <w:r w:rsidRPr="00322BA2">
              <w:rPr>
                <w:rFonts w:eastAsia="SimSun" w:cs="Cordia New"/>
                <w:color w:val="000000"/>
                <w:cs/>
              </w:rPr>
              <w:t xml:space="preserve">พระราม </w:t>
            </w:r>
            <w:r w:rsidRPr="00322BA2">
              <w:rPr>
                <w:rFonts w:eastAsia="SimSun" w:cs="Cordia New"/>
                <w:color w:val="000000"/>
              </w:rPr>
              <w:t>9</w:t>
            </w:r>
          </w:p>
        </w:tc>
        <w:tc>
          <w:tcPr>
            <w:tcW w:w="2552" w:type="dxa"/>
            <w:shd w:val="clear" w:color="auto" w:fill="auto"/>
          </w:tcPr>
          <w:p w:rsidR="00BA0F34" w:rsidRPr="00BF373C" w:rsidRDefault="00BA0F34" w:rsidP="00BA0F34">
            <w:pPr>
              <w:tabs>
                <w:tab w:val="left" w:pos="1440"/>
              </w:tabs>
              <w:jc w:val="center"/>
              <w:rPr>
                <w:rFonts w:eastAsia="CordiaNew" w:cs="Cordia New"/>
              </w:rPr>
            </w:pPr>
            <w:r w:rsidRPr="00322BA2">
              <w:rPr>
                <w:rFonts w:eastAsia="SimSun" w:cs="Cordia New"/>
                <w:color w:val="000000"/>
                <w:cs/>
              </w:rPr>
              <w:t>อาคารสำนักงาน</w:t>
            </w:r>
          </w:p>
        </w:tc>
        <w:tc>
          <w:tcPr>
            <w:tcW w:w="2590" w:type="dxa"/>
            <w:shd w:val="clear" w:color="auto" w:fill="auto"/>
          </w:tcPr>
          <w:p w:rsidR="00BA0F34" w:rsidRPr="00BF373C" w:rsidDel="006C06B9" w:rsidRDefault="00BA0F34" w:rsidP="00BA0F34">
            <w:pPr>
              <w:tabs>
                <w:tab w:val="left" w:pos="1440"/>
              </w:tabs>
              <w:jc w:val="center"/>
              <w:rPr>
                <w:rFonts w:eastAsia="SimSun" w:cs="Cordia New"/>
                <w:cs/>
              </w:rPr>
            </w:pPr>
            <w:r w:rsidRPr="00322BA2">
              <w:rPr>
                <w:rFonts w:eastAsia="CordiaNew" w:cs="Cordia New" w:hint="cs"/>
                <w:color w:val="000000"/>
                <w:cs/>
              </w:rPr>
              <w:t>เริ่มเปิดดำเนินงานในเดือน</w:t>
            </w:r>
            <w:r w:rsidRPr="00322BA2">
              <w:rPr>
                <w:rFonts w:eastAsia="CordiaNew" w:cs="Cordia New"/>
                <w:color w:val="000000"/>
              </w:rPr>
              <w:br/>
            </w:r>
            <w:r w:rsidRPr="00322BA2">
              <w:rPr>
                <w:rFonts w:eastAsia="CordiaNew" w:cs="Cordia New" w:hint="cs"/>
                <w:color w:val="000000"/>
                <w:cs/>
              </w:rPr>
              <w:t>ธันวาคม</w:t>
            </w:r>
            <w:r w:rsidRPr="00322BA2">
              <w:rPr>
                <w:rFonts w:eastAsia="CordiaNew" w:cs="Cordia New"/>
                <w:color w:val="000000"/>
              </w:rPr>
              <w:t xml:space="preserve"> 2557</w:t>
            </w:r>
          </w:p>
        </w:tc>
      </w:tr>
      <w:tr w:rsidR="00BA0F34" w:rsidRPr="00DB2EFD" w:rsidTr="001B0CC6">
        <w:tc>
          <w:tcPr>
            <w:tcW w:w="4111" w:type="dxa"/>
            <w:shd w:val="clear" w:color="auto" w:fill="auto"/>
          </w:tcPr>
          <w:p w:rsidR="00BA0F34" w:rsidRPr="00BF373C" w:rsidRDefault="00BA0F34" w:rsidP="00BA0F34">
            <w:pPr>
              <w:numPr>
                <w:ilvl w:val="0"/>
                <w:numId w:val="42"/>
              </w:numPr>
              <w:tabs>
                <w:tab w:val="left" w:pos="317"/>
              </w:tabs>
              <w:ind w:left="317" w:hanging="317"/>
              <w:rPr>
                <w:rFonts w:eastAsia="CordiaNew" w:cs="Cordia New"/>
              </w:rPr>
            </w:pPr>
            <w:r w:rsidRPr="00322BA2">
              <w:rPr>
                <w:rFonts w:eastAsia="SimSun" w:cs="Cordia New" w:hint="cs"/>
                <w:color w:val="000000"/>
                <w:cs/>
              </w:rPr>
              <w:t>โครงการ</w:t>
            </w:r>
            <w:r w:rsidRPr="00322BA2">
              <w:rPr>
                <w:rFonts w:eastAsia="SimSun" w:cs="Cordia New"/>
                <w:color w:val="000000"/>
                <w:cs/>
              </w:rPr>
              <w:t xml:space="preserve">จี ทาวเวอร์ </w:t>
            </w:r>
            <w:r w:rsidRPr="00322BA2">
              <w:rPr>
                <w:rFonts w:eastAsia="SimSun" w:cs="Cordia New" w:hint="cs"/>
                <w:color w:val="000000"/>
                <w:cs/>
              </w:rPr>
              <w:t xml:space="preserve">แกรนด์ พระราม </w:t>
            </w:r>
            <w:r w:rsidRPr="00322BA2">
              <w:rPr>
                <w:rFonts w:eastAsia="SimSun" w:cs="Cordia New"/>
                <w:color w:val="000000"/>
              </w:rPr>
              <w:t>9</w:t>
            </w:r>
          </w:p>
        </w:tc>
        <w:tc>
          <w:tcPr>
            <w:tcW w:w="2552" w:type="dxa"/>
            <w:shd w:val="clear" w:color="auto" w:fill="auto"/>
          </w:tcPr>
          <w:p w:rsidR="00BA0F34" w:rsidRPr="00BF373C" w:rsidRDefault="00BA0F34" w:rsidP="00BA0F34">
            <w:pPr>
              <w:tabs>
                <w:tab w:val="left" w:pos="1440"/>
              </w:tabs>
              <w:jc w:val="center"/>
              <w:rPr>
                <w:rFonts w:eastAsia="CordiaNew" w:cs="Cordia New"/>
              </w:rPr>
            </w:pPr>
            <w:r w:rsidRPr="00322BA2">
              <w:rPr>
                <w:rFonts w:eastAsia="SimSun" w:cs="Cordia New"/>
                <w:color w:val="000000"/>
                <w:cs/>
              </w:rPr>
              <w:t>อาคารสำนักงาน</w:t>
            </w:r>
          </w:p>
        </w:tc>
        <w:tc>
          <w:tcPr>
            <w:tcW w:w="2590" w:type="dxa"/>
            <w:shd w:val="clear" w:color="auto" w:fill="auto"/>
          </w:tcPr>
          <w:p w:rsidR="00BA0F34" w:rsidRPr="00BF373C" w:rsidDel="006C06B9" w:rsidRDefault="00BA0F34" w:rsidP="00BA0F34">
            <w:pPr>
              <w:tabs>
                <w:tab w:val="left" w:pos="1440"/>
              </w:tabs>
              <w:jc w:val="center"/>
              <w:rPr>
                <w:rFonts w:eastAsia="SimSun" w:cs="Cordia New"/>
                <w:cs/>
              </w:rPr>
            </w:pPr>
            <w:r w:rsidRPr="00322BA2">
              <w:rPr>
                <w:rFonts w:eastAsia="CordiaNew" w:cs="Cordia New" w:hint="cs"/>
                <w:color w:val="000000"/>
                <w:cs/>
              </w:rPr>
              <w:t xml:space="preserve">เริ่มเปิดดำเนินงานบางส่วนในไตรมาส </w:t>
            </w:r>
            <w:r w:rsidRPr="00322BA2">
              <w:rPr>
                <w:rFonts w:eastAsia="CordiaNew" w:cs="Cordia New"/>
                <w:color w:val="000000"/>
              </w:rPr>
              <w:t xml:space="preserve">3 </w:t>
            </w:r>
            <w:r w:rsidRPr="00322BA2">
              <w:rPr>
                <w:rFonts w:eastAsia="CordiaNew" w:cs="Cordia New" w:hint="cs"/>
                <w:color w:val="000000"/>
                <w:cs/>
              </w:rPr>
              <w:t xml:space="preserve">ปี </w:t>
            </w:r>
            <w:r w:rsidRPr="00322BA2">
              <w:rPr>
                <w:rFonts w:eastAsia="CordiaNew" w:cs="Cordia New"/>
                <w:color w:val="000000"/>
              </w:rPr>
              <w:t>2559</w:t>
            </w:r>
          </w:p>
        </w:tc>
      </w:tr>
      <w:tr w:rsidR="00BA0F34" w:rsidRPr="00DB2EFD" w:rsidTr="001B0CC6">
        <w:tc>
          <w:tcPr>
            <w:tcW w:w="4111" w:type="dxa"/>
            <w:shd w:val="clear" w:color="auto" w:fill="auto"/>
          </w:tcPr>
          <w:p w:rsidR="00BA0F34" w:rsidRPr="00BF373C" w:rsidRDefault="00BA0F34" w:rsidP="00BA0F34">
            <w:pPr>
              <w:numPr>
                <w:ilvl w:val="0"/>
                <w:numId w:val="42"/>
              </w:numPr>
              <w:tabs>
                <w:tab w:val="left" w:pos="317"/>
              </w:tabs>
              <w:ind w:left="317" w:hanging="317"/>
              <w:rPr>
                <w:rFonts w:eastAsia="CordiaNew" w:cs="Cordia New"/>
              </w:rPr>
            </w:pPr>
            <w:r w:rsidRPr="00322BA2">
              <w:rPr>
                <w:rFonts w:eastAsia="SimSun" w:cs="Cordia New"/>
                <w:color w:val="000000"/>
                <w:cs/>
              </w:rPr>
              <w:t xml:space="preserve">โครงการ </w:t>
            </w:r>
            <w:r w:rsidRPr="00322BA2">
              <w:rPr>
                <w:rFonts w:eastAsia="SimSun" w:cs="Cordia New"/>
                <w:color w:val="000000"/>
              </w:rPr>
              <w:t xml:space="preserve">Super Tower </w:t>
            </w:r>
            <w:r w:rsidRPr="00322BA2">
              <w:rPr>
                <w:rFonts w:eastAsia="SimSun" w:cs="Cordia New"/>
                <w:color w:val="000000"/>
                <w:cs/>
              </w:rPr>
              <w:t>และศูนย์ประชุม</w:t>
            </w:r>
          </w:p>
        </w:tc>
        <w:tc>
          <w:tcPr>
            <w:tcW w:w="2552" w:type="dxa"/>
            <w:shd w:val="clear" w:color="auto" w:fill="auto"/>
          </w:tcPr>
          <w:p w:rsidR="00BA0F34" w:rsidRPr="00BF373C" w:rsidRDefault="00BA0F34" w:rsidP="00BA0F34">
            <w:pPr>
              <w:tabs>
                <w:tab w:val="left" w:pos="1440"/>
              </w:tabs>
              <w:jc w:val="center"/>
              <w:rPr>
                <w:rFonts w:eastAsia="CordiaNew" w:cs="Cordia New"/>
                <w:cs/>
              </w:rPr>
            </w:pPr>
            <w:r w:rsidRPr="00322BA2">
              <w:rPr>
                <w:rFonts w:eastAsia="CordiaNew" w:cs="Cordia New"/>
                <w:color w:val="000000"/>
                <w:cs/>
              </w:rPr>
              <w:t>อาคารสำนักงาน และหอประชุม</w:t>
            </w:r>
          </w:p>
        </w:tc>
        <w:tc>
          <w:tcPr>
            <w:tcW w:w="2590" w:type="dxa"/>
            <w:shd w:val="clear" w:color="auto" w:fill="auto"/>
          </w:tcPr>
          <w:p w:rsidR="00BA0F34" w:rsidRPr="00BF373C" w:rsidDel="006C06B9" w:rsidRDefault="00BA0F34" w:rsidP="00BA0F34">
            <w:pPr>
              <w:tabs>
                <w:tab w:val="left" w:pos="1440"/>
              </w:tabs>
              <w:jc w:val="center"/>
              <w:rPr>
                <w:rFonts w:eastAsia="CordiaNew" w:cs="Cordia New"/>
                <w:cs/>
              </w:rPr>
            </w:pPr>
            <w:r w:rsidRPr="00322BA2">
              <w:rPr>
                <w:rFonts w:eastAsia="CordiaNew" w:cs="Cordia New"/>
                <w:color w:val="000000"/>
                <w:cs/>
              </w:rPr>
              <w:t>อยู่ระหว่างการพัฒนา โดยคาดว่าจะเปิดดำเนินการ</w:t>
            </w:r>
            <w:r w:rsidR="0054639D">
              <w:rPr>
                <w:rFonts w:eastAsia="CordiaNew" w:cs="Cordia New" w:hint="cs"/>
                <w:color w:val="000000"/>
                <w:cs/>
              </w:rPr>
              <w:t xml:space="preserve">บางส่วน </w:t>
            </w:r>
            <w:r w:rsidRPr="00322BA2">
              <w:rPr>
                <w:rFonts w:eastAsia="CordiaNew" w:cs="Cordia New"/>
                <w:color w:val="000000"/>
                <w:cs/>
              </w:rPr>
              <w:t xml:space="preserve">ในไตรมาส  </w:t>
            </w:r>
            <w:r w:rsidRPr="00322BA2">
              <w:rPr>
                <w:rFonts w:eastAsia="CordiaNew" w:cs="Cordia New"/>
                <w:color w:val="000000"/>
              </w:rPr>
              <w:t>1</w:t>
            </w:r>
            <w:r w:rsidRPr="00322BA2">
              <w:rPr>
                <w:rFonts w:eastAsia="CordiaNew" w:cs="Cordia New"/>
                <w:color w:val="000000"/>
                <w:cs/>
              </w:rPr>
              <w:t xml:space="preserve"> ปี </w:t>
            </w:r>
            <w:r w:rsidRPr="00322BA2">
              <w:rPr>
                <w:rFonts w:eastAsia="CordiaNew" w:cs="Cordia New"/>
                <w:color w:val="000000"/>
              </w:rPr>
              <w:t>2564</w:t>
            </w:r>
            <w:r w:rsidRPr="00322BA2">
              <w:rPr>
                <w:rFonts w:eastAsia="CordiaNew" w:cs="Cordia New"/>
                <w:color w:val="000000"/>
                <w:cs/>
              </w:rPr>
              <w:t xml:space="preserve"> และ</w:t>
            </w:r>
            <w:r w:rsidRPr="00322BA2">
              <w:rPr>
                <w:rFonts w:eastAsia="CordiaNew" w:cs="Cordia New" w:hint="cs"/>
                <w:color w:val="000000"/>
                <w:cs/>
              </w:rPr>
              <w:br/>
            </w:r>
            <w:r w:rsidRPr="00322BA2">
              <w:rPr>
                <w:rFonts w:eastAsia="CordiaNew" w:cs="Cordia New"/>
                <w:color w:val="000000"/>
                <w:cs/>
              </w:rPr>
              <w:t xml:space="preserve">ไตรมาส  </w:t>
            </w:r>
            <w:r w:rsidRPr="00322BA2">
              <w:rPr>
                <w:rFonts w:eastAsia="CordiaNew" w:cs="Cordia New"/>
                <w:color w:val="000000"/>
              </w:rPr>
              <w:t>1</w:t>
            </w:r>
            <w:r w:rsidRPr="00322BA2">
              <w:rPr>
                <w:rFonts w:eastAsia="CordiaNew" w:cs="Cordia New"/>
                <w:color w:val="000000"/>
                <w:cs/>
              </w:rPr>
              <w:t xml:space="preserve"> ปี </w:t>
            </w:r>
            <w:r w:rsidRPr="00322BA2">
              <w:rPr>
                <w:rFonts w:eastAsia="CordiaNew" w:cs="Cordia New"/>
                <w:color w:val="000000"/>
              </w:rPr>
              <w:t>2561</w:t>
            </w:r>
            <w:r w:rsidRPr="00322BA2">
              <w:rPr>
                <w:rFonts w:eastAsia="CordiaNew" w:cs="Cordia New"/>
                <w:color w:val="000000"/>
                <w:cs/>
              </w:rPr>
              <w:t xml:space="preserve"> ตามลำดับ</w:t>
            </w:r>
          </w:p>
        </w:tc>
      </w:tr>
      <w:tr w:rsidR="00BA0F34" w:rsidRPr="00DB2EFD" w:rsidTr="001B0CC6">
        <w:tc>
          <w:tcPr>
            <w:tcW w:w="4111" w:type="dxa"/>
            <w:shd w:val="clear" w:color="auto" w:fill="auto"/>
          </w:tcPr>
          <w:p w:rsidR="00BA0F34" w:rsidRPr="006F1429" w:rsidRDefault="00BA0F34" w:rsidP="00BA0F34">
            <w:pPr>
              <w:numPr>
                <w:ilvl w:val="0"/>
                <w:numId w:val="42"/>
              </w:numPr>
              <w:tabs>
                <w:tab w:val="left" w:pos="317"/>
              </w:tabs>
              <w:ind w:left="317" w:hanging="317"/>
              <w:rPr>
                <w:rFonts w:eastAsia="CordiaNew" w:cs="Cordia New"/>
              </w:rPr>
            </w:pPr>
            <w:r w:rsidRPr="00322BA2">
              <w:rPr>
                <w:rFonts w:eastAsia="SimSun" w:cs="Cordia New"/>
                <w:color w:val="000000"/>
                <w:cs/>
              </w:rPr>
              <w:t xml:space="preserve">โครงการ </w:t>
            </w:r>
            <w:r w:rsidRPr="00322BA2">
              <w:rPr>
                <w:rFonts w:eastAsia="SimSun" w:cs="Cordia New"/>
                <w:color w:val="000000"/>
              </w:rPr>
              <w:t>Arcade</w:t>
            </w:r>
          </w:p>
        </w:tc>
        <w:tc>
          <w:tcPr>
            <w:tcW w:w="2552" w:type="dxa"/>
            <w:shd w:val="clear" w:color="auto" w:fill="auto"/>
          </w:tcPr>
          <w:p w:rsidR="00BA0F34" w:rsidRPr="006F1429" w:rsidRDefault="00BA0F34" w:rsidP="00BA0F34">
            <w:pPr>
              <w:tabs>
                <w:tab w:val="left" w:pos="1440"/>
              </w:tabs>
              <w:jc w:val="center"/>
              <w:rPr>
                <w:rFonts w:eastAsia="CordiaNew" w:cs="Cordia New"/>
              </w:rPr>
            </w:pPr>
            <w:r w:rsidRPr="00322BA2">
              <w:rPr>
                <w:rFonts w:eastAsia="CordiaNew" w:cs="Cordia New"/>
                <w:color w:val="000000"/>
                <w:cs/>
              </w:rPr>
              <w:t>พื้นที่ค้าปลีก</w:t>
            </w:r>
          </w:p>
        </w:tc>
        <w:tc>
          <w:tcPr>
            <w:tcW w:w="2590" w:type="dxa"/>
            <w:shd w:val="clear" w:color="auto" w:fill="auto"/>
          </w:tcPr>
          <w:p w:rsidR="0054639D" w:rsidRDefault="00BA0F34" w:rsidP="00BA0F34">
            <w:pPr>
              <w:tabs>
                <w:tab w:val="left" w:pos="1440"/>
              </w:tabs>
              <w:jc w:val="center"/>
              <w:rPr>
                <w:rFonts w:eastAsia="CordiaNew" w:cs="Cordia New"/>
                <w:color w:val="000000"/>
              </w:rPr>
            </w:pPr>
            <w:r w:rsidRPr="00322BA2">
              <w:rPr>
                <w:rFonts w:eastAsia="CordiaNew" w:cs="Cordia New"/>
                <w:color w:val="000000"/>
                <w:cs/>
              </w:rPr>
              <w:t xml:space="preserve">อยู่ระหว่างการพัฒนา </w:t>
            </w:r>
          </w:p>
          <w:p w:rsidR="00BA0F34" w:rsidRPr="00BF373C" w:rsidDel="006C06B9" w:rsidRDefault="00BA0F34" w:rsidP="00BA0F34">
            <w:pPr>
              <w:tabs>
                <w:tab w:val="left" w:pos="1440"/>
              </w:tabs>
              <w:jc w:val="center"/>
              <w:rPr>
                <w:rFonts w:eastAsia="CordiaNew" w:cs="Cordia New"/>
                <w:cs/>
              </w:rPr>
            </w:pPr>
            <w:r w:rsidRPr="00322BA2">
              <w:rPr>
                <w:rFonts w:eastAsia="CordiaNew" w:cs="Cordia New"/>
                <w:color w:val="000000"/>
                <w:cs/>
              </w:rPr>
              <w:t xml:space="preserve">โดยคาดว่าจะเปิดดำเนินการในไตรมาส </w:t>
            </w:r>
            <w:r w:rsidR="0054639D">
              <w:rPr>
                <w:rFonts w:eastAsia="CordiaNew" w:cs="Cordia New"/>
                <w:color w:val="000000"/>
              </w:rPr>
              <w:t>4</w:t>
            </w:r>
            <w:r w:rsidRPr="00322BA2">
              <w:rPr>
                <w:rFonts w:eastAsia="CordiaNew" w:cs="Cordia New"/>
                <w:color w:val="000000"/>
                <w:cs/>
              </w:rPr>
              <w:t xml:space="preserve"> ปี </w:t>
            </w:r>
            <w:r w:rsidRPr="00322BA2">
              <w:rPr>
                <w:rFonts w:eastAsia="CordiaNew" w:cs="Cordia New"/>
                <w:color w:val="000000"/>
              </w:rPr>
              <w:t>2560</w:t>
            </w:r>
          </w:p>
        </w:tc>
      </w:tr>
      <w:tr w:rsidR="00BA0F34" w:rsidRPr="00DB2EFD" w:rsidTr="001B0CC6">
        <w:tc>
          <w:tcPr>
            <w:tcW w:w="4111" w:type="dxa"/>
            <w:shd w:val="clear" w:color="auto" w:fill="auto"/>
          </w:tcPr>
          <w:p w:rsidR="00BA0F34" w:rsidRPr="00B25C89" w:rsidRDefault="00BA0F34" w:rsidP="00BA0F34">
            <w:pPr>
              <w:numPr>
                <w:ilvl w:val="0"/>
                <w:numId w:val="42"/>
              </w:numPr>
              <w:tabs>
                <w:tab w:val="left" w:pos="317"/>
              </w:tabs>
              <w:ind w:left="317" w:hanging="317"/>
              <w:rPr>
                <w:rFonts w:eastAsia="CordiaNew" w:cs="Cordia New"/>
              </w:rPr>
            </w:pPr>
            <w:r w:rsidRPr="00B25C89">
              <w:rPr>
                <w:rFonts w:eastAsia="SimSun" w:cs="Cordia New" w:hint="cs"/>
                <w:color w:val="000000"/>
                <w:cs/>
              </w:rPr>
              <w:t>โครงการ</w:t>
            </w:r>
            <w:r w:rsidRPr="00B25C89">
              <w:rPr>
                <w:rFonts w:eastAsia="SimSun" w:cs="Cordia New"/>
                <w:color w:val="000000"/>
                <w:cs/>
              </w:rPr>
              <w:t>โรงแรม</w:t>
            </w:r>
          </w:p>
        </w:tc>
        <w:tc>
          <w:tcPr>
            <w:tcW w:w="2552" w:type="dxa"/>
            <w:shd w:val="clear" w:color="auto" w:fill="auto"/>
          </w:tcPr>
          <w:p w:rsidR="00BA0F34" w:rsidRPr="00BF373C" w:rsidRDefault="00BA0F34" w:rsidP="00BA0F34">
            <w:pPr>
              <w:tabs>
                <w:tab w:val="left" w:pos="1440"/>
              </w:tabs>
              <w:jc w:val="center"/>
              <w:rPr>
                <w:rFonts w:eastAsia="CordiaNew" w:cs="Cordia New"/>
              </w:rPr>
            </w:pPr>
            <w:r w:rsidRPr="00322BA2">
              <w:rPr>
                <w:rFonts w:eastAsia="CordiaNew" w:cs="Cordia New" w:hint="cs"/>
                <w:color w:val="000000"/>
                <w:cs/>
              </w:rPr>
              <w:t>โรงแรม</w:t>
            </w:r>
          </w:p>
        </w:tc>
        <w:tc>
          <w:tcPr>
            <w:tcW w:w="2590" w:type="dxa"/>
            <w:shd w:val="clear" w:color="auto" w:fill="auto"/>
          </w:tcPr>
          <w:p w:rsidR="00BA0F34" w:rsidRPr="00BF373C" w:rsidDel="006C06B9" w:rsidRDefault="00BA0F34" w:rsidP="00BA0F34">
            <w:pPr>
              <w:tabs>
                <w:tab w:val="left" w:pos="1440"/>
              </w:tabs>
              <w:jc w:val="center"/>
              <w:rPr>
                <w:rFonts w:eastAsia="CordiaNew" w:cs="Cordia New"/>
                <w:cs/>
              </w:rPr>
            </w:pPr>
            <w:r w:rsidRPr="00322BA2">
              <w:rPr>
                <w:rFonts w:eastAsia="CordiaNew" w:cs="Cordia New"/>
                <w:color w:val="000000"/>
                <w:cs/>
              </w:rPr>
              <w:t>อยู่ระหว่างการพัฒนา โดยคาดว่าจะแล้วเสร็จ ภายใน</w:t>
            </w:r>
            <w:r w:rsidRPr="00322BA2">
              <w:rPr>
                <w:rFonts w:eastAsia="CordiaNew" w:cs="Cordia New" w:hint="cs"/>
                <w:color w:val="000000"/>
                <w:cs/>
              </w:rPr>
              <w:t xml:space="preserve">ปี </w:t>
            </w:r>
            <w:r w:rsidRPr="00322BA2">
              <w:rPr>
                <w:rFonts w:eastAsia="CordiaNew" w:cs="Cordia New"/>
                <w:color w:val="000000"/>
              </w:rPr>
              <w:t>2562</w:t>
            </w:r>
            <w:r w:rsidRPr="00322BA2">
              <w:rPr>
                <w:rFonts w:eastAsia="CordiaNew" w:cs="Cordia New"/>
                <w:color w:val="000000"/>
                <w:highlight w:val="yellow"/>
              </w:rPr>
              <w:t xml:space="preserve"> </w:t>
            </w:r>
          </w:p>
        </w:tc>
      </w:tr>
      <w:tr w:rsidR="00BA0F34" w:rsidRPr="00DB2EFD" w:rsidTr="001B0CC6">
        <w:tc>
          <w:tcPr>
            <w:tcW w:w="4111" w:type="dxa"/>
            <w:shd w:val="clear" w:color="auto" w:fill="auto"/>
          </w:tcPr>
          <w:p w:rsidR="00BA0F34" w:rsidRPr="00B25C89" w:rsidRDefault="00BA0F34" w:rsidP="00BA0F34">
            <w:pPr>
              <w:numPr>
                <w:ilvl w:val="0"/>
                <w:numId w:val="42"/>
              </w:numPr>
              <w:tabs>
                <w:tab w:val="left" w:pos="317"/>
              </w:tabs>
              <w:ind w:left="317" w:hanging="317"/>
              <w:rPr>
                <w:rFonts w:eastAsia="SimSun" w:cs="Cordia New"/>
                <w:cs/>
              </w:rPr>
            </w:pPr>
            <w:r w:rsidRPr="00B25C89">
              <w:rPr>
                <w:rFonts w:eastAsia="CordiaNew" w:cs="Cordia New"/>
                <w:color w:val="000000"/>
                <w:cs/>
              </w:rPr>
              <w:t xml:space="preserve">โครงการเดอะ ช็อปปส์ แกรนด์ พระราม </w:t>
            </w:r>
            <w:r w:rsidRPr="00B25C89">
              <w:rPr>
                <w:rFonts w:eastAsia="CordiaNew" w:cs="Cordia New"/>
                <w:color w:val="000000"/>
              </w:rPr>
              <w:t>9</w:t>
            </w:r>
          </w:p>
        </w:tc>
        <w:tc>
          <w:tcPr>
            <w:tcW w:w="2552" w:type="dxa"/>
            <w:shd w:val="clear" w:color="auto" w:fill="auto"/>
          </w:tcPr>
          <w:p w:rsidR="001B0CC6" w:rsidRDefault="00BA0F34" w:rsidP="001B0CC6">
            <w:pPr>
              <w:tabs>
                <w:tab w:val="left" w:pos="1440"/>
              </w:tabs>
              <w:jc w:val="center"/>
              <w:rPr>
                <w:rFonts w:eastAsia="CordiaNew" w:cs="Cordia New"/>
                <w:color w:val="000000"/>
              </w:rPr>
            </w:pPr>
            <w:r w:rsidRPr="00322BA2">
              <w:rPr>
                <w:rFonts w:eastAsia="CordiaNew" w:cs="Cordia New" w:hint="cs"/>
                <w:color w:val="000000"/>
                <w:cs/>
              </w:rPr>
              <w:t xml:space="preserve">พื้นที่ค้าปลีก </w:t>
            </w:r>
            <w:r w:rsidRPr="00322BA2">
              <w:rPr>
                <w:rFonts w:eastAsia="CordiaNew" w:cs="Cordia New"/>
                <w:color w:val="000000"/>
                <w:cs/>
              </w:rPr>
              <w:t xml:space="preserve">ร้านค้า ร้านอาหาร โดยจะตั้งอยู่ที่ ชั้นใต้ดิน ชั้น </w:t>
            </w:r>
            <w:r w:rsidRPr="00322BA2">
              <w:rPr>
                <w:rFonts w:eastAsia="CordiaNew" w:cs="Cordia New"/>
                <w:color w:val="000000"/>
              </w:rPr>
              <w:t>1</w:t>
            </w:r>
            <w:r w:rsidRPr="00322BA2">
              <w:rPr>
                <w:rFonts w:eastAsia="CordiaNew" w:cs="Cordia New"/>
                <w:color w:val="000000"/>
                <w:cs/>
              </w:rPr>
              <w:t xml:space="preserve"> หรือ ชั้น </w:t>
            </w:r>
            <w:r w:rsidRPr="00322BA2">
              <w:rPr>
                <w:rFonts w:eastAsia="CordiaNew" w:cs="Cordia New"/>
                <w:color w:val="000000"/>
              </w:rPr>
              <w:t>2</w:t>
            </w:r>
            <w:r w:rsidR="001B0CC6">
              <w:rPr>
                <w:rFonts w:eastAsia="CordiaNew" w:cs="Cordia New"/>
                <w:color w:val="000000"/>
              </w:rPr>
              <w:t xml:space="preserve"> </w:t>
            </w:r>
            <w:r w:rsidRPr="00322BA2">
              <w:rPr>
                <w:rFonts w:eastAsia="CordiaNew" w:cs="Cordia New"/>
                <w:color w:val="000000"/>
                <w:cs/>
              </w:rPr>
              <w:t>ของ</w:t>
            </w:r>
          </w:p>
          <w:p w:rsidR="00BA0F34" w:rsidRPr="00805E63" w:rsidDel="00235E4C" w:rsidRDefault="00BA0F34" w:rsidP="001B0CC6">
            <w:pPr>
              <w:tabs>
                <w:tab w:val="left" w:pos="1440"/>
              </w:tabs>
              <w:jc w:val="center"/>
              <w:rPr>
                <w:rFonts w:eastAsia="CordiaNew" w:cs="Cordia New"/>
              </w:rPr>
            </w:pPr>
            <w:r w:rsidRPr="00322BA2">
              <w:rPr>
                <w:rFonts w:eastAsia="CordiaNew" w:cs="Cordia New"/>
                <w:color w:val="000000"/>
                <w:cs/>
              </w:rPr>
              <w:t>แต่ละโครงการที่อยู่ในโครงการ</w:t>
            </w:r>
            <w:r w:rsidRPr="00322BA2">
              <w:rPr>
                <w:rFonts w:eastAsia="CordiaNew" w:cs="Cordia New" w:hint="cs"/>
                <w:color w:val="000000"/>
                <w:cs/>
              </w:rPr>
              <w:t xml:space="preserve">เดอะ </w:t>
            </w:r>
            <w:r w:rsidRPr="00322BA2">
              <w:rPr>
                <w:rFonts w:eastAsia="CordiaNew" w:cs="Cordia New"/>
                <w:color w:val="000000"/>
                <w:cs/>
              </w:rPr>
              <w:t xml:space="preserve">แกรนด์ พระราม </w:t>
            </w:r>
            <w:r w:rsidR="00B25C89">
              <w:rPr>
                <w:rFonts w:eastAsia="CordiaNew" w:cs="Cordia New"/>
                <w:color w:val="000000"/>
              </w:rPr>
              <w:t>9</w:t>
            </w:r>
          </w:p>
        </w:tc>
        <w:tc>
          <w:tcPr>
            <w:tcW w:w="2590" w:type="dxa"/>
            <w:shd w:val="clear" w:color="auto" w:fill="auto"/>
          </w:tcPr>
          <w:p w:rsidR="00BA0F34" w:rsidRPr="00BF373C" w:rsidDel="006C06B9" w:rsidRDefault="00BA0F34" w:rsidP="00BA0F34">
            <w:pPr>
              <w:tabs>
                <w:tab w:val="left" w:pos="1440"/>
              </w:tabs>
              <w:jc w:val="center"/>
              <w:rPr>
                <w:rFonts w:eastAsia="CordiaNew" w:cs="Cordia New"/>
                <w:cs/>
              </w:rPr>
            </w:pPr>
            <w:r w:rsidRPr="00322BA2">
              <w:rPr>
                <w:rFonts w:eastAsia="CordiaNew" w:cs="Cordia New"/>
                <w:color w:val="000000"/>
                <w:cs/>
              </w:rPr>
              <w:t xml:space="preserve">เริ่มเปิดดำเนินการแล้วในส่วนของโครงการเบ็ล แกรนด์ พระราม </w:t>
            </w:r>
            <w:r w:rsidRPr="00322BA2">
              <w:rPr>
                <w:rFonts w:eastAsia="CordiaNew" w:cs="Cordia New"/>
                <w:color w:val="000000"/>
              </w:rPr>
              <w:t>9</w:t>
            </w:r>
            <w:r w:rsidRPr="00322BA2">
              <w:rPr>
                <w:rFonts w:eastAsia="CordiaNew" w:cs="Cordia New"/>
                <w:color w:val="000000"/>
                <w:cs/>
              </w:rPr>
              <w:t xml:space="preserve"> โครงการเดอะไนน์ ทาวเวอร์ส และโครงการ</w:t>
            </w:r>
            <w:r w:rsidR="00B25C89">
              <w:rPr>
                <w:rFonts w:eastAsia="CordiaNew" w:cs="Cordia New" w:hint="cs"/>
                <w:color w:val="000000"/>
                <w:cs/>
              </w:rPr>
              <w:t xml:space="preserve">           </w:t>
            </w:r>
            <w:r w:rsidRPr="00322BA2">
              <w:rPr>
                <w:rFonts w:eastAsia="CordiaNew" w:cs="Cordia New"/>
                <w:color w:val="000000"/>
                <w:cs/>
              </w:rPr>
              <w:t>ยูนิลีเวอร์ เฮ้าส์</w:t>
            </w:r>
          </w:p>
        </w:tc>
      </w:tr>
    </w:tbl>
    <w:p w:rsidR="00DE267C" w:rsidRPr="00DB2EFD" w:rsidRDefault="00DE267C" w:rsidP="00DE267C">
      <w:pPr>
        <w:tabs>
          <w:tab w:val="left" w:pos="1418"/>
        </w:tabs>
        <w:spacing w:after="240"/>
        <w:ind w:left="1411"/>
        <w:jc w:val="thaiDistribute"/>
        <w:rPr>
          <w:rFonts w:eastAsia="CordiaNew" w:cs="Cordia New"/>
          <w:sz w:val="24"/>
          <w:szCs w:val="24"/>
        </w:rPr>
      </w:pPr>
      <w:r w:rsidRPr="00DB2EFD">
        <w:rPr>
          <w:rFonts w:eastAsia="CordiaNew" w:cs="Cordia New"/>
          <w:cs/>
        </w:rPr>
        <w:tab/>
      </w:r>
    </w:p>
    <w:p w:rsidR="00DE267C" w:rsidRDefault="00DE267C" w:rsidP="00DE267C">
      <w:pPr>
        <w:tabs>
          <w:tab w:val="left" w:pos="1418"/>
        </w:tabs>
        <w:spacing w:before="120" w:after="120"/>
        <w:ind w:left="1411"/>
        <w:jc w:val="thaiDistribute"/>
        <w:rPr>
          <w:rFonts w:eastAsia="CordiaNew" w:cs="Cordia New"/>
        </w:rPr>
      </w:pPr>
      <w:r w:rsidRPr="00DB2EFD">
        <w:rPr>
          <w:rFonts w:eastAsia="CordiaNew" w:cs="Cordia New"/>
          <w:cs/>
        </w:rPr>
        <w:t>ด้านหน้าของโครงการด้านถนนรัชดาภิเษกเป็นที่ตั้งของศูนย์การค้า</w:t>
      </w:r>
      <w:r w:rsidRPr="00DB2EFD">
        <w:rPr>
          <w:rFonts w:eastAsia="SimSun" w:cs="Cordia New"/>
          <w:cs/>
        </w:rPr>
        <w:t xml:space="preserve">เซ็นทรัลพลาซา แกรนด์ พระราม </w:t>
      </w:r>
      <w:r w:rsidRPr="00DB2EFD">
        <w:rPr>
          <w:rFonts w:eastAsia="SimSun" w:cs="Cordia New"/>
        </w:rPr>
        <w:t>9</w:t>
      </w:r>
      <w:r w:rsidRPr="00DB2EFD">
        <w:rPr>
          <w:rFonts w:eastAsia="SimSun" w:cs="Cordia New"/>
          <w:cs/>
        </w:rPr>
        <w:t xml:space="preserve"> ซึ่ง</w:t>
      </w:r>
      <w:r w:rsidRPr="00DB2EFD">
        <w:rPr>
          <w:rFonts w:eastAsia="CordiaNew" w:cs="Cordia New"/>
          <w:cs/>
        </w:rPr>
        <w:t xml:space="preserve">สร้างเสร็จและโอนขายอาคารให้แก่ บริษัท เซ็นทรัลพัฒนาไนน์สแควร์ จำกัด ปลายปี พ.ศ. </w:t>
      </w:r>
      <w:r w:rsidRPr="00DB2EFD">
        <w:rPr>
          <w:rFonts w:eastAsia="CordiaNew" w:cs="Cordia New"/>
        </w:rPr>
        <w:t>2554</w:t>
      </w:r>
      <w:r w:rsidRPr="00DB2EFD">
        <w:rPr>
          <w:rFonts w:eastAsia="CordiaNew" w:cs="Cordia New"/>
          <w:cs/>
        </w:rPr>
        <w:t xml:space="preserve"> แล้ว</w:t>
      </w:r>
    </w:p>
    <w:p w:rsidR="00D72806" w:rsidRDefault="00D72806" w:rsidP="00DE267C">
      <w:pPr>
        <w:tabs>
          <w:tab w:val="left" w:pos="1418"/>
        </w:tabs>
        <w:spacing w:before="120" w:after="120"/>
        <w:ind w:left="1411"/>
        <w:jc w:val="thaiDistribute"/>
        <w:rPr>
          <w:rFonts w:eastAsia="CordiaNew" w:cs="Cordia New"/>
        </w:rPr>
      </w:pPr>
    </w:p>
    <w:p w:rsidR="001E2B8E" w:rsidRDefault="001E2B8E" w:rsidP="00DE267C">
      <w:pPr>
        <w:tabs>
          <w:tab w:val="left" w:pos="1418"/>
        </w:tabs>
        <w:spacing w:before="120" w:after="120"/>
        <w:ind w:left="1411"/>
        <w:jc w:val="thaiDistribute"/>
        <w:rPr>
          <w:rFonts w:eastAsia="CordiaNew" w:cs="Cordia New"/>
        </w:rPr>
      </w:pPr>
    </w:p>
    <w:p w:rsidR="001E2B8E" w:rsidRDefault="001E2B8E" w:rsidP="00DE267C">
      <w:pPr>
        <w:tabs>
          <w:tab w:val="left" w:pos="1418"/>
        </w:tabs>
        <w:spacing w:before="120" w:after="120"/>
        <w:ind w:left="1411"/>
        <w:jc w:val="thaiDistribute"/>
        <w:rPr>
          <w:rFonts w:eastAsia="CordiaNew" w:cs="Cordia New"/>
        </w:rPr>
      </w:pPr>
    </w:p>
    <w:p w:rsidR="00F47462" w:rsidRDefault="00F47462" w:rsidP="00DE267C">
      <w:pPr>
        <w:tabs>
          <w:tab w:val="left" w:pos="1418"/>
        </w:tabs>
        <w:spacing w:before="120" w:after="120"/>
        <w:ind w:left="1411"/>
        <w:jc w:val="thaiDistribute"/>
        <w:rPr>
          <w:rFonts w:eastAsia="CordiaNew" w:cs="Cordia New"/>
        </w:rPr>
      </w:pPr>
    </w:p>
    <w:p w:rsidR="003660F5" w:rsidRPr="00DB2EFD" w:rsidRDefault="00FF334B" w:rsidP="00E24A9E">
      <w:pPr>
        <w:tabs>
          <w:tab w:val="left" w:pos="1440"/>
        </w:tabs>
        <w:spacing w:before="160"/>
        <w:rPr>
          <w:rFonts w:eastAsia="SimSun" w:cs="Cordia New"/>
          <w:u w:val="single"/>
          <w:cs/>
        </w:rPr>
      </w:pPr>
      <w:r w:rsidRPr="00DB2EFD">
        <w:rPr>
          <w:rFonts w:eastAsia="SimSun" w:cs="Cordia New"/>
          <w:b/>
          <w:bCs/>
          <w:noProof/>
          <w:u w:val="single"/>
        </w:rPr>
        <w:lastRenderedPageBreak/>
        <mc:AlternateContent>
          <mc:Choice Requires="wpc">
            <w:drawing>
              <wp:anchor distT="0" distB="0" distL="114300" distR="114300" simplePos="0" relativeHeight="251648000" behindDoc="0" locked="0" layoutInCell="1" allowOverlap="1">
                <wp:simplePos x="0" y="0"/>
                <wp:positionH relativeFrom="column">
                  <wp:posOffset>1547495</wp:posOffset>
                </wp:positionH>
                <wp:positionV relativeFrom="paragraph">
                  <wp:posOffset>97790</wp:posOffset>
                </wp:positionV>
                <wp:extent cx="200025" cy="276225"/>
                <wp:effectExtent l="4445" t="2540" r="0" b="0"/>
                <wp:wrapNone/>
                <wp:docPr id="89" name="Canvas 8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</wpc:wp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231252B7" id="Canvas 89" o:spid="_x0000_s1026" editas="canvas" style="position:absolute;margin-left:121.85pt;margin-top:7.7pt;width:15.75pt;height:21.75pt;z-index:251648000" coordsize="200025,2762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200025;height:276225;visibility:visible;mso-wrap-style:square">
                  <v:fill o:detectmouseclick="t"/>
                  <v:path o:connecttype="none"/>
                </v:shape>
              </v:group>
            </w:pict>
          </mc:Fallback>
        </mc:AlternateContent>
      </w:r>
      <w:r w:rsidR="003660F5" w:rsidRPr="00DB2EFD">
        <w:rPr>
          <w:rFonts w:eastAsia="SimSun" w:cs="Cordia New"/>
          <w:u w:val="single"/>
          <w:cs/>
        </w:rPr>
        <w:t>ภาพแสดงโครงการ เดอะ แกรนด์ พระราม</w:t>
      </w:r>
      <w:r w:rsidR="007E605D" w:rsidRPr="00DB2EFD">
        <w:rPr>
          <w:rFonts w:eastAsia="SimSun" w:cs="Cordia New"/>
          <w:u w:val="single"/>
          <w:cs/>
        </w:rPr>
        <w:t xml:space="preserve"> </w:t>
      </w:r>
      <w:r w:rsidR="007E605D" w:rsidRPr="00DB2EFD">
        <w:rPr>
          <w:rFonts w:eastAsia="SimSun" w:cs="Cordia New"/>
          <w:u w:val="single"/>
        </w:rPr>
        <w:t>9</w:t>
      </w:r>
      <w:r w:rsidR="003660F5" w:rsidRPr="00DB2EFD">
        <w:rPr>
          <w:rFonts w:eastAsia="SimSun" w:cs="Cordia New"/>
          <w:u w:val="single"/>
          <w:cs/>
        </w:rPr>
        <w:t xml:space="preserve"> </w:t>
      </w:r>
    </w:p>
    <w:p w:rsidR="007E605D" w:rsidRPr="00DB2EFD" w:rsidRDefault="00FF334B" w:rsidP="00E24A9E">
      <w:pPr>
        <w:tabs>
          <w:tab w:val="left" w:pos="1440"/>
        </w:tabs>
        <w:spacing w:before="160"/>
        <w:rPr>
          <w:rFonts w:eastAsia="SimSun" w:cs="Cordia New"/>
          <w:u w:val="single"/>
        </w:rPr>
      </w:pPr>
      <w:r w:rsidRPr="00DB2EFD">
        <w:rPr>
          <w:rFonts w:cs="Cordia New"/>
          <w:noProof/>
        </w:rPr>
        <mc:AlternateContent>
          <mc:Choice Requires="wpg">
            <w:drawing>
              <wp:anchor distT="0" distB="0" distL="114300" distR="114300" simplePos="0" relativeHeight="251657216" behindDoc="0" locked="0" layoutInCell="1" allowOverlap="1">
                <wp:simplePos x="0" y="0"/>
                <wp:positionH relativeFrom="column">
                  <wp:posOffset>2821305</wp:posOffset>
                </wp:positionH>
                <wp:positionV relativeFrom="paragraph">
                  <wp:posOffset>1085850</wp:posOffset>
                </wp:positionV>
                <wp:extent cx="159385" cy="160020"/>
                <wp:effectExtent l="11430" t="19050" r="10160" b="11430"/>
                <wp:wrapNone/>
                <wp:docPr id="300" name="Group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9385" cy="160020"/>
                          <a:chOff x="4496" y="5094"/>
                          <a:chExt cx="315" cy="320"/>
                        </a:xfrm>
                      </wpg:grpSpPr>
                      <wpg:grpSp>
                        <wpg:cNvPr id="301" name="Group 23"/>
                        <wpg:cNvGrpSpPr>
                          <a:grpSpLocks/>
                        </wpg:cNvGrpSpPr>
                        <wpg:grpSpPr bwMode="auto">
                          <a:xfrm>
                            <a:off x="4496" y="5094"/>
                            <a:ext cx="315" cy="320"/>
                            <a:chOff x="4810" y="5050"/>
                            <a:chExt cx="315" cy="320"/>
                          </a:xfrm>
                        </wpg:grpSpPr>
                        <wps:wsp>
                          <wps:cNvPr id="302" name="Oval 24"/>
                          <wps:cNvSpPr>
                            <a:spLocks noChangeArrowheads="1"/>
                          </wps:cNvSpPr>
                          <wps:spPr bwMode="auto">
                            <a:xfrm>
                              <a:off x="4817" y="5057"/>
                              <a:ext cx="301" cy="307"/>
                            </a:xfrm>
                            <a:prstGeom prst="ellipse">
                              <a:avLst/>
                            </a:prstGeom>
                            <a:solidFill>
                              <a:srgbClr val="D9D9D9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03" name="Freeform 25"/>
                          <wps:cNvSpPr>
                            <a:spLocks noEditPoints="1"/>
                          </wps:cNvSpPr>
                          <wps:spPr bwMode="auto">
                            <a:xfrm>
                              <a:off x="4810" y="5050"/>
                              <a:ext cx="315" cy="320"/>
                            </a:xfrm>
                            <a:custGeom>
                              <a:avLst/>
                              <a:gdLst>
                                <a:gd name="T0" fmla="*/ 3 w 315"/>
                                <a:gd name="T1" fmla="*/ 128 h 320"/>
                                <a:gd name="T2" fmla="*/ 19 w 315"/>
                                <a:gd name="T3" fmla="*/ 84 h 320"/>
                                <a:gd name="T4" fmla="*/ 46 w 315"/>
                                <a:gd name="T5" fmla="*/ 47 h 320"/>
                                <a:gd name="T6" fmla="*/ 82 w 315"/>
                                <a:gd name="T7" fmla="*/ 20 h 320"/>
                                <a:gd name="T8" fmla="*/ 125 w 315"/>
                                <a:gd name="T9" fmla="*/ 4 h 320"/>
                                <a:gd name="T10" fmla="*/ 173 w 315"/>
                                <a:gd name="T11" fmla="*/ 1 h 320"/>
                                <a:gd name="T12" fmla="*/ 218 w 315"/>
                                <a:gd name="T13" fmla="*/ 13 h 320"/>
                                <a:gd name="T14" fmla="*/ 257 w 315"/>
                                <a:gd name="T15" fmla="*/ 37 h 320"/>
                                <a:gd name="T16" fmla="*/ 288 w 315"/>
                                <a:gd name="T17" fmla="*/ 71 h 320"/>
                                <a:gd name="T18" fmla="*/ 308 w 315"/>
                                <a:gd name="T19" fmla="*/ 113 h 320"/>
                                <a:gd name="T20" fmla="*/ 315 w 315"/>
                                <a:gd name="T21" fmla="*/ 160 h 320"/>
                                <a:gd name="T22" fmla="*/ 308 w 315"/>
                                <a:gd name="T23" fmla="*/ 208 h 320"/>
                                <a:gd name="T24" fmla="*/ 288 w 315"/>
                                <a:gd name="T25" fmla="*/ 250 h 320"/>
                                <a:gd name="T26" fmla="*/ 258 w 315"/>
                                <a:gd name="T27" fmla="*/ 284 h 320"/>
                                <a:gd name="T28" fmla="*/ 219 w 315"/>
                                <a:gd name="T29" fmla="*/ 308 h 320"/>
                                <a:gd name="T30" fmla="*/ 174 w 315"/>
                                <a:gd name="T31" fmla="*/ 320 h 320"/>
                                <a:gd name="T32" fmla="*/ 126 w 315"/>
                                <a:gd name="T33" fmla="*/ 317 h 320"/>
                                <a:gd name="T34" fmla="*/ 83 w 315"/>
                                <a:gd name="T35" fmla="*/ 301 h 320"/>
                                <a:gd name="T36" fmla="*/ 47 w 315"/>
                                <a:gd name="T37" fmla="*/ 274 h 320"/>
                                <a:gd name="T38" fmla="*/ 19 w 315"/>
                                <a:gd name="T39" fmla="*/ 237 h 320"/>
                                <a:gd name="T40" fmla="*/ 4 w 315"/>
                                <a:gd name="T41" fmla="*/ 193 h 320"/>
                                <a:gd name="T42" fmla="*/ 14 w 315"/>
                                <a:gd name="T43" fmla="*/ 175 h 320"/>
                                <a:gd name="T44" fmla="*/ 24 w 315"/>
                                <a:gd name="T45" fmla="*/ 217 h 320"/>
                                <a:gd name="T46" fmla="*/ 46 w 315"/>
                                <a:gd name="T47" fmla="*/ 254 h 320"/>
                                <a:gd name="T48" fmla="*/ 76 w 315"/>
                                <a:gd name="T49" fmla="*/ 282 h 320"/>
                                <a:gd name="T50" fmla="*/ 114 w 315"/>
                                <a:gd name="T51" fmla="*/ 301 h 320"/>
                                <a:gd name="T52" fmla="*/ 157 w 315"/>
                                <a:gd name="T53" fmla="*/ 308 h 320"/>
                                <a:gd name="T54" fmla="*/ 200 w 315"/>
                                <a:gd name="T55" fmla="*/ 301 h 320"/>
                                <a:gd name="T56" fmla="*/ 238 w 315"/>
                                <a:gd name="T57" fmla="*/ 283 h 320"/>
                                <a:gd name="T58" fmla="*/ 269 w 315"/>
                                <a:gd name="T59" fmla="*/ 254 h 320"/>
                                <a:gd name="T60" fmla="*/ 291 w 315"/>
                                <a:gd name="T61" fmla="*/ 218 h 320"/>
                                <a:gd name="T62" fmla="*/ 301 w 315"/>
                                <a:gd name="T63" fmla="*/ 176 h 320"/>
                                <a:gd name="T64" fmla="*/ 299 w 315"/>
                                <a:gd name="T65" fmla="*/ 131 h 320"/>
                                <a:gd name="T66" fmla="*/ 285 w 315"/>
                                <a:gd name="T67" fmla="*/ 91 h 320"/>
                                <a:gd name="T68" fmla="*/ 260 w 315"/>
                                <a:gd name="T69" fmla="*/ 57 h 320"/>
                                <a:gd name="T70" fmla="*/ 227 w 315"/>
                                <a:gd name="T71" fmla="*/ 31 h 320"/>
                                <a:gd name="T72" fmla="*/ 187 w 315"/>
                                <a:gd name="T73" fmla="*/ 16 h 320"/>
                                <a:gd name="T74" fmla="*/ 143 w 315"/>
                                <a:gd name="T75" fmla="*/ 14 h 320"/>
                                <a:gd name="T76" fmla="*/ 102 w 315"/>
                                <a:gd name="T77" fmla="*/ 25 h 320"/>
                                <a:gd name="T78" fmla="*/ 66 w 315"/>
                                <a:gd name="T79" fmla="*/ 47 h 320"/>
                                <a:gd name="T80" fmla="*/ 38 w 315"/>
                                <a:gd name="T81" fmla="*/ 78 h 320"/>
                                <a:gd name="T82" fmla="*/ 19 w 315"/>
                                <a:gd name="T83" fmla="*/ 116 h 320"/>
                                <a:gd name="T84" fmla="*/ 13 w 315"/>
                                <a:gd name="T85" fmla="*/ 160 h 320"/>
                                <a:gd name="T86" fmla="*/ 0 60000 65536"/>
                                <a:gd name="T87" fmla="*/ 0 60000 65536"/>
                                <a:gd name="T88" fmla="*/ 0 60000 65536"/>
                                <a:gd name="T89" fmla="*/ 0 60000 65536"/>
                                <a:gd name="T90" fmla="*/ 0 60000 65536"/>
                                <a:gd name="T91" fmla="*/ 0 60000 65536"/>
                                <a:gd name="T92" fmla="*/ 0 60000 65536"/>
                                <a:gd name="T93" fmla="*/ 0 60000 65536"/>
                                <a:gd name="T94" fmla="*/ 0 60000 65536"/>
                                <a:gd name="T95" fmla="*/ 0 60000 65536"/>
                                <a:gd name="T96" fmla="*/ 0 60000 65536"/>
                                <a:gd name="T97" fmla="*/ 0 60000 65536"/>
                                <a:gd name="T98" fmla="*/ 0 60000 65536"/>
                                <a:gd name="T99" fmla="*/ 0 60000 65536"/>
                                <a:gd name="T100" fmla="*/ 0 60000 65536"/>
                                <a:gd name="T101" fmla="*/ 0 60000 65536"/>
                                <a:gd name="T102" fmla="*/ 0 60000 65536"/>
                                <a:gd name="T103" fmla="*/ 0 60000 65536"/>
                                <a:gd name="T104" fmla="*/ 0 60000 65536"/>
                                <a:gd name="T105" fmla="*/ 0 60000 65536"/>
                                <a:gd name="T106" fmla="*/ 0 60000 65536"/>
                                <a:gd name="T107" fmla="*/ 0 60000 65536"/>
                                <a:gd name="T108" fmla="*/ 0 60000 65536"/>
                                <a:gd name="T109" fmla="*/ 0 60000 65536"/>
                                <a:gd name="T110" fmla="*/ 0 60000 65536"/>
                                <a:gd name="T111" fmla="*/ 0 60000 65536"/>
                                <a:gd name="T112" fmla="*/ 0 60000 65536"/>
                                <a:gd name="T113" fmla="*/ 0 60000 65536"/>
                                <a:gd name="T114" fmla="*/ 0 60000 65536"/>
                                <a:gd name="T115" fmla="*/ 0 60000 65536"/>
                                <a:gd name="T116" fmla="*/ 0 60000 65536"/>
                                <a:gd name="T117" fmla="*/ 0 60000 65536"/>
                                <a:gd name="T118" fmla="*/ 0 60000 65536"/>
                                <a:gd name="T119" fmla="*/ 0 60000 65536"/>
                                <a:gd name="T120" fmla="*/ 0 60000 65536"/>
                                <a:gd name="T121" fmla="*/ 0 60000 65536"/>
                                <a:gd name="T122" fmla="*/ 0 60000 65536"/>
                                <a:gd name="T123" fmla="*/ 0 60000 65536"/>
                                <a:gd name="T124" fmla="*/ 0 60000 65536"/>
                                <a:gd name="T125" fmla="*/ 0 60000 65536"/>
                                <a:gd name="T126" fmla="*/ 0 60000 65536"/>
                                <a:gd name="T127" fmla="*/ 0 60000 65536"/>
                                <a:gd name="T128" fmla="*/ 0 60000 65536"/>
                              </a:gdLst>
                              <a:ahLst/>
                              <a:cxnLst>
                                <a:cxn ang="T86">
                                  <a:pos x="T0" y="T1"/>
                                </a:cxn>
                                <a:cxn ang="T87">
                                  <a:pos x="T2" y="T3"/>
                                </a:cxn>
                                <a:cxn ang="T88">
                                  <a:pos x="T4" y="T5"/>
                                </a:cxn>
                                <a:cxn ang="T89">
                                  <a:pos x="T6" y="T7"/>
                                </a:cxn>
                                <a:cxn ang="T90">
                                  <a:pos x="T8" y="T9"/>
                                </a:cxn>
                                <a:cxn ang="T91">
                                  <a:pos x="T10" y="T11"/>
                                </a:cxn>
                                <a:cxn ang="T92">
                                  <a:pos x="T12" y="T13"/>
                                </a:cxn>
                                <a:cxn ang="T93">
                                  <a:pos x="T14" y="T15"/>
                                </a:cxn>
                                <a:cxn ang="T94">
                                  <a:pos x="T16" y="T17"/>
                                </a:cxn>
                                <a:cxn ang="T95">
                                  <a:pos x="T18" y="T19"/>
                                </a:cxn>
                                <a:cxn ang="T96">
                                  <a:pos x="T20" y="T21"/>
                                </a:cxn>
                                <a:cxn ang="T97">
                                  <a:pos x="T22" y="T23"/>
                                </a:cxn>
                                <a:cxn ang="T98">
                                  <a:pos x="T24" y="T25"/>
                                </a:cxn>
                                <a:cxn ang="T99">
                                  <a:pos x="T26" y="T27"/>
                                </a:cxn>
                                <a:cxn ang="T100">
                                  <a:pos x="T28" y="T29"/>
                                </a:cxn>
                                <a:cxn ang="T101">
                                  <a:pos x="T30" y="T31"/>
                                </a:cxn>
                                <a:cxn ang="T102">
                                  <a:pos x="T32" y="T33"/>
                                </a:cxn>
                                <a:cxn ang="T103">
                                  <a:pos x="T34" y="T35"/>
                                </a:cxn>
                                <a:cxn ang="T104">
                                  <a:pos x="T36" y="T37"/>
                                </a:cxn>
                                <a:cxn ang="T105">
                                  <a:pos x="T38" y="T39"/>
                                </a:cxn>
                                <a:cxn ang="T106">
                                  <a:pos x="T40" y="T41"/>
                                </a:cxn>
                                <a:cxn ang="T107">
                                  <a:pos x="T42" y="T43"/>
                                </a:cxn>
                                <a:cxn ang="T108">
                                  <a:pos x="T44" y="T45"/>
                                </a:cxn>
                                <a:cxn ang="T109">
                                  <a:pos x="T46" y="T47"/>
                                </a:cxn>
                                <a:cxn ang="T110">
                                  <a:pos x="T48" y="T49"/>
                                </a:cxn>
                                <a:cxn ang="T111">
                                  <a:pos x="T50" y="T51"/>
                                </a:cxn>
                                <a:cxn ang="T112">
                                  <a:pos x="T52" y="T53"/>
                                </a:cxn>
                                <a:cxn ang="T113">
                                  <a:pos x="T54" y="T55"/>
                                </a:cxn>
                                <a:cxn ang="T114">
                                  <a:pos x="T56" y="T57"/>
                                </a:cxn>
                                <a:cxn ang="T115">
                                  <a:pos x="T58" y="T59"/>
                                </a:cxn>
                                <a:cxn ang="T116">
                                  <a:pos x="T60" y="T61"/>
                                </a:cxn>
                                <a:cxn ang="T117">
                                  <a:pos x="T62" y="T63"/>
                                </a:cxn>
                                <a:cxn ang="T118">
                                  <a:pos x="T64" y="T65"/>
                                </a:cxn>
                                <a:cxn ang="T119">
                                  <a:pos x="T66" y="T67"/>
                                </a:cxn>
                                <a:cxn ang="T120">
                                  <a:pos x="T68" y="T69"/>
                                </a:cxn>
                                <a:cxn ang="T121">
                                  <a:pos x="T70" y="T71"/>
                                </a:cxn>
                                <a:cxn ang="T122">
                                  <a:pos x="T72" y="T73"/>
                                </a:cxn>
                                <a:cxn ang="T123">
                                  <a:pos x="T74" y="T75"/>
                                </a:cxn>
                                <a:cxn ang="T124">
                                  <a:pos x="T76" y="T77"/>
                                </a:cxn>
                                <a:cxn ang="T125">
                                  <a:pos x="T78" y="T79"/>
                                </a:cxn>
                                <a:cxn ang="T126">
                                  <a:pos x="T80" y="T81"/>
                                </a:cxn>
                                <a:cxn ang="T127">
                                  <a:pos x="T82" y="T83"/>
                                </a:cxn>
                                <a:cxn ang="T128">
                                  <a:pos x="T84" y="T85"/>
                                </a:cxn>
                              </a:cxnLst>
                              <a:rect l="0" t="0" r="r" b="b"/>
                              <a:pathLst>
                                <a:path w="315" h="320">
                                  <a:moveTo>
                                    <a:pt x="0" y="161"/>
                                  </a:moveTo>
                                  <a:lnTo>
                                    <a:pt x="1" y="144"/>
                                  </a:lnTo>
                                  <a:lnTo>
                                    <a:pt x="3" y="128"/>
                                  </a:lnTo>
                                  <a:lnTo>
                                    <a:pt x="7" y="113"/>
                                  </a:lnTo>
                                  <a:lnTo>
                                    <a:pt x="12" y="98"/>
                                  </a:lnTo>
                                  <a:lnTo>
                                    <a:pt x="19" y="84"/>
                                  </a:lnTo>
                                  <a:lnTo>
                                    <a:pt x="27" y="71"/>
                                  </a:lnTo>
                                  <a:lnTo>
                                    <a:pt x="36" y="59"/>
                                  </a:lnTo>
                                  <a:lnTo>
                                    <a:pt x="46" y="47"/>
                                  </a:lnTo>
                                  <a:lnTo>
                                    <a:pt x="57" y="37"/>
                                  </a:lnTo>
                                  <a:lnTo>
                                    <a:pt x="69" y="28"/>
                                  </a:lnTo>
                                  <a:lnTo>
                                    <a:pt x="82" y="20"/>
                                  </a:lnTo>
                                  <a:lnTo>
                                    <a:pt x="96" y="13"/>
                                  </a:lnTo>
                                  <a:lnTo>
                                    <a:pt x="111" y="8"/>
                                  </a:lnTo>
                                  <a:lnTo>
                                    <a:pt x="125" y="4"/>
                                  </a:lnTo>
                                  <a:lnTo>
                                    <a:pt x="141" y="1"/>
                                  </a:lnTo>
                                  <a:lnTo>
                                    <a:pt x="157" y="0"/>
                                  </a:lnTo>
                                  <a:lnTo>
                                    <a:pt x="173" y="1"/>
                                  </a:lnTo>
                                  <a:lnTo>
                                    <a:pt x="189" y="3"/>
                                  </a:lnTo>
                                  <a:lnTo>
                                    <a:pt x="204" y="7"/>
                                  </a:lnTo>
                                  <a:lnTo>
                                    <a:pt x="218" y="13"/>
                                  </a:lnTo>
                                  <a:lnTo>
                                    <a:pt x="232" y="20"/>
                                  </a:lnTo>
                                  <a:lnTo>
                                    <a:pt x="245" y="27"/>
                                  </a:lnTo>
                                  <a:lnTo>
                                    <a:pt x="257" y="37"/>
                                  </a:lnTo>
                                  <a:lnTo>
                                    <a:pt x="268" y="47"/>
                                  </a:lnTo>
                                  <a:lnTo>
                                    <a:pt x="279" y="58"/>
                                  </a:lnTo>
                                  <a:lnTo>
                                    <a:pt x="288" y="71"/>
                                  </a:lnTo>
                                  <a:lnTo>
                                    <a:pt x="296" y="84"/>
                                  </a:lnTo>
                                  <a:lnTo>
                                    <a:pt x="302" y="98"/>
                                  </a:lnTo>
                                  <a:lnTo>
                                    <a:pt x="308" y="113"/>
                                  </a:lnTo>
                                  <a:lnTo>
                                    <a:pt x="311" y="128"/>
                                  </a:lnTo>
                                  <a:lnTo>
                                    <a:pt x="314" y="144"/>
                                  </a:lnTo>
                                  <a:lnTo>
                                    <a:pt x="315" y="160"/>
                                  </a:lnTo>
                                  <a:lnTo>
                                    <a:pt x="314" y="176"/>
                                  </a:lnTo>
                                  <a:lnTo>
                                    <a:pt x="312" y="192"/>
                                  </a:lnTo>
                                  <a:lnTo>
                                    <a:pt x="308" y="208"/>
                                  </a:lnTo>
                                  <a:lnTo>
                                    <a:pt x="302" y="222"/>
                                  </a:lnTo>
                                  <a:lnTo>
                                    <a:pt x="296" y="236"/>
                                  </a:lnTo>
                                  <a:lnTo>
                                    <a:pt x="288" y="250"/>
                                  </a:lnTo>
                                  <a:lnTo>
                                    <a:pt x="279" y="262"/>
                                  </a:lnTo>
                                  <a:lnTo>
                                    <a:pt x="269" y="273"/>
                                  </a:lnTo>
                                  <a:lnTo>
                                    <a:pt x="258" y="284"/>
                                  </a:lnTo>
                                  <a:lnTo>
                                    <a:pt x="246" y="293"/>
                                  </a:lnTo>
                                  <a:lnTo>
                                    <a:pt x="233" y="301"/>
                                  </a:lnTo>
                                  <a:lnTo>
                                    <a:pt x="219" y="308"/>
                                  </a:lnTo>
                                  <a:lnTo>
                                    <a:pt x="204" y="313"/>
                                  </a:lnTo>
                                  <a:lnTo>
                                    <a:pt x="190" y="317"/>
                                  </a:lnTo>
                                  <a:lnTo>
                                    <a:pt x="174" y="320"/>
                                  </a:lnTo>
                                  <a:lnTo>
                                    <a:pt x="158" y="320"/>
                                  </a:lnTo>
                                  <a:lnTo>
                                    <a:pt x="142" y="320"/>
                                  </a:lnTo>
                                  <a:lnTo>
                                    <a:pt x="126" y="317"/>
                                  </a:lnTo>
                                  <a:lnTo>
                                    <a:pt x="111" y="313"/>
                                  </a:lnTo>
                                  <a:lnTo>
                                    <a:pt x="97" y="308"/>
                                  </a:lnTo>
                                  <a:lnTo>
                                    <a:pt x="83" y="301"/>
                                  </a:lnTo>
                                  <a:lnTo>
                                    <a:pt x="70" y="293"/>
                                  </a:lnTo>
                                  <a:lnTo>
                                    <a:pt x="58" y="284"/>
                                  </a:lnTo>
                                  <a:lnTo>
                                    <a:pt x="47" y="274"/>
                                  </a:lnTo>
                                  <a:lnTo>
                                    <a:pt x="36" y="262"/>
                                  </a:lnTo>
                                  <a:lnTo>
                                    <a:pt x="27" y="250"/>
                                  </a:lnTo>
                                  <a:lnTo>
                                    <a:pt x="19" y="237"/>
                                  </a:lnTo>
                                  <a:lnTo>
                                    <a:pt x="13" y="223"/>
                                  </a:lnTo>
                                  <a:lnTo>
                                    <a:pt x="7" y="208"/>
                                  </a:lnTo>
                                  <a:lnTo>
                                    <a:pt x="4" y="193"/>
                                  </a:lnTo>
                                  <a:lnTo>
                                    <a:pt x="1" y="177"/>
                                  </a:lnTo>
                                  <a:lnTo>
                                    <a:pt x="0" y="161"/>
                                  </a:lnTo>
                                  <a:close/>
                                  <a:moveTo>
                                    <a:pt x="14" y="175"/>
                                  </a:moveTo>
                                  <a:lnTo>
                                    <a:pt x="16" y="190"/>
                                  </a:lnTo>
                                  <a:lnTo>
                                    <a:pt x="19" y="204"/>
                                  </a:lnTo>
                                  <a:lnTo>
                                    <a:pt x="24" y="217"/>
                                  </a:lnTo>
                                  <a:lnTo>
                                    <a:pt x="30" y="230"/>
                                  </a:lnTo>
                                  <a:lnTo>
                                    <a:pt x="37" y="242"/>
                                  </a:lnTo>
                                  <a:lnTo>
                                    <a:pt x="46" y="254"/>
                                  </a:lnTo>
                                  <a:lnTo>
                                    <a:pt x="55" y="264"/>
                                  </a:lnTo>
                                  <a:lnTo>
                                    <a:pt x="65" y="274"/>
                                  </a:lnTo>
                                  <a:lnTo>
                                    <a:pt x="76" y="282"/>
                                  </a:lnTo>
                                  <a:lnTo>
                                    <a:pt x="88" y="290"/>
                                  </a:lnTo>
                                  <a:lnTo>
                                    <a:pt x="101" y="296"/>
                                  </a:lnTo>
                                  <a:lnTo>
                                    <a:pt x="114" y="301"/>
                                  </a:lnTo>
                                  <a:lnTo>
                                    <a:pt x="128" y="305"/>
                                  </a:lnTo>
                                  <a:lnTo>
                                    <a:pt x="142" y="307"/>
                                  </a:lnTo>
                                  <a:lnTo>
                                    <a:pt x="157" y="308"/>
                                  </a:lnTo>
                                  <a:lnTo>
                                    <a:pt x="172" y="307"/>
                                  </a:lnTo>
                                  <a:lnTo>
                                    <a:pt x="186" y="305"/>
                                  </a:lnTo>
                                  <a:lnTo>
                                    <a:pt x="200" y="301"/>
                                  </a:lnTo>
                                  <a:lnTo>
                                    <a:pt x="214" y="296"/>
                                  </a:lnTo>
                                  <a:lnTo>
                                    <a:pt x="226" y="290"/>
                                  </a:lnTo>
                                  <a:lnTo>
                                    <a:pt x="238" y="283"/>
                                  </a:lnTo>
                                  <a:lnTo>
                                    <a:pt x="249" y="274"/>
                                  </a:lnTo>
                                  <a:lnTo>
                                    <a:pt x="260" y="265"/>
                                  </a:lnTo>
                                  <a:lnTo>
                                    <a:pt x="269" y="254"/>
                                  </a:lnTo>
                                  <a:lnTo>
                                    <a:pt x="277" y="243"/>
                                  </a:lnTo>
                                  <a:lnTo>
                                    <a:pt x="285" y="231"/>
                                  </a:lnTo>
                                  <a:lnTo>
                                    <a:pt x="291" y="218"/>
                                  </a:lnTo>
                                  <a:lnTo>
                                    <a:pt x="295" y="204"/>
                                  </a:lnTo>
                                  <a:lnTo>
                                    <a:pt x="299" y="190"/>
                                  </a:lnTo>
                                  <a:lnTo>
                                    <a:pt x="301" y="176"/>
                                  </a:lnTo>
                                  <a:lnTo>
                                    <a:pt x="302" y="161"/>
                                  </a:lnTo>
                                  <a:lnTo>
                                    <a:pt x="301" y="146"/>
                                  </a:lnTo>
                                  <a:lnTo>
                                    <a:pt x="299" y="131"/>
                                  </a:lnTo>
                                  <a:lnTo>
                                    <a:pt x="296" y="117"/>
                                  </a:lnTo>
                                  <a:lnTo>
                                    <a:pt x="291" y="103"/>
                                  </a:lnTo>
                                  <a:lnTo>
                                    <a:pt x="285" y="91"/>
                                  </a:lnTo>
                                  <a:lnTo>
                                    <a:pt x="278" y="78"/>
                                  </a:lnTo>
                                  <a:lnTo>
                                    <a:pt x="269" y="67"/>
                                  </a:lnTo>
                                  <a:lnTo>
                                    <a:pt x="260" y="57"/>
                                  </a:lnTo>
                                  <a:lnTo>
                                    <a:pt x="250" y="47"/>
                                  </a:lnTo>
                                  <a:lnTo>
                                    <a:pt x="238" y="38"/>
                                  </a:lnTo>
                                  <a:lnTo>
                                    <a:pt x="227" y="31"/>
                                  </a:lnTo>
                                  <a:lnTo>
                                    <a:pt x="214" y="25"/>
                                  </a:lnTo>
                                  <a:lnTo>
                                    <a:pt x="201" y="20"/>
                                  </a:lnTo>
                                  <a:lnTo>
                                    <a:pt x="187" y="16"/>
                                  </a:lnTo>
                                  <a:lnTo>
                                    <a:pt x="173" y="14"/>
                                  </a:lnTo>
                                  <a:lnTo>
                                    <a:pt x="158" y="13"/>
                                  </a:lnTo>
                                  <a:lnTo>
                                    <a:pt x="143" y="14"/>
                                  </a:lnTo>
                                  <a:lnTo>
                                    <a:pt x="129" y="16"/>
                                  </a:lnTo>
                                  <a:lnTo>
                                    <a:pt x="115" y="20"/>
                                  </a:lnTo>
                                  <a:lnTo>
                                    <a:pt x="102" y="25"/>
                                  </a:lnTo>
                                  <a:lnTo>
                                    <a:pt x="89" y="31"/>
                                  </a:lnTo>
                                  <a:lnTo>
                                    <a:pt x="77" y="38"/>
                                  </a:lnTo>
                                  <a:lnTo>
                                    <a:pt x="66" y="47"/>
                                  </a:lnTo>
                                  <a:lnTo>
                                    <a:pt x="56" y="56"/>
                                  </a:lnTo>
                                  <a:lnTo>
                                    <a:pt x="46" y="66"/>
                                  </a:lnTo>
                                  <a:lnTo>
                                    <a:pt x="38" y="78"/>
                                  </a:lnTo>
                                  <a:lnTo>
                                    <a:pt x="31" y="90"/>
                                  </a:lnTo>
                                  <a:lnTo>
                                    <a:pt x="24" y="103"/>
                                  </a:lnTo>
                                  <a:lnTo>
                                    <a:pt x="19" y="116"/>
                                  </a:lnTo>
                                  <a:lnTo>
                                    <a:pt x="16" y="130"/>
                                  </a:lnTo>
                                  <a:lnTo>
                                    <a:pt x="14" y="145"/>
                                  </a:lnTo>
                                  <a:lnTo>
                                    <a:pt x="13" y="160"/>
                                  </a:lnTo>
                                  <a:lnTo>
                                    <a:pt x="14" y="17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 w="0" cap="flat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304" name="Rectangle 26"/>
                        <wps:cNvSpPr>
                          <a:spLocks noChangeArrowheads="1"/>
                        </wps:cNvSpPr>
                        <wps:spPr bwMode="auto">
                          <a:xfrm>
                            <a:off x="4614" y="5156"/>
                            <a:ext cx="82" cy="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DC6EEB" w:rsidRPr="00E24A9E" w:rsidRDefault="00DC6EEB" w:rsidP="00D05B11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4"/>
                                  <w:szCs w:val="14"/>
                                </w:rPr>
                                <w:t>7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id="Group 22" o:spid="_x0000_s1058" style="position:absolute;margin-left:222.15pt;margin-top:85.5pt;width:12.55pt;height:12.6pt;z-index:251657216" coordorigin="4496,5094" coordsize="315,3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">
                <v:group id="Group 23" o:spid="_x0000_s1059" style="position:absolute;left:4496;top:5094;width:315;height:320" coordorigin="4810,5050" coordsize="315,3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JTFEmxgAAANwA&#10;AAAPAAAAAAAAAAAAAAAAAKoCAABkcnMvZG93bnJldi54bWxQSwUGAAAAAAQABAD6AAAAnQMAAAAA&#10;">
                  <v:oval id="Oval 24" o:spid="_x0000_s1060" style="position:absolute;left:4817;top:5057;width:301;height:30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xA67sQA&#10;AADcAAAADwAAAGRycy9kb3ducmV2LnhtbESPT4vCMBTE74LfITzBi6zpKhTpGkWKghcR67LnR/P6&#10;B5uX2mS17qffCILHYWZ+wyzXvWnEjTpXW1bwOY1AEOdW11wq+D7vPhYgnEfW2FgmBQ9ysF4NB0tM&#10;tL3ziW6ZL0WAsEtQQeV9m0jp8ooMuqltiYNX2M6gD7Irpe7wHuCmkbMoiqXBmsNChS2lFeWX7Nco&#10;wGKS/fwd5ov0uC0mj93hmhZxrNR41G++QHjq/Tv8au+1gnk0g+eZcATk6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MQOu7EAAAA3AAAAA8AAAAAAAAAAAAAAAAAmAIAAGRycy9k&#10;b3ducmV2LnhtbFBLBQYAAAAABAAEAPUAAACJAwAAAAA=&#10;" fillcolor="#d9d9d9" strokeweight="0"/>
                  <v:shape id="Freeform 25" o:spid="_x0000_s1061" style="position:absolute;left:4810;top:5050;width:315;height:320;visibility:visible;mso-wrap-style:square;v-text-anchor:top" coordsize="315,3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9v+SMUA&#10;AADcAAAADwAAAGRycy9kb3ducmV2LnhtbESPQWvCQBSE70L/w/IK3nTTKrZNXaUoYhE8NNWeH9nX&#10;TWr2bchuNPbXu4LgcZiZb5jpvLOVOFLjS8cKnoYJCOLc6ZKNgt33avAKwgdkjZVjUnAmD/PZQ2+K&#10;qXYn/qJjFoyIEPYpKihCqFMpfV6QRT90NXH0fl1jMUTZGKkbPEW4reRzkkykxZLjQoE1LQrKD1lr&#10;FdDhZbxpf8xav7V1uzX7Jf+t/pXqP3Yf7yACdeEevrU/tYJRMoLrmXgE5O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2/5IxQAAANwAAAAPAAAAAAAAAAAAAAAAAJgCAABkcnMv&#10;ZG93bnJldi54bWxQSwUGAAAAAAQABAD1AAAAigMAAAAA&#10;" path="m,161l1,144,3,128,7,113,12,98,19,84,27,71,36,59,46,47,57,37,69,28,82,20,96,13,111,8,125,4,141,1,157,r16,1l189,3r15,4l218,13r14,7l245,27r12,10l268,47r11,11l288,71r8,13l302,98r6,15l311,128r3,16l315,160r-1,16l312,192r-4,16l302,222r-6,14l288,250r-9,12l269,273r-11,11l246,293r-13,8l219,308r-15,5l190,317r-16,3l158,320r-16,l126,317r-15,-4l97,308,83,301,70,293,58,284,47,274,36,262,27,250,19,237,13,223,7,208,4,193,1,177,,161xm14,175r2,15l19,204r5,13l30,230r7,12l46,254r9,10l65,274r11,8l88,290r13,6l114,301r14,4l142,307r15,1l172,307r14,-2l200,301r14,-5l226,290r12,-7l249,274r11,-9l269,254r8,-11l285,231r6,-13l295,204r4,-14l301,176r1,-15l301,146r-2,-15l296,117r-5,-14l285,91,278,78,269,67,260,57,250,47,238,38,227,31,214,25,201,20,187,16,173,14,158,13r-15,1l129,16r-14,4l102,25,89,31,77,38,66,47,56,56,46,66,38,78,31,90r-7,13l19,116r-3,14l14,145r-1,15l14,175xe" fillcolor="black" strokeweight="0">
                    <v:path arrowok="t" o:connecttype="custom" o:connectlocs="3,128;19,84;46,47;82,20;125,4;173,1;218,13;257,37;288,71;308,113;315,160;308,208;288,250;258,284;219,308;174,320;126,317;83,301;47,274;19,237;4,193;14,175;24,217;46,254;76,282;114,301;157,308;200,301;238,283;269,254;291,218;301,176;299,131;285,91;260,57;227,31;187,16;143,14;102,25;66,47;38,78;19,116;13,160" o:connectangles="0,0,0,0,0,0,0,0,0,0,0,0,0,0,0,0,0,0,0,0,0,0,0,0,0,0,0,0,0,0,0,0,0,0,0,0,0,0,0,0,0,0,0"/>
                    <o:lock v:ext="edit" verticies="t"/>
                  </v:shape>
                </v:group>
                <v:rect id="Rectangle 26" o:spid="_x0000_s1062" style="position:absolute;left:4614;top:5156;width:82;height:1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cSEqMUA&#10;AADcAAAADwAAAGRycy9kb3ducmV2LnhtbESPS4vCQBCE7wv7H4Ze8LZOVmXR6CjiAz36AvXWZNok&#10;bKYnZEYT/fWOsOCxqKqvqNGkMYW4UeVyywp+2hEI4sTqnFMFh/3yuw/CeWSNhWVScCcHk/Hnxwhj&#10;bWve0m3nUxEg7GJUkHlfxlK6JCODrm1L4uBdbGXQB1mlUldYB7gpZCeKfqXBnMNChiXNMkr+dlej&#10;YNUvp6e1fdRpsTivjpvjYL4feKVaX810CMJT49/h//ZaK+hGPXidCUdAj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xISoxQAAANwAAAAPAAAAAAAAAAAAAAAAAJgCAABkcnMv&#10;ZG93bnJldi54bWxQSwUGAAAAAAQABAD1AAAAigMAAAAA&#10;" filled="f" stroked="f">
                  <v:textbox inset="0,0,0,0">
                    <w:txbxContent>
                      <w:p w:rsidR="00DC6EEB" w:rsidRPr="00E24A9E" w:rsidRDefault="00DC6EEB" w:rsidP="00D05B11">
                        <w:pPr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4"/>
                            <w:szCs w:val="14"/>
                          </w:rPr>
                          <w:t>7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 w:rsidRPr="00DB2EFD">
        <w:rPr>
          <w:rFonts w:cs="Cordia New"/>
          <w:noProof/>
        </w:rPr>
        <mc:AlternateContent>
          <mc:Choice Requires="wpg">
            <w:drawing>
              <wp:anchor distT="0" distB="0" distL="114300" distR="114300" simplePos="0" relativeHeight="251656192" behindDoc="0" locked="0" layoutInCell="1" allowOverlap="1">
                <wp:simplePos x="0" y="0"/>
                <wp:positionH relativeFrom="column">
                  <wp:posOffset>2017395</wp:posOffset>
                </wp:positionH>
                <wp:positionV relativeFrom="paragraph">
                  <wp:posOffset>3251200</wp:posOffset>
                </wp:positionV>
                <wp:extent cx="159385" cy="160020"/>
                <wp:effectExtent l="17145" t="12700" r="13970" b="8255"/>
                <wp:wrapNone/>
                <wp:docPr id="294" name="Group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9385" cy="160020"/>
                          <a:chOff x="4496" y="5094"/>
                          <a:chExt cx="315" cy="320"/>
                        </a:xfrm>
                      </wpg:grpSpPr>
                      <wpg:grpSp>
                        <wpg:cNvPr id="295" name="Group 23"/>
                        <wpg:cNvGrpSpPr>
                          <a:grpSpLocks/>
                        </wpg:cNvGrpSpPr>
                        <wpg:grpSpPr bwMode="auto">
                          <a:xfrm>
                            <a:off x="4496" y="5094"/>
                            <a:ext cx="315" cy="320"/>
                            <a:chOff x="4810" y="5050"/>
                            <a:chExt cx="315" cy="320"/>
                          </a:xfrm>
                        </wpg:grpSpPr>
                        <wps:wsp>
                          <wps:cNvPr id="296" name="Oval 24"/>
                          <wps:cNvSpPr>
                            <a:spLocks noChangeArrowheads="1"/>
                          </wps:cNvSpPr>
                          <wps:spPr bwMode="auto">
                            <a:xfrm>
                              <a:off x="4817" y="5057"/>
                              <a:ext cx="301" cy="307"/>
                            </a:xfrm>
                            <a:prstGeom prst="ellipse">
                              <a:avLst/>
                            </a:prstGeom>
                            <a:solidFill>
                              <a:srgbClr val="D9D9D9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98" name="Freeform 25"/>
                          <wps:cNvSpPr>
                            <a:spLocks noEditPoints="1"/>
                          </wps:cNvSpPr>
                          <wps:spPr bwMode="auto">
                            <a:xfrm>
                              <a:off x="4810" y="5050"/>
                              <a:ext cx="315" cy="320"/>
                            </a:xfrm>
                            <a:custGeom>
                              <a:avLst/>
                              <a:gdLst>
                                <a:gd name="T0" fmla="*/ 3 w 315"/>
                                <a:gd name="T1" fmla="*/ 128 h 320"/>
                                <a:gd name="T2" fmla="*/ 19 w 315"/>
                                <a:gd name="T3" fmla="*/ 84 h 320"/>
                                <a:gd name="T4" fmla="*/ 46 w 315"/>
                                <a:gd name="T5" fmla="*/ 47 h 320"/>
                                <a:gd name="T6" fmla="*/ 82 w 315"/>
                                <a:gd name="T7" fmla="*/ 20 h 320"/>
                                <a:gd name="T8" fmla="*/ 125 w 315"/>
                                <a:gd name="T9" fmla="*/ 4 h 320"/>
                                <a:gd name="T10" fmla="*/ 173 w 315"/>
                                <a:gd name="T11" fmla="*/ 1 h 320"/>
                                <a:gd name="T12" fmla="*/ 218 w 315"/>
                                <a:gd name="T13" fmla="*/ 13 h 320"/>
                                <a:gd name="T14" fmla="*/ 257 w 315"/>
                                <a:gd name="T15" fmla="*/ 37 h 320"/>
                                <a:gd name="T16" fmla="*/ 288 w 315"/>
                                <a:gd name="T17" fmla="*/ 71 h 320"/>
                                <a:gd name="T18" fmla="*/ 308 w 315"/>
                                <a:gd name="T19" fmla="*/ 113 h 320"/>
                                <a:gd name="T20" fmla="*/ 315 w 315"/>
                                <a:gd name="T21" fmla="*/ 160 h 320"/>
                                <a:gd name="T22" fmla="*/ 308 w 315"/>
                                <a:gd name="T23" fmla="*/ 208 h 320"/>
                                <a:gd name="T24" fmla="*/ 288 w 315"/>
                                <a:gd name="T25" fmla="*/ 250 h 320"/>
                                <a:gd name="T26" fmla="*/ 258 w 315"/>
                                <a:gd name="T27" fmla="*/ 284 h 320"/>
                                <a:gd name="T28" fmla="*/ 219 w 315"/>
                                <a:gd name="T29" fmla="*/ 308 h 320"/>
                                <a:gd name="T30" fmla="*/ 174 w 315"/>
                                <a:gd name="T31" fmla="*/ 320 h 320"/>
                                <a:gd name="T32" fmla="*/ 126 w 315"/>
                                <a:gd name="T33" fmla="*/ 317 h 320"/>
                                <a:gd name="T34" fmla="*/ 83 w 315"/>
                                <a:gd name="T35" fmla="*/ 301 h 320"/>
                                <a:gd name="T36" fmla="*/ 47 w 315"/>
                                <a:gd name="T37" fmla="*/ 274 h 320"/>
                                <a:gd name="T38" fmla="*/ 19 w 315"/>
                                <a:gd name="T39" fmla="*/ 237 h 320"/>
                                <a:gd name="T40" fmla="*/ 4 w 315"/>
                                <a:gd name="T41" fmla="*/ 193 h 320"/>
                                <a:gd name="T42" fmla="*/ 14 w 315"/>
                                <a:gd name="T43" fmla="*/ 175 h 320"/>
                                <a:gd name="T44" fmla="*/ 24 w 315"/>
                                <a:gd name="T45" fmla="*/ 217 h 320"/>
                                <a:gd name="T46" fmla="*/ 46 w 315"/>
                                <a:gd name="T47" fmla="*/ 254 h 320"/>
                                <a:gd name="T48" fmla="*/ 76 w 315"/>
                                <a:gd name="T49" fmla="*/ 282 h 320"/>
                                <a:gd name="T50" fmla="*/ 114 w 315"/>
                                <a:gd name="T51" fmla="*/ 301 h 320"/>
                                <a:gd name="T52" fmla="*/ 157 w 315"/>
                                <a:gd name="T53" fmla="*/ 308 h 320"/>
                                <a:gd name="T54" fmla="*/ 200 w 315"/>
                                <a:gd name="T55" fmla="*/ 301 h 320"/>
                                <a:gd name="T56" fmla="*/ 238 w 315"/>
                                <a:gd name="T57" fmla="*/ 283 h 320"/>
                                <a:gd name="T58" fmla="*/ 269 w 315"/>
                                <a:gd name="T59" fmla="*/ 254 h 320"/>
                                <a:gd name="T60" fmla="*/ 291 w 315"/>
                                <a:gd name="T61" fmla="*/ 218 h 320"/>
                                <a:gd name="T62" fmla="*/ 301 w 315"/>
                                <a:gd name="T63" fmla="*/ 176 h 320"/>
                                <a:gd name="T64" fmla="*/ 299 w 315"/>
                                <a:gd name="T65" fmla="*/ 131 h 320"/>
                                <a:gd name="T66" fmla="*/ 285 w 315"/>
                                <a:gd name="T67" fmla="*/ 91 h 320"/>
                                <a:gd name="T68" fmla="*/ 260 w 315"/>
                                <a:gd name="T69" fmla="*/ 57 h 320"/>
                                <a:gd name="T70" fmla="*/ 227 w 315"/>
                                <a:gd name="T71" fmla="*/ 31 h 320"/>
                                <a:gd name="T72" fmla="*/ 187 w 315"/>
                                <a:gd name="T73" fmla="*/ 16 h 320"/>
                                <a:gd name="T74" fmla="*/ 143 w 315"/>
                                <a:gd name="T75" fmla="*/ 14 h 320"/>
                                <a:gd name="T76" fmla="*/ 102 w 315"/>
                                <a:gd name="T77" fmla="*/ 25 h 320"/>
                                <a:gd name="T78" fmla="*/ 66 w 315"/>
                                <a:gd name="T79" fmla="*/ 47 h 320"/>
                                <a:gd name="T80" fmla="*/ 38 w 315"/>
                                <a:gd name="T81" fmla="*/ 78 h 320"/>
                                <a:gd name="T82" fmla="*/ 19 w 315"/>
                                <a:gd name="T83" fmla="*/ 116 h 320"/>
                                <a:gd name="T84" fmla="*/ 13 w 315"/>
                                <a:gd name="T85" fmla="*/ 160 h 320"/>
                                <a:gd name="T86" fmla="*/ 0 60000 65536"/>
                                <a:gd name="T87" fmla="*/ 0 60000 65536"/>
                                <a:gd name="T88" fmla="*/ 0 60000 65536"/>
                                <a:gd name="T89" fmla="*/ 0 60000 65536"/>
                                <a:gd name="T90" fmla="*/ 0 60000 65536"/>
                                <a:gd name="T91" fmla="*/ 0 60000 65536"/>
                                <a:gd name="T92" fmla="*/ 0 60000 65536"/>
                                <a:gd name="T93" fmla="*/ 0 60000 65536"/>
                                <a:gd name="T94" fmla="*/ 0 60000 65536"/>
                                <a:gd name="T95" fmla="*/ 0 60000 65536"/>
                                <a:gd name="T96" fmla="*/ 0 60000 65536"/>
                                <a:gd name="T97" fmla="*/ 0 60000 65536"/>
                                <a:gd name="T98" fmla="*/ 0 60000 65536"/>
                                <a:gd name="T99" fmla="*/ 0 60000 65536"/>
                                <a:gd name="T100" fmla="*/ 0 60000 65536"/>
                                <a:gd name="T101" fmla="*/ 0 60000 65536"/>
                                <a:gd name="T102" fmla="*/ 0 60000 65536"/>
                                <a:gd name="T103" fmla="*/ 0 60000 65536"/>
                                <a:gd name="T104" fmla="*/ 0 60000 65536"/>
                                <a:gd name="T105" fmla="*/ 0 60000 65536"/>
                                <a:gd name="T106" fmla="*/ 0 60000 65536"/>
                                <a:gd name="T107" fmla="*/ 0 60000 65536"/>
                                <a:gd name="T108" fmla="*/ 0 60000 65536"/>
                                <a:gd name="T109" fmla="*/ 0 60000 65536"/>
                                <a:gd name="T110" fmla="*/ 0 60000 65536"/>
                                <a:gd name="T111" fmla="*/ 0 60000 65536"/>
                                <a:gd name="T112" fmla="*/ 0 60000 65536"/>
                                <a:gd name="T113" fmla="*/ 0 60000 65536"/>
                                <a:gd name="T114" fmla="*/ 0 60000 65536"/>
                                <a:gd name="T115" fmla="*/ 0 60000 65536"/>
                                <a:gd name="T116" fmla="*/ 0 60000 65536"/>
                                <a:gd name="T117" fmla="*/ 0 60000 65536"/>
                                <a:gd name="T118" fmla="*/ 0 60000 65536"/>
                                <a:gd name="T119" fmla="*/ 0 60000 65536"/>
                                <a:gd name="T120" fmla="*/ 0 60000 65536"/>
                                <a:gd name="T121" fmla="*/ 0 60000 65536"/>
                                <a:gd name="T122" fmla="*/ 0 60000 65536"/>
                                <a:gd name="T123" fmla="*/ 0 60000 65536"/>
                                <a:gd name="T124" fmla="*/ 0 60000 65536"/>
                                <a:gd name="T125" fmla="*/ 0 60000 65536"/>
                                <a:gd name="T126" fmla="*/ 0 60000 65536"/>
                                <a:gd name="T127" fmla="*/ 0 60000 65536"/>
                                <a:gd name="T128" fmla="*/ 0 60000 65536"/>
                              </a:gdLst>
                              <a:ahLst/>
                              <a:cxnLst>
                                <a:cxn ang="T86">
                                  <a:pos x="T0" y="T1"/>
                                </a:cxn>
                                <a:cxn ang="T87">
                                  <a:pos x="T2" y="T3"/>
                                </a:cxn>
                                <a:cxn ang="T88">
                                  <a:pos x="T4" y="T5"/>
                                </a:cxn>
                                <a:cxn ang="T89">
                                  <a:pos x="T6" y="T7"/>
                                </a:cxn>
                                <a:cxn ang="T90">
                                  <a:pos x="T8" y="T9"/>
                                </a:cxn>
                                <a:cxn ang="T91">
                                  <a:pos x="T10" y="T11"/>
                                </a:cxn>
                                <a:cxn ang="T92">
                                  <a:pos x="T12" y="T13"/>
                                </a:cxn>
                                <a:cxn ang="T93">
                                  <a:pos x="T14" y="T15"/>
                                </a:cxn>
                                <a:cxn ang="T94">
                                  <a:pos x="T16" y="T17"/>
                                </a:cxn>
                                <a:cxn ang="T95">
                                  <a:pos x="T18" y="T19"/>
                                </a:cxn>
                                <a:cxn ang="T96">
                                  <a:pos x="T20" y="T21"/>
                                </a:cxn>
                                <a:cxn ang="T97">
                                  <a:pos x="T22" y="T23"/>
                                </a:cxn>
                                <a:cxn ang="T98">
                                  <a:pos x="T24" y="T25"/>
                                </a:cxn>
                                <a:cxn ang="T99">
                                  <a:pos x="T26" y="T27"/>
                                </a:cxn>
                                <a:cxn ang="T100">
                                  <a:pos x="T28" y="T29"/>
                                </a:cxn>
                                <a:cxn ang="T101">
                                  <a:pos x="T30" y="T31"/>
                                </a:cxn>
                                <a:cxn ang="T102">
                                  <a:pos x="T32" y="T33"/>
                                </a:cxn>
                                <a:cxn ang="T103">
                                  <a:pos x="T34" y="T35"/>
                                </a:cxn>
                                <a:cxn ang="T104">
                                  <a:pos x="T36" y="T37"/>
                                </a:cxn>
                                <a:cxn ang="T105">
                                  <a:pos x="T38" y="T39"/>
                                </a:cxn>
                                <a:cxn ang="T106">
                                  <a:pos x="T40" y="T41"/>
                                </a:cxn>
                                <a:cxn ang="T107">
                                  <a:pos x="T42" y="T43"/>
                                </a:cxn>
                                <a:cxn ang="T108">
                                  <a:pos x="T44" y="T45"/>
                                </a:cxn>
                                <a:cxn ang="T109">
                                  <a:pos x="T46" y="T47"/>
                                </a:cxn>
                                <a:cxn ang="T110">
                                  <a:pos x="T48" y="T49"/>
                                </a:cxn>
                                <a:cxn ang="T111">
                                  <a:pos x="T50" y="T51"/>
                                </a:cxn>
                                <a:cxn ang="T112">
                                  <a:pos x="T52" y="T53"/>
                                </a:cxn>
                                <a:cxn ang="T113">
                                  <a:pos x="T54" y="T55"/>
                                </a:cxn>
                                <a:cxn ang="T114">
                                  <a:pos x="T56" y="T57"/>
                                </a:cxn>
                                <a:cxn ang="T115">
                                  <a:pos x="T58" y="T59"/>
                                </a:cxn>
                                <a:cxn ang="T116">
                                  <a:pos x="T60" y="T61"/>
                                </a:cxn>
                                <a:cxn ang="T117">
                                  <a:pos x="T62" y="T63"/>
                                </a:cxn>
                                <a:cxn ang="T118">
                                  <a:pos x="T64" y="T65"/>
                                </a:cxn>
                                <a:cxn ang="T119">
                                  <a:pos x="T66" y="T67"/>
                                </a:cxn>
                                <a:cxn ang="T120">
                                  <a:pos x="T68" y="T69"/>
                                </a:cxn>
                                <a:cxn ang="T121">
                                  <a:pos x="T70" y="T71"/>
                                </a:cxn>
                                <a:cxn ang="T122">
                                  <a:pos x="T72" y="T73"/>
                                </a:cxn>
                                <a:cxn ang="T123">
                                  <a:pos x="T74" y="T75"/>
                                </a:cxn>
                                <a:cxn ang="T124">
                                  <a:pos x="T76" y="T77"/>
                                </a:cxn>
                                <a:cxn ang="T125">
                                  <a:pos x="T78" y="T79"/>
                                </a:cxn>
                                <a:cxn ang="T126">
                                  <a:pos x="T80" y="T81"/>
                                </a:cxn>
                                <a:cxn ang="T127">
                                  <a:pos x="T82" y="T83"/>
                                </a:cxn>
                                <a:cxn ang="T128">
                                  <a:pos x="T84" y="T85"/>
                                </a:cxn>
                              </a:cxnLst>
                              <a:rect l="0" t="0" r="r" b="b"/>
                              <a:pathLst>
                                <a:path w="315" h="320">
                                  <a:moveTo>
                                    <a:pt x="0" y="161"/>
                                  </a:moveTo>
                                  <a:lnTo>
                                    <a:pt x="1" y="144"/>
                                  </a:lnTo>
                                  <a:lnTo>
                                    <a:pt x="3" y="128"/>
                                  </a:lnTo>
                                  <a:lnTo>
                                    <a:pt x="7" y="113"/>
                                  </a:lnTo>
                                  <a:lnTo>
                                    <a:pt x="12" y="98"/>
                                  </a:lnTo>
                                  <a:lnTo>
                                    <a:pt x="19" y="84"/>
                                  </a:lnTo>
                                  <a:lnTo>
                                    <a:pt x="27" y="71"/>
                                  </a:lnTo>
                                  <a:lnTo>
                                    <a:pt x="36" y="59"/>
                                  </a:lnTo>
                                  <a:lnTo>
                                    <a:pt x="46" y="47"/>
                                  </a:lnTo>
                                  <a:lnTo>
                                    <a:pt x="57" y="37"/>
                                  </a:lnTo>
                                  <a:lnTo>
                                    <a:pt x="69" y="28"/>
                                  </a:lnTo>
                                  <a:lnTo>
                                    <a:pt x="82" y="20"/>
                                  </a:lnTo>
                                  <a:lnTo>
                                    <a:pt x="96" y="13"/>
                                  </a:lnTo>
                                  <a:lnTo>
                                    <a:pt x="111" y="8"/>
                                  </a:lnTo>
                                  <a:lnTo>
                                    <a:pt x="125" y="4"/>
                                  </a:lnTo>
                                  <a:lnTo>
                                    <a:pt x="141" y="1"/>
                                  </a:lnTo>
                                  <a:lnTo>
                                    <a:pt x="157" y="0"/>
                                  </a:lnTo>
                                  <a:lnTo>
                                    <a:pt x="173" y="1"/>
                                  </a:lnTo>
                                  <a:lnTo>
                                    <a:pt x="189" y="3"/>
                                  </a:lnTo>
                                  <a:lnTo>
                                    <a:pt x="204" y="7"/>
                                  </a:lnTo>
                                  <a:lnTo>
                                    <a:pt x="218" y="13"/>
                                  </a:lnTo>
                                  <a:lnTo>
                                    <a:pt x="232" y="20"/>
                                  </a:lnTo>
                                  <a:lnTo>
                                    <a:pt x="245" y="27"/>
                                  </a:lnTo>
                                  <a:lnTo>
                                    <a:pt x="257" y="37"/>
                                  </a:lnTo>
                                  <a:lnTo>
                                    <a:pt x="268" y="47"/>
                                  </a:lnTo>
                                  <a:lnTo>
                                    <a:pt x="279" y="58"/>
                                  </a:lnTo>
                                  <a:lnTo>
                                    <a:pt x="288" y="71"/>
                                  </a:lnTo>
                                  <a:lnTo>
                                    <a:pt x="296" y="84"/>
                                  </a:lnTo>
                                  <a:lnTo>
                                    <a:pt x="302" y="98"/>
                                  </a:lnTo>
                                  <a:lnTo>
                                    <a:pt x="308" y="113"/>
                                  </a:lnTo>
                                  <a:lnTo>
                                    <a:pt x="311" y="128"/>
                                  </a:lnTo>
                                  <a:lnTo>
                                    <a:pt x="314" y="144"/>
                                  </a:lnTo>
                                  <a:lnTo>
                                    <a:pt x="315" y="160"/>
                                  </a:lnTo>
                                  <a:lnTo>
                                    <a:pt x="314" y="176"/>
                                  </a:lnTo>
                                  <a:lnTo>
                                    <a:pt x="312" y="192"/>
                                  </a:lnTo>
                                  <a:lnTo>
                                    <a:pt x="308" y="208"/>
                                  </a:lnTo>
                                  <a:lnTo>
                                    <a:pt x="302" y="222"/>
                                  </a:lnTo>
                                  <a:lnTo>
                                    <a:pt x="296" y="236"/>
                                  </a:lnTo>
                                  <a:lnTo>
                                    <a:pt x="288" y="250"/>
                                  </a:lnTo>
                                  <a:lnTo>
                                    <a:pt x="279" y="262"/>
                                  </a:lnTo>
                                  <a:lnTo>
                                    <a:pt x="269" y="273"/>
                                  </a:lnTo>
                                  <a:lnTo>
                                    <a:pt x="258" y="284"/>
                                  </a:lnTo>
                                  <a:lnTo>
                                    <a:pt x="246" y="293"/>
                                  </a:lnTo>
                                  <a:lnTo>
                                    <a:pt x="233" y="301"/>
                                  </a:lnTo>
                                  <a:lnTo>
                                    <a:pt x="219" y="308"/>
                                  </a:lnTo>
                                  <a:lnTo>
                                    <a:pt x="204" y="313"/>
                                  </a:lnTo>
                                  <a:lnTo>
                                    <a:pt x="190" y="317"/>
                                  </a:lnTo>
                                  <a:lnTo>
                                    <a:pt x="174" y="320"/>
                                  </a:lnTo>
                                  <a:lnTo>
                                    <a:pt x="158" y="320"/>
                                  </a:lnTo>
                                  <a:lnTo>
                                    <a:pt x="142" y="320"/>
                                  </a:lnTo>
                                  <a:lnTo>
                                    <a:pt x="126" y="317"/>
                                  </a:lnTo>
                                  <a:lnTo>
                                    <a:pt x="111" y="313"/>
                                  </a:lnTo>
                                  <a:lnTo>
                                    <a:pt x="97" y="308"/>
                                  </a:lnTo>
                                  <a:lnTo>
                                    <a:pt x="83" y="301"/>
                                  </a:lnTo>
                                  <a:lnTo>
                                    <a:pt x="70" y="293"/>
                                  </a:lnTo>
                                  <a:lnTo>
                                    <a:pt x="58" y="284"/>
                                  </a:lnTo>
                                  <a:lnTo>
                                    <a:pt x="47" y="274"/>
                                  </a:lnTo>
                                  <a:lnTo>
                                    <a:pt x="36" y="262"/>
                                  </a:lnTo>
                                  <a:lnTo>
                                    <a:pt x="27" y="250"/>
                                  </a:lnTo>
                                  <a:lnTo>
                                    <a:pt x="19" y="237"/>
                                  </a:lnTo>
                                  <a:lnTo>
                                    <a:pt x="13" y="223"/>
                                  </a:lnTo>
                                  <a:lnTo>
                                    <a:pt x="7" y="208"/>
                                  </a:lnTo>
                                  <a:lnTo>
                                    <a:pt x="4" y="193"/>
                                  </a:lnTo>
                                  <a:lnTo>
                                    <a:pt x="1" y="177"/>
                                  </a:lnTo>
                                  <a:lnTo>
                                    <a:pt x="0" y="161"/>
                                  </a:lnTo>
                                  <a:close/>
                                  <a:moveTo>
                                    <a:pt x="14" y="175"/>
                                  </a:moveTo>
                                  <a:lnTo>
                                    <a:pt x="16" y="190"/>
                                  </a:lnTo>
                                  <a:lnTo>
                                    <a:pt x="19" y="204"/>
                                  </a:lnTo>
                                  <a:lnTo>
                                    <a:pt x="24" y="217"/>
                                  </a:lnTo>
                                  <a:lnTo>
                                    <a:pt x="30" y="230"/>
                                  </a:lnTo>
                                  <a:lnTo>
                                    <a:pt x="37" y="242"/>
                                  </a:lnTo>
                                  <a:lnTo>
                                    <a:pt x="46" y="254"/>
                                  </a:lnTo>
                                  <a:lnTo>
                                    <a:pt x="55" y="264"/>
                                  </a:lnTo>
                                  <a:lnTo>
                                    <a:pt x="65" y="274"/>
                                  </a:lnTo>
                                  <a:lnTo>
                                    <a:pt x="76" y="282"/>
                                  </a:lnTo>
                                  <a:lnTo>
                                    <a:pt x="88" y="290"/>
                                  </a:lnTo>
                                  <a:lnTo>
                                    <a:pt x="101" y="296"/>
                                  </a:lnTo>
                                  <a:lnTo>
                                    <a:pt x="114" y="301"/>
                                  </a:lnTo>
                                  <a:lnTo>
                                    <a:pt x="128" y="305"/>
                                  </a:lnTo>
                                  <a:lnTo>
                                    <a:pt x="142" y="307"/>
                                  </a:lnTo>
                                  <a:lnTo>
                                    <a:pt x="157" y="308"/>
                                  </a:lnTo>
                                  <a:lnTo>
                                    <a:pt x="172" y="307"/>
                                  </a:lnTo>
                                  <a:lnTo>
                                    <a:pt x="186" y="305"/>
                                  </a:lnTo>
                                  <a:lnTo>
                                    <a:pt x="200" y="301"/>
                                  </a:lnTo>
                                  <a:lnTo>
                                    <a:pt x="214" y="296"/>
                                  </a:lnTo>
                                  <a:lnTo>
                                    <a:pt x="226" y="290"/>
                                  </a:lnTo>
                                  <a:lnTo>
                                    <a:pt x="238" y="283"/>
                                  </a:lnTo>
                                  <a:lnTo>
                                    <a:pt x="249" y="274"/>
                                  </a:lnTo>
                                  <a:lnTo>
                                    <a:pt x="260" y="265"/>
                                  </a:lnTo>
                                  <a:lnTo>
                                    <a:pt x="269" y="254"/>
                                  </a:lnTo>
                                  <a:lnTo>
                                    <a:pt x="277" y="243"/>
                                  </a:lnTo>
                                  <a:lnTo>
                                    <a:pt x="285" y="231"/>
                                  </a:lnTo>
                                  <a:lnTo>
                                    <a:pt x="291" y="218"/>
                                  </a:lnTo>
                                  <a:lnTo>
                                    <a:pt x="295" y="204"/>
                                  </a:lnTo>
                                  <a:lnTo>
                                    <a:pt x="299" y="190"/>
                                  </a:lnTo>
                                  <a:lnTo>
                                    <a:pt x="301" y="176"/>
                                  </a:lnTo>
                                  <a:lnTo>
                                    <a:pt x="302" y="161"/>
                                  </a:lnTo>
                                  <a:lnTo>
                                    <a:pt x="301" y="146"/>
                                  </a:lnTo>
                                  <a:lnTo>
                                    <a:pt x="299" y="131"/>
                                  </a:lnTo>
                                  <a:lnTo>
                                    <a:pt x="296" y="117"/>
                                  </a:lnTo>
                                  <a:lnTo>
                                    <a:pt x="291" y="103"/>
                                  </a:lnTo>
                                  <a:lnTo>
                                    <a:pt x="285" y="91"/>
                                  </a:lnTo>
                                  <a:lnTo>
                                    <a:pt x="278" y="78"/>
                                  </a:lnTo>
                                  <a:lnTo>
                                    <a:pt x="269" y="67"/>
                                  </a:lnTo>
                                  <a:lnTo>
                                    <a:pt x="260" y="57"/>
                                  </a:lnTo>
                                  <a:lnTo>
                                    <a:pt x="250" y="47"/>
                                  </a:lnTo>
                                  <a:lnTo>
                                    <a:pt x="238" y="38"/>
                                  </a:lnTo>
                                  <a:lnTo>
                                    <a:pt x="227" y="31"/>
                                  </a:lnTo>
                                  <a:lnTo>
                                    <a:pt x="214" y="25"/>
                                  </a:lnTo>
                                  <a:lnTo>
                                    <a:pt x="201" y="20"/>
                                  </a:lnTo>
                                  <a:lnTo>
                                    <a:pt x="187" y="16"/>
                                  </a:lnTo>
                                  <a:lnTo>
                                    <a:pt x="173" y="14"/>
                                  </a:lnTo>
                                  <a:lnTo>
                                    <a:pt x="158" y="13"/>
                                  </a:lnTo>
                                  <a:lnTo>
                                    <a:pt x="143" y="14"/>
                                  </a:lnTo>
                                  <a:lnTo>
                                    <a:pt x="129" y="16"/>
                                  </a:lnTo>
                                  <a:lnTo>
                                    <a:pt x="115" y="20"/>
                                  </a:lnTo>
                                  <a:lnTo>
                                    <a:pt x="102" y="25"/>
                                  </a:lnTo>
                                  <a:lnTo>
                                    <a:pt x="89" y="31"/>
                                  </a:lnTo>
                                  <a:lnTo>
                                    <a:pt x="77" y="38"/>
                                  </a:lnTo>
                                  <a:lnTo>
                                    <a:pt x="66" y="47"/>
                                  </a:lnTo>
                                  <a:lnTo>
                                    <a:pt x="56" y="56"/>
                                  </a:lnTo>
                                  <a:lnTo>
                                    <a:pt x="46" y="66"/>
                                  </a:lnTo>
                                  <a:lnTo>
                                    <a:pt x="38" y="78"/>
                                  </a:lnTo>
                                  <a:lnTo>
                                    <a:pt x="31" y="90"/>
                                  </a:lnTo>
                                  <a:lnTo>
                                    <a:pt x="24" y="103"/>
                                  </a:lnTo>
                                  <a:lnTo>
                                    <a:pt x="19" y="116"/>
                                  </a:lnTo>
                                  <a:lnTo>
                                    <a:pt x="16" y="130"/>
                                  </a:lnTo>
                                  <a:lnTo>
                                    <a:pt x="14" y="145"/>
                                  </a:lnTo>
                                  <a:lnTo>
                                    <a:pt x="13" y="160"/>
                                  </a:lnTo>
                                  <a:lnTo>
                                    <a:pt x="14" y="17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 w="0" cap="flat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99" name="Rectangle 26"/>
                        <wps:cNvSpPr>
                          <a:spLocks noChangeArrowheads="1"/>
                        </wps:cNvSpPr>
                        <wps:spPr bwMode="auto">
                          <a:xfrm>
                            <a:off x="4614" y="5156"/>
                            <a:ext cx="82" cy="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DC6EEB" w:rsidRPr="00E24A9E" w:rsidRDefault="00DC6EEB" w:rsidP="00D05B11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4"/>
                                  <w:szCs w:val="14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id="_x0000_s1063" style="position:absolute;margin-left:158.85pt;margin-top:256pt;width:12.55pt;height:12.6pt;z-index:251656192" coordorigin="4496,5094" coordsize="315,3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">
                <v:group id="Group 23" o:spid="_x0000_s1064" style="position:absolute;left:4496;top:5094;width:315;height:320" coordorigin="4810,5050" coordsize="315,3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JzNP8UAAADcAAAADwAAAGRycy9kb3ducmV2LnhtbESPQYvCMBSE78L+h/CE&#10;vWlaF8WtRhFZlz2IoC6It0fzbIvNS2liW/+9EQSPw8x8w8yXnSlFQ7UrLCuIhxEI4tTqgjMF/8fN&#10;YArCeWSNpWVScCcHy8VHb46Jti3vqTn4TAQIuwQV5N5XiZQuzcmgG9qKOHgXWxv0QdaZ1DW2AW5K&#10;OYqiiTRYcFjIsaJ1Tun1cDMKfltsV1/xT7O9Xtb383G8O21jUuqz361mIDx1/h1+tf+0gtH3G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iczT/FAAAA3AAA&#10;AA8AAAAAAAAAAAAAAAAAqgIAAGRycy9kb3ducmV2LnhtbFBLBQYAAAAABAAEAPoAAACcAwAAAAA=&#10;">
                  <v:oval id="Oval 24" o:spid="_x0000_s1065" style="position:absolute;left:4817;top:5057;width:301;height:30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sCm98UA&#10;AADcAAAADwAAAGRycy9kb3ducmV2LnhtbESPT2vCQBTE70K/w/IKvYhuVAhpdJUSKvQixSg9P7Iv&#10;f2j2bcxuNfrpu4LgcZiZ3zCrzWBacabeNZYVzKYRCOLC6oYrBcfDdpKAcB5ZY2uZFFzJwWb9Mlph&#10;qu2F93TOfSUChF2KCmrvu1RKV9Rk0E1tRxy80vYGfZB9JXWPlwA3rZxHUSwNNhwWauwoq6n4zf+M&#10;AizH+c9tt0iy789yfN3uTlkZx0q9vQ4fSxCeBv8MP9pfWsH8PYb7mXAE5P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wKb3xQAAANwAAAAPAAAAAAAAAAAAAAAAAJgCAABkcnMv&#10;ZG93bnJldi54bWxQSwUGAAAAAAQABAD1AAAAigMAAAAA&#10;" fillcolor="#d9d9d9" strokeweight="0"/>
                  <v:shape id="Freeform 25" o:spid="_x0000_s1066" style="position:absolute;left:4810;top:5050;width:315;height:320;visibility:visible;mso-wrap-style:square;v-text-anchor:top" coordsize="315,3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5T2I8IA&#10;AADcAAAADwAAAGRycy9kb3ducmV2LnhtbERPy4rCMBTdC/5DuMLsNB0RHx2jiCIjAy7sPNaX5k7a&#10;sbkpTarVr58sBJeH816uO1uJCzW+dKzgdZSAIM6dLtko+PrcD+cgfEDWWDkmBTfysF71e0tMtbvy&#10;iS5ZMCKGsE9RQRFCnUrp84Is+pGriSP36xqLIcLGSN3gNYbbSo6TZCotlhwbCqxpW1B+zlqrgM6z&#10;yUf7Y971oq3bo/ne8d/+rtTLoNu8gQjUhaf44T5oBeNFXBvPxCMgV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jlPYjwgAAANwAAAAPAAAAAAAAAAAAAAAAAJgCAABkcnMvZG93&#10;bnJldi54bWxQSwUGAAAAAAQABAD1AAAAhwMAAAAA&#10;" path="m,161l1,144,3,128,7,113,12,98,19,84,27,71,36,59,46,47,57,37,69,28,82,20,96,13,111,8,125,4,141,1,157,r16,1l189,3r15,4l218,13r14,7l245,27r12,10l268,47r11,11l288,71r8,13l302,98r6,15l311,128r3,16l315,160r-1,16l312,192r-4,16l302,222r-6,14l288,250r-9,12l269,273r-11,11l246,293r-13,8l219,308r-15,5l190,317r-16,3l158,320r-16,l126,317r-15,-4l97,308,83,301,70,293,58,284,47,274,36,262,27,250,19,237,13,223,7,208,4,193,1,177,,161xm14,175r2,15l19,204r5,13l30,230r7,12l46,254r9,10l65,274r11,8l88,290r13,6l114,301r14,4l142,307r15,1l172,307r14,-2l200,301r14,-5l226,290r12,-7l249,274r11,-9l269,254r8,-11l285,231r6,-13l295,204r4,-14l301,176r1,-15l301,146r-2,-15l296,117r-5,-14l285,91,278,78,269,67,260,57,250,47,238,38,227,31,214,25,201,20,187,16,173,14,158,13r-15,1l129,16r-14,4l102,25,89,31,77,38,66,47,56,56,46,66,38,78,31,90r-7,13l19,116r-3,14l14,145r-1,15l14,175xe" fillcolor="black" strokeweight="0">
                    <v:path arrowok="t" o:connecttype="custom" o:connectlocs="3,128;19,84;46,47;82,20;125,4;173,1;218,13;257,37;288,71;308,113;315,160;308,208;288,250;258,284;219,308;174,320;126,317;83,301;47,274;19,237;4,193;14,175;24,217;46,254;76,282;114,301;157,308;200,301;238,283;269,254;291,218;301,176;299,131;285,91;260,57;227,31;187,16;143,14;102,25;66,47;38,78;19,116;13,160" o:connectangles="0,0,0,0,0,0,0,0,0,0,0,0,0,0,0,0,0,0,0,0,0,0,0,0,0,0,0,0,0,0,0,0,0,0,0,0,0,0,0,0,0,0,0"/>
                    <o:lock v:ext="edit" verticies="t"/>
                  </v:shape>
                </v:group>
                <v:rect id="Rectangle 26" o:spid="_x0000_s1067" style="position:absolute;left:4614;top:5156;width:82;height:1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S6xLMUA&#10;AADcAAAADwAAAGRycy9kb3ducmV2LnhtbESPQWvCQBSE7wX/w/KE3urGHCSJrhK0xRytFrS3R/Y1&#10;CWbfhuxqUn99t1DocZiZb5jVZjStuFPvGssK5rMIBHFpdcOVgo/T20sCwnlkja1lUvBNDjbrydMK&#10;M20Hfqf70VciQNhlqKD2vsukdGVNBt3MdsTB+7K9QR9kX0nd4xDgppVxFC2kwYbDQo0dbWsqr8eb&#10;UbBPuvxS2MdQta+f+/PhnO5OqVfqeTrmSxCeRv8f/msXWkGcpvB7JhwBuf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LrEsxQAAANwAAAAPAAAAAAAAAAAAAAAAAJgCAABkcnMv&#10;ZG93bnJldi54bWxQSwUGAAAAAAQABAD1AAAAigMAAAAA&#10;" filled="f" stroked="f">
                  <v:textbox inset="0,0,0,0">
                    <w:txbxContent>
                      <w:p w:rsidR="00DC6EEB" w:rsidRPr="00E24A9E" w:rsidRDefault="00DC6EEB" w:rsidP="00D05B11">
                        <w:pPr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4"/>
                            <w:szCs w:val="14"/>
                          </w:rPr>
                          <w:t>6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 w:rsidRPr="00DB2EFD">
        <w:rPr>
          <w:rFonts w:cs="Cordia New"/>
          <w:noProof/>
        </w:rPr>
        <mc:AlternateContent>
          <mc:Choice Requires="wpg">
            <w:drawing>
              <wp:anchor distT="0" distB="0" distL="114300" distR="114300" simplePos="0" relativeHeight="251655168" behindDoc="0" locked="0" layoutInCell="1" allowOverlap="1">
                <wp:simplePos x="0" y="0"/>
                <wp:positionH relativeFrom="column">
                  <wp:posOffset>3344545</wp:posOffset>
                </wp:positionH>
                <wp:positionV relativeFrom="paragraph">
                  <wp:posOffset>2574925</wp:posOffset>
                </wp:positionV>
                <wp:extent cx="159385" cy="160020"/>
                <wp:effectExtent l="10795" t="12700" r="10795" b="8255"/>
                <wp:wrapNone/>
                <wp:docPr id="289" name="Group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9385" cy="160020"/>
                          <a:chOff x="4496" y="5094"/>
                          <a:chExt cx="315" cy="320"/>
                        </a:xfrm>
                      </wpg:grpSpPr>
                      <wpg:grpSp>
                        <wpg:cNvPr id="290" name="Group 23"/>
                        <wpg:cNvGrpSpPr>
                          <a:grpSpLocks/>
                        </wpg:cNvGrpSpPr>
                        <wpg:grpSpPr bwMode="auto">
                          <a:xfrm>
                            <a:off x="4496" y="5094"/>
                            <a:ext cx="315" cy="320"/>
                            <a:chOff x="4810" y="5050"/>
                            <a:chExt cx="315" cy="320"/>
                          </a:xfrm>
                        </wpg:grpSpPr>
                        <wps:wsp>
                          <wps:cNvPr id="291" name="Oval 24"/>
                          <wps:cNvSpPr>
                            <a:spLocks noChangeArrowheads="1"/>
                          </wps:cNvSpPr>
                          <wps:spPr bwMode="auto">
                            <a:xfrm>
                              <a:off x="4817" y="5057"/>
                              <a:ext cx="301" cy="307"/>
                            </a:xfrm>
                            <a:prstGeom prst="ellipse">
                              <a:avLst/>
                            </a:prstGeom>
                            <a:solidFill>
                              <a:srgbClr val="D9D9D9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92" name="Freeform 25"/>
                          <wps:cNvSpPr>
                            <a:spLocks noEditPoints="1"/>
                          </wps:cNvSpPr>
                          <wps:spPr bwMode="auto">
                            <a:xfrm>
                              <a:off x="4810" y="5050"/>
                              <a:ext cx="315" cy="320"/>
                            </a:xfrm>
                            <a:custGeom>
                              <a:avLst/>
                              <a:gdLst>
                                <a:gd name="T0" fmla="*/ 3 w 315"/>
                                <a:gd name="T1" fmla="*/ 128 h 320"/>
                                <a:gd name="T2" fmla="*/ 19 w 315"/>
                                <a:gd name="T3" fmla="*/ 84 h 320"/>
                                <a:gd name="T4" fmla="*/ 46 w 315"/>
                                <a:gd name="T5" fmla="*/ 47 h 320"/>
                                <a:gd name="T6" fmla="*/ 82 w 315"/>
                                <a:gd name="T7" fmla="*/ 20 h 320"/>
                                <a:gd name="T8" fmla="*/ 125 w 315"/>
                                <a:gd name="T9" fmla="*/ 4 h 320"/>
                                <a:gd name="T10" fmla="*/ 173 w 315"/>
                                <a:gd name="T11" fmla="*/ 1 h 320"/>
                                <a:gd name="T12" fmla="*/ 218 w 315"/>
                                <a:gd name="T13" fmla="*/ 13 h 320"/>
                                <a:gd name="T14" fmla="*/ 257 w 315"/>
                                <a:gd name="T15" fmla="*/ 37 h 320"/>
                                <a:gd name="T16" fmla="*/ 288 w 315"/>
                                <a:gd name="T17" fmla="*/ 71 h 320"/>
                                <a:gd name="T18" fmla="*/ 308 w 315"/>
                                <a:gd name="T19" fmla="*/ 113 h 320"/>
                                <a:gd name="T20" fmla="*/ 315 w 315"/>
                                <a:gd name="T21" fmla="*/ 160 h 320"/>
                                <a:gd name="T22" fmla="*/ 308 w 315"/>
                                <a:gd name="T23" fmla="*/ 208 h 320"/>
                                <a:gd name="T24" fmla="*/ 288 w 315"/>
                                <a:gd name="T25" fmla="*/ 250 h 320"/>
                                <a:gd name="T26" fmla="*/ 258 w 315"/>
                                <a:gd name="T27" fmla="*/ 284 h 320"/>
                                <a:gd name="T28" fmla="*/ 219 w 315"/>
                                <a:gd name="T29" fmla="*/ 308 h 320"/>
                                <a:gd name="T30" fmla="*/ 174 w 315"/>
                                <a:gd name="T31" fmla="*/ 320 h 320"/>
                                <a:gd name="T32" fmla="*/ 126 w 315"/>
                                <a:gd name="T33" fmla="*/ 317 h 320"/>
                                <a:gd name="T34" fmla="*/ 83 w 315"/>
                                <a:gd name="T35" fmla="*/ 301 h 320"/>
                                <a:gd name="T36" fmla="*/ 47 w 315"/>
                                <a:gd name="T37" fmla="*/ 274 h 320"/>
                                <a:gd name="T38" fmla="*/ 19 w 315"/>
                                <a:gd name="T39" fmla="*/ 237 h 320"/>
                                <a:gd name="T40" fmla="*/ 4 w 315"/>
                                <a:gd name="T41" fmla="*/ 193 h 320"/>
                                <a:gd name="T42" fmla="*/ 14 w 315"/>
                                <a:gd name="T43" fmla="*/ 175 h 320"/>
                                <a:gd name="T44" fmla="*/ 24 w 315"/>
                                <a:gd name="T45" fmla="*/ 217 h 320"/>
                                <a:gd name="T46" fmla="*/ 46 w 315"/>
                                <a:gd name="T47" fmla="*/ 254 h 320"/>
                                <a:gd name="T48" fmla="*/ 76 w 315"/>
                                <a:gd name="T49" fmla="*/ 282 h 320"/>
                                <a:gd name="T50" fmla="*/ 114 w 315"/>
                                <a:gd name="T51" fmla="*/ 301 h 320"/>
                                <a:gd name="T52" fmla="*/ 157 w 315"/>
                                <a:gd name="T53" fmla="*/ 308 h 320"/>
                                <a:gd name="T54" fmla="*/ 200 w 315"/>
                                <a:gd name="T55" fmla="*/ 301 h 320"/>
                                <a:gd name="T56" fmla="*/ 238 w 315"/>
                                <a:gd name="T57" fmla="*/ 283 h 320"/>
                                <a:gd name="T58" fmla="*/ 269 w 315"/>
                                <a:gd name="T59" fmla="*/ 254 h 320"/>
                                <a:gd name="T60" fmla="*/ 291 w 315"/>
                                <a:gd name="T61" fmla="*/ 218 h 320"/>
                                <a:gd name="T62" fmla="*/ 301 w 315"/>
                                <a:gd name="T63" fmla="*/ 176 h 320"/>
                                <a:gd name="T64" fmla="*/ 299 w 315"/>
                                <a:gd name="T65" fmla="*/ 131 h 320"/>
                                <a:gd name="T66" fmla="*/ 285 w 315"/>
                                <a:gd name="T67" fmla="*/ 91 h 320"/>
                                <a:gd name="T68" fmla="*/ 260 w 315"/>
                                <a:gd name="T69" fmla="*/ 57 h 320"/>
                                <a:gd name="T70" fmla="*/ 227 w 315"/>
                                <a:gd name="T71" fmla="*/ 31 h 320"/>
                                <a:gd name="T72" fmla="*/ 187 w 315"/>
                                <a:gd name="T73" fmla="*/ 16 h 320"/>
                                <a:gd name="T74" fmla="*/ 143 w 315"/>
                                <a:gd name="T75" fmla="*/ 14 h 320"/>
                                <a:gd name="T76" fmla="*/ 102 w 315"/>
                                <a:gd name="T77" fmla="*/ 25 h 320"/>
                                <a:gd name="T78" fmla="*/ 66 w 315"/>
                                <a:gd name="T79" fmla="*/ 47 h 320"/>
                                <a:gd name="T80" fmla="*/ 38 w 315"/>
                                <a:gd name="T81" fmla="*/ 78 h 320"/>
                                <a:gd name="T82" fmla="*/ 19 w 315"/>
                                <a:gd name="T83" fmla="*/ 116 h 320"/>
                                <a:gd name="T84" fmla="*/ 13 w 315"/>
                                <a:gd name="T85" fmla="*/ 160 h 320"/>
                                <a:gd name="T86" fmla="*/ 0 60000 65536"/>
                                <a:gd name="T87" fmla="*/ 0 60000 65536"/>
                                <a:gd name="T88" fmla="*/ 0 60000 65536"/>
                                <a:gd name="T89" fmla="*/ 0 60000 65536"/>
                                <a:gd name="T90" fmla="*/ 0 60000 65536"/>
                                <a:gd name="T91" fmla="*/ 0 60000 65536"/>
                                <a:gd name="T92" fmla="*/ 0 60000 65536"/>
                                <a:gd name="T93" fmla="*/ 0 60000 65536"/>
                                <a:gd name="T94" fmla="*/ 0 60000 65536"/>
                                <a:gd name="T95" fmla="*/ 0 60000 65536"/>
                                <a:gd name="T96" fmla="*/ 0 60000 65536"/>
                                <a:gd name="T97" fmla="*/ 0 60000 65536"/>
                                <a:gd name="T98" fmla="*/ 0 60000 65536"/>
                                <a:gd name="T99" fmla="*/ 0 60000 65536"/>
                                <a:gd name="T100" fmla="*/ 0 60000 65536"/>
                                <a:gd name="T101" fmla="*/ 0 60000 65536"/>
                                <a:gd name="T102" fmla="*/ 0 60000 65536"/>
                                <a:gd name="T103" fmla="*/ 0 60000 65536"/>
                                <a:gd name="T104" fmla="*/ 0 60000 65536"/>
                                <a:gd name="T105" fmla="*/ 0 60000 65536"/>
                                <a:gd name="T106" fmla="*/ 0 60000 65536"/>
                                <a:gd name="T107" fmla="*/ 0 60000 65536"/>
                                <a:gd name="T108" fmla="*/ 0 60000 65536"/>
                                <a:gd name="T109" fmla="*/ 0 60000 65536"/>
                                <a:gd name="T110" fmla="*/ 0 60000 65536"/>
                                <a:gd name="T111" fmla="*/ 0 60000 65536"/>
                                <a:gd name="T112" fmla="*/ 0 60000 65536"/>
                                <a:gd name="T113" fmla="*/ 0 60000 65536"/>
                                <a:gd name="T114" fmla="*/ 0 60000 65536"/>
                                <a:gd name="T115" fmla="*/ 0 60000 65536"/>
                                <a:gd name="T116" fmla="*/ 0 60000 65536"/>
                                <a:gd name="T117" fmla="*/ 0 60000 65536"/>
                                <a:gd name="T118" fmla="*/ 0 60000 65536"/>
                                <a:gd name="T119" fmla="*/ 0 60000 65536"/>
                                <a:gd name="T120" fmla="*/ 0 60000 65536"/>
                                <a:gd name="T121" fmla="*/ 0 60000 65536"/>
                                <a:gd name="T122" fmla="*/ 0 60000 65536"/>
                                <a:gd name="T123" fmla="*/ 0 60000 65536"/>
                                <a:gd name="T124" fmla="*/ 0 60000 65536"/>
                                <a:gd name="T125" fmla="*/ 0 60000 65536"/>
                                <a:gd name="T126" fmla="*/ 0 60000 65536"/>
                                <a:gd name="T127" fmla="*/ 0 60000 65536"/>
                                <a:gd name="T128" fmla="*/ 0 60000 65536"/>
                              </a:gdLst>
                              <a:ahLst/>
                              <a:cxnLst>
                                <a:cxn ang="T86">
                                  <a:pos x="T0" y="T1"/>
                                </a:cxn>
                                <a:cxn ang="T87">
                                  <a:pos x="T2" y="T3"/>
                                </a:cxn>
                                <a:cxn ang="T88">
                                  <a:pos x="T4" y="T5"/>
                                </a:cxn>
                                <a:cxn ang="T89">
                                  <a:pos x="T6" y="T7"/>
                                </a:cxn>
                                <a:cxn ang="T90">
                                  <a:pos x="T8" y="T9"/>
                                </a:cxn>
                                <a:cxn ang="T91">
                                  <a:pos x="T10" y="T11"/>
                                </a:cxn>
                                <a:cxn ang="T92">
                                  <a:pos x="T12" y="T13"/>
                                </a:cxn>
                                <a:cxn ang="T93">
                                  <a:pos x="T14" y="T15"/>
                                </a:cxn>
                                <a:cxn ang="T94">
                                  <a:pos x="T16" y="T17"/>
                                </a:cxn>
                                <a:cxn ang="T95">
                                  <a:pos x="T18" y="T19"/>
                                </a:cxn>
                                <a:cxn ang="T96">
                                  <a:pos x="T20" y="T21"/>
                                </a:cxn>
                                <a:cxn ang="T97">
                                  <a:pos x="T22" y="T23"/>
                                </a:cxn>
                                <a:cxn ang="T98">
                                  <a:pos x="T24" y="T25"/>
                                </a:cxn>
                                <a:cxn ang="T99">
                                  <a:pos x="T26" y="T27"/>
                                </a:cxn>
                                <a:cxn ang="T100">
                                  <a:pos x="T28" y="T29"/>
                                </a:cxn>
                                <a:cxn ang="T101">
                                  <a:pos x="T30" y="T31"/>
                                </a:cxn>
                                <a:cxn ang="T102">
                                  <a:pos x="T32" y="T33"/>
                                </a:cxn>
                                <a:cxn ang="T103">
                                  <a:pos x="T34" y="T35"/>
                                </a:cxn>
                                <a:cxn ang="T104">
                                  <a:pos x="T36" y="T37"/>
                                </a:cxn>
                                <a:cxn ang="T105">
                                  <a:pos x="T38" y="T39"/>
                                </a:cxn>
                                <a:cxn ang="T106">
                                  <a:pos x="T40" y="T41"/>
                                </a:cxn>
                                <a:cxn ang="T107">
                                  <a:pos x="T42" y="T43"/>
                                </a:cxn>
                                <a:cxn ang="T108">
                                  <a:pos x="T44" y="T45"/>
                                </a:cxn>
                                <a:cxn ang="T109">
                                  <a:pos x="T46" y="T47"/>
                                </a:cxn>
                                <a:cxn ang="T110">
                                  <a:pos x="T48" y="T49"/>
                                </a:cxn>
                                <a:cxn ang="T111">
                                  <a:pos x="T50" y="T51"/>
                                </a:cxn>
                                <a:cxn ang="T112">
                                  <a:pos x="T52" y="T53"/>
                                </a:cxn>
                                <a:cxn ang="T113">
                                  <a:pos x="T54" y="T55"/>
                                </a:cxn>
                                <a:cxn ang="T114">
                                  <a:pos x="T56" y="T57"/>
                                </a:cxn>
                                <a:cxn ang="T115">
                                  <a:pos x="T58" y="T59"/>
                                </a:cxn>
                                <a:cxn ang="T116">
                                  <a:pos x="T60" y="T61"/>
                                </a:cxn>
                                <a:cxn ang="T117">
                                  <a:pos x="T62" y="T63"/>
                                </a:cxn>
                                <a:cxn ang="T118">
                                  <a:pos x="T64" y="T65"/>
                                </a:cxn>
                                <a:cxn ang="T119">
                                  <a:pos x="T66" y="T67"/>
                                </a:cxn>
                                <a:cxn ang="T120">
                                  <a:pos x="T68" y="T69"/>
                                </a:cxn>
                                <a:cxn ang="T121">
                                  <a:pos x="T70" y="T71"/>
                                </a:cxn>
                                <a:cxn ang="T122">
                                  <a:pos x="T72" y="T73"/>
                                </a:cxn>
                                <a:cxn ang="T123">
                                  <a:pos x="T74" y="T75"/>
                                </a:cxn>
                                <a:cxn ang="T124">
                                  <a:pos x="T76" y="T77"/>
                                </a:cxn>
                                <a:cxn ang="T125">
                                  <a:pos x="T78" y="T79"/>
                                </a:cxn>
                                <a:cxn ang="T126">
                                  <a:pos x="T80" y="T81"/>
                                </a:cxn>
                                <a:cxn ang="T127">
                                  <a:pos x="T82" y="T83"/>
                                </a:cxn>
                                <a:cxn ang="T128">
                                  <a:pos x="T84" y="T85"/>
                                </a:cxn>
                              </a:cxnLst>
                              <a:rect l="0" t="0" r="r" b="b"/>
                              <a:pathLst>
                                <a:path w="315" h="320">
                                  <a:moveTo>
                                    <a:pt x="0" y="161"/>
                                  </a:moveTo>
                                  <a:lnTo>
                                    <a:pt x="1" y="144"/>
                                  </a:lnTo>
                                  <a:lnTo>
                                    <a:pt x="3" y="128"/>
                                  </a:lnTo>
                                  <a:lnTo>
                                    <a:pt x="7" y="113"/>
                                  </a:lnTo>
                                  <a:lnTo>
                                    <a:pt x="12" y="98"/>
                                  </a:lnTo>
                                  <a:lnTo>
                                    <a:pt x="19" y="84"/>
                                  </a:lnTo>
                                  <a:lnTo>
                                    <a:pt x="27" y="71"/>
                                  </a:lnTo>
                                  <a:lnTo>
                                    <a:pt x="36" y="59"/>
                                  </a:lnTo>
                                  <a:lnTo>
                                    <a:pt x="46" y="47"/>
                                  </a:lnTo>
                                  <a:lnTo>
                                    <a:pt x="57" y="37"/>
                                  </a:lnTo>
                                  <a:lnTo>
                                    <a:pt x="69" y="28"/>
                                  </a:lnTo>
                                  <a:lnTo>
                                    <a:pt x="82" y="20"/>
                                  </a:lnTo>
                                  <a:lnTo>
                                    <a:pt x="96" y="13"/>
                                  </a:lnTo>
                                  <a:lnTo>
                                    <a:pt x="111" y="8"/>
                                  </a:lnTo>
                                  <a:lnTo>
                                    <a:pt x="125" y="4"/>
                                  </a:lnTo>
                                  <a:lnTo>
                                    <a:pt x="141" y="1"/>
                                  </a:lnTo>
                                  <a:lnTo>
                                    <a:pt x="157" y="0"/>
                                  </a:lnTo>
                                  <a:lnTo>
                                    <a:pt x="173" y="1"/>
                                  </a:lnTo>
                                  <a:lnTo>
                                    <a:pt x="189" y="3"/>
                                  </a:lnTo>
                                  <a:lnTo>
                                    <a:pt x="204" y="7"/>
                                  </a:lnTo>
                                  <a:lnTo>
                                    <a:pt x="218" y="13"/>
                                  </a:lnTo>
                                  <a:lnTo>
                                    <a:pt x="232" y="20"/>
                                  </a:lnTo>
                                  <a:lnTo>
                                    <a:pt x="245" y="27"/>
                                  </a:lnTo>
                                  <a:lnTo>
                                    <a:pt x="257" y="37"/>
                                  </a:lnTo>
                                  <a:lnTo>
                                    <a:pt x="268" y="47"/>
                                  </a:lnTo>
                                  <a:lnTo>
                                    <a:pt x="279" y="58"/>
                                  </a:lnTo>
                                  <a:lnTo>
                                    <a:pt x="288" y="71"/>
                                  </a:lnTo>
                                  <a:lnTo>
                                    <a:pt x="296" y="84"/>
                                  </a:lnTo>
                                  <a:lnTo>
                                    <a:pt x="302" y="98"/>
                                  </a:lnTo>
                                  <a:lnTo>
                                    <a:pt x="308" y="113"/>
                                  </a:lnTo>
                                  <a:lnTo>
                                    <a:pt x="311" y="128"/>
                                  </a:lnTo>
                                  <a:lnTo>
                                    <a:pt x="314" y="144"/>
                                  </a:lnTo>
                                  <a:lnTo>
                                    <a:pt x="315" y="160"/>
                                  </a:lnTo>
                                  <a:lnTo>
                                    <a:pt x="314" y="176"/>
                                  </a:lnTo>
                                  <a:lnTo>
                                    <a:pt x="312" y="192"/>
                                  </a:lnTo>
                                  <a:lnTo>
                                    <a:pt x="308" y="208"/>
                                  </a:lnTo>
                                  <a:lnTo>
                                    <a:pt x="302" y="222"/>
                                  </a:lnTo>
                                  <a:lnTo>
                                    <a:pt x="296" y="236"/>
                                  </a:lnTo>
                                  <a:lnTo>
                                    <a:pt x="288" y="250"/>
                                  </a:lnTo>
                                  <a:lnTo>
                                    <a:pt x="279" y="262"/>
                                  </a:lnTo>
                                  <a:lnTo>
                                    <a:pt x="269" y="273"/>
                                  </a:lnTo>
                                  <a:lnTo>
                                    <a:pt x="258" y="284"/>
                                  </a:lnTo>
                                  <a:lnTo>
                                    <a:pt x="246" y="293"/>
                                  </a:lnTo>
                                  <a:lnTo>
                                    <a:pt x="233" y="301"/>
                                  </a:lnTo>
                                  <a:lnTo>
                                    <a:pt x="219" y="308"/>
                                  </a:lnTo>
                                  <a:lnTo>
                                    <a:pt x="204" y="313"/>
                                  </a:lnTo>
                                  <a:lnTo>
                                    <a:pt x="190" y="317"/>
                                  </a:lnTo>
                                  <a:lnTo>
                                    <a:pt x="174" y="320"/>
                                  </a:lnTo>
                                  <a:lnTo>
                                    <a:pt x="158" y="320"/>
                                  </a:lnTo>
                                  <a:lnTo>
                                    <a:pt x="142" y="320"/>
                                  </a:lnTo>
                                  <a:lnTo>
                                    <a:pt x="126" y="317"/>
                                  </a:lnTo>
                                  <a:lnTo>
                                    <a:pt x="111" y="313"/>
                                  </a:lnTo>
                                  <a:lnTo>
                                    <a:pt x="97" y="308"/>
                                  </a:lnTo>
                                  <a:lnTo>
                                    <a:pt x="83" y="301"/>
                                  </a:lnTo>
                                  <a:lnTo>
                                    <a:pt x="70" y="293"/>
                                  </a:lnTo>
                                  <a:lnTo>
                                    <a:pt x="58" y="284"/>
                                  </a:lnTo>
                                  <a:lnTo>
                                    <a:pt x="47" y="274"/>
                                  </a:lnTo>
                                  <a:lnTo>
                                    <a:pt x="36" y="262"/>
                                  </a:lnTo>
                                  <a:lnTo>
                                    <a:pt x="27" y="250"/>
                                  </a:lnTo>
                                  <a:lnTo>
                                    <a:pt x="19" y="237"/>
                                  </a:lnTo>
                                  <a:lnTo>
                                    <a:pt x="13" y="223"/>
                                  </a:lnTo>
                                  <a:lnTo>
                                    <a:pt x="7" y="208"/>
                                  </a:lnTo>
                                  <a:lnTo>
                                    <a:pt x="4" y="193"/>
                                  </a:lnTo>
                                  <a:lnTo>
                                    <a:pt x="1" y="177"/>
                                  </a:lnTo>
                                  <a:lnTo>
                                    <a:pt x="0" y="161"/>
                                  </a:lnTo>
                                  <a:close/>
                                  <a:moveTo>
                                    <a:pt x="14" y="175"/>
                                  </a:moveTo>
                                  <a:lnTo>
                                    <a:pt x="16" y="190"/>
                                  </a:lnTo>
                                  <a:lnTo>
                                    <a:pt x="19" y="204"/>
                                  </a:lnTo>
                                  <a:lnTo>
                                    <a:pt x="24" y="217"/>
                                  </a:lnTo>
                                  <a:lnTo>
                                    <a:pt x="30" y="230"/>
                                  </a:lnTo>
                                  <a:lnTo>
                                    <a:pt x="37" y="242"/>
                                  </a:lnTo>
                                  <a:lnTo>
                                    <a:pt x="46" y="254"/>
                                  </a:lnTo>
                                  <a:lnTo>
                                    <a:pt x="55" y="264"/>
                                  </a:lnTo>
                                  <a:lnTo>
                                    <a:pt x="65" y="274"/>
                                  </a:lnTo>
                                  <a:lnTo>
                                    <a:pt x="76" y="282"/>
                                  </a:lnTo>
                                  <a:lnTo>
                                    <a:pt x="88" y="290"/>
                                  </a:lnTo>
                                  <a:lnTo>
                                    <a:pt x="101" y="296"/>
                                  </a:lnTo>
                                  <a:lnTo>
                                    <a:pt x="114" y="301"/>
                                  </a:lnTo>
                                  <a:lnTo>
                                    <a:pt x="128" y="305"/>
                                  </a:lnTo>
                                  <a:lnTo>
                                    <a:pt x="142" y="307"/>
                                  </a:lnTo>
                                  <a:lnTo>
                                    <a:pt x="157" y="308"/>
                                  </a:lnTo>
                                  <a:lnTo>
                                    <a:pt x="172" y="307"/>
                                  </a:lnTo>
                                  <a:lnTo>
                                    <a:pt x="186" y="305"/>
                                  </a:lnTo>
                                  <a:lnTo>
                                    <a:pt x="200" y="301"/>
                                  </a:lnTo>
                                  <a:lnTo>
                                    <a:pt x="214" y="296"/>
                                  </a:lnTo>
                                  <a:lnTo>
                                    <a:pt x="226" y="290"/>
                                  </a:lnTo>
                                  <a:lnTo>
                                    <a:pt x="238" y="283"/>
                                  </a:lnTo>
                                  <a:lnTo>
                                    <a:pt x="249" y="274"/>
                                  </a:lnTo>
                                  <a:lnTo>
                                    <a:pt x="260" y="265"/>
                                  </a:lnTo>
                                  <a:lnTo>
                                    <a:pt x="269" y="254"/>
                                  </a:lnTo>
                                  <a:lnTo>
                                    <a:pt x="277" y="243"/>
                                  </a:lnTo>
                                  <a:lnTo>
                                    <a:pt x="285" y="231"/>
                                  </a:lnTo>
                                  <a:lnTo>
                                    <a:pt x="291" y="218"/>
                                  </a:lnTo>
                                  <a:lnTo>
                                    <a:pt x="295" y="204"/>
                                  </a:lnTo>
                                  <a:lnTo>
                                    <a:pt x="299" y="190"/>
                                  </a:lnTo>
                                  <a:lnTo>
                                    <a:pt x="301" y="176"/>
                                  </a:lnTo>
                                  <a:lnTo>
                                    <a:pt x="302" y="161"/>
                                  </a:lnTo>
                                  <a:lnTo>
                                    <a:pt x="301" y="146"/>
                                  </a:lnTo>
                                  <a:lnTo>
                                    <a:pt x="299" y="131"/>
                                  </a:lnTo>
                                  <a:lnTo>
                                    <a:pt x="296" y="117"/>
                                  </a:lnTo>
                                  <a:lnTo>
                                    <a:pt x="291" y="103"/>
                                  </a:lnTo>
                                  <a:lnTo>
                                    <a:pt x="285" y="91"/>
                                  </a:lnTo>
                                  <a:lnTo>
                                    <a:pt x="278" y="78"/>
                                  </a:lnTo>
                                  <a:lnTo>
                                    <a:pt x="269" y="67"/>
                                  </a:lnTo>
                                  <a:lnTo>
                                    <a:pt x="260" y="57"/>
                                  </a:lnTo>
                                  <a:lnTo>
                                    <a:pt x="250" y="47"/>
                                  </a:lnTo>
                                  <a:lnTo>
                                    <a:pt x="238" y="38"/>
                                  </a:lnTo>
                                  <a:lnTo>
                                    <a:pt x="227" y="31"/>
                                  </a:lnTo>
                                  <a:lnTo>
                                    <a:pt x="214" y="25"/>
                                  </a:lnTo>
                                  <a:lnTo>
                                    <a:pt x="201" y="20"/>
                                  </a:lnTo>
                                  <a:lnTo>
                                    <a:pt x="187" y="16"/>
                                  </a:lnTo>
                                  <a:lnTo>
                                    <a:pt x="173" y="14"/>
                                  </a:lnTo>
                                  <a:lnTo>
                                    <a:pt x="158" y="13"/>
                                  </a:lnTo>
                                  <a:lnTo>
                                    <a:pt x="143" y="14"/>
                                  </a:lnTo>
                                  <a:lnTo>
                                    <a:pt x="129" y="16"/>
                                  </a:lnTo>
                                  <a:lnTo>
                                    <a:pt x="115" y="20"/>
                                  </a:lnTo>
                                  <a:lnTo>
                                    <a:pt x="102" y="25"/>
                                  </a:lnTo>
                                  <a:lnTo>
                                    <a:pt x="89" y="31"/>
                                  </a:lnTo>
                                  <a:lnTo>
                                    <a:pt x="77" y="38"/>
                                  </a:lnTo>
                                  <a:lnTo>
                                    <a:pt x="66" y="47"/>
                                  </a:lnTo>
                                  <a:lnTo>
                                    <a:pt x="56" y="56"/>
                                  </a:lnTo>
                                  <a:lnTo>
                                    <a:pt x="46" y="66"/>
                                  </a:lnTo>
                                  <a:lnTo>
                                    <a:pt x="38" y="78"/>
                                  </a:lnTo>
                                  <a:lnTo>
                                    <a:pt x="31" y="90"/>
                                  </a:lnTo>
                                  <a:lnTo>
                                    <a:pt x="24" y="103"/>
                                  </a:lnTo>
                                  <a:lnTo>
                                    <a:pt x="19" y="116"/>
                                  </a:lnTo>
                                  <a:lnTo>
                                    <a:pt x="16" y="130"/>
                                  </a:lnTo>
                                  <a:lnTo>
                                    <a:pt x="14" y="145"/>
                                  </a:lnTo>
                                  <a:lnTo>
                                    <a:pt x="13" y="160"/>
                                  </a:lnTo>
                                  <a:lnTo>
                                    <a:pt x="14" y="17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 w="0" cap="flat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93" name="Rectangle 26"/>
                        <wps:cNvSpPr>
                          <a:spLocks noChangeArrowheads="1"/>
                        </wps:cNvSpPr>
                        <wps:spPr bwMode="auto">
                          <a:xfrm>
                            <a:off x="4614" y="5156"/>
                            <a:ext cx="82" cy="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DC6EEB" w:rsidRPr="00E24A9E" w:rsidRDefault="00DC6EEB" w:rsidP="00D05B11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4"/>
                                  <w:szCs w:val="14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id="_x0000_s1068" style="position:absolute;margin-left:263.35pt;margin-top:202.75pt;width:12.55pt;height:12.6pt;z-index:251655168" coordorigin="4496,5094" coordsize="315,3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">
                <v:group id="Group 23" o:spid="_x0000_s1069" style="position:absolute;left:4496;top:5094;width:315;height:320" coordorigin="4810,5050" coordsize="315,3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HjrbqfCAAAA3AAAAA8A&#10;AAAAAAAAAAAAAAAAqgIAAGRycy9kb3ducmV2LnhtbFBLBQYAAAAABAAEAPoAAACZAwAAAAA=&#10;">
                  <v:oval id="Oval 24" o:spid="_x0000_s1070" style="position:absolute;left:4817;top:5057;width:301;height:30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k+g8YA&#10;AADcAAAADwAAAGRycy9kb3ducmV2LnhtbESPT2vCQBTE70K/w/IKXkQ3WggxdRUJFbyIGEvPj+zL&#10;H5p9G7Nbjf30bqHgcZiZ3zCrzWBacaXeNZYVzGcRCOLC6oYrBZ/n3TQB4TyyxtYyKbiTg836ZbTC&#10;VNsbn+ia+0oECLsUFdTed6mUrqjJoJvZjjh4pe0N+iD7SuoebwFuWrmIolgabDgs1NhRVlPxnf8Y&#10;BVhO8q/fw1uSHT/KyX13uGRlHCs1fh227yA8Df4Z/m/vtYLFcg5/Z8IRkOsH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Sk+g8YAAADcAAAADwAAAAAAAAAAAAAAAACYAgAAZHJz&#10;L2Rvd25yZXYueG1sUEsFBgAAAAAEAAQA9QAAAIsDAAAAAA==&#10;" fillcolor="#d9d9d9" strokeweight="0"/>
                  <v:shape id="Freeform 25" o:spid="_x0000_s1071" style="position:absolute;left:4810;top:5050;width:315;height:320;visibility:visible;mso-wrap-style:square;v-text-anchor:top" coordsize="315,3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nzBycUA&#10;AADcAAAADwAAAGRycy9kb3ducmV2LnhtbESPT2vCQBTE7wW/w/IEb3VjkFajq4giFqEH7Z/zI/vc&#10;RLNvQ3ajaT+9Wyh4HGbmN8x82dlKXKnxpWMFo2ECgjh3umSj4PNj+zwB4QOyxsoxKfghD8tF72mO&#10;mXY3PtD1GIyIEPYZKihCqDMpfV6QRT90NXH0Tq6xGKJsjNQN3iLcVjJNkhdpseS4UGBN64Lyy7G1&#10;CujyOt6332anp23dvpuvDZ+3v0oN+t1qBiJQFx7h//abVpBOU/g7E4+AXN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fMHJxQAAANwAAAAPAAAAAAAAAAAAAAAAAJgCAABkcnMv&#10;ZG93bnJldi54bWxQSwUGAAAAAAQABAD1AAAAigMAAAAA&#10;" path="m,161l1,144,3,128,7,113,12,98,19,84,27,71,36,59,46,47,57,37,69,28,82,20,96,13,111,8,125,4,141,1,157,r16,1l189,3r15,4l218,13r14,7l245,27r12,10l268,47r11,11l288,71r8,13l302,98r6,15l311,128r3,16l315,160r-1,16l312,192r-4,16l302,222r-6,14l288,250r-9,12l269,273r-11,11l246,293r-13,8l219,308r-15,5l190,317r-16,3l158,320r-16,l126,317r-15,-4l97,308,83,301,70,293,58,284,47,274,36,262,27,250,19,237,13,223,7,208,4,193,1,177,,161xm14,175r2,15l19,204r5,13l30,230r7,12l46,254r9,10l65,274r11,8l88,290r13,6l114,301r14,4l142,307r15,1l172,307r14,-2l200,301r14,-5l226,290r12,-7l249,274r11,-9l269,254r8,-11l285,231r6,-13l295,204r4,-14l301,176r1,-15l301,146r-2,-15l296,117r-5,-14l285,91,278,78,269,67,260,57,250,47,238,38,227,31,214,25,201,20,187,16,173,14,158,13r-15,1l129,16r-14,4l102,25,89,31,77,38,66,47,56,56,46,66,38,78,31,90r-7,13l19,116r-3,14l14,145r-1,15l14,175xe" fillcolor="black" strokeweight="0">
                    <v:path arrowok="t" o:connecttype="custom" o:connectlocs="3,128;19,84;46,47;82,20;125,4;173,1;218,13;257,37;288,71;308,113;315,160;308,208;288,250;258,284;219,308;174,320;126,317;83,301;47,274;19,237;4,193;14,175;24,217;46,254;76,282;114,301;157,308;200,301;238,283;269,254;291,218;301,176;299,131;285,91;260,57;227,31;187,16;143,14;102,25;66,47;38,78;19,116;13,160" o:connectangles="0,0,0,0,0,0,0,0,0,0,0,0,0,0,0,0,0,0,0,0,0,0,0,0,0,0,0,0,0,0,0,0,0,0,0,0,0,0,0,0,0,0,0"/>
                    <o:lock v:ext="edit" verticies="t"/>
                  </v:shape>
                </v:group>
                <v:rect id="Rectangle 26" o:spid="_x0000_s1072" style="position:absolute;left:4614;top:5156;width:82;height:1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MaGxsYA&#10;AADcAAAADwAAAGRycy9kb3ducmV2LnhtbESPQWvCQBSE7wX/w/KE3uqmEYqJriJaSY5tFGxvj+wz&#10;Cc2+DdmtSfvruwXB4zAz3zCrzWhacaXeNZYVPM8iEMSl1Q1XCk7Hw9MChPPIGlvLpOCHHGzWk4cV&#10;ptoO/E7XwlciQNilqKD2vkuldGVNBt3MdsTBu9jeoA+yr6TucQhw08o4il6kwYbDQo0d7Woqv4pv&#10;oyBbdNuP3P4OVfv6mZ3fzsn+mHilHqfjdgnC0+jv4Vs71wriZA7/Z8IRkO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MaGxsYAAADcAAAADwAAAAAAAAAAAAAAAACYAgAAZHJz&#10;L2Rvd25yZXYueG1sUEsFBgAAAAAEAAQA9QAAAIsDAAAAAA==&#10;" filled="f" stroked="f">
                  <v:textbox inset="0,0,0,0">
                    <w:txbxContent>
                      <w:p w:rsidR="00DC6EEB" w:rsidRPr="00E24A9E" w:rsidRDefault="00DC6EEB" w:rsidP="00D05B11">
                        <w:pPr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4"/>
                            <w:szCs w:val="14"/>
                          </w:rPr>
                          <w:t>5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 w:rsidRPr="00DB2EFD">
        <w:rPr>
          <w:rFonts w:cs="Cordia New"/>
          <w:noProof/>
        </w:rPr>
        <mc:AlternateContent>
          <mc:Choice Requires="wpg">
            <w:drawing>
              <wp:anchor distT="0" distB="0" distL="114300" distR="114300" simplePos="0" relativeHeight="251654144" behindDoc="0" locked="0" layoutInCell="1" allowOverlap="1">
                <wp:simplePos x="0" y="0"/>
                <wp:positionH relativeFrom="column">
                  <wp:posOffset>1655445</wp:posOffset>
                </wp:positionH>
                <wp:positionV relativeFrom="paragraph">
                  <wp:posOffset>2804795</wp:posOffset>
                </wp:positionV>
                <wp:extent cx="159385" cy="160020"/>
                <wp:effectExtent l="17145" t="13970" r="13970" b="6985"/>
                <wp:wrapNone/>
                <wp:docPr id="60" name="Group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9385" cy="160020"/>
                          <a:chOff x="4496" y="5094"/>
                          <a:chExt cx="315" cy="320"/>
                        </a:xfrm>
                      </wpg:grpSpPr>
                      <wpg:grpSp>
                        <wpg:cNvPr id="61" name="Group 23"/>
                        <wpg:cNvGrpSpPr>
                          <a:grpSpLocks/>
                        </wpg:cNvGrpSpPr>
                        <wpg:grpSpPr bwMode="auto">
                          <a:xfrm>
                            <a:off x="4496" y="5094"/>
                            <a:ext cx="315" cy="320"/>
                            <a:chOff x="4810" y="5050"/>
                            <a:chExt cx="315" cy="320"/>
                          </a:xfrm>
                        </wpg:grpSpPr>
                        <wps:wsp>
                          <wps:cNvPr id="62" name="Oval 24"/>
                          <wps:cNvSpPr>
                            <a:spLocks noChangeArrowheads="1"/>
                          </wps:cNvSpPr>
                          <wps:spPr bwMode="auto">
                            <a:xfrm>
                              <a:off x="4817" y="5057"/>
                              <a:ext cx="301" cy="307"/>
                            </a:xfrm>
                            <a:prstGeom prst="ellipse">
                              <a:avLst/>
                            </a:prstGeom>
                            <a:solidFill>
                              <a:srgbClr val="D9D9D9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3" name="Freeform 25"/>
                          <wps:cNvSpPr>
                            <a:spLocks noEditPoints="1"/>
                          </wps:cNvSpPr>
                          <wps:spPr bwMode="auto">
                            <a:xfrm>
                              <a:off x="4810" y="5050"/>
                              <a:ext cx="315" cy="320"/>
                            </a:xfrm>
                            <a:custGeom>
                              <a:avLst/>
                              <a:gdLst>
                                <a:gd name="T0" fmla="*/ 3 w 315"/>
                                <a:gd name="T1" fmla="*/ 128 h 320"/>
                                <a:gd name="T2" fmla="*/ 19 w 315"/>
                                <a:gd name="T3" fmla="*/ 84 h 320"/>
                                <a:gd name="T4" fmla="*/ 46 w 315"/>
                                <a:gd name="T5" fmla="*/ 47 h 320"/>
                                <a:gd name="T6" fmla="*/ 82 w 315"/>
                                <a:gd name="T7" fmla="*/ 20 h 320"/>
                                <a:gd name="T8" fmla="*/ 125 w 315"/>
                                <a:gd name="T9" fmla="*/ 4 h 320"/>
                                <a:gd name="T10" fmla="*/ 173 w 315"/>
                                <a:gd name="T11" fmla="*/ 1 h 320"/>
                                <a:gd name="T12" fmla="*/ 218 w 315"/>
                                <a:gd name="T13" fmla="*/ 13 h 320"/>
                                <a:gd name="T14" fmla="*/ 257 w 315"/>
                                <a:gd name="T15" fmla="*/ 37 h 320"/>
                                <a:gd name="T16" fmla="*/ 288 w 315"/>
                                <a:gd name="T17" fmla="*/ 71 h 320"/>
                                <a:gd name="T18" fmla="*/ 308 w 315"/>
                                <a:gd name="T19" fmla="*/ 113 h 320"/>
                                <a:gd name="T20" fmla="*/ 315 w 315"/>
                                <a:gd name="T21" fmla="*/ 160 h 320"/>
                                <a:gd name="T22" fmla="*/ 308 w 315"/>
                                <a:gd name="T23" fmla="*/ 208 h 320"/>
                                <a:gd name="T24" fmla="*/ 288 w 315"/>
                                <a:gd name="T25" fmla="*/ 250 h 320"/>
                                <a:gd name="T26" fmla="*/ 258 w 315"/>
                                <a:gd name="T27" fmla="*/ 284 h 320"/>
                                <a:gd name="T28" fmla="*/ 219 w 315"/>
                                <a:gd name="T29" fmla="*/ 308 h 320"/>
                                <a:gd name="T30" fmla="*/ 174 w 315"/>
                                <a:gd name="T31" fmla="*/ 320 h 320"/>
                                <a:gd name="T32" fmla="*/ 126 w 315"/>
                                <a:gd name="T33" fmla="*/ 317 h 320"/>
                                <a:gd name="T34" fmla="*/ 83 w 315"/>
                                <a:gd name="T35" fmla="*/ 301 h 320"/>
                                <a:gd name="T36" fmla="*/ 47 w 315"/>
                                <a:gd name="T37" fmla="*/ 274 h 320"/>
                                <a:gd name="T38" fmla="*/ 19 w 315"/>
                                <a:gd name="T39" fmla="*/ 237 h 320"/>
                                <a:gd name="T40" fmla="*/ 4 w 315"/>
                                <a:gd name="T41" fmla="*/ 193 h 320"/>
                                <a:gd name="T42" fmla="*/ 14 w 315"/>
                                <a:gd name="T43" fmla="*/ 175 h 320"/>
                                <a:gd name="T44" fmla="*/ 24 w 315"/>
                                <a:gd name="T45" fmla="*/ 217 h 320"/>
                                <a:gd name="T46" fmla="*/ 46 w 315"/>
                                <a:gd name="T47" fmla="*/ 254 h 320"/>
                                <a:gd name="T48" fmla="*/ 76 w 315"/>
                                <a:gd name="T49" fmla="*/ 282 h 320"/>
                                <a:gd name="T50" fmla="*/ 114 w 315"/>
                                <a:gd name="T51" fmla="*/ 301 h 320"/>
                                <a:gd name="T52" fmla="*/ 157 w 315"/>
                                <a:gd name="T53" fmla="*/ 308 h 320"/>
                                <a:gd name="T54" fmla="*/ 200 w 315"/>
                                <a:gd name="T55" fmla="*/ 301 h 320"/>
                                <a:gd name="T56" fmla="*/ 238 w 315"/>
                                <a:gd name="T57" fmla="*/ 283 h 320"/>
                                <a:gd name="T58" fmla="*/ 269 w 315"/>
                                <a:gd name="T59" fmla="*/ 254 h 320"/>
                                <a:gd name="T60" fmla="*/ 291 w 315"/>
                                <a:gd name="T61" fmla="*/ 218 h 320"/>
                                <a:gd name="T62" fmla="*/ 301 w 315"/>
                                <a:gd name="T63" fmla="*/ 176 h 320"/>
                                <a:gd name="T64" fmla="*/ 299 w 315"/>
                                <a:gd name="T65" fmla="*/ 131 h 320"/>
                                <a:gd name="T66" fmla="*/ 285 w 315"/>
                                <a:gd name="T67" fmla="*/ 91 h 320"/>
                                <a:gd name="T68" fmla="*/ 260 w 315"/>
                                <a:gd name="T69" fmla="*/ 57 h 320"/>
                                <a:gd name="T70" fmla="*/ 227 w 315"/>
                                <a:gd name="T71" fmla="*/ 31 h 320"/>
                                <a:gd name="T72" fmla="*/ 187 w 315"/>
                                <a:gd name="T73" fmla="*/ 16 h 320"/>
                                <a:gd name="T74" fmla="*/ 143 w 315"/>
                                <a:gd name="T75" fmla="*/ 14 h 320"/>
                                <a:gd name="T76" fmla="*/ 102 w 315"/>
                                <a:gd name="T77" fmla="*/ 25 h 320"/>
                                <a:gd name="T78" fmla="*/ 66 w 315"/>
                                <a:gd name="T79" fmla="*/ 47 h 320"/>
                                <a:gd name="T80" fmla="*/ 38 w 315"/>
                                <a:gd name="T81" fmla="*/ 78 h 320"/>
                                <a:gd name="T82" fmla="*/ 19 w 315"/>
                                <a:gd name="T83" fmla="*/ 116 h 320"/>
                                <a:gd name="T84" fmla="*/ 13 w 315"/>
                                <a:gd name="T85" fmla="*/ 160 h 320"/>
                                <a:gd name="T86" fmla="*/ 0 60000 65536"/>
                                <a:gd name="T87" fmla="*/ 0 60000 65536"/>
                                <a:gd name="T88" fmla="*/ 0 60000 65536"/>
                                <a:gd name="T89" fmla="*/ 0 60000 65536"/>
                                <a:gd name="T90" fmla="*/ 0 60000 65536"/>
                                <a:gd name="T91" fmla="*/ 0 60000 65536"/>
                                <a:gd name="T92" fmla="*/ 0 60000 65536"/>
                                <a:gd name="T93" fmla="*/ 0 60000 65536"/>
                                <a:gd name="T94" fmla="*/ 0 60000 65536"/>
                                <a:gd name="T95" fmla="*/ 0 60000 65536"/>
                                <a:gd name="T96" fmla="*/ 0 60000 65536"/>
                                <a:gd name="T97" fmla="*/ 0 60000 65536"/>
                                <a:gd name="T98" fmla="*/ 0 60000 65536"/>
                                <a:gd name="T99" fmla="*/ 0 60000 65536"/>
                                <a:gd name="T100" fmla="*/ 0 60000 65536"/>
                                <a:gd name="T101" fmla="*/ 0 60000 65536"/>
                                <a:gd name="T102" fmla="*/ 0 60000 65536"/>
                                <a:gd name="T103" fmla="*/ 0 60000 65536"/>
                                <a:gd name="T104" fmla="*/ 0 60000 65536"/>
                                <a:gd name="T105" fmla="*/ 0 60000 65536"/>
                                <a:gd name="T106" fmla="*/ 0 60000 65536"/>
                                <a:gd name="T107" fmla="*/ 0 60000 65536"/>
                                <a:gd name="T108" fmla="*/ 0 60000 65536"/>
                                <a:gd name="T109" fmla="*/ 0 60000 65536"/>
                                <a:gd name="T110" fmla="*/ 0 60000 65536"/>
                                <a:gd name="T111" fmla="*/ 0 60000 65536"/>
                                <a:gd name="T112" fmla="*/ 0 60000 65536"/>
                                <a:gd name="T113" fmla="*/ 0 60000 65536"/>
                                <a:gd name="T114" fmla="*/ 0 60000 65536"/>
                                <a:gd name="T115" fmla="*/ 0 60000 65536"/>
                                <a:gd name="T116" fmla="*/ 0 60000 65536"/>
                                <a:gd name="T117" fmla="*/ 0 60000 65536"/>
                                <a:gd name="T118" fmla="*/ 0 60000 65536"/>
                                <a:gd name="T119" fmla="*/ 0 60000 65536"/>
                                <a:gd name="T120" fmla="*/ 0 60000 65536"/>
                                <a:gd name="T121" fmla="*/ 0 60000 65536"/>
                                <a:gd name="T122" fmla="*/ 0 60000 65536"/>
                                <a:gd name="T123" fmla="*/ 0 60000 65536"/>
                                <a:gd name="T124" fmla="*/ 0 60000 65536"/>
                                <a:gd name="T125" fmla="*/ 0 60000 65536"/>
                                <a:gd name="T126" fmla="*/ 0 60000 65536"/>
                                <a:gd name="T127" fmla="*/ 0 60000 65536"/>
                                <a:gd name="T128" fmla="*/ 0 60000 65536"/>
                              </a:gdLst>
                              <a:ahLst/>
                              <a:cxnLst>
                                <a:cxn ang="T86">
                                  <a:pos x="T0" y="T1"/>
                                </a:cxn>
                                <a:cxn ang="T87">
                                  <a:pos x="T2" y="T3"/>
                                </a:cxn>
                                <a:cxn ang="T88">
                                  <a:pos x="T4" y="T5"/>
                                </a:cxn>
                                <a:cxn ang="T89">
                                  <a:pos x="T6" y="T7"/>
                                </a:cxn>
                                <a:cxn ang="T90">
                                  <a:pos x="T8" y="T9"/>
                                </a:cxn>
                                <a:cxn ang="T91">
                                  <a:pos x="T10" y="T11"/>
                                </a:cxn>
                                <a:cxn ang="T92">
                                  <a:pos x="T12" y="T13"/>
                                </a:cxn>
                                <a:cxn ang="T93">
                                  <a:pos x="T14" y="T15"/>
                                </a:cxn>
                                <a:cxn ang="T94">
                                  <a:pos x="T16" y="T17"/>
                                </a:cxn>
                                <a:cxn ang="T95">
                                  <a:pos x="T18" y="T19"/>
                                </a:cxn>
                                <a:cxn ang="T96">
                                  <a:pos x="T20" y="T21"/>
                                </a:cxn>
                                <a:cxn ang="T97">
                                  <a:pos x="T22" y="T23"/>
                                </a:cxn>
                                <a:cxn ang="T98">
                                  <a:pos x="T24" y="T25"/>
                                </a:cxn>
                                <a:cxn ang="T99">
                                  <a:pos x="T26" y="T27"/>
                                </a:cxn>
                                <a:cxn ang="T100">
                                  <a:pos x="T28" y="T29"/>
                                </a:cxn>
                                <a:cxn ang="T101">
                                  <a:pos x="T30" y="T31"/>
                                </a:cxn>
                                <a:cxn ang="T102">
                                  <a:pos x="T32" y="T33"/>
                                </a:cxn>
                                <a:cxn ang="T103">
                                  <a:pos x="T34" y="T35"/>
                                </a:cxn>
                                <a:cxn ang="T104">
                                  <a:pos x="T36" y="T37"/>
                                </a:cxn>
                                <a:cxn ang="T105">
                                  <a:pos x="T38" y="T39"/>
                                </a:cxn>
                                <a:cxn ang="T106">
                                  <a:pos x="T40" y="T41"/>
                                </a:cxn>
                                <a:cxn ang="T107">
                                  <a:pos x="T42" y="T43"/>
                                </a:cxn>
                                <a:cxn ang="T108">
                                  <a:pos x="T44" y="T45"/>
                                </a:cxn>
                                <a:cxn ang="T109">
                                  <a:pos x="T46" y="T47"/>
                                </a:cxn>
                                <a:cxn ang="T110">
                                  <a:pos x="T48" y="T49"/>
                                </a:cxn>
                                <a:cxn ang="T111">
                                  <a:pos x="T50" y="T51"/>
                                </a:cxn>
                                <a:cxn ang="T112">
                                  <a:pos x="T52" y="T53"/>
                                </a:cxn>
                                <a:cxn ang="T113">
                                  <a:pos x="T54" y="T55"/>
                                </a:cxn>
                                <a:cxn ang="T114">
                                  <a:pos x="T56" y="T57"/>
                                </a:cxn>
                                <a:cxn ang="T115">
                                  <a:pos x="T58" y="T59"/>
                                </a:cxn>
                                <a:cxn ang="T116">
                                  <a:pos x="T60" y="T61"/>
                                </a:cxn>
                                <a:cxn ang="T117">
                                  <a:pos x="T62" y="T63"/>
                                </a:cxn>
                                <a:cxn ang="T118">
                                  <a:pos x="T64" y="T65"/>
                                </a:cxn>
                                <a:cxn ang="T119">
                                  <a:pos x="T66" y="T67"/>
                                </a:cxn>
                                <a:cxn ang="T120">
                                  <a:pos x="T68" y="T69"/>
                                </a:cxn>
                                <a:cxn ang="T121">
                                  <a:pos x="T70" y="T71"/>
                                </a:cxn>
                                <a:cxn ang="T122">
                                  <a:pos x="T72" y="T73"/>
                                </a:cxn>
                                <a:cxn ang="T123">
                                  <a:pos x="T74" y="T75"/>
                                </a:cxn>
                                <a:cxn ang="T124">
                                  <a:pos x="T76" y="T77"/>
                                </a:cxn>
                                <a:cxn ang="T125">
                                  <a:pos x="T78" y="T79"/>
                                </a:cxn>
                                <a:cxn ang="T126">
                                  <a:pos x="T80" y="T81"/>
                                </a:cxn>
                                <a:cxn ang="T127">
                                  <a:pos x="T82" y="T83"/>
                                </a:cxn>
                                <a:cxn ang="T128">
                                  <a:pos x="T84" y="T85"/>
                                </a:cxn>
                              </a:cxnLst>
                              <a:rect l="0" t="0" r="r" b="b"/>
                              <a:pathLst>
                                <a:path w="315" h="320">
                                  <a:moveTo>
                                    <a:pt x="0" y="161"/>
                                  </a:moveTo>
                                  <a:lnTo>
                                    <a:pt x="1" y="144"/>
                                  </a:lnTo>
                                  <a:lnTo>
                                    <a:pt x="3" y="128"/>
                                  </a:lnTo>
                                  <a:lnTo>
                                    <a:pt x="7" y="113"/>
                                  </a:lnTo>
                                  <a:lnTo>
                                    <a:pt x="12" y="98"/>
                                  </a:lnTo>
                                  <a:lnTo>
                                    <a:pt x="19" y="84"/>
                                  </a:lnTo>
                                  <a:lnTo>
                                    <a:pt x="27" y="71"/>
                                  </a:lnTo>
                                  <a:lnTo>
                                    <a:pt x="36" y="59"/>
                                  </a:lnTo>
                                  <a:lnTo>
                                    <a:pt x="46" y="47"/>
                                  </a:lnTo>
                                  <a:lnTo>
                                    <a:pt x="57" y="37"/>
                                  </a:lnTo>
                                  <a:lnTo>
                                    <a:pt x="69" y="28"/>
                                  </a:lnTo>
                                  <a:lnTo>
                                    <a:pt x="82" y="20"/>
                                  </a:lnTo>
                                  <a:lnTo>
                                    <a:pt x="96" y="13"/>
                                  </a:lnTo>
                                  <a:lnTo>
                                    <a:pt x="111" y="8"/>
                                  </a:lnTo>
                                  <a:lnTo>
                                    <a:pt x="125" y="4"/>
                                  </a:lnTo>
                                  <a:lnTo>
                                    <a:pt x="141" y="1"/>
                                  </a:lnTo>
                                  <a:lnTo>
                                    <a:pt x="157" y="0"/>
                                  </a:lnTo>
                                  <a:lnTo>
                                    <a:pt x="173" y="1"/>
                                  </a:lnTo>
                                  <a:lnTo>
                                    <a:pt x="189" y="3"/>
                                  </a:lnTo>
                                  <a:lnTo>
                                    <a:pt x="204" y="7"/>
                                  </a:lnTo>
                                  <a:lnTo>
                                    <a:pt x="218" y="13"/>
                                  </a:lnTo>
                                  <a:lnTo>
                                    <a:pt x="232" y="20"/>
                                  </a:lnTo>
                                  <a:lnTo>
                                    <a:pt x="245" y="27"/>
                                  </a:lnTo>
                                  <a:lnTo>
                                    <a:pt x="257" y="37"/>
                                  </a:lnTo>
                                  <a:lnTo>
                                    <a:pt x="268" y="47"/>
                                  </a:lnTo>
                                  <a:lnTo>
                                    <a:pt x="279" y="58"/>
                                  </a:lnTo>
                                  <a:lnTo>
                                    <a:pt x="288" y="71"/>
                                  </a:lnTo>
                                  <a:lnTo>
                                    <a:pt x="296" y="84"/>
                                  </a:lnTo>
                                  <a:lnTo>
                                    <a:pt x="302" y="98"/>
                                  </a:lnTo>
                                  <a:lnTo>
                                    <a:pt x="308" y="113"/>
                                  </a:lnTo>
                                  <a:lnTo>
                                    <a:pt x="311" y="128"/>
                                  </a:lnTo>
                                  <a:lnTo>
                                    <a:pt x="314" y="144"/>
                                  </a:lnTo>
                                  <a:lnTo>
                                    <a:pt x="315" y="160"/>
                                  </a:lnTo>
                                  <a:lnTo>
                                    <a:pt x="314" y="176"/>
                                  </a:lnTo>
                                  <a:lnTo>
                                    <a:pt x="312" y="192"/>
                                  </a:lnTo>
                                  <a:lnTo>
                                    <a:pt x="308" y="208"/>
                                  </a:lnTo>
                                  <a:lnTo>
                                    <a:pt x="302" y="222"/>
                                  </a:lnTo>
                                  <a:lnTo>
                                    <a:pt x="296" y="236"/>
                                  </a:lnTo>
                                  <a:lnTo>
                                    <a:pt x="288" y="250"/>
                                  </a:lnTo>
                                  <a:lnTo>
                                    <a:pt x="279" y="262"/>
                                  </a:lnTo>
                                  <a:lnTo>
                                    <a:pt x="269" y="273"/>
                                  </a:lnTo>
                                  <a:lnTo>
                                    <a:pt x="258" y="284"/>
                                  </a:lnTo>
                                  <a:lnTo>
                                    <a:pt x="246" y="293"/>
                                  </a:lnTo>
                                  <a:lnTo>
                                    <a:pt x="233" y="301"/>
                                  </a:lnTo>
                                  <a:lnTo>
                                    <a:pt x="219" y="308"/>
                                  </a:lnTo>
                                  <a:lnTo>
                                    <a:pt x="204" y="313"/>
                                  </a:lnTo>
                                  <a:lnTo>
                                    <a:pt x="190" y="317"/>
                                  </a:lnTo>
                                  <a:lnTo>
                                    <a:pt x="174" y="320"/>
                                  </a:lnTo>
                                  <a:lnTo>
                                    <a:pt x="158" y="320"/>
                                  </a:lnTo>
                                  <a:lnTo>
                                    <a:pt x="142" y="320"/>
                                  </a:lnTo>
                                  <a:lnTo>
                                    <a:pt x="126" y="317"/>
                                  </a:lnTo>
                                  <a:lnTo>
                                    <a:pt x="111" y="313"/>
                                  </a:lnTo>
                                  <a:lnTo>
                                    <a:pt x="97" y="308"/>
                                  </a:lnTo>
                                  <a:lnTo>
                                    <a:pt x="83" y="301"/>
                                  </a:lnTo>
                                  <a:lnTo>
                                    <a:pt x="70" y="293"/>
                                  </a:lnTo>
                                  <a:lnTo>
                                    <a:pt x="58" y="284"/>
                                  </a:lnTo>
                                  <a:lnTo>
                                    <a:pt x="47" y="274"/>
                                  </a:lnTo>
                                  <a:lnTo>
                                    <a:pt x="36" y="262"/>
                                  </a:lnTo>
                                  <a:lnTo>
                                    <a:pt x="27" y="250"/>
                                  </a:lnTo>
                                  <a:lnTo>
                                    <a:pt x="19" y="237"/>
                                  </a:lnTo>
                                  <a:lnTo>
                                    <a:pt x="13" y="223"/>
                                  </a:lnTo>
                                  <a:lnTo>
                                    <a:pt x="7" y="208"/>
                                  </a:lnTo>
                                  <a:lnTo>
                                    <a:pt x="4" y="193"/>
                                  </a:lnTo>
                                  <a:lnTo>
                                    <a:pt x="1" y="177"/>
                                  </a:lnTo>
                                  <a:lnTo>
                                    <a:pt x="0" y="161"/>
                                  </a:lnTo>
                                  <a:close/>
                                  <a:moveTo>
                                    <a:pt x="14" y="175"/>
                                  </a:moveTo>
                                  <a:lnTo>
                                    <a:pt x="16" y="190"/>
                                  </a:lnTo>
                                  <a:lnTo>
                                    <a:pt x="19" y="204"/>
                                  </a:lnTo>
                                  <a:lnTo>
                                    <a:pt x="24" y="217"/>
                                  </a:lnTo>
                                  <a:lnTo>
                                    <a:pt x="30" y="230"/>
                                  </a:lnTo>
                                  <a:lnTo>
                                    <a:pt x="37" y="242"/>
                                  </a:lnTo>
                                  <a:lnTo>
                                    <a:pt x="46" y="254"/>
                                  </a:lnTo>
                                  <a:lnTo>
                                    <a:pt x="55" y="264"/>
                                  </a:lnTo>
                                  <a:lnTo>
                                    <a:pt x="65" y="274"/>
                                  </a:lnTo>
                                  <a:lnTo>
                                    <a:pt x="76" y="282"/>
                                  </a:lnTo>
                                  <a:lnTo>
                                    <a:pt x="88" y="290"/>
                                  </a:lnTo>
                                  <a:lnTo>
                                    <a:pt x="101" y="296"/>
                                  </a:lnTo>
                                  <a:lnTo>
                                    <a:pt x="114" y="301"/>
                                  </a:lnTo>
                                  <a:lnTo>
                                    <a:pt x="128" y="305"/>
                                  </a:lnTo>
                                  <a:lnTo>
                                    <a:pt x="142" y="307"/>
                                  </a:lnTo>
                                  <a:lnTo>
                                    <a:pt x="157" y="308"/>
                                  </a:lnTo>
                                  <a:lnTo>
                                    <a:pt x="172" y="307"/>
                                  </a:lnTo>
                                  <a:lnTo>
                                    <a:pt x="186" y="305"/>
                                  </a:lnTo>
                                  <a:lnTo>
                                    <a:pt x="200" y="301"/>
                                  </a:lnTo>
                                  <a:lnTo>
                                    <a:pt x="214" y="296"/>
                                  </a:lnTo>
                                  <a:lnTo>
                                    <a:pt x="226" y="290"/>
                                  </a:lnTo>
                                  <a:lnTo>
                                    <a:pt x="238" y="283"/>
                                  </a:lnTo>
                                  <a:lnTo>
                                    <a:pt x="249" y="274"/>
                                  </a:lnTo>
                                  <a:lnTo>
                                    <a:pt x="260" y="265"/>
                                  </a:lnTo>
                                  <a:lnTo>
                                    <a:pt x="269" y="254"/>
                                  </a:lnTo>
                                  <a:lnTo>
                                    <a:pt x="277" y="243"/>
                                  </a:lnTo>
                                  <a:lnTo>
                                    <a:pt x="285" y="231"/>
                                  </a:lnTo>
                                  <a:lnTo>
                                    <a:pt x="291" y="218"/>
                                  </a:lnTo>
                                  <a:lnTo>
                                    <a:pt x="295" y="204"/>
                                  </a:lnTo>
                                  <a:lnTo>
                                    <a:pt x="299" y="190"/>
                                  </a:lnTo>
                                  <a:lnTo>
                                    <a:pt x="301" y="176"/>
                                  </a:lnTo>
                                  <a:lnTo>
                                    <a:pt x="302" y="161"/>
                                  </a:lnTo>
                                  <a:lnTo>
                                    <a:pt x="301" y="146"/>
                                  </a:lnTo>
                                  <a:lnTo>
                                    <a:pt x="299" y="131"/>
                                  </a:lnTo>
                                  <a:lnTo>
                                    <a:pt x="296" y="117"/>
                                  </a:lnTo>
                                  <a:lnTo>
                                    <a:pt x="291" y="103"/>
                                  </a:lnTo>
                                  <a:lnTo>
                                    <a:pt x="285" y="91"/>
                                  </a:lnTo>
                                  <a:lnTo>
                                    <a:pt x="278" y="78"/>
                                  </a:lnTo>
                                  <a:lnTo>
                                    <a:pt x="269" y="67"/>
                                  </a:lnTo>
                                  <a:lnTo>
                                    <a:pt x="260" y="57"/>
                                  </a:lnTo>
                                  <a:lnTo>
                                    <a:pt x="250" y="47"/>
                                  </a:lnTo>
                                  <a:lnTo>
                                    <a:pt x="238" y="38"/>
                                  </a:lnTo>
                                  <a:lnTo>
                                    <a:pt x="227" y="31"/>
                                  </a:lnTo>
                                  <a:lnTo>
                                    <a:pt x="214" y="25"/>
                                  </a:lnTo>
                                  <a:lnTo>
                                    <a:pt x="201" y="20"/>
                                  </a:lnTo>
                                  <a:lnTo>
                                    <a:pt x="187" y="16"/>
                                  </a:lnTo>
                                  <a:lnTo>
                                    <a:pt x="173" y="14"/>
                                  </a:lnTo>
                                  <a:lnTo>
                                    <a:pt x="158" y="13"/>
                                  </a:lnTo>
                                  <a:lnTo>
                                    <a:pt x="143" y="14"/>
                                  </a:lnTo>
                                  <a:lnTo>
                                    <a:pt x="129" y="16"/>
                                  </a:lnTo>
                                  <a:lnTo>
                                    <a:pt x="115" y="20"/>
                                  </a:lnTo>
                                  <a:lnTo>
                                    <a:pt x="102" y="25"/>
                                  </a:lnTo>
                                  <a:lnTo>
                                    <a:pt x="89" y="31"/>
                                  </a:lnTo>
                                  <a:lnTo>
                                    <a:pt x="77" y="38"/>
                                  </a:lnTo>
                                  <a:lnTo>
                                    <a:pt x="66" y="47"/>
                                  </a:lnTo>
                                  <a:lnTo>
                                    <a:pt x="56" y="56"/>
                                  </a:lnTo>
                                  <a:lnTo>
                                    <a:pt x="46" y="66"/>
                                  </a:lnTo>
                                  <a:lnTo>
                                    <a:pt x="38" y="78"/>
                                  </a:lnTo>
                                  <a:lnTo>
                                    <a:pt x="31" y="90"/>
                                  </a:lnTo>
                                  <a:lnTo>
                                    <a:pt x="24" y="103"/>
                                  </a:lnTo>
                                  <a:lnTo>
                                    <a:pt x="19" y="116"/>
                                  </a:lnTo>
                                  <a:lnTo>
                                    <a:pt x="16" y="130"/>
                                  </a:lnTo>
                                  <a:lnTo>
                                    <a:pt x="14" y="145"/>
                                  </a:lnTo>
                                  <a:lnTo>
                                    <a:pt x="13" y="160"/>
                                  </a:lnTo>
                                  <a:lnTo>
                                    <a:pt x="14" y="17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 w="0" cap="flat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88" name="Rectangle 26"/>
                        <wps:cNvSpPr>
                          <a:spLocks noChangeArrowheads="1"/>
                        </wps:cNvSpPr>
                        <wps:spPr bwMode="auto">
                          <a:xfrm>
                            <a:off x="4614" y="5156"/>
                            <a:ext cx="82" cy="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DC6EEB" w:rsidRPr="00E24A9E" w:rsidRDefault="00DC6EEB" w:rsidP="00D05B11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4"/>
                                  <w:szCs w:val="14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id="_x0000_s1073" style="position:absolute;margin-left:130.35pt;margin-top:220.85pt;width:12.55pt;height:12.6pt;z-index:251654144" coordorigin="4496,5094" coordsize="315,3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">
                <v:group id="Group 23" o:spid="_x0000_s1074" style="position:absolute;left:4496;top:5094;width:315;height:320" coordorigin="4810,5050" coordsize="315,3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p3FPzFAAAA2wAA&#10;AA8AAAAAAAAAAAAAAAAAqgIAAGRycy9kb3ducmV2LnhtbFBLBQYAAAAABAAEAPoAAACcAwAAAAA=&#10;">
                  <v:oval id="Oval 24" o:spid="_x0000_s1075" style="position:absolute;left:4817;top:5057;width:301;height:30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ellrsUA&#10;AADbAAAADwAAAGRycy9kb3ducmV2LnhtbESPzWrDMBCE74G+g9hCL6aR64AJTpRQTAO9mFIn9LxY&#10;6x9irVxLTew+fRUo5DjMzDfMdj+ZXlxodJ1lBS/LGARxZXXHjYLT8fC8BuE8ssbeMimYycF+97DY&#10;YqbtlT/pUvpGBAi7DBW03g+ZlK5qyaBb2oE4eLUdDfogx0bqEa8BbnqZxHEqDXYcFlocKG+pOpc/&#10;RgHWUfn1W6zW+cdbHc2H4juv01Spp8fpdQPC0+Tv4f/2u1aQJnD7En6A3P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6WWuxQAAANsAAAAPAAAAAAAAAAAAAAAAAJgCAABkcnMv&#10;ZG93bnJldi54bWxQSwUGAAAAAAQABAD1AAAAigMAAAAA&#10;" fillcolor="#d9d9d9" strokeweight="0"/>
                  <v:shape id="Freeform 25" o:spid="_x0000_s1076" style="position:absolute;left:4810;top:5050;width:315;height:320;visibility:visible;mso-wrap-style:square;v-text-anchor:top" coordsize="315,3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03SjMQA&#10;AADbAAAADwAAAGRycy9kb3ducmV2LnhtbESPT2sCMRTE70K/Q3iF3jRrW6xujVIUaRE81H/nx+Y1&#10;u7p5WTZZ3frpjSB4HGbmN8x42tpSnKj2hWMF/V4CgjhzumCjYLtZdIcgfEDWWDomBf/kYTp56owx&#10;1e7Mv3RaByMihH2KCvIQqlRKn+Vk0fdcRRy9P1dbDFHWRuoazxFuS/maJANpseC4kGNFs5yy47qx&#10;Cuj48b5s9uZbj5qqWZndnA+Li1Ivz+3XJ4hAbXiE7+0frWDwBrcv8QfIy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NN0ozEAAAA2wAAAA8AAAAAAAAAAAAAAAAAmAIAAGRycy9k&#10;b3ducmV2LnhtbFBLBQYAAAAABAAEAPUAAACJAwAAAAA=&#10;" path="m,161l1,144,3,128,7,113,12,98,19,84,27,71,36,59,46,47,57,37,69,28,82,20,96,13,111,8,125,4,141,1,157,r16,1l189,3r15,4l218,13r14,7l245,27r12,10l268,47r11,11l288,71r8,13l302,98r6,15l311,128r3,16l315,160r-1,16l312,192r-4,16l302,222r-6,14l288,250r-9,12l269,273r-11,11l246,293r-13,8l219,308r-15,5l190,317r-16,3l158,320r-16,l126,317r-15,-4l97,308,83,301,70,293,58,284,47,274,36,262,27,250,19,237,13,223,7,208,4,193,1,177,,161xm14,175r2,15l19,204r5,13l30,230r7,12l46,254r9,10l65,274r11,8l88,290r13,6l114,301r14,4l142,307r15,1l172,307r14,-2l200,301r14,-5l226,290r12,-7l249,274r11,-9l269,254r8,-11l285,231r6,-13l295,204r4,-14l301,176r1,-15l301,146r-2,-15l296,117r-5,-14l285,91,278,78,269,67,260,57,250,47,238,38,227,31,214,25,201,20,187,16,173,14,158,13r-15,1l129,16r-14,4l102,25,89,31,77,38,66,47,56,56,46,66,38,78,31,90r-7,13l19,116r-3,14l14,145r-1,15l14,175xe" fillcolor="black" strokeweight="0">
                    <v:path arrowok="t" o:connecttype="custom" o:connectlocs="3,128;19,84;46,47;82,20;125,4;173,1;218,13;257,37;288,71;308,113;315,160;308,208;288,250;258,284;219,308;174,320;126,317;83,301;47,274;19,237;4,193;14,175;24,217;46,254;76,282;114,301;157,308;200,301;238,283;269,254;291,218;301,176;299,131;285,91;260,57;227,31;187,16;143,14;102,25;66,47;38,78;19,116;13,160" o:connectangles="0,0,0,0,0,0,0,0,0,0,0,0,0,0,0,0,0,0,0,0,0,0,0,0,0,0,0,0,0,0,0,0,0,0,0,0,0,0,0,0,0,0,0"/>
                    <o:lock v:ext="edit" verticies="t"/>
                  </v:shape>
                </v:group>
                <v:rect id="Rectangle 26" o:spid="_x0000_s1077" style="position:absolute;left:4614;top:5156;width:82;height:1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7uCasAA&#10;AADcAAAADwAAAGRycy9kb3ducmV2LnhtbERPy4rCMBTdD/gP4QruxlQXUqtRRGfQpS9Qd5fm2hab&#10;m9JEW/16sxBcHs57Om9NKR5Uu8KygkE/AkGcWl1wpuB4+P+NQTiPrLG0TAqe5GA+6/xMMdG24R09&#10;9j4TIYRdggpy76tESpfmZND1bUUcuKutDfoA60zqGpsQbko5jKKRNFhwaMixomVO6W1/NwrWcbU4&#10;b+yrycq/y/q0PY1Xh7FXqtdtFxMQnlr/FX/cG61gGIe14Uw4AnL2B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7uCasAAAADcAAAADwAAAAAAAAAAAAAAAACYAgAAZHJzL2Rvd25y&#10;ZXYueG1sUEsFBgAAAAAEAAQA9QAAAIUDAAAAAA==&#10;" filled="f" stroked="f">
                  <v:textbox inset="0,0,0,0">
                    <w:txbxContent>
                      <w:p w:rsidR="00DC6EEB" w:rsidRPr="00E24A9E" w:rsidRDefault="00DC6EEB" w:rsidP="00D05B11">
                        <w:pPr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4"/>
                            <w:szCs w:val="14"/>
                          </w:rPr>
                          <w:t>4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 w:rsidRPr="00DB2EFD">
        <w:rPr>
          <w:rFonts w:cs="Cordia New"/>
          <w:noProof/>
        </w:rPr>
        <mc:AlternateContent>
          <mc:Choice Requires="wpg">
            <w:drawing>
              <wp:anchor distT="0" distB="0" distL="114300" distR="114300" simplePos="0" relativeHeight="251653120" behindDoc="0" locked="0" layoutInCell="1" allowOverlap="1">
                <wp:simplePos x="0" y="0"/>
                <wp:positionH relativeFrom="column">
                  <wp:posOffset>3402965</wp:posOffset>
                </wp:positionH>
                <wp:positionV relativeFrom="paragraph">
                  <wp:posOffset>3164840</wp:posOffset>
                </wp:positionV>
                <wp:extent cx="159385" cy="160020"/>
                <wp:effectExtent l="12065" t="12065" r="19050" b="8890"/>
                <wp:wrapNone/>
                <wp:docPr id="55" name="Group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9385" cy="160020"/>
                          <a:chOff x="4496" y="5094"/>
                          <a:chExt cx="315" cy="320"/>
                        </a:xfrm>
                      </wpg:grpSpPr>
                      <wpg:grpSp>
                        <wpg:cNvPr id="56" name="Group 23"/>
                        <wpg:cNvGrpSpPr>
                          <a:grpSpLocks/>
                        </wpg:cNvGrpSpPr>
                        <wpg:grpSpPr bwMode="auto">
                          <a:xfrm>
                            <a:off x="4496" y="5094"/>
                            <a:ext cx="315" cy="320"/>
                            <a:chOff x="4810" y="5050"/>
                            <a:chExt cx="315" cy="320"/>
                          </a:xfrm>
                        </wpg:grpSpPr>
                        <wps:wsp>
                          <wps:cNvPr id="57" name="Oval 24"/>
                          <wps:cNvSpPr>
                            <a:spLocks noChangeArrowheads="1"/>
                          </wps:cNvSpPr>
                          <wps:spPr bwMode="auto">
                            <a:xfrm>
                              <a:off x="4817" y="5057"/>
                              <a:ext cx="301" cy="307"/>
                            </a:xfrm>
                            <a:prstGeom prst="ellipse">
                              <a:avLst/>
                            </a:prstGeom>
                            <a:solidFill>
                              <a:srgbClr val="D9D9D9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8" name="Freeform 25"/>
                          <wps:cNvSpPr>
                            <a:spLocks noEditPoints="1"/>
                          </wps:cNvSpPr>
                          <wps:spPr bwMode="auto">
                            <a:xfrm>
                              <a:off x="4810" y="5050"/>
                              <a:ext cx="315" cy="320"/>
                            </a:xfrm>
                            <a:custGeom>
                              <a:avLst/>
                              <a:gdLst>
                                <a:gd name="T0" fmla="*/ 3 w 315"/>
                                <a:gd name="T1" fmla="*/ 128 h 320"/>
                                <a:gd name="T2" fmla="*/ 19 w 315"/>
                                <a:gd name="T3" fmla="*/ 84 h 320"/>
                                <a:gd name="T4" fmla="*/ 46 w 315"/>
                                <a:gd name="T5" fmla="*/ 47 h 320"/>
                                <a:gd name="T6" fmla="*/ 82 w 315"/>
                                <a:gd name="T7" fmla="*/ 20 h 320"/>
                                <a:gd name="T8" fmla="*/ 125 w 315"/>
                                <a:gd name="T9" fmla="*/ 4 h 320"/>
                                <a:gd name="T10" fmla="*/ 173 w 315"/>
                                <a:gd name="T11" fmla="*/ 1 h 320"/>
                                <a:gd name="T12" fmla="*/ 218 w 315"/>
                                <a:gd name="T13" fmla="*/ 13 h 320"/>
                                <a:gd name="T14" fmla="*/ 257 w 315"/>
                                <a:gd name="T15" fmla="*/ 37 h 320"/>
                                <a:gd name="T16" fmla="*/ 288 w 315"/>
                                <a:gd name="T17" fmla="*/ 71 h 320"/>
                                <a:gd name="T18" fmla="*/ 308 w 315"/>
                                <a:gd name="T19" fmla="*/ 113 h 320"/>
                                <a:gd name="T20" fmla="*/ 315 w 315"/>
                                <a:gd name="T21" fmla="*/ 160 h 320"/>
                                <a:gd name="T22" fmla="*/ 308 w 315"/>
                                <a:gd name="T23" fmla="*/ 208 h 320"/>
                                <a:gd name="T24" fmla="*/ 288 w 315"/>
                                <a:gd name="T25" fmla="*/ 250 h 320"/>
                                <a:gd name="T26" fmla="*/ 258 w 315"/>
                                <a:gd name="T27" fmla="*/ 284 h 320"/>
                                <a:gd name="T28" fmla="*/ 219 w 315"/>
                                <a:gd name="T29" fmla="*/ 308 h 320"/>
                                <a:gd name="T30" fmla="*/ 174 w 315"/>
                                <a:gd name="T31" fmla="*/ 320 h 320"/>
                                <a:gd name="T32" fmla="*/ 126 w 315"/>
                                <a:gd name="T33" fmla="*/ 317 h 320"/>
                                <a:gd name="T34" fmla="*/ 83 w 315"/>
                                <a:gd name="T35" fmla="*/ 301 h 320"/>
                                <a:gd name="T36" fmla="*/ 47 w 315"/>
                                <a:gd name="T37" fmla="*/ 274 h 320"/>
                                <a:gd name="T38" fmla="*/ 19 w 315"/>
                                <a:gd name="T39" fmla="*/ 237 h 320"/>
                                <a:gd name="T40" fmla="*/ 4 w 315"/>
                                <a:gd name="T41" fmla="*/ 193 h 320"/>
                                <a:gd name="T42" fmla="*/ 14 w 315"/>
                                <a:gd name="T43" fmla="*/ 175 h 320"/>
                                <a:gd name="T44" fmla="*/ 24 w 315"/>
                                <a:gd name="T45" fmla="*/ 217 h 320"/>
                                <a:gd name="T46" fmla="*/ 46 w 315"/>
                                <a:gd name="T47" fmla="*/ 254 h 320"/>
                                <a:gd name="T48" fmla="*/ 76 w 315"/>
                                <a:gd name="T49" fmla="*/ 282 h 320"/>
                                <a:gd name="T50" fmla="*/ 114 w 315"/>
                                <a:gd name="T51" fmla="*/ 301 h 320"/>
                                <a:gd name="T52" fmla="*/ 157 w 315"/>
                                <a:gd name="T53" fmla="*/ 308 h 320"/>
                                <a:gd name="T54" fmla="*/ 200 w 315"/>
                                <a:gd name="T55" fmla="*/ 301 h 320"/>
                                <a:gd name="T56" fmla="*/ 238 w 315"/>
                                <a:gd name="T57" fmla="*/ 283 h 320"/>
                                <a:gd name="T58" fmla="*/ 269 w 315"/>
                                <a:gd name="T59" fmla="*/ 254 h 320"/>
                                <a:gd name="T60" fmla="*/ 291 w 315"/>
                                <a:gd name="T61" fmla="*/ 218 h 320"/>
                                <a:gd name="T62" fmla="*/ 301 w 315"/>
                                <a:gd name="T63" fmla="*/ 176 h 320"/>
                                <a:gd name="T64" fmla="*/ 299 w 315"/>
                                <a:gd name="T65" fmla="*/ 131 h 320"/>
                                <a:gd name="T66" fmla="*/ 285 w 315"/>
                                <a:gd name="T67" fmla="*/ 91 h 320"/>
                                <a:gd name="T68" fmla="*/ 260 w 315"/>
                                <a:gd name="T69" fmla="*/ 57 h 320"/>
                                <a:gd name="T70" fmla="*/ 227 w 315"/>
                                <a:gd name="T71" fmla="*/ 31 h 320"/>
                                <a:gd name="T72" fmla="*/ 187 w 315"/>
                                <a:gd name="T73" fmla="*/ 16 h 320"/>
                                <a:gd name="T74" fmla="*/ 143 w 315"/>
                                <a:gd name="T75" fmla="*/ 14 h 320"/>
                                <a:gd name="T76" fmla="*/ 102 w 315"/>
                                <a:gd name="T77" fmla="*/ 25 h 320"/>
                                <a:gd name="T78" fmla="*/ 66 w 315"/>
                                <a:gd name="T79" fmla="*/ 47 h 320"/>
                                <a:gd name="T80" fmla="*/ 38 w 315"/>
                                <a:gd name="T81" fmla="*/ 78 h 320"/>
                                <a:gd name="T82" fmla="*/ 19 w 315"/>
                                <a:gd name="T83" fmla="*/ 116 h 320"/>
                                <a:gd name="T84" fmla="*/ 13 w 315"/>
                                <a:gd name="T85" fmla="*/ 160 h 320"/>
                                <a:gd name="T86" fmla="*/ 0 60000 65536"/>
                                <a:gd name="T87" fmla="*/ 0 60000 65536"/>
                                <a:gd name="T88" fmla="*/ 0 60000 65536"/>
                                <a:gd name="T89" fmla="*/ 0 60000 65536"/>
                                <a:gd name="T90" fmla="*/ 0 60000 65536"/>
                                <a:gd name="T91" fmla="*/ 0 60000 65536"/>
                                <a:gd name="T92" fmla="*/ 0 60000 65536"/>
                                <a:gd name="T93" fmla="*/ 0 60000 65536"/>
                                <a:gd name="T94" fmla="*/ 0 60000 65536"/>
                                <a:gd name="T95" fmla="*/ 0 60000 65536"/>
                                <a:gd name="T96" fmla="*/ 0 60000 65536"/>
                                <a:gd name="T97" fmla="*/ 0 60000 65536"/>
                                <a:gd name="T98" fmla="*/ 0 60000 65536"/>
                                <a:gd name="T99" fmla="*/ 0 60000 65536"/>
                                <a:gd name="T100" fmla="*/ 0 60000 65536"/>
                                <a:gd name="T101" fmla="*/ 0 60000 65536"/>
                                <a:gd name="T102" fmla="*/ 0 60000 65536"/>
                                <a:gd name="T103" fmla="*/ 0 60000 65536"/>
                                <a:gd name="T104" fmla="*/ 0 60000 65536"/>
                                <a:gd name="T105" fmla="*/ 0 60000 65536"/>
                                <a:gd name="T106" fmla="*/ 0 60000 65536"/>
                                <a:gd name="T107" fmla="*/ 0 60000 65536"/>
                                <a:gd name="T108" fmla="*/ 0 60000 65536"/>
                                <a:gd name="T109" fmla="*/ 0 60000 65536"/>
                                <a:gd name="T110" fmla="*/ 0 60000 65536"/>
                                <a:gd name="T111" fmla="*/ 0 60000 65536"/>
                                <a:gd name="T112" fmla="*/ 0 60000 65536"/>
                                <a:gd name="T113" fmla="*/ 0 60000 65536"/>
                                <a:gd name="T114" fmla="*/ 0 60000 65536"/>
                                <a:gd name="T115" fmla="*/ 0 60000 65536"/>
                                <a:gd name="T116" fmla="*/ 0 60000 65536"/>
                                <a:gd name="T117" fmla="*/ 0 60000 65536"/>
                                <a:gd name="T118" fmla="*/ 0 60000 65536"/>
                                <a:gd name="T119" fmla="*/ 0 60000 65536"/>
                                <a:gd name="T120" fmla="*/ 0 60000 65536"/>
                                <a:gd name="T121" fmla="*/ 0 60000 65536"/>
                                <a:gd name="T122" fmla="*/ 0 60000 65536"/>
                                <a:gd name="T123" fmla="*/ 0 60000 65536"/>
                                <a:gd name="T124" fmla="*/ 0 60000 65536"/>
                                <a:gd name="T125" fmla="*/ 0 60000 65536"/>
                                <a:gd name="T126" fmla="*/ 0 60000 65536"/>
                                <a:gd name="T127" fmla="*/ 0 60000 65536"/>
                                <a:gd name="T128" fmla="*/ 0 60000 65536"/>
                              </a:gdLst>
                              <a:ahLst/>
                              <a:cxnLst>
                                <a:cxn ang="T86">
                                  <a:pos x="T0" y="T1"/>
                                </a:cxn>
                                <a:cxn ang="T87">
                                  <a:pos x="T2" y="T3"/>
                                </a:cxn>
                                <a:cxn ang="T88">
                                  <a:pos x="T4" y="T5"/>
                                </a:cxn>
                                <a:cxn ang="T89">
                                  <a:pos x="T6" y="T7"/>
                                </a:cxn>
                                <a:cxn ang="T90">
                                  <a:pos x="T8" y="T9"/>
                                </a:cxn>
                                <a:cxn ang="T91">
                                  <a:pos x="T10" y="T11"/>
                                </a:cxn>
                                <a:cxn ang="T92">
                                  <a:pos x="T12" y="T13"/>
                                </a:cxn>
                                <a:cxn ang="T93">
                                  <a:pos x="T14" y="T15"/>
                                </a:cxn>
                                <a:cxn ang="T94">
                                  <a:pos x="T16" y="T17"/>
                                </a:cxn>
                                <a:cxn ang="T95">
                                  <a:pos x="T18" y="T19"/>
                                </a:cxn>
                                <a:cxn ang="T96">
                                  <a:pos x="T20" y="T21"/>
                                </a:cxn>
                                <a:cxn ang="T97">
                                  <a:pos x="T22" y="T23"/>
                                </a:cxn>
                                <a:cxn ang="T98">
                                  <a:pos x="T24" y="T25"/>
                                </a:cxn>
                                <a:cxn ang="T99">
                                  <a:pos x="T26" y="T27"/>
                                </a:cxn>
                                <a:cxn ang="T100">
                                  <a:pos x="T28" y="T29"/>
                                </a:cxn>
                                <a:cxn ang="T101">
                                  <a:pos x="T30" y="T31"/>
                                </a:cxn>
                                <a:cxn ang="T102">
                                  <a:pos x="T32" y="T33"/>
                                </a:cxn>
                                <a:cxn ang="T103">
                                  <a:pos x="T34" y="T35"/>
                                </a:cxn>
                                <a:cxn ang="T104">
                                  <a:pos x="T36" y="T37"/>
                                </a:cxn>
                                <a:cxn ang="T105">
                                  <a:pos x="T38" y="T39"/>
                                </a:cxn>
                                <a:cxn ang="T106">
                                  <a:pos x="T40" y="T41"/>
                                </a:cxn>
                                <a:cxn ang="T107">
                                  <a:pos x="T42" y="T43"/>
                                </a:cxn>
                                <a:cxn ang="T108">
                                  <a:pos x="T44" y="T45"/>
                                </a:cxn>
                                <a:cxn ang="T109">
                                  <a:pos x="T46" y="T47"/>
                                </a:cxn>
                                <a:cxn ang="T110">
                                  <a:pos x="T48" y="T49"/>
                                </a:cxn>
                                <a:cxn ang="T111">
                                  <a:pos x="T50" y="T51"/>
                                </a:cxn>
                                <a:cxn ang="T112">
                                  <a:pos x="T52" y="T53"/>
                                </a:cxn>
                                <a:cxn ang="T113">
                                  <a:pos x="T54" y="T55"/>
                                </a:cxn>
                                <a:cxn ang="T114">
                                  <a:pos x="T56" y="T57"/>
                                </a:cxn>
                                <a:cxn ang="T115">
                                  <a:pos x="T58" y="T59"/>
                                </a:cxn>
                                <a:cxn ang="T116">
                                  <a:pos x="T60" y="T61"/>
                                </a:cxn>
                                <a:cxn ang="T117">
                                  <a:pos x="T62" y="T63"/>
                                </a:cxn>
                                <a:cxn ang="T118">
                                  <a:pos x="T64" y="T65"/>
                                </a:cxn>
                                <a:cxn ang="T119">
                                  <a:pos x="T66" y="T67"/>
                                </a:cxn>
                                <a:cxn ang="T120">
                                  <a:pos x="T68" y="T69"/>
                                </a:cxn>
                                <a:cxn ang="T121">
                                  <a:pos x="T70" y="T71"/>
                                </a:cxn>
                                <a:cxn ang="T122">
                                  <a:pos x="T72" y="T73"/>
                                </a:cxn>
                                <a:cxn ang="T123">
                                  <a:pos x="T74" y="T75"/>
                                </a:cxn>
                                <a:cxn ang="T124">
                                  <a:pos x="T76" y="T77"/>
                                </a:cxn>
                                <a:cxn ang="T125">
                                  <a:pos x="T78" y="T79"/>
                                </a:cxn>
                                <a:cxn ang="T126">
                                  <a:pos x="T80" y="T81"/>
                                </a:cxn>
                                <a:cxn ang="T127">
                                  <a:pos x="T82" y="T83"/>
                                </a:cxn>
                                <a:cxn ang="T128">
                                  <a:pos x="T84" y="T85"/>
                                </a:cxn>
                              </a:cxnLst>
                              <a:rect l="0" t="0" r="r" b="b"/>
                              <a:pathLst>
                                <a:path w="315" h="320">
                                  <a:moveTo>
                                    <a:pt x="0" y="161"/>
                                  </a:moveTo>
                                  <a:lnTo>
                                    <a:pt x="1" y="144"/>
                                  </a:lnTo>
                                  <a:lnTo>
                                    <a:pt x="3" y="128"/>
                                  </a:lnTo>
                                  <a:lnTo>
                                    <a:pt x="7" y="113"/>
                                  </a:lnTo>
                                  <a:lnTo>
                                    <a:pt x="12" y="98"/>
                                  </a:lnTo>
                                  <a:lnTo>
                                    <a:pt x="19" y="84"/>
                                  </a:lnTo>
                                  <a:lnTo>
                                    <a:pt x="27" y="71"/>
                                  </a:lnTo>
                                  <a:lnTo>
                                    <a:pt x="36" y="59"/>
                                  </a:lnTo>
                                  <a:lnTo>
                                    <a:pt x="46" y="47"/>
                                  </a:lnTo>
                                  <a:lnTo>
                                    <a:pt x="57" y="37"/>
                                  </a:lnTo>
                                  <a:lnTo>
                                    <a:pt x="69" y="28"/>
                                  </a:lnTo>
                                  <a:lnTo>
                                    <a:pt x="82" y="20"/>
                                  </a:lnTo>
                                  <a:lnTo>
                                    <a:pt x="96" y="13"/>
                                  </a:lnTo>
                                  <a:lnTo>
                                    <a:pt x="111" y="8"/>
                                  </a:lnTo>
                                  <a:lnTo>
                                    <a:pt x="125" y="4"/>
                                  </a:lnTo>
                                  <a:lnTo>
                                    <a:pt x="141" y="1"/>
                                  </a:lnTo>
                                  <a:lnTo>
                                    <a:pt x="157" y="0"/>
                                  </a:lnTo>
                                  <a:lnTo>
                                    <a:pt x="173" y="1"/>
                                  </a:lnTo>
                                  <a:lnTo>
                                    <a:pt x="189" y="3"/>
                                  </a:lnTo>
                                  <a:lnTo>
                                    <a:pt x="204" y="7"/>
                                  </a:lnTo>
                                  <a:lnTo>
                                    <a:pt x="218" y="13"/>
                                  </a:lnTo>
                                  <a:lnTo>
                                    <a:pt x="232" y="20"/>
                                  </a:lnTo>
                                  <a:lnTo>
                                    <a:pt x="245" y="27"/>
                                  </a:lnTo>
                                  <a:lnTo>
                                    <a:pt x="257" y="37"/>
                                  </a:lnTo>
                                  <a:lnTo>
                                    <a:pt x="268" y="47"/>
                                  </a:lnTo>
                                  <a:lnTo>
                                    <a:pt x="279" y="58"/>
                                  </a:lnTo>
                                  <a:lnTo>
                                    <a:pt x="288" y="71"/>
                                  </a:lnTo>
                                  <a:lnTo>
                                    <a:pt x="296" y="84"/>
                                  </a:lnTo>
                                  <a:lnTo>
                                    <a:pt x="302" y="98"/>
                                  </a:lnTo>
                                  <a:lnTo>
                                    <a:pt x="308" y="113"/>
                                  </a:lnTo>
                                  <a:lnTo>
                                    <a:pt x="311" y="128"/>
                                  </a:lnTo>
                                  <a:lnTo>
                                    <a:pt x="314" y="144"/>
                                  </a:lnTo>
                                  <a:lnTo>
                                    <a:pt x="315" y="160"/>
                                  </a:lnTo>
                                  <a:lnTo>
                                    <a:pt x="314" y="176"/>
                                  </a:lnTo>
                                  <a:lnTo>
                                    <a:pt x="312" y="192"/>
                                  </a:lnTo>
                                  <a:lnTo>
                                    <a:pt x="308" y="208"/>
                                  </a:lnTo>
                                  <a:lnTo>
                                    <a:pt x="302" y="222"/>
                                  </a:lnTo>
                                  <a:lnTo>
                                    <a:pt x="296" y="236"/>
                                  </a:lnTo>
                                  <a:lnTo>
                                    <a:pt x="288" y="250"/>
                                  </a:lnTo>
                                  <a:lnTo>
                                    <a:pt x="279" y="262"/>
                                  </a:lnTo>
                                  <a:lnTo>
                                    <a:pt x="269" y="273"/>
                                  </a:lnTo>
                                  <a:lnTo>
                                    <a:pt x="258" y="284"/>
                                  </a:lnTo>
                                  <a:lnTo>
                                    <a:pt x="246" y="293"/>
                                  </a:lnTo>
                                  <a:lnTo>
                                    <a:pt x="233" y="301"/>
                                  </a:lnTo>
                                  <a:lnTo>
                                    <a:pt x="219" y="308"/>
                                  </a:lnTo>
                                  <a:lnTo>
                                    <a:pt x="204" y="313"/>
                                  </a:lnTo>
                                  <a:lnTo>
                                    <a:pt x="190" y="317"/>
                                  </a:lnTo>
                                  <a:lnTo>
                                    <a:pt x="174" y="320"/>
                                  </a:lnTo>
                                  <a:lnTo>
                                    <a:pt x="158" y="320"/>
                                  </a:lnTo>
                                  <a:lnTo>
                                    <a:pt x="142" y="320"/>
                                  </a:lnTo>
                                  <a:lnTo>
                                    <a:pt x="126" y="317"/>
                                  </a:lnTo>
                                  <a:lnTo>
                                    <a:pt x="111" y="313"/>
                                  </a:lnTo>
                                  <a:lnTo>
                                    <a:pt x="97" y="308"/>
                                  </a:lnTo>
                                  <a:lnTo>
                                    <a:pt x="83" y="301"/>
                                  </a:lnTo>
                                  <a:lnTo>
                                    <a:pt x="70" y="293"/>
                                  </a:lnTo>
                                  <a:lnTo>
                                    <a:pt x="58" y="284"/>
                                  </a:lnTo>
                                  <a:lnTo>
                                    <a:pt x="47" y="274"/>
                                  </a:lnTo>
                                  <a:lnTo>
                                    <a:pt x="36" y="262"/>
                                  </a:lnTo>
                                  <a:lnTo>
                                    <a:pt x="27" y="250"/>
                                  </a:lnTo>
                                  <a:lnTo>
                                    <a:pt x="19" y="237"/>
                                  </a:lnTo>
                                  <a:lnTo>
                                    <a:pt x="13" y="223"/>
                                  </a:lnTo>
                                  <a:lnTo>
                                    <a:pt x="7" y="208"/>
                                  </a:lnTo>
                                  <a:lnTo>
                                    <a:pt x="4" y="193"/>
                                  </a:lnTo>
                                  <a:lnTo>
                                    <a:pt x="1" y="177"/>
                                  </a:lnTo>
                                  <a:lnTo>
                                    <a:pt x="0" y="161"/>
                                  </a:lnTo>
                                  <a:close/>
                                  <a:moveTo>
                                    <a:pt x="14" y="175"/>
                                  </a:moveTo>
                                  <a:lnTo>
                                    <a:pt x="16" y="190"/>
                                  </a:lnTo>
                                  <a:lnTo>
                                    <a:pt x="19" y="204"/>
                                  </a:lnTo>
                                  <a:lnTo>
                                    <a:pt x="24" y="217"/>
                                  </a:lnTo>
                                  <a:lnTo>
                                    <a:pt x="30" y="230"/>
                                  </a:lnTo>
                                  <a:lnTo>
                                    <a:pt x="37" y="242"/>
                                  </a:lnTo>
                                  <a:lnTo>
                                    <a:pt x="46" y="254"/>
                                  </a:lnTo>
                                  <a:lnTo>
                                    <a:pt x="55" y="264"/>
                                  </a:lnTo>
                                  <a:lnTo>
                                    <a:pt x="65" y="274"/>
                                  </a:lnTo>
                                  <a:lnTo>
                                    <a:pt x="76" y="282"/>
                                  </a:lnTo>
                                  <a:lnTo>
                                    <a:pt x="88" y="290"/>
                                  </a:lnTo>
                                  <a:lnTo>
                                    <a:pt x="101" y="296"/>
                                  </a:lnTo>
                                  <a:lnTo>
                                    <a:pt x="114" y="301"/>
                                  </a:lnTo>
                                  <a:lnTo>
                                    <a:pt x="128" y="305"/>
                                  </a:lnTo>
                                  <a:lnTo>
                                    <a:pt x="142" y="307"/>
                                  </a:lnTo>
                                  <a:lnTo>
                                    <a:pt x="157" y="308"/>
                                  </a:lnTo>
                                  <a:lnTo>
                                    <a:pt x="172" y="307"/>
                                  </a:lnTo>
                                  <a:lnTo>
                                    <a:pt x="186" y="305"/>
                                  </a:lnTo>
                                  <a:lnTo>
                                    <a:pt x="200" y="301"/>
                                  </a:lnTo>
                                  <a:lnTo>
                                    <a:pt x="214" y="296"/>
                                  </a:lnTo>
                                  <a:lnTo>
                                    <a:pt x="226" y="290"/>
                                  </a:lnTo>
                                  <a:lnTo>
                                    <a:pt x="238" y="283"/>
                                  </a:lnTo>
                                  <a:lnTo>
                                    <a:pt x="249" y="274"/>
                                  </a:lnTo>
                                  <a:lnTo>
                                    <a:pt x="260" y="265"/>
                                  </a:lnTo>
                                  <a:lnTo>
                                    <a:pt x="269" y="254"/>
                                  </a:lnTo>
                                  <a:lnTo>
                                    <a:pt x="277" y="243"/>
                                  </a:lnTo>
                                  <a:lnTo>
                                    <a:pt x="285" y="231"/>
                                  </a:lnTo>
                                  <a:lnTo>
                                    <a:pt x="291" y="218"/>
                                  </a:lnTo>
                                  <a:lnTo>
                                    <a:pt x="295" y="204"/>
                                  </a:lnTo>
                                  <a:lnTo>
                                    <a:pt x="299" y="190"/>
                                  </a:lnTo>
                                  <a:lnTo>
                                    <a:pt x="301" y="176"/>
                                  </a:lnTo>
                                  <a:lnTo>
                                    <a:pt x="302" y="161"/>
                                  </a:lnTo>
                                  <a:lnTo>
                                    <a:pt x="301" y="146"/>
                                  </a:lnTo>
                                  <a:lnTo>
                                    <a:pt x="299" y="131"/>
                                  </a:lnTo>
                                  <a:lnTo>
                                    <a:pt x="296" y="117"/>
                                  </a:lnTo>
                                  <a:lnTo>
                                    <a:pt x="291" y="103"/>
                                  </a:lnTo>
                                  <a:lnTo>
                                    <a:pt x="285" y="91"/>
                                  </a:lnTo>
                                  <a:lnTo>
                                    <a:pt x="278" y="78"/>
                                  </a:lnTo>
                                  <a:lnTo>
                                    <a:pt x="269" y="67"/>
                                  </a:lnTo>
                                  <a:lnTo>
                                    <a:pt x="260" y="57"/>
                                  </a:lnTo>
                                  <a:lnTo>
                                    <a:pt x="250" y="47"/>
                                  </a:lnTo>
                                  <a:lnTo>
                                    <a:pt x="238" y="38"/>
                                  </a:lnTo>
                                  <a:lnTo>
                                    <a:pt x="227" y="31"/>
                                  </a:lnTo>
                                  <a:lnTo>
                                    <a:pt x="214" y="25"/>
                                  </a:lnTo>
                                  <a:lnTo>
                                    <a:pt x="201" y="20"/>
                                  </a:lnTo>
                                  <a:lnTo>
                                    <a:pt x="187" y="16"/>
                                  </a:lnTo>
                                  <a:lnTo>
                                    <a:pt x="173" y="14"/>
                                  </a:lnTo>
                                  <a:lnTo>
                                    <a:pt x="158" y="13"/>
                                  </a:lnTo>
                                  <a:lnTo>
                                    <a:pt x="143" y="14"/>
                                  </a:lnTo>
                                  <a:lnTo>
                                    <a:pt x="129" y="16"/>
                                  </a:lnTo>
                                  <a:lnTo>
                                    <a:pt x="115" y="20"/>
                                  </a:lnTo>
                                  <a:lnTo>
                                    <a:pt x="102" y="25"/>
                                  </a:lnTo>
                                  <a:lnTo>
                                    <a:pt x="89" y="31"/>
                                  </a:lnTo>
                                  <a:lnTo>
                                    <a:pt x="77" y="38"/>
                                  </a:lnTo>
                                  <a:lnTo>
                                    <a:pt x="66" y="47"/>
                                  </a:lnTo>
                                  <a:lnTo>
                                    <a:pt x="56" y="56"/>
                                  </a:lnTo>
                                  <a:lnTo>
                                    <a:pt x="46" y="66"/>
                                  </a:lnTo>
                                  <a:lnTo>
                                    <a:pt x="38" y="78"/>
                                  </a:lnTo>
                                  <a:lnTo>
                                    <a:pt x="31" y="90"/>
                                  </a:lnTo>
                                  <a:lnTo>
                                    <a:pt x="24" y="103"/>
                                  </a:lnTo>
                                  <a:lnTo>
                                    <a:pt x="19" y="116"/>
                                  </a:lnTo>
                                  <a:lnTo>
                                    <a:pt x="16" y="130"/>
                                  </a:lnTo>
                                  <a:lnTo>
                                    <a:pt x="14" y="145"/>
                                  </a:lnTo>
                                  <a:lnTo>
                                    <a:pt x="13" y="160"/>
                                  </a:lnTo>
                                  <a:lnTo>
                                    <a:pt x="14" y="17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 w="0" cap="flat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9" name="Rectangle 26"/>
                        <wps:cNvSpPr>
                          <a:spLocks noChangeArrowheads="1"/>
                        </wps:cNvSpPr>
                        <wps:spPr bwMode="auto">
                          <a:xfrm>
                            <a:off x="4614" y="5156"/>
                            <a:ext cx="82" cy="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DC6EEB" w:rsidRPr="00E24A9E" w:rsidRDefault="00DC6EEB" w:rsidP="00D05B11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4"/>
                                  <w:szCs w:val="14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id="_x0000_s1078" style="position:absolute;margin-left:267.95pt;margin-top:249.2pt;width:12.55pt;height:12.6pt;z-index:251653120" coordorigin="4496,5094" coordsize="315,3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">
                <v:group id="Group 23" o:spid="_x0000_s1079" style="position:absolute;left:4496;top:5094;width:315;height:320" coordorigin="4810,5050" coordsize="315,3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vyRjXFAAAA2wAA&#10;AA8AAAAAAAAAAAAAAAAAqgIAAGRycy9kb3ducmV2LnhtbFBLBQYAAAAABAAEAPoAAACcAwAAAAA=&#10;">
                  <v:oval id="Oval 24" o:spid="_x0000_s1080" style="position:absolute;left:4817;top:5057;width:301;height:30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/IMi8UA&#10;AADbAAAADwAAAGRycy9kb3ducmV2LnhtbESPT2vCQBTE70K/w/IKXkQ3bTGV1FUkVPAiYiyeH9mX&#10;PzT7Nma3GvvpXUHwOMzMb5j5sjeNOFPnassK3iYRCOLc6ppLBT+H9XgGwnlkjY1lUnAlB8vFy2CO&#10;ibYX3tM586UIEHYJKqi8bxMpXV6RQTexLXHwCtsZ9EF2pdQdXgLcNPI9imJpsOawUGFLaUX5b/Zn&#10;FGAxyo7/249ZuvsuRtf19pQWcazU8LVffYHw1Ptn+NHeaAXTT7h/CT9ALm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8gyLxQAAANsAAAAPAAAAAAAAAAAAAAAAAJgCAABkcnMv&#10;ZG93bnJldi54bWxQSwUGAAAAAAQABAD1AAAAigMAAAAA&#10;" fillcolor="#d9d9d9" strokeweight="0"/>
                  <v:shape id="Freeform 25" o:spid="_x0000_s1081" style="position:absolute;left:4810;top:5050;width:315;height:320;visibility:visible;mso-wrap-style:square;v-text-anchor:top" coordsize="315,3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4WKQMIA&#10;AADbAAAADwAAAGRycy9kb3ducmV2LnhtbERPy2rCQBTdF/yH4Qrd6aSlVptmIqVFlIILX11fMreT&#10;1MydkJlo9OudhdDl4byzeW9rcaLWV44VPI0TEMSF0xUbBfvdYjQD4QOyxtoxKbiQh3k+eMgw1e7M&#10;GzptgxExhH2KCsoQmlRKX5Rk0Y9dQxy5X9daDBG2RuoWzzHc1vI5SV6lxYpjQ4kNfZZUHLedVUDH&#10;6ct392OW+q1rurU5fPHf4qrU47D/eAcRqA//4rt7pRVM4tj4Jf4Amd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hYpAwgAAANsAAAAPAAAAAAAAAAAAAAAAAJgCAABkcnMvZG93&#10;bnJldi54bWxQSwUGAAAAAAQABAD1AAAAhwMAAAAA&#10;" path="m,161l1,144,3,128,7,113,12,98,19,84,27,71,36,59,46,47,57,37,69,28,82,20,96,13,111,8,125,4,141,1,157,r16,1l189,3r15,4l218,13r14,7l245,27r12,10l268,47r11,11l288,71r8,13l302,98r6,15l311,128r3,16l315,160r-1,16l312,192r-4,16l302,222r-6,14l288,250r-9,12l269,273r-11,11l246,293r-13,8l219,308r-15,5l190,317r-16,3l158,320r-16,l126,317r-15,-4l97,308,83,301,70,293,58,284,47,274,36,262,27,250,19,237,13,223,7,208,4,193,1,177,,161xm14,175r2,15l19,204r5,13l30,230r7,12l46,254r9,10l65,274r11,8l88,290r13,6l114,301r14,4l142,307r15,1l172,307r14,-2l200,301r14,-5l226,290r12,-7l249,274r11,-9l269,254r8,-11l285,231r6,-13l295,204r4,-14l301,176r1,-15l301,146r-2,-15l296,117r-5,-14l285,91,278,78,269,67,260,57,250,47,238,38,227,31,214,25,201,20,187,16,173,14,158,13r-15,1l129,16r-14,4l102,25,89,31,77,38,66,47,56,56,46,66,38,78,31,90r-7,13l19,116r-3,14l14,145r-1,15l14,175xe" fillcolor="black" strokeweight="0">
                    <v:path arrowok="t" o:connecttype="custom" o:connectlocs="3,128;19,84;46,47;82,20;125,4;173,1;218,13;257,37;288,71;308,113;315,160;308,208;288,250;258,284;219,308;174,320;126,317;83,301;47,274;19,237;4,193;14,175;24,217;46,254;76,282;114,301;157,308;200,301;238,283;269,254;291,218;301,176;299,131;285,91;260,57;227,31;187,16;143,14;102,25;66,47;38,78;19,116;13,160" o:connectangles="0,0,0,0,0,0,0,0,0,0,0,0,0,0,0,0,0,0,0,0,0,0,0,0,0,0,0,0,0,0,0,0,0,0,0,0,0,0,0,0,0,0,0"/>
                    <o:lock v:ext="edit" verticies="t"/>
                  </v:shape>
                </v:group>
                <v:rect id="Rectangle 26" o:spid="_x0000_s1082" style="position:absolute;left:4614;top:5156;width:82;height:1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aziXcMA&#10;AADbAAAADwAAAGRycy9kb3ducmV2LnhtbESPQYvCMBSE74L/ITzBm6YuKLZrFHEVPboq6N4ezdu2&#10;bPNSmmirv94sCB6HmfmGmS1aU4ob1a6wrGA0jEAQp1YXnCk4HTeDKQjnkTWWlknBnRws5t3ODBNt&#10;G/6m28FnIkDYJagg975KpHRpTgbd0FbEwfu1tUEfZJ1JXWMT4KaUH1E0kQYLDgs5VrTKKf07XI2C&#10;7bRaXnb20WTl+md73p/jr2Psler32uUnCE+tf4df7Z1WMI7h/0v4AXL+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aziXcMAAADbAAAADwAAAAAAAAAAAAAAAACYAgAAZHJzL2Rv&#10;d25yZXYueG1sUEsFBgAAAAAEAAQA9QAAAIgDAAAAAA==&#10;" filled="f" stroked="f">
                  <v:textbox inset="0,0,0,0">
                    <w:txbxContent>
                      <w:p w:rsidR="00DC6EEB" w:rsidRPr="00E24A9E" w:rsidRDefault="00DC6EEB" w:rsidP="00D05B11">
                        <w:pPr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4"/>
                            <w:szCs w:val="14"/>
                          </w:rPr>
                          <w:t>3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 w:rsidRPr="00DB2EFD">
        <w:rPr>
          <w:rFonts w:cs="Cordia New"/>
          <w:noProof/>
        </w:rPr>
        <mc:AlternateContent>
          <mc:Choice Requires="wpg">
            <w:drawing>
              <wp:anchor distT="0" distB="0" distL="114300" distR="114300" simplePos="0" relativeHeight="251652096" behindDoc="0" locked="0" layoutInCell="1" allowOverlap="1">
                <wp:simplePos x="0" y="0"/>
                <wp:positionH relativeFrom="column">
                  <wp:posOffset>3302000</wp:posOffset>
                </wp:positionH>
                <wp:positionV relativeFrom="paragraph">
                  <wp:posOffset>2313940</wp:posOffset>
                </wp:positionV>
                <wp:extent cx="159385" cy="160020"/>
                <wp:effectExtent l="15875" t="18415" r="15240" b="12065"/>
                <wp:wrapNone/>
                <wp:docPr id="49" name="Group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9385" cy="160020"/>
                          <a:chOff x="4496" y="5094"/>
                          <a:chExt cx="315" cy="320"/>
                        </a:xfrm>
                      </wpg:grpSpPr>
                      <wpg:grpSp>
                        <wpg:cNvPr id="51" name="Group 23"/>
                        <wpg:cNvGrpSpPr>
                          <a:grpSpLocks/>
                        </wpg:cNvGrpSpPr>
                        <wpg:grpSpPr bwMode="auto">
                          <a:xfrm>
                            <a:off x="4496" y="5094"/>
                            <a:ext cx="315" cy="320"/>
                            <a:chOff x="4810" y="5050"/>
                            <a:chExt cx="315" cy="320"/>
                          </a:xfrm>
                        </wpg:grpSpPr>
                        <wps:wsp>
                          <wps:cNvPr id="52" name="Oval 24"/>
                          <wps:cNvSpPr>
                            <a:spLocks noChangeArrowheads="1"/>
                          </wps:cNvSpPr>
                          <wps:spPr bwMode="auto">
                            <a:xfrm>
                              <a:off x="4817" y="5057"/>
                              <a:ext cx="301" cy="307"/>
                            </a:xfrm>
                            <a:prstGeom prst="ellipse">
                              <a:avLst/>
                            </a:prstGeom>
                            <a:solidFill>
                              <a:srgbClr val="D9D9D9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3" name="Freeform 25"/>
                          <wps:cNvSpPr>
                            <a:spLocks noEditPoints="1"/>
                          </wps:cNvSpPr>
                          <wps:spPr bwMode="auto">
                            <a:xfrm>
                              <a:off x="4810" y="5050"/>
                              <a:ext cx="315" cy="320"/>
                            </a:xfrm>
                            <a:custGeom>
                              <a:avLst/>
                              <a:gdLst>
                                <a:gd name="T0" fmla="*/ 3 w 315"/>
                                <a:gd name="T1" fmla="*/ 128 h 320"/>
                                <a:gd name="T2" fmla="*/ 19 w 315"/>
                                <a:gd name="T3" fmla="*/ 84 h 320"/>
                                <a:gd name="T4" fmla="*/ 46 w 315"/>
                                <a:gd name="T5" fmla="*/ 47 h 320"/>
                                <a:gd name="T6" fmla="*/ 82 w 315"/>
                                <a:gd name="T7" fmla="*/ 20 h 320"/>
                                <a:gd name="T8" fmla="*/ 125 w 315"/>
                                <a:gd name="T9" fmla="*/ 4 h 320"/>
                                <a:gd name="T10" fmla="*/ 173 w 315"/>
                                <a:gd name="T11" fmla="*/ 1 h 320"/>
                                <a:gd name="T12" fmla="*/ 218 w 315"/>
                                <a:gd name="T13" fmla="*/ 13 h 320"/>
                                <a:gd name="T14" fmla="*/ 257 w 315"/>
                                <a:gd name="T15" fmla="*/ 37 h 320"/>
                                <a:gd name="T16" fmla="*/ 288 w 315"/>
                                <a:gd name="T17" fmla="*/ 71 h 320"/>
                                <a:gd name="T18" fmla="*/ 308 w 315"/>
                                <a:gd name="T19" fmla="*/ 113 h 320"/>
                                <a:gd name="T20" fmla="*/ 315 w 315"/>
                                <a:gd name="T21" fmla="*/ 160 h 320"/>
                                <a:gd name="T22" fmla="*/ 308 w 315"/>
                                <a:gd name="T23" fmla="*/ 208 h 320"/>
                                <a:gd name="T24" fmla="*/ 288 w 315"/>
                                <a:gd name="T25" fmla="*/ 250 h 320"/>
                                <a:gd name="T26" fmla="*/ 258 w 315"/>
                                <a:gd name="T27" fmla="*/ 284 h 320"/>
                                <a:gd name="T28" fmla="*/ 219 w 315"/>
                                <a:gd name="T29" fmla="*/ 308 h 320"/>
                                <a:gd name="T30" fmla="*/ 174 w 315"/>
                                <a:gd name="T31" fmla="*/ 320 h 320"/>
                                <a:gd name="T32" fmla="*/ 126 w 315"/>
                                <a:gd name="T33" fmla="*/ 317 h 320"/>
                                <a:gd name="T34" fmla="*/ 83 w 315"/>
                                <a:gd name="T35" fmla="*/ 301 h 320"/>
                                <a:gd name="T36" fmla="*/ 47 w 315"/>
                                <a:gd name="T37" fmla="*/ 274 h 320"/>
                                <a:gd name="T38" fmla="*/ 19 w 315"/>
                                <a:gd name="T39" fmla="*/ 237 h 320"/>
                                <a:gd name="T40" fmla="*/ 4 w 315"/>
                                <a:gd name="T41" fmla="*/ 193 h 320"/>
                                <a:gd name="T42" fmla="*/ 14 w 315"/>
                                <a:gd name="T43" fmla="*/ 175 h 320"/>
                                <a:gd name="T44" fmla="*/ 24 w 315"/>
                                <a:gd name="T45" fmla="*/ 217 h 320"/>
                                <a:gd name="T46" fmla="*/ 46 w 315"/>
                                <a:gd name="T47" fmla="*/ 254 h 320"/>
                                <a:gd name="T48" fmla="*/ 76 w 315"/>
                                <a:gd name="T49" fmla="*/ 282 h 320"/>
                                <a:gd name="T50" fmla="*/ 114 w 315"/>
                                <a:gd name="T51" fmla="*/ 301 h 320"/>
                                <a:gd name="T52" fmla="*/ 157 w 315"/>
                                <a:gd name="T53" fmla="*/ 308 h 320"/>
                                <a:gd name="T54" fmla="*/ 200 w 315"/>
                                <a:gd name="T55" fmla="*/ 301 h 320"/>
                                <a:gd name="T56" fmla="*/ 238 w 315"/>
                                <a:gd name="T57" fmla="*/ 283 h 320"/>
                                <a:gd name="T58" fmla="*/ 269 w 315"/>
                                <a:gd name="T59" fmla="*/ 254 h 320"/>
                                <a:gd name="T60" fmla="*/ 291 w 315"/>
                                <a:gd name="T61" fmla="*/ 218 h 320"/>
                                <a:gd name="T62" fmla="*/ 301 w 315"/>
                                <a:gd name="T63" fmla="*/ 176 h 320"/>
                                <a:gd name="T64" fmla="*/ 299 w 315"/>
                                <a:gd name="T65" fmla="*/ 131 h 320"/>
                                <a:gd name="T66" fmla="*/ 285 w 315"/>
                                <a:gd name="T67" fmla="*/ 91 h 320"/>
                                <a:gd name="T68" fmla="*/ 260 w 315"/>
                                <a:gd name="T69" fmla="*/ 57 h 320"/>
                                <a:gd name="T70" fmla="*/ 227 w 315"/>
                                <a:gd name="T71" fmla="*/ 31 h 320"/>
                                <a:gd name="T72" fmla="*/ 187 w 315"/>
                                <a:gd name="T73" fmla="*/ 16 h 320"/>
                                <a:gd name="T74" fmla="*/ 143 w 315"/>
                                <a:gd name="T75" fmla="*/ 14 h 320"/>
                                <a:gd name="T76" fmla="*/ 102 w 315"/>
                                <a:gd name="T77" fmla="*/ 25 h 320"/>
                                <a:gd name="T78" fmla="*/ 66 w 315"/>
                                <a:gd name="T79" fmla="*/ 47 h 320"/>
                                <a:gd name="T80" fmla="*/ 38 w 315"/>
                                <a:gd name="T81" fmla="*/ 78 h 320"/>
                                <a:gd name="T82" fmla="*/ 19 w 315"/>
                                <a:gd name="T83" fmla="*/ 116 h 320"/>
                                <a:gd name="T84" fmla="*/ 13 w 315"/>
                                <a:gd name="T85" fmla="*/ 160 h 320"/>
                                <a:gd name="T86" fmla="*/ 0 60000 65536"/>
                                <a:gd name="T87" fmla="*/ 0 60000 65536"/>
                                <a:gd name="T88" fmla="*/ 0 60000 65536"/>
                                <a:gd name="T89" fmla="*/ 0 60000 65536"/>
                                <a:gd name="T90" fmla="*/ 0 60000 65536"/>
                                <a:gd name="T91" fmla="*/ 0 60000 65536"/>
                                <a:gd name="T92" fmla="*/ 0 60000 65536"/>
                                <a:gd name="T93" fmla="*/ 0 60000 65536"/>
                                <a:gd name="T94" fmla="*/ 0 60000 65536"/>
                                <a:gd name="T95" fmla="*/ 0 60000 65536"/>
                                <a:gd name="T96" fmla="*/ 0 60000 65536"/>
                                <a:gd name="T97" fmla="*/ 0 60000 65536"/>
                                <a:gd name="T98" fmla="*/ 0 60000 65536"/>
                                <a:gd name="T99" fmla="*/ 0 60000 65536"/>
                                <a:gd name="T100" fmla="*/ 0 60000 65536"/>
                                <a:gd name="T101" fmla="*/ 0 60000 65536"/>
                                <a:gd name="T102" fmla="*/ 0 60000 65536"/>
                                <a:gd name="T103" fmla="*/ 0 60000 65536"/>
                                <a:gd name="T104" fmla="*/ 0 60000 65536"/>
                                <a:gd name="T105" fmla="*/ 0 60000 65536"/>
                                <a:gd name="T106" fmla="*/ 0 60000 65536"/>
                                <a:gd name="T107" fmla="*/ 0 60000 65536"/>
                                <a:gd name="T108" fmla="*/ 0 60000 65536"/>
                                <a:gd name="T109" fmla="*/ 0 60000 65536"/>
                                <a:gd name="T110" fmla="*/ 0 60000 65536"/>
                                <a:gd name="T111" fmla="*/ 0 60000 65536"/>
                                <a:gd name="T112" fmla="*/ 0 60000 65536"/>
                                <a:gd name="T113" fmla="*/ 0 60000 65536"/>
                                <a:gd name="T114" fmla="*/ 0 60000 65536"/>
                                <a:gd name="T115" fmla="*/ 0 60000 65536"/>
                                <a:gd name="T116" fmla="*/ 0 60000 65536"/>
                                <a:gd name="T117" fmla="*/ 0 60000 65536"/>
                                <a:gd name="T118" fmla="*/ 0 60000 65536"/>
                                <a:gd name="T119" fmla="*/ 0 60000 65536"/>
                                <a:gd name="T120" fmla="*/ 0 60000 65536"/>
                                <a:gd name="T121" fmla="*/ 0 60000 65536"/>
                                <a:gd name="T122" fmla="*/ 0 60000 65536"/>
                                <a:gd name="T123" fmla="*/ 0 60000 65536"/>
                                <a:gd name="T124" fmla="*/ 0 60000 65536"/>
                                <a:gd name="T125" fmla="*/ 0 60000 65536"/>
                                <a:gd name="T126" fmla="*/ 0 60000 65536"/>
                                <a:gd name="T127" fmla="*/ 0 60000 65536"/>
                                <a:gd name="T128" fmla="*/ 0 60000 65536"/>
                              </a:gdLst>
                              <a:ahLst/>
                              <a:cxnLst>
                                <a:cxn ang="T86">
                                  <a:pos x="T0" y="T1"/>
                                </a:cxn>
                                <a:cxn ang="T87">
                                  <a:pos x="T2" y="T3"/>
                                </a:cxn>
                                <a:cxn ang="T88">
                                  <a:pos x="T4" y="T5"/>
                                </a:cxn>
                                <a:cxn ang="T89">
                                  <a:pos x="T6" y="T7"/>
                                </a:cxn>
                                <a:cxn ang="T90">
                                  <a:pos x="T8" y="T9"/>
                                </a:cxn>
                                <a:cxn ang="T91">
                                  <a:pos x="T10" y="T11"/>
                                </a:cxn>
                                <a:cxn ang="T92">
                                  <a:pos x="T12" y="T13"/>
                                </a:cxn>
                                <a:cxn ang="T93">
                                  <a:pos x="T14" y="T15"/>
                                </a:cxn>
                                <a:cxn ang="T94">
                                  <a:pos x="T16" y="T17"/>
                                </a:cxn>
                                <a:cxn ang="T95">
                                  <a:pos x="T18" y="T19"/>
                                </a:cxn>
                                <a:cxn ang="T96">
                                  <a:pos x="T20" y="T21"/>
                                </a:cxn>
                                <a:cxn ang="T97">
                                  <a:pos x="T22" y="T23"/>
                                </a:cxn>
                                <a:cxn ang="T98">
                                  <a:pos x="T24" y="T25"/>
                                </a:cxn>
                                <a:cxn ang="T99">
                                  <a:pos x="T26" y="T27"/>
                                </a:cxn>
                                <a:cxn ang="T100">
                                  <a:pos x="T28" y="T29"/>
                                </a:cxn>
                                <a:cxn ang="T101">
                                  <a:pos x="T30" y="T31"/>
                                </a:cxn>
                                <a:cxn ang="T102">
                                  <a:pos x="T32" y="T33"/>
                                </a:cxn>
                                <a:cxn ang="T103">
                                  <a:pos x="T34" y="T35"/>
                                </a:cxn>
                                <a:cxn ang="T104">
                                  <a:pos x="T36" y="T37"/>
                                </a:cxn>
                                <a:cxn ang="T105">
                                  <a:pos x="T38" y="T39"/>
                                </a:cxn>
                                <a:cxn ang="T106">
                                  <a:pos x="T40" y="T41"/>
                                </a:cxn>
                                <a:cxn ang="T107">
                                  <a:pos x="T42" y="T43"/>
                                </a:cxn>
                                <a:cxn ang="T108">
                                  <a:pos x="T44" y="T45"/>
                                </a:cxn>
                                <a:cxn ang="T109">
                                  <a:pos x="T46" y="T47"/>
                                </a:cxn>
                                <a:cxn ang="T110">
                                  <a:pos x="T48" y="T49"/>
                                </a:cxn>
                                <a:cxn ang="T111">
                                  <a:pos x="T50" y="T51"/>
                                </a:cxn>
                                <a:cxn ang="T112">
                                  <a:pos x="T52" y="T53"/>
                                </a:cxn>
                                <a:cxn ang="T113">
                                  <a:pos x="T54" y="T55"/>
                                </a:cxn>
                                <a:cxn ang="T114">
                                  <a:pos x="T56" y="T57"/>
                                </a:cxn>
                                <a:cxn ang="T115">
                                  <a:pos x="T58" y="T59"/>
                                </a:cxn>
                                <a:cxn ang="T116">
                                  <a:pos x="T60" y="T61"/>
                                </a:cxn>
                                <a:cxn ang="T117">
                                  <a:pos x="T62" y="T63"/>
                                </a:cxn>
                                <a:cxn ang="T118">
                                  <a:pos x="T64" y="T65"/>
                                </a:cxn>
                                <a:cxn ang="T119">
                                  <a:pos x="T66" y="T67"/>
                                </a:cxn>
                                <a:cxn ang="T120">
                                  <a:pos x="T68" y="T69"/>
                                </a:cxn>
                                <a:cxn ang="T121">
                                  <a:pos x="T70" y="T71"/>
                                </a:cxn>
                                <a:cxn ang="T122">
                                  <a:pos x="T72" y="T73"/>
                                </a:cxn>
                                <a:cxn ang="T123">
                                  <a:pos x="T74" y="T75"/>
                                </a:cxn>
                                <a:cxn ang="T124">
                                  <a:pos x="T76" y="T77"/>
                                </a:cxn>
                                <a:cxn ang="T125">
                                  <a:pos x="T78" y="T79"/>
                                </a:cxn>
                                <a:cxn ang="T126">
                                  <a:pos x="T80" y="T81"/>
                                </a:cxn>
                                <a:cxn ang="T127">
                                  <a:pos x="T82" y="T83"/>
                                </a:cxn>
                                <a:cxn ang="T128">
                                  <a:pos x="T84" y="T85"/>
                                </a:cxn>
                              </a:cxnLst>
                              <a:rect l="0" t="0" r="r" b="b"/>
                              <a:pathLst>
                                <a:path w="315" h="320">
                                  <a:moveTo>
                                    <a:pt x="0" y="161"/>
                                  </a:moveTo>
                                  <a:lnTo>
                                    <a:pt x="1" y="144"/>
                                  </a:lnTo>
                                  <a:lnTo>
                                    <a:pt x="3" y="128"/>
                                  </a:lnTo>
                                  <a:lnTo>
                                    <a:pt x="7" y="113"/>
                                  </a:lnTo>
                                  <a:lnTo>
                                    <a:pt x="12" y="98"/>
                                  </a:lnTo>
                                  <a:lnTo>
                                    <a:pt x="19" y="84"/>
                                  </a:lnTo>
                                  <a:lnTo>
                                    <a:pt x="27" y="71"/>
                                  </a:lnTo>
                                  <a:lnTo>
                                    <a:pt x="36" y="59"/>
                                  </a:lnTo>
                                  <a:lnTo>
                                    <a:pt x="46" y="47"/>
                                  </a:lnTo>
                                  <a:lnTo>
                                    <a:pt x="57" y="37"/>
                                  </a:lnTo>
                                  <a:lnTo>
                                    <a:pt x="69" y="28"/>
                                  </a:lnTo>
                                  <a:lnTo>
                                    <a:pt x="82" y="20"/>
                                  </a:lnTo>
                                  <a:lnTo>
                                    <a:pt x="96" y="13"/>
                                  </a:lnTo>
                                  <a:lnTo>
                                    <a:pt x="111" y="8"/>
                                  </a:lnTo>
                                  <a:lnTo>
                                    <a:pt x="125" y="4"/>
                                  </a:lnTo>
                                  <a:lnTo>
                                    <a:pt x="141" y="1"/>
                                  </a:lnTo>
                                  <a:lnTo>
                                    <a:pt x="157" y="0"/>
                                  </a:lnTo>
                                  <a:lnTo>
                                    <a:pt x="173" y="1"/>
                                  </a:lnTo>
                                  <a:lnTo>
                                    <a:pt x="189" y="3"/>
                                  </a:lnTo>
                                  <a:lnTo>
                                    <a:pt x="204" y="7"/>
                                  </a:lnTo>
                                  <a:lnTo>
                                    <a:pt x="218" y="13"/>
                                  </a:lnTo>
                                  <a:lnTo>
                                    <a:pt x="232" y="20"/>
                                  </a:lnTo>
                                  <a:lnTo>
                                    <a:pt x="245" y="27"/>
                                  </a:lnTo>
                                  <a:lnTo>
                                    <a:pt x="257" y="37"/>
                                  </a:lnTo>
                                  <a:lnTo>
                                    <a:pt x="268" y="47"/>
                                  </a:lnTo>
                                  <a:lnTo>
                                    <a:pt x="279" y="58"/>
                                  </a:lnTo>
                                  <a:lnTo>
                                    <a:pt x="288" y="71"/>
                                  </a:lnTo>
                                  <a:lnTo>
                                    <a:pt x="296" y="84"/>
                                  </a:lnTo>
                                  <a:lnTo>
                                    <a:pt x="302" y="98"/>
                                  </a:lnTo>
                                  <a:lnTo>
                                    <a:pt x="308" y="113"/>
                                  </a:lnTo>
                                  <a:lnTo>
                                    <a:pt x="311" y="128"/>
                                  </a:lnTo>
                                  <a:lnTo>
                                    <a:pt x="314" y="144"/>
                                  </a:lnTo>
                                  <a:lnTo>
                                    <a:pt x="315" y="160"/>
                                  </a:lnTo>
                                  <a:lnTo>
                                    <a:pt x="314" y="176"/>
                                  </a:lnTo>
                                  <a:lnTo>
                                    <a:pt x="312" y="192"/>
                                  </a:lnTo>
                                  <a:lnTo>
                                    <a:pt x="308" y="208"/>
                                  </a:lnTo>
                                  <a:lnTo>
                                    <a:pt x="302" y="222"/>
                                  </a:lnTo>
                                  <a:lnTo>
                                    <a:pt x="296" y="236"/>
                                  </a:lnTo>
                                  <a:lnTo>
                                    <a:pt x="288" y="250"/>
                                  </a:lnTo>
                                  <a:lnTo>
                                    <a:pt x="279" y="262"/>
                                  </a:lnTo>
                                  <a:lnTo>
                                    <a:pt x="269" y="273"/>
                                  </a:lnTo>
                                  <a:lnTo>
                                    <a:pt x="258" y="284"/>
                                  </a:lnTo>
                                  <a:lnTo>
                                    <a:pt x="246" y="293"/>
                                  </a:lnTo>
                                  <a:lnTo>
                                    <a:pt x="233" y="301"/>
                                  </a:lnTo>
                                  <a:lnTo>
                                    <a:pt x="219" y="308"/>
                                  </a:lnTo>
                                  <a:lnTo>
                                    <a:pt x="204" y="313"/>
                                  </a:lnTo>
                                  <a:lnTo>
                                    <a:pt x="190" y="317"/>
                                  </a:lnTo>
                                  <a:lnTo>
                                    <a:pt x="174" y="320"/>
                                  </a:lnTo>
                                  <a:lnTo>
                                    <a:pt x="158" y="320"/>
                                  </a:lnTo>
                                  <a:lnTo>
                                    <a:pt x="142" y="320"/>
                                  </a:lnTo>
                                  <a:lnTo>
                                    <a:pt x="126" y="317"/>
                                  </a:lnTo>
                                  <a:lnTo>
                                    <a:pt x="111" y="313"/>
                                  </a:lnTo>
                                  <a:lnTo>
                                    <a:pt x="97" y="308"/>
                                  </a:lnTo>
                                  <a:lnTo>
                                    <a:pt x="83" y="301"/>
                                  </a:lnTo>
                                  <a:lnTo>
                                    <a:pt x="70" y="293"/>
                                  </a:lnTo>
                                  <a:lnTo>
                                    <a:pt x="58" y="284"/>
                                  </a:lnTo>
                                  <a:lnTo>
                                    <a:pt x="47" y="274"/>
                                  </a:lnTo>
                                  <a:lnTo>
                                    <a:pt x="36" y="262"/>
                                  </a:lnTo>
                                  <a:lnTo>
                                    <a:pt x="27" y="250"/>
                                  </a:lnTo>
                                  <a:lnTo>
                                    <a:pt x="19" y="237"/>
                                  </a:lnTo>
                                  <a:lnTo>
                                    <a:pt x="13" y="223"/>
                                  </a:lnTo>
                                  <a:lnTo>
                                    <a:pt x="7" y="208"/>
                                  </a:lnTo>
                                  <a:lnTo>
                                    <a:pt x="4" y="193"/>
                                  </a:lnTo>
                                  <a:lnTo>
                                    <a:pt x="1" y="177"/>
                                  </a:lnTo>
                                  <a:lnTo>
                                    <a:pt x="0" y="161"/>
                                  </a:lnTo>
                                  <a:close/>
                                  <a:moveTo>
                                    <a:pt x="14" y="175"/>
                                  </a:moveTo>
                                  <a:lnTo>
                                    <a:pt x="16" y="190"/>
                                  </a:lnTo>
                                  <a:lnTo>
                                    <a:pt x="19" y="204"/>
                                  </a:lnTo>
                                  <a:lnTo>
                                    <a:pt x="24" y="217"/>
                                  </a:lnTo>
                                  <a:lnTo>
                                    <a:pt x="30" y="230"/>
                                  </a:lnTo>
                                  <a:lnTo>
                                    <a:pt x="37" y="242"/>
                                  </a:lnTo>
                                  <a:lnTo>
                                    <a:pt x="46" y="254"/>
                                  </a:lnTo>
                                  <a:lnTo>
                                    <a:pt x="55" y="264"/>
                                  </a:lnTo>
                                  <a:lnTo>
                                    <a:pt x="65" y="274"/>
                                  </a:lnTo>
                                  <a:lnTo>
                                    <a:pt x="76" y="282"/>
                                  </a:lnTo>
                                  <a:lnTo>
                                    <a:pt x="88" y="290"/>
                                  </a:lnTo>
                                  <a:lnTo>
                                    <a:pt x="101" y="296"/>
                                  </a:lnTo>
                                  <a:lnTo>
                                    <a:pt x="114" y="301"/>
                                  </a:lnTo>
                                  <a:lnTo>
                                    <a:pt x="128" y="305"/>
                                  </a:lnTo>
                                  <a:lnTo>
                                    <a:pt x="142" y="307"/>
                                  </a:lnTo>
                                  <a:lnTo>
                                    <a:pt x="157" y="308"/>
                                  </a:lnTo>
                                  <a:lnTo>
                                    <a:pt x="172" y="307"/>
                                  </a:lnTo>
                                  <a:lnTo>
                                    <a:pt x="186" y="305"/>
                                  </a:lnTo>
                                  <a:lnTo>
                                    <a:pt x="200" y="301"/>
                                  </a:lnTo>
                                  <a:lnTo>
                                    <a:pt x="214" y="296"/>
                                  </a:lnTo>
                                  <a:lnTo>
                                    <a:pt x="226" y="290"/>
                                  </a:lnTo>
                                  <a:lnTo>
                                    <a:pt x="238" y="283"/>
                                  </a:lnTo>
                                  <a:lnTo>
                                    <a:pt x="249" y="274"/>
                                  </a:lnTo>
                                  <a:lnTo>
                                    <a:pt x="260" y="265"/>
                                  </a:lnTo>
                                  <a:lnTo>
                                    <a:pt x="269" y="254"/>
                                  </a:lnTo>
                                  <a:lnTo>
                                    <a:pt x="277" y="243"/>
                                  </a:lnTo>
                                  <a:lnTo>
                                    <a:pt x="285" y="231"/>
                                  </a:lnTo>
                                  <a:lnTo>
                                    <a:pt x="291" y="218"/>
                                  </a:lnTo>
                                  <a:lnTo>
                                    <a:pt x="295" y="204"/>
                                  </a:lnTo>
                                  <a:lnTo>
                                    <a:pt x="299" y="190"/>
                                  </a:lnTo>
                                  <a:lnTo>
                                    <a:pt x="301" y="176"/>
                                  </a:lnTo>
                                  <a:lnTo>
                                    <a:pt x="302" y="161"/>
                                  </a:lnTo>
                                  <a:lnTo>
                                    <a:pt x="301" y="146"/>
                                  </a:lnTo>
                                  <a:lnTo>
                                    <a:pt x="299" y="131"/>
                                  </a:lnTo>
                                  <a:lnTo>
                                    <a:pt x="296" y="117"/>
                                  </a:lnTo>
                                  <a:lnTo>
                                    <a:pt x="291" y="103"/>
                                  </a:lnTo>
                                  <a:lnTo>
                                    <a:pt x="285" y="91"/>
                                  </a:lnTo>
                                  <a:lnTo>
                                    <a:pt x="278" y="78"/>
                                  </a:lnTo>
                                  <a:lnTo>
                                    <a:pt x="269" y="67"/>
                                  </a:lnTo>
                                  <a:lnTo>
                                    <a:pt x="260" y="57"/>
                                  </a:lnTo>
                                  <a:lnTo>
                                    <a:pt x="250" y="47"/>
                                  </a:lnTo>
                                  <a:lnTo>
                                    <a:pt x="238" y="38"/>
                                  </a:lnTo>
                                  <a:lnTo>
                                    <a:pt x="227" y="31"/>
                                  </a:lnTo>
                                  <a:lnTo>
                                    <a:pt x="214" y="25"/>
                                  </a:lnTo>
                                  <a:lnTo>
                                    <a:pt x="201" y="20"/>
                                  </a:lnTo>
                                  <a:lnTo>
                                    <a:pt x="187" y="16"/>
                                  </a:lnTo>
                                  <a:lnTo>
                                    <a:pt x="173" y="14"/>
                                  </a:lnTo>
                                  <a:lnTo>
                                    <a:pt x="158" y="13"/>
                                  </a:lnTo>
                                  <a:lnTo>
                                    <a:pt x="143" y="14"/>
                                  </a:lnTo>
                                  <a:lnTo>
                                    <a:pt x="129" y="16"/>
                                  </a:lnTo>
                                  <a:lnTo>
                                    <a:pt x="115" y="20"/>
                                  </a:lnTo>
                                  <a:lnTo>
                                    <a:pt x="102" y="25"/>
                                  </a:lnTo>
                                  <a:lnTo>
                                    <a:pt x="89" y="31"/>
                                  </a:lnTo>
                                  <a:lnTo>
                                    <a:pt x="77" y="38"/>
                                  </a:lnTo>
                                  <a:lnTo>
                                    <a:pt x="66" y="47"/>
                                  </a:lnTo>
                                  <a:lnTo>
                                    <a:pt x="56" y="56"/>
                                  </a:lnTo>
                                  <a:lnTo>
                                    <a:pt x="46" y="66"/>
                                  </a:lnTo>
                                  <a:lnTo>
                                    <a:pt x="38" y="78"/>
                                  </a:lnTo>
                                  <a:lnTo>
                                    <a:pt x="31" y="90"/>
                                  </a:lnTo>
                                  <a:lnTo>
                                    <a:pt x="24" y="103"/>
                                  </a:lnTo>
                                  <a:lnTo>
                                    <a:pt x="19" y="116"/>
                                  </a:lnTo>
                                  <a:lnTo>
                                    <a:pt x="16" y="130"/>
                                  </a:lnTo>
                                  <a:lnTo>
                                    <a:pt x="14" y="145"/>
                                  </a:lnTo>
                                  <a:lnTo>
                                    <a:pt x="13" y="160"/>
                                  </a:lnTo>
                                  <a:lnTo>
                                    <a:pt x="14" y="17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 w="0" cap="flat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4" name="Rectangle 26"/>
                        <wps:cNvSpPr>
                          <a:spLocks noChangeArrowheads="1"/>
                        </wps:cNvSpPr>
                        <wps:spPr bwMode="auto">
                          <a:xfrm>
                            <a:off x="4614" y="5156"/>
                            <a:ext cx="82" cy="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DC6EEB" w:rsidRPr="00E24A9E" w:rsidRDefault="00DC6EEB" w:rsidP="00D05B11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4"/>
                                  <w:szCs w:val="14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id="_x0000_s1083" style="position:absolute;margin-left:260pt;margin-top:182.2pt;width:12.55pt;height:12.6pt;z-index:251652096" coordorigin="4496,5094" coordsize="315,3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">
                <v:group id="Group 23" o:spid="_x0000_s1084" style="position:absolute;left:4496;top:5094;width:315;height:320" coordorigin="4810,5050" coordsize="315,3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UG95BwwAAANsAAAAP&#10;AAAAAAAAAAAAAAAAAKoCAABkcnMvZG93bnJldi54bWxQSwUGAAAAAAQABAD6AAAAmgMAAAAA&#10;">
                  <v:oval id="Oval 24" o:spid="_x0000_s1085" style="position:absolute;left:4817;top:5057;width:301;height:30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4WvE8UA&#10;AADbAAAADwAAAGRycy9kb3ducmV2LnhtbESPT2vCQBTE7wW/w/KEXqRuVBpCdBUJCr2INC09P7Iv&#10;fzD7Nma3GvvpXaHgcZiZ3zCrzWBacaHeNZYVzKYRCOLC6oYrBd9f+7cEhPPIGlvLpOBGDjbr0csK&#10;U22v/EmX3FciQNilqKD2vkuldEVNBt3UdsTBK21v0AfZV1L3eA1w08p5FMXSYMNhocaOspqKU/5r&#10;FGA5yX/+DoskO+7KyW1/OGdlHCv1Oh62SxCeBv8M/7c/tIL3OTy+hB8g1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ha8TxQAAANsAAAAPAAAAAAAAAAAAAAAAAJgCAABkcnMv&#10;ZG93bnJldi54bWxQSwUGAAAAAAQABAD1AAAAigMAAAAA&#10;" fillcolor="#d9d9d9" strokeweight="0"/>
                  <v:shape id="Freeform 25" o:spid="_x0000_s1086" style="position:absolute;left:4810;top:5050;width:315;height:320;visibility:visible;mso-wrap-style:square;v-text-anchor:top" coordsize="315,3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SEYMcUA&#10;AADbAAAADwAAAGRycy9kb3ducmV2LnhtbESPT2sCMRTE70K/Q3iF3jRb26rdGkUsYhE8+Kc9Pzav&#10;2dXNy7LJ6uqnN4WCx2FmfsOMp60txYlqXzhW8NxLQBBnThdsFOx3i+4IhA/IGkvHpOBCHqaTh84Y&#10;U+3OvKHTNhgRIexTVJCHUKVS+iwni77nKuLo/braYoiyNlLXeI5wW8p+kgykxYLjQo4VzXPKjtvG&#10;KqDj8HXV/Jilfm+qZm2+P/mwuCr19NjOPkAEasM9/N/+0greXuDvS/wBcnI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IRgxxQAAANsAAAAPAAAAAAAAAAAAAAAAAJgCAABkcnMv&#10;ZG93bnJldi54bWxQSwUGAAAAAAQABAD1AAAAigMAAAAA&#10;" path="m,161l1,144,3,128,7,113,12,98,19,84,27,71,36,59,46,47,57,37,69,28,82,20,96,13,111,8,125,4,141,1,157,r16,1l189,3r15,4l218,13r14,7l245,27r12,10l268,47r11,11l288,71r8,13l302,98r6,15l311,128r3,16l315,160r-1,16l312,192r-4,16l302,222r-6,14l288,250r-9,12l269,273r-11,11l246,293r-13,8l219,308r-15,5l190,317r-16,3l158,320r-16,l126,317r-15,-4l97,308,83,301,70,293,58,284,47,274,36,262,27,250,19,237,13,223,7,208,4,193,1,177,,161xm14,175r2,15l19,204r5,13l30,230r7,12l46,254r9,10l65,274r11,8l88,290r13,6l114,301r14,4l142,307r15,1l172,307r14,-2l200,301r14,-5l226,290r12,-7l249,274r11,-9l269,254r8,-11l285,231r6,-13l295,204r4,-14l301,176r1,-15l301,146r-2,-15l296,117r-5,-14l285,91,278,78,269,67,260,57,250,47,238,38,227,31,214,25,201,20,187,16,173,14,158,13r-15,1l129,16r-14,4l102,25,89,31,77,38,66,47,56,56,46,66,38,78,31,90r-7,13l19,116r-3,14l14,145r-1,15l14,175xe" fillcolor="black" strokeweight="0">
                    <v:path arrowok="t" o:connecttype="custom" o:connectlocs="3,128;19,84;46,47;82,20;125,4;173,1;218,13;257,37;288,71;308,113;315,160;308,208;288,250;258,284;219,308;174,320;126,317;83,301;47,274;19,237;4,193;14,175;24,217;46,254;76,282;114,301;157,308;200,301;238,283;269,254;291,218;301,176;299,131;285,91;260,57;227,31;187,16;143,14;102,25;66,47;38,78;19,116;13,160" o:connectangles="0,0,0,0,0,0,0,0,0,0,0,0,0,0,0,0,0,0,0,0,0,0,0,0,0,0,0,0,0,0,0,0,0,0,0,0,0,0,0,0,0,0,0"/>
                    <o:lock v:ext="edit" verticies="t"/>
                  </v:shape>
                </v:group>
                <v:rect id="Rectangle 26" o:spid="_x0000_s1087" style="position:absolute;left:4614;top:5156;width:82;height:1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61Nw8MA&#10;AADbAAAADwAAAGRycy9kb3ducmV2LnhtbESPS4vCQBCE74L/YWjBm05cVDQ6iuwDPfoC9dZk2iSY&#10;6QmZWRP31+8Igseiqr6i5svGFOJOlcstKxj0IxDEidU5pwqOh5/eBITzyBoLy6TgQQ6Wi3ZrjrG2&#10;Ne/ovvepCBB2MSrIvC9jKV2SkUHXtyVx8K62MuiDrFKpK6wD3BTyI4rG0mDOYSHDkj4zSm77X6Ng&#10;PSlX5439q9Pi+7I+bU/Tr8PUK9XtNKsZCE+Nf4df7Y1WMBrC80v4AXLx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61Nw8MAAADbAAAADwAAAAAAAAAAAAAAAACYAgAAZHJzL2Rv&#10;d25yZXYueG1sUEsFBgAAAAAEAAQA9QAAAIgDAAAAAA==&#10;" filled="f" stroked="f">
                  <v:textbox inset="0,0,0,0">
                    <w:txbxContent>
                      <w:p w:rsidR="00DC6EEB" w:rsidRPr="00E24A9E" w:rsidRDefault="00DC6EEB" w:rsidP="00D05B11">
                        <w:pPr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4"/>
                            <w:szCs w:val="14"/>
                          </w:rPr>
                          <w:t>2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 w:rsidRPr="00DB2EFD">
        <w:rPr>
          <w:rFonts w:cs="Cordia New"/>
          <w:noProof/>
        </w:rPr>
        <mc:AlternateContent>
          <mc:Choice Requires="wpg">
            <w:drawing>
              <wp:anchor distT="0" distB="0" distL="114300" distR="114300" simplePos="0" relativeHeight="251651072" behindDoc="0" locked="0" layoutInCell="1" allowOverlap="1">
                <wp:simplePos x="0" y="0"/>
                <wp:positionH relativeFrom="column">
                  <wp:posOffset>3801110</wp:posOffset>
                </wp:positionH>
                <wp:positionV relativeFrom="paragraph">
                  <wp:posOffset>2703830</wp:posOffset>
                </wp:positionV>
                <wp:extent cx="159385" cy="160020"/>
                <wp:effectExtent l="10160" t="17780" r="11430" b="12700"/>
                <wp:wrapNone/>
                <wp:docPr id="44" name="Group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9385" cy="160020"/>
                          <a:chOff x="4496" y="5094"/>
                          <a:chExt cx="315" cy="320"/>
                        </a:xfrm>
                      </wpg:grpSpPr>
                      <wpg:grpSp>
                        <wpg:cNvPr id="45" name="Group 23"/>
                        <wpg:cNvGrpSpPr>
                          <a:grpSpLocks/>
                        </wpg:cNvGrpSpPr>
                        <wpg:grpSpPr bwMode="auto">
                          <a:xfrm>
                            <a:off x="4496" y="5094"/>
                            <a:ext cx="315" cy="320"/>
                            <a:chOff x="4810" y="5050"/>
                            <a:chExt cx="315" cy="320"/>
                          </a:xfrm>
                        </wpg:grpSpPr>
                        <wps:wsp>
                          <wps:cNvPr id="46" name="Oval 24"/>
                          <wps:cNvSpPr>
                            <a:spLocks noChangeArrowheads="1"/>
                          </wps:cNvSpPr>
                          <wps:spPr bwMode="auto">
                            <a:xfrm>
                              <a:off x="4817" y="5057"/>
                              <a:ext cx="301" cy="307"/>
                            </a:xfrm>
                            <a:prstGeom prst="ellipse">
                              <a:avLst/>
                            </a:prstGeom>
                            <a:solidFill>
                              <a:srgbClr val="D9D9D9"/>
                            </a:solidFill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7" name="Freeform 25"/>
                          <wps:cNvSpPr>
                            <a:spLocks noEditPoints="1"/>
                          </wps:cNvSpPr>
                          <wps:spPr bwMode="auto">
                            <a:xfrm>
                              <a:off x="4810" y="5050"/>
                              <a:ext cx="315" cy="320"/>
                            </a:xfrm>
                            <a:custGeom>
                              <a:avLst/>
                              <a:gdLst>
                                <a:gd name="T0" fmla="*/ 3 w 315"/>
                                <a:gd name="T1" fmla="*/ 128 h 320"/>
                                <a:gd name="T2" fmla="*/ 19 w 315"/>
                                <a:gd name="T3" fmla="*/ 84 h 320"/>
                                <a:gd name="T4" fmla="*/ 46 w 315"/>
                                <a:gd name="T5" fmla="*/ 47 h 320"/>
                                <a:gd name="T6" fmla="*/ 82 w 315"/>
                                <a:gd name="T7" fmla="*/ 20 h 320"/>
                                <a:gd name="T8" fmla="*/ 125 w 315"/>
                                <a:gd name="T9" fmla="*/ 4 h 320"/>
                                <a:gd name="T10" fmla="*/ 173 w 315"/>
                                <a:gd name="T11" fmla="*/ 1 h 320"/>
                                <a:gd name="T12" fmla="*/ 218 w 315"/>
                                <a:gd name="T13" fmla="*/ 13 h 320"/>
                                <a:gd name="T14" fmla="*/ 257 w 315"/>
                                <a:gd name="T15" fmla="*/ 37 h 320"/>
                                <a:gd name="T16" fmla="*/ 288 w 315"/>
                                <a:gd name="T17" fmla="*/ 71 h 320"/>
                                <a:gd name="T18" fmla="*/ 308 w 315"/>
                                <a:gd name="T19" fmla="*/ 113 h 320"/>
                                <a:gd name="T20" fmla="*/ 315 w 315"/>
                                <a:gd name="T21" fmla="*/ 160 h 320"/>
                                <a:gd name="T22" fmla="*/ 308 w 315"/>
                                <a:gd name="T23" fmla="*/ 208 h 320"/>
                                <a:gd name="T24" fmla="*/ 288 w 315"/>
                                <a:gd name="T25" fmla="*/ 250 h 320"/>
                                <a:gd name="T26" fmla="*/ 258 w 315"/>
                                <a:gd name="T27" fmla="*/ 284 h 320"/>
                                <a:gd name="T28" fmla="*/ 219 w 315"/>
                                <a:gd name="T29" fmla="*/ 308 h 320"/>
                                <a:gd name="T30" fmla="*/ 174 w 315"/>
                                <a:gd name="T31" fmla="*/ 320 h 320"/>
                                <a:gd name="T32" fmla="*/ 126 w 315"/>
                                <a:gd name="T33" fmla="*/ 317 h 320"/>
                                <a:gd name="T34" fmla="*/ 83 w 315"/>
                                <a:gd name="T35" fmla="*/ 301 h 320"/>
                                <a:gd name="T36" fmla="*/ 47 w 315"/>
                                <a:gd name="T37" fmla="*/ 274 h 320"/>
                                <a:gd name="T38" fmla="*/ 19 w 315"/>
                                <a:gd name="T39" fmla="*/ 237 h 320"/>
                                <a:gd name="T40" fmla="*/ 4 w 315"/>
                                <a:gd name="T41" fmla="*/ 193 h 320"/>
                                <a:gd name="T42" fmla="*/ 14 w 315"/>
                                <a:gd name="T43" fmla="*/ 175 h 320"/>
                                <a:gd name="T44" fmla="*/ 24 w 315"/>
                                <a:gd name="T45" fmla="*/ 217 h 320"/>
                                <a:gd name="T46" fmla="*/ 46 w 315"/>
                                <a:gd name="T47" fmla="*/ 254 h 320"/>
                                <a:gd name="T48" fmla="*/ 76 w 315"/>
                                <a:gd name="T49" fmla="*/ 282 h 320"/>
                                <a:gd name="T50" fmla="*/ 114 w 315"/>
                                <a:gd name="T51" fmla="*/ 301 h 320"/>
                                <a:gd name="T52" fmla="*/ 157 w 315"/>
                                <a:gd name="T53" fmla="*/ 308 h 320"/>
                                <a:gd name="T54" fmla="*/ 200 w 315"/>
                                <a:gd name="T55" fmla="*/ 301 h 320"/>
                                <a:gd name="T56" fmla="*/ 238 w 315"/>
                                <a:gd name="T57" fmla="*/ 283 h 320"/>
                                <a:gd name="T58" fmla="*/ 269 w 315"/>
                                <a:gd name="T59" fmla="*/ 254 h 320"/>
                                <a:gd name="T60" fmla="*/ 291 w 315"/>
                                <a:gd name="T61" fmla="*/ 218 h 320"/>
                                <a:gd name="T62" fmla="*/ 301 w 315"/>
                                <a:gd name="T63" fmla="*/ 176 h 320"/>
                                <a:gd name="T64" fmla="*/ 299 w 315"/>
                                <a:gd name="T65" fmla="*/ 131 h 320"/>
                                <a:gd name="T66" fmla="*/ 285 w 315"/>
                                <a:gd name="T67" fmla="*/ 91 h 320"/>
                                <a:gd name="T68" fmla="*/ 260 w 315"/>
                                <a:gd name="T69" fmla="*/ 57 h 320"/>
                                <a:gd name="T70" fmla="*/ 227 w 315"/>
                                <a:gd name="T71" fmla="*/ 31 h 320"/>
                                <a:gd name="T72" fmla="*/ 187 w 315"/>
                                <a:gd name="T73" fmla="*/ 16 h 320"/>
                                <a:gd name="T74" fmla="*/ 143 w 315"/>
                                <a:gd name="T75" fmla="*/ 14 h 320"/>
                                <a:gd name="T76" fmla="*/ 102 w 315"/>
                                <a:gd name="T77" fmla="*/ 25 h 320"/>
                                <a:gd name="T78" fmla="*/ 66 w 315"/>
                                <a:gd name="T79" fmla="*/ 47 h 320"/>
                                <a:gd name="T80" fmla="*/ 38 w 315"/>
                                <a:gd name="T81" fmla="*/ 78 h 320"/>
                                <a:gd name="T82" fmla="*/ 19 w 315"/>
                                <a:gd name="T83" fmla="*/ 116 h 320"/>
                                <a:gd name="T84" fmla="*/ 13 w 315"/>
                                <a:gd name="T85" fmla="*/ 160 h 320"/>
                                <a:gd name="T86" fmla="*/ 0 60000 65536"/>
                                <a:gd name="T87" fmla="*/ 0 60000 65536"/>
                                <a:gd name="T88" fmla="*/ 0 60000 65536"/>
                                <a:gd name="T89" fmla="*/ 0 60000 65536"/>
                                <a:gd name="T90" fmla="*/ 0 60000 65536"/>
                                <a:gd name="T91" fmla="*/ 0 60000 65536"/>
                                <a:gd name="T92" fmla="*/ 0 60000 65536"/>
                                <a:gd name="T93" fmla="*/ 0 60000 65536"/>
                                <a:gd name="T94" fmla="*/ 0 60000 65536"/>
                                <a:gd name="T95" fmla="*/ 0 60000 65536"/>
                                <a:gd name="T96" fmla="*/ 0 60000 65536"/>
                                <a:gd name="T97" fmla="*/ 0 60000 65536"/>
                                <a:gd name="T98" fmla="*/ 0 60000 65536"/>
                                <a:gd name="T99" fmla="*/ 0 60000 65536"/>
                                <a:gd name="T100" fmla="*/ 0 60000 65536"/>
                                <a:gd name="T101" fmla="*/ 0 60000 65536"/>
                                <a:gd name="T102" fmla="*/ 0 60000 65536"/>
                                <a:gd name="T103" fmla="*/ 0 60000 65536"/>
                                <a:gd name="T104" fmla="*/ 0 60000 65536"/>
                                <a:gd name="T105" fmla="*/ 0 60000 65536"/>
                                <a:gd name="T106" fmla="*/ 0 60000 65536"/>
                                <a:gd name="T107" fmla="*/ 0 60000 65536"/>
                                <a:gd name="T108" fmla="*/ 0 60000 65536"/>
                                <a:gd name="T109" fmla="*/ 0 60000 65536"/>
                                <a:gd name="T110" fmla="*/ 0 60000 65536"/>
                                <a:gd name="T111" fmla="*/ 0 60000 65536"/>
                                <a:gd name="T112" fmla="*/ 0 60000 65536"/>
                                <a:gd name="T113" fmla="*/ 0 60000 65536"/>
                                <a:gd name="T114" fmla="*/ 0 60000 65536"/>
                                <a:gd name="T115" fmla="*/ 0 60000 65536"/>
                                <a:gd name="T116" fmla="*/ 0 60000 65536"/>
                                <a:gd name="T117" fmla="*/ 0 60000 65536"/>
                                <a:gd name="T118" fmla="*/ 0 60000 65536"/>
                                <a:gd name="T119" fmla="*/ 0 60000 65536"/>
                                <a:gd name="T120" fmla="*/ 0 60000 65536"/>
                                <a:gd name="T121" fmla="*/ 0 60000 65536"/>
                                <a:gd name="T122" fmla="*/ 0 60000 65536"/>
                                <a:gd name="T123" fmla="*/ 0 60000 65536"/>
                                <a:gd name="T124" fmla="*/ 0 60000 65536"/>
                                <a:gd name="T125" fmla="*/ 0 60000 65536"/>
                                <a:gd name="T126" fmla="*/ 0 60000 65536"/>
                                <a:gd name="T127" fmla="*/ 0 60000 65536"/>
                                <a:gd name="T128" fmla="*/ 0 60000 65536"/>
                              </a:gdLst>
                              <a:ahLst/>
                              <a:cxnLst>
                                <a:cxn ang="T86">
                                  <a:pos x="T0" y="T1"/>
                                </a:cxn>
                                <a:cxn ang="T87">
                                  <a:pos x="T2" y="T3"/>
                                </a:cxn>
                                <a:cxn ang="T88">
                                  <a:pos x="T4" y="T5"/>
                                </a:cxn>
                                <a:cxn ang="T89">
                                  <a:pos x="T6" y="T7"/>
                                </a:cxn>
                                <a:cxn ang="T90">
                                  <a:pos x="T8" y="T9"/>
                                </a:cxn>
                                <a:cxn ang="T91">
                                  <a:pos x="T10" y="T11"/>
                                </a:cxn>
                                <a:cxn ang="T92">
                                  <a:pos x="T12" y="T13"/>
                                </a:cxn>
                                <a:cxn ang="T93">
                                  <a:pos x="T14" y="T15"/>
                                </a:cxn>
                                <a:cxn ang="T94">
                                  <a:pos x="T16" y="T17"/>
                                </a:cxn>
                                <a:cxn ang="T95">
                                  <a:pos x="T18" y="T19"/>
                                </a:cxn>
                                <a:cxn ang="T96">
                                  <a:pos x="T20" y="T21"/>
                                </a:cxn>
                                <a:cxn ang="T97">
                                  <a:pos x="T22" y="T23"/>
                                </a:cxn>
                                <a:cxn ang="T98">
                                  <a:pos x="T24" y="T25"/>
                                </a:cxn>
                                <a:cxn ang="T99">
                                  <a:pos x="T26" y="T27"/>
                                </a:cxn>
                                <a:cxn ang="T100">
                                  <a:pos x="T28" y="T29"/>
                                </a:cxn>
                                <a:cxn ang="T101">
                                  <a:pos x="T30" y="T31"/>
                                </a:cxn>
                                <a:cxn ang="T102">
                                  <a:pos x="T32" y="T33"/>
                                </a:cxn>
                                <a:cxn ang="T103">
                                  <a:pos x="T34" y="T35"/>
                                </a:cxn>
                                <a:cxn ang="T104">
                                  <a:pos x="T36" y="T37"/>
                                </a:cxn>
                                <a:cxn ang="T105">
                                  <a:pos x="T38" y="T39"/>
                                </a:cxn>
                                <a:cxn ang="T106">
                                  <a:pos x="T40" y="T41"/>
                                </a:cxn>
                                <a:cxn ang="T107">
                                  <a:pos x="T42" y="T43"/>
                                </a:cxn>
                                <a:cxn ang="T108">
                                  <a:pos x="T44" y="T45"/>
                                </a:cxn>
                                <a:cxn ang="T109">
                                  <a:pos x="T46" y="T47"/>
                                </a:cxn>
                                <a:cxn ang="T110">
                                  <a:pos x="T48" y="T49"/>
                                </a:cxn>
                                <a:cxn ang="T111">
                                  <a:pos x="T50" y="T51"/>
                                </a:cxn>
                                <a:cxn ang="T112">
                                  <a:pos x="T52" y="T53"/>
                                </a:cxn>
                                <a:cxn ang="T113">
                                  <a:pos x="T54" y="T55"/>
                                </a:cxn>
                                <a:cxn ang="T114">
                                  <a:pos x="T56" y="T57"/>
                                </a:cxn>
                                <a:cxn ang="T115">
                                  <a:pos x="T58" y="T59"/>
                                </a:cxn>
                                <a:cxn ang="T116">
                                  <a:pos x="T60" y="T61"/>
                                </a:cxn>
                                <a:cxn ang="T117">
                                  <a:pos x="T62" y="T63"/>
                                </a:cxn>
                                <a:cxn ang="T118">
                                  <a:pos x="T64" y="T65"/>
                                </a:cxn>
                                <a:cxn ang="T119">
                                  <a:pos x="T66" y="T67"/>
                                </a:cxn>
                                <a:cxn ang="T120">
                                  <a:pos x="T68" y="T69"/>
                                </a:cxn>
                                <a:cxn ang="T121">
                                  <a:pos x="T70" y="T71"/>
                                </a:cxn>
                                <a:cxn ang="T122">
                                  <a:pos x="T72" y="T73"/>
                                </a:cxn>
                                <a:cxn ang="T123">
                                  <a:pos x="T74" y="T75"/>
                                </a:cxn>
                                <a:cxn ang="T124">
                                  <a:pos x="T76" y="T77"/>
                                </a:cxn>
                                <a:cxn ang="T125">
                                  <a:pos x="T78" y="T79"/>
                                </a:cxn>
                                <a:cxn ang="T126">
                                  <a:pos x="T80" y="T81"/>
                                </a:cxn>
                                <a:cxn ang="T127">
                                  <a:pos x="T82" y="T83"/>
                                </a:cxn>
                                <a:cxn ang="T128">
                                  <a:pos x="T84" y="T85"/>
                                </a:cxn>
                              </a:cxnLst>
                              <a:rect l="0" t="0" r="r" b="b"/>
                              <a:pathLst>
                                <a:path w="315" h="320">
                                  <a:moveTo>
                                    <a:pt x="0" y="161"/>
                                  </a:moveTo>
                                  <a:lnTo>
                                    <a:pt x="1" y="144"/>
                                  </a:lnTo>
                                  <a:lnTo>
                                    <a:pt x="3" y="128"/>
                                  </a:lnTo>
                                  <a:lnTo>
                                    <a:pt x="7" y="113"/>
                                  </a:lnTo>
                                  <a:lnTo>
                                    <a:pt x="12" y="98"/>
                                  </a:lnTo>
                                  <a:lnTo>
                                    <a:pt x="19" y="84"/>
                                  </a:lnTo>
                                  <a:lnTo>
                                    <a:pt x="27" y="71"/>
                                  </a:lnTo>
                                  <a:lnTo>
                                    <a:pt x="36" y="59"/>
                                  </a:lnTo>
                                  <a:lnTo>
                                    <a:pt x="46" y="47"/>
                                  </a:lnTo>
                                  <a:lnTo>
                                    <a:pt x="57" y="37"/>
                                  </a:lnTo>
                                  <a:lnTo>
                                    <a:pt x="69" y="28"/>
                                  </a:lnTo>
                                  <a:lnTo>
                                    <a:pt x="82" y="20"/>
                                  </a:lnTo>
                                  <a:lnTo>
                                    <a:pt x="96" y="13"/>
                                  </a:lnTo>
                                  <a:lnTo>
                                    <a:pt x="111" y="8"/>
                                  </a:lnTo>
                                  <a:lnTo>
                                    <a:pt x="125" y="4"/>
                                  </a:lnTo>
                                  <a:lnTo>
                                    <a:pt x="141" y="1"/>
                                  </a:lnTo>
                                  <a:lnTo>
                                    <a:pt x="157" y="0"/>
                                  </a:lnTo>
                                  <a:lnTo>
                                    <a:pt x="173" y="1"/>
                                  </a:lnTo>
                                  <a:lnTo>
                                    <a:pt x="189" y="3"/>
                                  </a:lnTo>
                                  <a:lnTo>
                                    <a:pt x="204" y="7"/>
                                  </a:lnTo>
                                  <a:lnTo>
                                    <a:pt x="218" y="13"/>
                                  </a:lnTo>
                                  <a:lnTo>
                                    <a:pt x="232" y="20"/>
                                  </a:lnTo>
                                  <a:lnTo>
                                    <a:pt x="245" y="27"/>
                                  </a:lnTo>
                                  <a:lnTo>
                                    <a:pt x="257" y="37"/>
                                  </a:lnTo>
                                  <a:lnTo>
                                    <a:pt x="268" y="47"/>
                                  </a:lnTo>
                                  <a:lnTo>
                                    <a:pt x="279" y="58"/>
                                  </a:lnTo>
                                  <a:lnTo>
                                    <a:pt x="288" y="71"/>
                                  </a:lnTo>
                                  <a:lnTo>
                                    <a:pt x="296" y="84"/>
                                  </a:lnTo>
                                  <a:lnTo>
                                    <a:pt x="302" y="98"/>
                                  </a:lnTo>
                                  <a:lnTo>
                                    <a:pt x="308" y="113"/>
                                  </a:lnTo>
                                  <a:lnTo>
                                    <a:pt x="311" y="128"/>
                                  </a:lnTo>
                                  <a:lnTo>
                                    <a:pt x="314" y="144"/>
                                  </a:lnTo>
                                  <a:lnTo>
                                    <a:pt x="315" y="160"/>
                                  </a:lnTo>
                                  <a:lnTo>
                                    <a:pt x="314" y="176"/>
                                  </a:lnTo>
                                  <a:lnTo>
                                    <a:pt x="312" y="192"/>
                                  </a:lnTo>
                                  <a:lnTo>
                                    <a:pt x="308" y="208"/>
                                  </a:lnTo>
                                  <a:lnTo>
                                    <a:pt x="302" y="222"/>
                                  </a:lnTo>
                                  <a:lnTo>
                                    <a:pt x="296" y="236"/>
                                  </a:lnTo>
                                  <a:lnTo>
                                    <a:pt x="288" y="250"/>
                                  </a:lnTo>
                                  <a:lnTo>
                                    <a:pt x="279" y="262"/>
                                  </a:lnTo>
                                  <a:lnTo>
                                    <a:pt x="269" y="273"/>
                                  </a:lnTo>
                                  <a:lnTo>
                                    <a:pt x="258" y="284"/>
                                  </a:lnTo>
                                  <a:lnTo>
                                    <a:pt x="246" y="293"/>
                                  </a:lnTo>
                                  <a:lnTo>
                                    <a:pt x="233" y="301"/>
                                  </a:lnTo>
                                  <a:lnTo>
                                    <a:pt x="219" y="308"/>
                                  </a:lnTo>
                                  <a:lnTo>
                                    <a:pt x="204" y="313"/>
                                  </a:lnTo>
                                  <a:lnTo>
                                    <a:pt x="190" y="317"/>
                                  </a:lnTo>
                                  <a:lnTo>
                                    <a:pt x="174" y="320"/>
                                  </a:lnTo>
                                  <a:lnTo>
                                    <a:pt x="158" y="320"/>
                                  </a:lnTo>
                                  <a:lnTo>
                                    <a:pt x="142" y="320"/>
                                  </a:lnTo>
                                  <a:lnTo>
                                    <a:pt x="126" y="317"/>
                                  </a:lnTo>
                                  <a:lnTo>
                                    <a:pt x="111" y="313"/>
                                  </a:lnTo>
                                  <a:lnTo>
                                    <a:pt x="97" y="308"/>
                                  </a:lnTo>
                                  <a:lnTo>
                                    <a:pt x="83" y="301"/>
                                  </a:lnTo>
                                  <a:lnTo>
                                    <a:pt x="70" y="293"/>
                                  </a:lnTo>
                                  <a:lnTo>
                                    <a:pt x="58" y="284"/>
                                  </a:lnTo>
                                  <a:lnTo>
                                    <a:pt x="47" y="274"/>
                                  </a:lnTo>
                                  <a:lnTo>
                                    <a:pt x="36" y="262"/>
                                  </a:lnTo>
                                  <a:lnTo>
                                    <a:pt x="27" y="250"/>
                                  </a:lnTo>
                                  <a:lnTo>
                                    <a:pt x="19" y="237"/>
                                  </a:lnTo>
                                  <a:lnTo>
                                    <a:pt x="13" y="223"/>
                                  </a:lnTo>
                                  <a:lnTo>
                                    <a:pt x="7" y="208"/>
                                  </a:lnTo>
                                  <a:lnTo>
                                    <a:pt x="4" y="193"/>
                                  </a:lnTo>
                                  <a:lnTo>
                                    <a:pt x="1" y="177"/>
                                  </a:lnTo>
                                  <a:lnTo>
                                    <a:pt x="0" y="161"/>
                                  </a:lnTo>
                                  <a:close/>
                                  <a:moveTo>
                                    <a:pt x="14" y="175"/>
                                  </a:moveTo>
                                  <a:lnTo>
                                    <a:pt x="16" y="190"/>
                                  </a:lnTo>
                                  <a:lnTo>
                                    <a:pt x="19" y="204"/>
                                  </a:lnTo>
                                  <a:lnTo>
                                    <a:pt x="24" y="217"/>
                                  </a:lnTo>
                                  <a:lnTo>
                                    <a:pt x="30" y="230"/>
                                  </a:lnTo>
                                  <a:lnTo>
                                    <a:pt x="37" y="242"/>
                                  </a:lnTo>
                                  <a:lnTo>
                                    <a:pt x="46" y="254"/>
                                  </a:lnTo>
                                  <a:lnTo>
                                    <a:pt x="55" y="264"/>
                                  </a:lnTo>
                                  <a:lnTo>
                                    <a:pt x="65" y="274"/>
                                  </a:lnTo>
                                  <a:lnTo>
                                    <a:pt x="76" y="282"/>
                                  </a:lnTo>
                                  <a:lnTo>
                                    <a:pt x="88" y="290"/>
                                  </a:lnTo>
                                  <a:lnTo>
                                    <a:pt x="101" y="296"/>
                                  </a:lnTo>
                                  <a:lnTo>
                                    <a:pt x="114" y="301"/>
                                  </a:lnTo>
                                  <a:lnTo>
                                    <a:pt x="128" y="305"/>
                                  </a:lnTo>
                                  <a:lnTo>
                                    <a:pt x="142" y="307"/>
                                  </a:lnTo>
                                  <a:lnTo>
                                    <a:pt x="157" y="308"/>
                                  </a:lnTo>
                                  <a:lnTo>
                                    <a:pt x="172" y="307"/>
                                  </a:lnTo>
                                  <a:lnTo>
                                    <a:pt x="186" y="305"/>
                                  </a:lnTo>
                                  <a:lnTo>
                                    <a:pt x="200" y="301"/>
                                  </a:lnTo>
                                  <a:lnTo>
                                    <a:pt x="214" y="296"/>
                                  </a:lnTo>
                                  <a:lnTo>
                                    <a:pt x="226" y="290"/>
                                  </a:lnTo>
                                  <a:lnTo>
                                    <a:pt x="238" y="283"/>
                                  </a:lnTo>
                                  <a:lnTo>
                                    <a:pt x="249" y="274"/>
                                  </a:lnTo>
                                  <a:lnTo>
                                    <a:pt x="260" y="265"/>
                                  </a:lnTo>
                                  <a:lnTo>
                                    <a:pt x="269" y="254"/>
                                  </a:lnTo>
                                  <a:lnTo>
                                    <a:pt x="277" y="243"/>
                                  </a:lnTo>
                                  <a:lnTo>
                                    <a:pt x="285" y="231"/>
                                  </a:lnTo>
                                  <a:lnTo>
                                    <a:pt x="291" y="218"/>
                                  </a:lnTo>
                                  <a:lnTo>
                                    <a:pt x="295" y="204"/>
                                  </a:lnTo>
                                  <a:lnTo>
                                    <a:pt x="299" y="190"/>
                                  </a:lnTo>
                                  <a:lnTo>
                                    <a:pt x="301" y="176"/>
                                  </a:lnTo>
                                  <a:lnTo>
                                    <a:pt x="302" y="161"/>
                                  </a:lnTo>
                                  <a:lnTo>
                                    <a:pt x="301" y="146"/>
                                  </a:lnTo>
                                  <a:lnTo>
                                    <a:pt x="299" y="131"/>
                                  </a:lnTo>
                                  <a:lnTo>
                                    <a:pt x="296" y="117"/>
                                  </a:lnTo>
                                  <a:lnTo>
                                    <a:pt x="291" y="103"/>
                                  </a:lnTo>
                                  <a:lnTo>
                                    <a:pt x="285" y="91"/>
                                  </a:lnTo>
                                  <a:lnTo>
                                    <a:pt x="278" y="78"/>
                                  </a:lnTo>
                                  <a:lnTo>
                                    <a:pt x="269" y="67"/>
                                  </a:lnTo>
                                  <a:lnTo>
                                    <a:pt x="260" y="57"/>
                                  </a:lnTo>
                                  <a:lnTo>
                                    <a:pt x="250" y="47"/>
                                  </a:lnTo>
                                  <a:lnTo>
                                    <a:pt x="238" y="38"/>
                                  </a:lnTo>
                                  <a:lnTo>
                                    <a:pt x="227" y="31"/>
                                  </a:lnTo>
                                  <a:lnTo>
                                    <a:pt x="214" y="25"/>
                                  </a:lnTo>
                                  <a:lnTo>
                                    <a:pt x="201" y="20"/>
                                  </a:lnTo>
                                  <a:lnTo>
                                    <a:pt x="187" y="16"/>
                                  </a:lnTo>
                                  <a:lnTo>
                                    <a:pt x="173" y="14"/>
                                  </a:lnTo>
                                  <a:lnTo>
                                    <a:pt x="158" y="13"/>
                                  </a:lnTo>
                                  <a:lnTo>
                                    <a:pt x="143" y="14"/>
                                  </a:lnTo>
                                  <a:lnTo>
                                    <a:pt x="129" y="16"/>
                                  </a:lnTo>
                                  <a:lnTo>
                                    <a:pt x="115" y="20"/>
                                  </a:lnTo>
                                  <a:lnTo>
                                    <a:pt x="102" y="25"/>
                                  </a:lnTo>
                                  <a:lnTo>
                                    <a:pt x="89" y="31"/>
                                  </a:lnTo>
                                  <a:lnTo>
                                    <a:pt x="77" y="38"/>
                                  </a:lnTo>
                                  <a:lnTo>
                                    <a:pt x="66" y="47"/>
                                  </a:lnTo>
                                  <a:lnTo>
                                    <a:pt x="56" y="56"/>
                                  </a:lnTo>
                                  <a:lnTo>
                                    <a:pt x="46" y="66"/>
                                  </a:lnTo>
                                  <a:lnTo>
                                    <a:pt x="38" y="78"/>
                                  </a:lnTo>
                                  <a:lnTo>
                                    <a:pt x="31" y="90"/>
                                  </a:lnTo>
                                  <a:lnTo>
                                    <a:pt x="24" y="103"/>
                                  </a:lnTo>
                                  <a:lnTo>
                                    <a:pt x="19" y="116"/>
                                  </a:lnTo>
                                  <a:lnTo>
                                    <a:pt x="16" y="130"/>
                                  </a:lnTo>
                                  <a:lnTo>
                                    <a:pt x="14" y="145"/>
                                  </a:lnTo>
                                  <a:lnTo>
                                    <a:pt x="13" y="160"/>
                                  </a:lnTo>
                                  <a:lnTo>
                                    <a:pt x="14" y="17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 w="0" cap="flat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48" name="Rectangle 26"/>
                        <wps:cNvSpPr>
                          <a:spLocks noChangeArrowheads="1"/>
                        </wps:cNvSpPr>
                        <wps:spPr bwMode="auto">
                          <a:xfrm>
                            <a:off x="4614" y="5156"/>
                            <a:ext cx="82" cy="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DC6EEB" w:rsidRPr="00E24A9E" w:rsidRDefault="00DC6EEB" w:rsidP="00CC07B0">
                              <w:pPr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4"/>
                                  <w:szCs w:val="14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id="_x0000_s1088" style="position:absolute;margin-left:299.3pt;margin-top:212.9pt;width:12.55pt;height:12.6pt;z-index:251651072" coordorigin="4496,5094" coordsize="315,3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">
                <v:group id="Group 23" o:spid="_x0000_s1089" style="position:absolute;left:4496;top:5094;width:315;height:320" coordorigin="4810,5050" coordsize="315,3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75Tp/FAAAA2wAA&#10;AA8AAAAAAAAAAAAAAAAAqgIAAGRycy9kb3ducmV2LnhtbFBLBQYAAAAABAAEAPoAAACcAwAAAAA=&#10;">
                  <v:oval id="Oval 24" o:spid="_x0000_s1090" style="position:absolute;left:4817;top:5057;width:301;height:30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c/zcUA&#10;AADbAAAADwAAAGRycy9kb3ducmV2LnhtbESPT2vCQBTE74V+h+UJvYhurCWE6ColKHiR0lh6fmRf&#10;/mD2bcyuGv30bqHgcZiZ3zDL9WBacaHeNZYVzKYRCOLC6oYrBT+H7SQB4TyyxtYyKbiRg/Xq9WWJ&#10;qbZX/qZL7isRIOxSVFB736VSuqImg25qO+LglbY36IPsK6l7vAa4aeV7FMXSYMNhocaOspqKY342&#10;CrAc57/3/TzJvjbl+Lbdn7IyjpV6Gw2fCxCeBv8M/7d3WsFHDH9fwg+Qq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Zz/NxQAAANsAAAAPAAAAAAAAAAAAAAAAAJgCAABkcnMv&#10;ZG93bnJldi54bWxQSwUGAAAAAAQABAD1AAAAigMAAAAA&#10;" fillcolor="#d9d9d9" strokeweight="0"/>
                  <v:shape id="Freeform 25" o:spid="_x0000_s1091" style="position:absolute;left:4810;top:5050;width:315;height:320;visibility:visible;mso-wrap-style:square;v-text-anchor:top" coordsize="315,3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8OI78QA&#10;AADbAAAADwAAAGRycy9kb3ducmV2LnhtbESPQWvCQBSE7wX/w/IK3uqmRaqmboJURBF60NaeH9nn&#10;Jpp9G7IbTf313ULB4zAz3zDzvLe1uFDrK8cKnkcJCOLC6YqNgq/P1dMUhA/IGmvHpOCHPOTZ4GGO&#10;qXZX3tFlH4yIEPYpKihDaFIpfVGSRT9yDXH0jq61GKJsjdQtXiPc1vIlSV6lxYrjQokNvZdUnPed&#10;VUDnyXjbfZu1nnVN92EOSz6tbkoNH/vFG4hAfbiH/9sbrWA8gb8v8QfI7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fDiO/EAAAA2wAAAA8AAAAAAAAAAAAAAAAAmAIAAGRycy9k&#10;b3ducmV2LnhtbFBLBQYAAAAABAAEAPUAAACJAwAAAAA=&#10;" path="m,161l1,144,3,128,7,113,12,98,19,84,27,71,36,59,46,47,57,37,69,28,82,20,96,13,111,8,125,4,141,1,157,r16,1l189,3r15,4l218,13r14,7l245,27r12,10l268,47r11,11l288,71r8,13l302,98r6,15l311,128r3,16l315,160r-1,16l312,192r-4,16l302,222r-6,14l288,250r-9,12l269,273r-11,11l246,293r-13,8l219,308r-15,5l190,317r-16,3l158,320r-16,l126,317r-15,-4l97,308,83,301,70,293,58,284,47,274,36,262,27,250,19,237,13,223,7,208,4,193,1,177,,161xm14,175r2,15l19,204r5,13l30,230r7,12l46,254r9,10l65,274r11,8l88,290r13,6l114,301r14,4l142,307r15,1l172,307r14,-2l200,301r14,-5l226,290r12,-7l249,274r11,-9l269,254r8,-11l285,231r6,-13l295,204r4,-14l301,176r1,-15l301,146r-2,-15l296,117r-5,-14l285,91,278,78,269,67,260,57,250,47,238,38,227,31,214,25,201,20,187,16,173,14,158,13r-15,1l129,16r-14,4l102,25,89,31,77,38,66,47,56,56,46,66,38,78,31,90r-7,13l19,116r-3,14l14,145r-1,15l14,175xe" fillcolor="black" strokeweight="0">
                    <v:path arrowok="t" o:connecttype="custom" o:connectlocs="3,128;19,84;46,47;82,20;125,4;173,1;218,13;257,37;288,71;308,113;315,160;308,208;288,250;258,284;219,308;174,320;126,317;83,301;47,274;19,237;4,193;14,175;24,217;46,254;76,282;114,301;157,308;200,301;238,283;269,254;291,218;301,176;299,131;285,91;260,57;227,31;187,16;143,14;102,25;66,47;38,78;19,116;13,160" o:connectangles="0,0,0,0,0,0,0,0,0,0,0,0,0,0,0,0,0,0,0,0,0,0,0,0,0,0,0,0,0,0,0,0,0,0,0,0,0,0,0,0,0,0,0"/>
                    <o:lock v:ext="edit" verticies="t"/>
                  </v:shape>
                </v:group>
                <v:rect id="Rectangle 26" o:spid="_x0000_s1092" style="position:absolute;left:4614;top:5156;width:82;height:1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znRG8EA&#10;AADbAAAADwAAAGRycy9kb3ducmV2LnhtbERPy4rCMBTdD/gP4QqzG1NFBq1NRXygy/EB6u7SXNti&#10;c1OaaDvz9ZOF4PJw3sm8M5V4UuNKywqGgwgEcWZ1ybmC03HzNQHhPLLGyjIp+CUH87T3kWCsbct7&#10;eh58LkIIuxgVFN7XsZQuK8igG9iaOHA32xj0ATa51A22IdxUchRF39JgyaGhwJqWBWX3w8Mo2E7q&#10;xWVn/9q8Wl+355/zdHWceqU++91iBsJT59/il3unFYzD2PAl/ACZ/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850RvBAAAA2wAAAA8AAAAAAAAAAAAAAAAAmAIAAGRycy9kb3du&#10;cmV2LnhtbFBLBQYAAAAABAAEAPUAAACGAwAAAAA=&#10;" filled="f" stroked="f">
                  <v:textbox inset="0,0,0,0">
                    <w:txbxContent>
                      <w:p w:rsidR="00DC6EEB" w:rsidRPr="00E24A9E" w:rsidRDefault="00DC6EEB" w:rsidP="00CC07B0">
                        <w:pPr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4"/>
                            <w:szCs w:val="14"/>
                          </w:rPr>
                          <w:t>1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 w:rsidRPr="00DB2EFD">
        <w:rPr>
          <w:rFonts w:cs="Cordia New"/>
          <w:noProof/>
        </w:rPr>
        <mc:AlternateContent>
          <mc:Choice Requires="wps">
            <w:drawing>
              <wp:anchor distT="0" distB="0" distL="114300" distR="114300" simplePos="0" relativeHeight="251649024" behindDoc="0" locked="0" layoutInCell="1" allowOverlap="1">
                <wp:simplePos x="0" y="0"/>
                <wp:positionH relativeFrom="column">
                  <wp:posOffset>165100</wp:posOffset>
                </wp:positionH>
                <wp:positionV relativeFrom="paragraph">
                  <wp:posOffset>220345</wp:posOffset>
                </wp:positionV>
                <wp:extent cx="2011680" cy="1320800"/>
                <wp:effectExtent l="0" t="0" r="0" b="0"/>
                <wp:wrapNone/>
                <wp:docPr id="297" name="Rectangle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11680" cy="1320800"/>
                        </a:xfrm>
                        <a:prstGeom prst="rect">
                          <a:avLst/>
                        </a:prstGeom>
                        <a:solidFill>
                          <a:sysClr val="window" lastClr="FFFFFF">
                            <a:lumMod val="95000"/>
                            <a:lumOff val="0"/>
                          </a:sys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2540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C6EEB" w:rsidRPr="00BF28BF" w:rsidRDefault="00DC6EEB" w:rsidP="00A779CF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="Cordia New" w:hAnsi="Cordia New" w:cs="Cordia New"/>
                                <w:sz w:val="16"/>
                                <w:szCs w:val="16"/>
                              </w:rPr>
                            </w:pPr>
                            <w:r w:rsidRPr="003660F5">
                              <w:rPr>
                                <w:rFonts w:ascii="Cordia New" w:hAnsi="Cordia New" w:cs="Cordia New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u w:val="single"/>
                                <w:cs/>
                              </w:rPr>
                              <w:t>โครงการ</w:t>
                            </w:r>
                            <w:r w:rsidRPr="003660F5">
                              <w:rPr>
                                <w:rFonts w:ascii="Cordia New" w:hAnsi="Cordia New" w:cs="Cordia New" w:hint="cs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u w:val="single"/>
                                <w:cs/>
                              </w:rPr>
                              <w:t xml:space="preserve"> เดอะ </w:t>
                            </w:r>
                            <w:r w:rsidRPr="003660F5">
                              <w:rPr>
                                <w:rFonts w:ascii="Cordia New" w:hAnsi="Cordia New" w:cs="Cordia New"/>
                                <w:b/>
                                <w:bCs/>
                                <w:color w:val="000000"/>
                                <w:kern w:val="24"/>
                                <w:sz w:val="16"/>
                                <w:szCs w:val="16"/>
                                <w:u w:val="single"/>
                                <w:cs/>
                              </w:rPr>
                              <w:t xml:space="preserve">แกรนด์ พระราม </w:t>
                            </w:r>
                            <w:r>
                              <w:rPr>
                                <w:rFonts w:ascii="Cordia New" w:hAnsi="Cordia New" w:cs="Cordia New"/>
                                <w:sz w:val="16"/>
                                <w:szCs w:val="16"/>
                              </w:rPr>
                              <w:t>9</w:t>
                            </w:r>
                          </w:p>
                          <w:p w:rsidR="00DC6EEB" w:rsidRPr="00BF28BF" w:rsidRDefault="00DC6EEB" w:rsidP="00A779CF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="Cordia New" w:hAnsi="Cordia New" w:cs="Cordia New"/>
                                <w:sz w:val="16"/>
                                <w:szCs w:val="16"/>
                              </w:rPr>
                            </w:pPr>
                            <w:r w:rsidRPr="003660F5">
                              <w:rPr>
                                <w:rFonts w:ascii="Cordia New" w:hAnsi="Cordia New" w:cs="Cordia New"/>
                                <w:color w:val="000000"/>
                                <w:kern w:val="24"/>
                                <w:sz w:val="16"/>
                                <w:szCs w:val="16"/>
                                <w:cs/>
                              </w:rPr>
                              <w:t>1.</w:t>
                            </w:r>
                            <w:r w:rsidRPr="003660F5">
                              <w:rPr>
                                <w:rFonts w:ascii="Cordia New" w:hAnsi="Cordia New" w:cs="Cordia New" w:hint="cs"/>
                                <w:color w:val="000000"/>
                                <w:kern w:val="24"/>
                                <w:sz w:val="16"/>
                                <w:szCs w:val="16"/>
                                <w:cs/>
                              </w:rPr>
                              <w:t xml:space="preserve"> </w:t>
                            </w:r>
                            <w:r w:rsidRPr="003660F5">
                              <w:rPr>
                                <w:rFonts w:ascii="Cordia New" w:hAnsi="Cordia New" w:cs="Cordia New"/>
                                <w:color w:val="000000"/>
                                <w:kern w:val="24"/>
                                <w:sz w:val="16"/>
                                <w:szCs w:val="16"/>
                                <w:cs/>
                              </w:rPr>
                              <w:t xml:space="preserve"> โครงการเบ็ล แกรนด์ พระราม </w:t>
                            </w:r>
                            <w:r>
                              <w:rPr>
                                <w:rFonts w:ascii="Cordia New" w:hAnsi="Cordia New" w:cs="Cordia New"/>
                                <w:sz w:val="16"/>
                                <w:szCs w:val="16"/>
                              </w:rPr>
                              <w:t>9</w:t>
                            </w:r>
                          </w:p>
                          <w:p w:rsidR="00DC6EEB" w:rsidRPr="00BF28BF" w:rsidRDefault="00DC6EEB" w:rsidP="00A779CF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="Cordia New" w:hAnsi="Cordia New" w:cs="Cordia New"/>
                                <w:sz w:val="16"/>
                                <w:szCs w:val="16"/>
                              </w:rPr>
                            </w:pPr>
                            <w:r w:rsidRPr="003660F5">
                              <w:rPr>
                                <w:rFonts w:ascii="Cordia New" w:hAnsi="Cordia New" w:cs="Cordia New"/>
                                <w:color w:val="000000"/>
                                <w:kern w:val="24"/>
                                <w:sz w:val="16"/>
                                <w:szCs w:val="16"/>
                              </w:rPr>
                              <w:t xml:space="preserve">2.  </w:t>
                            </w:r>
                            <w:r w:rsidRPr="003660F5">
                              <w:rPr>
                                <w:rFonts w:ascii="Cordia New" w:hAnsi="Cordia New" w:cs="Cordia New"/>
                                <w:color w:val="000000"/>
                                <w:kern w:val="24"/>
                                <w:sz w:val="16"/>
                                <w:szCs w:val="16"/>
                                <w:cs/>
                              </w:rPr>
                              <w:t xml:space="preserve">โครงการเดอะไนน์ ทาวเวอร์ส </w:t>
                            </w:r>
                            <w:r w:rsidRPr="003660F5">
                              <w:rPr>
                                <w:rFonts w:ascii="Cordia New" w:hAnsi="Cordia New" w:cs="Cordia New" w:hint="cs"/>
                                <w:color w:val="000000"/>
                                <w:kern w:val="24"/>
                                <w:sz w:val="16"/>
                                <w:szCs w:val="16"/>
                                <w:cs/>
                              </w:rPr>
                              <w:t xml:space="preserve">แกรนด์ พระราม </w:t>
                            </w:r>
                            <w:r w:rsidRPr="003660F5">
                              <w:rPr>
                                <w:rFonts w:ascii="Cordia New" w:hAnsi="Cordia New" w:cs="Cordia New"/>
                                <w:color w:val="000000"/>
                                <w:kern w:val="24"/>
                                <w:sz w:val="16"/>
                                <w:szCs w:val="16"/>
                              </w:rPr>
                              <w:t>9</w:t>
                            </w:r>
                          </w:p>
                          <w:p w:rsidR="00DC6EEB" w:rsidRDefault="00DC6EEB" w:rsidP="00A779CF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="Cordia New" w:hAnsi="Cordia New" w:cs="Cordia New"/>
                                <w:color w:val="000000"/>
                                <w:kern w:val="24"/>
                                <w:sz w:val="16"/>
                                <w:szCs w:val="16"/>
                              </w:rPr>
                            </w:pPr>
                            <w:r w:rsidRPr="003660F5">
                              <w:rPr>
                                <w:rFonts w:ascii="Cordia New" w:hAnsi="Cordia New" w:cs="Cordia New"/>
                                <w:color w:val="000000"/>
                                <w:kern w:val="24"/>
                                <w:sz w:val="16"/>
                                <w:szCs w:val="16"/>
                                <w:cs/>
                              </w:rPr>
                              <w:t>3.</w:t>
                            </w:r>
                            <w:r w:rsidRPr="003660F5">
                              <w:rPr>
                                <w:rFonts w:ascii="Cordia New" w:hAnsi="Cordia New" w:cs="Cordia New" w:hint="cs"/>
                                <w:color w:val="000000"/>
                                <w:kern w:val="24"/>
                                <w:sz w:val="16"/>
                                <w:szCs w:val="16"/>
                                <w:cs/>
                              </w:rPr>
                              <w:t xml:space="preserve"> </w:t>
                            </w:r>
                            <w:r w:rsidRPr="003660F5">
                              <w:rPr>
                                <w:rFonts w:ascii="Cordia New" w:hAnsi="Cordia New" w:cs="Cordia New"/>
                                <w:color w:val="000000"/>
                                <w:kern w:val="24"/>
                                <w:sz w:val="16"/>
                                <w:szCs w:val="16"/>
                                <w:cs/>
                              </w:rPr>
                              <w:t xml:space="preserve"> โครงการยู</w:t>
                            </w:r>
                            <w:r>
                              <w:rPr>
                                <w:rFonts w:ascii="Cordia New" w:hAnsi="Cordia New" w:cs="Cordia New" w:hint="cs"/>
                                <w:color w:val="000000"/>
                                <w:kern w:val="24"/>
                                <w:sz w:val="16"/>
                                <w:szCs w:val="16"/>
                                <w:cs/>
                              </w:rPr>
                              <w:t>นิลีเวอร์</w:t>
                            </w:r>
                            <w:r w:rsidRPr="003660F5">
                              <w:rPr>
                                <w:rFonts w:ascii="Cordia New" w:hAnsi="Cordia New" w:cs="Cordia New"/>
                                <w:color w:val="000000"/>
                                <w:kern w:val="24"/>
                                <w:sz w:val="16"/>
                                <w:szCs w:val="16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Cordia New" w:hAnsi="Cordia New" w:cs="Cordia New" w:hint="cs"/>
                                <w:color w:val="000000"/>
                                <w:kern w:val="24"/>
                                <w:sz w:val="16"/>
                                <w:szCs w:val="16"/>
                                <w:cs/>
                              </w:rPr>
                              <w:t xml:space="preserve">เฮ้าส์ </w:t>
                            </w:r>
                            <w:r w:rsidRPr="003660F5">
                              <w:rPr>
                                <w:rFonts w:ascii="Cordia New" w:hAnsi="Cordia New" w:cs="Cordia New" w:hint="cs"/>
                                <w:color w:val="000000"/>
                                <w:kern w:val="24"/>
                                <w:sz w:val="16"/>
                                <w:szCs w:val="16"/>
                                <w:cs/>
                              </w:rPr>
                              <w:t xml:space="preserve">แกรนด์ พระราม </w:t>
                            </w:r>
                            <w:r w:rsidRPr="003660F5">
                              <w:rPr>
                                <w:rFonts w:ascii="Cordia New" w:hAnsi="Cordia New" w:cs="Cordia New"/>
                                <w:color w:val="000000"/>
                                <w:kern w:val="24"/>
                                <w:sz w:val="16"/>
                                <w:szCs w:val="16"/>
                              </w:rPr>
                              <w:t>9</w:t>
                            </w:r>
                          </w:p>
                          <w:p w:rsidR="00DC6EEB" w:rsidRPr="00BF28BF" w:rsidRDefault="00DC6EEB" w:rsidP="00A779CF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="Cordia New" w:hAnsi="Cordia New" w:cs="Cordia New"/>
                                <w:sz w:val="16"/>
                                <w:szCs w:val="16"/>
                              </w:rPr>
                            </w:pPr>
                            <w:r w:rsidRPr="003660F5">
                              <w:rPr>
                                <w:rFonts w:ascii="Cordia New" w:hAnsi="Cordia New" w:cs="Cordia New"/>
                                <w:color w:val="000000"/>
                                <w:kern w:val="24"/>
                                <w:sz w:val="16"/>
                                <w:szCs w:val="16"/>
                                <w:cs/>
                              </w:rPr>
                              <w:t>4.</w:t>
                            </w:r>
                            <w:r w:rsidRPr="003660F5">
                              <w:rPr>
                                <w:rFonts w:ascii="Cordia New" w:hAnsi="Cordia New" w:cs="Cordia New" w:hint="cs"/>
                                <w:color w:val="000000"/>
                                <w:kern w:val="24"/>
                                <w:sz w:val="16"/>
                                <w:szCs w:val="16"/>
                                <w:cs/>
                              </w:rPr>
                              <w:t xml:space="preserve"> </w:t>
                            </w:r>
                            <w:r w:rsidRPr="003660F5">
                              <w:rPr>
                                <w:rFonts w:ascii="Cordia New" w:hAnsi="Cordia New" w:cs="Cordia New"/>
                                <w:color w:val="000000"/>
                                <w:kern w:val="24"/>
                                <w:sz w:val="16"/>
                                <w:szCs w:val="16"/>
                                <w:cs/>
                              </w:rPr>
                              <w:t xml:space="preserve"> โครงการจี ทาวเวอร์</w:t>
                            </w:r>
                            <w:r w:rsidRPr="003660F5">
                              <w:rPr>
                                <w:rFonts w:ascii="Cordia New" w:hAnsi="Cordia New" w:cs="Cordia New" w:hint="cs"/>
                                <w:color w:val="000000"/>
                                <w:kern w:val="24"/>
                                <w:sz w:val="16"/>
                                <w:szCs w:val="16"/>
                                <w:cs/>
                              </w:rPr>
                              <w:t xml:space="preserve"> แกรนด์ พระราม </w:t>
                            </w:r>
                            <w:r w:rsidRPr="003660F5">
                              <w:rPr>
                                <w:rFonts w:ascii="Cordia New" w:hAnsi="Cordia New" w:cs="Cordia New"/>
                                <w:color w:val="000000"/>
                                <w:kern w:val="24"/>
                                <w:sz w:val="16"/>
                                <w:szCs w:val="16"/>
                              </w:rPr>
                              <w:t>9</w:t>
                            </w:r>
                          </w:p>
                          <w:p w:rsidR="00DC6EEB" w:rsidRDefault="00DC6EEB" w:rsidP="00A779CF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="Cordia New" w:hAnsi="Cordia New" w:cs="Cordia New"/>
                                <w:color w:val="000000"/>
                                <w:kern w:val="24"/>
                                <w:sz w:val="16"/>
                                <w:szCs w:val="16"/>
                              </w:rPr>
                            </w:pPr>
                            <w:r w:rsidRPr="003660F5">
                              <w:rPr>
                                <w:rFonts w:ascii="Cordia New" w:hAnsi="Cordia New" w:cs="Cordia New"/>
                                <w:color w:val="000000"/>
                                <w:kern w:val="24"/>
                                <w:sz w:val="16"/>
                                <w:szCs w:val="16"/>
                                <w:cs/>
                              </w:rPr>
                              <w:t>5.</w:t>
                            </w:r>
                            <w:r w:rsidRPr="003660F5">
                              <w:rPr>
                                <w:rFonts w:ascii="Cordia New" w:hAnsi="Cordia New" w:cs="Cordia New" w:hint="cs"/>
                                <w:color w:val="000000"/>
                                <w:kern w:val="24"/>
                                <w:sz w:val="16"/>
                                <w:szCs w:val="16"/>
                                <w:cs/>
                              </w:rPr>
                              <w:t xml:space="preserve"> </w:t>
                            </w:r>
                            <w:r w:rsidRPr="003660F5">
                              <w:rPr>
                                <w:rFonts w:ascii="Cordia New" w:hAnsi="Cordia New" w:cs="Cordia New"/>
                                <w:color w:val="000000"/>
                                <w:kern w:val="24"/>
                                <w:sz w:val="16"/>
                                <w:szCs w:val="16"/>
                                <w:cs/>
                              </w:rPr>
                              <w:t xml:space="preserve"> โครงการ</w:t>
                            </w:r>
                            <w:r>
                              <w:rPr>
                                <w:rFonts w:ascii="Cordia New" w:hAnsi="Cordia New" w:cs="Cordia New" w:hint="cs"/>
                                <w:color w:val="000000"/>
                                <w:kern w:val="24"/>
                                <w:sz w:val="16"/>
                                <w:szCs w:val="16"/>
                                <w:cs/>
                              </w:rPr>
                              <w:t>โรงแรม</w:t>
                            </w:r>
                          </w:p>
                          <w:p w:rsidR="00DC6EEB" w:rsidRPr="00BF28BF" w:rsidRDefault="00DC6EEB" w:rsidP="00A779CF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="Cordia New" w:hAnsi="Cordia New" w:cs="Cordia New"/>
                                <w:sz w:val="16"/>
                                <w:szCs w:val="16"/>
                                <w:cs/>
                              </w:rPr>
                            </w:pPr>
                            <w:r w:rsidRPr="003660F5">
                              <w:rPr>
                                <w:rFonts w:ascii="Cordia New" w:hAnsi="Cordia New" w:cs="Cordia New"/>
                                <w:color w:val="000000"/>
                                <w:kern w:val="24"/>
                                <w:sz w:val="16"/>
                                <w:szCs w:val="16"/>
                                <w:cs/>
                              </w:rPr>
                              <w:t>6.</w:t>
                            </w:r>
                            <w:r w:rsidRPr="003660F5">
                              <w:rPr>
                                <w:rFonts w:ascii="Cordia New" w:hAnsi="Cordia New" w:cs="Cordia New" w:hint="cs"/>
                                <w:color w:val="000000"/>
                                <w:kern w:val="24"/>
                                <w:sz w:val="16"/>
                                <w:szCs w:val="16"/>
                                <w:cs/>
                              </w:rPr>
                              <w:t xml:space="preserve"> </w:t>
                            </w:r>
                            <w:r w:rsidRPr="003660F5">
                              <w:rPr>
                                <w:rFonts w:ascii="Cordia New" w:hAnsi="Cordia New" w:cs="Cordia New"/>
                                <w:color w:val="000000"/>
                                <w:kern w:val="24"/>
                                <w:sz w:val="16"/>
                                <w:szCs w:val="16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Cordia New" w:hAnsi="Cordia New" w:cs="Cordia New" w:hint="cs"/>
                                <w:color w:val="000000"/>
                                <w:kern w:val="24"/>
                                <w:sz w:val="16"/>
                                <w:szCs w:val="16"/>
                                <w:cs/>
                              </w:rPr>
                              <w:t xml:space="preserve">โครงการ </w:t>
                            </w:r>
                            <w:r>
                              <w:rPr>
                                <w:rFonts w:ascii="Cordia New" w:hAnsi="Cordia New" w:cs="Cordia New"/>
                                <w:color w:val="000000"/>
                                <w:kern w:val="24"/>
                                <w:sz w:val="16"/>
                                <w:szCs w:val="16"/>
                              </w:rPr>
                              <w:t>Arcade</w:t>
                            </w:r>
                          </w:p>
                          <w:p w:rsidR="00DC6EEB" w:rsidRDefault="00DC6EEB" w:rsidP="00A779CF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="Cordia New" w:hAnsi="Cordia New" w:cs="Cordia New"/>
                                <w:color w:val="000000"/>
                                <w:kern w:val="24"/>
                                <w:sz w:val="16"/>
                                <w:szCs w:val="16"/>
                                <w:cs/>
                              </w:rPr>
                            </w:pPr>
                            <w:r w:rsidRPr="003660F5">
                              <w:rPr>
                                <w:rFonts w:ascii="Cordia New" w:hAnsi="Cordia New" w:cs="Cordia New"/>
                                <w:color w:val="000000"/>
                                <w:kern w:val="24"/>
                                <w:sz w:val="16"/>
                                <w:szCs w:val="16"/>
                                <w:cs/>
                              </w:rPr>
                              <w:t>7.</w:t>
                            </w:r>
                            <w:r w:rsidRPr="003660F5">
                              <w:rPr>
                                <w:rFonts w:ascii="Cordia New" w:hAnsi="Cordia New" w:cs="Cordia New" w:hint="cs"/>
                                <w:color w:val="000000"/>
                                <w:kern w:val="24"/>
                                <w:sz w:val="16"/>
                                <w:szCs w:val="16"/>
                                <w:cs/>
                              </w:rPr>
                              <w:t xml:space="preserve"> </w:t>
                            </w:r>
                            <w:r w:rsidRPr="003660F5">
                              <w:rPr>
                                <w:rFonts w:ascii="Cordia New" w:hAnsi="Cordia New" w:cs="Cordia New"/>
                                <w:color w:val="000000"/>
                                <w:kern w:val="24"/>
                                <w:sz w:val="16"/>
                                <w:szCs w:val="16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Cordia New" w:hAnsi="Cordia New" w:cs="Cordia New" w:hint="cs"/>
                                <w:color w:val="000000"/>
                                <w:kern w:val="24"/>
                                <w:sz w:val="16"/>
                                <w:szCs w:val="16"/>
                                <w:cs/>
                              </w:rPr>
                              <w:t xml:space="preserve">โครงการ </w:t>
                            </w:r>
                            <w:r>
                              <w:rPr>
                                <w:rFonts w:ascii="Cordia New" w:hAnsi="Cordia New" w:cs="Cordia New"/>
                                <w:color w:val="000000"/>
                                <w:kern w:val="24"/>
                                <w:sz w:val="16"/>
                                <w:szCs w:val="16"/>
                              </w:rPr>
                              <w:t xml:space="preserve">Super Tower </w:t>
                            </w:r>
                            <w:r>
                              <w:rPr>
                                <w:rFonts w:ascii="Cordia New" w:hAnsi="Cordia New" w:cs="Cordia New" w:hint="cs"/>
                                <w:color w:val="000000"/>
                                <w:kern w:val="24"/>
                                <w:sz w:val="16"/>
                                <w:szCs w:val="16"/>
                                <w:cs/>
                              </w:rPr>
                              <w:t>และส่วนศูนย์ประชุม</w:t>
                            </w:r>
                          </w:p>
                          <w:p w:rsidR="00DC6EEB" w:rsidRPr="00BF28BF" w:rsidRDefault="00DC6EEB" w:rsidP="00A779CF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="Cordia New" w:hAnsi="Cordia New" w:cs="Cordia New"/>
                                <w:sz w:val="16"/>
                                <w:szCs w:val="16"/>
                              </w:rPr>
                            </w:pPr>
                            <w:proofErr w:type="gramStart"/>
                            <w:r w:rsidRPr="003660F5">
                              <w:rPr>
                                <w:rFonts w:ascii="Cordia New" w:hAnsi="Cordia New" w:cs="Cordia New"/>
                                <w:color w:val="000000"/>
                                <w:kern w:val="24"/>
                                <w:sz w:val="16"/>
                                <w:szCs w:val="16"/>
                              </w:rPr>
                              <w:t>Central :</w:t>
                            </w:r>
                            <w:proofErr w:type="gramEnd"/>
                            <w:r w:rsidRPr="003660F5">
                              <w:rPr>
                                <w:rFonts w:ascii="Cordia New" w:hAnsi="Cordia New" w:cs="Cordia New"/>
                                <w:color w:val="000000"/>
                                <w:kern w:val="24"/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Pr="003660F5">
                              <w:rPr>
                                <w:rFonts w:ascii="Cordia New" w:hAnsi="Cordia New" w:cs="Cordia New"/>
                                <w:color w:val="000000"/>
                                <w:kern w:val="24"/>
                                <w:sz w:val="16"/>
                                <w:szCs w:val="16"/>
                                <w:cs/>
                              </w:rPr>
                              <w:t>โครงการศูนย์การค้า เซ็นทรัล</w:t>
                            </w:r>
                            <w:r w:rsidRPr="003660F5">
                              <w:rPr>
                                <w:rFonts w:ascii="Cordia New" w:hAnsi="Cordia New" w:cs="Cordia New" w:hint="cs"/>
                                <w:color w:val="000000"/>
                                <w:kern w:val="24"/>
                                <w:sz w:val="16"/>
                                <w:szCs w:val="16"/>
                                <w:cs/>
                              </w:rPr>
                              <w:t xml:space="preserve"> </w:t>
                            </w:r>
                            <w:r w:rsidRPr="003660F5">
                              <w:rPr>
                                <w:rFonts w:ascii="Cordia New" w:hAnsi="Cordia New" w:cs="Cordia New"/>
                                <w:color w:val="000000"/>
                                <w:kern w:val="24"/>
                                <w:sz w:val="16"/>
                                <w:szCs w:val="16"/>
                                <w:cs/>
                              </w:rPr>
                              <w:t xml:space="preserve">พลาซา แกรนด์ พระราม </w:t>
                            </w:r>
                            <w:r>
                              <w:rPr>
                                <w:rFonts w:ascii="Cordia New" w:hAnsi="Cordia New" w:cs="Cordia New"/>
                                <w:sz w:val="16"/>
                                <w:szCs w:val="16"/>
                              </w:rPr>
                              <w:t>9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ect id="Rectangle 31" o:spid="_x0000_s1093" style="position:absolute;margin-left:13pt;margin-top:17.35pt;width:158.4pt;height:104pt;z-index: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" fillcolor="#f2f2f2" stroked="f" strokeweight="2pt">
                <v:textbox>
                  <w:txbxContent>
                    <w:p w:rsidR="00DC6EEB" w:rsidRPr="00BF28BF" w:rsidRDefault="00DC6EEB" w:rsidP="00A779CF">
                      <w:pPr>
                        <w:pStyle w:val="NormalWeb"/>
                        <w:spacing w:before="0" w:beforeAutospacing="0" w:after="0" w:afterAutospacing="0"/>
                        <w:rPr>
                          <w:rFonts w:ascii="Cordia New" w:hAnsi="Cordia New" w:cs="Cordia New"/>
                          <w:sz w:val="16"/>
                          <w:szCs w:val="16"/>
                        </w:rPr>
                      </w:pPr>
                      <w:r w:rsidRPr="003660F5">
                        <w:rPr>
                          <w:rFonts w:ascii="Cordia New" w:hAnsi="Cordia New" w:cs="Cordia New"/>
                          <w:b/>
                          <w:bCs/>
                          <w:color w:val="000000"/>
                          <w:kern w:val="24"/>
                          <w:sz w:val="16"/>
                          <w:szCs w:val="16"/>
                          <w:u w:val="single"/>
                          <w:cs/>
                        </w:rPr>
                        <w:t>โครงการ</w:t>
                      </w:r>
                      <w:r w:rsidRPr="003660F5">
                        <w:rPr>
                          <w:rFonts w:ascii="Cordia New" w:hAnsi="Cordia New" w:cs="Cordia New" w:hint="cs"/>
                          <w:b/>
                          <w:bCs/>
                          <w:color w:val="000000"/>
                          <w:kern w:val="24"/>
                          <w:sz w:val="16"/>
                          <w:szCs w:val="16"/>
                          <w:u w:val="single"/>
                          <w:cs/>
                        </w:rPr>
                        <w:t xml:space="preserve"> เดอะ </w:t>
                      </w:r>
                      <w:r w:rsidRPr="003660F5">
                        <w:rPr>
                          <w:rFonts w:ascii="Cordia New" w:hAnsi="Cordia New" w:cs="Cordia New"/>
                          <w:b/>
                          <w:bCs/>
                          <w:color w:val="000000"/>
                          <w:kern w:val="24"/>
                          <w:sz w:val="16"/>
                          <w:szCs w:val="16"/>
                          <w:u w:val="single"/>
                          <w:cs/>
                        </w:rPr>
                        <w:t xml:space="preserve">แกรนด์ พระราม </w:t>
                      </w:r>
                      <w:r>
                        <w:rPr>
                          <w:rFonts w:ascii="Cordia New" w:hAnsi="Cordia New" w:cs="Cordia New"/>
                          <w:sz w:val="16"/>
                          <w:szCs w:val="16"/>
                        </w:rPr>
                        <w:t>9</w:t>
                      </w:r>
                    </w:p>
                    <w:p w:rsidR="00DC6EEB" w:rsidRPr="00BF28BF" w:rsidRDefault="00DC6EEB" w:rsidP="00A779CF">
                      <w:pPr>
                        <w:pStyle w:val="NormalWeb"/>
                        <w:spacing w:before="0" w:beforeAutospacing="0" w:after="0" w:afterAutospacing="0"/>
                        <w:rPr>
                          <w:rFonts w:ascii="Cordia New" w:hAnsi="Cordia New" w:cs="Cordia New"/>
                          <w:sz w:val="16"/>
                          <w:szCs w:val="16"/>
                        </w:rPr>
                      </w:pPr>
                      <w:r w:rsidRPr="003660F5">
                        <w:rPr>
                          <w:rFonts w:ascii="Cordia New" w:hAnsi="Cordia New" w:cs="Cordia New"/>
                          <w:color w:val="000000"/>
                          <w:kern w:val="24"/>
                          <w:sz w:val="16"/>
                          <w:szCs w:val="16"/>
                          <w:cs/>
                        </w:rPr>
                        <w:t>1.</w:t>
                      </w:r>
                      <w:r w:rsidRPr="003660F5">
                        <w:rPr>
                          <w:rFonts w:ascii="Cordia New" w:hAnsi="Cordia New" w:cs="Cordia New" w:hint="cs"/>
                          <w:color w:val="000000"/>
                          <w:kern w:val="24"/>
                          <w:sz w:val="16"/>
                          <w:szCs w:val="16"/>
                          <w:cs/>
                        </w:rPr>
                        <w:t xml:space="preserve"> </w:t>
                      </w:r>
                      <w:r w:rsidRPr="003660F5">
                        <w:rPr>
                          <w:rFonts w:ascii="Cordia New" w:hAnsi="Cordia New" w:cs="Cordia New"/>
                          <w:color w:val="000000"/>
                          <w:kern w:val="24"/>
                          <w:sz w:val="16"/>
                          <w:szCs w:val="16"/>
                          <w:cs/>
                        </w:rPr>
                        <w:t xml:space="preserve"> โครงการเบ็ล แกรนด์ พระราม </w:t>
                      </w:r>
                      <w:r>
                        <w:rPr>
                          <w:rFonts w:ascii="Cordia New" w:hAnsi="Cordia New" w:cs="Cordia New"/>
                          <w:sz w:val="16"/>
                          <w:szCs w:val="16"/>
                        </w:rPr>
                        <w:t>9</w:t>
                      </w:r>
                    </w:p>
                    <w:p w:rsidR="00DC6EEB" w:rsidRPr="00BF28BF" w:rsidRDefault="00DC6EEB" w:rsidP="00A779CF">
                      <w:pPr>
                        <w:pStyle w:val="NormalWeb"/>
                        <w:spacing w:before="0" w:beforeAutospacing="0" w:after="0" w:afterAutospacing="0"/>
                        <w:rPr>
                          <w:rFonts w:ascii="Cordia New" w:hAnsi="Cordia New" w:cs="Cordia New"/>
                          <w:sz w:val="16"/>
                          <w:szCs w:val="16"/>
                        </w:rPr>
                      </w:pPr>
                      <w:r w:rsidRPr="003660F5">
                        <w:rPr>
                          <w:rFonts w:ascii="Cordia New" w:hAnsi="Cordia New" w:cs="Cordia New"/>
                          <w:color w:val="000000"/>
                          <w:kern w:val="24"/>
                          <w:sz w:val="16"/>
                          <w:szCs w:val="16"/>
                        </w:rPr>
                        <w:t xml:space="preserve">2.  </w:t>
                      </w:r>
                      <w:r w:rsidRPr="003660F5">
                        <w:rPr>
                          <w:rFonts w:ascii="Cordia New" w:hAnsi="Cordia New" w:cs="Cordia New"/>
                          <w:color w:val="000000"/>
                          <w:kern w:val="24"/>
                          <w:sz w:val="16"/>
                          <w:szCs w:val="16"/>
                          <w:cs/>
                        </w:rPr>
                        <w:t xml:space="preserve">โครงการเดอะไนน์ ทาวเวอร์ส </w:t>
                      </w:r>
                      <w:r w:rsidRPr="003660F5">
                        <w:rPr>
                          <w:rFonts w:ascii="Cordia New" w:hAnsi="Cordia New" w:cs="Cordia New" w:hint="cs"/>
                          <w:color w:val="000000"/>
                          <w:kern w:val="24"/>
                          <w:sz w:val="16"/>
                          <w:szCs w:val="16"/>
                          <w:cs/>
                        </w:rPr>
                        <w:t xml:space="preserve">แกรนด์ พระราม </w:t>
                      </w:r>
                      <w:r w:rsidRPr="003660F5">
                        <w:rPr>
                          <w:rFonts w:ascii="Cordia New" w:hAnsi="Cordia New" w:cs="Cordia New"/>
                          <w:color w:val="000000"/>
                          <w:kern w:val="24"/>
                          <w:sz w:val="16"/>
                          <w:szCs w:val="16"/>
                        </w:rPr>
                        <w:t>9</w:t>
                      </w:r>
                    </w:p>
                    <w:p w:rsidR="00DC6EEB" w:rsidRDefault="00DC6EEB" w:rsidP="00A779CF">
                      <w:pPr>
                        <w:pStyle w:val="NormalWeb"/>
                        <w:spacing w:before="0" w:beforeAutospacing="0" w:after="0" w:afterAutospacing="0"/>
                        <w:rPr>
                          <w:rFonts w:ascii="Cordia New" w:hAnsi="Cordia New" w:cs="Cordia New"/>
                          <w:color w:val="000000"/>
                          <w:kern w:val="24"/>
                          <w:sz w:val="16"/>
                          <w:szCs w:val="16"/>
                        </w:rPr>
                      </w:pPr>
                      <w:r w:rsidRPr="003660F5">
                        <w:rPr>
                          <w:rFonts w:ascii="Cordia New" w:hAnsi="Cordia New" w:cs="Cordia New"/>
                          <w:color w:val="000000"/>
                          <w:kern w:val="24"/>
                          <w:sz w:val="16"/>
                          <w:szCs w:val="16"/>
                          <w:cs/>
                        </w:rPr>
                        <w:t>3.</w:t>
                      </w:r>
                      <w:r w:rsidRPr="003660F5">
                        <w:rPr>
                          <w:rFonts w:ascii="Cordia New" w:hAnsi="Cordia New" w:cs="Cordia New" w:hint="cs"/>
                          <w:color w:val="000000"/>
                          <w:kern w:val="24"/>
                          <w:sz w:val="16"/>
                          <w:szCs w:val="16"/>
                          <w:cs/>
                        </w:rPr>
                        <w:t xml:space="preserve"> </w:t>
                      </w:r>
                      <w:r w:rsidRPr="003660F5">
                        <w:rPr>
                          <w:rFonts w:ascii="Cordia New" w:hAnsi="Cordia New" w:cs="Cordia New"/>
                          <w:color w:val="000000"/>
                          <w:kern w:val="24"/>
                          <w:sz w:val="16"/>
                          <w:szCs w:val="16"/>
                          <w:cs/>
                        </w:rPr>
                        <w:t xml:space="preserve"> โครงการยู</w:t>
                      </w:r>
                      <w:r>
                        <w:rPr>
                          <w:rFonts w:ascii="Cordia New" w:hAnsi="Cordia New" w:cs="Cordia New" w:hint="cs"/>
                          <w:color w:val="000000"/>
                          <w:kern w:val="24"/>
                          <w:sz w:val="16"/>
                          <w:szCs w:val="16"/>
                          <w:cs/>
                        </w:rPr>
                        <w:t>นิลีเวอร์</w:t>
                      </w:r>
                      <w:r w:rsidRPr="003660F5">
                        <w:rPr>
                          <w:rFonts w:ascii="Cordia New" w:hAnsi="Cordia New" w:cs="Cordia New"/>
                          <w:color w:val="000000"/>
                          <w:kern w:val="24"/>
                          <w:sz w:val="16"/>
                          <w:szCs w:val="16"/>
                          <w:cs/>
                        </w:rPr>
                        <w:t xml:space="preserve"> </w:t>
                      </w:r>
                      <w:r>
                        <w:rPr>
                          <w:rFonts w:ascii="Cordia New" w:hAnsi="Cordia New" w:cs="Cordia New" w:hint="cs"/>
                          <w:color w:val="000000"/>
                          <w:kern w:val="24"/>
                          <w:sz w:val="16"/>
                          <w:szCs w:val="16"/>
                          <w:cs/>
                        </w:rPr>
                        <w:t xml:space="preserve">เฮ้าส์ </w:t>
                      </w:r>
                      <w:r w:rsidRPr="003660F5">
                        <w:rPr>
                          <w:rFonts w:ascii="Cordia New" w:hAnsi="Cordia New" w:cs="Cordia New" w:hint="cs"/>
                          <w:color w:val="000000"/>
                          <w:kern w:val="24"/>
                          <w:sz w:val="16"/>
                          <w:szCs w:val="16"/>
                          <w:cs/>
                        </w:rPr>
                        <w:t xml:space="preserve">แกรนด์ พระราม </w:t>
                      </w:r>
                      <w:r w:rsidRPr="003660F5">
                        <w:rPr>
                          <w:rFonts w:ascii="Cordia New" w:hAnsi="Cordia New" w:cs="Cordia New"/>
                          <w:color w:val="000000"/>
                          <w:kern w:val="24"/>
                          <w:sz w:val="16"/>
                          <w:szCs w:val="16"/>
                        </w:rPr>
                        <w:t>9</w:t>
                      </w:r>
                    </w:p>
                    <w:p w:rsidR="00DC6EEB" w:rsidRPr="00BF28BF" w:rsidRDefault="00DC6EEB" w:rsidP="00A779CF">
                      <w:pPr>
                        <w:pStyle w:val="NormalWeb"/>
                        <w:spacing w:before="0" w:beforeAutospacing="0" w:after="0" w:afterAutospacing="0"/>
                        <w:rPr>
                          <w:rFonts w:ascii="Cordia New" w:hAnsi="Cordia New" w:cs="Cordia New"/>
                          <w:sz w:val="16"/>
                          <w:szCs w:val="16"/>
                        </w:rPr>
                      </w:pPr>
                      <w:r w:rsidRPr="003660F5">
                        <w:rPr>
                          <w:rFonts w:ascii="Cordia New" w:hAnsi="Cordia New" w:cs="Cordia New"/>
                          <w:color w:val="000000"/>
                          <w:kern w:val="24"/>
                          <w:sz w:val="16"/>
                          <w:szCs w:val="16"/>
                          <w:cs/>
                        </w:rPr>
                        <w:t>4.</w:t>
                      </w:r>
                      <w:r w:rsidRPr="003660F5">
                        <w:rPr>
                          <w:rFonts w:ascii="Cordia New" w:hAnsi="Cordia New" w:cs="Cordia New" w:hint="cs"/>
                          <w:color w:val="000000"/>
                          <w:kern w:val="24"/>
                          <w:sz w:val="16"/>
                          <w:szCs w:val="16"/>
                          <w:cs/>
                        </w:rPr>
                        <w:t xml:space="preserve"> </w:t>
                      </w:r>
                      <w:r w:rsidRPr="003660F5">
                        <w:rPr>
                          <w:rFonts w:ascii="Cordia New" w:hAnsi="Cordia New" w:cs="Cordia New"/>
                          <w:color w:val="000000"/>
                          <w:kern w:val="24"/>
                          <w:sz w:val="16"/>
                          <w:szCs w:val="16"/>
                          <w:cs/>
                        </w:rPr>
                        <w:t xml:space="preserve"> โครงการจี ทาวเวอร์</w:t>
                      </w:r>
                      <w:r w:rsidRPr="003660F5">
                        <w:rPr>
                          <w:rFonts w:ascii="Cordia New" w:hAnsi="Cordia New" w:cs="Cordia New" w:hint="cs"/>
                          <w:color w:val="000000"/>
                          <w:kern w:val="24"/>
                          <w:sz w:val="16"/>
                          <w:szCs w:val="16"/>
                          <w:cs/>
                        </w:rPr>
                        <w:t xml:space="preserve"> แกรนด์ พระราม </w:t>
                      </w:r>
                      <w:r w:rsidRPr="003660F5">
                        <w:rPr>
                          <w:rFonts w:ascii="Cordia New" w:hAnsi="Cordia New" w:cs="Cordia New"/>
                          <w:color w:val="000000"/>
                          <w:kern w:val="24"/>
                          <w:sz w:val="16"/>
                          <w:szCs w:val="16"/>
                        </w:rPr>
                        <w:t>9</w:t>
                      </w:r>
                    </w:p>
                    <w:p w:rsidR="00DC6EEB" w:rsidRDefault="00DC6EEB" w:rsidP="00A779CF">
                      <w:pPr>
                        <w:pStyle w:val="NormalWeb"/>
                        <w:spacing w:before="0" w:beforeAutospacing="0" w:after="0" w:afterAutospacing="0"/>
                        <w:rPr>
                          <w:rFonts w:ascii="Cordia New" w:hAnsi="Cordia New" w:cs="Cordia New"/>
                          <w:color w:val="000000"/>
                          <w:kern w:val="24"/>
                          <w:sz w:val="16"/>
                          <w:szCs w:val="16"/>
                        </w:rPr>
                      </w:pPr>
                      <w:r w:rsidRPr="003660F5">
                        <w:rPr>
                          <w:rFonts w:ascii="Cordia New" w:hAnsi="Cordia New" w:cs="Cordia New"/>
                          <w:color w:val="000000"/>
                          <w:kern w:val="24"/>
                          <w:sz w:val="16"/>
                          <w:szCs w:val="16"/>
                          <w:cs/>
                        </w:rPr>
                        <w:t>5.</w:t>
                      </w:r>
                      <w:r w:rsidRPr="003660F5">
                        <w:rPr>
                          <w:rFonts w:ascii="Cordia New" w:hAnsi="Cordia New" w:cs="Cordia New" w:hint="cs"/>
                          <w:color w:val="000000"/>
                          <w:kern w:val="24"/>
                          <w:sz w:val="16"/>
                          <w:szCs w:val="16"/>
                          <w:cs/>
                        </w:rPr>
                        <w:t xml:space="preserve"> </w:t>
                      </w:r>
                      <w:r w:rsidRPr="003660F5">
                        <w:rPr>
                          <w:rFonts w:ascii="Cordia New" w:hAnsi="Cordia New" w:cs="Cordia New"/>
                          <w:color w:val="000000"/>
                          <w:kern w:val="24"/>
                          <w:sz w:val="16"/>
                          <w:szCs w:val="16"/>
                          <w:cs/>
                        </w:rPr>
                        <w:t xml:space="preserve"> โครงการ</w:t>
                      </w:r>
                      <w:r>
                        <w:rPr>
                          <w:rFonts w:ascii="Cordia New" w:hAnsi="Cordia New" w:cs="Cordia New" w:hint="cs"/>
                          <w:color w:val="000000"/>
                          <w:kern w:val="24"/>
                          <w:sz w:val="16"/>
                          <w:szCs w:val="16"/>
                          <w:cs/>
                        </w:rPr>
                        <w:t>โรงแรม</w:t>
                      </w:r>
                    </w:p>
                    <w:p w:rsidR="00DC6EEB" w:rsidRPr="00BF28BF" w:rsidRDefault="00DC6EEB" w:rsidP="00A779CF">
                      <w:pPr>
                        <w:pStyle w:val="NormalWeb"/>
                        <w:spacing w:before="0" w:beforeAutospacing="0" w:after="0" w:afterAutospacing="0"/>
                        <w:rPr>
                          <w:rFonts w:ascii="Cordia New" w:hAnsi="Cordia New" w:cs="Cordia New"/>
                          <w:sz w:val="16"/>
                          <w:szCs w:val="16"/>
                          <w:cs/>
                        </w:rPr>
                      </w:pPr>
                      <w:r w:rsidRPr="003660F5">
                        <w:rPr>
                          <w:rFonts w:ascii="Cordia New" w:hAnsi="Cordia New" w:cs="Cordia New"/>
                          <w:color w:val="000000"/>
                          <w:kern w:val="24"/>
                          <w:sz w:val="16"/>
                          <w:szCs w:val="16"/>
                          <w:cs/>
                        </w:rPr>
                        <w:t>6.</w:t>
                      </w:r>
                      <w:r w:rsidRPr="003660F5">
                        <w:rPr>
                          <w:rFonts w:ascii="Cordia New" w:hAnsi="Cordia New" w:cs="Cordia New" w:hint="cs"/>
                          <w:color w:val="000000"/>
                          <w:kern w:val="24"/>
                          <w:sz w:val="16"/>
                          <w:szCs w:val="16"/>
                          <w:cs/>
                        </w:rPr>
                        <w:t xml:space="preserve"> </w:t>
                      </w:r>
                      <w:r w:rsidRPr="003660F5">
                        <w:rPr>
                          <w:rFonts w:ascii="Cordia New" w:hAnsi="Cordia New" w:cs="Cordia New"/>
                          <w:color w:val="000000"/>
                          <w:kern w:val="24"/>
                          <w:sz w:val="16"/>
                          <w:szCs w:val="16"/>
                          <w:cs/>
                        </w:rPr>
                        <w:t xml:space="preserve"> </w:t>
                      </w:r>
                      <w:r>
                        <w:rPr>
                          <w:rFonts w:ascii="Cordia New" w:hAnsi="Cordia New" w:cs="Cordia New" w:hint="cs"/>
                          <w:color w:val="000000"/>
                          <w:kern w:val="24"/>
                          <w:sz w:val="16"/>
                          <w:szCs w:val="16"/>
                          <w:cs/>
                        </w:rPr>
                        <w:t xml:space="preserve">โครงการ </w:t>
                      </w:r>
                      <w:r>
                        <w:rPr>
                          <w:rFonts w:ascii="Cordia New" w:hAnsi="Cordia New" w:cs="Cordia New"/>
                          <w:color w:val="000000"/>
                          <w:kern w:val="24"/>
                          <w:sz w:val="16"/>
                          <w:szCs w:val="16"/>
                        </w:rPr>
                        <w:t>Arcade</w:t>
                      </w:r>
                    </w:p>
                    <w:p w:rsidR="00DC6EEB" w:rsidRDefault="00DC6EEB" w:rsidP="00A779CF">
                      <w:pPr>
                        <w:pStyle w:val="NormalWeb"/>
                        <w:spacing w:before="0" w:beforeAutospacing="0" w:after="0" w:afterAutospacing="0"/>
                        <w:rPr>
                          <w:rFonts w:ascii="Cordia New" w:hAnsi="Cordia New" w:cs="Cordia New" w:hint="cs"/>
                          <w:color w:val="000000"/>
                          <w:kern w:val="24"/>
                          <w:sz w:val="16"/>
                          <w:szCs w:val="16"/>
                          <w:cs/>
                        </w:rPr>
                      </w:pPr>
                      <w:r w:rsidRPr="003660F5">
                        <w:rPr>
                          <w:rFonts w:ascii="Cordia New" w:hAnsi="Cordia New" w:cs="Cordia New"/>
                          <w:color w:val="000000"/>
                          <w:kern w:val="24"/>
                          <w:sz w:val="16"/>
                          <w:szCs w:val="16"/>
                          <w:cs/>
                        </w:rPr>
                        <w:t>7.</w:t>
                      </w:r>
                      <w:r w:rsidRPr="003660F5">
                        <w:rPr>
                          <w:rFonts w:ascii="Cordia New" w:hAnsi="Cordia New" w:cs="Cordia New" w:hint="cs"/>
                          <w:color w:val="000000"/>
                          <w:kern w:val="24"/>
                          <w:sz w:val="16"/>
                          <w:szCs w:val="16"/>
                          <w:cs/>
                        </w:rPr>
                        <w:t xml:space="preserve"> </w:t>
                      </w:r>
                      <w:r w:rsidRPr="003660F5">
                        <w:rPr>
                          <w:rFonts w:ascii="Cordia New" w:hAnsi="Cordia New" w:cs="Cordia New"/>
                          <w:color w:val="000000"/>
                          <w:kern w:val="24"/>
                          <w:sz w:val="16"/>
                          <w:szCs w:val="16"/>
                          <w:cs/>
                        </w:rPr>
                        <w:t xml:space="preserve"> </w:t>
                      </w:r>
                      <w:r>
                        <w:rPr>
                          <w:rFonts w:ascii="Cordia New" w:hAnsi="Cordia New" w:cs="Cordia New" w:hint="cs"/>
                          <w:color w:val="000000"/>
                          <w:kern w:val="24"/>
                          <w:sz w:val="16"/>
                          <w:szCs w:val="16"/>
                          <w:cs/>
                        </w:rPr>
                        <w:t xml:space="preserve">โครงการ </w:t>
                      </w:r>
                      <w:r>
                        <w:rPr>
                          <w:rFonts w:ascii="Cordia New" w:hAnsi="Cordia New" w:cs="Cordia New"/>
                          <w:color w:val="000000"/>
                          <w:kern w:val="24"/>
                          <w:sz w:val="16"/>
                          <w:szCs w:val="16"/>
                        </w:rPr>
                        <w:t xml:space="preserve">Super Tower </w:t>
                      </w:r>
                      <w:r>
                        <w:rPr>
                          <w:rFonts w:ascii="Cordia New" w:hAnsi="Cordia New" w:cs="Cordia New" w:hint="cs"/>
                          <w:color w:val="000000"/>
                          <w:kern w:val="24"/>
                          <w:sz w:val="16"/>
                          <w:szCs w:val="16"/>
                          <w:cs/>
                        </w:rPr>
                        <w:t>และส่วนศูนย์ประชุม</w:t>
                      </w:r>
                    </w:p>
                    <w:p w:rsidR="00DC6EEB" w:rsidRPr="00BF28BF" w:rsidRDefault="00DC6EEB" w:rsidP="00A779CF">
                      <w:pPr>
                        <w:pStyle w:val="NormalWeb"/>
                        <w:spacing w:before="0" w:beforeAutospacing="0" w:after="0" w:afterAutospacing="0"/>
                        <w:rPr>
                          <w:rFonts w:ascii="Cordia New" w:hAnsi="Cordia New" w:cs="Cordia New"/>
                          <w:sz w:val="16"/>
                          <w:szCs w:val="16"/>
                        </w:rPr>
                      </w:pPr>
                      <w:r w:rsidRPr="003660F5">
                        <w:rPr>
                          <w:rFonts w:ascii="Cordia New" w:hAnsi="Cordia New" w:cs="Cordia New"/>
                          <w:color w:val="000000"/>
                          <w:kern w:val="24"/>
                          <w:sz w:val="16"/>
                          <w:szCs w:val="16"/>
                        </w:rPr>
                        <w:t xml:space="preserve">Central : </w:t>
                      </w:r>
                      <w:r w:rsidRPr="003660F5">
                        <w:rPr>
                          <w:rFonts w:ascii="Cordia New" w:hAnsi="Cordia New" w:cs="Cordia New"/>
                          <w:color w:val="000000"/>
                          <w:kern w:val="24"/>
                          <w:sz w:val="16"/>
                          <w:szCs w:val="16"/>
                          <w:cs/>
                        </w:rPr>
                        <w:t>โครงการศูนย์การค้า เซ็นทรัล</w:t>
                      </w:r>
                      <w:r w:rsidRPr="003660F5">
                        <w:rPr>
                          <w:rFonts w:ascii="Cordia New" w:hAnsi="Cordia New" w:cs="Cordia New" w:hint="cs"/>
                          <w:color w:val="000000"/>
                          <w:kern w:val="24"/>
                          <w:sz w:val="16"/>
                          <w:szCs w:val="16"/>
                          <w:cs/>
                        </w:rPr>
                        <w:t xml:space="preserve"> </w:t>
                      </w:r>
                      <w:r w:rsidRPr="003660F5">
                        <w:rPr>
                          <w:rFonts w:ascii="Cordia New" w:hAnsi="Cordia New" w:cs="Cordia New"/>
                          <w:color w:val="000000"/>
                          <w:kern w:val="24"/>
                          <w:sz w:val="16"/>
                          <w:szCs w:val="16"/>
                          <w:cs/>
                        </w:rPr>
                        <w:t xml:space="preserve">พลาซา แกรนด์ พระราม </w:t>
                      </w:r>
                      <w:r>
                        <w:rPr>
                          <w:rFonts w:ascii="Cordia New" w:hAnsi="Cordia New" w:cs="Cordia New"/>
                          <w:sz w:val="16"/>
                          <w:szCs w:val="16"/>
                        </w:rPr>
                        <w:t>9</w:t>
                      </w:r>
                    </w:p>
                  </w:txbxContent>
                </v:textbox>
              </v:rect>
            </w:pict>
          </mc:Fallback>
        </mc:AlternateContent>
      </w:r>
      <w:r w:rsidRPr="00DB2EFD">
        <w:rPr>
          <w:rFonts w:eastAsia="CordiaNew" w:cs="Cordia New"/>
          <w:noProof/>
        </w:rPr>
        <w:drawing>
          <wp:anchor distT="0" distB="0" distL="114300" distR="114300" simplePos="0" relativeHeight="251650048" behindDoc="0" locked="0" layoutInCell="1" allowOverlap="1">
            <wp:simplePos x="0" y="0"/>
            <wp:positionH relativeFrom="column">
              <wp:posOffset>2040890</wp:posOffset>
            </wp:positionH>
            <wp:positionV relativeFrom="paragraph">
              <wp:posOffset>2609215</wp:posOffset>
            </wp:positionV>
            <wp:extent cx="434975" cy="195580"/>
            <wp:effectExtent l="0" t="0" r="0" b="0"/>
            <wp:wrapNone/>
            <wp:docPr id="50" name="Picture 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0"/>
                    <pic:cNvPicPr>
                      <a:picLocks noChangeAspect="1" noChangeArrowheads="1"/>
                    </pic:cNvPicPr>
                  </pic:nvPicPr>
                  <pic:blipFill>
                    <a:blip r:embed="rId1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975" cy="195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B2EFD">
        <w:rPr>
          <w:rFonts w:eastAsia="SimSun" w:cs="Cordia New"/>
          <w:noProof/>
          <w:u w:val="single"/>
        </w:rPr>
        <w:drawing>
          <wp:inline distT="0" distB="0" distL="0" distR="0">
            <wp:extent cx="5705475" cy="3429000"/>
            <wp:effectExtent l="0" t="0" r="0" b="0"/>
            <wp:docPr id="30" name="Picture 1" descr="The-Grand-Rama-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he-Grand-Rama-9"/>
                    <pic:cNvPicPr>
                      <a:picLocks noChangeAspect="1" noChangeArrowheads="1"/>
                    </pic:cNvPicPr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5475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613B" w:rsidRPr="00DB2EFD" w:rsidRDefault="0094613B" w:rsidP="00E24A9E">
      <w:pPr>
        <w:tabs>
          <w:tab w:val="left" w:pos="1440"/>
        </w:tabs>
        <w:spacing w:before="160"/>
        <w:rPr>
          <w:rFonts w:eastAsia="SimSun" w:cs="Cordia New"/>
          <w:u w:val="single"/>
        </w:rPr>
      </w:pPr>
    </w:p>
    <w:p w:rsidR="007E605D" w:rsidRPr="00DB2EFD" w:rsidRDefault="00FF334B" w:rsidP="00E24A9E">
      <w:pPr>
        <w:tabs>
          <w:tab w:val="left" w:pos="1440"/>
        </w:tabs>
        <w:spacing w:before="160"/>
        <w:rPr>
          <w:rFonts w:eastAsia="SimSun" w:cs="Cordia New"/>
          <w:u w:val="single"/>
        </w:rPr>
      </w:pPr>
      <w:r w:rsidRPr="00DB2EFD">
        <w:rPr>
          <w:rFonts w:eastAsia="CordiaNew" w:cs="Cordia New"/>
          <w:noProof/>
        </w:rPr>
        <w:drawing>
          <wp:inline distT="0" distB="0" distL="0" distR="0">
            <wp:extent cx="5715000" cy="3362325"/>
            <wp:effectExtent l="0" t="0" r="0" b="0"/>
            <wp:docPr id="10" name="Picture 2" descr="floor-pla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loor-plan"/>
                    <pic:cNvPicPr>
                      <a:picLocks noChangeAspect="1" noChangeArrowheads="1"/>
                    </pic:cNvPicPr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362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2806" w:rsidRDefault="00D72806" w:rsidP="00322BA2">
      <w:pPr>
        <w:spacing w:before="360" w:after="200"/>
        <w:ind w:left="284"/>
        <w:jc w:val="thaiDistribute"/>
        <w:rPr>
          <w:rFonts w:eastAsia="BrowalliaNew-Bold" w:cs="Cordia New"/>
          <w:b/>
          <w:bCs/>
        </w:rPr>
      </w:pPr>
    </w:p>
    <w:p w:rsidR="00E43AF5" w:rsidRDefault="00E43AF5" w:rsidP="00322BA2">
      <w:pPr>
        <w:spacing w:before="360" w:after="200"/>
        <w:ind w:left="284"/>
        <w:jc w:val="thaiDistribute"/>
        <w:rPr>
          <w:rFonts w:eastAsia="BrowalliaNew-Bold" w:cs="Cordia New"/>
          <w:b/>
          <w:bCs/>
        </w:rPr>
      </w:pPr>
    </w:p>
    <w:p w:rsidR="00DE267C" w:rsidRPr="00DB2EFD" w:rsidRDefault="00DE267C" w:rsidP="00322BA2">
      <w:pPr>
        <w:spacing w:before="360" w:after="200"/>
        <w:ind w:left="284"/>
        <w:jc w:val="thaiDistribute"/>
        <w:rPr>
          <w:rFonts w:eastAsia="BrowalliaNew-Bold" w:cs="Cordia New"/>
          <w:b/>
          <w:bCs/>
        </w:rPr>
      </w:pPr>
      <w:r w:rsidRPr="00DB2EFD">
        <w:rPr>
          <w:rFonts w:eastAsia="BrowalliaNew-Bold" w:cs="Cordia New"/>
          <w:b/>
          <w:bCs/>
          <w:cs/>
        </w:rPr>
        <w:lastRenderedPageBreak/>
        <w:t xml:space="preserve">รายละเอียดโครงการต่างๆในโครงการ เดอะ แกรนด์ พระราม </w:t>
      </w:r>
      <w:r w:rsidRPr="00DB2EFD">
        <w:rPr>
          <w:rFonts w:eastAsia="BrowalliaNew-Bold" w:cs="Cordia New"/>
          <w:b/>
          <w:bCs/>
        </w:rPr>
        <w:t>9</w:t>
      </w:r>
    </w:p>
    <w:p w:rsidR="00DE267C" w:rsidRPr="00DB2EFD" w:rsidRDefault="00DE267C" w:rsidP="00DE267C">
      <w:pPr>
        <w:autoSpaceDE w:val="0"/>
        <w:autoSpaceDN w:val="0"/>
        <w:adjustRightInd w:val="0"/>
        <w:jc w:val="both"/>
        <w:rPr>
          <w:rFonts w:eastAsia="BrowalliaNew-Bold" w:cs="Cordia New"/>
          <w:b/>
          <w:bCs/>
          <w:u w:val="single"/>
        </w:rPr>
      </w:pPr>
      <w:r w:rsidRPr="00DB2EFD">
        <w:rPr>
          <w:rFonts w:eastAsia="BrowalliaNew-Bold" w:cs="Cordia New"/>
          <w:b/>
          <w:bCs/>
          <w:u w:val="single"/>
          <w:cs/>
        </w:rPr>
        <w:t xml:space="preserve">โครงการ เบ็ล แกรนด์ พระราม </w:t>
      </w:r>
      <w:r w:rsidRPr="00DB2EFD">
        <w:rPr>
          <w:rFonts w:eastAsia="BrowalliaNew-Bold" w:cs="Cordia New"/>
          <w:b/>
          <w:bCs/>
          <w:u w:val="single"/>
        </w:rPr>
        <w:t>9</w:t>
      </w:r>
    </w:p>
    <w:p w:rsidR="00DE267C" w:rsidRDefault="00DE267C" w:rsidP="00B25C89">
      <w:pPr>
        <w:autoSpaceDE w:val="0"/>
        <w:autoSpaceDN w:val="0"/>
        <w:adjustRightInd w:val="0"/>
        <w:spacing w:before="120"/>
        <w:jc w:val="thaiDistribute"/>
        <w:rPr>
          <w:rFonts w:eastAsia="BrowalliaNew-Bold" w:cs="Cordia New"/>
        </w:rPr>
      </w:pPr>
      <w:r w:rsidRPr="00DB2EFD">
        <w:rPr>
          <w:rFonts w:eastAsia="BrowalliaNew-Bold" w:cs="Cordia New"/>
          <w:cs/>
        </w:rPr>
        <w:tab/>
        <w:t xml:space="preserve">เป็นโครงการคอนโดมิเนียมที่พัฒนาขึ้น โดย บริษัท เบ็ล ดีเวลลอปเม้นท์ จำกัด ซึ่งบริษัทเป็นผู้ถือหุ้นสัดส่วน   ร้อยละ </w:t>
      </w:r>
      <w:r w:rsidRPr="00DB2EFD">
        <w:rPr>
          <w:rFonts w:eastAsia="BrowalliaNew-Bold" w:cs="Cordia New"/>
        </w:rPr>
        <w:t xml:space="preserve">79.57 </w:t>
      </w:r>
    </w:p>
    <w:p w:rsidR="00B25C89" w:rsidRPr="00DB2EFD" w:rsidRDefault="00B25C89" w:rsidP="00B25C89">
      <w:pPr>
        <w:autoSpaceDE w:val="0"/>
        <w:autoSpaceDN w:val="0"/>
        <w:adjustRightInd w:val="0"/>
        <w:jc w:val="distribute"/>
        <w:rPr>
          <w:rFonts w:eastAsia="BrowalliaNew-Bold" w:cs="Cordia New"/>
        </w:rPr>
      </w:pPr>
    </w:p>
    <w:p w:rsidR="0046330F" w:rsidRPr="00DB2EFD" w:rsidRDefault="00FF334B" w:rsidP="00682E99">
      <w:pPr>
        <w:autoSpaceDE w:val="0"/>
        <w:autoSpaceDN w:val="0"/>
        <w:adjustRightInd w:val="0"/>
        <w:spacing w:after="120"/>
        <w:jc w:val="center"/>
        <w:rPr>
          <w:rFonts w:cs="Cordia New"/>
          <w:u w:val="single"/>
        </w:rPr>
      </w:pPr>
      <w:r w:rsidRPr="00DB2EFD">
        <w:rPr>
          <w:rFonts w:cs="Cordia New"/>
          <w:noProof/>
          <w:u w:val="single"/>
        </w:rPr>
        <w:drawing>
          <wp:inline distT="0" distB="0" distL="0" distR="0">
            <wp:extent cx="3781425" cy="3771900"/>
            <wp:effectExtent l="0" t="0" r="0" b="0"/>
            <wp:docPr id="9" name="Picture 3" descr="4)Bell-Grand-Rama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4)Bell-Grand-Rama9"/>
                    <pic:cNvPicPr>
                      <a:picLocks noChangeAspect="1" noChangeArrowheads="1"/>
                    </pic:cNvPicPr>
                  </pic:nvPicPr>
                  <pic:blipFill>
                    <a:blip r:embed="rId1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1425" cy="377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330F" w:rsidRPr="00DB2EFD" w:rsidRDefault="0046330F" w:rsidP="0046330F">
      <w:pPr>
        <w:autoSpaceDE w:val="0"/>
        <w:autoSpaceDN w:val="0"/>
        <w:adjustRightInd w:val="0"/>
        <w:jc w:val="center"/>
        <w:rPr>
          <w:rFonts w:eastAsia="BrowalliaNew-Italic" w:cs="Cordia New"/>
          <w:sz w:val="24"/>
          <w:szCs w:val="24"/>
        </w:rPr>
      </w:pPr>
      <w:r w:rsidRPr="00DB2EFD">
        <w:rPr>
          <w:rFonts w:eastAsia="BrowalliaNew-Italic" w:cs="Cordia New"/>
          <w:sz w:val="24"/>
          <w:szCs w:val="24"/>
          <w:cs/>
        </w:rPr>
        <w:t>ภาพแสดงโครงการเบ็ล</w:t>
      </w:r>
      <w:r w:rsidRPr="00DB2EFD">
        <w:rPr>
          <w:rFonts w:eastAsia="BrowalliaNew-Italic" w:cs="Cordia New"/>
          <w:sz w:val="24"/>
          <w:szCs w:val="24"/>
        </w:rPr>
        <w:t xml:space="preserve"> </w:t>
      </w:r>
      <w:r w:rsidRPr="00DB2EFD">
        <w:rPr>
          <w:rFonts w:eastAsia="BrowalliaNew-Italic" w:cs="Cordia New"/>
          <w:sz w:val="24"/>
          <w:szCs w:val="24"/>
          <w:cs/>
        </w:rPr>
        <w:t>แกรนด์ พระราม</w:t>
      </w:r>
      <w:r w:rsidR="0067122F" w:rsidRPr="00DB2EFD">
        <w:rPr>
          <w:rFonts w:eastAsia="BrowalliaNew-Italic" w:cs="Cordia New"/>
          <w:sz w:val="24"/>
          <w:szCs w:val="24"/>
        </w:rPr>
        <w:t xml:space="preserve"> </w:t>
      </w:r>
      <w:r w:rsidR="002527E2" w:rsidRPr="00DB2EFD">
        <w:rPr>
          <w:rFonts w:eastAsia="BrowalliaNew-Italic" w:cs="Cordia New"/>
          <w:sz w:val="24"/>
          <w:szCs w:val="24"/>
        </w:rPr>
        <w:t>9</w:t>
      </w:r>
    </w:p>
    <w:p w:rsidR="0046330F" w:rsidRPr="00DB2EFD" w:rsidRDefault="0046330F" w:rsidP="0046330F">
      <w:pPr>
        <w:autoSpaceDE w:val="0"/>
        <w:autoSpaceDN w:val="0"/>
        <w:adjustRightInd w:val="0"/>
        <w:jc w:val="center"/>
        <w:rPr>
          <w:rFonts w:eastAsia="BrowalliaNew-Italic" w:cs="Cordia New"/>
          <w:i/>
          <w:iCs/>
          <w:sz w:val="24"/>
          <w:szCs w:val="24"/>
        </w:rPr>
      </w:pPr>
    </w:p>
    <w:p w:rsidR="00DE267C" w:rsidRPr="00DB2EFD" w:rsidRDefault="00DE267C" w:rsidP="00DE267C">
      <w:pPr>
        <w:spacing w:after="120"/>
        <w:ind w:firstLine="720"/>
        <w:jc w:val="thaiDistribute"/>
        <w:rPr>
          <w:rFonts w:cs="Cordia New"/>
          <w:cs/>
        </w:rPr>
      </w:pPr>
      <w:r w:rsidRPr="00DB2EFD">
        <w:rPr>
          <w:rFonts w:cs="Cordia New"/>
          <w:cs/>
        </w:rPr>
        <w:t xml:space="preserve">รูปแบบโครงการเป็นคอนโดมิเนียมพักอาศัยเพื่อขายและพื้นที่ค้าปลีกให้เช่า </w:t>
      </w:r>
      <w:r w:rsidRPr="00DB2EFD">
        <w:rPr>
          <w:rFonts w:cs="Cordia New"/>
        </w:rPr>
        <w:t xml:space="preserve">(The Shoppes Grand Rama 9 @ Belle) </w:t>
      </w:r>
      <w:r w:rsidRPr="00DB2EFD">
        <w:rPr>
          <w:rFonts w:cs="Cordia New"/>
          <w:cs/>
        </w:rPr>
        <w:t xml:space="preserve">โดยในส่วนของอาคารที่พักอาศัยมีจำนวน </w:t>
      </w:r>
      <w:r w:rsidRPr="00DB2EFD">
        <w:rPr>
          <w:rFonts w:cs="Cordia New"/>
        </w:rPr>
        <w:t>8</w:t>
      </w:r>
      <w:r w:rsidRPr="00DB2EFD">
        <w:rPr>
          <w:rFonts w:cs="Cordia New"/>
          <w:cs/>
        </w:rPr>
        <w:t xml:space="preserve"> อาคาร เป็นอาคารสูง </w:t>
      </w:r>
      <w:r w:rsidRPr="00DB2EFD">
        <w:rPr>
          <w:rFonts w:cs="Cordia New"/>
        </w:rPr>
        <w:t>27</w:t>
      </w:r>
      <w:r w:rsidRPr="00DB2EFD">
        <w:rPr>
          <w:rFonts w:cs="Cordia New"/>
          <w:cs/>
        </w:rPr>
        <w:t xml:space="preserve"> ชั้น </w:t>
      </w:r>
      <w:r w:rsidRPr="00DB2EFD">
        <w:rPr>
          <w:rFonts w:cs="Cordia New"/>
        </w:rPr>
        <w:t>34</w:t>
      </w:r>
      <w:r w:rsidRPr="00DB2EFD">
        <w:rPr>
          <w:rFonts w:cs="Cordia New"/>
          <w:cs/>
        </w:rPr>
        <w:t xml:space="preserve"> ชั้น </w:t>
      </w:r>
      <w:r w:rsidRPr="00DB2EFD">
        <w:rPr>
          <w:rFonts w:cs="Cordia New"/>
        </w:rPr>
        <w:t>36</w:t>
      </w:r>
      <w:r w:rsidRPr="00DB2EFD">
        <w:rPr>
          <w:rFonts w:cs="Cordia New"/>
          <w:cs/>
        </w:rPr>
        <w:t xml:space="preserve"> ชั้น </w:t>
      </w:r>
      <w:r w:rsidRPr="00DB2EFD">
        <w:rPr>
          <w:rFonts w:cs="Cordia New"/>
        </w:rPr>
        <w:t>43</w:t>
      </w:r>
      <w:r w:rsidRPr="00DB2EFD">
        <w:rPr>
          <w:rFonts w:cs="Cordia New"/>
          <w:cs/>
        </w:rPr>
        <w:t xml:space="preserve"> ชั้น อย่างละ </w:t>
      </w:r>
      <w:r w:rsidRPr="00DB2EFD">
        <w:rPr>
          <w:rFonts w:cs="Cordia New"/>
        </w:rPr>
        <w:t>2</w:t>
      </w:r>
      <w:r w:rsidRPr="00DB2EFD">
        <w:rPr>
          <w:rFonts w:cs="Cordia New"/>
          <w:cs/>
        </w:rPr>
        <w:t xml:space="preserve"> อาคาร พร้อมชั้นใต้ดิน ประกอบไปด้วยห้องพักจำนวนรวม </w:t>
      </w:r>
      <w:r w:rsidRPr="00DB2EFD">
        <w:rPr>
          <w:rFonts w:cs="Cordia New"/>
        </w:rPr>
        <w:t xml:space="preserve">1,991 </w:t>
      </w:r>
      <w:r w:rsidRPr="00DB2EFD">
        <w:rPr>
          <w:rFonts w:cs="Cordia New"/>
          <w:cs/>
        </w:rPr>
        <w:t xml:space="preserve">ยูนิต มีพื้นที่ก่อสร้างรวมทั้งสิ้น </w:t>
      </w:r>
      <w:r w:rsidRPr="00DB2EFD">
        <w:rPr>
          <w:rFonts w:cs="Cordia New"/>
        </w:rPr>
        <w:t>356,546</w:t>
      </w:r>
      <w:r w:rsidRPr="00DB2EFD">
        <w:rPr>
          <w:rFonts w:cs="Cordia New"/>
          <w:cs/>
        </w:rPr>
        <w:t xml:space="preserve"> ตารางเมตร           โดยอาคารทั้งหมดตั้งอยู่บนส่วนโพเดียมสูง </w:t>
      </w:r>
      <w:r w:rsidRPr="00DB2EFD">
        <w:rPr>
          <w:rFonts w:cs="Cordia New"/>
        </w:rPr>
        <w:t>6</w:t>
      </w:r>
      <w:r w:rsidRPr="00DB2EFD">
        <w:rPr>
          <w:rFonts w:cs="Cordia New"/>
          <w:cs/>
        </w:rPr>
        <w:t xml:space="preserve"> ชั้น ซึ่งได้พัฒนาเป็นพื้นที่ค้าปลีกเพื่อให้เช่า จำนวน </w:t>
      </w:r>
      <w:r w:rsidRPr="00DB2EFD">
        <w:rPr>
          <w:rFonts w:cs="Cordia New"/>
        </w:rPr>
        <w:t>2</w:t>
      </w:r>
      <w:r w:rsidRPr="00DB2EFD">
        <w:rPr>
          <w:rFonts w:cs="Cordia New"/>
          <w:cs/>
        </w:rPr>
        <w:t xml:space="preserve"> ชั้น และพื้นที่สำหรับจอดรถยนต์จำนวน </w:t>
      </w:r>
      <w:r w:rsidRPr="00DB2EFD">
        <w:rPr>
          <w:rFonts w:cs="Cordia New"/>
        </w:rPr>
        <w:t>4</w:t>
      </w:r>
      <w:r w:rsidRPr="00DB2EFD">
        <w:rPr>
          <w:rFonts w:cs="Cordia New"/>
          <w:cs/>
        </w:rPr>
        <w:t xml:space="preserve"> ชั้น  โครงการตั้งอยู่บริเวณแยกรัชดา-พระราม </w:t>
      </w:r>
      <w:r w:rsidRPr="00DB2EFD">
        <w:rPr>
          <w:rFonts w:cs="Cordia New"/>
        </w:rPr>
        <w:t xml:space="preserve">9 </w:t>
      </w:r>
      <w:r w:rsidRPr="00DB2EFD">
        <w:rPr>
          <w:rFonts w:cs="Cordia New"/>
          <w:cs/>
        </w:rPr>
        <w:t xml:space="preserve">ใกล้สี่แยก อ.ส.ม.ท. โดยโครงการห่างจากสถานีรถไฟฟ้ามหานคร สถานีพระราม </w:t>
      </w:r>
      <w:r w:rsidRPr="00DB2EFD">
        <w:rPr>
          <w:rFonts w:cs="Cordia New"/>
        </w:rPr>
        <w:t>9</w:t>
      </w:r>
      <w:r w:rsidRPr="00DB2EFD">
        <w:rPr>
          <w:rFonts w:cs="Cordia New"/>
          <w:cs/>
        </w:rPr>
        <w:t xml:space="preserve"> ประมาณ </w:t>
      </w:r>
      <w:r w:rsidRPr="00DB2EFD">
        <w:rPr>
          <w:rFonts w:cs="Cordia New"/>
        </w:rPr>
        <w:t>400</w:t>
      </w:r>
      <w:r w:rsidRPr="00DB2EFD">
        <w:rPr>
          <w:rFonts w:cs="Cordia New"/>
          <w:cs/>
        </w:rPr>
        <w:t xml:space="preserve"> เมตร</w:t>
      </w:r>
    </w:p>
    <w:p w:rsidR="00DE267C" w:rsidRPr="00DB2EFD" w:rsidRDefault="00DE267C" w:rsidP="0098712F">
      <w:pPr>
        <w:spacing w:after="120"/>
        <w:ind w:firstLine="720"/>
        <w:jc w:val="thaiDistribute"/>
        <w:rPr>
          <w:rFonts w:cs="Cordia New"/>
        </w:rPr>
      </w:pPr>
      <w:r w:rsidRPr="00DB2EFD">
        <w:rPr>
          <w:rFonts w:cs="Cordia New"/>
          <w:cs/>
        </w:rPr>
        <w:t>โครงการมีจุดเด่นที่สำคัญ คือ เป็นโครงการคอนโดมิเนียมสไตล์รีสอร์ท ที่มีพื้นที่สันทนาการขนาดใหญ่ ลักษณะสวนลอยฟ้า ที่ตั้งของโครงการอยู่ใจกลางกรุงเทพฯบริเวณแยกรัชดา</w:t>
      </w:r>
      <w:r w:rsidRPr="00DB2EFD">
        <w:rPr>
          <w:rFonts w:cs="Cordia New"/>
        </w:rPr>
        <w:t>-</w:t>
      </w:r>
      <w:r w:rsidRPr="00DB2EFD">
        <w:rPr>
          <w:rFonts w:cs="Cordia New"/>
          <w:cs/>
        </w:rPr>
        <w:t xml:space="preserve">พระราม </w:t>
      </w:r>
      <w:r w:rsidRPr="00DB2EFD">
        <w:rPr>
          <w:rFonts w:cs="Cordia New"/>
        </w:rPr>
        <w:t>9</w:t>
      </w:r>
      <w:r w:rsidRPr="00DB2EFD">
        <w:rPr>
          <w:rFonts w:cs="Cordia New"/>
          <w:cs/>
        </w:rPr>
        <w:t xml:space="preserve"> ใกล้ทางด่วน รถไฟฟ้าใต้ดิน และรถไฟฟ้า</w:t>
      </w:r>
      <w:r w:rsidRPr="00DB2EFD">
        <w:rPr>
          <w:rFonts w:cs="Cordia New"/>
        </w:rPr>
        <w:t xml:space="preserve"> Airport-Link </w:t>
      </w:r>
      <w:r w:rsidRPr="00DB2EFD">
        <w:rPr>
          <w:rFonts w:cs="Cordia New"/>
          <w:cs/>
        </w:rPr>
        <w:t xml:space="preserve">ทำให้มีความสะดวกในการเดินทางเป็นอย่างมาก ทำเลที่ตั้งอยู่ติดกับศูนย์รวมความเจริญแห่งใหม่ ประกอบด้วย อาคารที่พัก สำนักงาน แหล่งช้อปปิ้งครบวงจร และศูนย์การค้าเซ็นทรัล พลาซ่า แกรนด์ พระราม </w:t>
      </w:r>
      <w:r w:rsidRPr="00DB2EFD">
        <w:rPr>
          <w:rFonts w:cs="Cordia New"/>
        </w:rPr>
        <w:t>9</w:t>
      </w:r>
      <w:r w:rsidRPr="00DB2EFD">
        <w:rPr>
          <w:rFonts w:cs="Cordia New"/>
          <w:cs/>
        </w:rPr>
        <w:t xml:space="preserve"> โครงการ</w:t>
      </w:r>
      <w:r w:rsidRPr="00DB2EFD">
        <w:rPr>
          <w:rFonts w:cs="Cordia New"/>
          <w:cs/>
        </w:rPr>
        <w:lastRenderedPageBreak/>
        <w:t>จัดเป็นหนึ่งในโครงการคอนโดมิเนียมที่มีศักยภาพสูงสำหรับการพักอาศัยแห่งหนึ่งของกรุงเทพมหานคร โดยมีกลุ่มลูกค้าเป้าหมายเป็นผู้ที่มีรายได้ในระดับปานกลางขึ้นไป</w:t>
      </w:r>
    </w:p>
    <w:p w:rsidR="00DE267C" w:rsidRPr="00DB2EFD" w:rsidRDefault="00DE267C" w:rsidP="0098712F">
      <w:pPr>
        <w:spacing w:after="120"/>
        <w:ind w:firstLine="720"/>
        <w:jc w:val="thaiDistribute"/>
        <w:rPr>
          <w:rFonts w:cs="Cordia New"/>
          <w:cs/>
        </w:rPr>
      </w:pPr>
      <w:r w:rsidRPr="0054639D">
        <w:rPr>
          <w:rFonts w:cs="Cordia New"/>
          <w:cs/>
        </w:rPr>
        <w:t xml:space="preserve">ราคาขายเฉลี่ยของห้องชุดคอนโดในโครงการอยู่ที่ประมาณ </w:t>
      </w:r>
      <w:r w:rsidRPr="0054639D">
        <w:rPr>
          <w:rFonts w:cs="Cordia New"/>
        </w:rPr>
        <w:t>8</w:t>
      </w:r>
      <w:r w:rsidR="0054639D" w:rsidRPr="0054639D">
        <w:rPr>
          <w:rFonts w:cs="Cordia New"/>
        </w:rPr>
        <w:t>4</w:t>
      </w:r>
      <w:r w:rsidRPr="0054639D">
        <w:rPr>
          <w:rFonts w:cs="Cordia New"/>
          <w:cs/>
        </w:rPr>
        <w:t>,</w:t>
      </w:r>
      <w:r w:rsidR="00B52059" w:rsidRPr="0054639D">
        <w:rPr>
          <w:rFonts w:cs="Cordia New"/>
        </w:rPr>
        <w:t>000</w:t>
      </w:r>
      <w:r w:rsidRPr="0054639D">
        <w:rPr>
          <w:rFonts w:cs="Cordia New"/>
        </w:rPr>
        <w:t xml:space="preserve"> </w:t>
      </w:r>
      <w:r w:rsidRPr="0054639D">
        <w:rPr>
          <w:rFonts w:cs="Cordia New"/>
          <w:cs/>
        </w:rPr>
        <w:t>บาทต่อตารางเมตร</w:t>
      </w:r>
      <w:r w:rsidRPr="0054639D">
        <w:rPr>
          <w:rFonts w:cs="Cordia New"/>
        </w:rPr>
        <w:t xml:space="preserve"> </w:t>
      </w:r>
      <w:r w:rsidRPr="0054639D">
        <w:rPr>
          <w:rFonts w:cs="Cordia New"/>
          <w:cs/>
        </w:rPr>
        <w:t xml:space="preserve">โดยห้องพักมีขนาดพื้นที่ตั้งแต่ </w:t>
      </w:r>
      <w:r w:rsidRPr="0054639D">
        <w:rPr>
          <w:rFonts w:cs="Cordia New"/>
        </w:rPr>
        <w:t xml:space="preserve">43 </w:t>
      </w:r>
      <w:r w:rsidRPr="0054639D">
        <w:rPr>
          <w:rFonts w:cs="Cordia New"/>
          <w:cs/>
        </w:rPr>
        <w:t xml:space="preserve">- </w:t>
      </w:r>
      <w:r w:rsidRPr="0054639D">
        <w:rPr>
          <w:rFonts w:cs="Cordia New"/>
        </w:rPr>
        <w:t xml:space="preserve">320 </w:t>
      </w:r>
      <w:r w:rsidRPr="0054639D">
        <w:rPr>
          <w:rFonts w:cs="Cordia New"/>
          <w:cs/>
        </w:rPr>
        <w:t xml:space="preserve">ตารางเมตร ยอดขายและยอดโอนรวม ณ เดือน </w:t>
      </w:r>
      <w:r w:rsidR="00432C2B" w:rsidRPr="0054639D">
        <w:rPr>
          <w:rFonts w:cs="Cordia New"/>
          <w:cs/>
        </w:rPr>
        <w:t>ธันวาคม</w:t>
      </w:r>
      <w:r w:rsidRPr="0054639D">
        <w:rPr>
          <w:rFonts w:cs="Cordia New"/>
          <w:cs/>
        </w:rPr>
        <w:t xml:space="preserve"> ปี </w:t>
      </w:r>
      <w:r w:rsidR="0054639D" w:rsidRPr="0054639D">
        <w:rPr>
          <w:rFonts w:cs="Cordia New"/>
        </w:rPr>
        <w:t>2559</w:t>
      </w:r>
      <w:r w:rsidRPr="0054639D">
        <w:rPr>
          <w:rFonts w:cs="Cordia New"/>
          <w:cs/>
        </w:rPr>
        <w:t xml:space="preserve"> เท่ากับ </w:t>
      </w:r>
      <w:r w:rsidR="0054639D" w:rsidRPr="0054639D">
        <w:rPr>
          <w:rFonts w:cs="Cordia New"/>
        </w:rPr>
        <w:t>1,919</w:t>
      </w:r>
      <w:r w:rsidRPr="0054639D">
        <w:rPr>
          <w:rFonts w:cs="Cordia New"/>
          <w:cs/>
        </w:rPr>
        <w:t xml:space="preserve"> และ </w:t>
      </w:r>
      <w:r w:rsidRPr="0054639D">
        <w:rPr>
          <w:rFonts w:cs="Cordia New"/>
        </w:rPr>
        <w:t>1,</w:t>
      </w:r>
      <w:r w:rsidR="0054639D" w:rsidRPr="0054639D">
        <w:rPr>
          <w:rFonts w:cs="Cordia New"/>
        </w:rPr>
        <w:t>915</w:t>
      </w:r>
      <w:r w:rsidRPr="0054639D">
        <w:rPr>
          <w:rFonts w:cs="Cordia New"/>
          <w:cs/>
        </w:rPr>
        <w:t xml:space="preserve"> ยูนิต ตามลำดับ  คิดเป็นสัดส่วนร้อยละ </w:t>
      </w:r>
      <w:r w:rsidRPr="0054639D">
        <w:rPr>
          <w:rFonts w:cs="Cordia New"/>
        </w:rPr>
        <w:t>9</w:t>
      </w:r>
      <w:r w:rsidR="0054639D" w:rsidRPr="0054639D">
        <w:rPr>
          <w:rFonts w:cs="Cordia New"/>
        </w:rPr>
        <w:t>6.4</w:t>
      </w:r>
      <w:r w:rsidRPr="0054639D">
        <w:rPr>
          <w:rFonts w:cs="Cordia New"/>
          <w:cs/>
        </w:rPr>
        <w:t xml:space="preserve"> และ </w:t>
      </w:r>
      <w:r w:rsidRPr="0054639D">
        <w:rPr>
          <w:rFonts w:cs="Cordia New"/>
          <w:vanish/>
        </w:rPr>
        <w:pgNum/>
      </w:r>
      <w:r w:rsidR="0054639D" w:rsidRPr="0054639D">
        <w:rPr>
          <w:rFonts w:cs="Cordia New"/>
        </w:rPr>
        <w:t>96.2</w:t>
      </w:r>
      <w:r w:rsidRPr="0054639D">
        <w:rPr>
          <w:rFonts w:cs="Cordia New"/>
          <w:cs/>
        </w:rPr>
        <w:t xml:space="preserve"> ของจำนวนยูนิตทั้งหมด</w:t>
      </w:r>
    </w:p>
    <w:p w:rsidR="00390F72" w:rsidRPr="00DB2EFD" w:rsidRDefault="00DE267C" w:rsidP="0098712F">
      <w:pPr>
        <w:autoSpaceDE w:val="0"/>
        <w:autoSpaceDN w:val="0"/>
        <w:adjustRightInd w:val="0"/>
        <w:ind w:firstLine="720"/>
        <w:jc w:val="thaiDistribute"/>
        <w:rPr>
          <w:rFonts w:eastAsia="BrowalliaNew-Italic" w:cs="Cordia New"/>
          <w:cs/>
        </w:rPr>
      </w:pPr>
      <w:r w:rsidRPr="00DB2EFD">
        <w:rPr>
          <w:rFonts w:eastAsia="BrowalliaNew-Italic" w:cs="Cordia New"/>
          <w:cs/>
        </w:rPr>
        <w:t xml:space="preserve">สำหรับส่วนพื้นที่ค้าปลีกในโครงการ บริษัทมีเป้าหมายที่จะพัฒนาเป็นพื้นที่ช็อปปิ้งภายใต้รูปแบบ </w:t>
      </w:r>
      <w:r w:rsidRPr="00DB2EFD">
        <w:rPr>
          <w:rFonts w:eastAsia="BrowalliaNew-Italic" w:cs="Cordia New"/>
        </w:rPr>
        <w:t xml:space="preserve">Urban Oasis </w:t>
      </w:r>
      <w:r w:rsidRPr="00DB2EFD">
        <w:rPr>
          <w:rFonts w:eastAsia="BrowalliaNew-Italic" w:cs="Cordia New"/>
          <w:cs/>
        </w:rPr>
        <w:t xml:space="preserve">หรือ ธรรมชาติกลางเมือง โดยมีพื้นที่ให้เช่ารวมทั้งสิ้น </w:t>
      </w:r>
      <w:r w:rsidRPr="00DB2EFD">
        <w:rPr>
          <w:rFonts w:eastAsia="BrowalliaNew-Italic" w:cs="Cordia New"/>
        </w:rPr>
        <w:t xml:space="preserve">9,922 </w:t>
      </w:r>
      <w:r w:rsidRPr="00DB2EFD">
        <w:rPr>
          <w:rFonts w:eastAsia="BrowalliaNew-Italic" w:cs="Cordia New"/>
          <w:cs/>
        </w:rPr>
        <w:t xml:space="preserve">ตารางเมตร (ไม่รวมพื้นที่ศูนย์อาหาร </w:t>
      </w:r>
      <w:r w:rsidRPr="00DB2EFD">
        <w:rPr>
          <w:rFonts w:eastAsia="BrowalliaNew-Italic" w:cs="Cordia New"/>
        </w:rPr>
        <w:t xml:space="preserve">Food Court </w:t>
      </w:r>
      <w:r w:rsidRPr="00DB2EFD">
        <w:rPr>
          <w:rFonts w:eastAsia="BrowalliaNew-Italic" w:cs="Cordia New"/>
          <w:cs/>
        </w:rPr>
        <w:t xml:space="preserve">ขนาด </w:t>
      </w:r>
      <w:r w:rsidRPr="00DB2EFD">
        <w:rPr>
          <w:rFonts w:eastAsia="BrowalliaNew-Italic" w:cs="Cordia New"/>
        </w:rPr>
        <w:t>2,000</w:t>
      </w:r>
      <w:r w:rsidRPr="00DB2EFD">
        <w:rPr>
          <w:rFonts w:eastAsia="BrowalliaNew-Italic" w:cs="Cordia New"/>
          <w:cs/>
        </w:rPr>
        <w:t xml:space="preserve"> ตารางเมตร ที่บริษัทดำเนินการบ</w:t>
      </w:r>
      <w:r w:rsidRPr="007A2812">
        <w:rPr>
          <w:rFonts w:eastAsia="BrowalliaNew-Italic" w:cs="Cordia New"/>
          <w:cs/>
        </w:rPr>
        <w:t>ริหารเอง) ยอด</w:t>
      </w:r>
      <w:r w:rsidR="00B52059" w:rsidRPr="007A2812">
        <w:rPr>
          <w:rFonts w:eastAsia="BrowalliaNew-Italic" w:cs="Cordia New"/>
          <w:cs/>
        </w:rPr>
        <w:t>จองพื้นที่เช่าสิ้นสุด ณ เดือน ธันวาคม</w:t>
      </w:r>
      <w:r w:rsidRPr="007A2812">
        <w:rPr>
          <w:rFonts w:eastAsia="BrowalliaNew-Italic" w:cs="Cordia New"/>
          <w:cs/>
        </w:rPr>
        <w:t xml:space="preserve"> </w:t>
      </w:r>
      <w:r w:rsidR="0054639D">
        <w:rPr>
          <w:rFonts w:eastAsia="BrowalliaNew-Italic" w:cs="Cordia New"/>
        </w:rPr>
        <w:t>2559</w:t>
      </w:r>
      <w:r w:rsidRPr="007A2812">
        <w:rPr>
          <w:rFonts w:eastAsia="BrowalliaNew-Italic" w:cs="Cordia New"/>
        </w:rPr>
        <w:t xml:space="preserve"> </w:t>
      </w:r>
      <w:r w:rsidRPr="007A2812">
        <w:rPr>
          <w:rFonts w:eastAsia="BrowalliaNew-Italic" w:cs="Cordia New"/>
          <w:cs/>
        </w:rPr>
        <w:t xml:space="preserve">คิดเป็นพื้นที่รวมทั้งสิ้น </w:t>
      </w:r>
      <w:r w:rsidR="0054639D">
        <w:rPr>
          <w:rFonts w:eastAsia="BrowalliaNew-Italic" w:cs="Cordia New"/>
        </w:rPr>
        <w:t>9,212</w:t>
      </w:r>
      <w:r w:rsidRPr="007A2812">
        <w:rPr>
          <w:rFonts w:eastAsia="BrowalliaNew-Italic" w:cs="Cordia New"/>
          <w:cs/>
        </w:rPr>
        <w:t xml:space="preserve"> ตารางเมตร </w:t>
      </w:r>
    </w:p>
    <w:p w:rsidR="00DE267C" w:rsidRPr="00DB2EFD" w:rsidRDefault="00DE267C" w:rsidP="00DE267C">
      <w:pPr>
        <w:autoSpaceDE w:val="0"/>
        <w:autoSpaceDN w:val="0"/>
        <w:adjustRightInd w:val="0"/>
        <w:ind w:firstLine="720"/>
        <w:jc w:val="thaiDistribute"/>
        <w:rPr>
          <w:rFonts w:eastAsia="BrowalliaNew-Italic" w:cs="Cordia New"/>
        </w:rPr>
      </w:pPr>
    </w:p>
    <w:p w:rsidR="003660F5" w:rsidRDefault="00620133" w:rsidP="00813F1B">
      <w:pPr>
        <w:autoSpaceDE w:val="0"/>
        <w:autoSpaceDN w:val="0"/>
        <w:adjustRightInd w:val="0"/>
        <w:spacing w:before="120"/>
        <w:ind w:left="851" w:hanging="284"/>
        <w:jc w:val="both"/>
        <w:rPr>
          <w:rFonts w:cs="Cordia New"/>
          <w:b/>
          <w:bCs/>
          <w:u w:val="single"/>
        </w:rPr>
      </w:pPr>
      <w:r w:rsidRPr="00DB2EFD">
        <w:rPr>
          <w:rFonts w:cs="Cordia New"/>
          <w:b/>
          <w:bCs/>
          <w:u w:val="single"/>
          <w:cs/>
        </w:rPr>
        <w:t>โครงการ เดอะไนน์ ทาวเวอร์ส</w:t>
      </w:r>
      <w:r w:rsidR="0067122F" w:rsidRPr="00DB2EFD">
        <w:rPr>
          <w:rFonts w:cs="Cordia New"/>
          <w:b/>
          <w:bCs/>
          <w:u w:val="single"/>
          <w:cs/>
        </w:rPr>
        <w:t xml:space="preserve"> แกรนด์ พระราม </w:t>
      </w:r>
      <w:r w:rsidR="0067122F" w:rsidRPr="00DB2EFD">
        <w:rPr>
          <w:rFonts w:cs="Cordia New"/>
          <w:b/>
          <w:bCs/>
          <w:u w:val="single"/>
        </w:rPr>
        <w:t>9</w:t>
      </w:r>
    </w:p>
    <w:p w:rsidR="00B25C89" w:rsidRPr="00DB2EFD" w:rsidRDefault="00B25C89" w:rsidP="00B25C89">
      <w:pPr>
        <w:autoSpaceDE w:val="0"/>
        <w:autoSpaceDN w:val="0"/>
        <w:adjustRightInd w:val="0"/>
        <w:ind w:left="851" w:hanging="284"/>
        <w:jc w:val="both"/>
        <w:rPr>
          <w:rFonts w:cs="Cordia New"/>
          <w:b/>
          <w:bCs/>
          <w:u w:val="single"/>
        </w:rPr>
      </w:pPr>
    </w:p>
    <w:p w:rsidR="00E40700" w:rsidRPr="00DB2EFD" w:rsidRDefault="00FF334B" w:rsidP="003660F5">
      <w:pPr>
        <w:autoSpaceDE w:val="0"/>
        <w:autoSpaceDN w:val="0"/>
        <w:adjustRightInd w:val="0"/>
        <w:spacing w:before="120"/>
        <w:jc w:val="center"/>
        <w:rPr>
          <w:rFonts w:cs="Cordia New"/>
          <w:u w:val="single"/>
        </w:rPr>
      </w:pPr>
      <w:r w:rsidRPr="00DA6EDD">
        <w:rPr>
          <w:noProof/>
        </w:rPr>
        <w:drawing>
          <wp:inline distT="0" distB="0" distL="0" distR="0">
            <wp:extent cx="3124200" cy="3209925"/>
            <wp:effectExtent l="0" t="0" r="0" b="0"/>
            <wp:docPr id="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3209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0133" w:rsidRPr="00DB2EFD" w:rsidRDefault="00620133" w:rsidP="0067122F">
      <w:pPr>
        <w:autoSpaceDE w:val="0"/>
        <w:autoSpaceDN w:val="0"/>
        <w:adjustRightInd w:val="0"/>
        <w:spacing w:before="120"/>
        <w:ind w:left="1979" w:hanging="1695"/>
        <w:jc w:val="center"/>
        <w:rPr>
          <w:rFonts w:cs="Cordia New"/>
          <w:sz w:val="24"/>
          <w:szCs w:val="24"/>
        </w:rPr>
      </w:pPr>
      <w:r w:rsidRPr="00DB2EFD">
        <w:rPr>
          <w:rFonts w:cs="Cordia New"/>
          <w:sz w:val="24"/>
          <w:szCs w:val="24"/>
          <w:cs/>
        </w:rPr>
        <w:t>ภาพแสดงโครงการเดอะไนน์ ทาวเวอร์ส</w:t>
      </w:r>
      <w:r w:rsidR="0067122F" w:rsidRPr="00DB2EFD">
        <w:rPr>
          <w:rFonts w:cs="Cordia New"/>
          <w:sz w:val="24"/>
          <w:szCs w:val="24"/>
          <w:cs/>
        </w:rPr>
        <w:t xml:space="preserve"> แกรนด์ พระราม </w:t>
      </w:r>
      <w:r w:rsidR="0067122F" w:rsidRPr="00DB2EFD">
        <w:rPr>
          <w:rFonts w:cs="Cordia New"/>
          <w:sz w:val="24"/>
          <w:szCs w:val="24"/>
        </w:rPr>
        <w:t>9</w:t>
      </w:r>
    </w:p>
    <w:p w:rsidR="00B540E4" w:rsidRDefault="00B540E4" w:rsidP="00B540E4">
      <w:pPr>
        <w:ind w:firstLine="720"/>
        <w:jc w:val="distribute"/>
        <w:rPr>
          <w:rFonts w:cs="Cordia New"/>
        </w:rPr>
      </w:pPr>
    </w:p>
    <w:p w:rsidR="00DE267C" w:rsidRPr="00DB2EFD" w:rsidRDefault="00DE267C" w:rsidP="0098712F">
      <w:pPr>
        <w:spacing w:after="120"/>
        <w:ind w:firstLine="720"/>
        <w:jc w:val="thaiDistribute"/>
        <w:rPr>
          <w:rFonts w:cs="Cordia New"/>
        </w:rPr>
      </w:pPr>
      <w:r w:rsidRPr="00DB2EFD">
        <w:rPr>
          <w:rFonts w:cs="Cordia New"/>
          <w:cs/>
        </w:rPr>
        <w:t>โครงการ</w:t>
      </w:r>
      <w:r w:rsidR="00063501" w:rsidRPr="00A83F74">
        <w:rPr>
          <w:rFonts w:cs="Cordia New"/>
          <w:color w:val="000000"/>
          <w:cs/>
        </w:rPr>
        <w:t>เดอะไนน์ ทาวเวอร์ส เป็นอาคารสำนักงาน</w:t>
      </w:r>
      <w:r w:rsidR="00063501" w:rsidRPr="00A83F74">
        <w:rPr>
          <w:rFonts w:cs="Cordia New" w:hint="cs"/>
          <w:color w:val="000000"/>
          <w:cs/>
        </w:rPr>
        <w:t>และค้าปลีก</w:t>
      </w:r>
      <w:r w:rsidR="00063501" w:rsidRPr="00A83F74">
        <w:rPr>
          <w:rFonts w:cs="Cordia New"/>
          <w:color w:val="000000"/>
          <w:cs/>
        </w:rPr>
        <w:t>ให้เช่า</w:t>
      </w:r>
      <w:r w:rsidR="00063501" w:rsidRPr="00A83F74">
        <w:rPr>
          <w:rFonts w:cs="Cordia New" w:hint="cs"/>
          <w:color w:val="000000"/>
          <w:cs/>
        </w:rPr>
        <w:t xml:space="preserve"> ในระดับ</w:t>
      </w:r>
      <w:r w:rsidR="00063501" w:rsidRPr="00A83F74">
        <w:rPr>
          <w:rFonts w:cs="Cordia New"/>
          <w:color w:val="000000"/>
          <w:cs/>
        </w:rPr>
        <w:t xml:space="preserve"> เกรด </w:t>
      </w:r>
      <w:r w:rsidR="00063501" w:rsidRPr="00A83F74">
        <w:rPr>
          <w:rFonts w:cs="Cordia New"/>
          <w:color w:val="000000"/>
        </w:rPr>
        <w:t>B+</w:t>
      </w:r>
      <w:r w:rsidR="00063501" w:rsidRPr="00A83F74">
        <w:rPr>
          <w:rFonts w:cs="Cordia New" w:hint="cs"/>
          <w:color w:val="000000"/>
          <w:cs/>
        </w:rPr>
        <w:t xml:space="preserve"> ถึง </w:t>
      </w:r>
      <w:r w:rsidR="00063501" w:rsidRPr="00A83F74">
        <w:rPr>
          <w:rFonts w:cs="Cordia New"/>
          <w:color w:val="000000"/>
        </w:rPr>
        <w:t xml:space="preserve">A- </w:t>
      </w:r>
      <w:r w:rsidR="00063501" w:rsidRPr="00A83F74">
        <w:rPr>
          <w:rFonts w:cs="Cordia New"/>
          <w:color w:val="000000"/>
          <w:cs/>
        </w:rPr>
        <w:t xml:space="preserve">จำนวน </w:t>
      </w:r>
      <w:r w:rsidR="00B6160C">
        <w:rPr>
          <w:rFonts w:cs="Cordia New"/>
          <w:color w:val="000000"/>
        </w:rPr>
        <w:t>2</w:t>
      </w:r>
      <w:r w:rsidR="00063501" w:rsidRPr="00A83F74">
        <w:rPr>
          <w:rFonts w:cs="Cordia New"/>
          <w:color w:val="000000"/>
          <w:cs/>
        </w:rPr>
        <w:t xml:space="preserve"> อาคาร </w:t>
      </w:r>
      <w:r w:rsidR="00063501" w:rsidRPr="00A83F74">
        <w:rPr>
          <w:rFonts w:cs="Cordia New" w:hint="cs"/>
          <w:color w:val="000000"/>
          <w:cs/>
        </w:rPr>
        <w:t>ตั้งอยู่ในบริเวณ</w:t>
      </w:r>
      <w:r w:rsidR="00063501" w:rsidRPr="00A83F74">
        <w:rPr>
          <w:rFonts w:cs="Cordia New"/>
          <w:color w:val="000000"/>
          <w:cs/>
        </w:rPr>
        <w:t xml:space="preserve">โครงการเดอะ แกรนด์ พระราม </w:t>
      </w:r>
      <w:r w:rsidR="00063501">
        <w:rPr>
          <w:rFonts w:cs="Cordia New"/>
          <w:color w:val="000000"/>
        </w:rPr>
        <w:t>9</w:t>
      </w:r>
      <w:r w:rsidR="00063501" w:rsidRPr="00A83F74">
        <w:rPr>
          <w:rFonts w:cs="Cordia New"/>
          <w:color w:val="000000"/>
          <w:cs/>
        </w:rPr>
        <w:t xml:space="preserve"> </w:t>
      </w:r>
      <w:r w:rsidR="00063501" w:rsidRPr="00A83F74">
        <w:rPr>
          <w:rFonts w:cs="Cordia New" w:hint="cs"/>
          <w:color w:val="000000"/>
          <w:cs/>
        </w:rPr>
        <w:t xml:space="preserve">ทั้งนี้ </w:t>
      </w:r>
      <w:r w:rsidR="00063501" w:rsidRPr="00A83F74">
        <w:rPr>
          <w:rFonts w:cs="Cordia New"/>
          <w:color w:val="000000"/>
          <w:cs/>
        </w:rPr>
        <w:t xml:space="preserve">โครงการเดอะไนน์ ทาวเวอร์ส ตั้งอยู่เลขที่ </w:t>
      </w:r>
      <w:r w:rsidR="00063501" w:rsidRPr="00A83F74">
        <w:rPr>
          <w:rFonts w:cs="Cordia New"/>
          <w:color w:val="000000"/>
        </w:rPr>
        <w:t>33/4</w:t>
      </w:r>
      <w:r w:rsidR="00063501" w:rsidRPr="00A83F74">
        <w:rPr>
          <w:rFonts w:cs="Cordia New"/>
          <w:color w:val="000000"/>
          <w:cs/>
        </w:rPr>
        <w:t xml:space="preserve"> ถนน พระราม </w:t>
      </w:r>
      <w:r w:rsidR="00063501" w:rsidRPr="00A83F74">
        <w:rPr>
          <w:rFonts w:cs="Cordia New"/>
          <w:color w:val="000000"/>
        </w:rPr>
        <w:t>9</w:t>
      </w:r>
      <w:r w:rsidR="00063501" w:rsidRPr="00A83F74">
        <w:rPr>
          <w:rFonts w:cs="Cordia New"/>
          <w:color w:val="000000"/>
          <w:cs/>
        </w:rPr>
        <w:t xml:space="preserve"> </w:t>
      </w:r>
      <w:r w:rsidR="00063501" w:rsidRPr="0024462B">
        <w:rPr>
          <w:rFonts w:cs="Cordia New"/>
          <w:color w:val="000000"/>
          <w:cs/>
        </w:rPr>
        <w:t>แขวงห้วยขวาง เขตห้วยขวาง  กรุงเทพ</w:t>
      </w:r>
      <w:r w:rsidR="00063501">
        <w:rPr>
          <w:rFonts w:cs="Cordia New" w:hint="cs"/>
          <w:color w:val="000000"/>
          <w:cs/>
        </w:rPr>
        <w:t>มหานคร</w:t>
      </w:r>
      <w:r w:rsidR="00063501" w:rsidRPr="0024462B">
        <w:rPr>
          <w:rFonts w:cs="Cordia New"/>
          <w:color w:val="000000"/>
          <w:cs/>
        </w:rPr>
        <w:t xml:space="preserve"> </w:t>
      </w:r>
      <w:r w:rsidR="00063501" w:rsidRPr="0024462B">
        <w:rPr>
          <w:rFonts w:cs="Cordia New"/>
          <w:color w:val="000000"/>
        </w:rPr>
        <w:t>10310</w:t>
      </w:r>
      <w:r w:rsidR="00063501" w:rsidRPr="0024462B">
        <w:rPr>
          <w:rFonts w:cs="Cordia New"/>
          <w:color w:val="000000"/>
          <w:cs/>
        </w:rPr>
        <w:t xml:space="preserve"> ประกอบด้วยอาคาร </w:t>
      </w:r>
      <w:r w:rsidR="00063501" w:rsidRPr="0024462B">
        <w:rPr>
          <w:rFonts w:cs="Cordia New"/>
          <w:color w:val="000000"/>
        </w:rPr>
        <w:t xml:space="preserve">A </w:t>
      </w:r>
      <w:r w:rsidR="00063501" w:rsidRPr="0024462B">
        <w:rPr>
          <w:rFonts w:cs="Cordia New"/>
          <w:color w:val="000000"/>
          <w:cs/>
        </w:rPr>
        <w:t xml:space="preserve">สูง </w:t>
      </w:r>
      <w:r w:rsidR="00063501" w:rsidRPr="0024462B">
        <w:rPr>
          <w:rFonts w:cs="Cordia New"/>
          <w:color w:val="000000"/>
        </w:rPr>
        <w:t>36</w:t>
      </w:r>
      <w:r w:rsidR="00063501" w:rsidRPr="0024462B">
        <w:rPr>
          <w:rFonts w:cs="Cordia New"/>
          <w:color w:val="000000"/>
          <w:cs/>
        </w:rPr>
        <w:t xml:space="preserve"> ชั้น และอาคาร </w:t>
      </w:r>
      <w:r w:rsidR="00063501" w:rsidRPr="0024462B">
        <w:rPr>
          <w:rFonts w:cs="Cordia New"/>
          <w:color w:val="000000"/>
        </w:rPr>
        <w:t xml:space="preserve">B </w:t>
      </w:r>
      <w:r w:rsidR="00063501" w:rsidRPr="0024462B">
        <w:rPr>
          <w:rFonts w:cs="Cordia New"/>
          <w:color w:val="000000"/>
          <w:cs/>
        </w:rPr>
        <w:t xml:space="preserve">สูง </w:t>
      </w:r>
      <w:r w:rsidR="00063501" w:rsidRPr="0024462B">
        <w:rPr>
          <w:rFonts w:cs="Cordia New"/>
          <w:color w:val="000000"/>
        </w:rPr>
        <w:t>34</w:t>
      </w:r>
      <w:r w:rsidR="00063501" w:rsidRPr="0024462B">
        <w:rPr>
          <w:rFonts w:cs="Cordia New"/>
          <w:color w:val="000000"/>
          <w:cs/>
        </w:rPr>
        <w:t xml:space="preserve"> ชั้น โดยมีพื้น</w:t>
      </w:r>
      <w:r w:rsidR="00063501" w:rsidRPr="0024462B">
        <w:rPr>
          <w:rFonts w:cs="Cordia New" w:hint="cs"/>
          <w:color w:val="000000"/>
          <w:cs/>
        </w:rPr>
        <w:t>ที่</w:t>
      </w:r>
      <w:r w:rsidR="00063501" w:rsidRPr="0024462B">
        <w:rPr>
          <w:rFonts w:cs="Cordia New"/>
          <w:color w:val="000000"/>
          <w:cs/>
        </w:rPr>
        <w:t>ในส่วน</w:t>
      </w:r>
      <w:r w:rsidR="00063501" w:rsidRPr="0024462B">
        <w:rPr>
          <w:rFonts w:cs="Cordia New" w:hint="cs"/>
          <w:color w:val="000000"/>
          <w:cs/>
        </w:rPr>
        <w:t>ใต้ดินและ</w:t>
      </w:r>
      <w:r w:rsidR="00063501">
        <w:rPr>
          <w:rFonts w:cs="Cordia New" w:hint="cs"/>
          <w:color w:val="000000"/>
          <w:cs/>
        </w:rPr>
        <w:t>พื้นที่</w:t>
      </w:r>
      <w:r w:rsidR="00063501" w:rsidRPr="0024462B">
        <w:rPr>
          <w:rFonts w:cs="Cordia New" w:hint="cs"/>
          <w:color w:val="000000"/>
          <w:cs/>
        </w:rPr>
        <w:t xml:space="preserve">ชั้น </w:t>
      </w:r>
      <w:r w:rsidR="00063501" w:rsidRPr="0024462B">
        <w:rPr>
          <w:rFonts w:cs="Cordia New"/>
          <w:color w:val="000000"/>
        </w:rPr>
        <w:t>1</w:t>
      </w:r>
      <w:r w:rsidR="00063501" w:rsidRPr="0024462B">
        <w:rPr>
          <w:rFonts w:cs="Cordia New" w:hint="cs"/>
          <w:color w:val="000000"/>
          <w:cs/>
        </w:rPr>
        <w:t xml:space="preserve"> และ ชั้น </w:t>
      </w:r>
      <w:r w:rsidR="00063501" w:rsidRPr="0024462B">
        <w:rPr>
          <w:rFonts w:cs="Cordia New"/>
          <w:color w:val="000000"/>
        </w:rPr>
        <w:t>2</w:t>
      </w:r>
      <w:r w:rsidR="00063501" w:rsidRPr="0024462B">
        <w:rPr>
          <w:rFonts w:cs="Cordia New" w:hint="cs"/>
          <w:color w:val="000000"/>
          <w:cs/>
        </w:rPr>
        <w:t xml:space="preserve"> เป็นพื้นที่เช่า</w:t>
      </w:r>
      <w:r w:rsidR="00063501">
        <w:rPr>
          <w:rFonts w:cs="Cordia New" w:hint="cs"/>
          <w:color w:val="000000"/>
          <w:cs/>
        </w:rPr>
        <w:t>ส่วนค้าปลีก</w:t>
      </w:r>
      <w:r w:rsidR="00063501" w:rsidRPr="0024462B">
        <w:rPr>
          <w:rFonts w:cs="Cordia New" w:hint="cs"/>
          <w:color w:val="000000"/>
          <w:cs/>
        </w:rPr>
        <w:t>และพื้นที่ส่วนกลางที่</w:t>
      </w:r>
      <w:r w:rsidR="00063501" w:rsidRPr="0024462B">
        <w:rPr>
          <w:rFonts w:cs="Cordia New"/>
          <w:color w:val="000000"/>
          <w:cs/>
        </w:rPr>
        <w:t>เชื่อมต่อกัน</w:t>
      </w:r>
      <w:r w:rsidR="00063501" w:rsidRPr="0024462B">
        <w:rPr>
          <w:rFonts w:cs="Cordia New" w:hint="cs"/>
          <w:color w:val="000000"/>
          <w:cs/>
        </w:rPr>
        <w:t xml:space="preserve">ระหว่างอาคาร </w:t>
      </w:r>
      <w:r w:rsidR="00063501" w:rsidRPr="0024462B">
        <w:rPr>
          <w:rFonts w:cs="Cordia New"/>
          <w:color w:val="000000"/>
        </w:rPr>
        <w:t xml:space="preserve">A </w:t>
      </w:r>
      <w:r w:rsidR="00063501" w:rsidRPr="0024462B">
        <w:rPr>
          <w:rFonts w:cs="Cordia New" w:hint="cs"/>
          <w:color w:val="000000"/>
          <w:cs/>
        </w:rPr>
        <w:t xml:space="preserve">และอาคาร </w:t>
      </w:r>
      <w:r w:rsidR="00063501" w:rsidRPr="0024462B">
        <w:rPr>
          <w:rFonts w:cs="Cordia New"/>
          <w:color w:val="000000"/>
        </w:rPr>
        <w:t xml:space="preserve">B </w:t>
      </w:r>
      <w:r w:rsidR="00063501" w:rsidRPr="0024462B">
        <w:rPr>
          <w:rFonts w:cs="Cordia New" w:hint="cs"/>
          <w:color w:val="000000"/>
          <w:cs/>
        </w:rPr>
        <w:t>พร้อม</w:t>
      </w:r>
      <w:r w:rsidR="00063501" w:rsidRPr="0024462B">
        <w:rPr>
          <w:rFonts w:cs="Cordia New"/>
          <w:color w:val="000000"/>
          <w:cs/>
        </w:rPr>
        <w:t xml:space="preserve">พื้นที่จอดรถบริเวณชั้น </w:t>
      </w:r>
      <w:r w:rsidR="00063501" w:rsidRPr="0077677A">
        <w:rPr>
          <w:rFonts w:cs="Cordia New"/>
          <w:color w:val="000000"/>
        </w:rPr>
        <w:t>3-1</w:t>
      </w:r>
      <w:r w:rsidR="00063501">
        <w:rPr>
          <w:rFonts w:cs="Cordia New"/>
          <w:color w:val="000000"/>
        </w:rPr>
        <w:t>0</w:t>
      </w:r>
      <w:r w:rsidR="00063501" w:rsidRPr="0024462B">
        <w:rPr>
          <w:rFonts w:cs="Cordia New"/>
          <w:color w:val="000000"/>
          <w:cs/>
        </w:rPr>
        <w:t xml:space="preserve"> ซึ่งสามารถจอดรถยนต์ได้</w:t>
      </w:r>
      <w:r w:rsidR="00063501">
        <w:rPr>
          <w:rFonts w:cs="Cordia New" w:hint="cs"/>
          <w:color w:val="000000"/>
          <w:cs/>
        </w:rPr>
        <w:t>ประมาณ</w:t>
      </w:r>
      <w:r w:rsidR="00063501" w:rsidRPr="0024462B">
        <w:rPr>
          <w:rFonts w:cs="Cordia New"/>
          <w:color w:val="000000"/>
          <w:cs/>
        </w:rPr>
        <w:t xml:space="preserve"> </w:t>
      </w:r>
      <w:r w:rsidR="00063501" w:rsidRPr="00F10425">
        <w:rPr>
          <w:rFonts w:cs="Cordia New"/>
          <w:color w:val="000000"/>
        </w:rPr>
        <w:t>1,100</w:t>
      </w:r>
      <w:r w:rsidR="00063501" w:rsidRPr="0024462B">
        <w:rPr>
          <w:rFonts w:cs="Cordia New"/>
          <w:color w:val="000000"/>
          <w:cs/>
        </w:rPr>
        <w:t xml:space="preserve"> คัน</w:t>
      </w:r>
      <w:r w:rsidR="00063501">
        <w:rPr>
          <w:rFonts w:cs="Cordia New" w:hint="cs"/>
          <w:color w:val="000000"/>
          <w:cs/>
        </w:rPr>
        <w:t xml:space="preserve"> </w:t>
      </w:r>
      <w:r w:rsidRPr="00DB2EFD">
        <w:rPr>
          <w:rFonts w:cs="Cordia New"/>
          <w:cs/>
        </w:rPr>
        <w:t>โครงการตั้งอยู่บริเวณ แยกรัชดา</w:t>
      </w:r>
      <w:r w:rsidRPr="00DB2EFD">
        <w:rPr>
          <w:rFonts w:cs="Cordia New"/>
        </w:rPr>
        <w:t>-</w:t>
      </w:r>
      <w:r w:rsidRPr="00DB2EFD">
        <w:rPr>
          <w:rFonts w:cs="Cordia New"/>
          <w:cs/>
        </w:rPr>
        <w:t xml:space="preserve">พระราม </w:t>
      </w:r>
      <w:r w:rsidRPr="00DB2EFD">
        <w:rPr>
          <w:rFonts w:cs="Cordia New"/>
        </w:rPr>
        <w:t>9</w:t>
      </w:r>
      <w:r w:rsidRPr="00DB2EFD">
        <w:rPr>
          <w:rFonts w:cs="Cordia New"/>
          <w:cs/>
        </w:rPr>
        <w:t xml:space="preserve"> โดยตั้งอยู่ด้านหลังโครงการศูนย์การค้า เซ็นทรัลพลาซา แกรนด์ พระราม </w:t>
      </w:r>
      <w:r w:rsidRPr="00DB2EFD">
        <w:rPr>
          <w:rFonts w:cs="Cordia New"/>
        </w:rPr>
        <w:t>9</w:t>
      </w:r>
      <w:r w:rsidRPr="00DB2EFD">
        <w:rPr>
          <w:rFonts w:cs="Cordia New"/>
          <w:cs/>
        </w:rPr>
        <w:t xml:space="preserve"> </w:t>
      </w:r>
    </w:p>
    <w:p w:rsidR="00063501" w:rsidRDefault="00DE267C" w:rsidP="00FE6555">
      <w:pPr>
        <w:autoSpaceDE w:val="0"/>
        <w:autoSpaceDN w:val="0"/>
        <w:adjustRightInd w:val="0"/>
        <w:spacing w:before="120"/>
        <w:ind w:firstLine="720"/>
        <w:jc w:val="thaiDistribute"/>
        <w:rPr>
          <w:rFonts w:cs="Cordia New"/>
        </w:rPr>
      </w:pPr>
      <w:r w:rsidRPr="00DB2EFD">
        <w:rPr>
          <w:rFonts w:cs="Cordia New"/>
          <w:cs/>
        </w:rPr>
        <w:lastRenderedPageBreak/>
        <w:t>โครงการ</w:t>
      </w:r>
      <w:r w:rsidR="00063501" w:rsidRPr="0024462B">
        <w:rPr>
          <w:rFonts w:cs="Cordia New"/>
          <w:color w:val="000000"/>
          <w:cs/>
        </w:rPr>
        <w:t>เดอะไนน์ ทาวเวอร์ส มีพื้นที่ใช้สอยรวม</w:t>
      </w:r>
      <w:r w:rsidR="00063501">
        <w:rPr>
          <w:rFonts w:cs="Cordia New" w:hint="cs"/>
          <w:color w:val="000000"/>
          <w:cs/>
        </w:rPr>
        <w:t>ประมาณ</w:t>
      </w:r>
      <w:r w:rsidR="00063501" w:rsidRPr="0024462B">
        <w:rPr>
          <w:rFonts w:cs="Cordia New"/>
          <w:color w:val="000000"/>
          <w:cs/>
        </w:rPr>
        <w:t xml:space="preserve"> </w:t>
      </w:r>
      <w:r w:rsidR="00063501" w:rsidRPr="00F10425">
        <w:rPr>
          <w:rFonts w:cs="Cordia New"/>
          <w:color w:val="000000"/>
        </w:rPr>
        <w:t>121,207</w:t>
      </w:r>
      <w:r w:rsidR="00063501" w:rsidRPr="0024462B">
        <w:rPr>
          <w:rFonts w:cs="Cordia New"/>
          <w:color w:val="000000"/>
        </w:rPr>
        <w:t xml:space="preserve"> </w:t>
      </w:r>
      <w:r w:rsidR="00A2661D">
        <w:rPr>
          <w:rFonts w:cs="Cordia New"/>
          <w:color w:val="000000"/>
          <w:cs/>
        </w:rPr>
        <w:t>ตารางเมตร</w:t>
      </w:r>
      <w:r w:rsidR="00063501" w:rsidRPr="0024462B">
        <w:rPr>
          <w:rFonts w:cs="Cordia New"/>
          <w:color w:val="000000"/>
          <w:cs/>
        </w:rPr>
        <w:t xml:space="preserve"> แบ่งเป็นพื้นที่ให้เช่าในส่วนอาคารสำนักงานประมาณ </w:t>
      </w:r>
      <w:r w:rsidR="00063501" w:rsidRPr="0077677A">
        <w:rPr>
          <w:rFonts w:cs="Cordia New"/>
          <w:color w:val="000000"/>
        </w:rPr>
        <w:t>59,</w:t>
      </w:r>
      <w:r w:rsidR="00063501">
        <w:rPr>
          <w:rFonts w:cs="Cordia New"/>
          <w:color w:val="000000"/>
        </w:rPr>
        <w:t>882</w:t>
      </w:r>
      <w:r w:rsidR="00063501" w:rsidRPr="0024462B">
        <w:rPr>
          <w:rFonts w:cs="Cordia New"/>
          <w:color w:val="000000"/>
          <w:cs/>
        </w:rPr>
        <w:t xml:space="preserve"> </w:t>
      </w:r>
      <w:r w:rsidR="00A2661D">
        <w:rPr>
          <w:rFonts w:cs="Cordia New"/>
          <w:color w:val="000000"/>
          <w:cs/>
        </w:rPr>
        <w:t>ตารางเมตร</w:t>
      </w:r>
      <w:r w:rsidR="00063501" w:rsidRPr="0024462B">
        <w:rPr>
          <w:rFonts w:cs="Cordia New"/>
          <w:color w:val="000000"/>
          <w:cs/>
        </w:rPr>
        <w:t xml:space="preserve"> พื้นที่สำหรับใช้เป็นห้องประชุมประมาณ </w:t>
      </w:r>
      <w:r w:rsidR="00063501" w:rsidRPr="0077677A">
        <w:rPr>
          <w:rFonts w:cs="Cordia New"/>
          <w:color w:val="000000"/>
        </w:rPr>
        <w:t>3,068</w:t>
      </w:r>
      <w:r w:rsidR="00A2661D">
        <w:rPr>
          <w:rFonts w:cs="Cordia New"/>
          <w:color w:val="000000"/>
          <w:cs/>
        </w:rPr>
        <w:t xml:space="preserve"> ต</w:t>
      </w:r>
      <w:r w:rsidR="00A2661D">
        <w:rPr>
          <w:rFonts w:cs="Cordia New" w:hint="cs"/>
          <w:color w:val="000000"/>
          <w:cs/>
        </w:rPr>
        <w:t>ารางเมตร</w:t>
      </w:r>
      <w:r w:rsidR="00063501" w:rsidRPr="0024462B">
        <w:rPr>
          <w:rFonts w:cs="Cordia New"/>
          <w:color w:val="000000"/>
        </w:rPr>
        <w:t xml:space="preserve"> </w:t>
      </w:r>
      <w:r w:rsidR="00063501" w:rsidRPr="0024462B">
        <w:rPr>
          <w:rFonts w:cs="Cordia New"/>
          <w:color w:val="000000"/>
          <w:cs/>
        </w:rPr>
        <w:t>พื้นที่</w:t>
      </w:r>
      <w:r w:rsidR="00063501" w:rsidRPr="0024462B">
        <w:rPr>
          <w:rFonts w:cs="Cordia New" w:hint="cs"/>
          <w:color w:val="000000"/>
          <w:cs/>
        </w:rPr>
        <w:t>ให้เช่าในส่วน</w:t>
      </w:r>
      <w:r w:rsidR="00063501" w:rsidRPr="0024462B">
        <w:rPr>
          <w:rFonts w:cs="Cordia New"/>
          <w:color w:val="000000"/>
          <w:cs/>
        </w:rPr>
        <w:t xml:space="preserve">ค้าปลีกประมาณ </w:t>
      </w:r>
      <w:r w:rsidR="00063501" w:rsidRPr="0077677A">
        <w:rPr>
          <w:rFonts w:cs="Cordia New"/>
          <w:color w:val="000000"/>
        </w:rPr>
        <w:t>5,</w:t>
      </w:r>
      <w:r w:rsidR="00063501">
        <w:rPr>
          <w:rFonts w:cs="Cordia New"/>
          <w:color w:val="000000"/>
        </w:rPr>
        <w:t>771</w:t>
      </w:r>
      <w:r w:rsidR="00063501" w:rsidRPr="0024462B">
        <w:rPr>
          <w:rFonts w:cs="Cordia New"/>
          <w:color w:val="000000"/>
          <w:cs/>
        </w:rPr>
        <w:t xml:space="preserve"> </w:t>
      </w:r>
      <w:r w:rsidR="00A2661D">
        <w:rPr>
          <w:rFonts w:cs="Cordia New"/>
          <w:color w:val="000000"/>
          <w:cs/>
        </w:rPr>
        <w:t>ตารางเมตร</w:t>
      </w:r>
      <w:r w:rsidR="00063501" w:rsidRPr="0024462B">
        <w:rPr>
          <w:rFonts w:cs="Cordia New"/>
          <w:color w:val="000000"/>
          <w:cs/>
        </w:rPr>
        <w:t xml:space="preserve"> พื้นที่จอดรถยนต์</w:t>
      </w:r>
      <w:r w:rsidR="00063501">
        <w:rPr>
          <w:rFonts w:cs="Cordia New" w:hint="cs"/>
          <w:color w:val="000000"/>
          <w:cs/>
        </w:rPr>
        <w:t>ประมาณ</w:t>
      </w:r>
      <w:r w:rsidR="00063501" w:rsidRPr="0024462B">
        <w:rPr>
          <w:rFonts w:cs="Cordia New"/>
          <w:color w:val="000000"/>
          <w:cs/>
        </w:rPr>
        <w:t xml:space="preserve"> </w:t>
      </w:r>
      <w:r w:rsidR="00063501">
        <w:rPr>
          <w:rFonts w:cs="Cordia New"/>
          <w:color w:val="000000"/>
        </w:rPr>
        <w:t>31,195</w:t>
      </w:r>
      <w:r w:rsidR="00063501" w:rsidRPr="0024462B">
        <w:rPr>
          <w:rFonts w:cs="Cordia New"/>
          <w:color w:val="000000"/>
          <w:cs/>
        </w:rPr>
        <w:t xml:space="preserve"> </w:t>
      </w:r>
      <w:r w:rsidR="00A2661D">
        <w:rPr>
          <w:rFonts w:cs="Cordia New"/>
          <w:color w:val="000000"/>
          <w:cs/>
        </w:rPr>
        <w:t>ตารางเมตร</w:t>
      </w:r>
      <w:r w:rsidR="00063501" w:rsidRPr="0024462B">
        <w:rPr>
          <w:rFonts w:cs="Cordia New"/>
          <w:color w:val="000000"/>
          <w:cs/>
        </w:rPr>
        <w:t xml:space="preserve"> พื้นที่</w:t>
      </w:r>
      <w:r w:rsidR="00063501" w:rsidRPr="0024462B">
        <w:rPr>
          <w:rFonts w:cs="Cordia New" w:hint="cs"/>
          <w:color w:val="000000"/>
          <w:cs/>
        </w:rPr>
        <w:t>เก็บของ</w:t>
      </w:r>
      <w:r w:rsidR="00063501" w:rsidRPr="0024462B">
        <w:rPr>
          <w:rFonts w:cs="Cordia New"/>
          <w:color w:val="000000"/>
          <w:cs/>
        </w:rPr>
        <w:t xml:space="preserve">ประมาณ </w:t>
      </w:r>
      <w:r w:rsidR="00063501" w:rsidRPr="0077677A">
        <w:rPr>
          <w:rFonts w:cs="Cordia New"/>
          <w:color w:val="000000"/>
        </w:rPr>
        <w:t>1</w:t>
      </w:r>
      <w:r w:rsidR="00063501">
        <w:rPr>
          <w:rFonts w:cs="Cordia New"/>
          <w:color w:val="000000"/>
        </w:rPr>
        <w:t>02</w:t>
      </w:r>
      <w:r w:rsidR="00063501" w:rsidRPr="0024462B">
        <w:rPr>
          <w:rFonts w:cs="Cordia New"/>
          <w:color w:val="000000"/>
        </w:rPr>
        <w:t xml:space="preserve"> </w:t>
      </w:r>
      <w:r w:rsidR="00A2661D">
        <w:rPr>
          <w:rFonts w:cs="Cordia New"/>
          <w:color w:val="000000"/>
          <w:cs/>
        </w:rPr>
        <w:t>ตารางเมตร</w:t>
      </w:r>
      <w:r w:rsidR="00063501" w:rsidRPr="0024462B">
        <w:rPr>
          <w:rFonts w:cs="Cordia New"/>
          <w:color w:val="000000"/>
          <w:cs/>
        </w:rPr>
        <w:t xml:space="preserve"> </w:t>
      </w:r>
      <w:r w:rsidR="00063501" w:rsidRPr="0024462B">
        <w:rPr>
          <w:rFonts w:cs="Cordia New" w:hint="cs"/>
          <w:color w:val="000000"/>
          <w:cs/>
        </w:rPr>
        <w:t>และ</w:t>
      </w:r>
      <w:r w:rsidR="00063501" w:rsidRPr="0024462B">
        <w:rPr>
          <w:rFonts w:cs="Cordia New"/>
          <w:color w:val="000000"/>
          <w:cs/>
        </w:rPr>
        <w:t xml:space="preserve">พื้นที่ส่วนกลางประมาณ </w:t>
      </w:r>
      <w:r w:rsidR="00063501" w:rsidRPr="00F10425">
        <w:rPr>
          <w:rFonts w:cs="Cordia New"/>
          <w:color w:val="000000"/>
        </w:rPr>
        <w:t>21,189</w:t>
      </w:r>
      <w:r w:rsidR="00063501" w:rsidRPr="0024462B">
        <w:rPr>
          <w:rFonts w:cs="Cordia New"/>
          <w:color w:val="000000"/>
          <w:cs/>
        </w:rPr>
        <w:t xml:space="preserve"> </w:t>
      </w:r>
      <w:r w:rsidR="00A2661D">
        <w:rPr>
          <w:rFonts w:cs="Cordia New"/>
          <w:color w:val="000000"/>
          <w:cs/>
        </w:rPr>
        <w:t>ตารางเมตร</w:t>
      </w:r>
      <w:r w:rsidR="00063501" w:rsidRPr="0024462B">
        <w:rPr>
          <w:rFonts w:cs="Cordia New"/>
          <w:color w:val="000000"/>
          <w:cs/>
        </w:rPr>
        <w:t xml:space="preserve"> </w:t>
      </w:r>
      <w:r w:rsidR="00063501">
        <w:rPr>
          <w:rFonts w:cs="Cordia New"/>
          <w:color w:val="000000"/>
          <w:cs/>
        </w:rPr>
        <w:t>ทั้งนี้</w:t>
      </w:r>
      <w:r w:rsidR="00063501">
        <w:rPr>
          <w:rFonts w:cs="Cordia New" w:hint="cs"/>
          <w:color w:val="000000"/>
          <w:cs/>
        </w:rPr>
        <w:t xml:space="preserve"> </w:t>
      </w:r>
      <w:r w:rsidR="00063501">
        <w:rPr>
          <w:rFonts w:cs="Cordia New"/>
          <w:color w:val="000000"/>
          <w:cs/>
        </w:rPr>
        <w:t>โครงการเดอะไนน์ ทาวเวอร์ส</w:t>
      </w:r>
      <w:r w:rsidR="00A2661D">
        <w:rPr>
          <w:rFonts w:cs="Cordia New" w:hint="cs"/>
          <w:color w:val="000000"/>
          <w:cs/>
        </w:rPr>
        <w:t xml:space="preserve"> มี</w:t>
      </w:r>
      <w:r w:rsidR="00A2661D" w:rsidRPr="00DB2EFD">
        <w:rPr>
          <w:rFonts w:cs="Cordia New"/>
          <w:cs/>
        </w:rPr>
        <w:t xml:space="preserve">มูลค่าเงินลงทุนก่อสร้างของโครงการ ประมาณ </w:t>
      </w:r>
      <w:r w:rsidR="00A2661D" w:rsidRPr="00DB2EFD">
        <w:rPr>
          <w:rFonts w:cs="Cordia New"/>
        </w:rPr>
        <w:t xml:space="preserve">3,600 </w:t>
      </w:r>
      <w:r w:rsidR="00A2661D" w:rsidRPr="00DB2EFD">
        <w:rPr>
          <w:rFonts w:cs="Cordia New"/>
          <w:cs/>
        </w:rPr>
        <w:t>ล้านบาท</w:t>
      </w:r>
      <w:r w:rsidR="00A2661D">
        <w:rPr>
          <w:rFonts w:cs="Cordia New" w:hint="cs"/>
          <w:cs/>
        </w:rPr>
        <w:t xml:space="preserve"> และ</w:t>
      </w:r>
      <w:r w:rsidR="00063501" w:rsidRPr="0024462B">
        <w:rPr>
          <w:rFonts w:cs="Cordia New"/>
          <w:color w:val="000000"/>
          <w:cs/>
        </w:rPr>
        <w:t>ได้เริ่มดำเนินการในเดือน</w:t>
      </w:r>
      <w:r w:rsidR="00063501">
        <w:rPr>
          <w:rFonts w:cs="Cordia New" w:hint="cs"/>
          <w:color w:val="000000"/>
          <w:cs/>
        </w:rPr>
        <w:t xml:space="preserve">กุมภาพันธ์ </w:t>
      </w:r>
      <w:r w:rsidR="00063501" w:rsidRPr="00F10425">
        <w:rPr>
          <w:rFonts w:cs="Cordia New"/>
          <w:color w:val="000000"/>
        </w:rPr>
        <w:t>255</w:t>
      </w:r>
      <w:r w:rsidR="00063501">
        <w:rPr>
          <w:rFonts w:cs="Cordia New"/>
          <w:color w:val="000000"/>
        </w:rPr>
        <w:t>7</w:t>
      </w:r>
    </w:p>
    <w:p w:rsidR="00DE267C" w:rsidRPr="00DB2EFD" w:rsidRDefault="00DE267C" w:rsidP="0098712F">
      <w:pPr>
        <w:spacing w:before="120" w:after="120"/>
        <w:ind w:firstLine="720"/>
        <w:jc w:val="thaiDistribute"/>
        <w:rPr>
          <w:rFonts w:cs="Cordia New"/>
        </w:rPr>
      </w:pPr>
      <w:r w:rsidRPr="00DB2EFD">
        <w:rPr>
          <w:rFonts w:cs="Cordia New"/>
          <w:cs/>
        </w:rPr>
        <w:t>จุดเด่นที่สำคัญของโครงการ ได้แก่ ทำเลที่ตั้งซึ่งอยู่บริเวณแยกรัชดา</w:t>
      </w:r>
      <w:r w:rsidRPr="00DB2EFD">
        <w:rPr>
          <w:rFonts w:cs="Cordia New"/>
        </w:rPr>
        <w:t>-</w:t>
      </w:r>
      <w:r w:rsidRPr="00DB2EFD">
        <w:rPr>
          <w:rFonts w:cs="Cordia New"/>
          <w:cs/>
        </w:rPr>
        <w:t xml:space="preserve">พระราม </w:t>
      </w:r>
      <w:r w:rsidRPr="00DB2EFD">
        <w:rPr>
          <w:rFonts w:cs="Cordia New"/>
        </w:rPr>
        <w:t>9</w:t>
      </w:r>
      <w:r w:rsidRPr="00DB2EFD">
        <w:rPr>
          <w:rFonts w:cs="Cordia New"/>
          <w:cs/>
        </w:rPr>
        <w:t xml:space="preserve"> ใกล้ทางด่วน รถไฟฟ้ามหานคร และรถไฟฟ้า</w:t>
      </w:r>
      <w:r w:rsidRPr="00DB2EFD">
        <w:rPr>
          <w:rFonts w:cs="Cordia New"/>
        </w:rPr>
        <w:t xml:space="preserve"> Airport-Link </w:t>
      </w:r>
      <w:r w:rsidRPr="00DB2EFD">
        <w:rPr>
          <w:rFonts w:cs="Cordia New"/>
          <w:cs/>
        </w:rPr>
        <w:t xml:space="preserve">และราคาค่าเช่าระดับปานกลางซึ่งสอดคล้องกับกลุ่มลูกค้าเป้าหมาย </w:t>
      </w:r>
    </w:p>
    <w:p w:rsidR="00703B1C" w:rsidRPr="00DB2EFD" w:rsidRDefault="00703B1C" w:rsidP="00703B1C">
      <w:pPr>
        <w:autoSpaceDE w:val="0"/>
        <w:autoSpaceDN w:val="0"/>
        <w:adjustRightInd w:val="0"/>
        <w:ind w:firstLine="709"/>
        <w:jc w:val="both"/>
        <w:rPr>
          <w:rFonts w:eastAsia="BrowalliaNew" w:cs="Cordia New"/>
          <w:b/>
          <w:bCs/>
          <w:color w:val="000000"/>
          <w:u w:val="single"/>
        </w:rPr>
      </w:pPr>
      <w:r w:rsidRPr="00703B1C">
        <w:rPr>
          <w:rFonts w:cs="Cordia New"/>
          <w:cs/>
        </w:rPr>
        <w:t xml:space="preserve">อัตราการเช่าพื้นที่ ณ สิ้นเดือน ธันวาคม ปี </w:t>
      </w:r>
      <w:r w:rsidRPr="00703B1C">
        <w:rPr>
          <w:rFonts w:cs="Cordia New"/>
        </w:rPr>
        <w:t>255</w:t>
      </w:r>
      <w:r w:rsidR="00A2661D">
        <w:rPr>
          <w:rFonts w:cs="Cordia New"/>
        </w:rPr>
        <w:t>9</w:t>
      </w:r>
      <w:r w:rsidRPr="00703B1C">
        <w:rPr>
          <w:rFonts w:cs="Cordia New"/>
        </w:rPr>
        <w:t xml:space="preserve"> </w:t>
      </w:r>
      <w:r w:rsidRPr="00703B1C">
        <w:rPr>
          <w:rFonts w:cs="Cordia New"/>
          <w:cs/>
        </w:rPr>
        <w:t>ในส่วนของพื้นที่สำนักงาน</w:t>
      </w:r>
      <w:r w:rsidR="00CE120B">
        <w:rPr>
          <w:rFonts w:cs="Cordia New" w:hint="cs"/>
          <w:cs/>
        </w:rPr>
        <w:t>และ</w:t>
      </w:r>
      <w:r w:rsidR="00CE120B" w:rsidRPr="0024462B">
        <w:rPr>
          <w:rFonts w:cs="Cordia New"/>
          <w:color w:val="000000"/>
          <w:cs/>
        </w:rPr>
        <w:t>ห้องประชุม</w:t>
      </w:r>
      <w:r w:rsidR="00A2661D">
        <w:rPr>
          <w:rFonts w:cs="Cordia New" w:hint="cs"/>
          <w:cs/>
        </w:rPr>
        <w:t xml:space="preserve"> </w:t>
      </w:r>
      <w:r w:rsidR="00A2661D" w:rsidRPr="007A2812">
        <w:rPr>
          <w:rFonts w:eastAsia="BrowalliaNew-Italic" w:cs="Cordia New"/>
          <w:cs/>
        </w:rPr>
        <w:t>ยอดจองพื้นที่เช่าคิดเป็นพื้นที่</w:t>
      </w:r>
      <w:r w:rsidR="00E409D4">
        <w:rPr>
          <w:rFonts w:eastAsia="BrowalliaNew-Italic" w:cs="Cordia New" w:hint="cs"/>
          <w:cs/>
        </w:rPr>
        <w:t xml:space="preserve">ประมาณ </w:t>
      </w:r>
      <w:r w:rsidR="00F16FAF">
        <w:rPr>
          <w:rFonts w:eastAsia="BrowalliaNew-Italic" w:cs="Cordia New"/>
        </w:rPr>
        <w:t>61,278</w:t>
      </w:r>
      <w:r w:rsidR="00A2661D" w:rsidRPr="007A2812">
        <w:rPr>
          <w:rFonts w:eastAsia="BrowalliaNew-Italic" w:cs="Cordia New"/>
          <w:cs/>
        </w:rPr>
        <w:t xml:space="preserve"> ตารางเมตร</w:t>
      </w:r>
      <w:r w:rsidR="00A2661D">
        <w:rPr>
          <w:rFonts w:eastAsia="BrowalliaNew-Italic" w:cs="Cordia New" w:hint="cs"/>
          <w:cs/>
        </w:rPr>
        <w:t xml:space="preserve"> </w:t>
      </w:r>
      <w:r w:rsidRPr="00703B1C">
        <w:rPr>
          <w:rFonts w:cs="Cordia New"/>
          <w:cs/>
        </w:rPr>
        <w:t xml:space="preserve">ในส่วนของพื้นที่ค้าปลีก </w:t>
      </w:r>
      <w:r w:rsidRPr="007A2812">
        <w:rPr>
          <w:rFonts w:eastAsia="BrowalliaNew-Italic" w:cs="Cordia New"/>
          <w:cs/>
        </w:rPr>
        <w:t>ยอดจองพื้นที่เช่าคิดเป็น</w:t>
      </w:r>
      <w:r w:rsidRPr="00F16FAF">
        <w:rPr>
          <w:rFonts w:eastAsia="BrowalliaNew-Italic" w:cs="Cordia New"/>
          <w:cs/>
        </w:rPr>
        <w:t xml:space="preserve">พื้นที่ </w:t>
      </w:r>
      <w:r w:rsidR="00F16FAF" w:rsidRPr="00F16FAF">
        <w:rPr>
          <w:rFonts w:eastAsia="BrowalliaNew-Italic" w:cs="Cordia New"/>
        </w:rPr>
        <w:t>3,362</w:t>
      </w:r>
      <w:r w:rsidRPr="00F16FAF">
        <w:rPr>
          <w:rFonts w:eastAsia="BrowalliaNew-Italic" w:cs="Cordia New"/>
          <w:cs/>
        </w:rPr>
        <w:t xml:space="preserve"> ตาราง</w:t>
      </w:r>
      <w:r w:rsidRPr="007A2812">
        <w:rPr>
          <w:rFonts w:eastAsia="BrowalliaNew-Italic" w:cs="Cordia New"/>
          <w:cs/>
        </w:rPr>
        <w:t>เมตร</w:t>
      </w:r>
    </w:p>
    <w:p w:rsidR="00390F72" w:rsidRPr="00DB2EFD" w:rsidRDefault="00390F72" w:rsidP="00813F1B">
      <w:pPr>
        <w:autoSpaceDE w:val="0"/>
        <w:autoSpaceDN w:val="0"/>
        <w:adjustRightInd w:val="0"/>
        <w:ind w:firstLine="567"/>
        <w:jc w:val="both"/>
        <w:rPr>
          <w:rFonts w:eastAsia="BrowalliaNew" w:cs="Cordia New"/>
          <w:b/>
          <w:bCs/>
          <w:color w:val="000000"/>
          <w:u w:val="single"/>
        </w:rPr>
      </w:pPr>
    </w:p>
    <w:p w:rsidR="000F3E5F" w:rsidRPr="00DB2EFD" w:rsidRDefault="000F3E5F" w:rsidP="00813F1B">
      <w:pPr>
        <w:autoSpaceDE w:val="0"/>
        <w:autoSpaceDN w:val="0"/>
        <w:adjustRightInd w:val="0"/>
        <w:ind w:firstLine="567"/>
        <w:jc w:val="both"/>
        <w:rPr>
          <w:rFonts w:eastAsia="BrowalliaNew" w:cs="Cordia New"/>
          <w:b/>
          <w:bCs/>
          <w:color w:val="000000"/>
          <w:u w:val="single"/>
        </w:rPr>
      </w:pPr>
      <w:r w:rsidRPr="00DB2EFD">
        <w:rPr>
          <w:rFonts w:eastAsia="BrowalliaNew" w:cs="Cordia New"/>
          <w:b/>
          <w:bCs/>
          <w:color w:val="000000"/>
          <w:u w:val="single"/>
          <w:cs/>
        </w:rPr>
        <w:t>โครงการ ยู</w:t>
      </w:r>
      <w:r w:rsidR="00632D61" w:rsidRPr="00DB2EFD">
        <w:rPr>
          <w:rFonts w:eastAsia="BrowalliaNew" w:cs="Cordia New"/>
          <w:b/>
          <w:bCs/>
          <w:color w:val="000000"/>
          <w:u w:val="single"/>
          <w:cs/>
        </w:rPr>
        <w:t>นิลีเวอร์ เฮ้าส์</w:t>
      </w:r>
      <w:r w:rsidRPr="00DB2EFD">
        <w:rPr>
          <w:rFonts w:eastAsia="BrowalliaNew" w:cs="Cordia New"/>
          <w:b/>
          <w:bCs/>
          <w:color w:val="000000"/>
          <w:u w:val="single"/>
          <w:cs/>
        </w:rPr>
        <w:t xml:space="preserve"> </w:t>
      </w:r>
      <w:r w:rsidR="002527E2" w:rsidRPr="00DB2EFD">
        <w:rPr>
          <w:rFonts w:eastAsia="BrowalliaNew" w:cs="Cordia New"/>
          <w:b/>
          <w:bCs/>
          <w:color w:val="000000"/>
          <w:u w:val="single"/>
          <w:cs/>
        </w:rPr>
        <w:t xml:space="preserve">แกรนด์ </w:t>
      </w:r>
      <w:r w:rsidRPr="00DB2EFD">
        <w:rPr>
          <w:rFonts w:eastAsia="BrowalliaNew" w:cs="Cordia New"/>
          <w:b/>
          <w:bCs/>
          <w:color w:val="000000"/>
          <w:u w:val="single"/>
          <w:cs/>
        </w:rPr>
        <w:t xml:space="preserve">พระราม </w:t>
      </w:r>
      <w:r w:rsidRPr="00DB2EFD">
        <w:rPr>
          <w:rFonts w:eastAsia="BrowalliaNew" w:cs="Cordia New"/>
          <w:b/>
          <w:bCs/>
          <w:color w:val="000000"/>
          <w:u w:val="single"/>
        </w:rPr>
        <w:t>9</w:t>
      </w:r>
    </w:p>
    <w:p w:rsidR="00EA328A" w:rsidRPr="00DB2EFD" w:rsidRDefault="00EA328A" w:rsidP="00813F1B">
      <w:pPr>
        <w:autoSpaceDE w:val="0"/>
        <w:autoSpaceDN w:val="0"/>
        <w:adjustRightInd w:val="0"/>
        <w:ind w:firstLine="567"/>
        <w:jc w:val="both"/>
        <w:rPr>
          <w:rFonts w:eastAsia="BrowalliaNew" w:cs="Cordia New"/>
          <w:b/>
          <w:bCs/>
          <w:color w:val="000000"/>
          <w:u w:val="single"/>
        </w:rPr>
      </w:pPr>
    </w:p>
    <w:p w:rsidR="000F3E5F" w:rsidRPr="00DB2EFD" w:rsidRDefault="00FF334B" w:rsidP="00E24A9E">
      <w:pPr>
        <w:autoSpaceDE w:val="0"/>
        <w:autoSpaceDN w:val="0"/>
        <w:adjustRightInd w:val="0"/>
        <w:jc w:val="center"/>
        <w:rPr>
          <w:rFonts w:eastAsia="BrowalliaNew" w:cs="Cordia New"/>
          <w:color w:val="0000FF"/>
          <w:u w:val="single"/>
        </w:rPr>
      </w:pPr>
      <w:r w:rsidRPr="004216D4">
        <w:rPr>
          <w:noProof/>
        </w:rPr>
        <w:drawing>
          <wp:inline distT="0" distB="0" distL="0" distR="0">
            <wp:extent cx="5038725" cy="3238500"/>
            <wp:effectExtent l="0" t="0" r="0" b="0"/>
            <wp:docPr id="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8725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3E5F" w:rsidRPr="00DB2EFD" w:rsidRDefault="000F3E5F" w:rsidP="002527E2">
      <w:pPr>
        <w:autoSpaceDE w:val="0"/>
        <w:autoSpaceDN w:val="0"/>
        <w:adjustRightInd w:val="0"/>
        <w:jc w:val="center"/>
        <w:rPr>
          <w:rFonts w:eastAsia="BrowalliaNew" w:cs="Cordia New"/>
          <w:color w:val="000000"/>
          <w:sz w:val="24"/>
          <w:szCs w:val="24"/>
        </w:rPr>
      </w:pPr>
      <w:r w:rsidRPr="00DB2EFD">
        <w:rPr>
          <w:rFonts w:eastAsia="BrowalliaNew" w:cs="Cordia New"/>
          <w:color w:val="000000"/>
          <w:sz w:val="24"/>
          <w:szCs w:val="24"/>
          <w:cs/>
        </w:rPr>
        <w:t>ภาพแสดงโครงการ ยู</w:t>
      </w:r>
      <w:r w:rsidR="00632D61" w:rsidRPr="00DB2EFD">
        <w:rPr>
          <w:rFonts w:eastAsia="BrowalliaNew" w:cs="Cordia New"/>
          <w:color w:val="000000"/>
          <w:sz w:val="24"/>
          <w:szCs w:val="24"/>
          <w:cs/>
        </w:rPr>
        <w:t xml:space="preserve">นิลีเวอร์ เฮ้าส์ </w:t>
      </w:r>
      <w:r w:rsidR="002527E2" w:rsidRPr="00DB2EFD">
        <w:rPr>
          <w:rFonts w:eastAsia="BrowalliaNew" w:cs="Cordia New"/>
          <w:color w:val="000000"/>
          <w:sz w:val="24"/>
          <w:szCs w:val="24"/>
          <w:cs/>
        </w:rPr>
        <w:t xml:space="preserve">แกรนด์ พระราม </w:t>
      </w:r>
      <w:r w:rsidR="002527E2" w:rsidRPr="00DB2EFD">
        <w:rPr>
          <w:rFonts w:eastAsia="BrowalliaNew" w:cs="Cordia New"/>
          <w:color w:val="000000"/>
          <w:sz w:val="24"/>
          <w:szCs w:val="24"/>
        </w:rPr>
        <w:t>9</w:t>
      </w:r>
    </w:p>
    <w:p w:rsidR="00B25C89" w:rsidRDefault="00B25C89" w:rsidP="00B25C89">
      <w:pPr>
        <w:pStyle w:val="Level42"/>
        <w:tabs>
          <w:tab w:val="clear" w:pos="3060"/>
        </w:tabs>
        <w:spacing w:before="0" w:after="0"/>
        <w:ind w:left="0" w:firstLine="720"/>
        <w:jc w:val="distribute"/>
        <w:rPr>
          <w:rFonts w:eastAsia="BrowalliaNew" w:cs="Cordia New"/>
          <w:color w:val="000000"/>
        </w:rPr>
      </w:pPr>
    </w:p>
    <w:p w:rsidR="00D62130" w:rsidRDefault="00DE267C" w:rsidP="00C03556">
      <w:pPr>
        <w:pStyle w:val="Level42"/>
        <w:tabs>
          <w:tab w:val="clear" w:pos="3060"/>
        </w:tabs>
        <w:spacing w:before="0" w:after="120"/>
        <w:ind w:left="0" w:firstLine="720"/>
        <w:rPr>
          <w:rFonts w:cs="Cordia New"/>
          <w:color w:val="000000"/>
        </w:rPr>
      </w:pPr>
      <w:r w:rsidRPr="00DB2EFD">
        <w:rPr>
          <w:rFonts w:eastAsia="BrowalliaNew" w:cs="Cordia New"/>
          <w:color w:val="000000"/>
          <w:cs/>
        </w:rPr>
        <w:t xml:space="preserve">โครงการยูนิลีเวอร์ เฮ้าส์ แกรนด์พระราม </w:t>
      </w:r>
      <w:r w:rsidRPr="00DB2EFD">
        <w:rPr>
          <w:rFonts w:eastAsia="BrowalliaNew" w:cs="Cordia New"/>
          <w:color w:val="000000"/>
        </w:rPr>
        <w:t xml:space="preserve">9 </w:t>
      </w:r>
      <w:r w:rsidRPr="00DB2EFD">
        <w:rPr>
          <w:rFonts w:eastAsia="BrowalliaNew" w:cs="Cordia New"/>
          <w:color w:val="000000"/>
          <w:cs/>
        </w:rPr>
        <w:t xml:space="preserve">พัฒนาขึ้นโดย บริษัท สเตอร์ลิง อิควิตี้ จำกัด (บริษัทถือหุ้นอยู่ในสัดส่วนร้อยละ </w:t>
      </w:r>
      <w:r w:rsidRPr="00DB2EFD">
        <w:rPr>
          <w:rFonts w:eastAsia="BrowalliaNew" w:cs="Cordia New"/>
          <w:color w:val="000000"/>
        </w:rPr>
        <w:t xml:space="preserve">100) </w:t>
      </w:r>
      <w:r w:rsidRPr="00DB2EFD">
        <w:rPr>
          <w:rFonts w:eastAsia="BrowalliaNew" w:cs="Cordia New"/>
          <w:color w:val="000000"/>
          <w:cs/>
        </w:rPr>
        <w:t>เป็นโครงการ</w:t>
      </w:r>
      <w:r w:rsidR="00D62130" w:rsidRPr="00A83F74">
        <w:rPr>
          <w:rFonts w:cs="Cordia New"/>
          <w:color w:val="000000"/>
          <w:cs/>
        </w:rPr>
        <w:t>อาคารสำนักงาน</w:t>
      </w:r>
      <w:r w:rsidR="00D62130" w:rsidRPr="00A83F74">
        <w:rPr>
          <w:rFonts w:cs="Cordia New" w:hint="cs"/>
          <w:color w:val="000000"/>
          <w:cs/>
        </w:rPr>
        <w:t>และค้าปลีก</w:t>
      </w:r>
      <w:r w:rsidR="00D62130" w:rsidRPr="00A83F74">
        <w:rPr>
          <w:rFonts w:cs="Cordia New"/>
          <w:color w:val="000000"/>
          <w:cs/>
        </w:rPr>
        <w:t>ให้เช่า</w:t>
      </w:r>
      <w:r w:rsidR="00D62130" w:rsidRPr="00A83F74">
        <w:rPr>
          <w:rFonts w:cs="Cordia New" w:hint="cs"/>
          <w:color w:val="000000"/>
          <w:cs/>
        </w:rPr>
        <w:t xml:space="preserve"> ในระดับ</w:t>
      </w:r>
      <w:r w:rsidR="00D62130" w:rsidRPr="00A83F74">
        <w:rPr>
          <w:rFonts w:cs="Cordia New"/>
          <w:color w:val="000000"/>
          <w:cs/>
        </w:rPr>
        <w:t xml:space="preserve"> </w:t>
      </w:r>
      <w:r w:rsidR="00D62130" w:rsidRPr="00A83F74">
        <w:rPr>
          <w:rFonts w:cs="Cordia New"/>
          <w:color w:val="000000"/>
        </w:rPr>
        <w:t xml:space="preserve">A </w:t>
      </w:r>
      <w:r w:rsidR="00D62130" w:rsidRPr="00A83F74">
        <w:rPr>
          <w:rFonts w:cs="Cordia New"/>
          <w:color w:val="000000"/>
          <w:cs/>
        </w:rPr>
        <w:t xml:space="preserve">จำนวน </w:t>
      </w:r>
      <w:r w:rsidR="00D62130" w:rsidRPr="00A83F74">
        <w:rPr>
          <w:rFonts w:cs="Cordia New"/>
          <w:color w:val="000000"/>
        </w:rPr>
        <w:t>1</w:t>
      </w:r>
      <w:r w:rsidR="00D62130" w:rsidRPr="00A83F74">
        <w:rPr>
          <w:rFonts w:cs="Cordia New"/>
          <w:color w:val="000000"/>
          <w:cs/>
        </w:rPr>
        <w:t xml:space="preserve"> อาคาร </w:t>
      </w:r>
      <w:r w:rsidR="00D62130" w:rsidRPr="00A83F74">
        <w:rPr>
          <w:rFonts w:cs="Cordia New" w:hint="cs"/>
          <w:color w:val="000000"/>
          <w:cs/>
        </w:rPr>
        <w:t>ตั้งอยู่ในบริเวณ</w:t>
      </w:r>
      <w:r w:rsidR="00D62130" w:rsidRPr="00A83F74">
        <w:rPr>
          <w:rFonts w:cs="Cordia New"/>
          <w:color w:val="000000"/>
          <w:cs/>
        </w:rPr>
        <w:t xml:space="preserve">โครงการเดอะ แกรนด์ พระราม </w:t>
      </w:r>
      <w:r w:rsidR="00D62130" w:rsidRPr="00A83F74">
        <w:rPr>
          <w:rFonts w:cs="Cordia New"/>
          <w:color w:val="000000"/>
        </w:rPr>
        <w:t xml:space="preserve">9 </w:t>
      </w:r>
      <w:r w:rsidR="00D62130" w:rsidRPr="00A83F74">
        <w:rPr>
          <w:rFonts w:cs="Cordia New"/>
          <w:color w:val="000000"/>
          <w:cs/>
        </w:rPr>
        <w:t xml:space="preserve"> </w:t>
      </w:r>
      <w:r w:rsidR="00D62130" w:rsidRPr="00A83F74">
        <w:rPr>
          <w:rFonts w:cs="Cordia New" w:hint="cs"/>
          <w:color w:val="000000"/>
          <w:cs/>
        </w:rPr>
        <w:t xml:space="preserve">ทั้งนี้ </w:t>
      </w:r>
      <w:r w:rsidR="00D62130" w:rsidRPr="00A83F74">
        <w:rPr>
          <w:rFonts w:cs="Cordia New"/>
          <w:color w:val="000000"/>
          <w:cs/>
        </w:rPr>
        <w:t xml:space="preserve">โครงการยูนิลีเวอร์ เฮ้าส์ ตั้งอยู่เลขที่ </w:t>
      </w:r>
      <w:r w:rsidR="00D62130" w:rsidRPr="00A83F74">
        <w:rPr>
          <w:rFonts w:cs="Cordia New"/>
          <w:color w:val="000000"/>
        </w:rPr>
        <w:t>161</w:t>
      </w:r>
      <w:r w:rsidR="00D62130" w:rsidRPr="00A83F74">
        <w:rPr>
          <w:rFonts w:cs="Cordia New"/>
          <w:color w:val="000000"/>
          <w:cs/>
        </w:rPr>
        <w:t xml:space="preserve"> ถนน พระราม </w:t>
      </w:r>
      <w:r w:rsidR="00D62130" w:rsidRPr="00A83F74">
        <w:rPr>
          <w:rFonts w:cs="Cordia New"/>
          <w:color w:val="000000"/>
        </w:rPr>
        <w:t>9</w:t>
      </w:r>
      <w:r w:rsidR="00D62130" w:rsidRPr="00A83F74">
        <w:rPr>
          <w:rFonts w:cs="Cordia New"/>
          <w:color w:val="000000"/>
          <w:cs/>
        </w:rPr>
        <w:t xml:space="preserve"> แขวงห้วยขวาง เขตห้วยขวาง  กรุงเทพ</w:t>
      </w:r>
      <w:r w:rsidR="00D62130" w:rsidRPr="00FB68B4">
        <w:rPr>
          <w:rFonts w:cs="Cordia New"/>
          <w:color w:val="000000"/>
          <w:cs/>
        </w:rPr>
        <w:t>มหานคร</w:t>
      </w:r>
      <w:r w:rsidR="00D62130" w:rsidRPr="00A83F74">
        <w:rPr>
          <w:rFonts w:cs="Cordia New"/>
          <w:color w:val="000000"/>
          <w:cs/>
        </w:rPr>
        <w:t xml:space="preserve"> </w:t>
      </w:r>
      <w:r w:rsidR="00D62130" w:rsidRPr="00A83F74">
        <w:rPr>
          <w:rFonts w:cs="Cordia New"/>
          <w:color w:val="000000"/>
        </w:rPr>
        <w:t xml:space="preserve">10310 </w:t>
      </w:r>
      <w:r w:rsidR="00D62130" w:rsidRPr="00A83F74">
        <w:rPr>
          <w:rFonts w:cs="Cordia New" w:hint="cs"/>
          <w:color w:val="000000"/>
          <w:cs/>
        </w:rPr>
        <w:t>เป็นอาคารสูง</w:t>
      </w:r>
      <w:r w:rsidR="00D62130" w:rsidRPr="00A83F74">
        <w:rPr>
          <w:rFonts w:cs="Cordia New"/>
          <w:color w:val="000000"/>
          <w:cs/>
        </w:rPr>
        <w:t xml:space="preserve"> </w:t>
      </w:r>
      <w:r w:rsidR="00D62130" w:rsidRPr="00A83F74">
        <w:rPr>
          <w:rFonts w:cs="Cordia New"/>
          <w:color w:val="000000"/>
        </w:rPr>
        <w:t xml:space="preserve">12 </w:t>
      </w:r>
      <w:r w:rsidR="00D62130" w:rsidRPr="00A83F74">
        <w:rPr>
          <w:rFonts w:cs="Cordia New" w:hint="cs"/>
          <w:color w:val="000000"/>
          <w:cs/>
        </w:rPr>
        <w:t xml:space="preserve">ชั้น และมีชั้นใต้ดิน </w:t>
      </w:r>
      <w:r w:rsidR="00D62130" w:rsidRPr="00A83F74">
        <w:rPr>
          <w:rFonts w:cs="Cordia New"/>
          <w:color w:val="000000"/>
        </w:rPr>
        <w:t>1</w:t>
      </w:r>
      <w:r w:rsidR="00D62130" w:rsidRPr="00A83F74">
        <w:rPr>
          <w:rFonts w:cs="Cordia New" w:hint="cs"/>
          <w:color w:val="000000"/>
          <w:cs/>
        </w:rPr>
        <w:t xml:space="preserve"> ชั้น พร้อม</w:t>
      </w:r>
      <w:r w:rsidR="00D62130" w:rsidRPr="00A83F74">
        <w:rPr>
          <w:rFonts w:cs="Cordia New"/>
          <w:color w:val="000000"/>
          <w:cs/>
        </w:rPr>
        <w:t>พื้นที่จอดรถบริเวณ</w:t>
      </w:r>
      <w:r w:rsidR="00D62130" w:rsidRPr="0024462B">
        <w:rPr>
          <w:rFonts w:cs="Cordia New"/>
          <w:color w:val="000000"/>
          <w:cs/>
        </w:rPr>
        <w:t xml:space="preserve">ชั้น </w:t>
      </w:r>
      <w:r w:rsidR="00D62130" w:rsidRPr="0077677A">
        <w:rPr>
          <w:rFonts w:cs="Cordia New"/>
          <w:color w:val="000000"/>
        </w:rPr>
        <w:t>3-6</w:t>
      </w:r>
      <w:r w:rsidR="00D62130" w:rsidRPr="0024462B">
        <w:rPr>
          <w:rFonts w:cs="Cordia New"/>
          <w:color w:val="000000"/>
          <w:cs/>
        </w:rPr>
        <w:t xml:space="preserve"> ซึ่ง</w:t>
      </w:r>
      <w:r w:rsidR="00D62130" w:rsidRPr="00A83F74">
        <w:rPr>
          <w:rFonts w:cs="Cordia New"/>
          <w:color w:val="000000"/>
          <w:cs/>
        </w:rPr>
        <w:t>สามารถจอดรถยนต์ได้</w:t>
      </w:r>
      <w:r w:rsidR="00D62130">
        <w:rPr>
          <w:rFonts w:cs="Cordia New" w:hint="cs"/>
          <w:color w:val="000000"/>
          <w:cs/>
        </w:rPr>
        <w:t>ประมาณ</w:t>
      </w:r>
      <w:r w:rsidR="00D62130" w:rsidRPr="00A83F74">
        <w:rPr>
          <w:rFonts w:cs="Cordia New"/>
          <w:color w:val="000000"/>
          <w:cs/>
        </w:rPr>
        <w:t xml:space="preserve"> </w:t>
      </w:r>
      <w:r w:rsidR="00D62130" w:rsidRPr="00F10425">
        <w:rPr>
          <w:rFonts w:cs="Cordia New"/>
          <w:color w:val="000000"/>
        </w:rPr>
        <w:t>410</w:t>
      </w:r>
      <w:r w:rsidR="00D62130" w:rsidRPr="00A83F74">
        <w:rPr>
          <w:rFonts w:cs="Cordia New"/>
          <w:color w:val="000000"/>
          <w:cs/>
        </w:rPr>
        <w:t xml:space="preserve"> คัน</w:t>
      </w:r>
    </w:p>
    <w:p w:rsidR="00DE267C" w:rsidRPr="00DB2EFD" w:rsidRDefault="00D62130" w:rsidP="00F16FAF">
      <w:pPr>
        <w:autoSpaceDE w:val="0"/>
        <w:autoSpaceDN w:val="0"/>
        <w:adjustRightInd w:val="0"/>
        <w:ind w:firstLine="709"/>
        <w:jc w:val="thaiDistribute"/>
        <w:rPr>
          <w:rFonts w:eastAsia="BrowalliaNew" w:cs="Cordia New"/>
          <w:color w:val="000000"/>
          <w:cs/>
        </w:rPr>
      </w:pPr>
      <w:r w:rsidRPr="0024462B">
        <w:rPr>
          <w:rFonts w:cs="Cordia New"/>
          <w:color w:val="000000"/>
          <w:cs/>
        </w:rPr>
        <w:t>โครงการยูนิลีเวอร์ เฮ้าส์ มีพื้นที่ใช้สอยรวม</w:t>
      </w:r>
      <w:r>
        <w:rPr>
          <w:rFonts w:cs="Cordia New" w:hint="cs"/>
          <w:color w:val="000000"/>
          <w:cs/>
        </w:rPr>
        <w:t>ประมาณ</w:t>
      </w:r>
      <w:r w:rsidRPr="0024462B">
        <w:rPr>
          <w:rFonts w:cs="Cordia New"/>
          <w:color w:val="000000"/>
          <w:cs/>
        </w:rPr>
        <w:t xml:space="preserve"> </w:t>
      </w:r>
      <w:r w:rsidRPr="0077677A">
        <w:rPr>
          <w:rFonts w:cs="Cordia New"/>
          <w:color w:val="000000"/>
        </w:rPr>
        <w:t>46,</w:t>
      </w:r>
      <w:r>
        <w:rPr>
          <w:rFonts w:cs="Cordia New"/>
          <w:color w:val="000000"/>
        </w:rPr>
        <w:t>825</w:t>
      </w:r>
      <w:r w:rsidRPr="0024462B">
        <w:rPr>
          <w:rFonts w:cs="Cordia New"/>
          <w:color w:val="000000"/>
        </w:rPr>
        <w:t xml:space="preserve"> </w:t>
      </w:r>
      <w:r w:rsidRPr="0024462B">
        <w:rPr>
          <w:rFonts w:cs="Cordia New"/>
          <w:color w:val="000000"/>
          <w:cs/>
        </w:rPr>
        <w:t xml:space="preserve">ตร.ม. แบ่งเป็นพื้นที่ให้เช่าในส่วนอาคารสำนักงานประมาณ </w:t>
      </w:r>
      <w:r w:rsidRPr="0077677A">
        <w:rPr>
          <w:rFonts w:cs="Cordia New"/>
          <w:color w:val="000000"/>
        </w:rPr>
        <w:t>18,527</w:t>
      </w:r>
      <w:r w:rsidRPr="0024462B">
        <w:rPr>
          <w:rFonts w:cs="Cordia New" w:hint="cs"/>
          <w:color w:val="000000"/>
          <w:cs/>
        </w:rPr>
        <w:t xml:space="preserve"> </w:t>
      </w:r>
      <w:r w:rsidRPr="0024462B">
        <w:rPr>
          <w:rFonts w:cs="Cordia New"/>
          <w:color w:val="000000"/>
          <w:cs/>
        </w:rPr>
        <w:t>ตร.ม. พื้นที่</w:t>
      </w:r>
      <w:r w:rsidRPr="0024462B">
        <w:rPr>
          <w:rFonts w:cs="Cordia New" w:hint="cs"/>
          <w:color w:val="000000"/>
          <w:cs/>
        </w:rPr>
        <w:t>ในส่วน</w:t>
      </w:r>
      <w:r w:rsidRPr="0024462B">
        <w:rPr>
          <w:rFonts w:cs="Cordia New"/>
          <w:color w:val="000000"/>
          <w:cs/>
        </w:rPr>
        <w:t xml:space="preserve">ค้าปลีกประมาณ </w:t>
      </w:r>
      <w:r w:rsidRPr="0077677A">
        <w:rPr>
          <w:rFonts w:cs="Cordia New"/>
          <w:color w:val="000000"/>
        </w:rPr>
        <w:t>3,741</w:t>
      </w:r>
      <w:r w:rsidRPr="0024462B">
        <w:rPr>
          <w:rFonts w:cs="Cordia New" w:hint="cs"/>
          <w:color w:val="000000"/>
          <w:cs/>
        </w:rPr>
        <w:t xml:space="preserve"> </w:t>
      </w:r>
      <w:r w:rsidRPr="0024462B">
        <w:rPr>
          <w:rFonts w:cs="Cordia New"/>
          <w:color w:val="000000"/>
          <w:cs/>
        </w:rPr>
        <w:t>ตร.ม. พื้นที่จอดรถยนต์</w:t>
      </w:r>
      <w:r>
        <w:rPr>
          <w:rFonts w:cs="Cordia New" w:hint="cs"/>
          <w:color w:val="000000"/>
          <w:cs/>
        </w:rPr>
        <w:t>ประมาณ</w:t>
      </w:r>
      <w:r w:rsidRPr="0024462B">
        <w:rPr>
          <w:rFonts w:cs="Cordia New"/>
          <w:color w:val="000000"/>
          <w:cs/>
        </w:rPr>
        <w:t xml:space="preserve"> </w:t>
      </w:r>
      <w:r w:rsidRPr="00F10425">
        <w:rPr>
          <w:rFonts w:cs="Cordia New"/>
          <w:color w:val="000000"/>
        </w:rPr>
        <w:t>13,380</w:t>
      </w:r>
      <w:r w:rsidRPr="0024462B">
        <w:rPr>
          <w:rFonts w:cs="Cordia New"/>
          <w:color w:val="000000"/>
          <w:cs/>
        </w:rPr>
        <w:t xml:space="preserve"> ตร.ม. </w:t>
      </w:r>
      <w:r w:rsidRPr="0024462B">
        <w:rPr>
          <w:rFonts w:cs="Cordia New" w:hint="cs"/>
          <w:color w:val="000000"/>
          <w:cs/>
        </w:rPr>
        <w:t>และ</w:t>
      </w:r>
      <w:r w:rsidRPr="0024462B">
        <w:rPr>
          <w:rFonts w:cs="Cordia New"/>
          <w:color w:val="000000"/>
          <w:cs/>
        </w:rPr>
        <w:t>พื้นที่</w:t>
      </w:r>
      <w:r w:rsidRPr="0024462B">
        <w:rPr>
          <w:rFonts w:cs="Cordia New" w:hint="cs"/>
          <w:color w:val="000000"/>
          <w:cs/>
        </w:rPr>
        <w:lastRenderedPageBreak/>
        <w:t xml:space="preserve">อื่น ๆ </w:t>
      </w:r>
      <w:r w:rsidRPr="0024462B">
        <w:rPr>
          <w:rFonts w:cs="Cordia New"/>
          <w:color w:val="000000"/>
          <w:cs/>
        </w:rPr>
        <w:t xml:space="preserve">ประมาณ </w:t>
      </w:r>
      <w:r w:rsidRPr="0077677A">
        <w:rPr>
          <w:rFonts w:cs="Cordia New"/>
          <w:color w:val="000000"/>
        </w:rPr>
        <w:t>11,177</w:t>
      </w:r>
      <w:r w:rsidRPr="0024462B">
        <w:rPr>
          <w:rFonts w:cs="Cordia New"/>
          <w:color w:val="000000"/>
        </w:rPr>
        <w:t xml:space="preserve"> </w:t>
      </w:r>
      <w:r w:rsidRPr="0024462B">
        <w:rPr>
          <w:rFonts w:cs="Cordia New"/>
          <w:color w:val="000000"/>
          <w:cs/>
        </w:rPr>
        <w:t>ตร.ม.</w:t>
      </w:r>
      <w:r w:rsidRPr="0024462B">
        <w:rPr>
          <w:rFonts w:cs="Cordia New"/>
          <w:color w:val="000000"/>
        </w:rPr>
        <w:t xml:space="preserve"> </w:t>
      </w:r>
      <w:r w:rsidRPr="0024462B">
        <w:rPr>
          <w:rFonts w:cs="Cordia New"/>
          <w:color w:val="000000"/>
          <w:cs/>
        </w:rPr>
        <w:t>ทั้งนี้  โครงการยูนิลีเวอร์ เฮ้าส์</w:t>
      </w:r>
      <w:r>
        <w:rPr>
          <w:rFonts w:cs="Cordia New" w:hint="cs"/>
          <w:color w:val="000000"/>
          <w:cs/>
        </w:rPr>
        <w:t xml:space="preserve"> มี</w:t>
      </w:r>
      <w:r w:rsidRPr="00DB2EFD">
        <w:rPr>
          <w:rFonts w:eastAsia="BrowalliaNew" w:cs="Cordia New"/>
          <w:color w:val="000000"/>
          <w:cs/>
        </w:rPr>
        <w:t xml:space="preserve">มูลค่าเงินลงทุนก่อสร้างของโครงการโดยประมาณ </w:t>
      </w:r>
      <w:r w:rsidRPr="00DB2EFD">
        <w:rPr>
          <w:rFonts w:eastAsia="BrowalliaNew" w:cs="Cordia New"/>
          <w:color w:val="000000"/>
        </w:rPr>
        <w:t>1,600</w:t>
      </w:r>
      <w:r w:rsidRPr="00DB2EFD">
        <w:rPr>
          <w:rFonts w:eastAsia="BrowalliaNew" w:cs="Cordia New"/>
          <w:color w:val="000000"/>
          <w:cs/>
        </w:rPr>
        <w:t xml:space="preserve"> ล้านบาท</w:t>
      </w:r>
      <w:r>
        <w:rPr>
          <w:rFonts w:eastAsia="BrowalliaNew" w:cs="Cordia New" w:hint="cs"/>
          <w:color w:val="000000"/>
          <w:cs/>
        </w:rPr>
        <w:t xml:space="preserve"> และ</w:t>
      </w:r>
      <w:r w:rsidRPr="0024462B">
        <w:rPr>
          <w:rFonts w:cs="Cordia New"/>
          <w:color w:val="000000"/>
          <w:cs/>
        </w:rPr>
        <w:t>ได้เริ่มดำเนินการใน</w:t>
      </w:r>
      <w:r w:rsidRPr="00F10425">
        <w:rPr>
          <w:rFonts w:cs="Cordia New"/>
          <w:color w:val="000000"/>
          <w:cs/>
        </w:rPr>
        <w:t>เดือน</w:t>
      </w:r>
      <w:r>
        <w:rPr>
          <w:rFonts w:cs="Cordia New" w:hint="cs"/>
          <w:color w:val="000000"/>
          <w:cs/>
        </w:rPr>
        <w:t>ธันวาคม</w:t>
      </w:r>
      <w:r w:rsidRPr="00F10425">
        <w:rPr>
          <w:rFonts w:cs="Cordia New" w:hint="cs"/>
          <w:color w:val="000000"/>
          <w:cs/>
        </w:rPr>
        <w:t xml:space="preserve"> </w:t>
      </w:r>
      <w:r w:rsidRPr="00F10425">
        <w:rPr>
          <w:rFonts w:cs="Cordia New"/>
          <w:color w:val="000000"/>
        </w:rPr>
        <w:t>2557</w:t>
      </w:r>
    </w:p>
    <w:p w:rsidR="006B0EBB" w:rsidRDefault="00DE267C" w:rsidP="00F16FAF">
      <w:pPr>
        <w:autoSpaceDE w:val="0"/>
        <w:autoSpaceDN w:val="0"/>
        <w:adjustRightInd w:val="0"/>
        <w:spacing w:before="120"/>
        <w:ind w:firstLine="709"/>
        <w:jc w:val="thaiDistribute"/>
        <w:rPr>
          <w:rFonts w:eastAsia="BrowalliaNew" w:cs="Cordia New"/>
          <w:color w:val="000000"/>
        </w:rPr>
      </w:pPr>
      <w:r w:rsidRPr="00DB2EFD">
        <w:rPr>
          <w:rFonts w:eastAsia="BrowalliaNew" w:cs="Cordia New"/>
          <w:color w:val="000000"/>
          <w:cs/>
        </w:rPr>
        <w:t xml:space="preserve">กลุ่มลูกค้าเป้าหมายเป็นผู้เช่าพื้นที่สำนักงานระดับ </w:t>
      </w:r>
      <w:r w:rsidRPr="00DB2EFD">
        <w:rPr>
          <w:rFonts w:eastAsia="BrowalliaNew" w:cs="Cordia New"/>
          <w:color w:val="000000"/>
        </w:rPr>
        <w:t>A</w:t>
      </w:r>
      <w:r w:rsidRPr="00DB2EFD">
        <w:rPr>
          <w:rFonts w:eastAsia="BrowalliaNew" w:cs="Cordia New"/>
          <w:color w:val="000000"/>
          <w:cs/>
        </w:rPr>
        <w:t xml:space="preserve"> โดยปัจจุบันกลุ่มยูนิลีเวอร์ได้ทำสัญญาเช่าพื้นที่ส่วนอาคารสำนักงานของโครงการแล้วทั้งหมดเป็นระยะเวลา </w:t>
      </w:r>
      <w:r w:rsidRPr="00DB2EFD">
        <w:rPr>
          <w:rFonts w:eastAsia="BrowalliaNew" w:cs="Cordia New"/>
          <w:color w:val="000000"/>
        </w:rPr>
        <w:t xml:space="preserve">20 </w:t>
      </w:r>
      <w:r w:rsidRPr="00DB2EFD">
        <w:rPr>
          <w:rFonts w:eastAsia="BrowalliaNew" w:cs="Cordia New"/>
          <w:color w:val="000000"/>
          <w:cs/>
        </w:rPr>
        <w:t>ปี</w:t>
      </w:r>
      <w:r w:rsidR="000F6FE5">
        <w:rPr>
          <w:rFonts w:eastAsia="BrowalliaNew" w:cs="Cordia New" w:hint="cs"/>
          <w:color w:val="000000"/>
          <w:cs/>
        </w:rPr>
        <w:t xml:space="preserve"> (คงเหลือเป็นระยะเวลาประมาณ </w:t>
      </w:r>
      <w:r w:rsidR="000F6FE5">
        <w:rPr>
          <w:rFonts w:eastAsia="BrowalliaNew" w:cs="Cordia New"/>
          <w:color w:val="000000"/>
        </w:rPr>
        <w:t xml:space="preserve">18 </w:t>
      </w:r>
      <w:r w:rsidR="000F6FE5">
        <w:rPr>
          <w:rFonts w:eastAsia="BrowalliaNew" w:cs="Cordia New" w:hint="cs"/>
          <w:color w:val="000000"/>
          <w:cs/>
        </w:rPr>
        <w:t xml:space="preserve">ปี) </w:t>
      </w:r>
      <w:r w:rsidRPr="00DB2EFD">
        <w:rPr>
          <w:rFonts w:eastAsia="BrowalliaNew" w:cs="Cordia New"/>
          <w:color w:val="000000"/>
          <w:cs/>
        </w:rPr>
        <w:t xml:space="preserve">โดยมีอัตราค่าเช่าตามสัญญา </w:t>
      </w:r>
      <w:r w:rsidRPr="00DB2EFD">
        <w:rPr>
          <w:rFonts w:eastAsia="BrowalliaNew" w:cs="Cordia New"/>
          <w:color w:val="000000"/>
        </w:rPr>
        <w:t xml:space="preserve">640 </w:t>
      </w:r>
      <w:r w:rsidRPr="00DB2EFD">
        <w:rPr>
          <w:rFonts w:eastAsia="BrowalliaNew" w:cs="Cordia New"/>
          <w:color w:val="000000"/>
          <w:cs/>
        </w:rPr>
        <w:t>บาทต่อตารางเมตร และสามารถปรับค่าเช่าเพิ่มในอัตราร้อยละ</w:t>
      </w:r>
      <w:r w:rsidRPr="00DB2EFD">
        <w:rPr>
          <w:rFonts w:eastAsia="BrowalliaNew" w:cs="Cordia New"/>
          <w:color w:val="000000"/>
        </w:rPr>
        <w:t xml:space="preserve">12.5 </w:t>
      </w:r>
      <w:r w:rsidRPr="00DB2EFD">
        <w:rPr>
          <w:rFonts w:eastAsia="BrowalliaNew" w:cs="Cordia New"/>
          <w:color w:val="000000"/>
          <w:cs/>
        </w:rPr>
        <w:t xml:space="preserve">ทุก </w:t>
      </w:r>
      <w:r w:rsidRPr="00DB2EFD">
        <w:rPr>
          <w:rFonts w:eastAsia="BrowalliaNew" w:cs="Cordia New"/>
          <w:color w:val="000000"/>
        </w:rPr>
        <w:t xml:space="preserve">3 </w:t>
      </w:r>
      <w:r w:rsidRPr="00DB2EFD">
        <w:rPr>
          <w:rFonts w:eastAsia="BrowalliaNew" w:cs="Cordia New"/>
          <w:color w:val="000000"/>
          <w:cs/>
        </w:rPr>
        <w:t>ป</w:t>
      </w:r>
      <w:r w:rsidR="00B51068">
        <w:rPr>
          <w:rFonts w:eastAsia="BrowalliaNew" w:cs="Cordia New" w:hint="cs"/>
          <w:color w:val="000000"/>
          <w:cs/>
        </w:rPr>
        <w:t xml:space="preserve">ี </w:t>
      </w:r>
      <w:r w:rsidR="00B51068" w:rsidRPr="00703B1C">
        <w:rPr>
          <w:rFonts w:cs="Cordia New"/>
          <w:cs/>
        </w:rPr>
        <w:t>ในส่วนของพื้นที่ค้าปลีก</w:t>
      </w:r>
      <w:r w:rsidR="00B51068">
        <w:rPr>
          <w:rFonts w:cs="Cordia New" w:hint="cs"/>
          <w:cs/>
        </w:rPr>
        <w:t xml:space="preserve"> </w:t>
      </w:r>
      <w:r w:rsidR="006B0EBB" w:rsidRPr="00703B1C">
        <w:rPr>
          <w:rFonts w:cs="Cordia New"/>
          <w:cs/>
        </w:rPr>
        <w:t xml:space="preserve">อัตราการเช่าพื้นที่ ณ สิ้นเดือน ธันวาคม ปี </w:t>
      </w:r>
      <w:r w:rsidR="006B0EBB" w:rsidRPr="00703B1C">
        <w:rPr>
          <w:rFonts w:cs="Cordia New"/>
        </w:rPr>
        <w:t>255</w:t>
      </w:r>
      <w:r w:rsidR="006B0EBB">
        <w:rPr>
          <w:rFonts w:cs="Cordia New"/>
        </w:rPr>
        <w:t>9</w:t>
      </w:r>
      <w:r w:rsidR="00B51068">
        <w:rPr>
          <w:rFonts w:cs="Cordia New"/>
        </w:rPr>
        <w:t xml:space="preserve"> </w:t>
      </w:r>
      <w:r w:rsidR="006B0EBB" w:rsidRPr="007A2812">
        <w:rPr>
          <w:rFonts w:eastAsia="BrowalliaNew-Italic" w:cs="Cordia New"/>
          <w:cs/>
        </w:rPr>
        <w:t xml:space="preserve">ยอดจองพื้นที่เช่าคิดเป็นพื้นที่ </w:t>
      </w:r>
      <w:r w:rsidR="00F16FAF">
        <w:rPr>
          <w:rFonts w:eastAsia="BrowalliaNew-Italic" w:cs="Cordia New"/>
        </w:rPr>
        <w:t>1,762</w:t>
      </w:r>
      <w:r w:rsidR="006B0EBB" w:rsidRPr="007A2812">
        <w:rPr>
          <w:rFonts w:eastAsia="BrowalliaNew-Italic" w:cs="Cordia New"/>
          <w:cs/>
        </w:rPr>
        <w:t xml:space="preserve"> ตารางเมตร</w:t>
      </w:r>
    </w:p>
    <w:p w:rsidR="008F3200" w:rsidRPr="00DB2EFD" w:rsidRDefault="008F3200" w:rsidP="00DE267C">
      <w:pPr>
        <w:autoSpaceDE w:val="0"/>
        <w:autoSpaceDN w:val="0"/>
        <w:adjustRightInd w:val="0"/>
        <w:ind w:firstLine="900"/>
        <w:jc w:val="thaiDistribute"/>
        <w:rPr>
          <w:rFonts w:eastAsia="BrowalliaNew" w:cs="Cordia New"/>
          <w:color w:val="000000"/>
        </w:rPr>
      </w:pPr>
    </w:p>
    <w:p w:rsidR="00EA328A" w:rsidRPr="00DB2EFD" w:rsidRDefault="00620133" w:rsidP="00CE120B">
      <w:pPr>
        <w:autoSpaceDE w:val="0"/>
        <w:autoSpaceDN w:val="0"/>
        <w:adjustRightInd w:val="0"/>
        <w:spacing w:after="360"/>
        <w:ind w:firstLine="567"/>
        <w:rPr>
          <w:rFonts w:cs="Cordia New"/>
          <w:b/>
          <w:bCs/>
          <w:u w:val="single"/>
        </w:rPr>
      </w:pPr>
      <w:r w:rsidRPr="00DB2EFD">
        <w:rPr>
          <w:rFonts w:cs="Cordia New"/>
          <w:b/>
          <w:bCs/>
          <w:u w:val="single"/>
          <w:cs/>
        </w:rPr>
        <w:t xml:space="preserve">โครงการอาคารสำนักงาน จี ทาวเวอร์ แกรนด์ พระราม </w:t>
      </w:r>
      <w:r w:rsidR="00EA328A" w:rsidRPr="00DB2EFD">
        <w:rPr>
          <w:rFonts w:cs="Cordia New"/>
          <w:b/>
          <w:bCs/>
          <w:u w:val="single"/>
        </w:rPr>
        <w:t>9</w:t>
      </w:r>
    </w:p>
    <w:p w:rsidR="00620133" w:rsidRPr="00DB2EFD" w:rsidRDefault="00FF334B" w:rsidP="00EA328A">
      <w:pPr>
        <w:autoSpaceDE w:val="0"/>
        <w:autoSpaceDN w:val="0"/>
        <w:adjustRightInd w:val="0"/>
        <w:spacing w:after="120"/>
        <w:ind w:firstLine="567"/>
        <w:jc w:val="center"/>
        <w:rPr>
          <w:rFonts w:cs="Cordia New"/>
          <w:u w:val="single"/>
        </w:rPr>
      </w:pPr>
      <w:r w:rsidRPr="00DB2EFD">
        <w:rPr>
          <w:rFonts w:cs="Cordia New"/>
          <w:noProof/>
          <w:u w:val="single"/>
        </w:rPr>
        <w:drawing>
          <wp:inline distT="0" distB="0" distL="0" distR="0">
            <wp:extent cx="2581275" cy="4791075"/>
            <wp:effectExtent l="0" t="0" r="0" b="0"/>
            <wp:docPr id="6" name="Picture 6" descr="Gland option 3 High res die cut low r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Gland option 3 High res die cut low res"/>
                    <pic:cNvPicPr>
                      <a:picLocks noChangeAspect="1" noChangeArrowheads="1"/>
                    </pic:cNvPicPr>
                  </pic:nvPicPr>
                  <pic:blipFill>
                    <a:blip r:embed="rId1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479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0133" w:rsidRDefault="00620133" w:rsidP="00620133">
      <w:pPr>
        <w:autoSpaceDE w:val="0"/>
        <w:autoSpaceDN w:val="0"/>
        <w:adjustRightInd w:val="0"/>
        <w:jc w:val="center"/>
        <w:rPr>
          <w:rFonts w:eastAsia="BrowalliaNew-Italic" w:cs="Cordia New"/>
          <w:sz w:val="24"/>
          <w:szCs w:val="24"/>
        </w:rPr>
      </w:pPr>
      <w:r w:rsidRPr="00DB2EFD">
        <w:rPr>
          <w:rFonts w:eastAsia="BrowalliaNew-Italic" w:cs="Cordia New"/>
          <w:sz w:val="24"/>
          <w:szCs w:val="24"/>
          <w:cs/>
        </w:rPr>
        <w:t>ภาพแสดงโครงการอาคารสำนักงาน จี ทาวเวอร์ แกรนด์ พระราม</w:t>
      </w:r>
      <w:r w:rsidR="002527E2" w:rsidRPr="00DB2EFD">
        <w:rPr>
          <w:rFonts w:eastAsia="BrowalliaNew-Italic" w:cs="Cordia New"/>
          <w:sz w:val="24"/>
          <w:szCs w:val="24"/>
        </w:rPr>
        <w:t xml:space="preserve"> 9</w:t>
      </w:r>
    </w:p>
    <w:p w:rsidR="00B540E4" w:rsidRPr="00DB2EFD" w:rsidRDefault="00B540E4" w:rsidP="00620133">
      <w:pPr>
        <w:autoSpaceDE w:val="0"/>
        <w:autoSpaceDN w:val="0"/>
        <w:adjustRightInd w:val="0"/>
        <w:jc w:val="center"/>
        <w:rPr>
          <w:rFonts w:eastAsia="BrowalliaNew-Italic" w:cs="Cordia New"/>
          <w:sz w:val="24"/>
          <w:szCs w:val="24"/>
        </w:rPr>
      </w:pPr>
    </w:p>
    <w:p w:rsidR="00BD64C3" w:rsidRPr="00DB2EFD" w:rsidRDefault="00BD64C3" w:rsidP="004E5D67">
      <w:pPr>
        <w:ind w:firstLine="720"/>
        <w:jc w:val="thaiDistribute"/>
        <w:rPr>
          <w:rFonts w:cs="Cordia New"/>
        </w:rPr>
      </w:pPr>
      <w:r w:rsidRPr="00DB2EFD">
        <w:rPr>
          <w:rFonts w:cs="Cordia New"/>
          <w:cs/>
        </w:rPr>
        <w:t xml:space="preserve">เป็นโครงการอาคารสำนักงานและพื้นที่ค้าปลีกให้เช่าระดับ </w:t>
      </w:r>
      <w:r w:rsidRPr="00DB2EFD">
        <w:rPr>
          <w:rFonts w:cs="Cordia New"/>
        </w:rPr>
        <w:t xml:space="preserve">A </w:t>
      </w:r>
      <w:r w:rsidRPr="00DB2EFD">
        <w:rPr>
          <w:rFonts w:eastAsia="BrowalliaNew" w:cs="Cordia New"/>
          <w:color w:val="000000"/>
          <w:cs/>
        </w:rPr>
        <w:t xml:space="preserve">พัฒนาขึ้นโดย บริษัท พระราม </w:t>
      </w:r>
      <w:r w:rsidRPr="00DB2EFD">
        <w:rPr>
          <w:rFonts w:eastAsia="BrowalliaNew" w:cs="Cordia New"/>
          <w:color w:val="000000"/>
        </w:rPr>
        <w:t>9</w:t>
      </w:r>
      <w:r w:rsidRPr="00DB2EFD">
        <w:rPr>
          <w:rFonts w:eastAsia="BrowalliaNew" w:cs="Cordia New"/>
          <w:color w:val="000000"/>
          <w:cs/>
        </w:rPr>
        <w:t xml:space="preserve"> สแควร์ จำกัด (บริษัทถือหุ้นอยู่ในสัดส่วนร้อยละ </w:t>
      </w:r>
      <w:r w:rsidR="00D803F9">
        <w:rPr>
          <w:rFonts w:eastAsia="BrowalliaNew" w:cs="Cordia New"/>
          <w:color w:val="000000"/>
        </w:rPr>
        <w:t>93.09</w:t>
      </w:r>
      <w:r w:rsidRPr="00DB2EFD">
        <w:rPr>
          <w:rFonts w:eastAsia="BrowalliaNew" w:cs="Cordia New"/>
          <w:color w:val="000000"/>
        </w:rPr>
        <w:t xml:space="preserve">) </w:t>
      </w:r>
      <w:r w:rsidRPr="00DB2EFD">
        <w:rPr>
          <w:rFonts w:cs="Cordia New"/>
          <w:cs/>
        </w:rPr>
        <w:t xml:space="preserve">ตั้งอยู่บนที่ดินตามสัญญาเช่าที่ดินระยะยาวรวม </w:t>
      </w:r>
      <w:r w:rsidRPr="00DB2EFD">
        <w:rPr>
          <w:rFonts w:cs="Cordia New"/>
        </w:rPr>
        <w:t>43</w:t>
      </w:r>
      <w:r w:rsidRPr="00DB2EFD">
        <w:rPr>
          <w:rFonts w:cs="Cordia New"/>
          <w:cs/>
        </w:rPr>
        <w:t xml:space="preserve"> ปี โดยมีพื้นที่เช่าในส่วนอาคารสำนักงานและส่วนพื้นที่ค้าปลีกรวมประมาณ </w:t>
      </w:r>
      <w:r w:rsidRPr="00DB2EFD">
        <w:rPr>
          <w:rFonts w:cs="Cordia New"/>
        </w:rPr>
        <w:t xml:space="preserve">70,000 </w:t>
      </w:r>
      <w:r w:rsidRPr="00DB2EFD">
        <w:rPr>
          <w:rFonts w:cs="Cordia New"/>
          <w:cs/>
        </w:rPr>
        <w:t xml:space="preserve">ตารางเมตร ลักษณะของตัวอาคาร ได้รับการออกแบบเป็นรูปตัว </w:t>
      </w:r>
      <w:r w:rsidRPr="00DB2EFD">
        <w:rPr>
          <w:rFonts w:cs="Cordia New"/>
        </w:rPr>
        <w:t xml:space="preserve">G </w:t>
      </w:r>
      <w:r w:rsidRPr="00DB2EFD">
        <w:rPr>
          <w:rFonts w:cs="Cordia New"/>
          <w:cs/>
        </w:rPr>
        <w:t xml:space="preserve">ประกอบไปด้วยอาคารสูง </w:t>
      </w:r>
      <w:r w:rsidRPr="00DB2EFD">
        <w:rPr>
          <w:rFonts w:cs="Cordia New"/>
        </w:rPr>
        <w:t>2</w:t>
      </w:r>
      <w:r w:rsidRPr="00DB2EFD">
        <w:rPr>
          <w:rFonts w:cs="Cordia New"/>
          <w:cs/>
        </w:rPr>
        <w:t xml:space="preserve"> อาคาร สูง </w:t>
      </w:r>
      <w:r w:rsidRPr="00DB2EFD">
        <w:rPr>
          <w:rFonts w:cs="Cordia New"/>
        </w:rPr>
        <w:t>40</w:t>
      </w:r>
      <w:r w:rsidRPr="00DB2EFD">
        <w:rPr>
          <w:rFonts w:cs="Cordia New"/>
          <w:cs/>
        </w:rPr>
        <w:t xml:space="preserve"> ชั้น และ </w:t>
      </w:r>
      <w:r w:rsidRPr="00DB2EFD">
        <w:rPr>
          <w:rFonts w:cs="Cordia New"/>
        </w:rPr>
        <w:t>30</w:t>
      </w:r>
      <w:r w:rsidRPr="00DB2EFD">
        <w:rPr>
          <w:rFonts w:cs="Cordia New"/>
          <w:cs/>
        </w:rPr>
        <w:t xml:space="preserve"> ชั้น</w:t>
      </w:r>
      <w:r w:rsidR="00B6160C">
        <w:rPr>
          <w:rFonts w:cs="Cordia New" w:hint="cs"/>
          <w:cs/>
        </w:rPr>
        <w:t xml:space="preserve">(เอน </w:t>
      </w:r>
      <w:r w:rsidR="00B6160C">
        <w:rPr>
          <w:rFonts w:cs="Cordia New"/>
        </w:rPr>
        <w:t xml:space="preserve">8 </w:t>
      </w:r>
      <w:r w:rsidR="00B6160C">
        <w:rPr>
          <w:rFonts w:cs="Cordia New" w:hint="cs"/>
          <w:cs/>
        </w:rPr>
        <w:t>องศา)</w:t>
      </w:r>
      <w:r w:rsidRPr="00DB2EFD">
        <w:rPr>
          <w:rFonts w:cs="Cordia New"/>
          <w:cs/>
        </w:rPr>
        <w:t xml:space="preserve"> และมีส่วนโพเดียมสูง </w:t>
      </w:r>
      <w:r w:rsidRPr="00DB2EFD">
        <w:rPr>
          <w:rFonts w:cs="Cordia New"/>
        </w:rPr>
        <w:t xml:space="preserve">14 </w:t>
      </w:r>
      <w:r w:rsidRPr="00DB2EFD">
        <w:rPr>
          <w:rFonts w:cs="Cordia New"/>
          <w:cs/>
        </w:rPr>
        <w:t>ชั้น ที่ตั้งของ</w:t>
      </w:r>
      <w:r w:rsidRPr="00DB2EFD">
        <w:rPr>
          <w:rFonts w:cs="Cordia New"/>
          <w:cs/>
        </w:rPr>
        <w:lastRenderedPageBreak/>
        <w:t>โครงการอยู่บริเวณแยกรัชดา</w:t>
      </w:r>
      <w:r w:rsidRPr="00DB2EFD">
        <w:rPr>
          <w:rFonts w:cs="Cordia New"/>
        </w:rPr>
        <w:t>-</w:t>
      </w:r>
      <w:r w:rsidRPr="00DB2EFD">
        <w:rPr>
          <w:rFonts w:cs="Cordia New"/>
          <w:cs/>
        </w:rPr>
        <w:t xml:space="preserve">พระราม </w:t>
      </w:r>
      <w:r w:rsidRPr="00DB2EFD">
        <w:rPr>
          <w:rFonts w:cs="Cordia New"/>
        </w:rPr>
        <w:t>9</w:t>
      </w:r>
      <w:r w:rsidRPr="00DB2EFD">
        <w:rPr>
          <w:rFonts w:cs="Cordia New"/>
          <w:cs/>
        </w:rPr>
        <w:t xml:space="preserve"> โดยโครงการมีทางเชื่อมสู่สถานีรถไฟฟ้ามหานครสถานีพระราม </w:t>
      </w:r>
      <w:r w:rsidRPr="00DB2EFD">
        <w:rPr>
          <w:rFonts w:cs="Cordia New"/>
        </w:rPr>
        <w:t xml:space="preserve">9 </w:t>
      </w:r>
      <w:r w:rsidR="00B6160C">
        <w:rPr>
          <w:rFonts w:cs="Cordia New" w:hint="cs"/>
          <w:cs/>
        </w:rPr>
        <w:t xml:space="preserve">ทางออกที่ </w:t>
      </w:r>
      <w:r w:rsidR="00B6160C">
        <w:rPr>
          <w:rFonts w:cs="Cordia New"/>
        </w:rPr>
        <w:t xml:space="preserve">3 </w:t>
      </w:r>
      <w:r w:rsidRPr="00DB2EFD">
        <w:rPr>
          <w:rFonts w:cs="Cordia New"/>
          <w:cs/>
        </w:rPr>
        <w:t xml:space="preserve">และตั้งอยู่ติดกับศูนย์การค้าเซ็นทรัลพลาซา แกรนด์ พระราม </w:t>
      </w:r>
      <w:r w:rsidRPr="00DB2EFD">
        <w:rPr>
          <w:rFonts w:cs="Cordia New"/>
        </w:rPr>
        <w:t>9</w:t>
      </w:r>
      <w:r w:rsidRPr="00DB2EFD">
        <w:rPr>
          <w:rFonts w:cs="Cordia New"/>
          <w:cs/>
        </w:rPr>
        <w:t xml:space="preserve"> กลุ่มลูกค้าเป้าหมายเป็นผู้เช่าพื้นที่สำนักงานในระดับ </w:t>
      </w:r>
      <w:r w:rsidRPr="00DB2EFD">
        <w:rPr>
          <w:rFonts w:cs="Cordia New"/>
        </w:rPr>
        <w:t>A</w:t>
      </w:r>
    </w:p>
    <w:p w:rsidR="00BD64C3" w:rsidRDefault="00BD64C3" w:rsidP="0098712F">
      <w:pPr>
        <w:spacing w:before="120" w:after="120"/>
        <w:ind w:firstLine="720"/>
        <w:jc w:val="thaiDistribute"/>
        <w:rPr>
          <w:rFonts w:cs="Cordia New"/>
        </w:rPr>
      </w:pPr>
      <w:r w:rsidRPr="00DB2EFD">
        <w:rPr>
          <w:rFonts w:cs="Cordia New"/>
          <w:cs/>
        </w:rPr>
        <w:t>มูลค่าเงินลงทุนก่อสร้างของโครงการ</w:t>
      </w:r>
      <w:r w:rsidRPr="00B6160C">
        <w:rPr>
          <w:rFonts w:cs="Cordia New"/>
          <w:cs/>
        </w:rPr>
        <w:t xml:space="preserve">โดยประมาณ </w:t>
      </w:r>
      <w:r w:rsidRPr="00B6160C">
        <w:rPr>
          <w:rFonts w:cs="Cordia New"/>
        </w:rPr>
        <w:t>3,800</w:t>
      </w:r>
      <w:r w:rsidRPr="00B6160C">
        <w:rPr>
          <w:rFonts w:cs="Cordia New"/>
          <w:cs/>
        </w:rPr>
        <w:t xml:space="preserve"> ล้านบาท</w:t>
      </w:r>
      <w:r w:rsidRPr="00DB2EFD">
        <w:rPr>
          <w:rFonts w:cs="Cordia New"/>
          <w:cs/>
        </w:rPr>
        <w:t xml:space="preserve"> </w:t>
      </w:r>
      <w:r w:rsidRPr="005C7949">
        <w:rPr>
          <w:rFonts w:cs="Cordia New"/>
          <w:cs/>
        </w:rPr>
        <w:t>โ</w:t>
      </w:r>
      <w:r w:rsidR="00103C49">
        <w:rPr>
          <w:rFonts w:cs="Cordia New" w:hint="cs"/>
          <w:cs/>
        </w:rPr>
        <w:t>ดยโครงการได้</w:t>
      </w:r>
      <w:r w:rsidR="00103C49" w:rsidRPr="001B2212">
        <w:rPr>
          <w:rFonts w:eastAsia="CordiaNew" w:cs="Cordia New" w:hint="cs"/>
          <w:color w:val="000000"/>
          <w:cs/>
        </w:rPr>
        <w:t xml:space="preserve">เริ่มเปิดดำเนินงานบางส่วนในไตรมาส </w:t>
      </w:r>
      <w:r w:rsidR="00103C49" w:rsidRPr="001B2212">
        <w:rPr>
          <w:rFonts w:eastAsia="CordiaNew" w:cs="Cordia New"/>
          <w:color w:val="000000"/>
        </w:rPr>
        <w:t xml:space="preserve">3 </w:t>
      </w:r>
      <w:r w:rsidR="00103C49" w:rsidRPr="001B2212">
        <w:rPr>
          <w:rFonts w:eastAsia="CordiaNew" w:cs="Cordia New" w:hint="cs"/>
          <w:color w:val="000000"/>
          <w:cs/>
        </w:rPr>
        <w:t xml:space="preserve">ปี </w:t>
      </w:r>
      <w:r w:rsidR="00103C49" w:rsidRPr="001B2212">
        <w:rPr>
          <w:rFonts w:eastAsia="CordiaNew" w:cs="Cordia New"/>
          <w:color w:val="000000"/>
        </w:rPr>
        <w:t>2559</w:t>
      </w:r>
      <w:r w:rsidR="00103C49">
        <w:rPr>
          <w:rFonts w:cs="Cordia New" w:hint="cs"/>
          <w:cs/>
        </w:rPr>
        <w:t xml:space="preserve"> และ</w:t>
      </w:r>
      <w:r w:rsidRPr="005C7949">
        <w:rPr>
          <w:rFonts w:cs="Cordia New"/>
          <w:cs/>
        </w:rPr>
        <w:t>คาดว่าจะเริ่มเปิดดำเนินก</w:t>
      </w:r>
      <w:r w:rsidR="00103C49">
        <w:rPr>
          <w:rFonts w:cs="Cordia New" w:hint="cs"/>
          <w:cs/>
        </w:rPr>
        <w:t xml:space="preserve">ารทั้งโครงการ </w:t>
      </w:r>
      <w:r w:rsidRPr="00B6160C">
        <w:rPr>
          <w:rFonts w:cs="Cordia New"/>
          <w:cs/>
        </w:rPr>
        <w:t>ได้ภายในช่วง</w:t>
      </w:r>
      <w:r w:rsidR="003F619C" w:rsidRPr="00B6160C">
        <w:rPr>
          <w:rFonts w:cs="Cordia New"/>
          <w:cs/>
        </w:rPr>
        <w:t xml:space="preserve">ไตรมาส </w:t>
      </w:r>
      <w:r w:rsidR="00566319" w:rsidRPr="00B6160C">
        <w:rPr>
          <w:rFonts w:cs="Cordia New"/>
        </w:rPr>
        <w:t>1</w:t>
      </w:r>
      <w:r w:rsidR="003F619C" w:rsidRPr="00B6160C">
        <w:rPr>
          <w:rFonts w:cs="Cordia New"/>
        </w:rPr>
        <w:t xml:space="preserve"> </w:t>
      </w:r>
      <w:r w:rsidRPr="00B6160C">
        <w:rPr>
          <w:rFonts w:cs="Cordia New"/>
          <w:cs/>
        </w:rPr>
        <w:t xml:space="preserve">ปี </w:t>
      </w:r>
      <w:r w:rsidRPr="00B6160C">
        <w:rPr>
          <w:rFonts w:cs="Cordia New"/>
        </w:rPr>
        <w:t>25</w:t>
      </w:r>
      <w:r w:rsidR="00566319" w:rsidRPr="00B6160C">
        <w:rPr>
          <w:rFonts w:cs="Cordia New"/>
        </w:rPr>
        <w:t>60</w:t>
      </w:r>
    </w:p>
    <w:p w:rsidR="004E5D67" w:rsidRPr="00DB2EFD" w:rsidRDefault="004E5D67" w:rsidP="00B25C89">
      <w:pPr>
        <w:ind w:firstLine="720"/>
        <w:jc w:val="distribute"/>
        <w:rPr>
          <w:rFonts w:cs="Cordia New"/>
        </w:rPr>
      </w:pPr>
    </w:p>
    <w:p w:rsidR="002527E2" w:rsidRPr="00DB2EFD" w:rsidRDefault="00D46511" w:rsidP="004E5D67">
      <w:pPr>
        <w:autoSpaceDE w:val="0"/>
        <w:autoSpaceDN w:val="0"/>
        <w:adjustRightInd w:val="0"/>
        <w:spacing w:after="240"/>
        <w:ind w:firstLine="720"/>
        <w:jc w:val="both"/>
        <w:rPr>
          <w:rFonts w:cs="Cordia New"/>
          <w:b/>
          <w:bCs/>
          <w:u w:val="single"/>
        </w:rPr>
      </w:pPr>
      <w:r w:rsidRPr="00DB2EFD">
        <w:rPr>
          <w:rFonts w:eastAsia="SimSun" w:cs="Cordia New"/>
          <w:b/>
          <w:bCs/>
          <w:u w:val="single"/>
          <w:cs/>
        </w:rPr>
        <w:t xml:space="preserve">โครงการ </w:t>
      </w:r>
      <w:r w:rsidRPr="00DB2EFD">
        <w:rPr>
          <w:rFonts w:eastAsia="SimSun" w:cs="Cordia New"/>
          <w:b/>
          <w:bCs/>
          <w:u w:val="single"/>
        </w:rPr>
        <w:t xml:space="preserve">Super Tower </w:t>
      </w:r>
      <w:r w:rsidR="00F10777" w:rsidRPr="00DB2EFD">
        <w:rPr>
          <w:rFonts w:eastAsia="SimSun" w:cs="Cordia New"/>
          <w:b/>
          <w:bCs/>
          <w:u w:val="single"/>
          <w:cs/>
        </w:rPr>
        <w:t>ศูนย์</w:t>
      </w:r>
      <w:r w:rsidRPr="00DB2EFD">
        <w:rPr>
          <w:rFonts w:eastAsia="SimSun" w:cs="Cordia New"/>
          <w:b/>
          <w:bCs/>
          <w:u w:val="single"/>
          <w:cs/>
        </w:rPr>
        <w:t>ประชุม</w:t>
      </w:r>
      <w:r w:rsidR="00071956" w:rsidRPr="00DB2EFD">
        <w:rPr>
          <w:rFonts w:eastAsia="SimSun" w:cs="Cordia New"/>
          <w:b/>
          <w:bCs/>
          <w:u w:val="single"/>
        </w:rPr>
        <w:t xml:space="preserve"> </w:t>
      </w:r>
      <w:r w:rsidR="00071956" w:rsidRPr="00DB2EFD">
        <w:rPr>
          <w:rFonts w:eastAsia="SimSun" w:cs="Cordia New"/>
          <w:b/>
          <w:bCs/>
          <w:u w:val="single"/>
          <w:cs/>
        </w:rPr>
        <w:t xml:space="preserve">และ </w:t>
      </w:r>
      <w:r w:rsidR="00071956" w:rsidRPr="00DB2EFD">
        <w:rPr>
          <w:rFonts w:eastAsia="SimSun" w:cs="Cordia New"/>
          <w:b/>
          <w:bCs/>
          <w:u w:val="single"/>
        </w:rPr>
        <w:t>Arcade</w:t>
      </w:r>
    </w:p>
    <w:p w:rsidR="00D46511" w:rsidRPr="00DB2EFD" w:rsidRDefault="00FF334B" w:rsidP="00E24A9E">
      <w:pPr>
        <w:autoSpaceDE w:val="0"/>
        <w:autoSpaceDN w:val="0"/>
        <w:adjustRightInd w:val="0"/>
        <w:spacing w:after="120"/>
        <w:jc w:val="center"/>
        <w:rPr>
          <w:rFonts w:cs="Cordia New"/>
          <w:u w:val="single"/>
        </w:rPr>
      </w:pPr>
      <w:r w:rsidRPr="00DB2EFD">
        <w:rPr>
          <w:rFonts w:cs="Cordia New"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2261870</wp:posOffset>
                </wp:positionH>
                <wp:positionV relativeFrom="paragraph">
                  <wp:posOffset>3836035</wp:posOffset>
                </wp:positionV>
                <wp:extent cx="654685" cy="251460"/>
                <wp:effectExtent l="13970" t="6985" r="7620" b="8255"/>
                <wp:wrapNone/>
                <wp:docPr id="4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4685" cy="25146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4BACC6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DC6EEB" w:rsidRPr="00E24A9E" w:rsidRDefault="00DC6EEB" w:rsidP="00E24A9E">
                            <w:pPr>
                              <w:jc w:val="center"/>
                              <w:rPr>
                                <w:b/>
                                <w:bCs/>
                                <w:color w:val="FFFFFF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color w:val="FFFFFF"/>
                                <w:sz w:val="22"/>
                                <w:szCs w:val="22"/>
                                <w:cs/>
                              </w:rPr>
                              <w:t>ศูนย์ประชุม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id="Text Box 2" o:spid="_x0000_s1094" type="#_x0000_t202" style="position:absolute;left:0;text-align:left;margin-left:178.1pt;margin-top:302.05pt;width:51.55pt;height:19.8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" filled="f" strokecolor="#4bacc6" strokeweight=".5pt">
                <v:shadow color="#868686"/>
                <v:textbox>
                  <w:txbxContent>
                    <w:p w:rsidR="00DC6EEB" w:rsidRPr="00E24A9E" w:rsidRDefault="00DC6EEB" w:rsidP="00E24A9E">
                      <w:pPr>
                        <w:jc w:val="center"/>
                        <w:rPr>
                          <w:b/>
                          <w:bCs/>
                          <w:color w:val="FFFFFF"/>
                          <w:sz w:val="22"/>
                          <w:szCs w:val="22"/>
                        </w:rPr>
                      </w:pPr>
                      <w:r>
                        <w:rPr>
                          <w:rFonts w:hint="cs"/>
                          <w:b/>
                          <w:bCs/>
                          <w:color w:val="FFFFFF"/>
                          <w:sz w:val="22"/>
                          <w:szCs w:val="22"/>
                          <w:cs/>
                        </w:rPr>
                        <w:t>ศูนย์ประชุม</w:t>
                      </w:r>
                    </w:p>
                  </w:txbxContent>
                </v:textbox>
              </v:shape>
            </w:pict>
          </mc:Fallback>
        </mc:AlternateContent>
      </w:r>
      <w:r w:rsidRPr="00DB2EFD">
        <w:rPr>
          <w:rFonts w:cs="Cordia New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1533525</wp:posOffset>
                </wp:positionH>
                <wp:positionV relativeFrom="paragraph">
                  <wp:posOffset>3549015</wp:posOffset>
                </wp:positionV>
                <wp:extent cx="576580" cy="241300"/>
                <wp:effectExtent l="9525" t="5715" r="13970" b="10160"/>
                <wp:wrapNone/>
                <wp:docPr id="4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6580" cy="24130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4BACC6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DC6EEB" w:rsidRPr="00E24A9E" w:rsidRDefault="00DC6EEB" w:rsidP="00E24A9E">
                            <w:pPr>
                              <w:jc w:val="center"/>
                              <w:rPr>
                                <w:b/>
                                <w:bCs/>
                                <w:color w:val="FFFFFF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FFFFF"/>
                                <w:sz w:val="22"/>
                                <w:szCs w:val="22"/>
                              </w:rPr>
                              <w:t>Arcade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id="_x0000_s1095" type="#_x0000_t202" style="position:absolute;left:0;text-align:left;margin-left:120.75pt;margin-top:279.45pt;width:45.4pt;height:19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" filled="f" strokecolor="#4bacc6" strokeweight=".5pt">
                <v:shadow color="#868686"/>
                <v:textbox>
                  <w:txbxContent>
                    <w:p w:rsidR="00DC6EEB" w:rsidRPr="00E24A9E" w:rsidRDefault="00DC6EEB" w:rsidP="00E24A9E">
                      <w:pPr>
                        <w:jc w:val="center"/>
                        <w:rPr>
                          <w:b/>
                          <w:bCs/>
                          <w:color w:val="FFFFFF"/>
                          <w:sz w:val="22"/>
                          <w:szCs w:val="22"/>
                        </w:rPr>
                      </w:pPr>
                      <w:r>
                        <w:rPr>
                          <w:b/>
                          <w:bCs/>
                          <w:color w:val="FFFFFF"/>
                          <w:sz w:val="22"/>
                          <w:szCs w:val="22"/>
                        </w:rPr>
                        <w:t>Arcade</w:t>
                      </w:r>
                    </w:p>
                  </w:txbxContent>
                </v:textbox>
              </v:shape>
            </w:pict>
          </mc:Fallback>
        </mc:AlternateContent>
      </w:r>
      <w:r w:rsidRPr="00DB2EFD">
        <w:rPr>
          <w:rFonts w:cs="Cordia New"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1670050</wp:posOffset>
                </wp:positionH>
                <wp:positionV relativeFrom="paragraph">
                  <wp:posOffset>474980</wp:posOffset>
                </wp:positionV>
                <wp:extent cx="869315" cy="283210"/>
                <wp:effectExtent l="12700" t="8255" r="13335" b="13335"/>
                <wp:wrapNone/>
                <wp:docPr id="4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9315" cy="28321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4BACC6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DC6EEB" w:rsidRPr="00E24A9E" w:rsidRDefault="00DC6EEB" w:rsidP="00E24A9E">
                            <w:pPr>
                              <w:jc w:val="center"/>
                              <w:rPr>
                                <w:b/>
                                <w:bCs/>
                                <w:color w:val="FFFFFF"/>
                                <w:sz w:val="22"/>
                                <w:szCs w:val="22"/>
                              </w:rPr>
                            </w:pPr>
                            <w:r w:rsidRPr="00E24A9E">
                              <w:rPr>
                                <w:b/>
                                <w:bCs/>
                                <w:color w:val="FFFFFF"/>
                                <w:sz w:val="22"/>
                                <w:szCs w:val="22"/>
                              </w:rPr>
                              <w:t>Super Tower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id="_x0000_s1096" type="#_x0000_t202" style="position:absolute;left:0;text-align:left;margin-left:131.5pt;margin-top:37.4pt;width:68.45pt;height:22.3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" filled="f" strokecolor="#4bacc6" strokeweight=".5pt">
                <v:shadow color="#868686"/>
                <v:textbox>
                  <w:txbxContent>
                    <w:p w:rsidR="00DC6EEB" w:rsidRPr="00E24A9E" w:rsidRDefault="00DC6EEB" w:rsidP="00E24A9E">
                      <w:pPr>
                        <w:jc w:val="center"/>
                        <w:rPr>
                          <w:b/>
                          <w:bCs/>
                          <w:color w:val="FFFFFF"/>
                          <w:sz w:val="22"/>
                          <w:szCs w:val="22"/>
                        </w:rPr>
                      </w:pPr>
                      <w:r w:rsidRPr="00E24A9E">
                        <w:rPr>
                          <w:b/>
                          <w:bCs/>
                          <w:color w:val="FFFFFF"/>
                          <w:sz w:val="22"/>
                          <w:szCs w:val="22"/>
                        </w:rPr>
                        <w:t>Super Tower</w:t>
                      </w:r>
                    </w:p>
                  </w:txbxContent>
                </v:textbox>
              </v:shape>
            </w:pict>
          </mc:Fallback>
        </mc:AlternateContent>
      </w:r>
      <w:r w:rsidRPr="00DB2EFD">
        <w:rPr>
          <w:rFonts w:cs="Cordia New"/>
          <w:noProof/>
          <w:u w:val="single"/>
        </w:rPr>
        <w:drawing>
          <wp:inline distT="0" distB="0" distL="0" distR="0">
            <wp:extent cx="4629150" cy="4638675"/>
            <wp:effectExtent l="0" t="0" r="0" b="0"/>
            <wp:docPr id="7" name="Picture 7" descr="8)The-Super-Tow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8)The-Super-Tower"/>
                    <pic:cNvPicPr>
                      <a:picLocks noChangeAspect="1" noChangeArrowheads="1"/>
                    </pic:cNvPicPr>
                  </pic:nvPicPr>
                  <pic:blipFill>
                    <a:blip r:embed="rId1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9150" cy="463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712F" w:rsidRDefault="0098712F" w:rsidP="0098712F">
      <w:pPr>
        <w:autoSpaceDE w:val="0"/>
        <w:autoSpaceDN w:val="0"/>
        <w:adjustRightInd w:val="0"/>
        <w:jc w:val="center"/>
        <w:rPr>
          <w:rFonts w:cs="Cordia New"/>
        </w:rPr>
      </w:pPr>
      <w:r w:rsidRPr="00DB2EFD">
        <w:rPr>
          <w:rFonts w:eastAsia="BrowalliaNew-Italic" w:cs="Cordia New"/>
          <w:sz w:val="24"/>
          <w:szCs w:val="24"/>
          <w:cs/>
        </w:rPr>
        <w:t>ภาพแสดงโครงการ</w:t>
      </w:r>
      <w:r w:rsidRPr="0098712F">
        <w:t xml:space="preserve"> </w:t>
      </w:r>
      <w:r w:rsidRPr="0098712F">
        <w:rPr>
          <w:rFonts w:eastAsia="BrowalliaNew-Italic" w:cs="Cordia New"/>
          <w:sz w:val="24"/>
          <w:szCs w:val="24"/>
        </w:rPr>
        <w:t xml:space="preserve">Super Tower </w:t>
      </w:r>
      <w:r w:rsidRPr="0098712F">
        <w:rPr>
          <w:rFonts w:eastAsia="BrowalliaNew-Italic" w:cs="Cordia New"/>
          <w:sz w:val="24"/>
          <w:szCs w:val="24"/>
          <w:cs/>
        </w:rPr>
        <w:t xml:space="preserve">ศูนย์ประชุม และ </w:t>
      </w:r>
      <w:r w:rsidRPr="0098712F">
        <w:rPr>
          <w:rFonts w:eastAsia="BrowalliaNew-Italic" w:cs="Cordia New"/>
          <w:sz w:val="24"/>
          <w:szCs w:val="24"/>
        </w:rPr>
        <w:t>Arcade</w:t>
      </w:r>
    </w:p>
    <w:p w:rsidR="00D72806" w:rsidRDefault="00BD64C3" w:rsidP="0098712F">
      <w:pPr>
        <w:autoSpaceDE w:val="0"/>
        <w:autoSpaceDN w:val="0"/>
        <w:adjustRightInd w:val="0"/>
        <w:spacing w:before="240"/>
        <w:ind w:firstLine="720"/>
        <w:jc w:val="thaiDistribute"/>
        <w:rPr>
          <w:rFonts w:cs="Cordia New"/>
        </w:rPr>
      </w:pPr>
      <w:r w:rsidRPr="00DB2EFD">
        <w:rPr>
          <w:rFonts w:cs="Cordia New"/>
          <w:cs/>
        </w:rPr>
        <w:t xml:space="preserve">โครงการพัฒนาขึ้นบนที่ดินในโครงการ เดอะ แกรนด์ พระราม </w:t>
      </w:r>
      <w:r w:rsidRPr="00DB2EFD">
        <w:rPr>
          <w:rFonts w:cs="Cordia New"/>
        </w:rPr>
        <w:t xml:space="preserve">9 </w:t>
      </w:r>
      <w:r w:rsidRPr="00DB2EFD">
        <w:rPr>
          <w:rFonts w:cs="Cordia New"/>
          <w:cs/>
        </w:rPr>
        <w:t xml:space="preserve">มีขนาดพื้นที่รวม </w:t>
      </w:r>
      <w:r w:rsidRPr="00DB2EFD">
        <w:rPr>
          <w:rFonts w:cs="Cordia New"/>
        </w:rPr>
        <w:t>19</w:t>
      </w:r>
      <w:r w:rsidRPr="00DB2EFD">
        <w:rPr>
          <w:rFonts w:cs="Cordia New"/>
          <w:cs/>
        </w:rPr>
        <w:t xml:space="preserve"> ไร่ </w:t>
      </w:r>
      <w:r w:rsidRPr="00DB2EFD">
        <w:rPr>
          <w:rFonts w:cs="Cordia New"/>
        </w:rPr>
        <w:t xml:space="preserve">2 </w:t>
      </w:r>
      <w:r w:rsidRPr="00DB2EFD">
        <w:rPr>
          <w:rFonts w:cs="Cordia New"/>
          <w:cs/>
        </w:rPr>
        <w:t xml:space="preserve">งาน </w:t>
      </w:r>
      <w:r w:rsidRPr="00DB2EFD">
        <w:rPr>
          <w:rFonts w:cs="Cordia New"/>
        </w:rPr>
        <w:t>40.91</w:t>
      </w:r>
      <w:r w:rsidRPr="00DB2EFD">
        <w:rPr>
          <w:rFonts w:cs="Cordia New"/>
          <w:cs/>
        </w:rPr>
        <w:t xml:space="preserve"> ตารางวา มีลักษณะเป็นโครงการแบบ </w:t>
      </w:r>
      <w:r w:rsidRPr="00DB2EFD">
        <w:rPr>
          <w:rFonts w:cs="Cordia New"/>
        </w:rPr>
        <w:t>Mixed-use</w:t>
      </w:r>
      <w:r w:rsidRPr="00DB2EFD">
        <w:rPr>
          <w:rFonts w:cs="Cordia New"/>
          <w:cs/>
        </w:rPr>
        <w:t xml:space="preserve"> ประกอบไปด้วย </w:t>
      </w:r>
      <w:r w:rsidRPr="00DB2EFD">
        <w:rPr>
          <w:rFonts w:cs="Cordia New"/>
        </w:rPr>
        <w:t xml:space="preserve">3 </w:t>
      </w:r>
      <w:r w:rsidRPr="00DB2EFD">
        <w:rPr>
          <w:rFonts w:cs="Cordia New"/>
          <w:cs/>
        </w:rPr>
        <w:t>อาคาร ได้แก่ อาคารหลัก (</w:t>
      </w:r>
      <w:r w:rsidRPr="00DB2EFD">
        <w:rPr>
          <w:rFonts w:cs="Cordia New"/>
        </w:rPr>
        <w:t xml:space="preserve">Super Tower) </w:t>
      </w:r>
      <w:r w:rsidRPr="00DB2EFD">
        <w:rPr>
          <w:rFonts w:cs="Cordia New"/>
          <w:cs/>
        </w:rPr>
        <w:t xml:space="preserve">สูง </w:t>
      </w:r>
      <w:r w:rsidRPr="00DB2EFD">
        <w:rPr>
          <w:rFonts w:cs="Cordia New"/>
        </w:rPr>
        <w:t>125</w:t>
      </w:r>
      <w:r w:rsidRPr="00DB2EFD">
        <w:rPr>
          <w:rFonts w:cs="Cordia New"/>
          <w:cs/>
        </w:rPr>
        <w:t xml:space="preserve"> </w:t>
      </w:r>
      <w:r w:rsidRPr="00B6160C">
        <w:rPr>
          <w:rFonts w:cs="Cordia New"/>
          <w:cs/>
        </w:rPr>
        <w:t>ชั้น อาคารศูนย์ประชุม</w:t>
      </w:r>
      <w:r w:rsidR="00A424C1" w:rsidRPr="00B6160C">
        <w:rPr>
          <w:rFonts w:cs="Cordia New" w:hint="cs"/>
          <w:cs/>
        </w:rPr>
        <w:t xml:space="preserve"> </w:t>
      </w:r>
      <w:r w:rsidRPr="00B6160C">
        <w:rPr>
          <w:rFonts w:cs="Cordia New"/>
          <w:cs/>
        </w:rPr>
        <w:t>และ</w:t>
      </w:r>
      <w:r w:rsidRPr="00DB2EFD">
        <w:rPr>
          <w:rFonts w:cs="Cordia New"/>
          <w:cs/>
        </w:rPr>
        <w:t xml:space="preserve">อาคาร </w:t>
      </w:r>
      <w:r w:rsidRPr="00DB2EFD">
        <w:rPr>
          <w:rFonts w:cs="Cordia New"/>
        </w:rPr>
        <w:t xml:space="preserve">Arcade </w:t>
      </w:r>
      <w:r w:rsidRPr="00DB2EFD">
        <w:rPr>
          <w:rFonts w:cs="Cordia New"/>
          <w:cs/>
        </w:rPr>
        <w:t xml:space="preserve">โดยมีพื้นที่ก่อสร้างรวมทั้งสิ้น </w:t>
      </w:r>
      <w:r w:rsidRPr="00DB2EFD">
        <w:rPr>
          <w:rFonts w:cs="Cordia New"/>
        </w:rPr>
        <w:t>322,645</w:t>
      </w:r>
      <w:r w:rsidRPr="00DB2EFD">
        <w:rPr>
          <w:rFonts w:cs="Cordia New"/>
          <w:cs/>
        </w:rPr>
        <w:t xml:space="preserve"> ตารางเมตร เมื่อแล้วเสร็จคาดว่าจะเป็นโครงการอสังหาริมทรัพย์ที่มีความสูงที่สุดในประเทศและติดอันดับ </w:t>
      </w:r>
      <w:r w:rsidRPr="00DB2EFD">
        <w:rPr>
          <w:rFonts w:cs="Cordia New"/>
        </w:rPr>
        <w:t xml:space="preserve">1 </w:t>
      </w:r>
      <w:r w:rsidRPr="00DB2EFD">
        <w:rPr>
          <w:rFonts w:cs="Cordia New"/>
          <w:cs/>
        </w:rPr>
        <w:t xml:space="preserve">ใน </w:t>
      </w:r>
      <w:r w:rsidRPr="00DB2EFD">
        <w:rPr>
          <w:rFonts w:cs="Cordia New"/>
        </w:rPr>
        <w:t xml:space="preserve">10 </w:t>
      </w:r>
      <w:r w:rsidRPr="00DB2EFD">
        <w:rPr>
          <w:rFonts w:cs="Cordia New"/>
          <w:cs/>
        </w:rPr>
        <w:t>ของโลก โดยมีระยะเวลาก่อสร้างและกำหนดเปิดดำเนินการ ตามรายละเอียดดังนี้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63"/>
        <w:gridCol w:w="3832"/>
        <w:gridCol w:w="1559"/>
        <w:gridCol w:w="2134"/>
      </w:tblGrid>
      <w:tr w:rsidR="00BD64C3" w:rsidRPr="00DB2EFD" w:rsidTr="00E24A9E">
        <w:trPr>
          <w:trHeight w:val="849"/>
          <w:tblHeader/>
        </w:trPr>
        <w:tc>
          <w:tcPr>
            <w:tcW w:w="1663" w:type="dxa"/>
            <w:shd w:val="clear" w:color="auto" w:fill="D9D9D9"/>
            <w:vAlign w:val="center"/>
          </w:tcPr>
          <w:p w:rsidR="00BD64C3" w:rsidRPr="00DB2EFD" w:rsidRDefault="00BD64C3" w:rsidP="00F06E47">
            <w:pPr>
              <w:autoSpaceDE w:val="0"/>
              <w:autoSpaceDN w:val="0"/>
              <w:adjustRightInd w:val="0"/>
              <w:spacing w:after="120"/>
              <w:jc w:val="center"/>
              <w:rPr>
                <w:rFonts w:cs="Cordia New"/>
                <w:b/>
                <w:bCs/>
              </w:rPr>
            </w:pPr>
            <w:r w:rsidRPr="00DB2EFD">
              <w:rPr>
                <w:rFonts w:cs="Cordia New"/>
                <w:b/>
                <w:bCs/>
                <w:cs/>
              </w:rPr>
              <w:lastRenderedPageBreak/>
              <w:t>โครงการ</w:t>
            </w:r>
          </w:p>
        </w:tc>
        <w:tc>
          <w:tcPr>
            <w:tcW w:w="3832" w:type="dxa"/>
            <w:shd w:val="clear" w:color="auto" w:fill="D9D9D9"/>
            <w:vAlign w:val="center"/>
          </w:tcPr>
          <w:p w:rsidR="00BD64C3" w:rsidRPr="00DB2EFD" w:rsidRDefault="00BD64C3" w:rsidP="00F06E47">
            <w:pPr>
              <w:autoSpaceDE w:val="0"/>
              <w:autoSpaceDN w:val="0"/>
              <w:adjustRightInd w:val="0"/>
              <w:spacing w:after="120"/>
              <w:jc w:val="center"/>
              <w:rPr>
                <w:rFonts w:cs="Cordia New"/>
                <w:b/>
                <w:bCs/>
              </w:rPr>
            </w:pPr>
            <w:r w:rsidRPr="00DB2EFD">
              <w:rPr>
                <w:rFonts w:cs="Cordia New"/>
                <w:b/>
                <w:bCs/>
                <w:cs/>
              </w:rPr>
              <w:t>ลักษณะการใช้ประโยชน์พื้นที่</w:t>
            </w:r>
          </w:p>
        </w:tc>
        <w:tc>
          <w:tcPr>
            <w:tcW w:w="1559" w:type="dxa"/>
            <w:shd w:val="clear" w:color="auto" w:fill="D9D9D9"/>
            <w:vAlign w:val="center"/>
          </w:tcPr>
          <w:p w:rsidR="00BD64C3" w:rsidRPr="00DB2EFD" w:rsidRDefault="00BD64C3" w:rsidP="00F06E47">
            <w:pPr>
              <w:autoSpaceDE w:val="0"/>
              <w:autoSpaceDN w:val="0"/>
              <w:adjustRightInd w:val="0"/>
              <w:spacing w:after="120"/>
              <w:jc w:val="center"/>
              <w:rPr>
                <w:rFonts w:cs="Cordia New"/>
                <w:b/>
                <w:bCs/>
              </w:rPr>
            </w:pPr>
            <w:r w:rsidRPr="00DB2EFD">
              <w:rPr>
                <w:rFonts w:cs="Cordia New"/>
                <w:b/>
                <w:bCs/>
                <w:cs/>
              </w:rPr>
              <w:t>ระยะเวลาออกแบบ</w:t>
            </w:r>
            <w:r w:rsidRPr="00DB2EFD">
              <w:rPr>
                <w:rFonts w:cs="Cordia New"/>
                <w:b/>
                <w:bCs/>
              </w:rPr>
              <w:t>/</w:t>
            </w:r>
            <w:r w:rsidRPr="00DB2EFD">
              <w:rPr>
                <w:rFonts w:cs="Cordia New"/>
                <w:b/>
                <w:bCs/>
                <w:cs/>
              </w:rPr>
              <w:t>ก่อสร้าง</w:t>
            </w:r>
          </w:p>
        </w:tc>
        <w:tc>
          <w:tcPr>
            <w:tcW w:w="2134" w:type="dxa"/>
            <w:shd w:val="clear" w:color="auto" w:fill="D9D9D9"/>
            <w:vAlign w:val="center"/>
          </w:tcPr>
          <w:p w:rsidR="00BD64C3" w:rsidRPr="00DB2EFD" w:rsidRDefault="00BD64C3" w:rsidP="00F06E47">
            <w:pPr>
              <w:autoSpaceDE w:val="0"/>
              <w:autoSpaceDN w:val="0"/>
              <w:adjustRightInd w:val="0"/>
              <w:spacing w:after="120"/>
              <w:jc w:val="center"/>
              <w:rPr>
                <w:rFonts w:cs="Cordia New"/>
                <w:b/>
                <w:bCs/>
              </w:rPr>
            </w:pPr>
            <w:r w:rsidRPr="00DB2EFD">
              <w:rPr>
                <w:rFonts w:cs="Cordia New"/>
                <w:b/>
                <w:bCs/>
                <w:cs/>
              </w:rPr>
              <w:t>ปีที่คาดว่าจะเริ่มเปิดดำเนินงาน</w:t>
            </w:r>
          </w:p>
        </w:tc>
      </w:tr>
      <w:tr w:rsidR="00BD64C3" w:rsidRPr="00DB2EFD" w:rsidTr="00E24A9E">
        <w:trPr>
          <w:trHeight w:val="134"/>
        </w:trPr>
        <w:tc>
          <w:tcPr>
            <w:tcW w:w="1663" w:type="dxa"/>
            <w:shd w:val="clear" w:color="auto" w:fill="auto"/>
            <w:vAlign w:val="center"/>
          </w:tcPr>
          <w:p w:rsidR="00BD64C3" w:rsidRPr="00DB2EFD" w:rsidRDefault="00BD64C3" w:rsidP="00F06E47">
            <w:pPr>
              <w:numPr>
                <w:ilvl w:val="0"/>
                <w:numId w:val="44"/>
              </w:numPr>
              <w:autoSpaceDE w:val="0"/>
              <w:autoSpaceDN w:val="0"/>
              <w:adjustRightInd w:val="0"/>
              <w:spacing w:after="120"/>
              <w:ind w:left="284" w:hanging="284"/>
              <w:jc w:val="both"/>
              <w:rPr>
                <w:rFonts w:cs="Cordia New"/>
              </w:rPr>
            </w:pPr>
            <w:r w:rsidRPr="00DB2EFD">
              <w:rPr>
                <w:rFonts w:cs="Cordia New"/>
              </w:rPr>
              <w:t>Super Tower</w:t>
            </w:r>
          </w:p>
        </w:tc>
        <w:tc>
          <w:tcPr>
            <w:tcW w:w="3832" w:type="dxa"/>
            <w:shd w:val="clear" w:color="auto" w:fill="auto"/>
            <w:vAlign w:val="center"/>
          </w:tcPr>
          <w:p w:rsidR="00BD64C3" w:rsidRPr="00D803F9" w:rsidRDefault="00BD64C3" w:rsidP="001B0CC6">
            <w:pPr>
              <w:numPr>
                <w:ilvl w:val="0"/>
                <w:numId w:val="45"/>
              </w:numPr>
              <w:autoSpaceDE w:val="0"/>
              <w:autoSpaceDN w:val="0"/>
              <w:adjustRightInd w:val="0"/>
              <w:ind w:left="249" w:hanging="249"/>
              <w:jc w:val="thaiDistribute"/>
              <w:rPr>
                <w:rFonts w:cs="Cordia New"/>
              </w:rPr>
            </w:pPr>
            <w:r w:rsidRPr="00DB2EFD">
              <w:rPr>
                <w:rFonts w:cs="Cordia New"/>
                <w:cs/>
              </w:rPr>
              <w:t>พื้นที่อาคารสำนักงานให้เช่าระดับพรีเมี่ยม</w:t>
            </w:r>
          </w:p>
          <w:p w:rsidR="00BD64C3" w:rsidRPr="00DB2EFD" w:rsidRDefault="00BD64C3" w:rsidP="001B0CC6">
            <w:pPr>
              <w:numPr>
                <w:ilvl w:val="0"/>
                <w:numId w:val="45"/>
              </w:numPr>
              <w:autoSpaceDE w:val="0"/>
              <w:autoSpaceDN w:val="0"/>
              <w:adjustRightInd w:val="0"/>
              <w:ind w:left="249" w:hanging="249"/>
              <w:jc w:val="both"/>
              <w:rPr>
                <w:rFonts w:cs="Cordia New"/>
              </w:rPr>
            </w:pPr>
            <w:r w:rsidRPr="00DB2EFD">
              <w:rPr>
                <w:rFonts w:cs="Cordia New"/>
                <w:cs/>
              </w:rPr>
              <w:t>พื้นที่ค้าปลีกให้เช่า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BD64C3" w:rsidRPr="00DB2EFD" w:rsidRDefault="00BD64C3" w:rsidP="00F06E47">
            <w:pPr>
              <w:autoSpaceDE w:val="0"/>
              <w:autoSpaceDN w:val="0"/>
              <w:adjustRightInd w:val="0"/>
              <w:spacing w:after="120"/>
              <w:jc w:val="center"/>
              <w:rPr>
                <w:rFonts w:cs="Cordia New"/>
                <w:cs/>
              </w:rPr>
            </w:pPr>
            <w:r w:rsidRPr="00DB2EFD">
              <w:rPr>
                <w:rFonts w:cs="Cordia New"/>
              </w:rPr>
              <w:t>6</w:t>
            </w:r>
            <w:r w:rsidRPr="00DB2EFD">
              <w:rPr>
                <w:rFonts w:cs="Cordia New"/>
                <w:cs/>
              </w:rPr>
              <w:t xml:space="preserve"> ปี</w:t>
            </w:r>
          </w:p>
        </w:tc>
        <w:tc>
          <w:tcPr>
            <w:tcW w:w="2134" w:type="dxa"/>
            <w:shd w:val="clear" w:color="auto" w:fill="auto"/>
            <w:vAlign w:val="center"/>
          </w:tcPr>
          <w:p w:rsidR="00BD64C3" w:rsidRPr="00DB2EFD" w:rsidRDefault="00BD64C3" w:rsidP="00F06E47">
            <w:pPr>
              <w:autoSpaceDE w:val="0"/>
              <w:autoSpaceDN w:val="0"/>
              <w:adjustRightInd w:val="0"/>
              <w:spacing w:after="120"/>
              <w:jc w:val="center"/>
              <w:rPr>
                <w:rFonts w:cs="Cordia New"/>
              </w:rPr>
            </w:pPr>
            <w:r w:rsidRPr="00DB2EFD">
              <w:rPr>
                <w:rFonts w:cs="Cordia New"/>
                <w:cs/>
              </w:rPr>
              <w:t xml:space="preserve">ไตรมาส </w:t>
            </w:r>
            <w:r w:rsidRPr="00DB2EFD">
              <w:rPr>
                <w:rFonts w:cs="Cordia New"/>
              </w:rPr>
              <w:t xml:space="preserve">1 </w:t>
            </w:r>
            <w:r w:rsidRPr="00DB2EFD">
              <w:rPr>
                <w:rFonts w:cs="Cordia New"/>
                <w:cs/>
              </w:rPr>
              <w:t xml:space="preserve">ปี </w:t>
            </w:r>
            <w:r w:rsidRPr="00DB2EFD">
              <w:rPr>
                <w:rFonts w:cs="Cordia New"/>
              </w:rPr>
              <w:t>2564</w:t>
            </w:r>
          </w:p>
        </w:tc>
      </w:tr>
      <w:tr w:rsidR="00BD64C3" w:rsidRPr="00DB2EFD" w:rsidTr="00E24A9E">
        <w:trPr>
          <w:trHeight w:val="134"/>
        </w:trPr>
        <w:tc>
          <w:tcPr>
            <w:tcW w:w="1663" w:type="dxa"/>
            <w:shd w:val="clear" w:color="auto" w:fill="auto"/>
            <w:vAlign w:val="center"/>
          </w:tcPr>
          <w:p w:rsidR="00A424C1" w:rsidRPr="00B6160C" w:rsidRDefault="00BD64C3" w:rsidP="006F1429">
            <w:pPr>
              <w:numPr>
                <w:ilvl w:val="0"/>
                <w:numId w:val="44"/>
              </w:numPr>
              <w:autoSpaceDE w:val="0"/>
              <w:autoSpaceDN w:val="0"/>
              <w:adjustRightInd w:val="0"/>
              <w:spacing w:after="120"/>
              <w:ind w:left="284" w:hanging="284"/>
              <w:jc w:val="both"/>
              <w:rPr>
                <w:rFonts w:cs="Cordia New"/>
              </w:rPr>
            </w:pPr>
            <w:r w:rsidRPr="00B6160C">
              <w:rPr>
                <w:rFonts w:cs="Cordia New"/>
                <w:cs/>
              </w:rPr>
              <w:t>ศูนย์ประชุม</w:t>
            </w:r>
          </w:p>
        </w:tc>
        <w:tc>
          <w:tcPr>
            <w:tcW w:w="3832" w:type="dxa"/>
            <w:shd w:val="clear" w:color="auto" w:fill="auto"/>
            <w:vAlign w:val="center"/>
          </w:tcPr>
          <w:p w:rsidR="00BD64C3" w:rsidRPr="00B6160C" w:rsidRDefault="00BD64C3" w:rsidP="001B0CC6">
            <w:pPr>
              <w:numPr>
                <w:ilvl w:val="0"/>
                <w:numId w:val="46"/>
              </w:numPr>
              <w:autoSpaceDE w:val="0"/>
              <w:autoSpaceDN w:val="0"/>
              <w:adjustRightInd w:val="0"/>
              <w:ind w:left="248" w:hanging="248"/>
              <w:jc w:val="thaiDistribute"/>
              <w:rPr>
                <w:rFonts w:cs="Cordia New"/>
              </w:rPr>
            </w:pPr>
            <w:r w:rsidRPr="00B6160C">
              <w:rPr>
                <w:rFonts w:cs="Cordia New"/>
                <w:cs/>
              </w:rPr>
              <w:t>พื้นที่จัดประชุม จัดแสดงสินค้าและนิทรรศการ</w:t>
            </w:r>
          </w:p>
          <w:p w:rsidR="00A424C1" w:rsidRPr="00B6160C" w:rsidRDefault="00BD64C3" w:rsidP="00B6160C">
            <w:pPr>
              <w:numPr>
                <w:ilvl w:val="0"/>
                <w:numId w:val="46"/>
              </w:numPr>
              <w:autoSpaceDE w:val="0"/>
              <w:autoSpaceDN w:val="0"/>
              <w:adjustRightInd w:val="0"/>
              <w:spacing w:after="120"/>
              <w:ind w:left="248" w:hanging="248"/>
              <w:jc w:val="both"/>
              <w:rPr>
                <w:rFonts w:cs="Cordia New"/>
              </w:rPr>
            </w:pPr>
            <w:r w:rsidRPr="00B6160C">
              <w:rPr>
                <w:rFonts w:cs="Cordia New"/>
                <w:cs/>
              </w:rPr>
              <w:t>พื้นที่ค้าปลีกให้เช่า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BD64C3" w:rsidRPr="00B6160C" w:rsidRDefault="00BD64C3" w:rsidP="00F06E47">
            <w:pPr>
              <w:autoSpaceDE w:val="0"/>
              <w:autoSpaceDN w:val="0"/>
              <w:adjustRightInd w:val="0"/>
              <w:spacing w:after="120"/>
              <w:jc w:val="center"/>
              <w:rPr>
                <w:rFonts w:cs="Cordia New"/>
                <w:cs/>
              </w:rPr>
            </w:pPr>
            <w:r w:rsidRPr="00B6160C">
              <w:rPr>
                <w:rFonts w:cs="Cordia New"/>
              </w:rPr>
              <w:t xml:space="preserve">2 </w:t>
            </w:r>
            <w:r w:rsidRPr="00B6160C">
              <w:rPr>
                <w:rFonts w:cs="Cordia New"/>
                <w:cs/>
              </w:rPr>
              <w:t>ปี</w:t>
            </w:r>
          </w:p>
        </w:tc>
        <w:tc>
          <w:tcPr>
            <w:tcW w:w="2134" w:type="dxa"/>
            <w:shd w:val="clear" w:color="auto" w:fill="auto"/>
            <w:vAlign w:val="center"/>
          </w:tcPr>
          <w:p w:rsidR="00BD64C3" w:rsidRPr="00B6160C" w:rsidRDefault="00BD64C3" w:rsidP="00C53BF5">
            <w:pPr>
              <w:autoSpaceDE w:val="0"/>
              <w:autoSpaceDN w:val="0"/>
              <w:adjustRightInd w:val="0"/>
              <w:spacing w:after="120"/>
              <w:jc w:val="center"/>
              <w:rPr>
                <w:rFonts w:cs="Cordia New"/>
              </w:rPr>
            </w:pPr>
            <w:r w:rsidRPr="00B6160C">
              <w:rPr>
                <w:rFonts w:cs="Cordia New"/>
                <w:cs/>
              </w:rPr>
              <w:t xml:space="preserve">ไตรมาส </w:t>
            </w:r>
            <w:r w:rsidRPr="00B6160C">
              <w:rPr>
                <w:rFonts w:cs="Cordia New"/>
              </w:rPr>
              <w:t>1</w:t>
            </w:r>
            <w:r w:rsidRPr="00B6160C">
              <w:rPr>
                <w:rFonts w:cs="Cordia New"/>
                <w:cs/>
              </w:rPr>
              <w:t xml:space="preserve"> ปี </w:t>
            </w:r>
            <w:r w:rsidRPr="00B6160C">
              <w:rPr>
                <w:rFonts w:cs="Cordia New"/>
              </w:rPr>
              <w:t>256</w:t>
            </w:r>
            <w:r w:rsidR="00C53BF5" w:rsidRPr="00B6160C">
              <w:rPr>
                <w:rFonts w:cs="Cordia New"/>
              </w:rPr>
              <w:t>1</w:t>
            </w:r>
          </w:p>
        </w:tc>
      </w:tr>
      <w:tr w:rsidR="00BD64C3" w:rsidRPr="00DB2EFD" w:rsidTr="00E24A9E">
        <w:trPr>
          <w:trHeight w:val="134"/>
        </w:trPr>
        <w:tc>
          <w:tcPr>
            <w:tcW w:w="1663" w:type="dxa"/>
            <w:shd w:val="clear" w:color="auto" w:fill="auto"/>
            <w:vAlign w:val="center"/>
          </w:tcPr>
          <w:p w:rsidR="00BD64C3" w:rsidRPr="00B6160C" w:rsidRDefault="00BD64C3" w:rsidP="00F06E47">
            <w:pPr>
              <w:numPr>
                <w:ilvl w:val="0"/>
                <w:numId w:val="44"/>
              </w:numPr>
              <w:autoSpaceDE w:val="0"/>
              <w:autoSpaceDN w:val="0"/>
              <w:adjustRightInd w:val="0"/>
              <w:spacing w:after="120"/>
              <w:ind w:left="284" w:hanging="284"/>
              <w:jc w:val="both"/>
              <w:rPr>
                <w:rFonts w:cs="Cordia New"/>
              </w:rPr>
            </w:pPr>
            <w:r w:rsidRPr="00B6160C">
              <w:rPr>
                <w:rFonts w:cs="Cordia New"/>
              </w:rPr>
              <w:t>Arcade</w:t>
            </w:r>
          </w:p>
        </w:tc>
        <w:tc>
          <w:tcPr>
            <w:tcW w:w="3832" w:type="dxa"/>
            <w:shd w:val="clear" w:color="auto" w:fill="auto"/>
            <w:vAlign w:val="center"/>
          </w:tcPr>
          <w:p w:rsidR="00BD64C3" w:rsidRPr="00B6160C" w:rsidRDefault="00BD64C3" w:rsidP="001B0CC6">
            <w:pPr>
              <w:numPr>
                <w:ilvl w:val="0"/>
                <w:numId w:val="47"/>
              </w:numPr>
              <w:autoSpaceDE w:val="0"/>
              <w:autoSpaceDN w:val="0"/>
              <w:adjustRightInd w:val="0"/>
              <w:ind w:left="248" w:hanging="248"/>
              <w:jc w:val="both"/>
              <w:rPr>
                <w:rFonts w:cs="Cordia New"/>
              </w:rPr>
            </w:pPr>
            <w:r w:rsidRPr="00B6160C">
              <w:rPr>
                <w:rFonts w:cs="Cordia New"/>
                <w:cs/>
              </w:rPr>
              <w:t>พื้นที่ค้าปลีกให้เช่า</w:t>
            </w:r>
          </w:p>
          <w:p w:rsidR="00BD64C3" w:rsidRPr="00B6160C" w:rsidRDefault="00BD64C3" w:rsidP="00F06E47">
            <w:pPr>
              <w:numPr>
                <w:ilvl w:val="0"/>
                <w:numId w:val="47"/>
              </w:numPr>
              <w:autoSpaceDE w:val="0"/>
              <w:autoSpaceDN w:val="0"/>
              <w:adjustRightInd w:val="0"/>
              <w:spacing w:after="120"/>
              <w:ind w:left="248" w:hanging="248"/>
              <w:jc w:val="both"/>
              <w:rPr>
                <w:rFonts w:cs="Cordia New"/>
                <w:cs/>
              </w:rPr>
            </w:pPr>
            <w:r w:rsidRPr="00B6160C">
              <w:rPr>
                <w:rFonts w:cs="Cordia New"/>
                <w:cs/>
              </w:rPr>
              <w:t>ลานจอดรถ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BD64C3" w:rsidRPr="00B6160C" w:rsidRDefault="00BD64C3" w:rsidP="00F06E47">
            <w:pPr>
              <w:autoSpaceDE w:val="0"/>
              <w:autoSpaceDN w:val="0"/>
              <w:adjustRightInd w:val="0"/>
              <w:spacing w:after="120"/>
              <w:jc w:val="center"/>
              <w:rPr>
                <w:rFonts w:cs="Cordia New"/>
                <w:cs/>
              </w:rPr>
            </w:pPr>
            <w:r w:rsidRPr="00B6160C">
              <w:rPr>
                <w:rFonts w:cs="Cordia New"/>
              </w:rPr>
              <w:t>1.5</w:t>
            </w:r>
            <w:r w:rsidRPr="00B6160C">
              <w:rPr>
                <w:rFonts w:cs="Cordia New"/>
                <w:cs/>
              </w:rPr>
              <w:t xml:space="preserve"> ปี</w:t>
            </w:r>
          </w:p>
        </w:tc>
        <w:tc>
          <w:tcPr>
            <w:tcW w:w="2134" w:type="dxa"/>
            <w:shd w:val="clear" w:color="auto" w:fill="auto"/>
            <w:vAlign w:val="center"/>
          </w:tcPr>
          <w:p w:rsidR="00BD64C3" w:rsidRPr="00B6160C" w:rsidRDefault="00BD64C3" w:rsidP="00B6160C">
            <w:pPr>
              <w:autoSpaceDE w:val="0"/>
              <w:autoSpaceDN w:val="0"/>
              <w:adjustRightInd w:val="0"/>
              <w:spacing w:after="120"/>
              <w:jc w:val="center"/>
              <w:rPr>
                <w:rFonts w:cs="Cordia New"/>
                <w:cs/>
              </w:rPr>
            </w:pPr>
            <w:r w:rsidRPr="00B6160C">
              <w:rPr>
                <w:rFonts w:cs="Cordia New"/>
                <w:cs/>
              </w:rPr>
              <w:t xml:space="preserve">ไตรมาส </w:t>
            </w:r>
            <w:r w:rsidR="00B6160C" w:rsidRPr="00B6160C">
              <w:rPr>
                <w:rFonts w:cs="Cordia New"/>
              </w:rPr>
              <w:t>4</w:t>
            </w:r>
            <w:r w:rsidRPr="00B6160C">
              <w:rPr>
                <w:rFonts w:cs="Cordia New"/>
              </w:rPr>
              <w:t xml:space="preserve"> </w:t>
            </w:r>
            <w:r w:rsidRPr="00B6160C">
              <w:rPr>
                <w:rFonts w:cs="Cordia New"/>
                <w:cs/>
              </w:rPr>
              <w:t xml:space="preserve">ปี </w:t>
            </w:r>
            <w:r w:rsidRPr="00B6160C">
              <w:rPr>
                <w:rFonts w:cs="Cordia New"/>
              </w:rPr>
              <w:t>25</w:t>
            </w:r>
            <w:r w:rsidR="00C53BF5" w:rsidRPr="00B6160C">
              <w:rPr>
                <w:rFonts w:cs="Cordia New"/>
              </w:rPr>
              <w:t>60</w:t>
            </w:r>
          </w:p>
        </w:tc>
      </w:tr>
    </w:tbl>
    <w:p w:rsidR="00F10777" w:rsidRPr="00DB2EFD" w:rsidRDefault="00F10777" w:rsidP="00765B64">
      <w:pPr>
        <w:autoSpaceDE w:val="0"/>
        <w:autoSpaceDN w:val="0"/>
        <w:adjustRightInd w:val="0"/>
        <w:spacing w:after="120"/>
        <w:ind w:firstLine="720"/>
        <w:jc w:val="both"/>
        <w:rPr>
          <w:rFonts w:cs="Cordia New"/>
          <w:u w:val="single"/>
        </w:rPr>
      </w:pPr>
    </w:p>
    <w:p w:rsidR="00BD64C3" w:rsidRPr="00DB2EFD" w:rsidRDefault="00BD64C3" w:rsidP="00BD64C3">
      <w:pPr>
        <w:autoSpaceDE w:val="0"/>
        <w:autoSpaceDN w:val="0"/>
        <w:adjustRightInd w:val="0"/>
        <w:spacing w:after="120"/>
        <w:ind w:firstLine="720"/>
        <w:jc w:val="thaiDistribute"/>
        <w:rPr>
          <w:rFonts w:cs="Cordia New"/>
          <w:cs/>
        </w:rPr>
      </w:pPr>
      <w:r w:rsidRPr="00DB2EFD">
        <w:rPr>
          <w:rFonts w:cs="Cordia New"/>
          <w:cs/>
        </w:rPr>
        <w:t xml:space="preserve">การพัฒนาโครงการดังกล่าว บริษัทได้ดำเนินการศึกษาและออกแบบพื้นที่โครงการให้มีลักษณะการใช้งานที่เหมาะสม เพื่อสามารถรองรับความต้องการของทุกกลุ่มลูกค้าและนักธุรกิจที่เข้ามาใช้บริการได้อย่างครบวงจร รวมทั้งตอบสนองการดำเนินชีวิตของผู้ที่อยู่อาศัยในพื้นที่ข้างเคียง โดยพื้นที่เช่าสำหรับส่วนสำนักงาน ศูนย์ประชุม และร้านค้าปลีกบนพื้นที่โครงการ มีจำนวนประมาณทั้งสิ้น </w:t>
      </w:r>
      <w:r w:rsidRPr="00DB2EFD">
        <w:rPr>
          <w:rFonts w:cs="Cordia New"/>
        </w:rPr>
        <w:t>149,083</w:t>
      </w:r>
      <w:r w:rsidRPr="00DB2EFD">
        <w:rPr>
          <w:rFonts w:cs="Cordia New"/>
          <w:cs/>
        </w:rPr>
        <w:t xml:space="preserve"> ตารางเมตร</w:t>
      </w:r>
    </w:p>
    <w:p w:rsidR="00BD64C3" w:rsidRPr="00DB2EFD" w:rsidRDefault="00BD64C3" w:rsidP="0098712F">
      <w:pPr>
        <w:autoSpaceDE w:val="0"/>
        <w:autoSpaceDN w:val="0"/>
        <w:adjustRightInd w:val="0"/>
        <w:ind w:firstLine="720"/>
        <w:jc w:val="thaiDistribute"/>
        <w:rPr>
          <w:rFonts w:cs="Cordia New"/>
          <w:u w:val="single"/>
        </w:rPr>
      </w:pPr>
    </w:p>
    <w:p w:rsidR="00BD64C3" w:rsidRPr="00DB2EFD" w:rsidRDefault="00BD64C3" w:rsidP="00BD64C3">
      <w:pPr>
        <w:autoSpaceDE w:val="0"/>
        <w:autoSpaceDN w:val="0"/>
        <w:adjustRightInd w:val="0"/>
        <w:spacing w:after="120"/>
        <w:ind w:firstLine="567"/>
        <w:jc w:val="both"/>
        <w:rPr>
          <w:rFonts w:cs="Cordia New"/>
          <w:b/>
          <w:bCs/>
          <w:u w:val="single"/>
        </w:rPr>
      </w:pPr>
      <w:r w:rsidRPr="00DB2EFD">
        <w:rPr>
          <w:rFonts w:cs="Cordia New"/>
          <w:b/>
          <w:bCs/>
          <w:u w:val="single"/>
          <w:cs/>
        </w:rPr>
        <w:t xml:space="preserve">โครงการศูนย์การค้า เซ็นทรัล พลาซา แกรนด์ พระราม </w:t>
      </w:r>
      <w:r w:rsidRPr="00DB2EFD">
        <w:rPr>
          <w:rFonts w:cs="Cordia New"/>
          <w:b/>
          <w:bCs/>
          <w:u w:val="single"/>
        </w:rPr>
        <w:t>9</w:t>
      </w:r>
      <w:r w:rsidRPr="00DB2EFD">
        <w:rPr>
          <w:rFonts w:cs="Cordia New"/>
          <w:b/>
          <w:bCs/>
          <w:u w:val="single"/>
          <w:cs/>
        </w:rPr>
        <w:t xml:space="preserve"> </w:t>
      </w:r>
    </w:p>
    <w:p w:rsidR="00BD64C3" w:rsidRDefault="00BD64C3" w:rsidP="009B1A69">
      <w:pPr>
        <w:ind w:firstLine="720"/>
        <w:jc w:val="thaiDistribute"/>
        <w:rPr>
          <w:rFonts w:cs="Cordia New"/>
        </w:rPr>
      </w:pPr>
      <w:r w:rsidRPr="00DB2EFD">
        <w:rPr>
          <w:rFonts w:cs="Cordia New"/>
          <w:cs/>
        </w:rPr>
        <w:t xml:space="preserve">โครงการศูนย์การค้า เซ็นทรัล พลาซา แกรนด์ พระราม </w:t>
      </w:r>
      <w:r w:rsidRPr="00DB2EFD">
        <w:rPr>
          <w:rFonts w:cs="Cordia New"/>
        </w:rPr>
        <w:t>9</w:t>
      </w:r>
      <w:r w:rsidRPr="00DB2EFD">
        <w:rPr>
          <w:rFonts w:cs="Cordia New"/>
          <w:cs/>
        </w:rPr>
        <w:t xml:space="preserve"> (เป็นบริษัทที่ถือหุ้นใหญ่โดยกลุ่มเซ็นทรัลพัฒนา ปัจจุบัน</w:t>
      </w:r>
      <w:r w:rsidRPr="00DB2EFD">
        <w:rPr>
          <w:rFonts w:cs="Cordia New"/>
        </w:rPr>
        <w:t xml:space="preserve"> </w:t>
      </w:r>
      <w:r w:rsidRPr="00DB2EFD">
        <w:rPr>
          <w:rFonts w:cs="Cordia New"/>
          <w:cs/>
        </w:rPr>
        <w:t xml:space="preserve">พระราม </w:t>
      </w:r>
      <w:r w:rsidRPr="00DB2EFD">
        <w:rPr>
          <w:rFonts w:cs="Cordia New"/>
        </w:rPr>
        <w:t xml:space="preserve">9 </w:t>
      </w:r>
      <w:r w:rsidRPr="00DB2EFD">
        <w:rPr>
          <w:rFonts w:cs="Cordia New"/>
          <w:cs/>
        </w:rPr>
        <w:t xml:space="preserve">ถือหุ้นร้อยละ </w:t>
      </w:r>
      <w:r w:rsidRPr="00DB2EFD">
        <w:rPr>
          <w:rFonts w:cs="Cordia New"/>
        </w:rPr>
        <w:t xml:space="preserve">3.27 </w:t>
      </w:r>
      <w:r w:rsidRPr="00DB2EFD">
        <w:rPr>
          <w:rFonts w:cs="Cordia New"/>
          <w:cs/>
        </w:rPr>
        <w:t xml:space="preserve">ในบริษัท) สร้างเสร็จและโอนขายให้แก่ บริษัท เซ็นทรัลพัฒนาไนน์ สแควร์ จำกัด เมื่อปลายปี </w:t>
      </w:r>
      <w:r w:rsidRPr="00DB2EFD">
        <w:rPr>
          <w:rFonts w:cs="Cordia New"/>
        </w:rPr>
        <w:t xml:space="preserve">2554 </w:t>
      </w:r>
      <w:r w:rsidRPr="00DB2EFD">
        <w:rPr>
          <w:rFonts w:cs="Cordia New"/>
          <w:cs/>
        </w:rPr>
        <w:t xml:space="preserve">โครงการดังกล่าวถือเป็นส่วนช่วยเพิ่มความน่าสนใจให้พื้นที่โครงการ เดอะ แกรนด์ พระราม </w:t>
      </w:r>
      <w:r w:rsidRPr="00DB2EFD">
        <w:rPr>
          <w:rFonts w:cs="Cordia New"/>
        </w:rPr>
        <w:t>9</w:t>
      </w:r>
      <w:r w:rsidRPr="00DB2EFD">
        <w:rPr>
          <w:rFonts w:cs="Cordia New"/>
          <w:cs/>
        </w:rPr>
        <w:t xml:space="preserve"> ในส่วนอาคารสำนักงาน และส่วนอื่นๆ ที่จะพัฒนาเป็นจุดศูนย์กลางการค้าและธุรกิจที่มีความน่าสนใจมากยิ่งขึ้น </w:t>
      </w:r>
    </w:p>
    <w:p w:rsidR="00390F72" w:rsidRPr="00DB2EFD" w:rsidRDefault="00390F72" w:rsidP="009B1A69">
      <w:pPr>
        <w:autoSpaceDE w:val="0"/>
        <w:autoSpaceDN w:val="0"/>
        <w:adjustRightInd w:val="0"/>
        <w:jc w:val="both"/>
        <w:rPr>
          <w:rFonts w:cs="Cordia New"/>
          <w:b/>
          <w:bCs/>
          <w:sz w:val="32"/>
          <w:szCs w:val="32"/>
        </w:rPr>
      </w:pPr>
    </w:p>
    <w:p w:rsidR="00390F72" w:rsidRPr="00DB2EFD" w:rsidRDefault="00390F72" w:rsidP="00390F72">
      <w:pPr>
        <w:autoSpaceDE w:val="0"/>
        <w:autoSpaceDN w:val="0"/>
        <w:adjustRightInd w:val="0"/>
        <w:spacing w:before="120"/>
        <w:ind w:firstLine="567"/>
        <w:jc w:val="both"/>
        <w:rPr>
          <w:rFonts w:cs="Cordia New"/>
          <w:b/>
          <w:bCs/>
          <w:sz w:val="32"/>
          <w:szCs w:val="32"/>
        </w:rPr>
      </w:pPr>
      <w:r w:rsidRPr="00DB2EFD">
        <w:rPr>
          <w:rFonts w:cs="Cordia New"/>
          <w:b/>
          <w:bCs/>
          <w:sz w:val="32"/>
          <w:szCs w:val="32"/>
        </w:rPr>
        <w:t xml:space="preserve">2.1.2 </w:t>
      </w:r>
      <w:r w:rsidRPr="00DB2EFD">
        <w:rPr>
          <w:rFonts w:cs="Cordia New"/>
          <w:b/>
          <w:bCs/>
          <w:sz w:val="32"/>
          <w:szCs w:val="32"/>
          <w:cs/>
        </w:rPr>
        <w:t xml:space="preserve">   โครงการเบ็ล สกาย คอนโดมิเนียม</w:t>
      </w:r>
    </w:p>
    <w:p w:rsidR="00BD64C3" w:rsidRPr="00DB2EFD" w:rsidRDefault="00BD64C3" w:rsidP="00BD64C3">
      <w:pPr>
        <w:autoSpaceDE w:val="0"/>
        <w:autoSpaceDN w:val="0"/>
        <w:adjustRightInd w:val="0"/>
        <w:spacing w:before="120"/>
        <w:ind w:firstLine="1134"/>
        <w:jc w:val="thaiDistribute"/>
        <w:rPr>
          <w:rFonts w:cs="Cordia New"/>
          <w:cs/>
        </w:rPr>
      </w:pPr>
      <w:r w:rsidRPr="00DB2EFD">
        <w:rPr>
          <w:rFonts w:cs="Cordia New"/>
          <w:cs/>
        </w:rPr>
        <w:t xml:space="preserve">เป็นโครงการอาคารที่พักอาศัยประเภทห้องชุดคอนโดมิเนียมบนพื้นที่ก่อสร้างทั้งสิ้น </w:t>
      </w:r>
      <w:r w:rsidRPr="00DB2EFD">
        <w:rPr>
          <w:rFonts w:cs="Cordia New"/>
        </w:rPr>
        <w:t>94,149</w:t>
      </w:r>
      <w:r w:rsidRPr="00DB2EFD">
        <w:rPr>
          <w:rFonts w:cs="Cordia New"/>
          <w:cs/>
        </w:rPr>
        <w:t xml:space="preserve"> ตารางเมตร ประกอบไปด้วยห้องชุดจำนวนประมาณ </w:t>
      </w:r>
      <w:r w:rsidRPr="00DB2EFD">
        <w:rPr>
          <w:rFonts w:cs="Cordia New"/>
        </w:rPr>
        <w:t>1,840</w:t>
      </w:r>
      <w:r w:rsidRPr="00DB2EFD">
        <w:rPr>
          <w:rFonts w:cs="Cordia New"/>
          <w:cs/>
        </w:rPr>
        <w:t xml:space="preserve"> ยูนิต โครงการตั้งอยู่บนถนนกำแพงเพชร </w:t>
      </w:r>
      <w:r w:rsidR="0098712F">
        <w:rPr>
          <w:rFonts w:cs="Cordia New"/>
        </w:rPr>
        <w:t>6</w:t>
      </w:r>
      <w:r w:rsidRPr="00DB2EFD">
        <w:rPr>
          <w:rFonts w:cs="Cordia New"/>
          <w:cs/>
        </w:rPr>
        <w:t xml:space="preserve"> (ถนนคู่ขนานกับถนนวิภาวดีรังสิต) เลียบกับทางรถไฟและพื้นที่โครงการอยู่ติดกับโรงแรมมิราเคิล แกรนด์ คอนเวนชั่น โดยมีจุดขายหลักของโครงการ คือ ความโดดเด่นของทำเลที่ตั้ง และความสะดวกสบายในการคมนาคมเพราะตั้งอยู่ติดถนนวิภาวดีรังสิต ดอนเมือง      โทลเวย์ และอยู่ติดกับศูนย์ราชการ แจ้งวัฒนะ รวมถึงโครงการยังตั้งอยู่ติดกับโครงการรถไฟฟ้าสายสีแดงอีกด้วย</w:t>
      </w:r>
    </w:p>
    <w:p w:rsidR="00BD64C3" w:rsidRDefault="00BD64C3" w:rsidP="00DC6EEB">
      <w:pPr>
        <w:spacing w:before="120"/>
        <w:ind w:firstLine="1134"/>
        <w:jc w:val="thaiDistribute"/>
        <w:rPr>
          <w:rFonts w:cs="Cordia New"/>
        </w:rPr>
      </w:pPr>
      <w:r w:rsidRPr="005C7949">
        <w:rPr>
          <w:rFonts w:cs="Cordia New"/>
          <w:cs/>
        </w:rPr>
        <w:t>โครงการ</w:t>
      </w:r>
      <w:r w:rsidR="00D32752" w:rsidRPr="005C7949">
        <w:rPr>
          <w:rFonts w:cs="Cordia New" w:hint="cs"/>
          <w:cs/>
        </w:rPr>
        <w:t>อยู่ระหว่างการ</w:t>
      </w:r>
      <w:r w:rsidRPr="005C7949">
        <w:rPr>
          <w:rFonts w:cs="Cordia New"/>
          <w:cs/>
        </w:rPr>
        <w:t>ทบทวนรูปแบบโครงการใหม่ให้สอดคล้องกับการปรับผังเมืองใหม่ของกรุงเทพมหานคร</w:t>
      </w:r>
    </w:p>
    <w:p w:rsidR="00DC6EEB" w:rsidRDefault="00DC6EEB" w:rsidP="00DC6EEB">
      <w:pPr>
        <w:ind w:firstLine="1134"/>
        <w:jc w:val="distribute"/>
        <w:rPr>
          <w:rFonts w:cs="Cordia New"/>
        </w:rPr>
      </w:pPr>
    </w:p>
    <w:p w:rsidR="00682581" w:rsidRPr="00DB2EFD" w:rsidRDefault="00682581" w:rsidP="00075CA4">
      <w:pPr>
        <w:numPr>
          <w:ilvl w:val="2"/>
          <w:numId w:val="43"/>
        </w:numPr>
        <w:autoSpaceDE w:val="0"/>
        <w:autoSpaceDN w:val="0"/>
        <w:adjustRightInd w:val="0"/>
        <w:spacing w:before="120"/>
        <w:ind w:hanging="153"/>
        <w:jc w:val="both"/>
        <w:rPr>
          <w:rFonts w:cs="Cordia New"/>
          <w:b/>
          <w:bCs/>
          <w:sz w:val="32"/>
          <w:szCs w:val="32"/>
        </w:rPr>
      </w:pPr>
      <w:r w:rsidRPr="00DB2EFD">
        <w:rPr>
          <w:rFonts w:cs="Cordia New"/>
          <w:b/>
          <w:bCs/>
          <w:sz w:val="32"/>
          <w:szCs w:val="32"/>
          <w:cs/>
        </w:rPr>
        <w:lastRenderedPageBreak/>
        <w:t>อสังหาริมทรัพย์</w:t>
      </w:r>
      <w:r w:rsidR="003A1091" w:rsidRPr="00DB2EFD">
        <w:rPr>
          <w:rFonts w:cs="Cordia New"/>
          <w:b/>
          <w:bCs/>
          <w:sz w:val="32"/>
          <w:szCs w:val="32"/>
          <w:cs/>
        </w:rPr>
        <w:t>ที่บริษัท</w:t>
      </w:r>
      <w:r w:rsidRPr="00DB2EFD">
        <w:rPr>
          <w:rFonts w:cs="Cordia New"/>
          <w:b/>
          <w:bCs/>
          <w:sz w:val="32"/>
          <w:szCs w:val="32"/>
          <w:cs/>
        </w:rPr>
        <w:t xml:space="preserve">รับจ้างบริหาร </w:t>
      </w:r>
    </w:p>
    <w:p w:rsidR="00564E09" w:rsidRPr="00DB2EFD" w:rsidRDefault="004E5D67" w:rsidP="004E5D67">
      <w:pPr>
        <w:autoSpaceDE w:val="0"/>
        <w:autoSpaceDN w:val="0"/>
        <w:adjustRightInd w:val="0"/>
        <w:spacing w:after="240"/>
        <w:ind w:firstLine="709"/>
        <w:jc w:val="thaiDistribute"/>
        <w:rPr>
          <w:rFonts w:eastAsia="BrowalliaNew" w:cs="Cordia New"/>
          <w:u w:val="single"/>
        </w:rPr>
      </w:pPr>
      <w:r w:rsidRPr="004E5D67">
        <w:rPr>
          <w:rFonts w:eastAsia="BrowalliaNew" w:cs="Cordia New" w:hint="cs"/>
          <w:cs/>
        </w:rPr>
        <w:tab/>
      </w:r>
      <w:r w:rsidRPr="004E5D67">
        <w:rPr>
          <w:rFonts w:eastAsia="BrowalliaNew" w:cs="Cordia New" w:hint="cs"/>
          <w:cs/>
        </w:rPr>
        <w:tab/>
      </w:r>
      <w:r w:rsidR="00682581" w:rsidRPr="00DB2EFD">
        <w:rPr>
          <w:rFonts w:eastAsia="BrowalliaNew" w:cs="Cordia New"/>
          <w:u w:val="single"/>
          <w:cs/>
        </w:rPr>
        <w:t>โ</w:t>
      </w:r>
      <w:r w:rsidR="00564E09" w:rsidRPr="00DB2EFD">
        <w:rPr>
          <w:rFonts w:eastAsia="BrowalliaNew" w:cs="Cordia New"/>
          <w:u w:val="single"/>
          <w:cs/>
        </w:rPr>
        <w:t>ครงการแกรนด์</w:t>
      </w:r>
      <w:r w:rsidR="00564E09" w:rsidRPr="00DB2EFD">
        <w:rPr>
          <w:rFonts w:eastAsia="BrowalliaNew" w:cs="Cordia New"/>
          <w:u w:val="single"/>
        </w:rPr>
        <w:t xml:space="preserve"> </w:t>
      </w:r>
      <w:r w:rsidR="00564E09" w:rsidRPr="00DB2EFD">
        <w:rPr>
          <w:rFonts w:eastAsia="BrowalliaNew" w:cs="Cordia New"/>
          <w:u w:val="single"/>
          <w:cs/>
        </w:rPr>
        <w:t>คาแนล</w:t>
      </w:r>
      <w:r w:rsidR="00564E09" w:rsidRPr="00DB2EFD">
        <w:rPr>
          <w:rFonts w:eastAsia="BrowalliaNew" w:cs="Cordia New"/>
          <w:u w:val="single"/>
        </w:rPr>
        <w:t xml:space="preserve"> </w:t>
      </w:r>
      <w:r w:rsidR="00564E09" w:rsidRPr="00DB2EFD">
        <w:rPr>
          <w:rFonts w:eastAsia="BrowalliaNew" w:cs="Cordia New"/>
          <w:u w:val="single"/>
          <w:cs/>
        </w:rPr>
        <w:t>ดอนเมือง</w:t>
      </w:r>
      <w:r w:rsidR="00564E09" w:rsidRPr="00DB2EFD">
        <w:rPr>
          <w:rFonts w:eastAsia="BrowalliaNew" w:cs="Cordia New"/>
          <w:u w:val="single"/>
        </w:rPr>
        <w:t xml:space="preserve"> </w:t>
      </w:r>
      <w:r w:rsidR="00564E09" w:rsidRPr="00DB2EFD">
        <w:rPr>
          <w:rFonts w:eastAsia="BrowalliaNew" w:cs="Cordia New"/>
          <w:u w:val="single"/>
          <w:cs/>
        </w:rPr>
        <w:t>โครงการ</w:t>
      </w:r>
      <w:r w:rsidR="00564E09" w:rsidRPr="00DB2EFD">
        <w:rPr>
          <w:rFonts w:eastAsia="BrowalliaNew" w:cs="Cordia New"/>
          <w:u w:val="single"/>
        </w:rPr>
        <w:t xml:space="preserve"> 1 </w:t>
      </w:r>
      <w:r w:rsidR="00564E09" w:rsidRPr="00DB2EFD">
        <w:rPr>
          <w:rFonts w:eastAsia="BrowalliaNew" w:cs="Cordia New"/>
          <w:u w:val="single"/>
          <w:cs/>
        </w:rPr>
        <w:t>และโครงการ</w:t>
      </w:r>
      <w:r w:rsidR="00564E09" w:rsidRPr="00DB2EFD">
        <w:rPr>
          <w:rFonts w:eastAsia="BrowalliaNew" w:cs="Cordia New"/>
          <w:u w:val="single"/>
        </w:rPr>
        <w:t xml:space="preserve"> 2</w:t>
      </w:r>
    </w:p>
    <w:p w:rsidR="00F00BC3" w:rsidRPr="00DB2EFD" w:rsidRDefault="00FF334B" w:rsidP="00564E09">
      <w:pPr>
        <w:autoSpaceDE w:val="0"/>
        <w:autoSpaceDN w:val="0"/>
        <w:adjustRightInd w:val="0"/>
        <w:spacing w:after="120"/>
        <w:jc w:val="center"/>
        <w:rPr>
          <w:rFonts w:eastAsia="BrowalliaNew-Italic" w:cs="Cordia New"/>
          <w:sz w:val="24"/>
          <w:szCs w:val="24"/>
        </w:rPr>
      </w:pPr>
      <w:r w:rsidRPr="00DB2EFD">
        <w:rPr>
          <w:rFonts w:eastAsia="BrowalliaNew-Italic" w:cs="Cordia New"/>
          <w:noProof/>
          <w:sz w:val="24"/>
          <w:szCs w:val="24"/>
        </w:rPr>
        <w:drawing>
          <wp:inline distT="0" distB="0" distL="0" distR="0">
            <wp:extent cx="5400675" cy="3600450"/>
            <wp:effectExtent l="0" t="0" r="0" b="0"/>
            <wp:docPr id="8" name="Picture 8" descr="ดอนเมือ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ดอนเมือง1"/>
                    <pic:cNvPicPr>
                      <a:picLocks noChangeAspect="1" noChangeArrowheads="1"/>
                    </pic:cNvPicPr>
                  </pic:nvPicPr>
                  <pic:blipFill>
                    <a:blip r:embed="rId1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360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4E09" w:rsidRDefault="00564E09" w:rsidP="004E5D67">
      <w:pPr>
        <w:autoSpaceDE w:val="0"/>
        <w:autoSpaceDN w:val="0"/>
        <w:adjustRightInd w:val="0"/>
        <w:jc w:val="center"/>
        <w:rPr>
          <w:rFonts w:eastAsia="BrowalliaNew-Italic" w:cs="Cordia New"/>
          <w:sz w:val="24"/>
          <w:szCs w:val="24"/>
        </w:rPr>
      </w:pPr>
      <w:r w:rsidRPr="00DB2EFD">
        <w:rPr>
          <w:rFonts w:eastAsia="BrowalliaNew-Italic" w:cs="Cordia New"/>
          <w:sz w:val="24"/>
          <w:szCs w:val="24"/>
          <w:cs/>
        </w:rPr>
        <w:t>ภาพแสดงโครงการแกรนด์</w:t>
      </w:r>
      <w:r w:rsidRPr="00DB2EFD">
        <w:rPr>
          <w:rFonts w:eastAsia="BrowalliaNew-Italic" w:cs="Cordia New"/>
          <w:sz w:val="24"/>
          <w:szCs w:val="24"/>
        </w:rPr>
        <w:t xml:space="preserve"> </w:t>
      </w:r>
      <w:r w:rsidRPr="00DB2EFD">
        <w:rPr>
          <w:rFonts w:eastAsia="BrowalliaNew-Italic" w:cs="Cordia New"/>
          <w:sz w:val="24"/>
          <w:szCs w:val="24"/>
          <w:cs/>
        </w:rPr>
        <w:t>คาแนล</w:t>
      </w:r>
      <w:r w:rsidRPr="00DB2EFD">
        <w:rPr>
          <w:rFonts w:eastAsia="BrowalliaNew-Italic" w:cs="Cordia New"/>
          <w:sz w:val="24"/>
          <w:szCs w:val="24"/>
        </w:rPr>
        <w:t xml:space="preserve"> </w:t>
      </w:r>
      <w:r w:rsidRPr="00DB2EFD">
        <w:rPr>
          <w:rFonts w:eastAsia="BrowalliaNew-Italic" w:cs="Cordia New"/>
          <w:sz w:val="24"/>
          <w:szCs w:val="24"/>
          <w:cs/>
        </w:rPr>
        <w:t>ดอนเมือง</w:t>
      </w:r>
    </w:p>
    <w:p w:rsidR="004E5D67" w:rsidRPr="00DB2EFD" w:rsidRDefault="004E5D67" w:rsidP="004E5D67">
      <w:pPr>
        <w:autoSpaceDE w:val="0"/>
        <w:autoSpaceDN w:val="0"/>
        <w:adjustRightInd w:val="0"/>
        <w:jc w:val="center"/>
        <w:rPr>
          <w:rFonts w:eastAsia="BrowalliaNew-Italic" w:cs="Cordia New"/>
          <w:sz w:val="24"/>
          <w:szCs w:val="24"/>
        </w:rPr>
      </w:pPr>
    </w:p>
    <w:p w:rsidR="00BD64C3" w:rsidRPr="00DB2EFD" w:rsidRDefault="00BD64C3" w:rsidP="00BD64C3">
      <w:pPr>
        <w:spacing w:after="120"/>
        <w:ind w:firstLine="720"/>
        <w:jc w:val="thaiDistribute"/>
        <w:rPr>
          <w:rFonts w:cs="Cordia New"/>
          <w:b/>
          <w:bCs/>
          <w:u w:val="single"/>
        </w:rPr>
      </w:pPr>
      <w:r w:rsidRPr="00DB2EFD">
        <w:rPr>
          <w:rFonts w:cs="Cordia New"/>
          <w:cs/>
        </w:rPr>
        <w:t xml:space="preserve">โครงการแกรนด์ คาแนล ดอนเมือง โครงการ </w:t>
      </w:r>
      <w:r w:rsidRPr="00DB2EFD">
        <w:rPr>
          <w:rFonts w:cs="Cordia New"/>
        </w:rPr>
        <w:t xml:space="preserve">1 </w:t>
      </w:r>
      <w:r w:rsidRPr="00DB2EFD">
        <w:rPr>
          <w:rFonts w:cs="Cordia New"/>
          <w:cs/>
        </w:rPr>
        <w:t xml:space="preserve">และโครงการ </w:t>
      </w:r>
      <w:r w:rsidRPr="00DB2EFD">
        <w:rPr>
          <w:rFonts w:cs="Cordia New"/>
        </w:rPr>
        <w:t xml:space="preserve">2 </w:t>
      </w:r>
      <w:r w:rsidRPr="00DB2EFD">
        <w:rPr>
          <w:rFonts w:cs="Cordia New"/>
          <w:cs/>
        </w:rPr>
        <w:t>เป็นโครงการบ้านเดี่ยว ตั้งอยู่บริเวณดอนเมือง</w:t>
      </w:r>
      <w:r w:rsidR="00D803F9">
        <w:rPr>
          <w:rFonts w:cs="Cordia New" w:hint="cs"/>
          <w:cs/>
        </w:rPr>
        <w:t>ใกล้</w:t>
      </w:r>
      <w:r w:rsidRPr="00DB2EFD">
        <w:rPr>
          <w:rFonts w:cs="Cordia New"/>
          <w:cs/>
        </w:rPr>
        <w:t xml:space="preserve">ทางด่วนขั้นที่ </w:t>
      </w:r>
      <w:r w:rsidRPr="00DB2EFD">
        <w:rPr>
          <w:rFonts w:cs="Cordia New"/>
        </w:rPr>
        <w:t>2</w:t>
      </w:r>
      <w:r w:rsidRPr="00DB2EFD">
        <w:rPr>
          <w:rFonts w:cs="Cordia New"/>
          <w:cs/>
        </w:rPr>
        <w:t xml:space="preserve"> และทางด่วนโทลเวย์ </w:t>
      </w:r>
      <w:r w:rsidR="00D803F9">
        <w:rPr>
          <w:rFonts w:cs="Cordia New" w:hint="cs"/>
          <w:cs/>
        </w:rPr>
        <w:t xml:space="preserve"> </w:t>
      </w:r>
      <w:r w:rsidRPr="00DB2EFD">
        <w:rPr>
          <w:rFonts w:cs="Cordia New"/>
          <w:cs/>
        </w:rPr>
        <w:t xml:space="preserve">สำหรับโครงการ </w:t>
      </w:r>
      <w:r w:rsidRPr="00DB2EFD">
        <w:rPr>
          <w:rFonts w:cs="Cordia New"/>
        </w:rPr>
        <w:t xml:space="preserve">1 </w:t>
      </w:r>
      <w:r w:rsidRPr="00DB2EFD">
        <w:rPr>
          <w:rFonts w:cs="Cordia New"/>
          <w:cs/>
        </w:rPr>
        <w:t xml:space="preserve">ประกอบด้วยที่ดินจัดสรรจำนวน </w:t>
      </w:r>
      <w:r w:rsidRPr="00DB2EFD">
        <w:rPr>
          <w:rFonts w:cs="Cordia New"/>
        </w:rPr>
        <w:t>194</w:t>
      </w:r>
      <w:r w:rsidRPr="00DB2EFD">
        <w:rPr>
          <w:rFonts w:cs="Cordia New"/>
          <w:cs/>
        </w:rPr>
        <w:t xml:space="preserve"> แปลง ขณะที่โครงการ </w:t>
      </w:r>
      <w:r w:rsidRPr="00DB2EFD">
        <w:rPr>
          <w:rFonts w:cs="Cordia New"/>
        </w:rPr>
        <w:t>2</w:t>
      </w:r>
      <w:r w:rsidRPr="00DB2EFD">
        <w:rPr>
          <w:rFonts w:cs="Cordia New"/>
          <w:cs/>
        </w:rPr>
        <w:t xml:space="preserve"> ประกอบด้วยที่ดินจัดสรรจำนวน </w:t>
      </w:r>
      <w:r w:rsidRPr="00DB2EFD">
        <w:rPr>
          <w:rFonts w:cs="Cordia New"/>
        </w:rPr>
        <w:t>199</w:t>
      </w:r>
      <w:r w:rsidRPr="00DB2EFD">
        <w:rPr>
          <w:rFonts w:cs="Cordia New"/>
          <w:cs/>
        </w:rPr>
        <w:t xml:space="preserve"> แปลง ขนาดที่ดินของบ้านในโครงการมีขนาดตั้งแต่</w:t>
      </w:r>
      <w:r w:rsidRPr="00DB2EFD">
        <w:rPr>
          <w:rFonts w:cs="Cordia New"/>
        </w:rPr>
        <w:t xml:space="preserve"> 73 –</w:t>
      </w:r>
      <w:r w:rsidRPr="00DB2EFD">
        <w:rPr>
          <w:rFonts w:cs="Cordia New"/>
          <w:cs/>
        </w:rPr>
        <w:t xml:space="preserve"> </w:t>
      </w:r>
      <w:r w:rsidRPr="00DB2EFD">
        <w:rPr>
          <w:rFonts w:cs="Cordia New"/>
        </w:rPr>
        <w:t>250</w:t>
      </w:r>
      <w:r w:rsidRPr="00DB2EFD">
        <w:rPr>
          <w:rFonts w:cs="Cordia New"/>
          <w:cs/>
        </w:rPr>
        <w:t xml:space="preserve"> ตารางวา มีพื้นที่ใช้สอยภายในบ้านตั้งแต่ </w:t>
      </w:r>
      <w:r w:rsidRPr="00DB2EFD">
        <w:rPr>
          <w:rFonts w:cs="Cordia New"/>
        </w:rPr>
        <w:t>197</w:t>
      </w:r>
      <w:r w:rsidRPr="00DB2EFD">
        <w:rPr>
          <w:rFonts w:cs="Cordia New"/>
          <w:cs/>
        </w:rPr>
        <w:t xml:space="preserve"> - </w:t>
      </w:r>
      <w:r w:rsidRPr="00DB2EFD">
        <w:rPr>
          <w:rFonts w:cs="Cordia New"/>
        </w:rPr>
        <w:t>408</w:t>
      </w:r>
      <w:r w:rsidRPr="00DB2EFD">
        <w:rPr>
          <w:rFonts w:cs="Cordia New"/>
          <w:cs/>
        </w:rPr>
        <w:t xml:space="preserve"> ตารางเมตร มีราคาขายตั้งแต่ </w:t>
      </w:r>
      <w:r w:rsidRPr="00DB2EFD">
        <w:rPr>
          <w:rFonts w:cs="Cordia New"/>
        </w:rPr>
        <w:t>6.5</w:t>
      </w:r>
      <w:r w:rsidRPr="00DB2EFD">
        <w:rPr>
          <w:rFonts w:cs="Cordia New"/>
          <w:cs/>
        </w:rPr>
        <w:t xml:space="preserve"> </w:t>
      </w:r>
      <w:r w:rsidRPr="00DB2EFD">
        <w:rPr>
          <w:rFonts w:cs="Cordia New"/>
        </w:rPr>
        <w:t>–</w:t>
      </w:r>
      <w:r w:rsidRPr="00DB2EFD">
        <w:rPr>
          <w:rFonts w:cs="Cordia New"/>
          <w:cs/>
        </w:rPr>
        <w:t xml:space="preserve"> </w:t>
      </w:r>
      <w:r w:rsidRPr="00DB2EFD">
        <w:rPr>
          <w:rFonts w:cs="Cordia New"/>
        </w:rPr>
        <w:t>25</w:t>
      </w:r>
      <w:r w:rsidRPr="00DB2EFD">
        <w:rPr>
          <w:rFonts w:cs="Cordia New"/>
          <w:cs/>
        </w:rPr>
        <w:t xml:space="preserve"> ล้านบาท</w:t>
      </w:r>
    </w:p>
    <w:p w:rsidR="00BD64C3" w:rsidRPr="00DB2EFD" w:rsidRDefault="00BD64C3" w:rsidP="00BD64C3">
      <w:pPr>
        <w:spacing w:after="120"/>
        <w:ind w:firstLine="720"/>
        <w:jc w:val="thaiDistribute"/>
        <w:rPr>
          <w:rFonts w:cs="Cordia New"/>
        </w:rPr>
      </w:pPr>
      <w:r w:rsidRPr="00DB2EFD">
        <w:rPr>
          <w:rFonts w:cs="Cordia New"/>
          <w:cs/>
        </w:rPr>
        <w:t>จุดเด่นที่สำคัญของโครงการ เป็นโครงการบ้านเดี่ยวคุณภาพสูงที่มีสภาวะแวดล้อมและสาธารณูปโภคส่วนกลางที่ดีเยี่ยม รูปแบบโครงการเน้นการออกแบบให้ได้บรรยากาศโรแมนติคของนครเวนิส ประเทศอิตาลี ขณะที่ราคาขายอยู่ในระดับที่สามารถแข่งขันได้กับโครงการที่มีคุณภาพในระดับเดียวกัน กลุ่มลูกค้าเป้าหมายเป็นผู้มีรายได้ปานกลางถึงสูง</w:t>
      </w:r>
    </w:p>
    <w:p w:rsidR="00BD64C3" w:rsidRDefault="00BD64C3" w:rsidP="00BD64C3">
      <w:pPr>
        <w:spacing w:after="120"/>
        <w:ind w:firstLine="720"/>
        <w:jc w:val="thaiDistribute"/>
        <w:rPr>
          <w:rFonts w:cs="Cordia New"/>
        </w:rPr>
      </w:pPr>
      <w:r w:rsidRPr="00DB2EFD">
        <w:rPr>
          <w:rFonts w:cs="Cordia New"/>
          <w:cs/>
        </w:rPr>
        <w:t xml:space="preserve">ปัจจุบัน บริษัทเป็นผู้ถือสิทธิในการบริหารจัดการ บริหารการตลาดและบริหารการขายโครงการทั้ง </w:t>
      </w:r>
      <w:r w:rsidRPr="00DB2EFD">
        <w:rPr>
          <w:rFonts w:cs="Cordia New"/>
        </w:rPr>
        <w:t>2</w:t>
      </w:r>
      <w:r w:rsidRPr="00DB2EFD">
        <w:rPr>
          <w:rFonts w:cs="Cordia New"/>
          <w:cs/>
        </w:rPr>
        <w:t xml:space="preserve"> โครงการ โดยได้รับรายได้เป็นค่าจ้างงานบริหารโครงการ</w:t>
      </w:r>
    </w:p>
    <w:p w:rsidR="00DC6EEB" w:rsidRDefault="00DC6EEB" w:rsidP="00BD64C3">
      <w:pPr>
        <w:spacing w:after="120"/>
        <w:ind w:firstLine="720"/>
        <w:jc w:val="thaiDistribute"/>
        <w:rPr>
          <w:rFonts w:cs="Cordia New"/>
        </w:rPr>
      </w:pPr>
    </w:p>
    <w:p w:rsidR="00DC6EEB" w:rsidRDefault="00DC6EEB" w:rsidP="00BD64C3">
      <w:pPr>
        <w:spacing w:after="120"/>
        <w:ind w:firstLine="720"/>
        <w:jc w:val="thaiDistribute"/>
        <w:rPr>
          <w:rFonts w:cs="Cordia New"/>
        </w:rPr>
      </w:pPr>
    </w:p>
    <w:p w:rsidR="00DC6EEB" w:rsidRDefault="00DC6EEB" w:rsidP="00BD64C3">
      <w:pPr>
        <w:spacing w:after="120"/>
        <w:ind w:firstLine="720"/>
        <w:jc w:val="thaiDistribute"/>
        <w:rPr>
          <w:rFonts w:cs="Cordia New"/>
        </w:rPr>
      </w:pPr>
    </w:p>
    <w:p w:rsidR="00322BA2" w:rsidRDefault="00322BA2" w:rsidP="0098712F">
      <w:pPr>
        <w:ind w:firstLine="720"/>
        <w:jc w:val="distribute"/>
        <w:rPr>
          <w:rFonts w:cs="Cordia New"/>
        </w:rPr>
      </w:pPr>
    </w:p>
    <w:p w:rsidR="006B3692" w:rsidRPr="00DB2EFD" w:rsidRDefault="00564E09" w:rsidP="0098712F">
      <w:pPr>
        <w:jc w:val="both"/>
        <w:rPr>
          <w:rFonts w:cs="Cordia New"/>
          <w:b/>
          <w:bCs/>
          <w:sz w:val="32"/>
          <w:szCs w:val="32"/>
        </w:rPr>
      </w:pPr>
      <w:r w:rsidRPr="00DB2EFD">
        <w:rPr>
          <w:rFonts w:cs="Cordia New"/>
          <w:cs/>
        </w:rPr>
        <w:lastRenderedPageBreak/>
        <w:t xml:space="preserve"> </w:t>
      </w:r>
      <w:r w:rsidR="006B3692" w:rsidRPr="00DB2EFD">
        <w:rPr>
          <w:rFonts w:cs="Cordia New"/>
          <w:b/>
          <w:bCs/>
          <w:sz w:val="32"/>
          <w:szCs w:val="32"/>
        </w:rPr>
        <w:t>2.2</w:t>
      </w:r>
      <w:r w:rsidR="006B3692" w:rsidRPr="00DB2EFD">
        <w:rPr>
          <w:rFonts w:cs="Cordia New"/>
          <w:b/>
          <w:bCs/>
          <w:sz w:val="32"/>
          <w:szCs w:val="32"/>
        </w:rPr>
        <w:tab/>
      </w:r>
      <w:r w:rsidR="006B3692" w:rsidRPr="00DB2EFD">
        <w:rPr>
          <w:rFonts w:cs="Cordia New"/>
          <w:b/>
          <w:bCs/>
          <w:sz w:val="32"/>
          <w:szCs w:val="32"/>
          <w:cs/>
        </w:rPr>
        <w:t>การตลาดและภาวะการแข่งขัน</w:t>
      </w:r>
    </w:p>
    <w:p w:rsidR="00BD64C3" w:rsidRPr="00DB2EFD" w:rsidRDefault="00BD64C3" w:rsidP="00BD64C3">
      <w:pPr>
        <w:autoSpaceDE w:val="0"/>
        <w:autoSpaceDN w:val="0"/>
        <w:adjustRightInd w:val="0"/>
        <w:spacing w:before="120"/>
        <w:ind w:left="1259" w:hanging="539"/>
        <w:rPr>
          <w:rFonts w:cs="Cordia New"/>
          <w:b/>
          <w:bCs/>
          <w:sz w:val="32"/>
          <w:szCs w:val="32"/>
        </w:rPr>
      </w:pPr>
      <w:r w:rsidRPr="00DB2EFD">
        <w:rPr>
          <w:rFonts w:cs="Cordia New"/>
          <w:b/>
          <w:bCs/>
          <w:sz w:val="32"/>
          <w:szCs w:val="32"/>
        </w:rPr>
        <w:t>(</w:t>
      </w:r>
      <w:r w:rsidRPr="00DB2EFD">
        <w:rPr>
          <w:rFonts w:eastAsia="BrowalliaNew" w:cs="Cordia New"/>
          <w:b/>
          <w:bCs/>
        </w:rPr>
        <w:t xml:space="preserve">1)  </w:t>
      </w:r>
      <w:r w:rsidRPr="00DB2EFD">
        <w:rPr>
          <w:rFonts w:eastAsia="BrowalliaNew-Bold" w:cs="Cordia New"/>
          <w:b/>
          <w:bCs/>
          <w:cs/>
        </w:rPr>
        <w:t xml:space="preserve">  ลักษณะลูกค้าและกลุ่มลูกค้าเป้าหมาย</w:t>
      </w:r>
    </w:p>
    <w:p w:rsidR="00BD64C3" w:rsidRPr="00DB2EFD" w:rsidRDefault="00BD64C3" w:rsidP="00BD64C3">
      <w:pPr>
        <w:spacing w:before="120" w:after="120"/>
        <w:ind w:left="539" w:firstLine="720"/>
        <w:jc w:val="thaiDistribute"/>
        <w:rPr>
          <w:rFonts w:cs="Cordia New"/>
        </w:rPr>
      </w:pPr>
      <w:r w:rsidRPr="00DB2EFD">
        <w:rPr>
          <w:rFonts w:cs="Cordia New"/>
          <w:cs/>
        </w:rPr>
        <w:t>กลุ่มลูกค้าสำหรับที่อยู่อาศัย จะเป็นกลุ่มลูกค้าบุคคลทั่วไป โดยเน้นกลุ่มรายได้ปานกลางจนถึงรายได้สูง</w:t>
      </w:r>
    </w:p>
    <w:p w:rsidR="00BD64C3" w:rsidRPr="00DB2EFD" w:rsidRDefault="00BD64C3" w:rsidP="00BD64C3">
      <w:pPr>
        <w:spacing w:before="120" w:after="120"/>
        <w:ind w:firstLine="1259"/>
        <w:jc w:val="thaiDistribute"/>
        <w:rPr>
          <w:rFonts w:cs="Cordia New"/>
        </w:rPr>
      </w:pPr>
      <w:r w:rsidRPr="00DB2EFD">
        <w:rPr>
          <w:rFonts w:cs="Cordia New"/>
          <w:cs/>
        </w:rPr>
        <w:t xml:space="preserve">กลุ่มลูกค้าสำหรับอาคารสำนักงาน จะเน้นลูกค้ากลุ่มที่ต้องการใช้พื้นที่สำนักงานเกรด </w:t>
      </w:r>
      <w:r w:rsidRPr="00DB2EFD">
        <w:rPr>
          <w:rFonts w:cs="Cordia New"/>
        </w:rPr>
        <w:t>A</w:t>
      </w:r>
      <w:r w:rsidRPr="00DB2EFD">
        <w:rPr>
          <w:rFonts w:cs="Cordia New"/>
          <w:cs/>
        </w:rPr>
        <w:t xml:space="preserve"> เป็นหลักในโครงการอาคารสำนักงาน จี ทาวเวอร์ แกรนด์ พระราม </w:t>
      </w:r>
      <w:r w:rsidRPr="00DB2EFD">
        <w:rPr>
          <w:rFonts w:cs="Cordia New"/>
        </w:rPr>
        <w:t xml:space="preserve">9, </w:t>
      </w:r>
      <w:r w:rsidRPr="00DB2EFD">
        <w:rPr>
          <w:rFonts w:cs="Cordia New"/>
          <w:cs/>
        </w:rPr>
        <w:t xml:space="preserve">โครงการ ยูนิลีเวอร์ เฮ้าส์ และโครงการ </w:t>
      </w:r>
      <w:r w:rsidRPr="00DB2EFD">
        <w:rPr>
          <w:rFonts w:cs="Cordia New"/>
        </w:rPr>
        <w:t xml:space="preserve">Super Tower </w:t>
      </w:r>
      <w:r w:rsidRPr="00DB2EFD">
        <w:rPr>
          <w:rFonts w:cs="Cordia New"/>
          <w:cs/>
        </w:rPr>
        <w:t xml:space="preserve">สำหรับอาคารเดอะไนน์  ทาวเวอร์ส แกรนด์ พระราม </w:t>
      </w:r>
      <w:r w:rsidRPr="00DB2EFD">
        <w:rPr>
          <w:rFonts w:cs="Cordia New"/>
        </w:rPr>
        <w:t>9</w:t>
      </w:r>
      <w:r w:rsidRPr="00DB2EFD">
        <w:rPr>
          <w:rFonts w:cs="Cordia New"/>
          <w:cs/>
        </w:rPr>
        <w:t xml:space="preserve"> จะเน้นกลุ่มลูกค้าในระดับ </w:t>
      </w:r>
      <w:r w:rsidRPr="00DB2EFD">
        <w:rPr>
          <w:rFonts w:cs="Cordia New"/>
        </w:rPr>
        <w:t xml:space="preserve">B+ </w:t>
      </w:r>
      <w:r w:rsidRPr="00DB2EFD">
        <w:rPr>
          <w:rFonts w:cs="Cordia New"/>
          <w:cs/>
        </w:rPr>
        <w:t xml:space="preserve">ถึง </w:t>
      </w:r>
      <w:r w:rsidRPr="00DB2EFD">
        <w:rPr>
          <w:rFonts w:cs="Cordia New"/>
        </w:rPr>
        <w:t>A-</w:t>
      </w:r>
    </w:p>
    <w:p w:rsidR="00BD64C3" w:rsidRPr="00DB2EFD" w:rsidRDefault="00BD64C3" w:rsidP="00DC6EEB">
      <w:pPr>
        <w:spacing w:before="120"/>
        <w:ind w:firstLine="1276"/>
        <w:jc w:val="thaiDistribute"/>
        <w:rPr>
          <w:rFonts w:cs="Cordia New"/>
          <w:b/>
          <w:bCs/>
        </w:rPr>
      </w:pPr>
      <w:r w:rsidRPr="00DB2EFD">
        <w:rPr>
          <w:rFonts w:cs="Cordia New"/>
          <w:cs/>
        </w:rPr>
        <w:t>กลุ่มลูกค้า สำหรับพื้นที่ค้าปลีก จะครอบคลุมทุกกลุ่มไม่ว่าจะเป็นกลุ่มผู้เช่าระยะยาว ระยะสั้นและ        ผู้เช่ารายย่อย ซึ่งขึ้นอยู่กับลักษณะพื้นที่ค้าปลีกนั้นๆ</w:t>
      </w:r>
    </w:p>
    <w:p w:rsidR="00BD64C3" w:rsidRPr="00DB2EFD" w:rsidRDefault="00BD64C3" w:rsidP="00DC6EEB">
      <w:pPr>
        <w:autoSpaceDE w:val="0"/>
        <w:autoSpaceDN w:val="0"/>
        <w:adjustRightInd w:val="0"/>
        <w:spacing w:before="120"/>
        <w:ind w:left="897" w:hanging="188"/>
        <w:rPr>
          <w:rFonts w:eastAsia="BrowalliaNew-Bold" w:cs="Cordia New"/>
          <w:b/>
          <w:bCs/>
        </w:rPr>
      </w:pPr>
      <w:r w:rsidRPr="00DB2EFD">
        <w:rPr>
          <w:rFonts w:eastAsia="BrowalliaNew" w:cs="Cordia New"/>
          <w:b/>
          <w:bCs/>
        </w:rPr>
        <w:t xml:space="preserve">(2)   </w:t>
      </w:r>
      <w:r w:rsidRPr="00DB2EFD">
        <w:rPr>
          <w:rFonts w:eastAsia="BrowalliaNew-Bold" w:cs="Cordia New"/>
          <w:b/>
          <w:bCs/>
          <w:cs/>
        </w:rPr>
        <w:t xml:space="preserve"> นโยบายการกำหนดราคา</w:t>
      </w:r>
    </w:p>
    <w:p w:rsidR="00BD64C3" w:rsidRPr="00DB2EFD" w:rsidRDefault="00BD64C3" w:rsidP="00BD64C3">
      <w:pPr>
        <w:spacing w:before="120" w:after="120"/>
        <w:ind w:firstLine="1276"/>
        <w:jc w:val="thaiDistribute"/>
        <w:rPr>
          <w:rFonts w:eastAsia="BrowalliaNew" w:cs="Cordia New"/>
        </w:rPr>
      </w:pPr>
      <w:r w:rsidRPr="00DB2EFD">
        <w:rPr>
          <w:rFonts w:cs="Cordia New"/>
          <w:cs/>
        </w:rPr>
        <w:t xml:space="preserve">การกำหนดราคาขายอสังหาริมทรัพย์และราคาค่าเช่าพื้นที่จะคำนึงถึงราคาตลาดโดยเทียบเคียงกับคู่แข่งในอุตสาหกรรมและพื้นที่ใกล้เคียงเป็นหลัก และพิจารณาทางด้านต้นทุนการพัฒนาโครงการพร้อมกันด้วย การปรับเพิ่มราคาจะขึ้นกับภาวะราคาตลาดและต้นทุนการบริหารโครงการเป็นสำคัญ </w:t>
      </w:r>
    </w:p>
    <w:p w:rsidR="00BD64C3" w:rsidRDefault="00BD64C3" w:rsidP="00DC6EEB">
      <w:pPr>
        <w:autoSpaceDE w:val="0"/>
        <w:autoSpaceDN w:val="0"/>
        <w:adjustRightInd w:val="0"/>
        <w:spacing w:before="120"/>
        <w:ind w:left="897" w:hanging="188"/>
        <w:jc w:val="thaiDistribute"/>
        <w:rPr>
          <w:rFonts w:eastAsia="BrowalliaNew-Bold" w:cs="Cordia New"/>
          <w:b/>
          <w:bCs/>
          <w:color w:val="000000"/>
        </w:rPr>
      </w:pPr>
      <w:r w:rsidRPr="00322BA2">
        <w:rPr>
          <w:rFonts w:eastAsia="BrowalliaNew" w:cs="Cordia New"/>
          <w:b/>
          <w:bCs/>
          <w:color w:val="000000"/>
        </w:rPr>
        <w:t xml:space="preserve">(3)   </w:t>
      </w:r>
      <w:r w:rsidRPr="00322BA2">
        <w:rPr>
          <w:rFonts w:eastAsia="BrowalliaNew-Bold" w:cs="Cordia New"/>
          <w:b/>
          <w:bCs/>
          <w:color w:val="000000"/>
          <w:cs/>
        </w:rPr>
        <w:t xml:space="preserve"> ภาวะอุตสาหกรรมและการแข่งขัน</w:t>
      </w:r>
    </w:p>
    <w:p w:rsidR="007A2207" w:rsidRPr="00322BA2" w:rsidRDefault="004C7E0F" w:rsidP="00B540E4">
      <w:pPr>
        <w:autoSpaceDE w:val="0"/>
        <w:autoSpaceDN w:val="0"/>
        <w:adjustRightInd w:val="0"/>
        <w:spacing w:before="120"/>
        <w:ind w:left="720" w:firstLine="556"/>
        <w:jc w:val="thaiDistribute"/>
        <w:rPr>
          <w:rFonts w:eastAsia="BrowalliaNew-Bold" w:cs="Cordia New"/>
          <w:b/>
          <w:bCs/>
          <w:color w:val="000000"/>
        </w:rPr>
      </w:pPr>
      <w:r>
        <w:rPr>
          <w:rFonts w:eastAsia="BrowalliaNew" w:cs="Cordia New" w:hint="cs"/>
          <w:b/>
          <w:bCs/>
          <w:color w:val="000000"/>
          <w:cs/>
        </w:rPr>
        <w:t>(</w:t>
      </w:r>
      <w:r>
        <w:rPr>
          <w:rFonts w:eastAsia="BrowalliaNew" w:cs="Cordia New"/>
          <w:b/>
          <w:bCs/>
          <w:color w:val="000000"/>
        </w:rPr>
        <w:t xml:space="preserve">3.1) </w:t>
      </w:r>
      <w:r w:rsidR="007A2207">
        <w:rPr>
          <w:rFonts w:eastAsia="BrowalliaNew" w:cs="Cordia New" w:hint="cs"/>
          <w:b/>
          <w:bCs/>
          <w:color w:val="000000"/>
          <w:cs/>
        </w:rPr>
        <w:t>สรุปสภาวะเศรษฐกิจโดยรวมของประเทศไทย</w:t>
      </w:r>
      <w:r>
        <w:rPr>
          <w:rFonts w:eastAsia="BrowalliaNew-Bold" w:cs="Cordia New" w:hint="cs"/>
          <w:b/>
          <w:bCs/>
          <w:color w:val="000000"/>
          <w:cs/>
        </w:rPr>
        <w:t>ในปี</w:t>
      </w:r>
      <w:r w:rsidR="003A3A2E">
        <w:rPr>
          <w:rFonts w:eastAsia="BrowalliaNew-Bold" w:cs="Cordia New" w:hint="cs"/>
          <w:b/>
          <w:bCs/>
          <w:color w:val="000000"/>
          <w:cs/>
        </w:rPr>
        <w:t xml:space="preserve"> </w:t>
      </w:r>
      <w:r w:rsidR="003A3A2E" w:rsidRPr="003A3A2E">
        <w:rPr>
          <w:rFonts w:eastAsia="BrowalliaNew-Bold" w:cs="Cordia New"/>
          <w:b/>
          <w:bCs/>
          <w:color w:val="000000"/>
          <w:cs/>
        </w:rPr>
        <w:t>พ.ศ.</w:t>
      </w:r>
      <w:r>
        <w:rPr>
          <w:rFonts w:eastAsia="BrowalliaNew-Bold" w:cs="Cordia New" w:hint="cs"/>
          <w:b/>
          <w:bCs/>
          <w:color w:val="000000"/>
          <w:cs/>
        </w:rPr>
        <w:t xml:space="preserve"> </w:t>
      </w:r>
      <w:r>
        <w:rPr>
          <w:rFonts w:eastAsia="BrowalliaNew-Bold" w:cs="Cordia New"/>
          <w:b/>
          <w:bCs/>
          <w:color w:val="000000"/>
        </w:rPr>
        <w:t>2559</w:t>
      </w:r>
    </w:p>
    <w:p w:rsidR="009F37E8" w:rsidRDefault="00E70993" w:rsidP="00B540E4">
      <w:pPr>
        <w:spacing w:before="120"/>
        <w:ind w:firstLine="1276"/>
        <w:jc w:val="thaiDistribute"/>
        <w:rPr>
          <w:rFonts w:eastAsia="Calibri" w:cs="Cordia New"/>
          <w:color w:val="000000"/>
        </w:rPr>
      </w:pPr>
      <w:r w:rsidRPr="00322BA2">
        <w:rPr>
          <w:rFonts w:cs="Cordia New"/>
          <w:color w:val="000000"/>
          <w:shd w:val="clear" w:color="auto" w:fill="FFFFFF"/>
          <w:cs/>
        </w:rPr>
        <w:t>จากรายงานของ</w:t>
      </w:r>
      <w:r w:rsidR="009F37E8" w:rsidRPr="00322BA2">
        <w:rPr>
          <w:rFonts w:eastAsia="Calibri" w:cs="Cordia New"/>
          <w:color w:val="000000"/>
          <w:cs/>
        </w:rPr>
        <w:t>สำน</w:t>
      </w:r>
      <w:r w:rsidR="0032006B" w:rsidRPr="00322BA2">
        <w:rPr>
          <w:rFonts w:eastAsia="Calibri" w:cs="Cordia New"/>
          <w:color w:val="000000"/>
          <w:cs/>
        </w:rPr>
        <w:t xml:space="preserve">ักงานเศรษฐกิจการคลัง </w:t>
      </w:r>
      <w:r w:rsidR="009F37E8" w:rsidRPr="00322BA2">
        <w:rPr>
          <w:rFonts w:eastAsia="Calibri" w:cs="Cordia New"/>
          <w:color w:val="000000"/>
          <w:cs/>
        </w:rPr>
        <w:t>กระทรวงการคลัง</w:t>
      </w:r>
      <w:r w:rsidRPr="00322BA2">
        <w:rPr>
          <w:rFonts w:eastAsia="Calibri" w:cs="Cordia New"/>
          <w:color w:val="000000"/>
          <w:cs/>
        </w:rPr>
        <w:t xml:space="preserve"> นั้น</w:t>
      </w:r>
      <w:r w:rsidR="00937FC1" w:rsidRPr="00322BA2">
        <w:rPr>
          <w:rFonts w:eastAsia="Calibri" w:cs="Cordia New"/>
          <w:color w:val="000000"/>
          <w:cs/>
        </w:rPr>
        <w:t>สภาพ</w:t>
      </w:r>
      <w:r w:rsidR="009F37E8" w:rsidRPr="00322BA2">
        <w:rPr>
          <w:rFonts w:eastAsia="Calibri" w:cs="Cordia New"/>
          <w:color w:val="000000"/>
          <w:cs/>
        </w:rPr>
        <w:t>เศรษฐกิจไทยในปี</w:t>
      </w:r>
      <w:r w:rsidR="003A3A2E">
        <w:rPr>
          <w:rFonts w:eastAsia="Calibri" w:cs="Cordia New" w:hint="cs"/>
          <w:color w:val="000000"/>
          <w:cs/>
        </w:rPr>
        <w:t xml:space="preserve"> พ.ศ.</w:t>
      </w:r>
      <w:r w:rsidR="009F37E8" w:rsidRPr="00322BA2">
        <w:rPr>
          <w:rFonts w:eastAsia="Calibri" w:cs="Cordia New"/>
          <w:color w:val="000000"/>
          <w:cs/>
        </w:rPr>
        <w:t xml:space="preserve">  </w:t>
      </w:r>
      <w:r w:rsidR="009F37E8" w:rsidRPr="00322BA2">
        <w:rPr>
          <w:rFonts w:eastAsia="Calibri" w:cs="Cordia New"/>
          <w:color w:val="000000"/>
        </w:rPr>
        <w:t>2559</w:t>
      </w:r>
      <w:r w:rsidR="0032006B" w:rsidRPr="00322BA2">
        <w:rPr>
          <w:rFonts w:eastAsia="Calibri" w:cs="Cordia New"/>
          <w:color w:val="000000"/>
          <w:cs/>
        </w:rPr>
        <w:t xml:space="preserve"> ที่ผ่านมา</w:t>
      </w:r>
      <w:r w:rsidR="00D2149D">
        <w:rPr>
          <w:rFonts w:eastAsia="Calibri" w:cs="Cordia New" w:hint="cs"/>
          <w:color w:val="000000"/>
          <w:cs/>
        </w:rPr>
        <w:t xml:space="preserve"> </w:t>
      </w:r>
      <w:r w:rsidR="009F37E8" w:rsidRPr="00322BA2">
        <w:rPr>
          <w:rFonts w:eastAsia="Calibri" w:cs="Cordia New"/>
          <w:color w:val="000000"/>
          <w:cs/>
        </w:rPr>
        <w:t xml:space="preserve">สามารถขยายตัวได้ร้อยละ </w:t>
      </w:r>
      <w:r w:rsidR="009F37E8" w:rsidRPr="00322BA2">
        <w:rPr>
          <w:rFonts w:eastAsia="Calibri" w:cs="Cordia New"/>
          <w:color w:val="000000"/>
        </w:rPr>
        <w:t>3</w:t>
      </w:r>
      <w:r w:rsidR="009F37E8" w:rsidRPr="00322BA2">
        <w:rPr>
          <w:rFonts w:eastAsia="Calibri" w:cs="Cordia New"/>
          <w:color w:val="000000"/>
          <w:cs/>
        </w:rPr>
        <w:t>.</w:t>
      </w:r>
      <w:r w:rsidR="009F37E8" w:rsidRPr="00322BA2">
        <w:rPr>
          <w:rFonts w:eastAsia="Calibri" w:cs="Cordia New"/>
          <w:color w:val="000000"/>
        </w:rPr>
        <w:t>2</w:t>
      </w:r>
      <w:r w:rsidR="009F37E8" w:rsidRPr="00322BA2">
        <w:rPr>
          <w:rFonts w:eastAsia="Calibri" w:cs="Cordia New"/>
          <w:color w:val="000000"/>
          <w:cs/>
        </w:rPr>
        <w:t xml:space="preserve"> เร่งขึ้นจากปีก่อนหน้าที่ขยายตัวร้อยละ  </w:t>
      </w:r>
      <w:r w:rsidR="009F37E8" w:rsidRPr="00322BA2">
        <w:rPr>
          <w:rFonts w:eastAsia="Calibri" w:cs="Cordia New"/>
          <w:color w:val="000000"/>
        </w:rPr>
        <w:t>2</w:t>
      </w:r>
      <w:r w:rsidR="009F37E8" w:rsidRPr="00322BA2">
        <w:rPr>
          <w:rFonts w:eastAsia="Calibri" w:cs="Cordia New"/>
          <w:color w:val="000000"/>
          <w:cs/>
        </w:rPr>
        <w:t>.</w:t>
      </w:r>
      <w:r w:rsidR="009F37E8" w:rsidRPr="00322BA2">
        <w:rPr>
          <w:rFonts w:eastAsia="Calibri" w:cs="Cordia New"/>
          <w:color w:val="000000"/>
        </w:rPr>
        <w:t>8</w:t>
      </w:r>
      <w:r w:rsidRPr="00322BA2">
        <w:rPr>
          <w:rFonts w:eastAsia="Calibri" w:cs="Cordia New"/>
          <w:color w:val="000000"/>
        </w:rPr>
        <w:t xml:space="preserve"> </w:t>
      </w:r>
      <w:r w:rsidR="00A14A05" w:rsidRPr="00322BA2">
        <w:rPr>
          <w:rFonts w:cs="Cordia New"/>
          <w:color w:val="000000"/>
          <w:cs/>
        </w:rPr>
        <w:t xml:space="preserve">(ตามแผนภาพ </w:t>
      </w:r>
      <w:r w:rsidR="00A14A05" w:rsidRPr="00322BA2">
        <w:rPr>
          <w:rFonts w:cs="Cordia New"/>
          <w:color w:val="000000"/>
        </w:rPr>
        <w:t>1</w:t>
      </w:r>
      <w:r w:rsidR="00A14A05" w:rsidRPr="00322BA2">
        <w:rPr>
          <w:rFonts w:cs="Cordia New"/>
          <w:color w:val="000000"/>
          <w:cs/>
        </w:rPr>
        <w:t xml:space="preserve">) อันเป็นผลมาจากภาคธุรกิจมีอัตราการเติบโตสูง </w:t>
      </w:r>
      <w:r w:rsidR="009F37E8" w:rsidRPr="00322BA2">
        <w:rPr>
          <w:rFonts w:eastAsia="Calibri" w:cs="Cordia New"/>
          <w:color w:val="000000"/>
          <w:cs/>
        </w:rPr>
        <w:t xml:space="preserve">โดยมีปัจจัยสนับสนุนหลักจากการใช้จ่ายภาครัฐที่มีแนวโน้มขยายตัวต่อเนื่องเป็นสำคัญ ซึ่งได้รับอานิสงส์จากการเร่งรัดการเบิกจ่ายของรัฐบาล ประกอบกับโครงการลงทุนโครงสร้างพื้นฐานภายใต้แผนปฏิบัติการด้านคมนาคมขนส่งในระยะเร่งด่วน พ.ศ.  </w:t>
      </w:r>
      <w:r w:rsidR="009F37E8" w:rsidRPr="00322BA2">
        <w:rPr>
          <w:rFonts w:eastAsia="Calibri" w:cs="Cordia New"/>
          <w:color w:val="000000"/>
        </w:rPr>
        <w:t>2559</w:t>
      </w:r>
      <w:r w:rsidR="009F37E8" w:rsidRPr="00322BA2">
        <w:rPr>
          <w:rFonts w:eastAsia="Calibri" w:cs="Cordia New"/>
          <w:color w:val="000000"/>
          <w:cs/>
        </w:rPr>
        <w:t xml:space="preserve">  ที่มีความต่อเนื่อง ด้านการบริโภคภาคเอกชนมีแนวโน้มฟื้นตัวจากปีก่อนหน้า โดยได้รับแรงขับเคลื่อนจากมาตรการต่างๆ ของภาครัฐ เช่น มาตรการเงินโอนเพื่อผู้มีรายได้น้อยและมาตรการกระตุ้นเศรษฐกิจช่วงปลายปี ประกอบกับเงินเฟ้อและราคาน้ำมันที่อยู่ในระดับต่ำต่อเนื่อง ขณะที่การลงทุนภาคเอกชนมีแนวโน้มฟื้นตัวจากปีก่อนเช่นกัน  </w:t>
      </w:r>
      <w:r w:rsidR="00D2149D">
        <w:rPr>
          <w:rFonts w:eastAsia="Calibri" w:cs="Cordia New"/>
          <w:color w:val="000000"/>
          <w:cs/>
        </w:rPr>
        <w:t>จากอัตราดอกเบี้ยที่อยู่ในระดับต</w:t>
      </w:r>
      <w:r w:rsidR="00D2149D">
        <w:rPr>
          <w:rFonts w:eastAsia="Calibri" w:cs="Cordia New" w:hint="cs"/>
          <w:color w:val="000000"/>
          <w:cs/>
        </w:rPr>
        <w:t>่ำ</w:t>
      </w:r>
      <w:r w:rsidR="009F37E8" w:rsidRPr="00322BA2">
        <w:rPr>
          <w:rFonts w:eastAsia="Calibri" w:cs="Cordia New"/>
          <w:color w:val="000000"/>
          <w:cs/>
        </w:rPr>
        <w:t xml:space="preserve"> และการลงทุนภาครัฐในโครงการสำคัญต่างๆ  ที่มีความก้าวหน้าและชัดเจนมากขึ้น สำหรับปริมาณการส่งออกสินค้าและบริการคาดว่าจะปรับตัวดีขึ้นจากปีก่อน โดยได้รับแรงส่งจากการส่งออกสินค้าที่เริ่มฟื้นตัวขึ้นในช่วงครึ่งหลังของปี   ในด้านเสถียรภาพเศรษฐกิจภายในประเทศอยู่ในเกณฑ์ดี โดยอัตราเงินเฟ้อทั่วไปในปี</w:t>
      </w:r>
      <w:r w:rsidR="003A3A2E">
        <w:rPr>
          <w:rFonts w:eastAsia="Calibri" w:cs="Cordia New" w:hint="cs"/>
          <w:color w:val="000000"/>
          <w:cs/>
        </w:rPr>
        <w:t xml:space="preserve"> </w:t>
      </w:r>
      <w:r w:rsidR="003A3A2E" w:rsidRPr="003A3A2E">
        <w:rPr>
          <w:rFonts w:eastAsia="Calibri" w:cs="Cordia New"/>
          <w:color w:val="000000"/>
          <w:cs/>
        </w:rPr>
        <w:t>พ.ศ.</w:t>
      </w:r>
      <w:r w:rsidR="009F37E8" w:rsidRPr="00322BA2">
        <w:rPr>
          <w:rFonts w:eastAsia="Calibri" w:cs="Cordia New"/>
          <w:color w:val="000000"/>
          <w:cs/>
        </w:rPr>
        <w:t xml:space="preserve">  </w:t>
      </w:r>
      <w:r w:rsidR="009F37E8" w:rsidRPr="00322BA2">
        <w:rPr>
          <w:rFonts w:eastAsia="Calibri" w:cs="Cordia New"/>
          <w:color w:val="000000"/>
        </w:rPr>
        <w:t>2559</w:t>
      </w:r>
      <w:r w:rsidR="009F37E8" w:rsidRPr="00322BA2">
        <w:rPr>
          <w:rFonts w:eastAsia="Calibri" w:cs="Cordia New"/>
          <w:color w:val="000000"/>
          <w:cs/>
        </w:rPr>
        <w:t xml:space="preserve"> อยู่ที่ร้อยละ  </w:t>
      </w:r>
      <w:r w:rsidR="009F37E8" w:rsidRPr="00322BA2">
        <w:rPr>
          <w:rFonts w:eastAsia="Calibri" w:cs="Cordia New"/>
          <w:color w:val="000000"/>
        </w:rPr>
        <w:t>0</w:t>
      </w:r>
      <w:r w:rsidR="009F37E8" w:rsidRPr="00322BA2">
        <w:rPr>
          <w:rFonts w:eastAsia="Calibri" w:cs="Cordia New"/>
          <w:color w:val="000000"/>
          <w:cs/>
        </w:rPr>
        <w:t>.</w:t>
      </w:r>
      <w:r w:rsidR="009F37E8" w:rsidRPr="00322BA2">
        <w:rPr>
          <w:rFonts w:eastAsia="Calibri" w:cs="Cordia New"/>
          <w:color w:val="000000"/>
        </w:rPr>
        <w:t xml:space="preserve">2 </w:t>
      </w:r>
      <w:r w:rsidR="009F37E8" w:rsidRPr="00322BA2">
        <w:rPr>
          <w:rFonts w:eastAsia="Calibri" w:cs="Cordia New"/>
          <w:color w:val="000000"/>
          <w:cs/>
        </w:rPr>
        <w:t>เพิ่มขึ้นจากปีก่อนหน้าตามการเพิ่มขึ้นของราคาในหมวดอาหารและเครื่องดื่มเป็นสำคัญ</w:t>
      </w:r>
      <w:r w:rsidR="0032006B" w:rsidRPr="00322BA2">
        <w:rPr>
          <w:rFonts w:eastAsia="Calibri" w:cs="Cordia New"/>
          <w:color w:val="000000"/>
          <w:cs/>
        </w:rPr>
        <w:t xml:space="preserve"> </w:t>
      </w:r>
      <w:r w:rsidR="009F37E8" w:rsidRPr="00322BA2">
        <w:rPr>
          <w:rFonts w:eastAsia="Calibri" w:cs="Cordia New"/>
          <w:color w:val="000000"/>
          <w:cs/>
        </w:rPr>
        <w:t>อย่างไรก็ดี อัตราเงินเฟ้อทั่วไปยังอยู่ในระดับต่ำตามทิศทางราคาน้ำมันดิบในตลาดโลก</w:t>
      </w:r>
    </w:p>
    <w:p w:rsidR="00322BA2" w:rsidRDefault="00322BA2" w:rsidP="00322BA2">
      <w:pPr>
        <w:jc w:val="thaiDistribute"/>
        <w:rPr>
          <w:rFonts w:eastAsia="Calibri" w:cs="Cordia New"/>
          <w:color w:val="000000"/>
        </w:rPr>
      </w:pPr>
    </w:p>
    <w:p w:rsidR="00DC6EEB" w:rsidRDefault="00DC6EEB" w:rsidP="00322BA2">
      <w:pPr>
        <w:jc w:val="thaiDistribute"/>
        <w:rPr>
          <w:rFonts w:eastAsia="Calibri" w:cs="Cordia New"/>
          <w:color w:val="000000"/>
        </w:rPr>
      </w:pPr>
    </w:p>
    <w:p w:rsidR="00DC6EEB" w:rsidRDefault="00DC6EEB" w:rsidP="00322BA2">
      <w:pPr>
        <w:jc w:val="thaiDistribute"/>
        <w:rPr>
          <w:rFonts w:eastAsia="Calibri" w:cs="Cordia New"/>
          <w:color w:val="000000"/>
        </w:rPr>
      </w:pPr>
    </w:p>
    <w:p w:rsidR="00DC6EEB" w:rsidRDefault="00DC6EEB" w:rsidP="00322BA2">
      <w:pPr>
        <w:jc w:val="thaiDistribute"/>
        <w:rPr>
          <w:rFonts w:eastAsia="Calibri" w:cs="Cordia New"/>
          <w:color w:val="000000"/>
        </w:rPr>
      </w:pPr>
    </w:p>
    <w:p w:rsidR="00DC6EEB" w:rsidRDefault="00DC6EEB" w:rsidP="00322BA2">
      <w:pPr>
        <w:jc w:val="thaiDistribute"/>
        <w:rPr>
          <w:rFonts w:eastAsia="Calibri" w:cs="Cordia New"/>
          <w:color w:val="000000"/>
        </w:rPr>
      </w:pPr>
    </w:p>
    <w:p w:rsidR="00DC6EEB" w:rsidRDefault="00DC6EEB" w:rsidP="00322BA2">
      <w:pPr>
        <w:jc w:val="thaiDistribute"/>
        <w:rPr>
          <w:rFonts w:eastAsia="Calibri" w:cs="Cordia New"/>
          <w:color w:val="000000"/>
        </w:rPr>
      </w:pPr>
    </w:p>
    <w:p w:rsidR="00A14A05" w:rsidRPr="00322BA2" w:rsidRDefault="00A14A05" w:rsidP="000157DA">
      <w:pPr>
        <w:spacing w:line="276" w:lineRule="auto"/>
        <w:jc w:val="thaiDistribute"/>
        <w:rPr>
          <w:rFonts w:eastAsia="Calibri" w:cs="Cordia New"/>
          <w:color w:val="000000"/>
        </w:rPr>
      </w:pPr>
      <w:r w:rsidRPr="00322BA2">
        <w:rPr>
          <w:rFonts w:eastAsia="Calibri" w:cs="Cordia New"/>
          <w:color w:val="000000"/>
          <w:u w:val="single"/>
          <w:cs/>
        </w:rPr>
        <w:lastRenderedPageBreak/>
        <w:t xml:space="preserve">แผนภาพ </w:t>
      </w:r>
      <w:r w:rsidRPr="00322BA2">
        <w:rPr>
          <w:rFonts w:eastAsia="Calibri" w:cs="Cordia New"/>
          <w:color w:val="000000"/>
          <w:u w:val="single"/>
        </w:rPr>
        <w:t>1</w:t>
      </w:r>
      <w:r w:rsidRPr="00322BA2">
        <w:rPr>
          <w:rFonts w:eastAsia="Calibri" w:cs="Cordia New"/>
          <w:color w:val="000000"/>
        </w:rPr>
        <w:t xml:space="preserve">: </w:t>
      </w:r>
      <w:r w:rsidRPr="00322BA2">
        <w:rPr>
          <w:rFonts w:eastAsia="Calibri" w:cs="Cordia New"/>
          <w:color w:val="000000"/>
          <w:cs/>
        </w:rPr>
        <w:t>อัตราการขยายตัวที่แท้จริงของผลิตภัณฑ์มวลรวมในประเทศด้านการผลิตมูลค่าที่แท้จริง</w:t>
      </w:r>
      <w:r w:rsidRPr="00322BA2">
        <w:rPr>
          <w:rFonts w:eastAsia="Calibri" w:cs="Cordia New"/>
          <w:color w:val="000000"/>
        </w:rPr>
        <w:t xml:space="preserve"> </w:t>
      </w:r>
    </w:p>
    <w:p w:rsidR="00DB7E80" w:rsidRDefault="00A14A05" w:rsidP="00DE420B">
      <w:pPr>
        <w:tabs>
          <w:tab w:val="left" w:pos="1276"/>
          <w:tab w:val="left" w:pos="3668"/>
        </w:tabs>
        <w:jc w:val="thaiDistribute"/>
        <w:rPr>
          <w:rFonts w:cs="Cordia New"/>
          <w:color w:val="000000"/>
        </w:rPr>
      </w:pPr>
      <w:r w:rsidRPr="00322BA2">
        <w:rPr>
          <w:rFonts w:eastAsia="Calibri" w:cs="Cordia New"/>
          <w:color w:val="000000"/>
        </w:rPr>
        <w:t>(Gross domestic product, chain volume measures &lt;reference year = 2002&gt;)</w:t>
      </w:r>
    </w:p>
    <w:p w:rsidR="00A14A05" w:rsidRPr="00322BA2" w:rsidRDefault="00FF334B" w:rsidP="00322BA2">
      <w:pPr>
        <w:tabs>
          <w:tab w:val="left" w:pos="1276"/>
          <w:tab w:val="left" w:pos="3668"/>
        </w:tabs>
        <w:spacing w:before="120"/>
        <w:jc w:val="center"/>
        <w:rPr>
          <w:rFonts w:cs="Cordia New"/>
          <w:color w:val="000000"/>
        </w:rPr>
      </w:pPr>
      <w:r>
        <w:rPr>
          <w:rFonts w:cs="Cordia New"/>
          <w:noProof/>
          <w:color w:val="000000"/>
        </w:rPr>
        <w:drawing>
          <wp:inline distT="0" distB="0" distL="0" distR="0">
            <wp:extent cx="4431665" cy="1976120"/>
            <wp:effectExtent l="0" t="0" r="0" b="0"/>
            <wp:docPr id="184" name="Picture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/>
                    <pic:cNvPicPr>
                      <a:picLocks noChangeAspect="1" noChangeArrowheads="1"/>
                    </pic:cNvPicPr>
                  </pic:nvPicPr>
                  <pic:blipFill>
                    <a:blip r:embed="rId1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1665" cy="19761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14A05" w:rsidRDefault="00A14A05" w:rsidP="009B1A69">
      <w:pPr>
        <w:spacing w:before="120"/>
        <w:jc w:val="thaiDistribute"/>
        <w:rPr>
          <w:rFonts w:eastAsia="Calibri" w:cs="Cordia New"/>
          <w:color w:val="000000"/>
        </w:rPr>
      </w:pPr>
      <w:r w:rsidRPr="00322BA2">
        <w:rPr>
          <w:rFonts w:eastAsia="Calibri" w:cs="Cordia New"/>
          <w:color w:val="000000"/>
          <w:u w:val="single"/>
          <w:cs/>
        </w:rPr>
        <w:t>ที่มาของตารางและการวิเคราะห์</w:t>
      </w:r>
      <w:r w:rsidRPr="00322BA2">
        <w:rPr>
          <w:rFonts w:eastAsia="Calibri" w:cs="Cordia New"/>
          <w:color w:val="000000"/>
        </w:rPr>
        <w:t xml:space="preserve">: </w:t>
      </w:r>
      <w:r w:rsidRPr="00322BA2">
        <w:rPr>
          <w:rFonts w:eastAsia="Calibri" w:cs="Cordia New"/>
          <w:color w:val="000000"/>
          <w:cs/>
        </w:rPr>
        <w:t>สำนักงานคณะกรรมการพัฒนาการเศรษฐกิจและสังคมแห่งชาติ</w:t>
      </w:r>
    </w:p>
    <w:p w:rsidR="009B1A69" w:rsidRPr="00322BA2" w:rsidRDefault="009B1A69" w:rsidP="009B1A69">
      <w:pPr>
        <w:jc w:val="distribute"/>
        <w:rPr>
          <w:rFonts w:eastAsia="Calibri" w:cs="Cordia New"/>
          <w:color w:val="000000"/>
        </w:rPr>
      </w:pPr>
    </w:p>
    <w:p w:rsidR="00A96C57" w:rsidRPr="00322BA2" w:rsidRDefault="00937FC1" w:rsidP="00DC6EEB">
      <w:pPr>
        <w:tabs>
          <w:tab w:val="left" w:pos="709"/>
          <w:tab w:val="left" w:pos="3668"/>
        </w:tabs>
        <w:jc w:val="thaiDistribute"/>
        <w:rPr>
          <w:rFonts w:eastAsia="Calibri" w:cs="Cordia New"/>
          <w:color w:val="000000"/>
        </w:rPr>
      </w:pPr>
      <w:r w:rsidRPr="00322BA2">
        <w:rPr>
          <w:rFonts w:eastAsia="Calibri" w:cs="Cordia New"/>
          <w:color w:val="000000"/>
          <w:cs/>
        </w:rPr>
        <w:tab/>
      </w:r>
      <w:r w:rsidR="00A96C57" w:rsidRPr="00322BA2">
        <w:rPr>
          <w:rFonts w:eastAsia="Calibri" w:cs="Cordia New"/>
          <w:color w:val="000000"/>
          <w:cs/>
        </w:rPr>
        <w:t>จากรายงานดัชนีความเชื่อมั่นทางธุรกิจโดยธนาคารแห่งประเทศไทย พบว่าคว</w:t>
      </w:r>
      <w:r w:rsidR="004930C5" w:rsidRPr="00322BA2">
        <w:rPr>
          <w:rFonts w:eastAsia="Calibri" w:cs="Cordia New"/>
          <w:color w:val="000000"/>
          <w:cs/>
        </w:rPr>
        <w:t>ามเชื่อมั่นทางธุรกิจนั้นอยู่ในภาวะทรงตัว</w:t>
      </w:r>
      <w:r w:rsidR="006810A2" w:rsidRPr="00322BA2">
        <w:rPr>
          <w:rFonts w:eastAsia="Calibri" w:cs="Cordia New"/>
          <w:color w:val="000000"/>
          <w:cs/>
        </w:rPr>
        <w:t>เป็นส่วนมาก</w:t>
      </w:r>
      <w:r w:rsidR="004930C5" w:rsidRPr="00322BA2">
        <w:rPr>
          <w:rFonts w:eastAsia="Calibri" w:cs="Cordia New"/>
          <w:color w:val="000000"/>
          <w:cs/>
        </w:rPr>
        <w:t xml:space="preserve">ในปี พ.ศ. </w:t>
      </w:r>
      <w:r w:rsidR="00B25C89">
        <w:rPr>
          <w:rFonts w:eastAsia="Calibri" w:cs="Cordia New"/>
          <w:color w:val="000000"/>
        </w:rPr>
        <w:t>2559</w:t>
      </w:r>
      <w:r w:rsidR="004930C5" w:rsidRPr="00322BA2">
        <w:rPr>
          <w:rFonts w:eastAsia="Calibri" w:cs="Cordia New"/>
          <w:color w:val="000000"/>
          <w:cs/>
        </w:rPr>
        <w:t xml:space="preserve"> (ม.ค</w:t>
      </w:r>
      <w:r w:rsidR="00A96C57" w:rsidRPr="00322BA2">
        <w:rPr>
          <w:rFonts w:eastAsia="Calibri" w:cs="Cordia New"/>
          <w:color w:val="000000"/>
          <w:cs/>
        </w:rPr>
        <w:t xml:space="preserve">. </w:t>
      </w:r>
      <w:r w:rsidR="004930C5" w:rsidRPr="00322BA2">
        <w:rPr>
          <w:rFonts w:eastAsia="Calibri" w:cs="Cordia New"/>
          <w:color w:val="000000"/>
        </w:rPr>
        <w:t>–</w:t>
      </w:r>
      <w:r w:rsidR="00A96C57" w:rsidRPr="00322BA2">
        <w:rPr>
          <w:rFonts w:eastAsia="Calibri" w:cs="Cordia New"/>
          <w:color w:val="000000"/>
        </w:rPr>
        <w:t xml:space="preserve"> </w:t>
      </w:r>
      <w:r w:rsidR="004930C5" w:rsidRPr="00322BA2">
        <w:rPr>
          <w:rFonts w:eastAsia="Calibri" w:cs="Cordia New"/>
          <w:color w:val="000000"/>
          <w:cs/>
        </w:rPr>
        <w:t>ธ</w:t>
      </w:r>
      <w:r w:rsidR="00A96C57" w:rsidRPr="00322BA2">
        <w:rPr>
          <w:rFonts w:eastAsia="Calibri" w:cs="Cordia New"/>
          <w:color w:val="000000"/>
          <w:cs/>
        </w:rPr>
        <w:t xml:space="preserve">.ค.) </w:t>
      </w:r>
      <w:r w:rsidR="006810A2" w:rsidRPr="00322BA2">
        <w:rPr>
          <w:rFonts w:eastAsia="Calibri" w:cs="Cordia New"/>
          <w:color w:val="000000"/>
          <w:cs/>
        </w:rPr>
        <w:t>และ</w:t>
      </w:r>
      <w:r w:rsidR="00A96C57" w:rsidRPr="00322BA2">
        <w:rPr>
          <w:rFonts w:eastAsia="Calibri" w:cs="Cordia New"/>
          <w:color w:val="000000"/>
          <w:cs/>
        </w:rPr>
        <w:t xml:space="preserve">ปรับตัวขึ้นสูงกว่าครึ่งปีหลังของปี พ.ศ. </w:t>
      </w:r>
      <w:r w:rsidR="00B25C89">
        <w:rPr>
          <w:rFonts w:eastAsia="Calibri" w:cs="Cordia New"/>
          <w:color w:val="000000"/>
        </w:rPr>
        <w:t>2558</w:t>
      </w:r>
      <w:r w:rsidR="00A96C57" w:rsidRPr="00322BA2">
        <w:rPr>
          <w:rFonts w:eastAsia="Calibri" w:cs="Cordia New"/>
          <w:color w:val="000000"/>
          <w:cs/>
        </w:rPr>
        <w:t xml:space="preserve"> นอกจากนี้จากการประเมินดัชนีความเชื่อมั่นธุรกิจในช่วง </w:t>
      </w:r>
      <w:r w:rsidR="00B25C89">
        <w:rPr>
          <w:rFonts w:eastAsia="Calibri" w:cs="Cordia New"/>
          <w:color w:val="000000"/>
        </w:rPr>
        <w:t>3</w:t>
      </w:r>
      <w:r w:rsidR="00A96C57" w:rsidRPr="00322BA2">
        <w:rPr>
          <w:rFonts w:eastAsia="Calibri" w:cs="Cordia New"/>
          <w:color w:val="000000"/>
          <w:cs/>
        </w:rPr>
        <w:t xml:space="preserve"> เดือนข้างหน้า ดัชนีดังกล่าวยังเผยถึงความเชื่อมั่นของผู้ประกอบการว่ามีโอกาสที่จะปรับตัวสูงขึ้น </w:t>
      </w:r>
      <w:r w:rsidR="00A96C57" w:rsidRPr="00322BA2">
        <w:rPr>
          <w:rFonts w:eastAsia="Calibri" w:cs="Cordia New"/>
          <w:color w:val="000000"/>
        </w:rPr>
        <w:t>(</w:t>
      </w:r>
      <w:r w:rsidR="00A96C57" w:rsidRPr="00322BA2">
        <w:rPr>
          <w:rFonts w:eastAsia="Calibri" w:cs="Cordia New"/>
          <w:color w:val="000000"/>
          <w:cs/>
        </w:rPr>
        <w:t xml:space="preserve">ตามแผนภาพ </w:t>
      </w:r>
      <w:r w:rsidR="00B25C89">
        <w:rPr>
          <w:rFonts w:eastAsia="Calibri" w:cs="Cordia New"/>
          <w:color w:val="000000"/>
        </w:rPr>
        <w:t>2</w:t>
      </w:r>
      <w:r w:rsidR="00A96C57" w:rsidRPr="00322BA2">
        <w:rPr>
          <w:rFonts w:eastAsia="Calibri" w:cs="Cordia New"/>
          <w:color w:val="000000"/>
        </w:rPr>
        <w:t>)</w:t>
      </w:r>
    </w:p>
    <w:p w:rsidR="00A96C57" w:rsidRPr="00322BA2" w:rsidRDefault="00A96C57" w:rsidP="000157DA">
      <w:pPr>
        <w:spacing w:after="200" w:line="276" w:lineRule="auto"/>
        <w:ind w:firstLine="720"/>
        <w:contextualSpacing/>
        <w:jc w:val="thaiDistribute"/>
        <w:rPr>
          <w:rFonts w:eastAsia="Calibri" w:cs="Cordia New"/>
          <w:color w:val="000000"/>
        </w:rPr>
      </w:pPr>
    </w:p>
    <w:p w:rsidR="00DB7E80" w:rsidRDefault="00A96C57" w:rsidP="000157DA">
      <w:pPr>
        <w:tabs>
          <w:tab w:val="left" w:pos="1276"/>
          <w:tab w:val="left" w:pos="3668"/>
        </w:tabs>
        <w:spacing w:before="120"/>
        <w:jc w:val="thaiDistribute"/>
        <w:rPr>
          <w:rFonts w:cs="Cordia New"/>
          <w:color w:val="000000"/>
        </w:rPr>
      </w:pPr>
      <w:r w:rsidRPr="00322BA2">
        <w:rPr>
          <w:rFonts w:eastAsia="Calibri" w:cs="Cordia New"/>
          <w:color w:val="000000"/>
          <w:u w:val="single"/>
          <w:cs/>
        </w:rPr>
        <w:t xml:space="preserve">แผนภาพ </w:t>
      </w:r>
      <w:r w:rsidR="00B540E4">
        <w:rPr>
          <w:rFonts w:eastAsia="Calibri" w:cs="Cordia New"/>
          <w:color w:val="000000"/>
        </w:rPr>
        <w:t>2</w:t>
      </w:r>
      <w:r w:rsidRPr="00322BA2">
        <w:rPr>
          <w:rFonts w:eastAsia="Calibri" w:cs="Cordia New"/>
          <w:color w:val="000000"/>
        </w:rPr>
        <w:t xml:space="preserve">: </w:t>
      </w:r>
      <w:r w:rsidRPr="00322BA2">
        <w:rPr>
          <w:rFonts w:eastAsia="Calibri" w:cs="Cordia New"/>
          <w:color w:val="000000"/>
          <w:cs/>
        </w:rPr>
        <w:t>ดัชนีความเชื</w:t>
      </w:r>
      <w:r w:rsidR="00377810" w:rsidRPr="00322BA2">
        <w:rPr>
          <w:rFonts w:eastAsia="Calibri" w:cs="Cordia New"/>
          <w:color w:val="000000"/>
          <w:cs/>
        </w:rPr>
        <w:t>่อมั่นทางธุรกิจระหว่าง เดือนมกร</w:t>
      </w:r>
      <w:r w:rsidR="00DB7E80" w:rsidRPr="000157DA">
        <w:rPr>
          <w:rFonts w:eastAsia="Calibri" w:cs="Cordia New"/>
          <w:color w:val="000000"/>
          <w:cs/>
        </w:rPr>
        <w:t xml:space="preserve">าคม พ.ศ. </w:t>
      </w:r>
      <w:r w:rsidR="00DB7E80">
        <w:rPr>
          <w:rFonts w:eastAsia="Calibri" w:cs="Cordia New"/>
          <w:color w:val="000000"/>
        </w:rPr>
        <w:t>2556</w:t>
      </w:r>
      <w:r w:rsidR="00377810" w:rsidRPr="00322BA2">
        <w:rPr>
          <w:rFonts w:eastAsia="Calibri" w:cs="Cordia New"/>
          <w:color w:val="000000"/>
          <w:cs/>
        </w:rPr>
        <w:t xml:space="preserve"> ถึง เดือนมกร</w:t>
      </w:r>
      <w:r w:rsidRPr="00322BA2">
        <w:rPr>
          <w:rFonts w:eastAsia="Calibri" w:cs="Cordia New"/>
          <w:color w:val="000000"/>
          <w:cs/>
        </w:rPr>
        <w:t>าคม พ.ศ.</w:t>
      </w:r>
      <w:r w:rsidR="003A3A2E">
        <w:rPr>
          <w:rFonts w:eastAsia="Calibri" w:cs="Cordia New"/>
          <w:color w:val="000000"/>
        </w:rPr>
        <w:t xml:space="preserve"> </w:t>
      </w:r>
      <w:r w:rsidR="00DB7E80">
        <w:rPr>
          <w:rFonts w:eastAsia="Calibri" w:cs="Cordia New"/>
          <w:color w:val="000000"/>
        </w:rPr>
        <w:t>2560</w:t>
      </w:r>
    </w:p>
    <w:p w:rsidR="00AD48B7" w:rsidRPr="00322BA2" w:rsidRDefault="00FF334B" w:rsidP="00322BA2">
      <w:pPr>
        <w:tabs>
          <w:tab w:val="left" w:pos="1276"/>
          <w:tab w:val="left" w:pos="3668"/>
        </w:tabs>
        <w:spacing w:before="120"/>
        <w:jc w:val="center"/>
        <w:rPr>
          <w:rFonts w:cs="Cordia New"/>
          <w:color w:val="000000"/>
        </w:rPr>
      </w:pPr>
      <w:r>
        <w:rPr>
          <w:rFonts w:cs="Cordia New"/>
          <w:noProof/>
          <w:color w:val="000000"/>
        </w:rPr>
        <w:drawing>
          <wp:inline distT="0" distB="0" distL="0" distR="0">
            <wp:extent cx="5061585" cy="1976120"/>
            <wp:effectExtent l="0" t="0" r="0" b="0"/>
            <wp:docPr id="185" name="Picture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"/>
                    <pic:cNvPicPr>
                      <a:picLocks noChangeAspect="1" noChangeArrowheads="1"/>
                    </pic:cNvPicPr>
                  </pic:nvPicPr>
                  <pic:blipFill>
                    <a:blip r:embed="rId2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1585" cy="19761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C3B0D" w:rsidRPr="00322BA2" w:rsidRDefault="004C0975" w:rsidP="009B1A69">
      <w:pPr>
        <w:spacing w:before="120"/>
        <w:ind w:left="567"/>
        <w:jc w:val="thaiDistribute"/>
        <w:rPr>
          <w:rFonts w:eastAsia="Calibri" w:cs="Cordia New"/>
          <w:color w:val="000000"/>
        </w:rPr>
      </w:pPr>
      <w:r w:rsidRPr="00322BA2">
        <w:rPr>
          <w:rFonts w:cs="Cordia New"/>
          <w:color w:val="000000"/>
          <w:cs/>
        </w:rPr>
        <w:tab/>
      </w:r>
      <w:r w:rsidR="008C3B0D" w:rsidRPr="00322BA2">
        <w:rPr>
          <w:rFonts w:eastAsia="Calibri" w:cs="Cordia New"/>
          <w:color w:val="000000"/>
          <w:u w:val="single"/>
          <w:cs/>
        </w:rPr>
        <w:t>ที่มา</w:t>
      </w:r>
      <w:r w:rsidR="008C3B0D" w:rsidRPr="00322BA2">
        <w:rPr>
          <w:rFonts w:eastAsia="Calibri" w:cs="Cordia New"/>
          <w:color w:val="000000"/>
          <w:cs/>
        </w:rPr>
        <w:t>:</w:t>
      </w:r>
      <w:r w:rsidR="008C3B0D" w:rsidRPr="00322BA2">
        <w:rPr>
          <w:rFonts w:eastAsia="Calibri" w:cs="Cordia New"/>
          <w:color w:val="000000"/>
        </w:rPr>
        <w:t xml:space="preserve"> </w:t>
      </w:r>
      <w:r w:rsidR="008C3B0D" w:rsidRPr="00322BA2">
        <w:rPr>
          <w:rFonts w:eastAsia="Calibri" w:cs="Cordia New"/>
          <w:color w:val="000000"/>
          <w:cs/>
        </w:rPr>
        <w:t>ธนาคารแห่งประเทศไทย</w:t>
      </w:r>
    </w:p>
    <w:p w:rsidR="008C3B0D" w:rsidRPr="00322BA2" w:rsidRDefault="008C3B0D" w:rsidP="000037E1">
      <w:pPr>
        <w:tabs>
          <w:tab w:val="left" w:pos="1701"/>
        </w:tabs>
        <w:spacing w:line="276" w:lineRule="auto"/>
        <w:ind w:left="1418" w:hanging="851"/>
        <w:jc w:val="thaiDistribute"/>
        <w:rPr>
          <w:rFonts w:eastAsia="Calibri" w:cs="Cordia New"/>
          <w:color w:val="000000"/>
        </w:rPr>
      </w:pPr>
      <w:r w:rsidRPr="00322BA2">
        <w:rPr>
          <w:rFonts w:eastAsia="Calibri" w:cs="Cordia New"/>
          <w:color w:val="000000"/>
          <w:u w:val="single"/>
          <w:cs/>
        </w:rPr>
        <w:t>หมายเหตุ</w:t>
      </w:r>
      <w:r w:rsidRPr="00322BA2">
        <w:rPr>
          <w:rFonts w:eastAsia="Calibri" w:cs="Cordia New"/>
          <w:color w:val="000000"/>
          <w:cs/>
        </w:rPr>
        <w:t>:</w:t>
      </w:r>
      <w:r w:rsidRPr="00322BA2">
        <w:rPr>
          <w:rFonts w:eastAsia="Calibri" w:cs="Cordia New"/>
          <w:color w:val="000000"/>
        </w:rPr>
        <w:t xml:space="preserve"> </w:t>
      </w:r>
      <w:r w:rsidRPr="00322BA2">
        <w:rPr>
          <w:rFonts w:eastAsia="Calibri" w:cs="Cordia New"/>
          <w:color w:val="000000"/>
        </w:rPr>
        <w:tab/>
        <w:t>1)</w:t>
      </w:r>
      <w:r w:rsidRPr="00322BA2">
        <w:rPr>
          <w:rFonts w:eastAsia="Calibri" w:cs="Cordia New"/>
          <w:color w:val="000000"/>
        </w:rPr>
        <w:tab/>
      </w:r>
      <w:r w:rsidRPr="00322BA2">
        <w:rPr>
          <w:rFonts w:eastAsia="Calibri" w:cs="Cordia New"/>
          <w:color w:val="000000"/>
          <w:cs/>
        </w:rPr>
        <w:t xml:space="preserve">ดัชนีมีค่าเท่ากับ </w:t>
      </w:r>
      <w:r w:rsidRPr="00322BA2">
        <w:rPr>
          <w:rFonts w:eastAsia="Calibri" w:cs="Cordia New"/>
          <w:color w:val="000000"/>
        </w:rPr>
        <w:t>50</w:t>
      </w:r>
      <w:r w:rsidRPr="00322BA2">
        <w:rPr>
          <w:rFonts w:eastAsia="Calibri" w:cs="Cordia New"/>
          <w:color w:val="000000"/>
          <w:cs/>
        </w:rPr>
        <w:t xml:space="preserve"> หมายถึง ความเชื่อมั่นทางธุรกิจทรงตัว</w:t>
      </w:r>
      <w:r w:rsidRPr="00322BA2">
        <w:rPr>
          <w:rFonts w:eastAsia="Calibri" w:cs="Cordia New"/>
          <w:color w:val="000000"/>
        </w:rPr>
        <w:t xml:space="preserve"> </w:t>
      </w:r>
    </w:p>
    <w:p w:rsidR="008C3B0D" w:rsidRPr="00322BA2" w:rsidRDefault="008C3B0D" w:rsidP="00F05ACF">
      <w:pPr>
        <w:tabs>
          <w:tab w:val="left" w:pos="1701"/>
        </w:tabs>
        <w:spacing w:line="276" w:lineRule="auto"/>
        <w:ind w:left="567" w:firstLine="142"/>
        <w:jc w:val="thaiDistribute"/>
        <w:rPr>
          <w:rFonts w:eastAsia="Calibri" w:cs="Cordia New"/>
          <w:color w:val="000000"/>
        </w:rPr>
      </w:pPr>
      <w:r w:rsidRPr="00322BA2">
        <w:rPr>
          <w:rFonts w:eastAsia="Calibri" w:cs="Cordia New"/>
          <w:color w:val="000000"/>
        </w:rPr>
        <w:tab/>
      </w:r>
      <w:r w:rsidRPr="00322BA2">
        <w:rPr>
          <w:rFonts w:eastAsia="Calibri" w:cs="Cordia New"/>
          <w:color w:val="000000"/>
          <w:cs/>
        </w:rPr>
        <w:t xml:space="preserve">ดัชนีมีค่ามากกว่า </w:t>
      </w:r>
      <w:r w:rsidRPr="00322BA2">
        <w:rPr>
          <w:rFonts w:eastAsia="Calibri" w:cs="Cordia New"/>
          <w:color w:val="000000"/>
        </w:rPr>
        <w:t>50</w:t>
      </w:r>
      <w:r w:rsidRPr="00322BA2">
        <w:rPr>
          <w:rFonts w:eastAsia="Calibri" w:cs="Cordia New"/>
          <w:color w:val="000000"/>
          <w:cs/>
        </w:rPr>
        <w:t xml:space="preserve"> หมายถึง ความเชื่อมั่นทางธุรกิจดีขึ้น</w:t>
      </w:r>
      <w:r w:rsidRPr="00322BA2">
        <w:rPr>
          <w:rFonts w:eastAsia="Calibri" w:cs="Cordia New"/>
          <w:color w:val="000000"/>
        </w:rPr>
        <w:t xml:space="preserve"> </w:t>
      </w:r>
    </w:p>
    <w:p w:rsidR="008C3B0D" w:rsidRPr="00322BA2" w:rsidRDefault="008C3B0D" w:rsidP="00F05ACF">
      <w:pPr>
        <w:tabs>
          <w:tab w:val="left" w:pos="1701"/>
        </w:tabs>
        <w:spacing w:line="276" w:lineRule="auto"/>
        <w:ind w:left="567" w:firstLine="142"/>
        <w:jc w:val="thaiDistribute"/>
        <w:rPr>
          <w:rFonts w:eastAsia="Calibri" w:cs="Cordia New"/>
          <w:color w:val="000000"/>
        </w:rPr>
      </w:pPr>
      <w:r w:rsidRPr="00322BA2">
        <w:rPr>
          <w:rFonts w:eastAsia="Calibri" w:cs="Cordia New"/>
          <w:color w:val="000000"/>
        </w:rPr>
        <w:tab/>
      </w:r>
      <w:r w:rsidRPr="00322BA2">
        <w:rPr>
          <w:rFonts w:eastAsia="Calibri" w:cs="Cordia New"/>
          <w:color w:val="000000"/>
          <w:cs/>
        </w:rPr>
        <w:t xml:space="preserve">ดัชนีมีค่าน้อยกว่า </w:t>
      </w:r>
      <w:r w:rsidRPr="00322BA2">
        <w:rPr>
          <w:rFonts w:eastAsia="Calibri" w:cs="Cordia New"/>
          <w:color w:val="000000"/>
        </w:rPr>
        <w:t>50</w:t>
      </w:r>
      <w:r w:rsidRPr="00322BA2">
        <w:rPr>
          <w:rFonts w:eastAsia="Calibri" w:cs="Cordia New"/>
          <w:color w:val="000000"/>
          <w:cs/>
        </w:rPr>
        <w:t xml:space="preserve"> หมายถึง ความเชื่อมั่นทางธุรกิจลดลง</w:t>
      </w:r>
    </w:p>
    <w:p w:rsidR="008C3B0D" w:rsidRPr="00322BA2" w:rsidRDefault="008C3B0D" w:rsidP="000632C1">
      <w:pPr>
        <w:tabs>
          <w:tab w:val="left" w:pos="1701"/>
        </w:tabs>
        <w:spacing w:line="276" w:lineRule="auto"/>
        <w:ind w:left="1418" w:hanging="851"/>
        <w:jc w:val="thaiDistribute"/>
        <w:rPr>
          <w:rFonts w:eastAsia="Calibri" w:cs="Cordia New"/>
          <w:color w:val="000000"/>
        </w:rPr>
      </w:pPr>
      <w:r w:rsidRPr="00322BA2">
        <w:rPr>
          <w:rFonts w:eastAsia="Calibri" w:cs="Cordia New"/>
          <w:color w:val="000000"/>
        </w:rPr>
        <w:tab/>
        <w:t>2)</w:t>
      </w:r>
      <w:r w:rsidRPr="00322BA2">
        <w:rPr>
          <w:rFonts w:eastAsia="Calibri" w:cs="Cordia New"/>
          <w:color w:val="000000"/>
        </w:rPr>
        <w:tab/>
      </w:r>
      <w:r w:rsidRPr="00322BA2">
        <w:rPr>
          <w:rFonts w:eastAsia="Calibri" w:cs="Cordia New"/>
          <w:color w:val="000000"/>
          <w:cs/>
        </w:rPr>
        <w:t xml:space="preserve">จากกลุ่มตัวอย่าง </w:t>
      </w:r>
      <w:r w:rsidRPr="00322BA2">
        <w:rPr>
          <w:rFonts w:eastAsia="Calibri" w:cs="Cordia New"/>
          <w:color w:val="000000"/>
        </w:rPr>
        <w:t xml:space="preserve">1,500 </w:t>
      </w:r>
      <w:r w:rsidRPr="00322BA2">
        <w:rPr>
          <w:rFonts w:eastAsia="Calibri" w:cs="Cordia New"/>
          <w:color w:val="000000"/>
          <w:cs/>
        </w:rPr>
        <w:t xml:space="preserve">ราย </w:t>
      </w:r>
    </w:p>
    <w:p w:rsidR="006F1429" w:rsidRDefault="006810A2" w:rsidP="00DC6EEB">
      <w:pPr>
        <w:tabs>
          <w:tab w:val="left" w:pos="709"/>
        </w:tabs>
        <w:autoSpaceDE w:val="0"/>
        <w:autoSpaceDN w:val="0"/>
        <w:adjustRightInd w:val="0"/>
        <w:jc w:val="thaiDistribute"/>
        <w:rPr>
          <w:rFonts w:eastAsia="Times New Roman" w:cs="Cordia New"/>
          <w:color w:val="000000"/>
          <w:highlight w:val="yellow"/>
        </w:rPr>
      </w:pPr>
      <w:r w:rsidRPr="00322BA2">
        <w:rPr>
          <w:rFonts w:eastAsia="Calibri" w:cs="Cordia New"/>
          <w:color w:val="000000"/>
          <w:cs/>
        </w:rPr>
        <w:lastRenderedPageBreak/>
        <w:tab/>
        <w:t>สำหรับเศรษฐกิจไทยในปี</w:t>
      </w:r>
      <w:r w:rsidR="0090733D">
        <w:rPr>
          <w:rFonts w:eastAsia="Calibri" w:cs="Cordia New" w:hint="cs"/>
          <w:color w:val="000000"/>
          <w:cs/>
        </w:rPr>
        <w:t xml:space="preserve"> </w:t>
      </w:r>
      <w:r w:rsidR="0090733D" w:rsidRPr="0090733D">
        <w:rPr>
          <w:rFonts w:eastAsia="Calibri" w:cs="Cordia New"/>
          <w:color w:val="000000"/>
          <w:cs/>
        </w:rPr>
        <w:t>พ.ศ.</w:t>
      </w:r>
      <w:r w:rsidRPr="00322BA2">
        <w:rPr>
          <w:rFonts w:eastAsia="Calibri" w:cs="Cordia New"/>
          <w:color w:val="000000"/>
          <w:cs/>
        </w:rPr>
        <w:t xml:space="preserve"> </w:t>
      </w:r>
      <w:r w:rsidR="00B25C89">
        <w:rPr>
          <w:rFonts w:eastAsia="Calibri" w:cs="Cordia New"/>
          <w:color w:val="000000"/>
        </w:rPr>
        <w:t>2560</w:t>
      </w:r>
      <w:r w:rsidRPr="00322BA2">
        <w:rPr>
          <w:rFonts w:eastAsia="Calibri" w:cs="Cordia New"/>
          <w:color w:val="000000"/>
          <w:cs/>
        </w:rPr>
        <w:t xml:space="preserve"> สำนักงานเศรษฐกิจการคลังคาดว่า เศรษฐกิจไทย</w:t>
      </w:r>
      <w:r w:rsidR="0090733D">
        <w:rPr>
          <w:rFonts w:eastAsia="Calibri" w:cs="Cordia New" w:hint="cs"/>
          <w:color w:val="000000"/>
          <w:cs/>
        </w:rPr>
        <w:t>มี</w:t>
      </w:r>
      <w:r w:rsidRPr="00322BA2">
        <w:rPr>
          <w:rFonts w:eastAsia="Calibri" w:cs="Cordia New"/>
          <w:color w:val="000000"/>
          <w:cs/>
        </w:rPr>
        <w:t xml:space="preserve">แนวโน้มขยายตัวเร่งขึ้นมาอยู่ที่ร้อยละ </w:t>
      </w:r>
      <w:r w:rsidR="00B25C89">
        <w:rPr>
          <w:rFonts w:eastAsia="Calibri" w:cs="Cordia New"/>
          <w:color w:val="000000"/>
        </w:rPr>
        <w:t>3.4</w:t>
      </w:r>
      <w:r w:rsidRPr="00322BA2">
        <w:rPr>
          <w:rFonts w:eastAsia="Calibri" w:cs="Cordia New"/>
          <w:color w:val="000000"/>
          <w:cs/>
        </w:rPr>
        <w:t xml:space="preserve"> (โดยมีช่วงคาดการณ์ที่ร้อยละ </w:t>
      </w:r>
      <w:r w:rsidR="00B25C89">
        <w:rPr>
          <w:rFonts w:eastAsia="Calibri" w:cs="Cordia New"/>
          <w:color w:val="000000"/>
        </w:rPr>
        <w:t>2.9</w:t>
      </w:r>
      <w:r w:rsidRPr="00322BA2">
        <w:rPr>
          <w:rFonts w:eastAsia="Calibri" w:cs="Cordia New"/>
          <w:color w:val="000000"/>
          <w:cs/>
        </w:rPr>
        <w:t xml:space="preserve"> </w:t>
      </w:r>
      <w:r w:rsidR="00B25C89">
        <w:rPr>
          <w:rFonts w:eastAsia="Calibri" w:cs="Cordia New"/>
          <w:color w:val="000000"/>
          <w:cs/>
        </w:rPr>
        <w:t>–</w:t>
      </w:r>
      <w:r w:rsidRPr="00322BA2">
        <w:rPr>
          <w:rFonts w:eastAsia="Calibri" w:cs="Cordia New"/>
          <w:color w:val="000000"/>
          <w:cs/>
        </w:rPr>
        <w:t xml:space="preserve"> </w:t>
      </w:r>
      <w:r w:rsidR="00B25C89">
        <w:rPr>
          <w:rFonts w:eastAsia="Calibri" w:cs="Cordia New"/>
          <w:color w:val="000000"/>
        </w:rPr>
        <w:t>3.9</w:t>
      </w:r>
      <w:r w:rsidRPr="00322BA2">
        <w:rPr>
          <w:rFonts w:eastAsia="Calibri" w:cs="Cordia New"/>
          <w:color w:val="000000"/>
          <w:cs/>
        </w:rPr>
        <w:t>) โดยได้รับแรงส่งของการใช้จ่ายภาครัฐที่มีแนวโน้มเพิ่มขึ้นต่อเนื่อง โดยเฉพาะโครงการลงทุนโครงสร้างพื้นฐานด้านคมนาคมใหม่ๆ ที่คาดว่าจะเริ่มดำเนินการได้ในช่วงครึ่งหลังของ</w:t>
      </w:r>
      <w:r w:rsidR="00DC6EEB">
        <w:rPr>
          <w:rFonts w:eastAsia="Calibri" w:cs="Cordia New" w:hint="cs"/>
          <w:color w:val="000000"/>
          <w:cs/>
        </w:rPr>
        <w:t xml:space="preserve"> </w:t>
      </w:r>
      <w:r w:rsidRPr="00322BA2">
        <w:rPr>
          <w:rFonts w:eastAsia="Calibri" w:cs="Cordia New"/>
          <w:color w:val="000000"/>
          <w:cs/>
        </w:rPr>
        <w:t>ปี</w:t>
      </w:r>
      <w:r w:rsidR="0090733D">
        <w:rPr>
          <w:rFonts w:eastAsia="Calibri" w:cs="Cordia New" w:hint="cs"/>
          <w:color w:val="000000"/>
          <w:cs/>
        </w:rPr>
        <w:t xml:space="preserve"> </w:t>
      </w:r>
      <w:r w:rsidR="0090733D" w:rsidRPr="0090733D">
        <w:rPr>
          <w:rFonts w:eastAsia="Calibri" w:cs="Cordia New"/>
          <w:color w:val="000000"/>
          <w:cs/>
        </w:rPr>
        <w:t>พ.ศ.</w:t>
      </w:r>
      <w:r w:rsidRPr="00322BA2">
        <w:rPr>
          <w:rFonts w:eastAsia="Calibri" w:cs="Cordia New"/>
          <w:color w:val="000000"/>
          <w:cs/>
        </w:rPr>
        <w:t xml:space="preserve"> </w:t>
      </w:r>
      <w:r w:rsidR="00B25C89">
        <w:rPr>
          <w:rFonts w:eastAsia="Calibri" w:cs="Cordia New"/>
          <w:color w:val="000000"/>
        </w:rPr>
        <w:t>2560</w:t>
      </w:r>
      <w:r w:rsidRPr="00322BA2">
        <w:rPr>
          <w:rFonts w:eastAsia="Calibri" w:cs="Cordia New"/>
          <w:color w:val="000000"/>
          <w:cs/>
        </w:rPr>
        <w:t xml:space="preserve"> อาทิ โครงการรถไฟทางคู่ และรถไฟฟ้าในเขตเมือง ประกอบกับแนวโน้มรายได้เกษตรกรที่ปรับตัวดีขึ้นตามราคาสินค้าโภคภัณฑ์ในตลาดโลกคาดว่าจะเป็นแรงสนับสนุนให้การบริโภคภาคเอกชนฟื้นตัว นอกจากนี้ เศรษฐกิจประเทศคู่ค้าที่เริ่มมีแนวโน้มขยายตัวดีขึ้น ประกอบกับแนวโน้มค่าเงินบาทที่มีแนวโน้มอ่อนค่าต่อเนื่อง คาดว่าจะส่งผลดีต่อปริมาณ</w:t>
      </w:r>
      <w:r w:rsidR="00DC6EEB">
        <w:rPr>
          <w:rFonts w:eastAsia="Calibri" w:cs="Cordia New" w:hint="cs"/>
          <w:color w:val="000000"/>
          <w:cs/>
        </w:rPr>
        <w:t xml:space="preserve"> </w:t>
      </w:r>
      <w:r w:rsidRPr="00322BA2">
        <w:rPr>
          <w:rFonts w:eastAsia="Calibri" w:cs="Cordia New"/>
          <w:color w:val="000000"/>
          <w:cs/>
        </w:rPr>
        <w:t>คำสั่ง</w:t>
      </w:r>
      <w:r w:rsidR="0073752A">
        <w:rPr>
          <w:rFonts w:eastAsia="Calibri" w:cs="Cordia New"/>
          <w:color w:val="000000"/>
          <w:cs/>
        </w:rPr>
        <w:t>ซื้อสินค้าส่งออก ขณะที่</w:t>
      </w:r>
      <w:r w:rsidR="00FC6958">
        <w:rPr>
          <w:rFonts w:eastAsia="Calibri" w:cs="Cordia New" w:hint="cs"/>
          <w:color w:val="000000"/>
          <w:cs/>
        </w:rPr>
        <w:t>ภาค</w:t>
      </w:r>
      <w:r w:rsidR="0073752A">
        <w:rPr>
          <w:rFonts w:eastAsia="Calibri" w:cs="Cordia New"/>
          <w:color w:val="000000"/>
          <w:cs/>
        </w:rPr>
        <w:t>การ</w:t>
      </w:r>
      <w:r w:rsidRPr="00322BA2">
        <w:rPr>
          <w:rFonts w:eastAsia="Calibri" w:cs="Cordia New"/>
          <w:color w:val="000000"/>
          <w:cs/>
        </w:rPr>
        <w:t xml:space="preserve">บริการคาดว่าจะยังคงขยายตัวต่อเนื่องตามการขยายตัวของจำนวนนักท่องเที่ยวต่างประเทศ ในด้านเสถียรภาพภายในประเทศ คาดว่าอัตราเงินเฟ้อทั่วไปในปี </w:t>
      </w:r>
      <w:r w:rsidR="00B25C89">
        <w:rPr>
          <w:rFonts w:eastAsia="Calibri" w:cs="Cordia New"/>
          <w:color w:val="000000"/>
        </w:rPr>
        <w:t>2560</w:t>
      </w:r>
      <w:r w:rsidRPr="00322BA2">
        <w:rPr>
          <w:rFonts w:eastAsia="Calibri" w:cs="Cordia New"/>
          <w:color w:val="000000"/>
          <w:cs/>
        </w:rPr>
        <w:t xml:space="preserve"> จะอยู่ที่ร้อยละ </w:t>
      </w:r>
      <w:r w:rsidR="00B25C89">
        <w:rPr>
          <w:rFonts w:eastAsia="Calibri" w:cs="Cordia New"/>
          <w:color w:val="000000"/>
        </w:rPr>
        <w:t>2.1</w:t>
      </w:r>
      <w:r w:rsidRPr="00322BA2">
        <w:rPr>
          <w:rFonts w:eastAsia="Calibri" w:cs="Cordia New"/>
          <w:color w:val="000000"/>
          <w:cs/>
        </w:rPr>
        <w:t xml:space="preserve"> (โดยมีช่วงคาดการณ์ที่ร้อยละ </w:t>
      </w:r>
      <w:r w:rsidR="00B25C89">
        <w:rPr>
          <w:rFonts w:eastAsia="Calibri" w:cs="Cordia New"/>
          <w:color w:val="000000"/>
        </w:rPr>
        <w:t>1.6</w:t>
      </w:r>
      <w:r w:rsidRPr="00322BA2">
        <w:rPr>
          <w:rFonts w:eastAsia="Calibri" w:cs="Cordia New"/>
          <w:color w:val="000000"/>
          <w:cs/>
        </w:rPr>
        <w:t xml:space="preserve"> – </w:t>
      </w:r>
      <w:r w:rsidR="00B25C89">
        <w:rPr>
          <w:rFonts w:eastAsia="Calibri" w:cs="Cordia New"/>
          <w:color w:val="000000"/>
        </w:rPr>
        <w:t>2.6</w:t>
      </w:r>
      <w:r w:rsidRPr="00322BA2">
        <w:rPr>
          <w:rFonts w:eastAsia="Calibri" w:cs="Cordia New"/>
          <w:color w:val="000000"/>
          <w:cs/>
        </w:rPr>
        <w:t>) ปรับตัวสูงขึ้นจากปีนี้ ตามแนวโน้มราคาน้ำมันในตลาดโลกที่มีทิศทางเพิ่มขึ้น และการอ่อนค่าของเงินบาท</w:t>
      </w:r>
    </w:p>
    <w:p w:rsidR="00EE5A6D" w:rsidRDefault="00EE5A6D" w:rsidP="007929C6">
      <w:pPr>
        <w:tabs>
          <w:tab w:val="left" w:pos="1276"/>
        </w:tabs>
        <w:autoSpaceDE w:val="0"/>
        <w:autoSpaceDN w:val="0"/>
        <w:adjustRightInd w:val="0"/>
        <w:jc w:val="thaiDistribute"/>
        <w:rPr>
          <w:rFonts w:eastAsia="Times New Roman" w:cs="Cordia New"/>
          <w:color w:val="000000"/>
        </w:rPr>
      </w:pPr>
    </w:p>
    <w:p w:rsidR="00272685" w:rsidRPr="000157DA" w:rsidRDefault="004C7E0F" w:rsidP="004C7E0F">
      <w:pPr>
        <w:autoSpaceDE w:val="0"/>
        <w:autoSpaceDN w:val="0"/>
        <w:adjustRightInd w:val="0"/>
        <w:spacing w:after="240"/>
        <w:rPr>
          <w:rFonts w:cs="Cordia New"/>
          <w:b/>
          <w:bCs/>
          <w:cs/>
        </w:rPr>
      </w:pPr>
      <w:r w:rsidRPr="00322BA2">
        <w:rPr>
          <w:rFonts w:eastAsia="Times New Roman" w:cs="Cordia New"/>
          <w:cs/>
        </w:rPr>
        <w:tab/>
      </w:r>
      <w:r w:rsidR="004B3488">
        <w:rPr>
          <w:rFonts w:cs="Cordia New"/>
          <w:b/>
          <w:bCs/>
        </w:rPr>
        <w:t>(3.2</w:t>
      </w:r>
      <w:r w:rsidR="006B3692" w:rsidRPr="00DB2EFD">
        <w:rPr>
          <w:rFonts w:cs="Cordia New"/>
          <w:b/>
          <w:bCs/>
        </w:rPr>
        <w:t>)</w:t>
      </w:r>
      <w:r w:rsidR="006B3692" w:rsidRPr="00DB2EFD">
        <w:rPr>
          <w:rFonts w:cs="Cordia New"/>
          <w:b/>
          <w:bCs/>
          <w:cs/>
        </w:rPr>
        <w:t xml:space="preserve"> ภาวะอุตสาหกรรมอสังหาริมทรัพย์ส่วนที่อยู่อาศัย</w:t>
      </w:r>
      <w:r w:rsidR="006B3692" w:rsidRPr="00DB2EFD">
        <w:rPr>
          <w:rFonts w:cs="Cordia New"/>
          <w:b/>
          <w:bCs/>
        </w:rPr>
        <w:t xml:space="preserve"> (Residential)</w:t>
      </w:r>
    </w:p>
    <w:p w:rsidR="00A60EF8" w:rsidRPr="00322BA2" w:rsidRDefault="00272685" w:rsidP="00322BA2">
      <w:pPr>
        <w:autoSpaceDE w:val="0"/>
        <w:autoSpaceDN w:val="0"/>
        <w:adjustRightInd w:val="0"/>
        <w:spacing w:after="240"/>
        <w:rPr>
          <w:rFonts w:cs="Cordia New"/>
          <w:b/>
          <w:bCs/>
        </w:rPr>
      </w:pPr>
      <w:r>
        <w:rPr>
          <w:rFonts w:cs="Cordia New"/>
        </w:rPr>
        <w:tab/>
      </w:r>
      <w:r w:rsidR="004B3488">
        <w:rPr>
          <w:rFonts w:cs="Cordia New"/>
          <w:b/>
          <w:bCs/>
        </w:rPr>
        <w:t>(3.2</w:t>
      </w:r>
      <w:r w:rsidRPr="00322BA2">
        <w:rPr>
          <w:rFonts w:cs="Cordia New"/>
          <w:b/>
          <w:bCs/>
        </w:rPr>
        <w:t xml:space="preserve">.1) </w:t>
      </w:r>
      <w:r w:rsidRPr="00322BA2">
        <w:rPr>
          <w:rFonts w:cs="Cordia New"/>
          <w:b/>
          <w:bCs/>
          <w:cs/>
        </w:rPr>
        <w:t>ภาวะอุตสาหกรรมอสังหาริมทรัพย์ส่วนที่อยู่อาศัย</w:t>
      </w:r>
      <w:r w:rsidRPr="00322BA2">
        <w:rPr>
          <w:rFonts w:cs="Cordia New" w:hint="cs"/>
          <w:b/>
          <w:bCs/>
          <w:cs/>
        </w:rPr>
        <w:t>โดยรวมในปี</w:t>
      </w:r>
      <w:r w:rsidR="00DD0473">
        <w:rPr>
          <w:rFonts w:cs="Cordia New" w:hint="cs"/>
          <w:b/>
          <w:bCs/>
          <w:cs/>
        </w:rPr>
        <w:t xml:space="preserve"> </w:t>
      </w:r>
      <w:r w:rsidR="00DD0473" w:rsidRPr="00DD0473">
        <w:rPr>
          <w:rFonts w:cs="Cordia New"/>
          <w:b/>
          <w:bCs/>
          <w:cs/>
        </w:rPr>
        <w:t>พ.ศ.</w:t>
      </w:r>
      <w:r w:rsidRPr="00322BA2">
        <w:rPr>
          <w:rFonts w:cs="Cordia New" w:hint="cs"/>
          <w:b/>
          <w:bCs/>
          <w:cs/>
        </w:rPr>
        <w:t xml:space="preserve"> </w:t>
      </w:r>
      <w:r w:rsidRPr="00322BA2">
        <w:rPr>
          <w:rFonts w:cs="Cordia New"/>
          <w:b/>
          <w:bCs/>
        </w:rPr>
        <w:t>2559</w:t>
      </w:r>
    </w:p>
    <w:p w:rsidR="00272685" w:rsidRPr="00272685" w:rsidRDefault="00272685" w:rsidP="000157DA">
      <w:pPr>
        <w:shd w:val="clear" w:color="auto" w:fill="FFFFFF"/>
        <w:tabs>
          <w:tab w:val="left" w:pos="993"/>
        </w:tabs>
        <w:jc w:val="thaiDistribute"/>
        <w:rPr>
          <w:rFonts w:cs="Cordia New"/>
        </w:rPr>
      </w:pPr>
      <w:r>
        <w:rPr>
          <w:rFonts w:cs="Cordia New"/>
          <w:cs/>
        </w:rPr>
        <w:tab/>
      </w:r>
      <w:r>
        <w:rPr>
          <w:rFonts w:cs="Cordia New" w:hint="cs"/>
          <w:cs/>
        </w:rPr>
        <w:t xml:space="preserve">จากรายงานของ </w:t>
      </w:r>
      <w:r w:rsidRPr="00C552CF">
        <w:rPr>
          <w:rFonts w:cs="Cordia New"/>
          <w:cs/>
        </w:rPr>
        <w:t>ศูนย์ข้อมูลอสังหาริมทรัพย์ ธนาคารอาคารสงเคราะห์</w:t>
      </w:r>
      <w:r>
        <w:rPr>
          <w:rFonts w:cs="Cordia New" w:hint="cs"/>
          <w:cs/>
        </w:rPr>
        <w:t xml:space="preserve"> ได้</w:t>
      </w:r>
      <w:r>
        <w:rPr>
          <w:rFonts w:cs="Cordia New"/>
          <w:cs/>
        </w:rPr>
        <w:t>เปิดเผยข้อมูล</w:t>
      </w:r>
      <w:r w:rsidRPr="00272685">
        <w:rPr>
          <w:rFonts w:cs="Cordia New"/>
          <w:cs/>
        </w:rPr>
        <w:t>สถานการณ์ตลาดที่อยู่อาศัยในปี</w:t>
      </w:r>
      <w:r w:rsidR="00935B8D">
        <w:rPr>
          <w:rFonts w:cs="Cordia New" w:hint="cs"/>
          <w:cs/>
        </w:rPr>
        <w:t xml:space="preserve"> </w:t>
      </w:r>
      <w:r w:rsidR="00935B8D" w:rsidRPr="00935B8D">
        <w:rPr>
          <w:rFonts w:cs="Cordia New"/>
          <w:cs/>
        </w:rPr>
        <w:t>พ.ศ.</w:t>
      </w:r>
      <w:r w:rsidRPr="00272685">
        <w:rPr>
          <w:rFonts w:cs="Cordia New"/>
          <w:cs/>
        </w:rPr>
        <w:t xml:space="preserve"> </w:t>
      </w:r>
      <w:r w:rsidR="00B25C89">
        <w:rPr>
          <w:rFonts w:cs="Cordia New"/>
        </w:rPr>
        <w:t>2559</w:t>
      </w:r>
      <w:r w:rsidRPr="00272685">
        <w:rPr>
          <w:rFonts w:cs="Cordia New"/>
          <w:cs/>
        </w:rPr>
        <w:t xml:space="preserve"> ว่าตล</w:t>
      </w:r>
      <w:r>
        <w:rPr>
          <w:rFonts w:cs="Cordia New"/>
          <w:cs/>
        </w:rPr>
        <w:t>าดมีการขยายตัวลดลงทั้งในด้านอุป</w:t>
      </w:r>
      <w:r w:rsidRPr="00272685">
        <w:rPr>
          <w:rFonts w:cs="Cordia New"/>
          <w:cs/>
        </w:rPr>
        <w:t>ทานและอุปสงค์ โดยเฉพาะในด้านอุปทาน การเปิดตัวโครงการใหม่ลดลงอย่างชัดเจน โดยปี</w:t>
      </w:r>
      <w:r w:rsidR="00935B8D">
        <w:rPr>
          <w:rFonts w:cs="Cordia New" w:hint="cs"/>
          <w:cs/>
        </w:rPr>
        <w:t xml:space="preserve"> </w:t>
      </w:r>
      <w:r w:rsidR="00935B8D" w:rsidRPr="00935B8D">
        <w:rPr>
          <w:rFonts w:cs="Cordia New"/>
          <w:cs/>
        </w:rPr>
        <w:t>พ.ศ.</w:t>
      </w:r>
      <w:r w:rsidRPr="00272685">
        <w:rPr>
          <w:rFonts w:cs="Cordia New"/>
          <w:cs/>
        </w:rPr>
        <w:t xml:space="preserve"> </w:t>
      </w:r>
      <w:r w:rsidR="00B25C89">
        <w:rPr>
          <w:rFonts w:cs="Cordia New"/>
        </w:rPr>
        <w:t>2559</w:t>
      </w:r>
      <w:r w:rsidRPr="00272685">
        <w:rPr>
          <w:rFonts w:cs="Cordia New"/>
          <w:cs/>
        </w:rPr>
        <w:t xml:space="preserve"> มีโครงการเปิดใหม่ </w:t>
      </w:r>
      <w:r w:rsidR="00B25C89">
        <w:rPr>
          <w:rFonts w:cs="Cordia New"/>
        </w:rPr>
        <w:t xml:space="preserve">403 </w:t>
      </w:r>
      <w:r w:rsidRPr="00272685">
        <w:rPr>
          <w:rFonts w:cs="Cordia New"/>
          <w:cs/>
        </w:rPr>
        <w:t xml:space="preserve">โครงการ รวม </w:t>
      </w:r>
      <w:r w:rsidR="00B25C89">
        <w:rPr>
          <w:rFonts w:cs="Cordia New"/>
        </w:rPr>
        <w:t>96</w:t>
      </w:r>
      <w:r w:rsidRPr="00272685">
        <w:rPr>
          <w:rFonts w:cs="Cordia New"/>
          <w:cs/>
        </w:rPr>
        <w:t>,</w:t>
      </w:r>
      <w:r w:rsidR="00B25C89">
        <w:rPr>
          <w:rFonts w:cs="Cordia New"/>
        </w:rPr>
        <w:t>526</w:t>
      </w:r>
      <w:r w:rsidRPr="00272685">
        <w:rPr>
          <w:rFonts w:cs="Cordia New"/>
          <w:cs/>
        </w:rPr>
        <w:t xml:space="preserve"> หน่วย คิดเป็นมูลค่า </w:t>
      </w:r>
      <w:r w:rsidR="00B25C89">
        <w:rPr>
          <w:rFonts w:cs="Cordia New"/>
        </w:rPr>
        <w:t>303</w:t>
      </w:r>
      <w:r w:rsidRPr="00272685">
        <w:rPr>
          <w:rFonts w:cs="Cordia New"/>
          <w:cs/>
        </w:rPr>
        <w:t>,</w:t>
      </w:r>
      <w:r w:rsidR="00B25C89">
        <w:rPr>
          <w:rFonts w:cs="Cordia New"/>
        </w:rPr>
        <w:t>160</w:t>
      </w:r>
      <w:r w:rsidRPr="00272685">
        <w:rPr>
          <w:rFonts w:cs="Cordia New"/>
          <w:cs/>
        </w:rPr>
        <w:t xml:space="preserve"> ล้านบาท ภาพโดยรวมลดลงทั้งจำนวนหน่วยและมูลค่าโครงการ รวม </w:t>
      </w:r>
      <w:r w:rsidR="00B25C89">
        <w:rPr>
          <w:rFonts w:cs="Cordia New"/>
        </w:rPr>
        <w:t>104</w:t>
      </w:r>
      <w:r w:rsidRPr="00272685">
        <w:rPr>
          <w:rFonts w:cs="Cordia New"/>
          <w:cs/>
        </w:rPr>
        <w:t>,</w:t>
      </w:r>
      <w:r w:rsidR="00B25C89">
        <w:rPr>
          <w:rFonts w:cs="Cordia New"/>
        </w:rPr>
        <w:t>856</w:t>
      </w:r>
      <w:r w:rsidRPr="00272685">
        <w:rPr>
          <w:rFonts w:cs="Cordia New"/>
          <w:cs/>
        </w:rPr>
        <w:t xml:space="preserve"> หน่วย คิดเป็นมูลค่า </w:t>
      </w:r>
      <w:r w:rsidR="00B25C89">
        <w:rPr>
          <w:rFonts w:cs="Cordia New"/>
        </w:rPr>
        <w:t>394</w:t>
      </w:r>
      <w:r w:rsidRPr="00272685">
        <w:rPr>
          <w:rFonts w:cs="Cordia New"/>
          <w:cs/>
        </w:rPr>
        <w:t>,</w:t>
      </w:r>
      <w:r w:rsidR="00B25C89">
        <w:rPr>
          <w:rFonts w:cs="Cordia New"/>
        </w:rPr>
        <w:t>410</w:t>
      </w:r>
      <w:r w:rsidRPr="00272685">
        <w:rPr>
          <w:rFonts w:cs="Cordia New"/>
          <w:cs/>
        </w:rPr>
        <w:t xml:space="preserve"> ล้านบาท จำนวนโครงการลดลง </w:t>
      </w:r>
      <w:r w:rsidR="00B25C89">
        <w:rPr>
          <w:rFonts w:cs="Cordia New"/>
        </w:rPr>
        <w:t>9.23</w:t>
      </w:r>
      <w:r w:rsidRPr="00272685">
        <w:rPr>
          <w:rFonts w:cs="Cordia New"/>
          <w:cs/>
        </w:rPr>
        <w:t xml:space="preserve">% จำนวนหน่วยลดลง </w:t>
      </w:r>
      <w:r w:rsidR="00B25C89">
        <w:rPr>
          <w:rFonts w:cs="Cordia New"/>
        </w:rPr>
        <w:t>7.94</w:t>
      </w:r>
      <w:r w:rsidRPr="00272685">
        <w:rPr>
          <w:rFonts w:cs="Cordia New"/>
          <w:cs/>
        </w:rPr>
        <w:t xml:space="preserve">% และมูลค่าลดลง </w:t>
      </w:r>
      <w:r w:rsidR="00B25C89">
        <w:rPr>
          <w:rFonts w:cs="Cordia New"/>
        </w:rPr>
        <w:t>23</w:t>
      </w:r>
      <w:r w:rsidRPr="00272685">
        <w:rPr>
          <w:rFonts w:cs="Cordia New"/>
          <w:cs/>
        </w:rPr>
        <w:t>.</w:t>
      </w:r>
      <w:r w:rsidR="00B25C89">
        <w:rPr>
          <w:rFonts w:cs="Cordia New"/>
        </w:rPr>
        <w:t>14</w:t>
      </w:r>
      <w:r w:rsidRPr="00272685">
        <w:rPr>
          <w:rFonts w:cs="Cordia New"/>
          <w:cs/>
        </w:rPr>
        <w:t>% ตามลำดับ</w:t>
      </w:r>
    </w:p>
    <w:p w:rsidR="00272685" w:rsidRPr="00272685" w:rsidRDefault="00272685" w:rsidP="00C03556">
      <w:pPr>
        <w:shd w:val="clear" w:color="auto" w:fill="FFFFFF"/>
        <w:tabs>
          <w:tab w:val="left" w:pos="993"/>
        </w:tabs>
        <w:spacing w:before="120"/>
        <w:jc w:val="thaiDistribute"/>
        <w:rPr>
          <w:rFonts w:cs="Cordia New"/>
        </w:rPr>
      </w:pPr>
      <w:r>
        <w:rPr>
          <w:rFonts w:cs="Cordia New"/>
          <w:cs/>
        </w:rPr>
        <w:tab/>
      </w:r>
      <w:r w:rsidRPr="00272685">
        <w:rPr>
          <w:rFonts w:cs="Cordia New"/>
          <w:cs/>
        </w:rPr>
        <w:t>ด้านอุปสงค์การโอนกรรมสิทธิ</w:t>
      </w:r>
      <w:r>
        <w:rPr>
          <w:rFonts w:cs="Cordia New"/>
          <w:cs/>
        </w:rPr>
        <w:t>์</w:t>
      </w:r>
      <w:r w:rsidRPr="00272685">
        <w:rPr>
          <w:rFonts w:cs="Cordia New"/>
          <w:cs/>
        </w:rPr>
        <w:t>อสังหาริมทรัพย์ มีความเคลื่อนไหวที่น่าสนใจคือ หลังจากที่มีการเร่งโอนกรรมสิทธิ์ที่</w:t>
      </w:r>
      <w:r w:rsidR="0073752A">
        <w:rPr>
          <w:rFonts w:cs="Cordia New" w:hint="cs"/>
          <w:cs/>
        </w:rPr>
        <w:t xml:space="preserve">ดิน </w:t>
      </w:r>
      <w:r w:rsidRPr="00272685">
        <w:rPr>
          <w:rFonts w:cs="Cordia New"/>
          <w:cs/>
        </w:rPr>
        <w:t xml:space="preserve">เพื่อให้ทันมาตรการลดค่าธรรมเนียมการโอนและค่าจดจำนองในช่วงครึ่งปีแรก การโอนกรรมสิทธิ์อสังหาริมทรัพย์ชะลอตัวลงอย่างเห็นได้ชัดในไตรมาส </w:t>
      </w:r>
      <w:r w:rsidR="00B25C89">
        <w:rPr>
          <w:rFonts w:cs="Cordia New"/>
        </w:rPr>
        <w:t>3</w:t>
      </w:r>
      <w:r w:rsidRPr="00272685">
        <w:rPr>
          <w:rFonts w:cs="Cordia New"/>
          <w:cs/>
        </w:rPr>
        <w:t xml:space="preserve"> และกลับมาขยายตัวเพิ่มสูงขึ้นอีกครั้งในไตรมาส 4 ส่งผลให้ในปี</w:t>
      </w:r>
      <w:r w:rsidR="00624AF0">
        <w:rPr>
          <w:rFonts w:cs="Cordia New" w:hint="cs"/>
          <w:cs/>
        </w:rPr>
        <w:t xml:space="preserve"> </w:t>
      </w:r>
      <w:r w:rsidR="00624AF0" w:rsidRPr="00624AF0">
        <w:rPr>
          <w:rFonts w:cs="Cordia New"/>
          <w:cs/>
        </w:rPr>
        <w:t>พ.ศ.</w:t>
      </w:r>
      <w:r w:rsidRPr="00272685">
        <w:rPr>
          <w:rFonts w:cs="Cordia New"/>
          <w:cs/>
        </w:rPr>
        <w:t xml:space="preserve"> </w:t>
      </w:r>
      <w:r w:rsidR="00B25C89">
        <w:rPr>
          <w:rFonts w:cs="Cordia New"/>
        </w:rPr>
        <w:t>2559</w:t>
      </w:r>
      <w:r w:rsidRPr="00272685">
        <w:rPr>
          <w:rFonts w:cs="Cordia New"/>
          <w:cs/>
        </w:rPr>
        <w:t xml:space="preserve"> จำนวนหน่วยการโอนกรรมสิทธิ์กลับไปอยู่ในระดับที่ใกล้เคียงกับปี</w:t>
      </w:r>
      <w:r w:rsidR="00511DCC">
        <w:rPr>
          <w:rFonts w:cs="Cordia New" w:hint="cs"/>
          <w:cs/>
        </w:rPr>
        <w:t xml:space="preserve"> </w:t>
      </w:r>
      <w:r w:rsidR="00511DCC" w:rsidRPr="00511DCC">
        <w:rPr>
          <w:rFonts w:cs="Cordia New"/>
          <w:cs/>
        </w:rPr>
        <w:t>พ.ศ.</w:t>
      </w:r>
      <w:r w:rsidRPr="00272685">
        <w:rPr>
          <w:rFonts w:cs="Cordia New"/>
          <w:cs/>
        </w:rPr>
        <w:t xml:space="preserve"> </w:t>
      </w:r>
      <w:r w:rsidR="00B25C89">
        <w:rPr>
          <w:rFonts w:cs="Cordia New"/>
        </w:rPr>
        <w:t>2557</w:t>
      </w:r>
      <w:r w:rsidRPr="00272685">
        <w:rPr>
          <w:rFonts w:cs="Cordia New"/>
          <w:cs/>
        </w:rPr>
        <w:t xml:space="preserve"> ประมาณ </w:t>
      </w:r>
      <w:r w:rsidR="00B25C89">
        <w:rPr>
          <w:rFonts w:cs="Cordia New"/>
        </w:rPr>
        <w:t>174</w:t>
      </w:r>
      <w:r w:rsidRPr="00272685">
        <w:rPr>
          <w:rFonts w:cs="Cordia New"/>
          <w:cs/>
        </w:rPr>
        <w:t>,</w:t>
      </w:r>
      <w:r w:rsidR="00B25C89">
        <w:rPr>
          <w:rFonts w:cs="Cordia New"/>
        </w:rPr>
        <w:t>000</w:t>
      </w:r>
      <w:r w:rsidRPr="00272685">
        <w:rPr>
          <w:rFonts w:cs="Cordia New"/>
          <w:cs/>
        </w:rPr>
        <w:t>-</w:t>
      </w:r>
      <w:r w:rsidR="00B25C89">
        <w:rPr>
          <w:rFonts w:cs="Cordia New"/>
        </w:rPr>
        <w:t>175</w:t>
      </w:r>
      <w:r w:rsidRPr="00272685">
        <w:rPr>
          <w:rFonts w:cs="Cordia New"/>
          <w:cs/>
        </w:rPr>
        <w:t>,</w:t>
      </w:r>
      <w:r w:rsidR="00B25C89">
        <w:rPr>
          <w:rFonts w:cs="Cordia New"/>
        </w:rPr>
        <w:t>000</w:t>
      </w:r>
      <w:r w:rsidRPr="00272685">
        <w:rPr>
          <w:rFonts w:cs="Cordia New"/>
          <w:cs/>
        </w:rPr>
        <w:t xml:space="preserve"> หน่วย สำหรับจำนวนหน่วยการโอนกรรมสิทธิ์ห้องชุดมีสัดส่วนสูงถึง </w:t>
      </w:r>
      <w:r w:rsidR="00B25C89">
        <w:rPr>
          <w:rFonts w:cs="Cordia New"/>
        </w:rPr>
        <w:t>51</w:t>
      </w:r>
      <w:r w:rsidRPr="00272685">
        <w:rPr>
          <w:rFonts w:cs="Cordia New"/>
          <w:cs/>
        </w:rPr>
        <w:t>% ขณะที่ปี</w:t>
      </w:r>
      <w:r w:rsidR="00511DCC">
        <w:rPr>
          <w:rFonts w:cs="Cordia New" w:hint="cs"/>
          <w:cs/>
        </w:rPr>
        <w:t xml:space="preserve"> </w:t>
      </w:r>
      <w:r w:rsidR="00511DCC" w:rsidRPr="00511DCC">
        <w:rPr>
          <w:rFonts w:cs="Cordia New"/>
          <w:cs/>
        </w:rPr>
        <w:t>พ.ศ.</w:t>
      </w:r>
      <w:r w:rsidRPr="00272685">
        <w:rPr>
          <w:rFonts w:cs="Cordia New"/>
          <w:cs/>
        </w:rPr>
        <w:t xml:space="preserve"> </w:t>
      </w:r>
      <w:r w:rsidR="00B25C89">
        <w:rPr>
          <w:rFonts w:cs="Cordia New"/>
        </w:rPr>
        <w:t>2558</w:t>
      </w:r>
      <w:r w:rsidRPr="00272685">
        <w:rPr>
          <w:rFonts w:cs="Cordia New"/>
          <w:cs/>
        </w:rPr>
        <w:t xml:space="preserve"> ห้องชุดมีสัดส่วนเพียง </w:t>
      </w:r>
      <w:r w:rsidR="00B25C89">
        <w:rPr>
          <w:rFonts w:cs="Cordia New"/>
        </w:rPr>
        <w:t>37</w:t>
      </w:r>
      <w:r w:rsidRPr="00272685">
        <w:rPr>
          <w:rFonts w:cs="Cordia New"/>
          <w:cs/>
        </w:rPr>
        <w:t>%</w:t>
      </w:r>
    </w:p>
    <w:p w:rsidR="00272685" w:rsidRPr="00272685" w:rsidRDefault="00272685" w:rsidP="00C03556">
      <w:pPr>
        <w:shd w:val="clear" w:color="auto" w:fill="FFFFFF"/>
        <w:tabs>
          <w:tab w:val="left" w:pos="993"/>
        </w:tabs>
        <w:spacing w:before="120"/>
        <w:jc w:val="thaiDistribute"/>
        <w:rPr>
          <w:rFonts w:cs="Cordia New"/>
        </w:rPr>
      </w:pPr>
      <w:r>
        <w:rPr>
          <w:rFonts w:cs="Cordia New"/>
          <w:cs/>
        </w:rPr>
        <w:tab/>
      </w:r>
      <w:r w:rsidRPr="00272685">
        <w:rPr>
          <w:rFonts w:cs="Cordia New"/>
          <w:cs/>
        </w:rPr>
        <w:t xml:space="preserve">ด้านมูลค่าการโอนกรรมสิทธิ์มีแนวโน้มลดลงเป็นปีที่ </w:t>
      </w:r>
      <w:r w:rsidR="00B25C89">
        <w:rPr>
          <w:rFonts w:cs="Cordia New"/>
        </w:rPr>
        <w:t>3</w:t>
      </w:r>
      <w:r w:rsidRPr="00272685">
        <w:rPr>
          <w:rFonts w:cs="Cordia New"/>
          <w:cs/>
        </w:rPr>
        <w:t xml:space="preserve"> ติดต่อกัน เนื่องจากผู้ประกอบการ</w:t>
      </w:r>
      <w:r w:rsidR="003D1F11">
        <w:rPr>
          <w:rFonts w:cs="Cordia New" w:hint="cs"/>
          <w:cs/>
        </w:rPr>
        <w:t>เน้น</w:t>
      </w:r>
      <w:r w:rsidRPr="00272685">
        <w:rPr>
          <w:rFonts w:cs="Cordia New"/>
          <w:cs/>
        </w:rPr>
        <w:t>ผลิตบ้านในกลุ่มระดับราคาที่ถูกลงเพื่อให้สอดคล้องกับกำลังซื้อที่มีความสามารถในการซื้อที่อยู่อาศัยลดลงตามภาวะเศรษฐกิจในปี</w:t>
      </w:r>
      <w:r w:rsidR="003D1F11">
        <w:rPr>
          <w:rFonts w:cs="Cordia New" w:hint="cs"/>
          <w:cs/>
        </w:rPr>
        <w:t xml:space="preserve"> </w:t>
      </w:r>
      <w:r w:rsidR="003D1F11" w:rsidRPr="003D1F11">
        <w:rPr>
          <w:rFonts w:cs="Cordia New"/>
          <w:cs/>
        </w:rPr>
        <w:t>พ.ศ.</w:t>
      </w:r>
      <w:r w:rsidRPr="00272685">
        <w:rPr>
          <w:rFonts w:cs="Cordia New"/>
          <w:cs/>
        </w:rPr>
        <w:t xml:space="preserve"> </w:t>
      </w:r>
      <w:r w:rsidR="00B25C89">
        <w:rPr>
          <w:rFonts w:cs="Cordia New"/>
        </w:rPr>
        <w:t>2559</w:t>
      </w:r>
      <w:r w:rsidRPr="00272685">
        <w:rPr>
          <w:rFonts w:cs="Cordia New"/>
          <w:cs/>
        </w:rPr>
        <w:t xml:space="preserve"> มูลค่าการโอนกรรมสิทธิ์ รวม </w:t>
      </w:r>
      <w:r w:rsidR="00B25C89">
        <w:rPr>
          <w:rFonts w:cs="Cordia New"/>
        </w:rPr>
        <w:t>444</w:t>
      </w:r>
      <w:r w:rsidRPr="00272685">
        <w:rPr>
          <w:rFonts w:cs="Cordia New"/>
          <w:cs/>
        </w:rPr>
        <w:t>,</w:t>
      </w:r>
      <w:r w:rsidR="00B25C89">
        <w:rPr>
          <w:rFonts w:cs="Cordia New"/>
        </w:rPr>
        <w:t>113</w:t>
      </w:r>
      <w:r w:rsidRPr="00272685">
        <w:rPr>
          <w:rFonts w:cs="Cordia New"/>
          <w:cs/>
        </w:rPr>
        <w:t xml:space="preserve"> ล้านบาท ในจำนวนดังกล่าว ห้องชุดมีสัดส่วนที่เพิ่มขึ้นเป็น </w:t>
      </w:r>
      <w:r w:rsidR="00B25C89">
        <w:rPr>
          <w:rFonts w:cs="Cordia New"/>
        </w:rPr>
        <w:t>44</w:t>
      </w:r>
      <w:r w:rsidRPr="00272685">
        <w:rPr>
          <w:rFonts w:cs="Cordia New"/>
          <w:cs/>
        </w:rPr>
        <w:t>% ขณะที่ปี</w:t>
      </w:r>
      <w:r w:rsidR="003D1F11">
        <w:rPr>
          <w:rFonts w:cs="Cordia New" w:hint="cs"/>
          <w:cs/>
        </w:rPr>
        <w:t xml:space="preserve"> </w:t>
      </w:r>
      <w:r w:rsidR="003D1F11" w:rsidRPr="003D1F11">
        <w:rPr>
          <w:rFonts w:cs="Cordia New"/>
          <w:cs/>
        </w:rPr>
        <w:t>พ.ศ.</w:t>
      </w:r>
      <w:r w:rsidRPr="00272685">
        <w:rPr>
          <w:rFonts w:cs="Cordia New"/>
          <w:cs/>
        </w:rPr>
        <w:t xml:space="preserve"> </w:t>
      </w:r>
      <w:r w:rsidR="00B25C89">
        <w:rPr>
          <w:rFonts w:cs="Cordia New"/>
        </w:rPr>
        <w:t>2558</w:t>
      </w:r>
      <w:r w:rsidRPr="00272685">
        <w:rPr>
          <w:rFonts w:cs="Cordia New"/>
          <w:cs/>
        </w:rPr>
        <w:t xml:space="preserve"> มูลค่าการโอนห้องชุดมีสัดส่วน </w:t>
      </w:r>
      <w:r w:rsidR="00B25C89">
        <w:rPr>
          <w:rFonts w:cs="Cordia New"/>
        </w:rPr>
        <w:t>33</w:t>
      </w:r>
      <w:r w:rsidRPr="00272685">
        <w:rPr>
          <w:rFonts w:cs="Cordia New"/>
          <w:cs/>
        </w:rPr>
        <w:t>% ของมูลค่าการโอนทั้งหมด</w:t>
      </w:r>
    </w:p>
    <w:p w:rsidR="00272685" w:rsidRDefault="00272685" w:rsidP="00C03556">
      <w:pPr>
        <w:shd w:val="clear" w:color="auto" w:fill="FFFFFF"/>
        <w:tabs>
          <w:tab w:val="left" w:pos="993"/>
        </w:tabs>
        <w:spacing w:before="120"/>
        <w:jc w:val="thaiDistribute"/>
        <w:rPr>
          <w:rFonts w:cs="Cordia New"/>
        </w:rPr>
      </w:pPr>
      <w:r>
        <w:rPr>
          <w:rFonts w:cs="Cordia New"/>
          <w:cs/>
        </w:rPr>
        <w:tab/>
      </w:r>
      <w:r w:rsidRPr="00272685">
        <w:rPr>
          <w:rFonts w:cs="Cordia New"/>
          <w:cs/>
        </w:rPr>
        <w:t>สำหรับสินเชื่อที่อยู่อาศัยในปี</w:t>
      </w:r>
      <w:r w:rsidR="00A91303">
        <w:rPr>
          <w:rFonts w:cs="Cordia New" w:hint="cs"/>
          <w:cs/>
        </w:rPr>
        <w:t xml:space="preserve"> </w:t>
      </w:r>
      <w:r w:rsidR="00A91303" w:rsidRPr="00A91303">
        <w:rPr>
          <w:rFonts w:cs="Cordia New"/>
          <w:cs/>
        </w:rPr>
        <w:t>พ.ศ.</w:t>
      </w:r>
      <w:r w:rsidRPr="00272685">
        <w:rPr>
          <w:rFonts w:cs="Cordia New"/>
          <w:cs/>
        </w:rPr>
        <w:t xml:space="preserve"> </w:t>
      </w:r>
      <w:r w:rsidR="00B25C89">
        <w:rPr>
          <w:rFonts w:cs="Cordia New"/>
        </w:rPr>
        <w:t>2559</w:t>
      </w:r>
      <w:r w:rsidRPr="00272685">
        <w:rPr>
          <w:rFonts w:cs="Cordia New"/>
          <w:cs/>
        </w:rPr>
        <w:t xml:space="preserve"> พบว่า สถาบันการเงินทั้งระบบให้สินเชื่อที่อยู่อาศัยบุคคลทั่วไปปล่อยใหม่ทั่วประเทศ </w:t>
      </w:r>
      <w:r w:rsidR="00B25C89">
        <w:rPr>
          <w:rFonts w:cs="Cordia New"/>
        </w:rPr>
        <w:t>586</w:t>
      </w:r>
      <w:r w:rsidRPr="00272685">
        <w:rPr>
          <w:rFonts w:cs="Cordia New"/>
          <w:cs/>
        </w:rPr>
        <w:t>,</w:t>
      </w:r>
      <w:r w:rsidR="00B25C89">
        <w:rPr>
          <w:rFonts w:cs="Cordia New"/>
        </w:rPr>
        <w:t>050</w:t>
      </w:r>
      <w:r w:rsidRPr="00272685">
        <w:rPr>
          <w:rFonts w:cs="Cordia New"/>
          <w:cs/>
        </w:rPr>
        <w:t xml:space="preserve"> ล้านบาท เพิ่มขึ้น </w:t>
      </w:r>
      <w:r w:rsidR="00B25C89">
        <w:rPr>
          <w:rFonts w:cs="Cordia New"/>
        </w:rPr>
        <w:t>1</w:t>
      </w:r>
      <w:r w:rsidRPr="00272685">
        <w:rPr>
          <w:rFonts w:cs="Cordia New"/>
          <w:cs/>
        </w:rPr>
        <w:t>.</w:t>
      </w:r>
      <w:r w:rsidR="00B25C89">
        <w:rPr>
          <w:rFonts w:cs="Cordia New"/>
        </w:rPr>
        <w:t>4</w:t>
      </w:r>
      <w:r w:rsidRPr="00272685">
        <w:rPr>
          <w:rFonts w:cs="Cordia New"/>
          <w:cs/>
        </w:rPr>
        <w:t>% จากช่วงเดียวกันของปีก่อน โดยปี</w:t>
      </w:r>
      <w:r w:rsidR="00A91303">
        <w:rPr>
          <w:rFonts w:cs="Cordia New" w:hint="cs"/>
          <w:cs/>
        </w:rPr>
        <w:t xml:space="preserve"> </w:t>
      </w:r>
      <w:r w:rsidR="00A91303" w:rsidRPr="00A91303">
        <w:rPr>
          <w:rFonts w:cs="Cordia New"/>
          <w:cs/>
        </w:rPr>
        <w:t>พ.ศ.</w:t>
      </w:r>
      <w:r w:rsidRPr="00272685">
        <w:rPr>
          <w:rFonts w:cs="Cordia New"/>
          <w:cs/>
        </w:rPr>
        <w:t xml:space="preserve"> </w:t>
      </w:r>
      <w:r w:rsidR="00B25C89">
        <w:rPr>
          <w:rFonts w:cs="Cordia New"/>
        </w:rPr>
        <w:t>2558</w:t>
      </w:r>
      <w:r w:rsidRPr="00272685">
        <w:rPr>
          <w:rFonts w:cs="Cordia New"/>
          <w:cs/>
        </w:rPr>
        <w:t xml:space="preserve"> ปล่อยสินเชื่อที่อยู่อาศัยบุคคลทั่วไป </w:t>
      </w:r>
      <w:r w:rsidR="00B25C89">
        <w:rPr>
          <w:rFonts w:cs="Cordia New"/>
        </w:rPr>
        <w:t>577</w:t>
      </w:r>
      <w:r w:rsidRPr="00272685">
        <w:rPr>
          <w:rFonts w:cs="Cordia New"/>
          <w:cs/>
        </w:rPr>
        <w:t>,</w:t>
      </w:r>
      <w:r w:rsidR="00B25C89">
        <w:rPr>
          <w:rFonts w:cs="Cordia New"/>
        </w:rPr>
        <w:t xml:space="preserve">846 </w:t>
      </w:r>
      <w:r w:rsidRPr="00272685">
        <w:rPr>
          <w:rFonts w:cs="Cordia New"/>
          <w:cs/>
        </w:rPr>
        <w:t xml:space="preserve">ล้านบาท ซึ่งยอดสินเชื่อที่อยู่อาศัยบุคคลทั่วไปปล่อยใหม่เพิ่มขึ้นอย่างมากในไตรมาส </w:t>
      </w:r>
      <w:r w:rsidR="00B25C89">
        <w:rPr>
          <w:rFonts w:cs="Cordia New"/>
        </w:rPr>
        <w:t>4</w:t>
      </w:r>
      <w:r w:rsidRPr="00272685">
        <w:rPr>
          <w:rFonts w:cs="Cordia New"/>
          <w:cs/>
        </w:rPr>
        <w:t xml:space="preserve"> ปี</w:t>
      </w:r>
      <w:r w:rsidR="004D2503">
        <w:rPr>
          <w:rFonts w:cs="Cordia New" w:hint="cs"/>
          <w:cs/>
        </w:rPr>
        <w:t xml:space="preserve"> </w:t>
      </w:r>
      <w:r w:rsidR="004D2503" w:rsidRPr="004D2503">
        <w:rPr>
          <w:rFonts w:cs="Cordia New"/>
          <w:cs/>
        </w:rPr>
        <w:t>พ.ศ.</w:t>
      </w:r>
      <w:r w:rsidRPr="00272685">
        <w:rPr>
          <w:rFonts w:cs="Cordia New"/>
          <w:cs/>
        </w:rPr>
        <w:t xml:space="preserve"> </w:t>
      </w:r>
      <w:r w:rsidR="00B25C89">
        <w:rPr>
          <w:rFonts w:cs="Cordia New"/>
        </w:rPr>
        <w:t>2559</w:t>
      </w:r>
      <w:r w:rsidRPr="00272685">
        <w:rPr>
          <w:rFonts w:cs="Cordia New"/>
          <w:cs/>
        </w:rPr>
        <w:t xml:space="preserve"> โดยมีมูลค่าถึง </w:t>
      </w:r>
      <w:r w:rsidR="00B25C89">
        <w:rPr>
          <w:rFonts w:cs="Cordia New"/>
        </w:rPr>
        <w:t>159</w:t>
      </w:r>
      <w:r w:rsidRPr="00272685">
        <w:rPr>
          <w:rFonts w:cs="Cordia New"/>
          <w:cs/>
        </w:rPr>
        <w:t>,</w:t>
      </w:r>
      <w:r w:rsidR="00B25C89">
        <w:rPr>
          <w:rFonts w:cs="Cordia New"/>
        </w:rPr>
        <w:t>064</w:t>
      </w:r>
      <w:r w:rsidRPr="00272685">
        <w:rPr>
          <w:rFonts w:cs="Cordia New"/>
          <w:cs/>
        </w:rPr>
        <w:t xml:space="preserve"> ล้านบาท เพิ่มขึ้น </w:t>
      </w:r>
      <w:r w:rsidR="00B25C89">
        <w:rPr>
          <w:rFonts w:cs="Cordia New"/>
        </w:rPr>
        <w:t>16.9</w:t>
      </w:r>
      <w:r w:rsidRPr="00272685">
        <w:rPr>
          <w:rFonts w:cs="Cordia New"/>
          <w:cs/>
        </w:rPr>
        <w:t xml:space="preserve">% จากไตรมาสก่อน แต่เพิ่มขึ้น </w:t>
      </w:r>
      <w:r w:rsidR="00B25C89">
        <w:rPr>
          <w:rFonts w:cs="Cordia New"/>
        </w:rPr>
        <w:t>0</w:t>
      </w:r>
      <w:r w:rsidRPr="00272685">
        <w:rPr>
          <w:rFonts w:cs="Cordia New"/>
          <w:cs/>
        </w:rPr>
        <w:t>.</w:t>
      </w:r>
      <w:r w:rsidR="00B25C89">
        <w:rPr>
          <w:rFonts w:cs="Cordia New"/>
        </w:rPr>
        <w:t>04</w:t>
      </w:r>
      <w:r w:rsidRPr="00272685">
        <w:rPr>
          <w:rFonts w:cs="Cordia New"/>
          <w:cs/>
        </w:rPr>
        <w:t>% จากไตรมาสเดียวกันของปีก่อน ดัง</w:t>
      </w:r>
      <w:r>
        <w:rPr>
          <w:rFonts w:cs="Cordia New"/>
          <w:cs/>
        </w:rPr>
        <w:t>นั้น ในปี</w:t>
      </w:r>
      <w:r w:rsidR="004D2503">
        <w:rPr>
          <w:rFonts w:cs="Cordia New" w:hint="cs"/>
          <w:cs/>
        </w:rPr>
        <w:t xml:space="preserve"> </w:t>
      </w:r>
      <w:r w:rsidR="004D2503" w:rsidRPr="004D2503">
        <w:rPr>
          <w:rFonts w:cs="Cordia New"/>
          <w:cs/>
        </w:rPr>
        <w:t>พ.ศ.</w:t>
      </w:r>
      <w:r>
        <w:rPr>
          <w:rFonts w:cs="Cordia New"/>
          <w:cs/>
        </w:rPr>
        <w:t xml:space="preserve"> </w:t>
      </w:r>
      <w:r>
        <w:rPr>
          <w:rFonts w:cs="Cordia New"/>
        </w:rPr>
        <w:t>2559</w:t>
      </w:r>
      <w:r w:rsidRPr="00272685">
        <w:rPr>
          <w:rFonts w:cs="Cordia New"/>
          <w:cs/>
        </w:rPr>
        <w:t xml:space="preserve"> ตลาดที่อยู่อาศัยมีการปรับตัวตามอุปทานและอุปสงค์ที่มีความสอดคล้องกันมากยิ่งขึ้น</w:t>
      </w:r>
    </w:p>
    <w:p w:rsidR="00272685" w:rsidRDefault="00895DE1" w:rsidP="004C7E0F">
      <w:pPr>
        <w:shd w:val="clear" w:color="auto" w:fill="FFFFFF"/>
        <w:tabs>
          <w:tab w:val="left" w:pos="993"/>
        </w:tabs>
        <w:jc w:val="thaiDistribute"/>
        <w:rPr>
          <w:rFonts w:cs="Cordia New"/>
        </w:rPr>
      </w:pPr>
      <w:r>
        <w:rPr>
          <w:rFonts w:cs="Cordia New"/>
          <w:b/>
          <w:bCs/>
        </w:rPr>
        <w:lastRenderedPageBreak/>
        <w:tab/>
        <w:t>(3.2</w:t>
      </w:r>
      <w:r w:rsidR="00275EB9">
        <w:rPr>
          <w:rFonts w:cs="Cordia New"/>
          <w:b/>
          <w:bCs/>
        </w:rPr>
        <w:t>.2</w:t>
      </w:r>
      <w:r w:rsidR="00275EB9" w:rsidRPr="009E52DC">
        <w:rPr>
          <w:rFonts w:cs="Cordia New"/>
          <w:b/>
          <w:bCs/>
        </w:rPr>
        <w:t xml:space="preserve">) </w:t>
      </w:r>
      <w:r w:rsidR="00275EB9" w:rsidRPr="009E52DC">
        <w:rPr>
          <w:rFonts w:cs="Cordia New"/>
          <w:b/>
          <w:bCs/>
          <w:cs/>
        </w:rPr>
        <w:t>ภาวะอุตสาหกรรมอสังหาริมทรัพย์ส่วนที่อยู่อาศัย</w:t>
      </w:r>
      <w:r w:rsidR="00275EB9">
        <w:rPr>
          <w:rFonts w:cs="Cordia New" w:hint="cs"/>
          <w:b/>
          <w:bCs/>
          <w:cs/>
        </w:rPr>
        <w:t>ในเขตกรุงเทพมหานครและปริมณฑล</w:t>
      </w:r>
      <w:r w:rsidR="00275EB9" w:rsidRPr="009E52DC">
        <w:rPr>
          <w:rFonts w:cs="Cordia New" w:hint="cs"/>
          <w:b/>
          <w:bCs/>
          <w:cs/>
        </w:rPr>
        <w:t>ในปี</w:t>
      </w:r>
      <w:r>
        <w:rPr>
          <w:rFonts w:cs="Cordia New" w:hint="cs"/>
          <w:b/>
          <w:bCs/>
          <w:cs/>
        </w:rPr>
        <w:t xml:space="preserve"> </w:t>
      </w:r>
      <w:r w:rsidRPr="00895DE1">
        <w:rPr>
          <w:rFonts w:cs="Cordia New"/>
          <w:b/>
          <w:bCs/>
          <w:cs/>
        </w:rPr>
        <w:t>พ.ศ.</w:t>
      </w:r>
      <w:r w:rsidR="00275EB9" w:rsidRPr="009E52DC">
        <w:rPr>
          <w:rFonts w:cs="Cordia New" w:hint="cs"/>
          <w:b/>
          <w:bCs/>
          <w:cs/>
        </w:rPr>
        <w:t xml:space="preserve"> </w:t>
      </w:r>
      <w:r w:rsidR="00275EB9" w:rsidRPr="009E52DC">
        <w:rPr>
          <w:rFonts w:cs="Cordia New"/>
          <w:b/>
          <w:bCs/>
        </w:rPr>
        <w:t>2559</w:t>
      </w:r>
    </w:p>
    <w:p w:rsidR="0051693C" w:rsidRDefault="00272685" w:rsidP="0051693C">
      <w:pPr>
        <w:shd w:val="clear" w:color="auto" w:fill="FFFFFF"/>
        <w:tabs>
          <w:tab w:val="left" w:pos="993"/>
        </w:tabs>
        <w:jc w:val="thaiDistribute"/>
        <w:rPr>
          <w:rFonts w:cs="Cordia New"/>
        </w:rPr>
      </w:pPr>
      <w:r>
        <w:rPr>
          <w:rFonts w:cs="Cordia New"/>
          <w:cs/>
        </w:rPr>
        <w:tab/>
      </w:r>
      <w:r w:rsidR="00C552CF" w:rsidRPr="00C552CF">
        <w:rPr>
          <w:rFonts w:cs="Cordia New"/>
          <w:cs/>
        </w:rPr>
        <w:t>ศูนย์ข้อมูลอสังหาริมทรัพย์ ธนาคารอาคารสงเคราะห์ เปิดเผย</w:t>
      </w:r>
      <w:r w:rsidR="0051693C" w:rsidRPr="0051693C">
        <w:rPr>
          <w:rFonts w:cs="Cordia New"/>
          <w:cs/>
        </w:rPr>
        <w:t>ข้อมูล</w:t>
      </w:r>
      <w:r w:rsidR="00E9113D">
        <w:rPr>
          <w:rFonts w:cs="Cordia New" w:hint="cs"/>
          <w:cs/>
        </w:rPr>
        <w:t>การ</w:t>
      </w:r>
      <w:r w:rsidR="0051693C" w:rsidRPr="0051693C">
        <w:rPr>
          <w:rFonts w:cs="Cordia New"/>
          <w:cs/>
        </w:rPr>
        <w:t xml:space="preserve">โอนกรรมสิทธิ์ที่อยู่อาศัยในเขตกรุงเทพฯ –ปริมณฑล </w:t>
      </w:r>
      <w:r w:rsidR="0051693C" w:rsidRPr="0051693C">
        <w:rPr>
          <w:rFonts w:cs="Cordia New"/>
        </w:rPr>
        <w:t>5</w:t>
      </w:r>
      <w:r w:rsidR="0051693C" w:rsidRPr="0051693C">
        <w:rPr>
          <w:rFonts w:cs="Cordia New"/>
          <w:cs/>
        </w:rPr>
        <w:t xml:space="preserve"> จังหวัด (นนทบุรี ปทุมธานี สมุทรปราการ สมุทรสาคร นครปฐม) พบว่าในปี</w:t>
      </w:r>
      <w:r w:rsidR="00787188">
        <w:rPr>
          <w:rFonts w:cs="Cordia New" w:hint="cs"/>
          <w:cs/>
        </w:rPr>
        <w:t xml:space="preserve"> </w:t>
      </w:r>
      <w:r w:rsidR="00787188" w:rsidRPr="00787188">
        <w:rPr>
          <w:rFonts w:cs="Cordia New"/>
          <w:cs/>
        </w:rPr>
        <w:t>พ.ศ.</w:t>
      </w:r>
      <w:r w:rsidR="0051693C" w:rsidRPr="0051693C">
        <w:rPr>
          <w:rFonts w:cs="Cordia New"/>
          <w:cs/>
        </w:rPr>
        <w:t xml:space="preserve">  </w:t>
      </w:r>
      <w:r w:rsidR="0051693C" w:rsidRPr="0051693C">
        <w:rPr>
          <w:rFonts w:cs="Cordia New"/>
        </w:rPr>
        <w:t>2559</w:t>
      </w:r>
      <w:r w:rsidR="0051693C" w:rsidRPr="0051693C">
        <w:rPr>
          <w:rFonts w:cs="Cordia New"/>
          <w:cs/>
        </w:rPr>
        <w:t xml:space="preserve"> รวมกันประมาณ </w:t>
      </w:r>
      <w:r w:rsidR="0051693C" w:rsidRPr="0051693C">
        <w:rPr>
          <w:rFonts w:cs="Cordia New"/>
        </w:rPr>
        <w:t>175,300</w:t>
      </w:r>
      <w:r w:rsidR="0051693C" w:rsidRPr="0051693C">
        <w:rPr>
          <w:rFonts w:cs="Cordia New"/>
          <w:cs/>
        </w:rPr>
        <w:t xml:space="preserve"> หน่วย ลดลงร้อยละ </w:t>
      </w:r>
      <w:r w:rsidR="0051693C" w:rsidRPr="0051693C">
        <w:rPr>
          <w:rFonts w:cs="Cordia New"/>
        </w:rPr>
        <w:t>11</w:t>
      </w:r>
      <w:r w:rsidR="0051693C" w:rsidRPr="0051693C">
        <w:rPr>
          <w:rFonts w:cs="Cordia New"/>
          <w:cs/>
        </w:rPr>
        <w:t xml:space="preserve"> จากปี</w:t>
      </w:r>
      <w:r w:rsidR="00787188">
        <w:rPr>
          <w:rFonts w:cs="Cordia New" w:hint="cs"/>
          <w:cs/>
        </w:rPr>
        <w:t xml:space="preserve"> </w:t>
      </w:r>
      <w:r w:rsidR="00787188" w:rsidRPr="00787188">
        <w:rPr>
          <w:rFonts w:cs="Cordia New"/>
          <w:cs/>
        </w:rPr>
        <w:t>พ.ศ.</w:t>
      </w:r>
      <w:r w:rsidR="0051693C" w:rsidRPr="0051693C">
        <w:rPr>
          <w:rFonts w:cs="Cordia New"/>
          <w:cs/>
        </w:rPr>
        <w:t xml:space="preserve">  </w:t>
      </w:r>
      <w:r w:rsidR="0051693C" w:rsidRPr="0051693C">
        <w:rPr>
          <w:rFonts w:cs="Cordia New"/>
        </w:rPr>
        <w:t>2558</w:t>
      </w:r>
      <w:r w:rsidR="0051693C" w:rsidRPr="0051693C">
        <w:rPr>
          <w:rFonts w:cs="Cordia New"/>
          <w:cs/>
        </w:rPr>
        <w:t xml:space="preserve"> ซึ่งมีจํานวนประมาณ </w:t>
      </w:r>
      <w:r w:rsidR="0051693C" w:rsidRPr="0051693C">
        <w:rPr>
          <w:rFonts w:cs="Cordia New"/>
        </w:rPr>
        <w:t>196,600</w:t>
      </w:r>
      <w:r w:rsidR="0051693C" w:rsidRPr="0051693C">
        <w:rPr>
          <w:rFonts w:cs="Cordia New"/>
          <w:cs/>
        </w:rPr>
        <w:t xml:space="preserve"> หน่วย ยอดโอนกรรมสิทธิ์ในกรุงเทพฯ-ปริมณฑล ในปี</w:t>
      </w:r>
      <w:r w:rsidR="00787188">
        <w:rPr>
          <w:rFonts w:cs="Cordia New" w:hint="cs"/>
          <w:cs/>
        </w:rPr>
        <w:t xml:space="preserve"> </w:t>
      </w:r>
      <w:r w:rsidR="00787188" w:rsidRPr="00787188">
        <w:rPr>
          <w:rFonts w:cs="Cordia New"/>
          <w:cs/>
        </w:rPr>
        <w:t>พ.ศ.</w:t>
      </w:r>
      <w:r w:rsidR="0051693C" w:rsidRPr="0051693C">
        <w:rPr>
          <w:rFonts w:cs="Cordia New"/>
          <w:cs/>
        </w:rPr>
        <w:t xml:space="preserve">  </w:t>
      </w:r>
      <w:r w:rsidR="0051693C" w:rsidRPr="0051693C">
        <w:rPr>
          <w:rFonts w:cs="Cordia New"/>
        </w:rPr>
        <w:t>2559</w:t>
      </w:r>
      <w:r w:rsidR="0051693C" w:rsidRPr="0051693C">
        <w:rPr>
          <w:rFonts w:cs="Cordia New"/>
          <w:cs/>
        </w:rPr>
        <w:t xml:space="preserve"> แบ่งเป็นห้องชุดคอนโดมิเนียมมากที่สุดจํานวน </w:t>
      </w:r>
      <w:r w:rsidR="0051693C" w:rsidRPr="0051693C">
        <w:rPr>
          <w:rFonts w:cs="Cordia New"/>
        </w:rPr>
        <w:t>90,100</w:t>
      </w:r>
      <w:r w:rsidR="0051693C" w:rsidRPr="0051693C">
        <w:rPr>
          <w:rFonts w:cs="Cordia New"/>
          <w:cs/>
        </w:rPr>
        <w:t xml:space="preserve"> หน่วย (สัดส่วนร้อยละ </w:t>
      </w:r>
      <w:r w:rsidR="0051693C" w:rsidRPr="0051693C">
        <w:rPr>
          <w:rFonts w:cs="Cordia New"/>
        </w:rPr>
        <w:t>51</w:t>
      </w:r>
      <w:r w:rsidR="0051693C" w:rsidRPr="0051693C">
        <w:rPr>
          <w:rFonts w:cs="Cordia New"/>
          <w:cs/>
        </w:rPr>
        <w:t xml:space="preserve"> ของหน่วยการโอนกรรมสิทธิ์ที่อยู่อาศัยทุกประเภทรวมกัน) รองลงมาเป็นทาวน์เฮ้าส์ </w:t>
      </w:r>
      <w:r w:rsidR="0051693C" w:rsidRPr="0051693C">
        <w:rPr>
          <w:rFonts w:cs="Cordia New"/>
        </w:rPr>
        <w:t>51,100</w:t>
      </w:r>
      <w:r w:rsidR="0051693C" w:rsidRPr="0051693C">
        <w:rPr>
          <w:rFonts w:cs="Cordia New"/>
          <w:cs/>
        </w:rPr>
        <w:t xml:space="preserve"> หน่วย (สัดส่วนร้อยละ </w:t>
      </w:r>
      <w:r w:rsidR="00787188">
        <w:rPr>
          <w:rFonts w:cs="Cordia New"/>
        </w:rPr>
        <w:t xml:space="preserve">29) </w:t>
      </w:r>
      <w:r w:rsidR="0051693C" w:rsidRPr="0051693C">
        <w:rPr>
          <w:rFonts w:cs="Cordia New"/>
          <w:cs/>
        </w:rPr>
        <w:t xml:space="preserve">บ้านเดี่ยว </w:t>
      </w:r>
      <w:r w:rsidR="0051693C" w:rsidRPr="0051693C">
        <w:rPr>
          <w:rFonts w:cs="Cordia New"/>
        </w:rPr>
        <w:t>20,400</w:t>
      </w:r>
      <w:r w:rsidR="0051693C" w:rsidRPr="0051693C">
        <w:rPr>
          <w:rFonts w:cs="Cordia New"/>
          <w:cs/>
        </w:rPr>
        <w:t xml:space="preserve"> หน่วย (สัดส่วนร้อยละ </w:t>
      </w:r>
      <w:r w:rsidR="0051693C" w:rsidRPr="0051693C">
        <w:rPr>
          <w:rFonts w:cs="Cordia New"/>
        </w:rPr>
        <w:t xml:space="preserve">12) </w:t>
      </w:r>
      <w:r w:rsidR="0051693C" w:rsidRPr="0051693C">
        <w:rPr>
          <w:rFonts w:cs="Cordia New"/>
          <w:cs/>
        </w:rPr>
        <w:t xml:space="preserve">อาคารพาณิชย์ </w:t>
      </w:r>
      <w:r w:rsidR="0051693C" w:rsidRPr="0051693C">
        <w:rPr>
          <w:rFonts w:cs="Cordia New"/>
        </w:rPr>
        <w:t>8,900</w:t>
      </w:r>
      <w:r w:rsidR="0051693C" w:rsidRPr="0051693C">
        <w:rPr>
          <w:rFonts w:cs="Cordia New"/>
          <w:cs/>
        </w:rPr>
        <w:t xml:space="preserve"> หน่วย  (สัดส่วนร้อยละ </w:t>
      </w:r>
      <w:r w:rsidR="0051693C" w:rsidRPr="0051693C">
        <w:rPr>
          <w:rFonts w:cs="Cordia New"/>
        </w:rPr>
        <w:t xml:space="preserve">5) </w:t>
      </w:r>
      <w:r w:rsidR="0051693C" w:rsidRPr="0051693C">
        <w:rPr>
          <w:rFonts w:cs="Cordia New"/>
          <w:cs/>
        </w:rPr>
        <w:t xml:space="preserve">ที่เหลือเป็นบ้านแฝดประมาณ </w:t>
      </w:r>
      <w:r w:rsidR="0051693C" w:rsidRPr="0051693C">
        <w:rPr>
          <w:rFonts w:cs="Cordia New"/>
        </w:rPr>
        <w:t>4,800</w:t>
      </w:r>
      <w:r w:rsidR="0051693C">
        <w:rPr>
          <w:rFonts w:cs="Cordia New"/>
          <w:cs/>
        </w:rPr>
        <w:t xml:space="preserve"> หน่วย</w:t>
      </w:r>
    </w:p>
    <w:p w:rsidR="0051693C" w:rsidRDefault="0051693C" w:rsidP="00C03556">
      <w:pPr>
        <w:shd w:val="clear" w:color="auto" w:fill="FFFFFF"/>
        <w:tabs>
          <w:tab w:val="left" w:pos="993"/>
        </w:tabs>
        <w:spacing w:before="120"/>
        <w:jc w:val="thaiDistribute"/>
        <w:rPr>
          <w:rFonts w:cs="Cordia New"/>
        </w:rPr>
      </w:pPr>
      <w:r>
        <w:rPr>
          <w:rFonts w:cs="Cordia New"/>
          <w:cs/>
        </w:rPr>
        <w:tab/>
      </w:r>
      <w:r w:rsidRPr="0051693C">
        <w:rPr>
          <w:rFonts w:cs="Cordia New"/>
          <w:cs/>
        </w:rPr>
        <w:t>พิจารณาในแง่ของมูลค่าการโอนกรรมสิทธิ์ที่อยู่อาศัย ในปี</w:t>
      </w:r>
      <w:r w:rsidR="00CA07ED">
        <w:rPr>
          <w:rFonts w:cs="Cordia New" w:hint="cs"/>
          <w:cs/>
        </w:rPr>
        <w:t xml:space="preserve"> </w:t>
      </w:r>
      <w:r w:rsidR="00CA07ED" w:rsidRPr="00CA07ED">
        <w:rPr>
          <w:rFonts w:cs="Cordia New"/>
          <w:cs/>
        </w:rPr>
        <w:t>พ.ศ.</w:t>
      </w:r>
      <w:r w:rsidR="00CA07ED">
        <w:rPr>
          <w:rFonts w:cs="Cordia New" w:hint="cs"/>
          <w:cs/>
        </w:rPr>
        <w:t xml:space="preserve"> </w:t>
      </w:r>
      <w:r w:rsidRPr="0051693C">
        <w:rPr>
          <w:rFonts w:cs="Cordia New"/>
        </w:rPr>
        <w:t>2559</w:t>
      </w:r>
      <w:r w:rsidRPr="0051693C">
        <w:rPr>
          <w:rFonts w:cs="Cordia New"/>
          <w:cs/>
        </w:rPr>
        <w:t xml:space="preserve"> มีมูลค่ารวมกันประมาณ </w:t>
      </w:r>
      <w:r w:rsidRPr="0051693C">
        <w:rPr>
          <w:rFonts w:cs="Cordia New"/>
        </w:rPr>
        <w:t>444,100</w:t>
      </w:r>
      <w:r w:rsidRPr="0051693C">
        <w:rPr>
          <w:rFonts w:cs="Cordia New"/>
          <w:cs/>
        </w:rPr>
        <w:t xml:space="preserve"> ล้านบาท แบ่งเป็น ห้องชุดมีมูลค่าการโอนประมาณ </w:t>
      </w:r>
      <w:r w:rsidRPr="0051693C">
        <w:rPr>
          <w:rFonts w:cs="Cordia New"/>
        </w:rPr>
        <w:t>195,700</w:t>
      </w:r>
      <w:r w:rsidRPr="0051693C">
        <w:rPr>
          <w:rFonts w:cs="Cordia New"/>
          <w:cs/>
        </w:rPr>
        <w:t xml:space="preserve"> ล้านบาท (สัดส่วนร้อยละ </w:t>
      </w:r>
      <w:r w:rsidRPr="0051693C">
        <w:rPr>
          <w:rFonts w:cs="Cordia New"/>
        </w:rPr>
        <w:t>44</w:t>
      </w:r>
      <w:r w:rsidRPr="0051693C">
        <w:rPr>
          <w:rFonts w:cs="Cordia New"/>
          <w:cs/>
        </w:rPr>
        <w:t xml:space="preserve"> ของมูลค่าการโอนกรรมสิทธิ์ที่อยู่อาศัยทุกประเภทรวมกัน) บ้านเดี่ยวมีมูลค่าการโอนประมาณ </w:t>
      </w:r>
      <w:r w:rsidRPr="0051693C">
        <w:rPr>
          <w:rFonts w:cs="Cordia New"/>
        </w:rPr>
        <w:t>107,300</w:t>
      </w:r>
      <w:r w:rsidRPr="0051693C">
        <w:rPr>
          <w:rFonts w:cs="Cordia New"/>
          <w:cs/>
        </w:rPr>
        <w:t xml:space="preserve"> ล้านบาท (สัดส่วนร้อยละ </w:t>
      </w:r>
      <w:r w:rsidRPr="0051693C">
        <w:rPr>
          <w:rFonts w:cs="Cordia New"/>
        </w:rPr>
        <w:t xml:space="preserve">24) </w:t>
      </w:r>
      <w:r w:rsidRPr="0051693C">
        <w:rPr>
          <w:rFonts w:cs="Cordia New"/>
          <w:cs/>
        </w:rPr>
        <w:t xml:space="preserve">ทาวน์เฮ้าส์มีมูลค่าการโอนประมาณ </w:t>
      </w:r>
      <w:r w:rsidRPr="0051693C">
        <w:rPr>
          <w:rFonts w:cs="Cordia New"/>
        </w:rPr>
        <w:t>91,700</w:t>
      </w:r>
      <w:r w:rsidRPr="0051693C">
        <w:rPr>
          <w:rFonts w:cs="Cordia New"/>
          <w:cs/>
        </w:rPr>
        <w:t xml:space="preserve"> ล้านบาท (สัดส่วนร้อยละ </w:t>
      </w:r>
      <w:r w:rsidRPr="0051693C">
        <w:rPr>
          <w:rFonts w:cs="Cordia New"/>
        </w:rPr>
        <w:t xml:space="preserve">21) </w:t>
      </w:r>
      <w:r w:rsidRPr="0051693C">
        <w:rPr>
          <w:rFonts w:cs="Cordia New"/>
          <w:cs/>
        </w:rPr>
        <w:t xml:space="preserve">อาคารพาณิชย์มีมูลค่าการโอนประมาณ </w:t>
      </w:r>
      <w:r w:rsidRPr="0051693C">
        <w:rPr>
          <w:rFonts w:cs="Cordia New"/>
        </w:rPr>
        <w:t>34,600</w:t>
      </w:r>
      <w:r w:rsidRPr="0051693C">
        <w:rPr>
          <w:rFonts w:cs="Cordia New"/>
          <w:cs/>
        </w:rPr>
        <w:t xml:space="preserve"> ล้านบาท (สัดส่วนร้อยละ </w:t>
      </w:r>
      <w:r w:rsidRPr="0051693C">
        <w:rPr>
          <w:rFonts w:cs="Cordia New"/>
        </w:rPr>
        <w:t xml:space="preserve">8) </w:t>
      </w:r>
      <w:r w:rsidRPr="0051693C">
        <w:rPr>
          <w:rFonts w:cs="Cordia New"/>
          <w:cs/>
        </w:rPr>
        <w:t xml:space="preserve">และบ้านแฝดมีมูลค่าการโอน </w:t>
      </w:r>
      <w:r w:rsidRPr="0051693C">
        <w:rPr>
          <w:rFonts w:cs="Cordia New"/>
        </w:rPr>
        <w:t>14,800</w:t>
      </w:r>
      <w:r w:rsidRPr="0051693C">
        <w:rPr>
          <w:rFonts w:cs="Cordia New"/>
          <w:cs/>
        </w:rPr>
        <w:t xml:space="preserve"> ล้านบาท (สัดส่วนร้อยละ </w:t>
      </w:r>
      <w:r w:rsidRPr="0051693C">
        <w:rPr>
          <w:rFonts w:cs="Cordia New"/>
        </w:rPr>
        <w:t xml:space="preserve">3) </w:t>
      </w:r>
      <w:r w:rsidRPr="0051693C">
        <w:rPr>
          <w:rFonts w:cs="Cordia New"/>
          <w:cs/>
        </w:rPr>
        <w:t xml:space="preserve">การโอนกรรมสิทธิ์ที่อยู่อาศัยประเภทห้องชุด มีมากที่สุดในกรุงเทพฯ ประมาณ </w:t>
      </w:r>
      <w:r w:rsidRPr="0051693C">
        <w:rPr>
          <w:rFonts w:cs="Cordia New"/>
        </w:rPr>
        <w:t>59,200</w:t>
      </w:r>
      <w:r w:rsidRPr="0051693C">
        <w:rPr>
          <w:rFonts w:cs="Cordia New"/>
          <w:cs/>
        </w:rPr>
        <w:t xml:space="preserve"> หน่วย ในจังหวัดนนทบุรีประมาณ </w:t>
      </w:r>
      <w:r w:rsidRPr="0051693C">
        <w:rPr>
          <w:rFonts w:cs="Cordia New"/>
        </w:rPr>
        <w:t>8,900</w:t>
      </w:r>
      <w:r w:rsidRPr="0051693C">
        <w:rPr>
          <w:rFonts w:cs="Cordia New"/>
          <w:cs/>
        </w:rPr>
        <w:t xml:space="preserve"> หน่วย จังหวัดสมุทรปราการประมาณ </w:t>
      </w:r>
      <w:r w:rsidRPr="0051693C">
        <w:rPr>
          <w:rFonts w:cs="Cordia New"/>
        </w:rPr>
        <w:t>9,300</w:t>
      </w:r>
      <w:r w:rsidRPr="0051693C">
        <w:rPr>
          <w:rFonts w:cs="Cordia New"/>
          <w:cs/>
        </w:rPr>
        <w:t xml:space="preserve"> หน่วย จังหวัดปทุมธานี ประมาณ </w:t>
      </w:r>
      <w:r w:rsidRPr="0051693C">
        <w:rPr>
          <w:rFonts w:cs="Cordia New"/>
        </w:rPr>
        <w:t>10,400</w:t>
      </w:r>
      <w:r w:rsidRPr="0051693C">
        <w:rPr>
          <w:rFonts w:cs="Cordia New"/>
          <w:cs/>
        </w:rPr>
        <w:t xml:space="preserve"> หน่วย จังหวัดสมุทรสาครประมาณ </w:t>
      </w:r>
      <w:r w:rsidRPr="0051693C">
        <w:rPr>
          <w:rFonts w:cs="Cordia New"/>
        </w:rPr>
        <w:t>1,100</w:t>
      </w:r>
      <w:r w:rsidRPr="0051693C">
        <w:rPr>
          <w:rFonts w:cs="Cordia New"/>
          <w:cs/>
        </w:rPr>
        <w:t xml:space="preserve"> หน่วย และจังหวัดนครปฐมประมาณ </w:t>
      </w:r>
      <w:r w:rsidRPr="0051693C">
        <w:rPr>
          <w:rFonts w:cs="Cordia New"/>
        </w:rPr>
        <w:t>1,200</w:t>
      </w:r>
      <w:r>
        <w:rPr>
          <w:rFonts w:cs="Cordia New"/>
          <w:cs/>
        </w:rPr>
        <w:t xml:space="preserve"> หน่วย</w:t>
      </w:r>
    </w:p>
    <w:p w:rsidR="0051693C" w:rsidRPr="0051693C" w:rsidRDefault="0051693C" w:rsidP="00DC6EEB">
      <w:pPr>
        <w:shd w:val="clear" w:color="auto" w:fill="FFFFFF"/>
        <w:tabs>
          <w:tab w:val="left" w:pos="993"/>
        </w:tabs>
        <w:spacing w:before="120"/>
        <w:jc w:val="thaiDistribute"/>
        <w:rPr>
          <w:rFonts w:cs="Cordia New"/>
        </w:rPr>
      </w:pPr>
      <w:r>
        <w:rPr>
          <w:rFonts w:cs="Cordia New"/>
          <w:cs/>
        </w:rPr>
        <w:tab/>
      </w:r>
      <w:r w:rsidRPr="0051693C">
        <w:rPr>
          <w:rFonts w:cs="Cordia New"/>
          <w:cs/>
        </w:rPr>
        <w:t>พื้นที่ซึ่งมีจํานวนหน่วยโอนกรรมสิทธิ์ห้องชุดขายใหม</w:t>
      </w:r>
      <w:r w:rsidR="00E039E9">
        <w:rPr>
          <w:rFonts w:cs="Cordia New"/>
          <w:cs/>
        </w:rPr>
        <w:t>่ (โอนจากนิติบุคคล) มากที่สุดใน</w:t>
      </w:r>
      <w:r w:rsidRPr="0051693C">
        <w:rPr>
          <w:rFonts w:cs="Cordia New"/>
          <w:cs/>
        </w:rPr>
        <w:t>ปี</w:t>
      </w:r>
      <w:r w:rsidR="00E039E9">
        <w:rPr>
          <w:rFonts w:cs="Cordia New" w:hint="cs"/>
          <w:cs/>
        </w:rPr>
        <w:t xml:space="preserve"> </w:t>
      </w:r>
      <w:r w:rsidR="00E039E9" w:rsidRPr="00E039E9">
        <w:rPr>
          <w:rFonts w:cs="Cordia New"/>
          <w:cs/>
        </w:rPr>
        <w:t>พ.ศ.</w:t>
      </w:r>
      <w:r w:rsidRPr="0051693C">
        <w:rPr>
          <w:rFonts w:cs="Cordia New"/>
          <w:cs/>
        </w:rPr>
        <w:t xml:space="preserve"> </w:t>
      </w:r>
      <w:r w:rsidRPr="0051693C">
        <w:rPr>
          <w:rFonts w:cs="Cordia New"/>
        </w:rPr>
        <w:t>2559</w:t>
      </w:r>
      <w:r w:rsidRPr="0051693C">
        <w:rPr>
          <w:rFonts w:cs="Cordia New"/>
          <w:cs/>
        </w:rPr>
        <w:t xml:space="preserve"> ได้แก่ อําเภอเมืองนนทบุรี เขตลาดกระบัง อําเภอคลองหลวง อําเภอบางพลี และอําเภอธัญบุรี ส่วนพื้นที่ซึ่งมีจํานวนหน่วยโอนกรรมสิทธิ์ห้องชุดคอนโดมิเนียมมือสอง (โอนจากบุคคลธรรมดา) มากที่สุด ได้แก่ เขตจตุจักร เขตห้วยขวาง เขตประเวศ เขตวัฒนา และเขตพระโขนง ตามลําดับ พื้นที่ซึ่งมีจํานวนหน่วยโอนกรรมสิท</w:t>
      </w:r>
      <w:r w:rsidR="00E039E9">
        <w:rPr>
          <w:rFonts w:cs="Cordia New"/>
          <w:cs/>
        </w:rPr>
        <w:t>ธิ์บ้านเดี่ยวขายใหม่มากที่สุดใน</w:t>
      </w:r>
      <w:r w:rsidRPr="0051693C">
        <w:rPr>
          <w:rFonts w:cs="Cordia New"/>
          <w:cs/>
        </w:rPr>
        <w:t>ปี</w:t>
      </w:r>
      <w:r w:rsidR="00E039E9">
        <w:rPr>
          <w:rFonts w:cs="Cordia New" w:hint="cs"/>
          <w:cs/>
        </w:rPr>
        <w:t xml:space="preserve"> </w:t>
      </w:r>
      <w:r w:rsidR="00E039E9" w:rsidRPr="00E039E9">
        <w:rPr>
          <w:rFonts w:cs="Cordia New"/>
          <w:cs/>
        </w:rPr>
        <w:t>พ.ศ.</w:t>
      </w:r>
      <w:r w:rsidRPr="0051693C">
        <w:rPr>
          <w:rFonts w:cs="Cordia New"/>
          <w:cs/>
        </w:rPr>
        <w:t xml:space="preserve"> </w:t>
      </w:r>
      <w:r w:rsidRPr="0051693C">
        <w:rPr>
          <w:rFonts w:cs="Cordia New"/>
        </w:rPr>
        <w:t>2559</w:t>
      </w:r>
      <w:r w:rsidRPr="0051693C">
        <w:rPr>
          <w:rFonts w:cs="Cordia New"/>
          <w:cs/>
        </w:rPr>
        <w:t xml:space="preserve"> ได้แก่ อําเภอลําลูกกา อําเภอบางพลี อําเภอเมืองปทุมธานี เขตสายไหม และอําเภอธัญบุรี ส่วนพื้นที่ซึ่งมีจํานวนหน่วยการโอนกรรมสิทธิ์บ้านเดี่ยวมือสองมากที่สุด ได้แก่ เขตบางกะปิ เขตบางเขน อําเภอลําลูกกา อําเภอเมืองสมุทรปราการ และเขตพระโขนง ตามลําดับ</w:t>
      </w:r>
    </w:p>
    <w:p w:rsidR="004C7E0F" w:rsidRDefault="0051693C" w:rsidP="00DC6EEB">
      <w:pPr>
        <w:shd w:val="clear" w:color="auto" w:fill="FFFFFF"/>
        <w:tabs>
          <w:tab w:val="left" w:pos="993"/>
        </w:tabs>
        <w:spacing w:before="120"/>
        <w:jc w:val="thaiDistribute"/>
        <w:rPr>
          <w:rFonts w:cs="Cordia New"/>
        </w:rPr>
      </w:pPr>
      <w:r>
        <w:rPr>
          <w:rFonts w:cs="Cordia New"/>
          <w:cs/>
        </w:rPr>
        <w:tab/>
      </w:r>
      <w:r w:rsidRPr="0051693C">
        <w:rPr>
          <w:rFonts w:cs="Cordia New"/>
          <w:cs/>
        </w:rPr>
        <w:t>พื้นที่ซึ่งมีจํานวนหน่วยโอนกรรมสิทธ</w:t>
      </w:r>
      <w:r w:rsidR="00E039E9">
        <w:rPr>
          <w:rFonts w:cs="Cordia New"/>
          <w:cs/>
        </w:rPr>
        <w:t>ิ์ทาวน์เฮ้าส์ขายใหม่มากที่สุดใน</w:t>
      </w:r>
      <w:r w:rsidRPr="0051693C">
        <w:rPr>
          <w:rFonts w:cs="Cordia New"/>
          <w:cs/>
        </w:rPr>
        <w:t>ปี</w:t>
      </w:r>
      <w:r w:rsidR="00E039E9">
        <w:rPr>
          <w:rFonts w:cs="Cordia New" w:hint="cs"/>
          <w:cs/>
        </w:rPr>
        <w:t xml:space="preserve"> </w:t>
      </w:r>
      <w:r w:rsidR="00E039E9" w:rsidRPr="00E039E9">
        <w:rPr>
          <w:rFonts w:cs="Cordia New"/>
          <w:cs/>
        </w:rPr>
        <w:t>พ.ศ.</w:t>
      </w:r>
      <w:r w:rsidRPr="0051693C">
        <w:rPr>
          <w:rFonts w:cs="Cordia New"/>
          <w:cs/>
        </w:rPr>
        <w:t xml:space="preserve"> </w:t>
      </w:r>
      <w:r w:rsidRPr="0051693C">
        <w:rPr>
          <w:rFonts w:cs="Cordia New"/>
        </w:rPr>
        <w:t xml:space="preserve">2559 </w:t>
      </w:r>
      <w:r w:rsidRPr="0051693C">
        <w:rPr>
          <w:rFonts w:cs="Cordia New"/>
          <w:cs/>
        </w:rPr>
        <w:t>ได้แก่ อําเภอบางพลี อําเภอเมืองสมุทรปราการ อําเภอพระสมุทรเจดีย์ อําเภอบางบัวทอง และเขตประเวศ ส่วนพื้นที่ซึ่งมีจํานวนหน่วยโอนกรรมสิทธิ์ทาวน์เฮ้าส์มือสองมากที่สุด ได้แก่ อําเภอเมืองสมุทรปราการ  อําเภอบางบัวทอง เขตบางเขน เขตบางกะปิ และอําเภอคลองหลวง ตามลําดับ</w:t>
      </w:r>
    </w:p>
    <w:p w:rsidR="00DC6EEB" w:rsidRDefault="00DC6EEB" w:rsidP="00DC6EEB">
      <w:pPr>
        <w:shd w:val="clear" w:color="auto" w:fill="FFFFFF"/>
        <w:tabs>
          <w:tab w:val="left" w:pos="993"/>
        </w:tabs>
        <w:spacing w:before="120"/>
        <w:jc w:val="thaiDistribute"/>
        <w:rPr>
          <w:rFonts w:cs="Cordia New"/>
        </w:rPr>
      </w:pPr>
    </w:p>
    <w:p w:rsidR="00DC6EEB" w:rsidRDefault="00DC6EEB" w:rsidP="00DC6EEB">
      <w:pPr>
        <w:shd w:val="clear" w:color="auto" w:fill="FFFFFF"/>
        <w:tabs>
          <w:tab w:val="left" w:pos="993"/>
        </w:tabs>
        <w:spacing w:before="120"/>
        <w:jc w:val="thaiDistribute"/>
        <w:rPr>
          <w:rFonts w:cs="Cordia New"/>
        </w:rPr>
      </w:pPr>
    </w:p>
    <w:p w:rsidR="00E43AF5" w:rsidRDefault="00E43AF5" w:rsidP="00DC6EEB">
      <w:pPr>
        <w:shd w:val="clear" w:color="auto" w:fill="FFFFFF"/>
        <w:tabs>
          <w:tab w:val="left" w:pos="993"/>
        </w:tabs>
        <w:spacing w:before="120"/>
        <w:jc w:val="thaiDistribute"/>
        <w:rPr>
          <w:rFonts w:cs="Cordia New"/>
        </w:rPr>
      </w:pPr>
    </w:p>
    <w:p w:rsidR="007C2B1D" w:rsidRDefault="007C2B1D" w:rsidP="00DC6EEB">
      <w:pPr>
        <w:shd w:val="clear" w:color="auto" w:fill="FFFFFF"/>
        <w:tabs>
          <w:tab w:val="left" w:pos="993"/>
        </w:tabs>
        <w:spacing w:before="120"/>
        <w:jc w:val="thaiDistribute"/>
        <w:rPr>
          <w:rFonts w:cs="Cordia New"/>
        </w:rPr>
      </w:pPr>
    </w:p>
    <w:p w:rsidR="007C2B1D" w:rsidRDefault="007C2B1D" w:rsidP="000037E1">
      <w:pPr>
        <w:shd w:val="clear" w:color="auto" w:fill="FFFFFF"/>
        <w:tabs>
          <w:tab w:val="left" w:pos="993"/>
        </w:tabs>
        <w:jc w:val="thaiDistribute"/>
        <w:rPr>
          <w:rFonts w:cs="Cordia New"/>
          <w:u w:val="single"/>
        </w:rPr>
      </w:pPr>
    </w:p>
    <w:p w:rsidR="00BC1548" w:rsidRPr="00322BA2" w:rsidRDefault="002C535C" w:rsidP="000037E1">
      <w:pPr>
        <w:shd w:val="clear" w:color="auto" w:fill="FFFFFF"/>
        <w:tabs>
          <w:tab w:val="left" w:pos="993"/>
        </w:tabs>
        <w:jc w:val="thaiDistribute"/>
        <w:rPr>
          <w:rFonts w:cs="Cordia New"/>
          <w:u w:val="single"/>
        </w:rPr>
      </w:pPr>
      <w:r w:rsidRPr="00322BA2">
        <w:rPr>
          <w:rFonts w:cs="Cordia New"/>
          <w:u w:val="single"/>
          <w:cs/>
        </w:rPr>
        <w:lastRenderedPageBreak/>
        <w:t xml:space="preserve">แผนภาพ </w:t>
      </w:r>
      <w:r w:rsidR="005E371A">
        <w:rPr>
          <w:rFonts w:cs="Cordia New"/>
          <w:u w:val="single"/>
        </w:rPr>
        <w:t>3</w:t>
      </w:r>
      <w:r w:rsidRPr="00322BA2">
        <w:rPr>
          <w:rFonts w:cs="Cordia New"/>
          <w:u w:val="single"/>
        </w:rPr>
        <w:t>:</w:t>
      </w:r>
      <w:r w:rsidRPr="00D56DB3">
        <w:rPr>
          <w:rFonts w:cs="Cordia New"/>
        </w:rPr>
        <w:t xml:space="preserve"> </w:t>
      </w:r>
      <w:r w:rsidRPr="00D56DB3">
        <w:rPr>
          <w:rFonts w:cs="Cordia New"/>
          <w:cs/>
        </w:rPr>
        <w:t>ข้อมูลการโอนกรรมสิทธิ์ที่อยู่อาศัยปี</w:t>
      </w:r>
      <w:r w:rsidR="00D56DB3" w:rsidRPr="00D56DB3">
        <w:rPr>
          <w:rFonts w:cs="Cordia New" w:hint="cs"/>
          <w:cs/>
        </w:rPr>
        <w:t xml:space="preserve"> </w:t>
      </w:r>
      <w:r w:rsidR="00D56DB3" w:rsidRPr="00D56DB3">
        <w:rPr>
          <w:rFonts w:cs="Cordia New"/>
          <w:cs/>
        </w:rPr>
        <w:t>พ.ศ.</w:t>
      </w:r>
      <w:r w:rsidRPr="00D56DB3">
        <w:rPr>
          <w:rFonts w:cs="Cordia New"/>
          <w:cs/>
        </w:rPr>
        <w:t xml:space="preserve"> </w:t>
      </w:r>
      <w:r w:rsidRPr="00D56DB3">
        <w:rPr>
          <w:rFonts w:cs="Cordia New"/>
        </w:rPr>
        <w:t>2559</w:t>
      </w:r>
    </w:p>
    <w:p w:rsidR="0051693C" w:rsidRDefault="00FF334B" w:rsidP="00322BA2">
      <w:pPr>
        <w:shd w:val="clear" w:color="auto" w:fill="FFFFFF"/>
        <w:tabs>
          <w:tab w:val="left" w:pos="993"/>
        </w:tabs>
        <w:jc w:val="center"/>
        <w:rPr>
          <w:rFonts w:cs="Cordia New"/>
        </w:rPr>
      </w:pPr>
      <w:r w:rsidRPr="00887B61">
        <w:rPr>
          <w:noProof/>
        </w:rPr>
        <w:drawing>
          <wp:inline distT="0" distB="0" distL="0" distR="0">
            <wp:extent cx="4733925" cy="2162175"/>
            <wp:effectExtent l="0" t="0" r="0" b="0"/>
            <wp:docPr id="1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5008" t="15207" r="4068" b="114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3925" cy="216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57DA" w:rsidRDefault="00FF334B" w:rsidP="00322BA2">
      <w:pPr>
        <w:shd w:val="clear" w:color="auto" w:fill="FFFFFF"/>
        <w:tabs>
          <w:tab w:val="left" w:pos="993"/>
        </w:tabs>
        <w:jc w:val="center"/>
        <w:rPr>
          <w:rFonts w:cs="Cordia New"/>
        </w:rPr>
      </w:pPr>
      <w:r w:rsidRPr="008D7223">
        <w:rPr>
          <w:noProof/>
        </w:rPr>
        <w:drawing>
          <wp:inline distT="0" distB="0" distL="0" distR="0">
            <wp:extent cx="4829175" cy="2324100"/>
            <wp:effectExtent l="0" t="0" r="0" b="0"/>
            <wp:docPr id="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6253" t="11516" r="3653" b="94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9175" cy="232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45C5" w:rsidRPr="00322BA2" w:rsidRDefault="002945C5" w:rsidP="00322BA2">
      <w:pPr>
        <w:shd w:val="clear" w:color="auto" w:fill="FFFFFF"/>
        <w:tabs>
          <w:tab w:val="left" w:pos="993"/>
        </w:tabs>
        <w:jc w:val="center"/>
        <w:rPr>
          <w:rFonts w:cs="Cordia New"/>
          <w:sz w:val="16"/>
          <w:szCs w:val="16"/>
        </w:rPr>
      </w:pPr>
    </w:p>
    <w:p w:rsidR="003F29BC" w:rsidRDefault="00FF334B" w:rsidP="00322BA2">
      <w:pPr>
        <w:shd w:val="clear" w:color="auto" w:fill="FFFFFF"/>
        <w:tabs>
          <w:tab w:val="left" w:pos="993"/>
        </w:tabs>
        <w:jc w:val="center"/>
        <w:rPr>
          <w:rFonts w:cs="Cordia New"/>
        </w:rPr>
      </w:pPr>
      <w:r w:rsidRPr="009A381A">
        <w:rPr>
          <w:noProof/>
        </w:rPr>
        <w:drawing>
          <wp:inline distT="0" distB="0" distL="0" distR="0">
            <wp:extent cx="4162425" cy="2495550"/>
            <wp:effectExtent l="0" t="0" r="0" b="0"/>
            <wp:docPr id="1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13004" t="10925" r="8217" b="46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2425" cy="249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535C" w:rsidRPr="004C7E0F" w:rsidRDefault="002C535C" w:rsidP="0098712F">
      <w:pPr>
        <w:shd w:val="clear" w:color="auto" w:fill="FFFFFF"/>
        <w:tabs>
          <w:tab w:val="left" w:pos="993"/>
        </w:tabs>
        <w:spacing w:before="120"/>
        <w:jc w:val="thaiDistribute"/>
        <w:rPr>
          <w:rFonts w:cs="Cordia New"/>
        </w:rPr>
      </w:pPr>
      <w:r w:rsidRPr="00322BA2">
        <w:rPr>
          <w:rFonts w:cs="Cordia New"/>
          <w:u w:val="single"/>
          <w:cs/>
        </w:rPr>
        <w:t>ที่มา</w:t>
      </w:r>
      <w:r w:rsidRPr="002C535C">
        <w:rPr>
          <w:rFonts w:cs="Cordia New"/>
          <w:cs/>
        </w:rPr>
        <w:t>:  ศูนย์ข้อมูลอสังหาริมทรัพย์ ธนาคารอาคารสงเคราะห์</w:t>
      </w:r>
    </w:p>
    <w:p w:rsidR="004C7E0F" w:rsidRDefault="004C7E0F" w:rsidP="004C7E0F">
      <w:pPr>
        <w:shd w:val="clear" w:color="auto" w:fill="FFFFFF"/>
        <w:tabs>
          <w:tab w:val="left" w:pos="993"/>
        </w:tabs>
        <w:jc w:val="thaiDistribute"/>
        <w:rPr>
          <w:rFonts w:cs="Cordia New"/>
        </w:rPr>
      </w:pPr>
    </w:p>
    <w:p w:rsidR="000C0B51" w:rsidRPr="004C7E0F" w:rsidRDefault="000C0B51" w:rsidP="004C7E0F">
      <w:pPr>
        <w:shd w:val="clear" w:color="auto" w:fill="FFFFFF"/>
        <w:tabs>
          <w:tab w:val="left" w:pos="993"/>
        </w:tabs>
        <w:jc w:val="thaiDistribute"/>
        <w:rPr>
          <w:rFonts w:cs="Cordia New"/>
        </w:rPr>
      </w:pPr>
    </w:p>
    <w:p w:rsidR="00E9113D" w:rsidRDefault="00E9113D" w:rsidP="00DC6EEB">
      <w:pPr>
        <w:shd w:val="clear" w:color="auto" w:fill="FFFFFF"/>
        <w:tabs>
          <w:tab w:val="left" w:pos="709"/>
        </w:tabs>
        <w:jc w:val="thaiDistribute"/>
        <w:rPr>
          <w:rFonts w:cs="Cordia New"/>
        </w:rPr>
      </w:pPr>
      <w:r>
        <w:rPr>
          <w:rFonts w:cs="Cordia New"/>
          <w:cs/>
        </w:rPr>
        <w:lastRenderedPageBreak/>
        <w:tab/>
      </w:r>
      <w:r>
        <w:rPr>
          <w:rFonts w:cs="Cordia New" w:hint="cs"/>
          <w:cs/>
        </w:rPr>
        <w:t>สำหรับ</w:t>
      </w:r>
      <w:r w:rsidRPr="00C552CF">
        <w:rPr>
          <w:rFonts w:cs="Cordia New"/>
          <w:cs/>
        </w:rPr>
        <w:t xml:space="preserve">ข้อมูลที่อยู่อาศัยสร้างเสร็จจดทะเบียนใหม่ ในกรุงเทพฯ-ปริมณฑล </w:t>
      </w:r>
      <w:r w:rsidR="00044FEF">
        <w:rPr>
          <w:rFonts w:cs="Cordia New"/>
        </w:rPr>
        <w:t>5</w:t>
      </w:r>
      <w:r w:rsidRPr="00C552CF">
        <w:rPr>
          <w:rFonts w:cs="Cordia New"/>
          <w:cs/>
        </w:rPr>
        <w:t xml:space="preserve"> จังหวัด (นนทบุรี ปทุมธานี สมุทรปราการ สมุทรสาคร นครปฐม)</w:t>
      </w:r>
      <w:r>
        <w:rPr>
          <w:rFonts w:cs="Cordia New" w:hint="cs"/>
          <w:cs/>
        </w:rPr>
        <w:t xml:space="preserve"> </w:t>
      </w:r>
      <w:r w:rsidRPr="00C552CF">
        <w:rPr>
          <w:rFonts w:cs="Cordia New"/>
          <w:cs/>
        </w:rPr>
        <w:t>พบว่าในปี</w:t>
      </w:r>
      <w:r w:rsidR="0017204C">
        <w:rPr>
          <w:rFonts w:cs="Cordia New" w:hint="cs"/>
          <w:cs/>
        </w:rPr>
        <w:t xml:space="preserve"> </w:t>
      </w:r>
      <w:r w:rsidR="0017204C" w:rsidRPr="0017204C">
        <w:rPr>
          <w:rFonts w:cs="Cordia New"/>
          <w:cs/>
        </w:rPr>
        <w:t>พ.ศ.</w:t>
      </w:r>
      <w:r w:rsidR="0017204C">
        <w:rPr>
          <w:rFonts w:cs="Cordia New" w:hint="cs"/>
          <w:cs/>
        </w:rPr>
        <w:t xml:space="preserve"> </w:t>
      </w:r>
      <w:r w:rsidR="00044FEF">
        <w:rPr>
          <w:rFonts w:cs="Cordia New"/>
        </w:rPr>
        <w:t>2559</w:t>
      </w:r>
      <w:r w:rsidRPr="00C552CF">
        <w:rPr>
          <w:rFonts w:cs="Cordia New"/>
          <w:cs/>
        </w:rPr>
        <w:t xml:space="preserve"> มีจํานวนหน่วยที่อยู่อาศัยสร้างเสร็จจดทะเบียนใหม่ทุกประเภทรวมกันประมาณ </w:t>
      </w:r>
      <w:r w:rsidR="00044FEF">
        <w:rPr>
          <w:rFonts w:cs="Cordia New"/>
        </w:rPr>
        <w:t>123</w:t>
      </w:r>
      <w:r w:rsidRPr="00C552CF">
        <w:rPr>
          <w:rFonts w:cs="Cordia New"/>
          <w:cs/>
        </w:rPr>
        <w:t>,</w:t>
      </w:r>
      <w:r w:rsidR="00044FEF">
        <w:rPr>
          <w:rFonts w:cs="Cordia New"/>
        </w:rPr>
        <w:t>400</w:t>
      </w:r>
      <w:r>
        <w:rPr>
          <w:rFonts w:cs="Cordia New" w:hint="cs"/>
          <w:cs/>
        </w:rPr>
        <w:t xml:space="preserve"> </w:t>
      </w:r>
      <w:r w:rsidRPr="00C552CF">
        <w:rPr>
          <w:rFonts w:cs="Cordia New"/>
          <w:cs/>
        </w:rPr>
        <w:t xml:space="preserve">หน่วย ลดลงร้อยละ </w:t>
      </w:r>
      <w:r w:rsidR="00044FEF">
        <w:rPr>
          <w:rFonts w:cs="Cordia New"/>
        </w:rPr>
        <w:t>0</w:t>
      </w:r>
      <w:r w:rsidRPr="00C552CF">
        <w:rPr>
          <w:rFonts w:cs="Cordia New"/>
          <w:cs/>
        </w:rPr>
        <w:t>.</w:t>
      </w:r>
      <w:r w:rsidR="00044FEF">
        <w:rPr>
          <w:rFonts w:cs="Cordia New"/>
        </w:rPr>
        <w:t xml:space="preserve">4 </w:t>
      </w:r>
      <w:r w:rsidRPr="00C552CF">
        <w:rPr>
          <w:rFonts w:cs="Cordia New"/>
          <w:cs/>
        </w:rPr>
        <w:t>จากช่วงเดียวกันของปี</w:t>
      </w:r>
      <w:r w:rsidR="0017204C">
        <w:rPr>
          <w:rFonts w:cs="Cordia New" w:hint="cs"/>
          <w:cs/>
        </w:rPr>
        <w:t xml:space="preserve"> </w:t>
      </w:r>
      <w:r w:rsidR="0017204C" w:rsidRPr="0017204C">
        <w:rPr>
          <w:rFonts w:cs="Cordia New"/>
          <w:cs/>
        </w:rPr>
        <w:t>พ.ศ.</w:t>
      </w:r>
      <w:r w:rsidR="0017204C">
        <w:rPr>
          <w:rFonts w:cs="Cordia New" w:hint="cs"/>
          <w:cs/>
        </w:rPr>
        <w:t xml:space="preserve"> </w:t>
      </w:r>
      <w:r w:rsidR="00044FEF">
        <w:rPr>
          <w:rFonts w:cs="Cordia New"/>
        </w:rPr>
        <w:t>2558</w:t>
      </w:r>
      <w:r w:rsidRPr="00C552CF">
        <w:rPr>
          <w:rFonts w:cs="Cordia New"/>
          <w:cs/>
        </w:rPr>
        <w:t xml:space="preserve"> ซึ่งมีจํานวนประมาณ </w:t>
      </w:r>
      <w:r w:rsidR="00044FEF">
        <w:rPr>
          <w:rFonts w:cs="Cordia New"/>
        </w:rPr>
        <w:t>123</w:t>
      </w:r>
      <w:r w:rsidRPr="00C552CF">
        <w:rPr>
          <w:rFonts w:cs="Cordia New"/>
        </w:rPr>
        <w:t>,</w:t>
      </w:r>
      <w:r w:rsidR="00044FEF">
        <w:rPr>
          <w:rFonts w:cs="Cordia New"/>
        </w:rPr>
        <w:t>800</w:t>
      </w:r>
      <w:r w:rsidRPr="00C552CF">
        <w:rPr>
          <w:rFonts w:cs="Cordia New"/>
          <w:cs/>
        </w:rPr>
        <w:t xml:space="preserve"> หน่วย</w:t>
      </w:r>
    </w:p>
    <w:p w:rsidR="00A32163" w:rsidRDefault="00E9113D" w:rsidP="00DC6EEB">
      <w:pPr>
        <w:shd w:val="clear" w:color="auto" w:fill="FFFFFF"/>
        <w:tabs>
          <w:tab w:val="left" w:pos="709"/>
        </w:tabs>
        <w:spacing w:before="120"/>
        <w:jc w:val="thaiDistribute"/>
        <w:rPr>
          <w:rFonts w:cs="Cordia New"/>
        </w:rPr>
      </w:pPr>
      <w:r>
        <w:rPr>
          <w:rFonts w:cs="Cordia New"/>
          <w:cs/>
        </w:rPr>
        <w:tab/>
      </w:r>
      <w:r w:rsidRPr="00A60EF8">
        <w:rPr>
          <w:rFonts w:cs="Cordia New"/>
          <w:cs/>
        </w:rPr>
        <w:t>จากจํานวนที่อยู่อาศัยสร้า</w:t>
      </w:r>
      <w:r w:rsidR="00B538E3">
        <w:rPr>
          <w:rFonts w:cs="Cordia New"/>
          <w:cs/>
        </w:rPr>
        <w:t>งเสร็จจดทะเบียนใหม่ทั้งหมดในปี</w:t>
      </w:r>
      <w:r w:rsidR="00B538E3">
        <w:rPr>
          <w:rFonts w:cs="Cordia New" w:hint="cs"/>
          <w:cs/>
        </w:rPr>
        <w:t xml:space="preserve"> </w:t>
      </w:r>
      <w:r w:rsidR="00B538E3" w:rsidRPr="00B538E3">
        <w:rPr>
          <w:rFonts w:cs="Cordia New"/>
          <w:cs/>
        </w:rPr>
        <w:t>พ.ศ.</w:t>
      </w:r>
      <w:r w:rsidR="00B538E3">
        <w:rPr>
          <w:rFonts w:cs="Cordia New" w:hint="cs"/>
          <w:cs/>
        </w:rPr>
        <w:t xml:space="preserve"> </w:t>
      </w:r>
      <w:r w:rsidRPr="00A60EF8">
        <w:rPr>
          <w:rFonts w:cs="Cordia New"/>
        </w:rPr>
        <w:t xml:space="preserve">2559 </w:t>
      </w:r>
      <w:r w:rsidRPr="00A60EF8">
        <w:rPr>
          <w:rFonts w:cs="Cordia New"/>
          <w:cs/>
        </w:rPr>
        <w:t>แบ่งเป็นในเขตกรุงเทพฯ</w:t>
      </w:r>
      <w:r w:rsidR="009908AA">
        <w:rPr>
          <w:rFonts w:cs="Cordia New" w:hint="cs"/>
          <w:cs/>
        </w:rPr>
        <w:t xml:space="preserve"> </w:t>
      </w:r>
      <w:r w:rsidRPr="00A60EF8">
        <w:rPr>
          <w:rFonts w:cs="Cordia New"/>
          <w:cs/>
        </w:rPr>
        <w:t xml:space="preserve">ประมาณ </w:t>
      </w:r>
      <w:r w:rsidRPr="00A60EF8">
        <w:rPr>
          <w:rFonts w:cs="Cordia New"/>
        </w:rPr>
        <w:t xml:space="preserve">62,400 </w:t>
      </w:r>
      <w:r w:rsidRPr="00A60EF8">
        <w:rPr>
          <w:rFonts w:cs="Cordia New"/>
          <w:cs/>
        </w:rPr>
        <w:t xml:space="preserve">หน่วย ลดลงร้อยละ </w:t>
      </w:r>
      <w:r w:rsidRPr="00A60EF8">
        <w:rPr>
          <w:rFonts w:cs="Cordia New"/>
        </w:rPr>
        <w:t xml:space="preserve">9 </w:t>
      </w:r>
      <w:r w:rsidRPr="00A60EF8">
        <w:rPr>
          <w:rFonts w:cs="Cordia New"/>
          <w:cs/>
        </w:rPr>
        <w:t>จากช่วงเดียวกันของปี</w:t>
      </w:r>
      <w:r w:rsidR="009908AA">
        <w:rPr>
          <w:rFonts w:cs="Cordia New" w:hint="cs"/>
          <w:cs/>
        </w:rPr>
        <w:t xml:space="preserve"> </w:t>
      </w:r>
      <w:r w:rsidR="009908AA" w:rsidRPr="009908AA">
        <w:rPr>
          <w:rFonts w:cs="Cordia New"/>
          <w:cs/>
        </w:rPr>
        <w:t>พ.ศ.</w:t>
      </w:r>
      <w:r w:rsidR="009908AA">
        <w:rPr>
          <w:rFonts w:cs="Cordia New" w:hint="cs"/>
          <w:cs/>
        </w:rPr>
        <w:t xml:space="preserve"> </w:t>
      </w:r>
      <w:r w:rsidRPr="00A60EF8">
        <w:rPr>
          <w:rFonts w:cs="Cordia New"/>
        </w:rPr>
        <w:t xml:space="preserve">2558 </w:t>
      </w:r>
      <w:r w:rsidRPr="00A60EF8">
        <w:rPr>
          <w:rFonts w:cs="Cordia New"/>
          <w:cs/>
        </w:rPr>
        <w:t xml:space="preserve">และใน </w:t>
      </w:r>
      <w:r w:rsidRPr="00A60EF8">
        <w:rPr>
          <w:rFonts w:cs="Cordia New"/>
        </w:rPr>
        <w:t xml:space="preserve">5 </w:t>
      </w:r>
      <w:r w:rsidRPr="00A60EF8">
        <w:rPr>
          <w:rFonts w:cs="Cordia New"/>
          <w:cs/>
        </w:rPr>
        <w:t xml:space="preserve">จังหวัดปริมณฑลรวมกันประมาณ </w:t>
      </w:r>
      <w:r w:rsidRPr="00A60EF8">
        <w:rPr>
          <w:rFonts w:cs="Cordia New"/>
        </w:rPr>
        <w:t xml:space="preserve">61,000 </w:t>
      </w:r>
      <w:r w:rsidRPr="00A60EF8">
        <w:rPr>
          <w:rFonts w:cs="Cordia New"/>
          <w:cs/>
        </w:rPr>
        <w:t xml:space="preserve">หน่วย เพิ่มขึ้นร้อยละ </w:t>
      </w:r>
      <w:r w:rsidRPr="00A60EF8">
        <w:rPr>
          <w:rFonts w:cs="Cordia New"/>
        </w:rPr>
        <w:t xml:space="preserve">10 </w:t>
      </w:r>
      <w:r w:rsidRPr="00A60EF8">
        <w:rPr>
          <w:rFonts w:cs="Cordia New"/>
          <w:cs/>
        </w:rPr>
        <w:t>จากช่วงเดียวกันของปี</w:t>
      </w:r>
      <w:r w:rsidR="009908AA">
        <w:rPr>
          <w:rFonts w:cs="Cordia New" w:hint="cs"/>
          <w:cs/>
        </w:rPr>
        <w:t xml:space="preserve"> </w:t>
      </w:r>
      <w:r w:rsidR="009908AA">
        <w:rPr>
          <w:rFonts w:cs="Cordia New"/>
          <w:cs/>
        </w:rPr>
        <w:t>พ.ศ</w:t>
      </w:r>
      <w:r w:rsidR="009908AA">
        <w:rPr>
          <w:rFonts w:cs="Cordia New" w:hint="cs"/>
          <w:cs/>
        </w:rPr>
        <w:t xml:space="preserve">. </w:t>
      </w:r>
      <w:r w:rsidRPr="00A60EF8">
        <w:rPr>
          <w:rFonts w:cs="Cordia New"/>
        </w:rPr>
        <w:t xml:space="preserve">2558 </w:t>
      </w:r>
      <w:r w:rsidRPr="00A60EF8">
        <w:rPr>
          <w:rFonts w:cs="Cordia New"/>
          <w:cs/>
        </w:rPr>
        <w:t xml:space="preserve">แบ่งเป็นหน่วยห้องชุดประมาณ </w:t>
      </w:r>
      <w:r w:rsidRPr="00A60EF8">
        <w:rPr>
          <w:rFonts w:cs="Cordia New"/>
        </w:rPr>
        <w:t xml:space="preserve">69,700 </w:t>
      </w:r>
      <w:r w:rsidRPr="00A60EF8">
        <w:rPr>
          <w:rFonts w:cs="Cordia New"/>
          <w:cs/>
        </w:rPr>
        <w:t xml:space="preserve">หน่วย (คิดเป็นร้อยละ </w:t>
      </w:r>
      <w:r w:rsidRPr="00A60EF8">
        <w:rPr>
          <w:rFonts w:cs="Cordia New"/>
        </w:rPr>
        <w:t xml:space="preserve">56 </w:t>
      </w:r>
      <w:r w:rsidRPr="00A60EF8">
        <w:rPr>
          <w:rFonts w:cs="Cordia New"/>
          <w:cs/>
        </w:rPr>
        <w:t xml:space="preserve">ของหน่วยสร้างเสร็จจดทะเบียนใหม่ทั้งหมด) บ้านเดี่ยวประมาณ </w:t>
      </w:r>
      <w:r w:rsidRPr="00A60EF8">
        <w:rPr>
          <w:rFonts w:cs="Cordia New"/>
        </w:rPr>
        <w:t xml:space="preserve">31 ,900 </w:t>
      </w:r>
      <w:r w:rsidRPr="00A60EF8">
        <w:rPr>
          <w:rFonts w:cs="Cordia New"/>
          <w:cs/>
        </w:rPr>
        <w:t xml:space="preserve">หน่วย (คิดเป็นร้อยละ </w:t>
      </w:r>
      <w:r w:rsidRPr="00A60EF8">
        <w:rPr>
          <w:rFonts w:cs="Cordia New"/>
        </w:rPr>
        <w:t xml:space="preserve">26) </w:t>
      </w:r>
      <w:r w:rsidRPr="00A60EF8">
        <w:rPr>
          <w:rFonts w:cs="Cordia New"/>
          <w:cs/>
        </w:rPr>
        <w:t xml:space="preserve">ทาวน์เฮ้าส์ประมาณ </w:t>
      </w:r>
      <w:r w:rsidRPr="00A60EF8">
        <w:rPr>
          <w:rFonts w:cs="Cordia New"/>
        </w:rPr>
        <w:t xml:space="preserve">16,400 </w:t>
      </w:r>
      <w:r w:rsidRPr="00A60EF8">
        <w:rPr>
          <w:rFonts w:cs="Cordia New"/>
          <w:cs/>
        </w:rPr>
        <w:t xml:space="preserve">หน่วย (คิดเป็นร้อยละ </w:t>
      </w:r>
      <w:r w:rsidRPr="00A60EF8">
        <w:rPr>
          <w:rFonts w:cs="Cordia New"/>
        </w:rPr>
        <w:t xml:space="preserve">13) </w:t>
      </w:r>
      <w:r w:rsidRPr="00A60EF8">
        <w:rPr>
          <w:rFonts w:cs="Cordia New"/>
          <w:cs/>
        </w:rPr>
        <w:t xml:space="preserve">อาคารพาณิชย์พักอาศัยประมาณ </w:t>
      </w:r>
      <w:r w:rsidRPr="00A60EF8">
        <w:rPr>
          <w:rFonts w:cs="Cordia New"/>
        </w:rPr>
        <w:t xml:space="preserve">3,400 </w:t>
      </w:r>
      <w:r w:rsidRPr="00A60EF8">
        <w:rPr>
          <w:rFonts w:cs="Cordia New"/>
          <w:cs/>
        </w:rPr>
        <w:t xml:space="preserve">หน่วย (คิดเป็นร้อยละ </w:t>
      </w:r>
      <w:r w:rsidRPr="00A60EF8">
        <w:rPr>
          <w:rFonts w:cs="Cordia New"/>
        </w:rPr>
        <w:t xml:space="preserve">3) </w:t>
      </w:r>
      <w:r w:rsidRPr="00A60EF8">
        <w:rPr>
          <w:rFonts w:cs="Cordia New"/>
          <w:cs/>
        </w:rPr>
        <w:t xml:space="preserve">และบ้านแฝดประมาณ </w:t>
      </w:r>
      <w:r w:rsidRPr="00A60EF8">
        <w:rPr>
          <w:rFonts w:cs="Cordia New"/>
        </w:rPr>
        <w:t xml:space="preserve">2,000 </w:t>
      </w:r>
      <w:r w:rsidRPr="00A60EF8">
        <w:rPr>
          <w:rFonts w:cs="Cordia New"/>
          <w:cs/>
        </w:rPr>
        <w:t xml:space="preserve">หน่วย (คิดเป็นร้อยละ </w:t>
      </w:r>
      <w:r w:rsidR="00A32163">
        <w:rPr>
          <w:rFonts w:cs="Cordia New"/>
        </w:rPr>
        <w:t>2)</w:t>
      </w:r>
    </w:p>
    <w:p w:rsidR="00E55D05" w:rsidRDefault="00A32163" w:rsidP="00DC6EEB">
      <w:pPr>
        <w:shd w:val="clear" w:color="auto" w:fill="FFFFFF"/>
        <w:tabs>
          <w:tab w:val="left" w:pos="709"/>
        </w:tabs>
        <w:spacing w:before="120"/>
        <w:jc w:val="thaiDistribute"/>
        <w:rPr>
          <w:rFonts w:cs="Cordia New"/>
        </w:rPr>
      </w:pPr>
      <w:r>
        <w:rPr>
          <w:rFonts w:cs="Cordia New"/>
        </w:rPr>
        <w:tab/>
      </w:r>
      <w:r w:rsidR="00E9113D" w:rsidRPr="00A60EF8">
        <w:rPr>
          <w:rFonts w:cs="Cordia New"/>
          <w:cs/>
        </w:rPr>
        <w:t xml:space="preserve">พื้นที่ซึ่งมีหน่วยที่อยู่อาศัยสร้างเสร็จจดทะเบียนใหม่ประเภทแนวราบมากที่สุด </w:t>
      </w:r>
      <w:r w:rsidR="00E9113D" w:rsidRPr="00A60EF8">
        <w:rPr>
          <w:rFonts w:cs="Cordia New"/>
        </w:rPr>
        <w:t xml:space="preserve">5 </w:t>
      </w:r>
      <w:r w:rsidR="00E9113D" w:rsidRPr="00A60EF8">
        <w:rPr>
          <w:rFonts w:cs="Cordia New"/>
          <w:cs/>
        </w:rPr>
        <w:t>อันดับแรกในปี</w:t>
      </w:r>
      <w:r w:rsidR="00E55D05">
        <w:rPr>
          <w:rFonts w:cs="Cordia New" w:hint="cs"/>
          <w:cs/>
        </w:rPr>
        <w:t xml:space="preserve"> </w:t>
      </w:r>
      <w:r w:rsidR="00E55D05" w:rsidRPr="00E55D05">
        <w:rPr>
          <w:rFonts w:cs="Cordia New"/>
          <w:cs/>
        </w:rPr>
        <w:t>พ.ศ.</w:t>
      </w:r>
      <w:r w:rsidR="00E9113D" w:rsidRPr="00A60EF8">
        <w:rPr>
          <w:rFonts w:cs="Cordia New"/>
          <w:cs/>
        </w:rPr>
        <w:t xml:space="preserve"> </w:t>
      </w:r>
      <w:r w:rsidR="00E9113D" w:rsidRPr="00A60EF8">
        <w:rPr>
          <w:rFonts w:cs="Cordia New"/>
        </w:rPr>
        <w:t xml:space="preserve">2559 </w:t>
      </w:r>
      <w:r w:rsidR="00E55D05">
        <w:rPr>
          <w:rFonts w:cs="Cordia New"/>
          <w:cs/>
        </w:rPr>
        <w:t xml:space="preserve">ได้แก่ อําเภอเมืองปทุมธานี </w:t>
      </w:r>
      <w:r w:rsidR="00E9113D" w:rsidRPr="00A60EF8">
        <w:rPr>
          <w:rFonts w:cs="Cordia New"/>
          <w:cs/>
        </w:rPr>
        <w:t>(</w:t>
      </w:r>
      <w:r w:rsidR="00E9113D" w:rsidRPr="00A60EF8">
        <w:rPr>
          <w:rFonts w:cs="Cordia New"/>
        </w:rPr>
        <w:t xml:space="preserve">3,800 </w:t>
      </w:r>
      <w:r w:rsidR="00E55D05">
        <w:rPr>
          <w:rFonts w:cs="Cordia New"/>
          <w:cs/>
        </w:rPr>
        <w:t xml:space="preserve">หน่วย) อําเภอบางบัวทอง </w:t>
      </w:r>
      <w:r w:rsidR="00E9113D" w:rsidRPr="00A60EF8">
        <w:rPr>
          <w:rFonts w:cs="Cordia New"/>
          <w:cs/>
        </w:rPr>
        <w:t>(</w:t>
      </w:r>
      <w:r w:rsidR="00E9113D" w:rsidRPr="00A60EF8">
        <w:rPr>
          <w:rFonts w:cs="Cordia New"/>
        </w:rPr>
        <w:t xml:space="preserve">3,300 </w:t>
      </w:r>
      <w:r w:rsidR="00E9113D" w:rsidRPr="00A60EF8">
        <w:rPr>
          <w:rFonts w:cs="Cordia New"/>
          <w:cs/>
        </w:rPr>
        <w:t>หน่วย) อําเภอเมืองสมุทรสาคร (</w:t>
      </w:r>
      <w:r w:rsidR="00E9113D" w:rsidRPr="00A60EF8">
        <w:rPr>
          <w:rFonts w:cs="Cordia New"/>
        </w:rPr>
        <w:t xml:space="preserve">2,900 </w:t>
      </w:r>
      <w:r w:rsidR="00E9113D" w:rsidRPr="00A60EF8">
        <w:rPr>
          <w:rFonts w:cs="Cordia New"/>
          <w:cs/>
        </w:rPr>
        <w:t>หน่วย) อําเภอบางพลี (</w:t>
      </w:r>
      <w:r w:rsidR="00E9113D" w:rsidRPr="00A60EF8">
        <w:rPr>
          <w:rFonts w:cs="Cordia New"/>
        </w:rPr>
        <w:t xml:space="preserve">2,700 </w:t>
      </w:r>
      <w:r w:rsidR="00E9113D" w:rsidRPr="00A60EF8">
        <w:rPr>
          <w:rFonts w:cs="Cordia New"/>
          <w:cs/>
        </w:rPr>
        <w:t>หน่วย)</w:t>
      </w:r>
      <w:r w:rsidR="00E55D05">
        <w:rPr>
          <w:rFonts w:cs="Cordia New" w:hint="cs"/>
          <w:cs/>
        </w:rPr>
        <w:t xml:space="preserve"> </w:t>
      </w:r>
      <w:r w:rsidR="00E9113D" w:rsidRPr="00A60EF8">
        <w:rPr>
          <w:rFonts w:cs="Cordia New"/>
          <w:cs/>
        </w:rPr>
        <w:t>และอําเภอเมืองสมุทรปราการ (</w:t>
      </w:r>
      <w:r w:rsidR="00E9113D" w:rsidRPr="00A60EF8">
        <w:rPr>
          <w:rFonts w:cs="Cordia New"/>
        </w:rPr>
        <w:t xml:space="preserve">2,600 </w:t>
      </w:r>
      <w:r w:rsidR="00E9113D" w:rsidRPr="00A60EF8">
        <w:rPr>
          <w:rFonts w:cs="Cordia New"/>
          <w:cs/>
        </w:rPr>
        <w:t>หน่วย)</w:t>
      </w:r>
    </w:p>
    <w:p w:rsidR="00E9113D" w:rsidRDefault="00E55D05" w:rsidP="00DC6EEB">
      <w:pPr>
        <w:shd w:val="clear" w:color="auto" w:fill="FFFFFF"/>
        <w:tabs>
          <w:tab w:val="left" w:pos="709"/>
        </w:tabs>
        <w:spacing w:before="120"/>
        <w:jc w:val="thaiDistribute"/>
        <w:rPr>
          <w:rFonts w:cs="Cordia New"/>
        </w:rPr>
      </w:pPr>
      <w:r>
        <w:rPr>
          <w:rFonts w:cs="Cordia New" w:hint="cs"/>
          <w:cs/>
        </w:rPr>
        <w:tab/>
      </w:r>
      <w:r w:rsidR="00E9113D" w:rsidRPr="00A60EF8">
        <w:rPr>
          <w:rFonts w:cs="Cordia New"/>
          <w:cs/>
        </w:rPr>
        <w:t xml:space="preserve">พื้นที่ซึ่งมีหน่วยที่อยู่อาศัยสร้างเสร็จจดทะเบียนใหม่ประเภทห้องชุดมากที่สุด </w:t>
      </w:r>
      <w:r w:rsidR="00E9113D" w:rsidRPr="00A60EF8">
        <w:rPr>
          <w:rFonts w:cs="Cordia New"/>
        </w:rPr>
        <w:t xml:space="preserve">5 </w:t>
      </w:r>
      <w:r w:rsidR="00E9113D" w:rsidRPr="00A60EF8">
        <w:rPr>
          <w:rFonts w:cs="Cordia New"/>
          <w:cs/>
        </w:rPr>
        <w:t>อันดับแรกในปี</w:t>
      </w:r>
      <w:r w:rsidR="00A06988">
        <w:rPr>
          <w:rFonts w:cs="Cordia New" w:hint="cs"/>
          <w:cs/>
        </w:rPr>
        <w:t xml:space="preserve"> </w:t>
      </w:r>
      <w:r w:rsidR="00A06988" w:rsidRPr="00A06988">
        <w:rPr>
          <w:rFonts w:cs="Cordia New"/>
          <w:cs/>
        </w:rPr>
        <w:t>พ.ศ.</w:t>
      </w:r>
      <w:r w:rsidR="00E9113D" w:rsidRPr="00A60EF8">
        <w:rPr>
          <w:rFonts w:cs="Cordia New"/>
          <w:cs/>
        </w:rPr>
        <w:t xml:space="preserve"> </w:t>
      </w:r>
      <w:r w:rsidR="00E9113D" w:rsidRPr="00A60EF8">
        <w:rPr>
          <w:rFonts w:cs="Cordia New"/>
        </w:rPr>
        <w:t xml:space="preserve">2559 </w:t>
      </w:r>
      <w:r w:rsidR="00E9113D" w:rsidRPr="00A60EF8">
        <w:rPr>
          <w:rFonts w:cs="Cordia New"/>
          <w:cs/>
        </w:rPr>
        <w:t>ได้แก่ อําเภอธัญบุรี (</w:t>
      </w:r>
      <w:r w:rsidR="00E9113D" w:rsidRPr="00A60EF8">
        <w:rPr>
          <w:rFonts w:cs="Cordia New"/>
        </w:rPr>
        <w:t xml:space="preserve">8,700 </w:t>
      </w:r>
      <w:r w:rsidR="00E9113D" w:rsidRPr="00A60EF8">
        <w:rPr>
          <w:rFonts w:cs="Cordia New"/>
          <w:cs/>
        </w:rPr>
        <w:t>หน่วย) อําเภอเมืองนนทบุรี (</w:t>
      </w:r>
      <w:r w:rsidR="00E9113D" w:rsidRPr="00A60EF8">
        <w:rPr>
          <w:rFonts w:cs="Cordia New"/>
        </w:rPr>
        <w:t xml:space="preserve">6,600 </w:t>
      </w:r>
      <w:r w:rsidR="00E9113D" w:rsidRPr="00A60EF8">
        <w:rPr>
          <w:rFonts w:cs="Cordia New"/>
          <w:cs/>
        </w:rPr>
        <w:t>หน่วย) อําเภอเมืองสมุทรปราการ (</w:t>
      </w:r>
      <w:r w:rsidR="00E9113D" w:rsidRPr="00A60EF8">
        <w:rPr>
          <w:rFonts w:cs="Cordia New"/>
        </w:rPr>
        <w:t xml:space="preserve">5,900 </w:t>
      </w:r>
      <w:r w:rsidR="00E9113D" w:rsidRPr="00A60EF8">
        <w:rPr>
          <w:rFonts w:cs="Cordia New"/>
          <w:cs/>
        </w:rPr>
        <w:t>หน่วย) ซึ่งในจำนวนนี้เป็นโครงการบ้านเอื้ออาทรบ้านคลองสวน (</w:t>
      </w:r>
      <w:r w:rsidR="00E9113D" w:rsidRPr="00A60EF8">
        <w:rPr>
          <w:rFonts w:cs="Cordia New"/>
        </w:rPr>
        <w:t xml:space="preserve">900 </w:t>
      </w:r>
      <w:r w:rsidR="00E9113D" w:rsidRPr="00A60EF8">
        <w:rPr>
          <w:rFonts w:cs="Cordia New"/>
          <w:cs/>
        </w:rPr>
        <w:t>หน่วย) ที่เหลือเป็นโครงการเอกชน เขตจตุจักร (</w:t>
      </w:r>
      <w:r w:rsidR="00E9113D" w:rsidRPr="00A60EF8">
        <w:rPr>
          <w:rFonts w:cs="Cordia New"/>
        </w:rPr>
        <w:t xml:space="preserve">4,300 </w:t>
      </w:r>
      <w:r w:rsidR="00E9113D" w:rsidRPr="00A60EF8">
        <w:rPr>
          <w:rFonts w:cs="Cordia New"/>
          <w:cs/>
        </w:rPr>
        <w:t>หน่วย) และเขตบางรัก (</w:t>
      </w:r>
      <w:r w:rsidR="00E9113D" w:rsidRPr="00A60EF8">
        <w:rPr>
          <w:rFonts w:cs="Cordia New"/>
        </w:rPr>
        <w:t xml:space="preserve">3,300 </w:t>
      </w:r>
      <w:r w:rsidR="00E9113D" w:rsidRPr="00A60EF8">
        <w:rPr>
          <w:rFonts w:cs="Cordia New"/>
          <w:cs/>
        </w:rPr>
        <w:t>หน่วย) ทั้งนี้ ในปี</w:t>
      </w:r>
      <w:r w:rsidR="00A06988">
        <w:rPr>
          <w:rFonts w:cs="Cordia New" w:hint="cs"/>
          <w:cs/>
        </w:rPr>
        <w:t xml:space="preserve"> </w:t>
      </w:r>
      <w:r w:rsidR="00A06988" w:rsidRPr="00A06988">
        <w:rPr>
          <w:rFonts w:cs="Cordia New"/>
          <w:cs/>
        </w:rPr>
        <w:t>พ.ศ.</w:t>
      </w:r>
      <w:r w:rsidR="00EB1A45">
        <w:rPr>
          <w:rFonts w:cs="Cordia New" w:hint="cs"/>
          <w:cs/>
        </w:rPr>
        <w:t xml:space="preserve"> </w:t>
      </w:r>
      <w:r w:rsidR="00E9113D" w:rsidRPr="00A60EF8">
        <w:rPr>
          <w:rFonts w:cs="Cordia New"/>
        </w:rPr>
        <w:t xml:space="preserve">2559 </w:t>
      </w:r>
      <w:r w:rsidR="00E9113D" w:rsidRPr="00A60EF8">
        <w:rPr>
          <w:rFonts w:cs="Cordia New"/>
          <w:cs/>
        </w:rPr>
        <w:t xml:space="preserve">มีอาคารชุดเอื้ออาทรสร้างเสร็จจดทะเบียนใหม่ของการเคหะแห่งชาติ </w:t>
      </w:r>
      <w:r w:rsidR="00E9113D" w:rsidRPr="00A60EF8">
        <w:rPr>
          <w:rFonts w:cs="Cordia New"/>
        </w:rPr>
        <w:t xml:space="preserve">7 </w:t>
      </w:r>
      <w:r w:rsidR="00E9113D" w:rsidRPr="00A60EF8">
        <w:rPr>
          <w:rFonts w:cs="Cordia New"/>
          <w:cs/>
        </w:rPr>
        <w:t xml:space="preserve">โครงการรวม </w:t>
      </w:r>
      <w:r w:rsidR="00E9113D" w:rsidRPr="00A60EF8">
        <w:rPr>
          <w:rFonts w:cs="Cordia New"/>
        </w:rPr>
        <w:t xml:space="preserve">113 </w:t>
      </w:r>
      <w:r w:rsidR="00E9113D" w:rsidRPr="00A60EF8">
        <w:rPr>
          <w:rFonts w:cs="Cordia New"/>
          <w:cs/>
        </w:rPr>
        <w:t xml:space="preserve">อาคาร </w:t>
      </w:r>
      <w:r w:rsidR="00E9113D" w:rsidRPr="00A60EF8">
        <w:rPr>
          <w:rFonts w:cs="Cordia New"/>
        </w:rPr>
        <w:t xml:space="preserve">5,200 </w:t>
      </w:r>
      <w:r w:rsidR="00E9113D" w:rsidRPr="00A60EF8">
        <w:rPr>
          <w:rFonts w:cs="Cordia New"/>
          <w:cs/>
        </w:rPr>
        <w:t>หน่วย</w:t>
      </w:r>
    </w:p>
    <w:p w:rsidR="00E9113D" w:rsidRDefault="00E9113D" w:rsidP="00E9113D">
      <w:pPr>
        <w:shd w:val="clear" w:color="auto" w:fill="FFFFFF"/>
        <w:tabs>
          <w:tab w:val="left" w:pos="993"/>
        </w:tabs>
        <w:jc w:val="thaiDistribute"/>
        <w:rPr>
          <w:rFonts w:cs="Cordia New"/>
        </w:rPr>
      </w:pPr>
    </w:p>
    <w:p w:rsidR="00E9113D" w:rsidRDefault="00E9113D" w:rsidP="00E9113D">
      <w:pPr>
        <w:shd w:val="clear" w:color="auto" w:fill="FFFFFF"/>
        <w:tabs>
          <w:tab w:val="left" w:pos="993"/>
        </w:tabs>
        <w:jc w:val="thaiDistribute"/>
        <w:rPr>
          <w:rFonts w:cs="Cordia New"/>
        </w:rPr>
      </w:pPr>
      <w:r w:rsidRPr="00775541">
        <w:rPr>
          <w:rFonts w:cs="Cordia New"/>
          <w:u w:val="single"/>
          <w:cs/>
        </w:rPr>
        <w:t xml:space="preserve">แผนภาพ </w:t>
      </w:r>
      <w:r w:rsidR="005E371A">
        <w:rPr>
          <w:rFonts w:cs="Cordia New"/>
          <w:u w:val="single"/>
        </w:rPr>
        <w:t>4</w:t>
      </w:r>
      <w:r w:rsidRPr="00775541">
        <w:rPr>
          <w:rFonts w:cs="Cordia New"/>
        </w:rPr>
        <w:t xml:space="preserve">: </w:t>
      </w:r>
      <w:r w:rsidRPr="00775541">
        <w:rPr>
          <w:rFonts w:cs="Cordia New" w:hint="cs"/>
          <w:cs/>
        </w:rPr>
        <w:t xml:space="preserve">ที่อยู่อาศัยสร้างเสร็จจดทะเบียนใหม่แยกประเภทปี </w:t>
      </w:r>
      <w:r w:rsidRPr="00775541">
        <w:rPr>
          <w:rFonts w:cs="Cordia New"/>
        </w:rPr>
        <w:t>2559</w:t>
      </w:r>
    </w:p>
    <w:p w:rsidR="00044FEF" w:rsidRPr="00775541" w:rsidRDefault="00044FEF" w:rsidP="00E9113D">
      <w:pPr>
        <w:shd w:val="clear" w:color="auto" w:fill="FFFFFF"/>
        <w:tabs>
          <w:tab w:val="left" w:pos="993"/>
        </w:tabs>
        <w:jc w:val="thaiDistribute"/>
        <w:rPr>
          <w:rFonts w:cs="Cordia New"/>
        </w:rPr>
      </w:pPr>
    </w:p>
    <w:p w:rsidR="00E9113D" w:rsidRDefault="00FF334B" w:rsidP="00E9113D">
      <w:pPr>
        <w:shd w:val="clear" w:color="auto" w:fill="FFFFFF"/>
        <w:tabs>
          <w:tab w:val="left" w:pos="993"/>
        </w:tabs>
        <w:jc w:val="center"/>
        <w:rPr>
          <w:rFonts w:cs="Cordia New"/>
        </w:rPr>
      </w:pPr>
      <w:r w:rsidRPr="00887B61">
        <w:rPr>
          <w:noProof/>
        </w:rPr>
        <w:drawing>
          <wp:inline distT="0" distB="0" distL="0" distR="0">
            <wp:extent cx="3943350" cy="2000250"/>
            <wp:effectExtent l="0" t="0" r="0" b="0"/>
            <wp:docPr id="1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15826" t="21309" r="8328" b="105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3350" cy="200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113D" w:rsidRDefault="00E9113D" w:rsidP="00E9113D">
      <w:pPr>
        <w:shd w:val="clear" w:color="auto" w:fill="FFFFFF"/>
        <w:tabs>
          <w:tab w:val="left" w:pos="993"/>
        </w:tabs>
        <w:jc w:val="center"/>
        <w:rPr>
          <w:rFonts w:cs="Cordia New"/>
        </w:rPr>
      </w:pPr>
    </w:p>
    <w:p w:rsidR="00E9113D" w:rsidRDefault="00FF334B" w:rsidP="00E9113D">
      <w:pPr>
        <w:shd w:val="clear" w:color="auto" w:fill="FFFFFF"/>
        <w:tabs>
          <w:tab w:val="left" w:pos="993"/>
        </w:tabs>
        <w:jc w:val="center"/>
        <w:rPr>
          <w:rFonts w:cs="Cordia New"/>
        </w:rPr>
      </w:pPr>
      <w:r w:rsidRPr="00887B61">
        <w:rPr>
          <w:noProof/>
        </w:rPr>
        <w:lastRenderedPageBreak/>
        <w:drawing>
          <wp:inline distT="0" distB="0" distL="0" distR="0">
            <wp:extent cx="2952750" cy="2381250"/>
            <wp:effectExtent l="0" t="0" r="0" b="0"/>
            <wp:docPr id="1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17183" t="11861" r="26009" b="68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238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113D" w:rsidRDefault="00FF334B" w:rsidP="00E9113D">
      <w:pPr>
        <w:shd w:val="clear" w:color="auto" w:fill="FFFFFF"/>
        <w:tabs>
          <w:tab w:val="left" w:pos="993"/>
        </w:tabs>
        <w:jc w:val="center"/>
        <w:rPr>
          <w:rFonts w:cs="Cordia New"/>
        </w:rPr>
      </w:pPr>
      <w:r w:rsidRPr="009A381A">
        <w:rPr>
          <w:noProof/>
        </w:rPr>
        <w:drawing>
          <wp:inline distT="0" distB="0" distL="0" distR="0">
            <wp:extent cx="4010025" cy="2686050"/>
            <wp:effectExtent l="0" t="0" r="0" b="0"/>
            <wp:docPr id="1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15529" t="11668" r="14503" b="50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0025" cy="268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113D" w:rsidRPr="00775541" w:rsidRDefault="00E9113D" w:rsidP="00E9113D">
      <w:pPr>
        <w:shd w:val="clear" w:color="auto" w:fill="FFFFFF"/>
        <w:tabs>
          <w:tab w:val="left" w:pos="993"/>
        </w:tabs>
        <w:jc w:val="center"/>
        <w:rPr>
          <w:rFonts w:cs="Cordia New"/>
          <w:sz w:val="16"/>
          <w:szCs w:val="16"/>
        </w:rPr>
      </w:pPr>
    </w:p>
    <w:p w:rsidR="00E9113D" w:rsidRDefault="00FF334B" w:rsidP="00E9113D">
      <w:pPr>
        <w:shd w:val="clear" w:color="auto" w:fill="FFFFFF"/>
        <w:tabs>
          <w:tab w:val="left" w:pos="993"/>
        </w:tabs>
        <w:jc w:val="center"/>
        <w:rPr>
          <w:rFonts w:cs="Cordia New"/>
        </w:rPr>
      </w:pPr>
      <w:r w:rsidRPr="009A381A">
        <w:rPr>
          <w:noProof/>
        </w:rPr>
        <w:drawing>
          <wp:inline distT="0" distB="0" distL="0" distR="0">
            <wp:extent cx="3867150" cy="2667000"/>
            <wp:effectExtent l="0" t="0" r="0" b="0"/>
            <wp:docPr id="1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16037" t="11668" r="16570" b="59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7150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113D" w:rsidRPr="004C7E0F" w:rsidRDefault="00E9113D" w:rsidP="00044FEF">
      <w:pPr>
        <w:shd w:val="clear" w:color="auto" w:fill="FFFFFF"/>
        <w:tabs>
          <w:tab w:val="left" w:pos="993"/>
        </w:tabs>
        <w:spacing w:before="240"/>
        <w:jc w:val="thaiDistribute"/>
        <w:rPr>
          <w:rFonts w:cs="Cordia New"/>
        </w:rPr>
      </w:pPr>
      <w:r w:rsidRPr="00775541">
        <w:rPr>
          <w:rFonts w:cs="Cordia New"/>
          <w:u w:val="single"/>
          <w:cs/>
        </w:rPr>
        <w:t>ที่มา</w:t>
      </w:r>
      <w:r>
        <w:rPr>
          <w:rFonts w:cs="Cordia New"/>
          <w:cs/>
        </w:rPr>
        <w:t xml:space="preserve">: </w:t>
      </w:r>
      <w:r w:rsidRPr="004C7E0F">
        <w:rPr>
          <w:rFonts w:cs="Cordia New"/>
          <w:cs/>
        </w:rPr>
        <w:t xml:space="preserve"> </w:t>
      </w:r>
      <w:r w:rsidRPr="00073C5F">
        <w:rPr>
          <w:rFonts w:cs="Cordia New"/>
          <w:cs/>
        </w:rPr>
        <w:t>ศูนย์ข้อมูลอสังหาริมทรัพย์ ธนาคารอาคารสงเคราะห์</w:t>
      </w:r>
    </w:p>
    <w:p w:rsidR="004C7E0F" w:rsidRDefault="004C7E0F" w:rsidP="004C7E0F">
      <w:pPr>
        <w:shd w:val="clear" w:color="auto" w:fill="FFFFFF"/>
        <w:tabs>
          <w:tab w:val="left" w:pos="993"/>
        </w:tabs>
        <w:jc w:val="thaiDistribute"/>
        <w:rPr>
          <w:rFonts w:cs="Cordia New"/>
        </w:rPr>
      </w:pPr>
    </w:p>
    <w:p w:rsidR="000037E1" w:rsidRDefault="000037E1" w:rsidP="00DC6EEB">
      <w:pPr>
        <w:shd w:val="clear" w:color="auto" w:fill="FFFFFF"/>
        <w:tabs>
          <w:tab w:val="left" w:pos="709"/>
        </w:tabs>
        <w:jc w:val="thaiDistribute"/>
        <w:rPr>
          <w:rFonts w:cs="Cordia New"/>
        </w:rPr>
      </w:pPr>
      <w:r>
        <w:rPr>
          <w:rFonts w:cs="Cordia New"/>
          <w:cs/>
        </w:rPr>
        <w:lastRenderedPageBreak/>
        <w:tab/>
      </w:r>
      <w:r>
        <w:rPr>
          <w:rFonts w:cs="Cordia New" w:hint="cs"/>
          <w:cs/>
        </w:rPr>
        <w:t>สำหรับ</w:t>
      </w:r>
      <w:r w:rsidRPr="000037E1">
        <w:rPr>
          <w:rFonts w:cs="Cordia New"/>
          <w:cs/>
        </w:rPr>
        <w:t>ดัชนีราคาค่าก่อสร้างบ้านมาตรฐานในพื้นที่กรุงเทพฯ</w:t>
      </w:r>
      <w:r w:rsidR="00E729C2">
        <w:rPr>
          <w:rFonts w:cs="Cordia New" w:hint="cs"/>
          <w:cs/>
        </w:rPr>
        <w:t xml:space="preserve"> และปริมณฑล </w:t>
      </w:r>
      <w:r w:rsidRPr="000037E1">
        <w:rPr>
          <w:rFonts w:cs="Cordia New"/>
          <w:cs/>
        </w:rPr>
        <w:t xml:space="preserve">ประจําไตรมาส </w:t>
      </w:r>
      <w:r w:rsidRPr="000037E1">
        <w:rPr>
          <w:rFonts w:cs="Cordia New"/>
        </w:rPr>
        <w:t>4</w:t>
      </w:r>
      <w:r w:rsidRPr="000037E1">
        <w:rPr>
          <w:rFonts w:cs="Cordia New"/>
          <w:cs/>
        </w:rPr>
        <w:t xml:space="preserve"> ปี</w:t>
      </w:r>
      <w:r w:rsidR="005A231E">
        <w:rPr>
          <w:rFonts w:cs="Cordia New" w:hint="cs"/>
          <w:cs/>
        </w:rPr>
        <w:t xml:space="preserve"> </w:t>
      </w:r>
      <w:r w:rsidR="005A231E" w:rsidRPr="005A231E">
        <w:rPr>
          <w:rFonts w:cs="Cordia New"/>
          <w:cs/>
        </w:rPr>
        <w:t>พ.ศ.</w:t>
      </w:r>
      <w:r w:rsidRPr="000037E1">
        <w:rPr>
          <w:rFonts w:cs="Cordia New"/>
          <w:cs/>
        </w:rPr>
        <w:t xml:space="preserve"> </w:t>
      </w:r>
      <w:r>
        <w:rPr>
          <w:rFonts w:cs="Cordia New"/>
        </w:rPr>
        <w:t>2559</w:t>
      </w:r>
      <w:r>
        <w:rPr>
          <w:rFonts w:cs="Cordia New" w:hint="cs"/>
          <w:cs/>
        </w:rPr>
        <w:t xml:space="preserve"> ซึ่ง</w:t>
      </w:r>
      <w:r w:rsidRPr="000037E1">
        <w:rPr>
          <w:rFonts w:cs="Cordia New"/>
          <w:cs/>
        </w:rPr>
        <w:t xml:space="preserve">ศูนย์ข้อมูลอสังหาริมทรัพย์ ธนาคารอาคารสงเคราะห์ </w:t>
      </w:r>
      <w:r>
        <w:rPr>
          <w:rFonts w:cs="Cordia New" w:hint="cs"/>
          <w:cs/>
        </w:rPr>
        <w:t>ได้</w:t>
      </w:r>
      <w:r w:rsidRPr="000037E1">
        <w:rPr>
          <w:rFonts w:cs="Cordia New"/>
          <w:cs/>
        </w:rPr>
        <w:t>ร่ว</w:t>
      </w:r>
      <w:r>
        <w:rPr>
          <w:rFonts w:cs="Cordia New"/>
          <w:cs/>
        </w:rPr>
        <w:t xml:space="preserve">มกับ สมาคมธุรกิจรับสร้างบ้าน </w:t>
      </w:r>
      <w:r w:rsidRPr="000037E1">
        <w:rPr>
          <w:rFonts w:cs="Cordia New"/>
          <w:cs/>
        </w:rPr>
        <w:t>จัดทํา</w:t>
      </w:r>
      <w:r>
        <w:rPr>
          <w:rFonts w:cs="Cordia New" w:hint="cs"/>
          <w:cs/>
        </w:rPr>
        <w:t>ขึ้น</w:t>
      </w:r>
      <w:r w:rsidRPr="000037E1">
        <w:rPr>
          <w:rFonts w:cs="Cordia New"/>
          <w:cs/>
        </w:rPr>
        <w:t>เป็นประจําทุกไตรมาส โดยใช้ข้อมูล</w:t>
      </w:r>
      <w:r w:rsidR="005A231E">
        <w:rPr>
          <w:rFonts w:cs="Cordia New"/>
          <w:cs/>
        </w:rPr>
        <w:t>ด้านราคาวัสดุก่อสร้างและแรงงาน</w:t>
      </w:r>
      <w:r w:rsidRPr="000037E1">
        <w:rPr>
          <w:rFonts w:cs="Cordia New"/>
          <w:cs/>
        </w:rPr>
        <w:t>ปี</w:t>
      </w:r>
      <w:r w:rsidR="005A231E">
        <w:rPr>
          <w:rFonts w:cs="Cordia New" w:hint="cs"/>
          <w:cs/>
        </w:rPr>
        <w:t xml:space="preserve"> </w:t>
      </w:r>
      <w:r w:rsidR="005A231E" w:rsidRPr="005A231E">
        <w:rPr>
          <w:rFonts w:cs="Cordia New"/>
          <w:cs/>
        </w:rPr>
        <w:t>พ.ศ.</w:t>
      </w:r>
      <w:r w:rsidRPr="000037E1">
        <w:rPr>
          <w:rFonts w:cs="Cordia New"/>
          <w:cs/>
        </w:rPr>
        <w:t xml:space="preserve"> </w:t>
      </w:r>
      <w:r w:rsidRPr="000037E1">
        <w:rPr>
          <w:rFonts w:cs="Cordia New"/>
        </w:rPr>
        <w:t>2548</w:t>
      </w:r>
      <w:r>
        <w:rPr>
          <w:rFonts w:cs="Cordia New"/>
          <w:cs/>
        </w:rPr>
        <w:t xml:space="preserve"> เป็นปีฐานในการจัดทําดัชนี โดย</w:t>
      </w:r>
      <w:r w:rsidRPr="000037E1">
        <w:rPr>
          <w:rFonts w:cs="Cordia New"/>
          <w:cs/>
        </w:rPr>
        <w:t xml:space="preserve">ได้พิจารณาค่าก่อสร้างใน </w:t>
      </w:r>
      <w:r w:rsidRPr="000037E1">
        <w:rPr>
          <w:rFonts w:cs="Cordia New"/>
        </w:rPr>
        <w:t>3</w:t>
      </w:r>
      <w:r w:rsidRPr="000037E1">
        <w:rPr>
          <w:rFonts w:cs="Cordia New"/>
          <w:cs/>
        </w:rPr>
        <w:t xml:space="preserve"> หมวดงาน</w:t>
      </w:r>
    </w:p>
    <w:p w:rsidR="000037E1" w:rsidRDefault="000037E1" w:rsidP="00DC6EEB">
      <w:pPr>
        <w:shd w:val="clear" w:color="auto" w:fill="FFFFFF"/>
        <w:tabs>
          <w:tab w:val="left" w:pos="709"/>
        </w:tabs>
        <w:spacing w:before="120"/>
        <w:jc w:val="thaiDistribute"/>
        <w:rPr>
          <w:rFonts w:cs="Cordia New"/>
        </w:rPr>
      </w:pPr>
      <w:r>
        <w:rPr>
          <w:rFonts w:cs="Cordia New"/>
          <w:cs/>
        </w:rPr>
        <w:tab/>
      </w:r>
      <w:r w:rsidRPr="000037E1">
        <w:rPr>
          <w:rFonts w:cs="Cordia New"/>
          <w:cs/>
        </w:rPr>
        <w:t xml:space="preserve">ผลการคํานวณและวิเคราะห์เพื่อประเมินราคาค่าก่อสร้างในช่วงไตรมาส </w:t>
      </w:r>
      <w:r w:rsidRPr="000037E1">
        <w:rPr>
          <w:rFonts w:cs="Cordia New"/>
        </w:rPr>
        <w:t>4</w:t>
      </w:r>
      <w:r w:rsidRPr="000037E1">
        <w:rPr>
          <w:rFonts w:cs="Cordia New"/>
          <w:cs/>
        </w:rPr>
        <w:t xml:space="preserve"> ปี</w:t>
      </w:r>
      <w:r w:rsidR="005A231E">
        <w:rPr>
          <w:rFonts w:cs="Cordia New" w:hint="cs"/>
          <w:cs/>
        </w:rPr>
        <w:t xml:space="preserve"> </w:t>
      </w:r>
      <w:r w:rsidR="005A231E" w:rsidRPr="005A231E">
        <w:rPr>
          <w:rFonts w:cs="Cordia New"/>
          <w:cs/>
        </w:rPr>
        <w:t>พ.ศ.</w:t>
      </w:r>
      <w:r w:rsidRPr="000037E1">
        <w:rPr>
          <w:rFonts w:cs="Cordia New"/>
          <w:cs/>
        </w:rPr>
        <w:t xml:space="preserve"> </w:t>
      </w:r>
      <w:r w:rsidRPr="000037E1">
        <w:rPr>
          <w:rFonts w:cs="Cordia New"/>
        </w:rPr>
        <w:t>2559</w:t>
      </w:r>
      <w:r w:rsidRPr="000037E1">
        <w:rPr>
          <w:rFonts w:cs="Cordia New"/>
          <w:cs/>
        </w:rPr>
        <w:t xml:space="preserve"> พบว่า ดัชนีราคาค่าก่อสร้างบ้านมาตรฐาน มีค่าเท่ากับ </w:t>
      </w:r>
      <w:r w:rsidRPr="000037E1">
        <w:rPr>
          <w:rFonts w:cs="Cordia New"/>
        </w:rPr>
        <w:t>128.4</w:t>
      </w:r>
      <w:r w:rsidRPr="000037E1">
        <w:rPr>
          <w:rFonts w:cs="Cordia New"/>
          <w:cs/>
        </w:rPr>
        <w:t xml:space="preserve"> จุด หรือมีอัตราการเปลี่ยนแปลงราคาเพิ่มขึ้นร้อยละ </w:t>
      </w:r>
      <w:r w:rsidRPr="000037E1">
        <w:rPr>
          <w:rFonts w:cs="Cordia New"/>
        </w:rPr>
        <w:t>0.9</w:t>
      </w:r>
      <w:r w:rsidRPr="000037E1">
        <w:rPr>
          <w:rFonts w:cs="Cordia New"/>
          <w:cs/>
        </w:rPr>
        <w:t xml:space="preserve"> เมื่อเทียบกับค่าดัชนีในไตรมาสก่อนหน้า (ไตรมาส </w:t>
      </w:r>
      <w:r w:rsidRPr="000037E1">
        <w:rPr>
          <w:rFonts w:cs="Cordia New"/>
        </w:rPr>
        <w:t>3</w:t>
      </w:r>
      <w:r w:rsidRPr="000037E1">
        <w:rPr>
          <w:rFonts w:cs="Cordia New"/>
          <w:cs/>
        </w:rPr>
        <w:t xml:space="preserve"> ปี</w:t>
      </w:r>
      <w:r w:rsidR="005A231E">
        <w:rPr>
          <w:rFonts w:cs="Cordia New" w:hint="cs"/>
          <w:cs/>
        </w:rPr>
        <w:t xml:space="preserve"> </w:t>
      </w:r>
      <w:r w:rsidR="005A231E" w:rsidRPr="005A231E">
        <w:rPr>
          <w:rFonts w:cs="Cordia New"/>
          <w:cs/>
        </w:rPr>
        <w:t>พ.ศ.</w:t>
      </w:r>
      <w:r w:rsidRPr="000037E1">
        <w:rPr>
          <w:rFonts w:cs="Cordia New"/>
          <w:cs/>
        </w:rPr>
        <w:t xml:space="preserve"> </w:t>
      </w:r>
      <w:r w:rsidRPr="000037E1">
        <w:rPr>
          <w:rFonts w:cs="Cordia New"/>
        </w:rPr>
        <w:t xml:space="preserve">2559) </w:t>
      </w:r>
      <w:r w:rsidRPr="000037E1">
        <w:rPr>
          <w:rFonts w:cs="Cordia New"/>
          <w:cs/>
        </w:rPr>
        <w:t xml:space="preserve">แต่เป็นการเปลี่ยนแปลงราคาที่เพิ่มขึ้นในอัตราที่ลดลง โดยลดลงจากร้อยละ </w:t>
      </w:r>
      <w:r w:rsidRPr="000037E1">
        <w:rPr>
          <w:rFonts w:cs="Cordia New"/>
        </w:rPr>
        <w:t>1.5</w:t>
      </w:r>
      <w:r w:rsidRPr="000037E1">
        <w:rPr>
          <w:rFonts w:cs="Cordia New"/>
          <w:cs/>
        </w:rPr>
        <w:t xml:space="preserve"> ในช่วงเดียวกันของปีก่อน (ไตรมาส </w:t>
      </w:r>
      <w:r w:rsidRPr="000037E1">
        <w:rPr>
          <w:rFonts w:cs="Cordia New"/>
        </w:rPr>
        <w:t>4</w:t>
      </w:r>
      <w:r w:rsidRPr="000037E1">
        <w:rPr>
          <w:rFonts w:cs="Cordia New"/>
          <w:cs/>
        </w:rPr>
        <w:t xml:space="preserve"> ปี</w:t>
      </w:r>
      <w:r w:rsidR="005A231E">
        <w:rPr>
          <w:rFonts w:cs="Cordia New" w:hint="cs"/>
          <w:cs/>
        </w:rPr>
        <w:t xml:space="preserve"> </w:t>
      </w:r>
      <w:r w:rsidR="005A231E" w:rsidRPr="005A231E">
        <w:rPr>
          <w:rFonts w:cs="Cordia New"/>
          <w:cs/>
        </w:rPr>
        <w:t>พ.ศ.</w:t>
      </w:r>
      <w:r w:rsidRPr="000037E1">
        <w:rPr>
          <w:rFonts w:cs="Cordia New"/>
          <w:cs/>
        </w:rPr>
        <w:t xml:space="preserve"> </w:t>
      </w:r>
      <w:r w:rsidRPr="000037E1">
        <w:rPr>
          <w:rFonts w:cs="Cordia New"/>
        </w:rPr>
        <w:t xml:space="preserve">2558) </w:t>
      </w:r>
      <w:r w:rsidRPr="000037E1">
        <w:rPr>
          <w:rFonts w:cs="Cordia New"/>
          <w:cs/>
        </w:rPr>
        <w:t>ซึ่งเกิดจากการเปลี่ยนแปลงราคาในแต่ละหมวดดังนี้</w:t>
      </w:r>
    </w:p>
    <w:p w:rsidR="000037E1" w:rsidRDefault="000037E1" w:rsidP="00DC6EEB">
      <w:pPr>
        <w:numPr>
          <w:ilvl w:val="0"/>
          <w:numId w:val="54"/>
        </w:numPr>
        <w:shd w:val="clear" w:color="auto" w:fill="FFFFFF"/>
        <w:tabs>
          <w:tab w:val="left" w:pos="993"/>
        </w:tabs>
        <w:ind w:left="1276" w:hanging="283"/>
        <w:jc w:val="thaiDistribute"/>
        <w:rPr>
          <w:rFonts w:cs="Cordia New"/>
        </w:rPr>
      </w:pPr>
      <w:r w:rsidRPr="000037E1">
        <w:rPr>
          <w:rFonts w:cs="Cordia New"/>
          <w:cs/>
        </w:rPr>
        <w:t>หมวดงานออกแบบก่อสร้างและงานระบบ พบว่า มีค่าวัสดุและค่าแรงงาน ดังนี้</w:t>
      </w:r>
    </w:p>
    <w:p w:rsidR="000037E1" w:rsidRDefault="000037E1" w:rsidP="00DC6EEB">
      <w:pPr>
        <w:shd w:val="clear" w:color="auto" w:fill="FFFFFF"/>
        <w:tabs>
          <w:tab w:val="left" w:pos="1276"/>
        </w:tabs>
        <w:ind w:left="1276"/>
        <w:jc w:val="thaiDistribute"/>
        <w:rPr>
          <w:rFonts w:cs="Cordia New"/>
        </w:rPr>
      </w:pPr>
      <w:r w:rsidRPr="00562B47">
        <w:rPr>
          <w:rFonts w:cs="Cordia New"/>
          <w:u w:val="single"/>
          <w:cs/>
        </w:rPr>
        <w:t>งานสถาปัตยกรรม</w:t>
      </w:r>
      <w:r w:rsidRPr="00F05ACF">
        <w:rPr>
          <w:rFonts w:cs="Cordia New"/>
          <w:cs/>
        </w:rPr>
        <w:t xml:space="preserve"> พบว่า มีอั</w:t>
      </w:r>
      <w:r w:rsidRPr="000632C1">
        <w:rPr>
          <w:rFonts w:cs="Cordia New"/>
          <w:cs/>
        </w:rPr>
        <w:t xml:space="preserve">ตราที่เพิ่มขึ้นร้อยละ </w:t>
      </w:r>
      <w:r w:rsidRPr="003A5473">
        <w:rPr>
          <w:rFonts w:cs="Cordia New"/>
        </w:rPr>
        <w:t>1.3</w:t>
      </w:r>
      <w:r w:rsidRPr="00B36A07">
        <w:rPr>
          <w:rFonts w:cs="Cordia New"/>
          <w:cs/>
        </w:rPr>
        <w:t xml:space="preserve"> เมื่อเปรียบเทียบไตรมาสต่อไตรมาส และเพิ่มขึ้นร้อยละ </w:t>
      </w:r>
      <w:r w:rsidRPr="007929C6">
        <w:rPr>
          <w:rFonts w:cs="Cordia New"/>
        </w:rPr>
        <w:t>1.9</w:t>
      </w:r>
      <w:r w:rsidRPr="006C75DD">
        <w:rPr>
          <w:rFonts w:cs="Cordia New"/>
          <w:cs/>
        </w:rPr>
        <w:t xml:space="preserve"> เมื่อเทียบปีต่อปี</w:t>
      </w:r>
    </w:p>
    <w:p w:rsidR="000037E1" w:rsidRDefault="000037E1" w:rsidP="00DC6EEB">
      <w:pPr>
        <w:shd w:val="clear" w:color="auto" w:fill="FFFFFF"/>
        <w:tabs>
          <w:tab w:val="left" w:pos="993"/>
        </w:tabs>
        <w:ind w:left="1276"/>
        <w:jc w:val="thaiDistribute"/>
        <w:rPr>
          <w:rFonts w:cs="Cordia New"/>
        </w:rPr>
      </w:pPr>
      <w:r w:rsidRPr="00562B47">
        <w:rPr>
          <w:rFonts w:cs="Cordia New"/>
          <w:u w:val="single"/>
          <w:cs/>
        </w:rPr>
        <w:t>งานวิศวกรรมโครงสร้าง</w:t>
      </w:r>
      <w:r w:rsidRPr="000037E1">
        <w:rPr>
          <w:rFonts w:cs="Cordia New"/>
          <w:cs/>
        </w:rPr>
        <w:t xml:space="preserve"> พบว่ามีอัตราที่เพิ่มขึ้นร้อยละ </w:t>
      </w:r>
      <w:r w:rsidRPr="000037E1">
        <w:rPr>
          <w:rFonts w:cs="Cordia New"/>
        </w:rPr>
        <w:t>0.1</w:t>
      </w:r>
      <w:r w:rsidRPr="000037E1">
        <w:rPr>
          <w:rFonts w:cs="Cordia New"/>
          <w:cs/>
        </w:rPr>
        <w:t xml:space="preserve"> เมื่อเทียบไตรมาสต่อไตรมาส และเพิ่มขึ้นร้อยละ </w:t>
      </w:r>
      <w:r w:rsidRPr="000037E1">
        <w:rPr>
          <w:rFonts w:cs="Cordia New"/>
        </w:rPr>
        <w:t>0.3</w:t>
      </w:r>
      <w:r w:rsidRPr="000037E1">
        <w:rPr>
          <w:rFonts w:cs="Cordia New"/>
          <w:cs/>
        </w:rPr>
        <w:t xml:space="preserve"> เมื่อเทียบปีต่อปี</w:t>
      </w:r>
    </w:p>
    <w:p w:rsidR="000037E1" w:rsidRDefault="000037E1" w:rsidP="00DC6EEB">
      <w:pPr>
        <w:shd w:val="clear" w:color="auto" w:fill="FFFFFF"/>
        <w:tabs>
          <w:tab w:val="left" w:pos="993"/>
        </w:tabs>
        <w:ind w:left="1276"/>
        <w:jc w:val="thaiDistribute"/>
        <w:rPr>
          <w:rFonts w:cs="Cordia New"/>
        </w:rPr>
      </w:pPr>
      <w:r w:rsidRPr="00562B47">
        <w:rPr>
          <w:rFonts w:cs="Cordia New"/>
          <w:u w:val="single"/>
          <w:cs/>
        </w:rPr>
        <w:t>งานระบบสุขาภิบาล</w:t>
      </w:r>
      <w:r w:rsidRPr="000037E1">
        <w:rPr>
          <w:rFonts w:cs="Cordia New"/>
          <w:cs/>
        </w:rPr>
        <w:t xml:space="preserve"> พบว่ามีอัตราที่เพิ่มขึ้นร้อยละ </w:t>
      </w:r>
      <w:r w:rsidRPr="000037E1">
        <w:rPr>
          <w:rFonts w:cs="Cordia New"/>
        </w:rPr>
        <w:t>0.6</w:t>
      </w:r>
      <w:r w:rsidRPr="000037E1">
        <w:rPr>
          <w:rFonts w:cs="Cordia New"/>
          <w:cs/>
        </w:rPr>
        <w:t xml:space="preserve"> เมื่อเปรียบเทียบไตรมาสต่อไตรมาส และเพิ่มขึ้นร้อยละ </w:t>
      </w:r>
      <w:r w:rsidRPr="000037E1">
        <w:rPr>
          <w:rFonts w:cs="Cordia New"/>
        </w:rPr>
        <w:t>1.4</w:t>
      </w:r>
      <w:r w:rsidRPr="000037E1">
        <w:rPr>
          <w:rFonts w:cs="Cordia New"/>
          <w:cs/>
        </w:rPr>
        <w:t xml:space="preserve"> เมื่อเทียบปีต่อปี</w:t>
      </w:r>
    </w:p>
    <w:p w:rsidR="000037E1" w:rsidRDefault="000037E1" w:rsidP="00DC6EEB">
      <w:pPr>
        <w:shd w:val="clear" w:color="auto" w:fill="FFFFFF"/>
        <w:tabs>
          <w:tab w:val="left" w:pos="993"/>
        </w:tabs>
        <w:ind w:left="1276"/>
        <w:jc w:val="thaiDistribute"/>
        <w:rPr>
          <w:rFonts w:cs="Cordia New"/>
        </w:rPr>
      </w:pPr>
      <w:r w:rsidRPr="00562B47">
        <w:rPr>
          <w:rFonts w:cs="Cordia New"/>
          <w:u w:val="single"/>
          <w:cs/>
        </w:rPr>
        <w:t>งานระบบไฟฟ้าและระบบสื่อสาร</w:t>
      </w:r>
      <w:r w:rsidRPr="000037E1">
        <w:rPr>
          <w:rFonts w:cs="Cordia New"/>
          <w:cs/>
        </w:rPr>
        <w:t xml:space="preserve"> พบว่าอัตราไม่มีการเปลี่ยนแปลง เมื่อเปรียบเทียบไตรมาสต่อไตรมาส และลดลงร้อยละ </w:t>
      </w:r>
      <w:r w:rsidRPr="000037E1">
        <w:rPr>
          <w:rFonts w:cs="Cordia New"/>
        </w:rPr>
        <w:t>0.2</w:t>
      </w:r>
      <w:r w:rsidRPr="000037E1">
        <w:rPr>
          <w:rFonts w:cs="Cordia New"/>
          <w:cs/>
        </w:rPr>
        <w:t xml:space="preserve"> เมื่อเทียบปีต่อปี</w:t>
      </w:r>
    </w:p>
    <w:p w:rsidR="000037E1" w:rsidRDefault="000037E1" w:rsidP="00DC6EEB">
      <w:pPr>
        <w:numPr>
          <w:ilvl w:val="0"/>
          <w:numId w:val="54"/>
        </w:numPr>
        <w:shd w:val="clear" w:color="auto" w:fill="FFFFFF"/>
        <w:tabs>
          <w:tab w:val="left" w:pos="993"/>
        </w:tabs>
        <w:ind w:left="1276" w:hanging="283"/>
        <w:jc w:val="thaiDistribute"/>
        <w:rPr>
          <w:rFonts w:cs="Cordia New"/>
        </w:rPr>
      </w:pPr>
      <w:r w:rsidRPr="000037E1">
        <w:rPr>
          <w:rFonts w:cs="Cordia New"/>
          <w:cs/>
        </w:rPr>
        <w:t xml:space="preserve">หมวดแรงงาน พบว่า ค่าแรงงานมีอัตราที่เพิ่มขึ้นร้อยละ </w:t>
      </w:r>
      <w:r w:rsidRPr="000037E1">
        <w:rPr>
          <w:rFonts w:cs="Cordia New"/>
        </w:rPr>
        <w:t>0.9</w:t>
      </w:r>
      <w:r w:rsidRPr="000037E1">
        <w:rPr>
          <w:rFonts w:cs="Cordia New"/>
          <w:cs/>
        </w:rPr>
        <w:t xml:space="preserve"> เมื่อเปรียบเทียบไตรมาสต่อไตรมาส และเพิ่มขึ้นร้อยละ </w:t>
      </w:r>
      <w:r w:rsidRPr="000037E1">
        <w:rPr>
          <w:rFonts w:cs="Cordia New"/>
        </w:rPr>
        <w:t>0.9</w:t>
      </w:r>
      <w:r w:rsidRPr="000037E1">
        <w:rPr>
          <w:rFonts w:cs="Cordia New"/>
          <w:cs/>
        </w:rPr>
        <w:t xml:space="preserve"> เมื่อเทียบปีต่อปี</w:t>
      </w:r>
    </w:p>
    <w:p w:rsidR="000037E1" w:rsidRDefault="000037E1" w:rsidP="00DC6EEB">
      <w:pPr>
        <w:numPr>
          <w:ilvl w:val="0"/>
          <w:numId w:val="54"/>
        </w:numPr>
        <w:shd w:val="clear" w:color="auto" w:fill="FFFFFF"/>
        <w:tabs>
          <w:tab w:val="left" w:pos="993"/>
        </w:tabs>
        <w:ind w:left="1276" w:hanging="283"/>
        <w:jc w:val="thaiDistribute"/>
        <w:rPr>
          <w:rFonts w:cs="Cordia New"/>
        </w:rPr>
      </w:pPr>
      <w:r w:rsidRPr="00F05ACF">
        <w:rPr>
          <w:rFonts w:cs="Cordia New"/>
          <w:cs/>
        </w:rPr>
        <w:t>หมวดวัสดุก่อสร้าง พบว่า วัสดุก่อสร้างส่วนใหญ่มีอัตราการเปลี่ยนแปลงราคาเพิ่มขึ้น โดยมีรายละเอียด ดังนี้</w:t>
      </w:r>
    </w:p>
    <w:p w:rsidR="000037E1" w:rsidRDefault="000037E1" w:rsidP="00DC6EEB">
      <w:pPr>
        <w:shd w:val="clear" w:color="auto" w:fill="FFFFFF"/>
        <w:tabs>
          <w:tab w:val="left" w:pos="993"/>
        </w:tabs>
        <w:ind w:left="1276"/>
        <w:jc w:val="thaiDistribute"/>
        <w:rPr>
          <w:rFonts w:cs="Cordia New"/>
        </w:rPr>
      </w:pPr>
      <w:r w:rsidRPr="00562B47">
        <w:rPr>
          <w:rFonts w:cs="Cordia New"/>
          <w:u w:val="single"/>
          <w:cs/>
        </w:rPr>
        <w:t>ประเภทไม้และผลิตภัณฑ์ไม้</w:t>
      </w:r>
      <w:r w:rsidRPr="00F05ACF">
        <w:rPr>
          <w:rFonts w:cs="Cordia New"/>
          <w:cs/>
        </w:rPr>
        <w:t xml:space="preserve"> มีอัตราการเปลี่ยนแปลงราคาที่เพิ่มขึ้นร้</w:t>
      </w:r>
      <w:r w:rsidRPr="000632C1">
        <w:rPr>
          <w:rFonts w:cs="Cordia New"/>
          <w:cs/>
        </w:rPr>
        <w:t xml:space="preserve">อยละ </w:t>
      </w:r>
      <w:r w:rsidRPr="003A5473">
        <w:rPr>
          <w:rFonts w:cs="Cordia New"/>
        </w:rPr>
        <w:t>4.5</w:t>
      </w:r>
      <w:r w:rsidRPr="00B36A07">
        <w:rPr>
          <w:rFonts w:cs="Cordia New"/>
          <w:cs/>
        </w:rPr>
        <w:t xml:space="preserve"> เมื่อเปรียบเทีย</w:t>
      </w:r>
      <w:r w:rsidRPr="007929C6">
        <w:rPr>
          <w:rFonts w:cs="Cordia New"/>
          <w:cs/>
        </w:rPr>
        <w:t xml:space="preserve">บไตรมาสต่อไตรมาส และเพิ่มขึ้นร้อยละ </w:t>
      </w:r>
      <w:r w:rsidRPr="006C75DD">
        <w:rPr>
          <w:rFonts w:cs="Cordia New"/>
        </w:rPr>
        <w:t>6.5</w:t>
      </w:r>
      <w:r w:rsidRPr="00BC6C64">
        <w:rPr>
          <w:rFonts w:cs="Cordia New"/>
          <w:cs/>
        </w:rPr>
        <w:t xml:space="preserve"> เมื่อเทียบปีต่อปี ซึ่งมีอัตราเพิ่มขึ้นมากที่สุด เนื่องจากไม้ที่นําเข้ามีการปรับราคาสูงขึ้น</w:t>
      </w:r>
    </w:p>
    <w:p w:rsidR="000037E1" w:rsidRDefault="000037E1" w:rsidP="00DC6EEB">
      <w:pPr>
        <w:shd w:val="clear" w:color="auto" w:fill="FFFFFF"/>
        <w:tabs>
          <w:tab w:val="left" w:pos="993"/>
        </w:tabs>
        <w:ind w:left="1276"/>
        <w:jc w:val="thaiDistribute"/>
        <w:rPr>
          <w:rFonts w:cs="Cordia New"/>
        </w:rPr>
      </w:pPr>
      <w:r w:rsidRPr="00562B47">
        <w:rPr>
          <w:rFonts w:cs="Cordia New"/>
          <w:u w:val="single"/>
          <w:cs/>
        </w:rPr>
        <w:t>ประเภทเหล็กและผลิตภัณฑ์เหล็ก</w:t>
      </w:r>
      <w:r w:rsidRPr="00F05ACF">
        <w:rPr>
          <w:rFonts w:cs="Cordia New"/>
          <w:cs/>
        </w:rPr>
        <w:t xml:space="preserve"> มีอัตราการเปลี่ยนแปลงราคาที่เพิ่มขึ้นร้อยละ </w:t>
      </w:r>
      <w:r w:rsidRPr="000632C1">
        <w:rPr>
          <w:rFonts w:cs="Cordia New"/>
        </w:rPr>
        <w:t>0.6</w:t>
      </w:r>
      <w:r w:rsidRPr="003A5473">
        <w:rPr>
          <w:rFonts w:cs="Cordia New"/>
          <w:cs/>
        </w:rPr>
        <w:t xml:space="preserve"> เมื่อเปรียบเทียบไตรมาสต่</w:t>
      </w:r>
      <w:r w:rsidRPr="00B36A07">
        <w:rPr>
          <w:rFonts w:cs="Cordia New"/>
          <w:cs/>
        </w:rPr>
        <w:t>อไตรมาส และเพิ่มขึ้นร้อย</w:t>
      </w:r>
      <w:r w:rsidRPr="007929C6">
        <w:rPr>
          <w:rFonts w:cs="Cordia New"/>
          <w:cs/>
        </w:rPr>
        <w:t xml:space="preserve">ละ </w:t>
      </w:r>
      <w:r w:rsidRPr="006C75DD">
        <w:rPr>
          <w:rFonts w:cs="Cordia New"/>
        </w:rPr>
        <w:t>5.2</w:t>
      </w:r>
      <w:r w:rsidRPr="00BC6C64">
        <w:rPr>
          <w:rFonts w:cs="Cordia New"/>
          <w:cs/>
        </w:rPr>
        <w:t xml:space="preserve"> เมื่อเทียบปีต่อปี ซึ่งมีอัตราเพิ่มขึ้นเป็นอันดับที่สอง เนื่องจากการปรับตัวสูงขึ้นตามราคาเหล็กในตลาดโลก</w:t>
      </w:r>
    </w:p>
    <w:p w:rsidR="000037E1" w:rsidRDefault="000037E1" w:rsidP="00DC6EEB">
      <w:pPr>
        <w:shd w:val="clear" w:color="auto" w:fill="FFFFFF"/>
        <w:tabs>
          <w:tab w:val="left" w:pos="993"/>
        </w:tabs>
        <w:ind w:left="1276"/>
        <w:jc w:val="thaiDistribute"/>
        <w:rPr>
          <w:rFonts w:cs="Cordia New"/>
        </w:rPr>
      </w:pPr>
      <w:r w:rsidRPr="00562B47">
        <w:rPr>
          <w:rFonts w:cs="Cordia New"/>
          <w:u w:val="single"/>
          <w:cs/>
        </w:rPr>
        <w:t>ประเภทอุปกรณ์ไฟฟ้าและประปา</w:t>
      </w:r>
      <w:r w:rsidRPr="000037E1">
        <w:rPr>
          <w:rFonts w:cs="Cordia New"/>
          <w:cs/>
        </w:rPr>
        <w:t xml:space="preserve"> มีอัตราการเปลี่ยนแปลงราคาที่เพิ่มขึ้นร้อยละ </w:t>
      </w:r>
      <w:r w:rsidRPr="000037E1">
        <w:rPr>
          <w:rFonts w:cs="Cordia New"/>
        </w:rPr>
        <w:t>0.4</w:t>
      </w:r>
      <w:r w:rsidRPr="000037E1">
        <w:rPr>
          <w:rFonts w:cs="Cordia New"/>
          <w:cs/>
        </w:rPr>
        <w:t xml:space="preserve"> เมื่อเปรียบเทียบไตรมาสต่อไตรมาส และเพิ่มขึ้นร้อยละ </w:t>
      </w:r>
      <w:r w:rsidRPr="000037E1">
        <w:rPr>
          <w:rFonts w:cs="Cordia New"/>
        </w:rPr>
        <w:t>0.7</w:t>
      </w:r>
      <w:r w:rsidRPr="000037E1">
        <w:rPr>
          <w:rFonts w:cs="Cordia New"/>
          <w:cs/>
        </w:rPr>
        <w:t xml:space="preserve"> เมื่อเทียบปีต่อปี ซึ่งมีอัตราเพิ่มขึ้นเป็นอันดับที่สาม เนื่องจากการปรับขึ้นราคาตามราคาเม็ดพลาสติก</w:t>
      </w:r>
    </w:p>
    <w:p w:rsidR="000037E1" w:rsidRDefault="000037E1" w:rsidP="00DC6EEB">
      <w:pPr>
        <w:shd w:val="clear" w:color="auto" w:fill="FFFFFF"/>
        <w:tabs>
          <w:tab w:val="left" w:pos="993"/>
        </w:tabs>
        <w:ind w:left="1276"/>
        <w:jc w:val="thaiDistribute"/>
        <w:rPr>
          <w:rFonts w:cs="Cordia New"/>
        </w:rPr>
      </w:pPr>
      <w:r w:rsidRPr="00562B47">
        <w:rPr>
          <w:rFonts w:cs="Cordia New"/>
          <w:u w:val="single"/>
          <w:cs/>
        </w:rPr>
        <w:t>ประเภทกระเบื้องและสุขภัณฑ์</w:t>
      </w:r>
      <w:r w:rsidRPr="000037E1">
        <w:rPr>
          <w:rFonts w:cs="Cordia New"/>
          <w:cs/>
        </w:rPr>
        <w:t xml:space="preserve"> ไม่มีการเปลี่ยนแปลงราคาเมื่อเปรียบเทียบไตรมาสต่อไตรมาส และเมื่อเทียบปีต่อปี</w:t>
      </w:r>
    </w:p>
    <w:p w:rsidR="00E9113D" w:rsidRDefault="000037E1" w:rsidP="00DC6EEB">
      <w:pPr>
        <w:shd w:val="clear" w:color="auto" w:fill="FFFFFF"/>
        <w:tabs>
          <w:tab w:val="left" w:pos="993"/>
        </w:tabs>
        <w:ind w:left="1276"/>
        <w:jc w:val="thaiDistribute"/>
        <w:rPr>
          <w:rFonts w:cs="Cordia New"/>
        </w:rPr>
      </w:pPr>
      <w:r w:rsidRPr="00562B47">
        <w:rPr>
          <w:rFonts w:cs="Cordia New"/>
          <w:u w:val="single"/>
          <w:cs/>
        </w:rPr>
        <w:t>ประเภทผลิตภัณฑ์คอนกรีต</w:t>
      </w:r>
      <w:r w:rsidRPr="000037E1">
        <w:rPr>
          <w:rFonts w:cs="Cordia New"/>
          <w:cs/>
        </w:rPr>
        <w:t xml:space="preserve"> มีอัตราการเปลี่ยนแปลงราคาที่ลดลงร้อยละ </w:t>
      </w:r>
      <w:r w:rsidRPr="000037E1">
        <w:rPr>
          <w:rFonts w:cs="Cordia New"/>
        </w:rPr>
        <w:t xml:space="preserve">0.4 </w:t>
      </w:r>
      <w:r w:rsidRPr="000037E1">
        <w:rPr>
          <w:rFonts w:cs="Cordia New"/>
          <w:cs/>
        </w:rPr>
        <w:t xml:space="preserve">เมื่อเปรียบเทียบไตรมาสต่อไตรมาส และปรับลดลงร้อยละ </w:t>
      </w:r>
      <w:r w:rsidRPr="000037E1">
        <w:rPr>
          <w:rFonts w:cs="Cordia New"/>
        </w:rPr>
        <w:t xml:space="preserve">0.2 </w:t>
      </w:r>
      <w:r w:rsidRPr="000037E1">
        <w:rPr>
          <w:rFonts w:cs="Cordia New"/>
          <w:cs/>
        </w:rPr>
        <w:t>เมื่อเทียบปีต่อปี</w:t>
      </w:r>
    </w:p>
    <w:p w:rsidR="000037E1" w:rsidRDefault="000037E1" w:rsidP="00DC6EEB">
      <w:pPr>
        <w:shd w:val="clear" w:color="auto" w:fill="FFFFFF"/>
        <w:tabs>
          <w:tab w:val="left" w:pos="993"/>
        </w:tabs>
        <w:ind w:left="1276"/>
        <w:jc w:val="thaiDistribute"/>
        <w:rPr>
          <w:rFonts w:cs="Cordia New"/>
        </w:rPr>
      </w:pPr>
      <w:r w:rsidRPr="00562B47">
        <w:rPr>
          <w:rFonts w:cs="Cordia New"/>
          <w:u w:val="single"/>
          <w:cs/>
        </w:rPr>
        <w:lastRenderedPageBreak/>
        <w:t>ประเภทวัสดุก่อสร้างอื</w:t>
      </w:r>
      <w:r w:rsidR="00275550" w:rsidRPr="00562B47">
        <w:rPr>
          <w:rFonts w:cs="Cordia New" w:hint="cs"/>
          <w:u w:val="single"/>
          <w:cs/>
        </w:rPr>
        <w:t>่</w:t>
      </w:r>
      <w:r w:rsidRPr="00562B47">
        <w:rPr>
          <w:rFonts w:cs="Cordia New"/>
          <w:u w:val="single"/>
          <w:cs/>
        </w:rPr>
        <w:t>นๆ</w:t>
      </w:r>
      <w:r w:rsidRPr="000037E1">
        <w:rPr>
          <w:rFonts w:cs="Cordia New"/>
          <w:cs/>
        </w:rPr>
        <w:t xml:space="preserve"> มีอัตราการเปลี</w:t>
      </w:r>
      <w:r w:rsidR="00275550">
        <w:rPr>
          <w:rFonts w:cs="Cordia New" w:hint="cs"/>
          <w:cs/>
        </w:rPr>
        <w:t>่</w:t>
      </w:r>
      <w:r w:rsidRPr="000037E1">
        <w:rPr>
          <w:rFonts w:cs="Cordia New"/>
          <w:cs/>
        </w:rPr>
        <w:t>ยนแปลงราคาที</w:t>
      </w:r>
      <w:r w:rsidR="00275550">
        <w:rPr>
          <w:rFonts w:cs="Cordia New" w:hint="cs"/>
          <w:cs/>
        </w:rPr>
        <w:t>่</w:t>
      </w:r>
      <w:r w:rsidRPr="000037E1">
        <w:rPr>
          <w:rFonts w:cs="Cordia New"/>
          <w:cs/>
        </w:rPr>
        <w:t xml:space="preserve">ลดลงร้อยละ </w:t>
      </w:r>
      <w:r w:rsidRPr="000037E1">
        <w:rPr>
          <w:rFonts w:cs="Cordia New"/>
        </w:rPr>
        <w:t>0.6</w:t>
      </w:r>
      <w:r w:rsidRPr="000037E1">
        <w:rPr>
          <w:rFonts w:cs="Cordia New"/>
          <w:cs/>
        </w:rPr>
        <w:t xml:space="preserve"> เมื</w:t>
      </w:r>
      <w:r w:rsidR="00275550">
        <w:rPr>
          <w:rFonts w:cs="Cordia New" w:hint="cs"/>
          <w:cs/>
        </w:rPr>
        <w:t>่</w:t>
      </w:r>
      <w:r w:rsidRPr="000037E1">
        <w:rPr>
          <w:rFonts w:cs="Cordia New"/>
          <w:cs/>
        </w:rPr>
        <w:t xml:space="preserve">อเปรียบเทียบไตรมาสต่อไตรมาส และลดลงร้อยละ </w:t>
      </w:r>
      <w:r w:rsidRPr="000037E1">
        <w:rPr>
          <w:rFonts w:cs="Cordia New"/>
        </w:rPr>
        <w:t xml:space="preserve">0.8 </w:t>
      </w:r>
      <w:r w:rsidRPr="000037E1">
        <w:rPr>
          <w:rFonts w:cs="Cordia New"/>
          <w:cs/>
        </w:rPr>
        <w:t>เมื</w:t>
      </w:r>
      <w:r w:rsidR="00275550">
        <w:rPr>
          <w:rFonts w:cs="Cordia New" w:hint="cs"/>
          <w:cs/>
        </w:rPr>
        <w:t>่</w:t>
      </w:r>
      <w:r w:rsidR="00275550">
        <w:rPr>
          <w:rFonts w:cs="Cordia New"/>
          <w:cs/>
        </w:rPr>
        <w:t>อเทียบปี</w:t>
      </w:r>
      <w:r w:rsidRPr="000037E1">
        <w:rPr>
          <w:rFonts w:cs="Cordia New"/>
          <w:cs/>
        </w:rPr>
        <w:t>ต่อปี</w:t>
      </w:r>
    </w:p>
    <w:p w:rsidR="00DE420B" w:rsidRDefault="00DE420B" w:rsidP="00322BA2">
      <w:pPr>
        <w:shd w:val="clear" w:color="auto" w:fill="FFFFFF"/>
        <w:tabs>
          <w:tab w:val="left" w:pos="993"/>
        </w:tabs>
        <w:ind w:left="993"/>
        <w:jc w:val="thaiDistribute"/>
        <w:rPr>
          <w:rFonts w:cs="Cordia New"/>
        </w:rPr>
      </w:pPr>
    </w:p>
    <w:p w:rsidR="007804DE" w:rsidRDefault="007804DE" w:rsidP="00F05ACF">
      <w:pPr>
        <w:shd w:val="clear" w:color="auto" w:fill="FFFFFF"/>
        <w:tabs>
          <w:tab w:val="left" w:pos="993"/>
        </w:tabs>
        <w:jc w:val="thaiDistribute"/>
        <w:rPr>
          <w:rFonts w:cs="Cordia New"/>
        </w:rPr>
      </w:pPr>
      <w:r w:rsidRPr="00322BA2">
        <w:rPr>
          <w:rFonts w:cs="Cordia New"/>
          <w:u w:val="single"/>
          <w:cs/>
        </w:rPr>
        <w:t xml:space="preserve">แผนภาพ </w:t>
      </w:r>
      <w:r w:rsidR="00FB1E3D">
        <w:rPr>
          <w:rFonts w:cs="Cordia New"/>
          <w:u w:val="single"/>
        </w:rPr>
        <w:t>5</w:t>
      </w:r>
      <w:r w:rsidRPr="007804DE">
        <w:rPr>
          <w:rFonts w:cs="Cordia New"/>
        </w:rPr>
        <w:t xml:space="preserve">: </w:t>
      </w:r>
      <w:r w:rsidR="00B71636">
        <w:rPr>
          <w:rFonts w:cs="Cordia New" w:hint="cs"/>
          <w:cs/>
        </w:rPr>
        <w:t>ดัชนีราคาค่าก่อสร้างบ้านมาตรฐานในพื้นที่กรุงเทพมหานคร</w:t>
      </w:r>
    </w:p>
    <w:p w:rsidR="00044FEF" w:rsidRDefault="00044FEF" w:rsidP="00F05ACF">
      <w:pPr>
        <w:shd w:val="clear" w:color="auto" w:fill="FFFFFF"/>
        <w:tabs>
          <w:tab w:val="left" w:pos="993"/>
        </w:tabs>
        <w:jc w:val="thaiDistribute"/>
        <w:rPr>
          <w:rFonts w:cs="Cordia New"/>
        </w:rPr>
      </w:pPr>
    </w:p>
    <w:p w:rsidR="005725D3" w:rsidRDefault="00FF334B" w:rsidP="00322BA2">
      <w:pPr>
        <w:shd w:val="clear" w:color="auto" w:fill="FFFFFF"/>
        <w:tabs>
          <w:tab w:val="left" w:pos="993"/>
        </w:tabs>
        <w:jc w:val="center"/>
        <w:rPr>
          <w:rFonts w:cs="Cordia New"/>
        </w:rPr>
      </w:pPr>
      <w:r w:rsidRPr="00C64581">
        <w:rPr>
          <w:noProof/>
        </w:rPr>
        <w:drawing>
          <wp:inline distT="0" distB="0" distL="0" distR="0">
            <wp:extent cx="4010025" cy="2257425"/>
            <wp:effectExtent l="0" t="0" r="0" b="0"/>
            <wp:docPr id="1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11787" t="13730" r="11455" b="90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0025" cy="225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4FEF" w:rsidRDefault="00044FEF" w:rsidP="00322BA2">
      <w:pPr>
        <w:shd w:val="clear" w:color="auto" w:fill="FFFFFF"/>
        <w:tabs>
          <w:tab w:val="left" w:pos="993"/>
        </w:tabs>
        <w:jc w:val="center"/>
        <w:rPr>
          <w:rFonts w:cs="Cordia New"/>
        </w:rPr>
      </w:pPr>
    </w:p>
    <w:p w:rsidR="004C7507" w:rsidRDefault="00FF334B" w:rsidP="00322BA2">
      <w:pPr>
        <w:shd w:val="clear" w:color="auto" w:fill="FFFFFF"/>
        <w:tabs>
          <w:tab w:val="left" w:pos="993"/>
        </w:tabs>
        <w:jc w:val="center"/>
        <w:rPr>
          <w:rFonts w:cs="Cordia New"/>
        </w:rPr>
      </w:pPr>
      <w:r>
        <w:rPr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661035</wp:posOffset>
            </wp:positionH>
            <wp:positionV relativeFrom="paragraph">
              <wp:posOffset>178435</wp:posOffset>
            </wp:positionV>
            <wp:extent cx="4276725" cy="2000250"/>
            <wp:effectExtent l="0" t="0" r="0" b="0"/>
            <wp:wrapSquare wrapText="bothSides"/>
            <wp:docPr id="19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8632" t="19046" r="9270" b="129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6725" cy="200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44FEF" w:rsidRDefault="00044FEF" w:rsidP="00322BA2">
      <w:pPr>
        <w:shd w:val="clear" w:color="auto" w:fill="FFFFFF"/>
        <w:tabs>
          <w:tab w:val="left" w:pos="993"/>
        </w:tabs>
        <w:jc w:val="center"/>
        <w:rPr>
          <w:rFonts w:cs="Cordia New"/>
        </w:rPr>
      </w:pPr>
    </w:p>
    <w:p w:rsidR="004C7507" w:rsidRDefault="004C7507" w:rsidP="00322BA2">
      <w:pPr>
        <w:shd w:val="clear" w:color="auto" w:fill="FFFFFF"/>
        <w:tabs>
          <w:tab w:val="left" w:pos="993"/>
        </w:tabs>
        <w:jc w:val="center"/>
        <w:rPr>
          <w:rFonts w:cs="Cordia New"/>
        </w:rPr>
      </w:pPr>
    </w:p>
    <w:p w:rsidR="000C0B51" w:rsidRDefault="000C0B51" w:rsidP="00044FEF">
      <w:pPr>
        <w:shd w:val="clear" w:color="auto" w:fill="FFFFFF"/>
        <w:tabs>
          <w:tab w:val="left" w:pos="993"/>
        </w:tabs>
        <w:spacing w:before="120"/>
        <w:jc w:val="thaiDistribute"/>
        <w:rPr>
          <w:rFonts w:cs="Cordia New"/>
          <w:u w:val="single"/>
        </w:rPr>
      </w:pPr>
    </w:p>
    <w:p w:rsidR="000C0B51" w:rsidRDefault="000C0B51" w:rsidP="00044FEF">
      <w:pPr>
        <w:shd w:val="clear" w:color="auto" w:fill="FFFFFF"/>
        <w:tabs>
          <w:tab w:val="left" w:pos="993"/>
        </w:tabs>
        <w:spacing w:before="120"/>
        <w:jc w:val="thaiDistribute"/>
        <w:rPr>
          <w:rFonts w:cs="Cordia New"/>
          <w:u w:val="single"/>
        </w:rPr>
      </w:pPr>
    </w:p>
    <w:p w:rsidR="000C0B51" w:rsidRDefault="000C0B51" w:rsidP="00044FEF">
      <w:pPr>
        <w:shd w:val="clear" w:color="auto" w:fill="FFFFFF"/>
        <w:tabs>
          <w:tab w:val="left" w:pos="993"/>
        </w:tabs>
        <w:spacing w:before="120"/>
        <w:jc w:val="thaiDistribute"/>
        <w:rPr>
          <w:rFonts w:cs="Cordia New"/>
          <w:u w:val="single"/>
        </w:rPr>
      </w:pPr>
    </w:p>
    <w:p w:rsidR="000C0B51" w:rsidRDefault="000C0B51" w:rsidP="00044FEF">
      <w:pPr>
        <w:shd w:val="clear" w:color="auto" w:fill="FFFFFF"/>
        <w:tabs>
          <w:tab w:val="left" w:pos="993"/>
        </w:tabs>
        <w:spacing w:before="120"/>
        <w:jc w:val="thaiDistribute"/>
        <w:rPr>
          <w:rFonts w:cs="Cordia New"/>
          <w:u w:val="single"/>
        </w:rPr>
      </w:pPr>
    </w:p>
    <w:p w:rsidR="000C0B51" w:rsidRDefault="000C0B51" w:rsidP="00044FEF">
      <w:pPr>
        <w:shd w:val="clear" w:color="auto" w:fill="FFFFFF"/>
        <w:tabs>
          <w:tab w:val="left" w:pos="993"/>
        </w:tabs>
        <w:spacing w:before="120"/>
        <w:jc w:val="thaiDistribute"/>
        <w:rPr>
          <w:rFonts w:cs="Cordia New"/>
          <w:u w:val="single"/>
        </w:rPr>
      </w:pPr>
    </w:p>
    <w:p w:rsidR="000C0B51" w:rsidRDefault="00FF334B" w:rsidP="00044FEF">
      <w:pPr>
        <w:shd w:val="clear" w:color="auto" w:fill="FFFFFF"/>
        <w:tabs>
          <w:tab w:val="left" w:pos="993"/>
        </w:tabs>
        <w:spacing w:before="120"/>
        <w:jc w:val="thaiDistribute"/>
        <w:rPr>
          <w:rFonts w:cs="Cordia New"/>
          <w:u w:val="single"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603885</wp:posOffset>
            </wp:positionH>
            <wp:positionV relativeFrom="paragraph">
              <wp:posOffset>216535</wp:posOffset>
            </wp:positionV>
            <wp:extent cx="4333875" cy="1362075"/>
            <wp:effectExtent l="0" t="0" r="0" b="0"/>
            <wp:wrapSquare wrapText="bothSides"/>
            <wp:docPr id="19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8134" t="25935" r="8855" b="277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875" cy="136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C0B51" w:rsidRDefault="000C0B51" w:rsidP="00044FEF">
      <w:pPr>
        <w:shd w:val="clear" w:color="auto" w:fill="FFFFFF"/>
        <w:tabs>
          <w:tab w:val="left" w:pos="993"/>
        </w:tabs>
        <w:spacing w:before="120"/>
        <w:jc w:val="thaiDistribute"/>
        <w:rPr>
          <w:rFonts w:cs="Cordia New"/>
          <w:u w:val="single"/>
        </w:rPr>
      </w:pPr>
    </w:p>
    <w:p w:rsidR="000C0B51" w:rsidRDefault="000C0B51" w:rsidP="00044FEF">
      <w:pPr>
        <w:shd w:val="clear" w:color="auto" w:fill="FFFFFF"/>
        <w:tabs>
          <w:tab w:val="left" w:pos="993"/>
        </w:tabs>
        <w:spacing w:before="120"/>
        <w:jc w:val="thaiDistribute"/>
        <w:rPr>
          <w:rFonts w:cs="Cordia New"/>
          <w:u w:val="single"/>
        </w:rPr>
      </w:pPr>
    </w:p>
    <w:p w:rsidR="000C0B51" w:rsidRDefault="000C0B51" w:rsidP="00044FEF">
      <w:pPr>
        <w:shd w:val="clear" w:color="auto" w:fill="FFFFFF"/>
        <w:tabs>
          <w:tab w:val="left" w:pos="993"/>
        </w:tabs>
        <w:spacing w:before="120"/>
        <w:jc w:val="thaiDistribute"/>
        <w:rPr>
          <w:rFonts w:cs="Cordia New"/>
          <w:u w:val="single"/>
        </w:rPr>
      </w:pPr>
    </w:p>
    <w:p w:rsidR="000C0B51" w:rsidRDefault="000C0B51" w:rsidP="00044FEF">
      <w:pPr>
        <w:shd w:val="clear" w:color="auto" w:fill="FFFFFF"/>
        <w:tabs>
          <w:tab w:val="left" w:pos="993"/>
        </w:tabs>
        <w:spacing w:before="120"/>
        <w:jc w:val="thaiDistribute"/>
        <w:rPr>
          <w:rFonts w:cs="Cordia New"/>
          <w:u w:val="single"/>
        </w:rPr>
      </w:pPr>
    </w:p>
    <w:p w:rsidR="008D0F66" w:rsidRDefault="008D0F66" w:rsidP="00044FEF">
      <w:pPr>
        <w:shd w:val="clear" w:color="auto" w:fill="FFFFFF"/>
        <w:tabs>
          <w:tab w:val="left" w:pos="993"/>
        </w:tabs>
        <w:spacing w:before="120"/>
        <w:jc w:val="thaiDistribute"/>
        <w:rPr>
          <w:rFonts w:cs="Cordia New"/>
        </w:rPr>
      </w:pPr>
      <w:r w:rsidRPr="00775541">
        <w:rPr>
          <w:rFonts w:cs="Cordia New"/>
          <w:u w:val="single"/>
          <w:cs/>
        </w:rPr>
        <w:t>ที่มา</w:t>
      </w:r>
      <w:r>
        <w:rPr>
          <w:rFonts w:cs="Cordia New"/>
          <w:cs/>
        </w:rPr>
        <w:t xml:space="preserve">: </w:t>
      </w:r>
      <w:r w:rsidRPr="004C7E0F">
        <w:rPr>
          <w:rFonts w:cs="Cordia New"/>
          <w:cs/>
        </w:rPr>
        <w:t xml:space="preserve"> </w:t>
      </w:r>
      <w:r w:rsidRPr="00073C5F">
        <w:rPr>
          <w:rFonts w:cs="Cordia New"/>
          <w:cs/>
        </w:rPr>
        <w:t>ศูนย์ข้อมูลอสังหาริมทรัพย์ ธนาคารอาคารสงเคราะห์</w:t>
      </w:r>
    </w:p>
    <w:p w:rsidR="000037E1" w:rsidRDefault="000037E1" w:rsidP="004C7E0F">
      <w:pPr>
        <w:shd w:val="clear" w:color="auto" w:fill="FFFFFF"/>
        <w:tabs>
          <w:tab w:val="left" w:pos="993"/>
        </w:tabs>
        <w:jc w:val="thaiDistribute"/>
        <w:rPr>
          <w:rFonts w:cs="Cordia New"/>
        </w:rPr>
      </w:pPr>
    </w:p>
    <w:p w:rsidR="00DC6EEB" w:rsidRDefault="00D957A3" w:rsidP="00D957A3">
      <w:pPr>
        <w:shd w:val="clear" w:color="auto" w:fill="FFFFFF"/>
        <w:tabs>
          <w:tab w:val="left" w:pos="993"/>
        </w:tabs>
        <w:jc w:val="thaiDistribute"/>
        <w:rPr>
          <w:rFonts w:cs="Cordia New"/>
        </w:rPr>
      </w:pPr>
      <w:r>
        <w:rPr>
          <w:rFonts w:cs="Cordia New"/>
          <w:cs/>
        </w:rPr>
        <w:tab/>
      </w:r>
    </w:p>
    <w:p w:rsidR="00D957A3" w:rsidRDefault="00DC6EEB" w:rsidP="00DC6EEB">
      <w:pPr>
        <w:shd w:val="clear" w:color="auto" w:fill="FFFFFF"/>
        <w:tabs>
          <w:tab w:val="left" w:pos="709"/>
        </w:tabs>
        <w:jc w:val="thaiDistribute"/>
        <w:rPr>
          <w:rFonts w:cs="Cordia New"/>
        </w:rPr>
      </w:pPr>
      <w:r>
        <w:rPr>
          <w:rFonts w:cs="Cordia New" w:hint="cs"/>
          <w:cs/>
        </w:rPr>
        <w:lastRenderedPageBreak/>
        <w:tab/>
      </w:r>
      <w:r w:rsidR="00D957A3">
        <w:rPr>
          <w:rFonts w:cs="Cordia New" w:hint="cs"/>
          <w:cs/>
        </w:rPr>
        <w:t>สำหรับ</w:t>
      </w:r>
      <w:r w:rsidR="00D957A3" w:rsidRPr="00D957A3">
        <w:rPr>
          <w:rFonts w:cs="Cordia New"/>
          <w:cs/>
        </w:rPr>
        <w:t>ผล</w:t>
      </w:r>
      <w:r w:rsidR="0073752A">
        <w:rPr>
          <w:rFonts w:cs="Cordia New"/>
          <w:cs/>
        </w:rPr>
        <w:t>การสํารวจดัชนีความเชื่อมั่นของผู้</w:t>
      </w:r>
      <w:r w:rsidR="00D957A3" w:rsidRPr="00D957A3">
        <w:rPr>
          <w:rFonts w:cs="Cordia New"/>
          <w:cs/>
        </w:rPr>
        <w:t>ประกอบกา</w:t>
      </w:r>
      <w:r w:rsidR="00FB1E3D">
        <w:rPr>
          <w:rFonts w:cs="Cordia New"/>
          <w:cs/>
        </w:rPr>
        <w:t>รธุรกิจพัฒนาที่อยู่อาศัยในพื้นท</w:t>
      </w:r>
      <w:r w:rsidR="00FB1E3D">
        <w:rPr>
          <w:rFonts w:cs="Cordia New" w:hint="cs"/>
          <w:cs/>
        </w:rPr>
        <w:t>ี่</w:t>
      </w:r>
      <w:r w:rsidR="00D957A3" w:rsidRPr="00D957A3">
        <w:rPr>
          <w:rFonts w:cs="Cordia New"/>
          <w:cs/>
        </w:rPr>
        <w:t xml:space="preserve">กรุงเทพฯ และปริมณฑล </w:t>
      </w:r>
      <w:r w:rsidR="00044FEF">
        <w:rPr>
          <w:rFonts w:cs="Cordia New"/>
        </w:rPr>
        <w:t>5</w:t>
      </w:r>
      <w:r w:rsidR="00D957A3">
        <w:rPr>
          <w:rFonts w:cs="Cordia New"/>
          <w:cs/>
        </w:rPr>
        <w:t xml:space="preserve"> จังหวัด ประจําไตรมาส </w:t>
      </w:r>
      <w:r w:rsidR="00044FEF">
        <w:rPr>
          <w:rFonts w:cs="Cordia New"/>
        </w:rPr>
        <w:t>4</w:t>
      </w:r>
      <w:r w:rsidR="00D957A3">
        <w:rPr>
          <w:rFonts w:cs="Cordia New"/>
          <w:cs/>
        </w:rPr>
        <w:t xml:space="preserve"> ปี</w:t>
      </w:r>
      <w:r w:rsidR="00C26B7B">
        <w:rPr>
          <w:rFonts w:cs="Cordia New" w:hint="cs"/>
          <w:cs/>
        </w:rPr>
        <w:t xml:space="preserve"> </w:t>
      </w:r>
      <w:r w:rsidR="00C26B7B" w:rsidRPr="00C26B7B">
        <w:rPr>
          <w:rFonts w:cs="Cordia New"/>
          <w:cs/>
        </w:rPr>
        <w:t>พ.ศ.</w:t>
      </w:r>
      <w:r w:rsidR="00D957A3">
        <w:rPr>
          <w:rFonts w:cs="Cordia New"/>
          <w:cs/>
        </w:rPr>
        <w:t xml:space="preserve"> </w:t>
      </w:r>
      <w:r w:rsidR="00044FEF">
        <w:rPr>
          <w:rFonts w:cs="Cordia New"/>
        </w:rPr>
        <w:t>2559</w:t>
      </w:r>
      <w:r w:rsidR="00D957A3">
        <w:rPr>
          <w:rFonts w:cs="Cordia New"/>
          <w:cs/>
        </w:rPr>
        <w:t xml:space="preserve"> </w:t>
      </w:r>
      <w:r w:rsidR="00D957A3" w:rsidRPr="00D957A3">
        <w:rPr>
          <w:rFonts w:cs="Cordia New"/>
          <w:cs/>
        </w:rPr>
        <w:t>พบว่าค่าดัชนีความเชื่อมั่นในภาวะปัจจุบัน (</w:t>
      </w:r>
      <w:r w:rsidR="00D957A3" w:rsidRPr="00D957A3">
        <w:rPr>
          <w:rFonts w:cs="Cordia New"/>
        </w:rPr>
        <w:t xml:space="preserve">Current Situation Index) </w:t>
      </w:r>
      <w:r w:rsidR="00D957A3" w:rsidRPr="00D957A3">
        <w:rPr>
          <w:rFonts w:cs="Cordia New"/>
          <w:cs/>
        </w:rPr>
        <w:t>ในภาพรวมของผ</w:t>
      </w:r>
      <w:r w:rsidR="0073752A">
        <w:rPr>
          <w:rFonts w:cs="Cordia New" w:hint="cs"/>
          <w:cs/>
        </w:rPr>
        <w:t>ู้</w:t>
      </w:r>
      <w:r w:rsidR="00D957A3" w:rsidRPr="00D957A3">
        <w:rPr>
          <w:rFonts w:cs="Cordia New"/>
          <w:cs/>
        </w:rPr>
        <w:t xml:space="preserve">ประกอบการในภาพรวมของตลาด มีค่าเท่ากับ </w:t>
      </w:r>
      <w:r w:rsidR="00044FEF">
        <w:rPr>
          <w:rFonts w:cs="Cordia New"/>
        </w:rPr>
        <w:t>51.9</w:t>
      </w:r>
      <w:r w:rsidR="00D957A3" w:rsidRPr="00D957A3">
        <w:rPr>
          <w:rFonts w:cs="Cordia New"/>
          <w:cs/>
        </w:rPr>
        <w:t xml:space="preserve"> จุด ซึ่งยังคงมีค่าที่สูงกว่าค่ากลาง (ระดับ </w:t>
      </w:r>
      <w:r w:rsidR="00044FEF">
        <w:rPr>
          <w:rFonts w:cs="Cordia New"/>
        </w:rPr>
        <w:t>50</w:t>
      </w:r>
      <w:r w:rsidR="00C26B7B">
        <w:rPr>
          <w:rFonts w:cs="Cordia New"/>
          <w:cs/>
        </w:rPr>
        <w:t xml:space="preserve"> จุด)</w:t>
      </w:r>
      <w:r w:rsidR="00C26B7B">
        <w:rPr>
          <w:rFonts w:cs="Cordia New" w:hint="cs"/>
          <w:cs/>
        </w:rPr>
        <w:t xml:space="preserve"> </w:t>
      </w:r>
      <w:r w:rsidR="00D957A3" w:rsidRPr="00D957A3">
        <w:rPr>
          <w:rFonts w:cs="Cordia New"/>
          <w:cs/>
        </w:rPr>
        <w:t xml:space="preserve">แต่ปรับลดลงเล็กน้อยจากไตรมาสที่แล้ว (ไตรมาส </w:t>
      </w:r>
      <w:r w:rsidR="00044FEF">
        <w:rPr>
          <w:rFonts w:cs="Cordia New"/>
        </w:rPr>
        <w:t>3</w:t>
      </w:r>
      <w:r w:rsidR="00D957A3" w:rsidRPr="00D957A3">
        <w:rPr>
          <w:rFonts w:cs="Cordia New"/>
          <w:cs/>
        </w:rPr>
        <w:t>/</w:t>
      </w:r>
      <w:r w:rsidR="00044FEF">
        <w:rPr>
          <w:rFonts w:cs="Cordia New"/>
        </w:rPr>
        <w:t>2559</w:t>
      </w:r>
      <w:r w:rsidR="00D957A3" w:rsidRPr="00D957A3">
        <w:rPr>
          <w:rFonts w:cs="Cordia New"/>
          <w:cs/>
        </w:rPr>
        <w:t xml:space="preserve">) ที่ดัชนีมีค่าเท่ากับ </w:t>
      </w:r>
      <w:r w:rsidR="00044FEF">
        <w:rPr>
          <w:rFonts w:cs="Cordia New"/>
        </w:rPr>
        <w:t>53.8</w:t>
      </w:r>
      <w:r w:rsidR="00D957A3" w:rsidRPr="00D957A3">
        <w:rPr>
          <w:rFonts w:cs="Cordia New"/>
          <w:cs/>
        </w:rPr>
        <w:t xml:space="preserve"> จุด</w:t>
      </w:r>
    </w:p>
    <w:p w:rsidR="00636176" w:rsidRDefault="00D957A3" w:rsidP="00DC6EEB">
      <w:pPr>
        <w:shd w:val="clear" w:color="auto" w:fill="FFFFFF"/>
        <w:tabs>
          <w:tab w:val="left" w:pos="709"/>
        </w:tabs>
        <w:spacing w:before="120"/>
        <w:jc w:val="thaiDistribute"/>
        <w:rPr>
          <w:rFonts w:cs="Cordia New"/>
        </w:rPr>
      </w:pPr>
      <w:r>
        <w:rPr>
          <w:rFonts w:cs="Cordia New"/>
          <w:cs/>
        </w:rPr>
        <w:tab/>
      </w:r>
      <w:r w:rsidRPr="00D957A3">
        <w:rPr>
          <w:rFonts w:cs="Cordia New"/>
          <w:cs/>
        </w:rPr>
        <w:t>ทั้งนี้ ในภาพรวมผู้ประกอบการมีค่าความเชื่อมั่นในระดับที่ใกล้เคียงค่าดัชนีของไตรมาสก่อนหน้าในหลายด้าน แต่มีค่าดัชนีต่ำลงเล็กน้อย ประกอบด้วย ด้านผลประกอบการ ด้านการลงทุน การจ้างงาน ด้านต้นทุนการประกอบการ และด้านการเปิดโครงการใหม่ แต่ดัชนีความเชื่อมั่นด้านยอดขายมีการปรับตัวลดลงค่อนข้างมาก ซึ่งเป็นผลจากการที่มาตรการลดหย่อนค่าธรรมเนียมการโอนและการจดจํานองของรัฐบาลได้สิ้นสุดลง</w:t>
      </w:r>
    </w:p>
    <w:p w:rsidR="00044FEF" w:rsidRDefault="00044FEF" w:rsidP="004C7E0F">
      <w:pPr>
        <w:shd w:val="clear" w:color="auto" w:fill="FFFFFF"/>
        <w:tabs>
          <w:tab w:val="left" w:pos="993"/>
        </w:tabs>
        <w:jc w:val="thaiDistribute"/>
        <w:rPr>
          <w:rFonts w:cs="Cordia New"/>
          <w:u w:val="single"/>
        </w:rPr>
      </w:pPr>
    </w:p>
    <w:p w:rsidR="000037E1" w:rsidRDefault="0051278C" w:rsidP="004C7E0F">
      <w:pPr>
        <w:shd w:val="clear" w:color="auto" w:fill="FFFFFF"/>
        <w:tabs>
          <w:tab w:val="left" w:pos="993"/>
        </w:tabs>
        <w:jc w:val="thaiDistribute"/>
        <w:rPr>
          <w:rFonts w:cs="Cordia New"/>
        </w:rPr>
      </w:pPr>
      <w:r w:rsidRPr="00684339">
        <w:rPr>
          <w:rFonts w:cs="Cordia New"/>
          <w:u w:val="single"/>
          <w:cs/>
        </w:rPr>
        <w:t xml:space="preserve">แผนภาพ </w:t>
      </w:r>
      <w:r w:rsidR="006C1BF0">
        <w:rPr>
          <w:rFonts w:cs="Cordia New"/>
          <w:u w:val="single"/>
        </w:rPr>
        <w:t>6</w:t>
      </w:r>
      <w:r w:rsidRPr="007804DE">
        <w:rPr>
          <w:rFonts w:cs="Cordia New"/>
        </w:rPr>
        <w:t xml:space="preserve">: </w:t>
      </w:r>
      <w:r>
        <w:rPr>
          <w:rFonts w:cs="Cordia New" w:hint="cs"/>
          <w:cs/>
        </w:rPr>
        <w:t>ดัชนี</w:t>
      </w:r>
      <w:r w:rsidRPr="0051278C">
        <w:rPr>
          <w:rFonts w:cs="Cordia New"/>
          <w:cs/>
        </w:rPr>
        <w:t>ความเชื</w:t>
      </w:r>
      <w:r>
        <w:rPr>
          <w:rFonts w:cs="Cordia New" w:hint="cs"/>
          <w:cs/>
        </w:rPr>
        <w:t>่</w:t>
      </w:r>
      <w:r w:rsidRPr="0051278C">
        <w:rPr>
          <w:rFonts w:cs="Cordia New"/>
          <w:cs/>
        </w:rPr>
        <w:t>อมั</w:t>
      </w:r>
      <w:r>
        <w:rPr>
          <w:rFonts w:cs="Cordia New" w:hint="cs"/>
          <w:cs/>
        </w:rPr>
        <w:t>่</w:t>
      </w:r>
      <w:r w:rsidRPr="0051278C">
        <w:rPr>
          <w:rFonts w:cs="Cordia New"/>
          <w:cs/>
        </w:rPr>
        <w:t>นในภาวะปัจจุบัน (</w:t>
      </w:r>
      <w:r w:rsidRPr="0051278C">
        <w:rPr>
          <w:rFonts w:cs="Cordia New"/>
        </w:rPr>
        <w:t>Current Situation Index)</w:t>
      </w:r>
    </w:p>
    <w:p w:rsidR="00044FEF" w:rsidRPr="004C7E0F" w:rsidRDefault="00044FEF" w:rsidP="004C7E0F">
      <w:pPr>
        <w:shd w:val="clear" w:color="auto" w:fill="FFFFFF"/>
        <w:tabs>
          <w:tab w:val="left" w:pos="993"/>
        </w:tabs>
        <w:jc w:val="thaiDistribute"/>
        <w:rPr>
          <w:rFonts w:cs="Cordia New"/>
        </w:rPr>
      </w:pPr>
    </w:p>
    <w:p w:rsidR="004C7E0F" w:rsidRDefault="00FF334B" w:rsidP="00322BA2">
      <w:pPr>
        <w:shd w:val="clear" w:color="auto" w:fill="FFFFFF"/>
        <w:tabs>
          <w:tab w:val="left" w:pos="993"/>
        </w:tabs>
        <w:jc w:val="center"/>
        <w:rPr>
          <w:rFonts w:cs="Cordia New"/>
        </w:rPr>
      </w:pPr>
      <w:r w:rsidRPr="00C64581">
        <w:rPr>
          <w:noProof/>
        </w:rPr>
        <w:drawing>
          <wp:inline distT="0" distB="0" distL="0" distR="0">
            <wp:extent cx="3495675" cy="2400300"/>
            <wp:effectExtent l="0" t="0" r="0" b="0"/>
            <wp:docPr id="1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17929" t="11319" r="14885" b="68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5675" cy="240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7E0F" w:rsidRPr="004C7E0F" w:rsidRDefault="0051278C" w:rsidP="00044FEF">
      <w:pPr>
        <w:shd w:val="clear" w:color="auto" w:fill="FFFFFF"/>
        <w:tabs>
          <w:tab w:val="left" w:pos="993"/>
        </w:tabs>
        <w:spacing w:before="120"/>
        <w:jc w:val="thaiDistribute"/>
        <w:rPr>
          <w:rFonts w:cs="Cordia New"/>
        </w:rPr>
      </w:pPr>
      <w:r w:rsidRPr="00775541">
        <w:rPr>
          <w:rFonts w:cs="Cordia New"/>
          <w:u w:val="single"/>
          <w:cs/>
        </w:rPr>
        <w:t>ที่มา</w:t>
      </w:r>
      <w:r>
        <w:rPr>
          <w:rFonts w:cs="Cordia New"/>
          <w:cs/>
        </w:rPr>
        <w:t xml:space="preserve">: </w:t>
      </w:r>
      <w:r w:rsidRPr="004C7E0F">
        <w:rPr>
          <w:rFonts w:cs="Cordia New"/>
          <w:cs/>
        </w:rPr>
        <w:t xml:space="preserve"> </w:t>
      </w:r>
      <w:r w:rsidRPr="00073C5F">
        <w:rPr>
          <w:rFonts w:cs="Cordia New"/>
          <w:cs/>
        </w:rPr>
        <w:t>ศูนย์ข้อมูลอสังหาริมทรัพย์ ธนาคารอาคารสงเคราะห์</w:t>
      </w:r>
    </w:p>
    <w:p w:rsidR="00FA537F" w:rsidRDefault="00FA537F" w:rsidP="00322BA2">
      <w:pPr>
        <w:rPr>
          <w:rFonts w:cs="Cordia New"/>
        </w:rPr>
      </w:pPr>
    </w:p>
    <w:p w:rsidR="006B3692" w:rsidRPr="00703B1C" w:rsidRDefault="0096187C" w:rsidP="0096187C">
      <w:pPr>
        <w:ind w:firstLine="720"/>
        <w:jc w:val="thaiDistribute"/>
        <w:rPr>
          <w:rFonts w:cs="Cordia New"/>
          <w:b/>
          <w:bCs/>
        </w:rPr>
      </w:pPr>
      <w:r>
        <w:rPr>
          <w:rFonts w:cs="Cordia New" w:hint="cs"/>
          <w:b/>
          <w:bCs/>
          <w:cs/>
        </w:rPr>
        <w:t>(</w:t>
      </w:r>
      <w:r>
        <w:rPr>
          <w:rFonts w:cs="Cordia New"/>
          <w:b/>
          <w:bCs/>
        </w:rPr>
        <w:t xml:space="preserve">3.2.3) </w:t>
      </w:r>
      <w:r w:rsidRPr="0096187C">
        <w:rPr>
          <w:rFonts w:cs="Cordia New"/>
          <w:b/>
          <w:bCs/>
          <w:cs/>
        </w:rPr>
        <w:t>ภาวะอุตสาหกรรมอสังหาริมทรัพย์ส่วน</w:t>
      </w:r>
      <w:r>
        <w:rPr>
          <w:rFonts w:cs="Cordia New"/>
          <w:b/>
          <w:bCs/>
          <w:cs/>
        </w:rPr>
        <w:t>โครงการแนวสู</w:t>
      </w:r>
      <w:r>
        <w:rPr>
          <w:rFonts w:cs="Cordia New" w:hint="cs"/>
          <w:b/>
          <w:bCs/>
          <w:cs/>
        </w:rPr>
        <w:t xml:space="preserve">ง </w:t>
      </w:r>
      <w:r w:rsidR="006B3692" w:rsidRPr="00703B1C">
        <w:rPr>
          <w:rFonts w:cs="Cordia New"/>
          <w:b/>
          <w:bCs/>
          <w:cs/>
        </w:rPr>
        <w:t>(อาคารชุด)</w:t>
      </w:r>
      <w:r w:rsidR="00F06BCE">
        <w:rPr>
          <w:rFonts w:cs="Cordia New" w:hint="cs"/>
          <w:b/>
          <w:bCs/>
          <w:cs/>
        </w:rPr>
        <w:t xml:space="preserve"> </w:t>
      </w:r>
      <w:r w:rsidR="00F06BCE" w:rsidRPr="00F06BCE">
        <w:rPr>
          <w:rFonts w:cs="Cordia New"/>
          <w:b/>
          <w:bCs/>
          <w:cs/>
        </w:rPr>
        <w:t xml:space="preserve">ในเขตกรุงเทพมหานครและปริมณฑลในปี พ.ศ. </w:t>
      </w:r>
      <w:r w:rsidR="00F06BCE" w:rsidRPr="00F06BCE">
        <w:rPr>
          <w:rFonts w:cs="Cordia New"/>
          <w:b/>
          <w:bCs/>
        </w:rPr>
        <w:t>2559</w:t>
      </w:r>
    </w:p>
    <w:p w:rsidR="00426ED5" w:rsidRDefault="00ED7A68" w:rsidP="00DC6EEB">
      <w:pPr>
        <w:spacing w:before="120"/>
        <w:ind w:firstLine="720"/>
        <w:jc w:val="thaiDistribute"/>
        <w:rPr>
          <w:rFonts w:eastAsia="Times New Roman" w:cs="Cordia New"/>
        </w:rPr>
      </w:pPr>
      <w:r w:rsidRPr="00ED7A68">
        <w:rPr>
          <w:rFonts w:eastAsia="Times New Roman" w:cs="Cordia New"/>
          <w:cs/>
        </w:rPr>
        <w:t>ในส่วนของโครงการคอนโดมิเนียมซึ่งอยู่ในระหว่างขายในกรุงเทพฯ-ปริมณฑ</w:t>
      </w:r>
      <w:r w:rsidR="00205118">
        <w:rPr>
          <w:rFonts w:eastAsia="Times New Roman" w:cs="Cordia New"/>
          <w:cs/>
        </w:rPr>
        <w:t>ล ตั้งแต่ต้นปี</w:t>
      </w:r>
      <w:r w:rsidR="005565CD">
        <w:rPr>
          <w:rFonts w:eastAsia="Times New Roman" w:cs="Cordia New" w:hint="cs"/>
          <w:cs/>
        </w:rPr>
        <w:t xml:space="preserve"> พ.ศ.</w:t>
      </w:r>
      <w:r w:rsidR="00205118">
        <w:rPr>
          <w:rFonts w:eastAsia="Times New Roman" w:cs="Cordia New"/>
          <w:cs/>
        </w:rPr>
        <w:t xml:space="preserve"> </w:t>
      </w:r>
      <w:r w:rsidR="00044FEF">
        <w:rPr>
          <w:rFonts w:cs="Cordia New"/>
        </w:rPr>
        <w:t>2559</w:t>
      </w:r>
      <w:r w:rsidR="00205118">
        <w:rPr>
          <w:rFonts w:eastAsia="Times New Roman" w:cs="Cordia New"/>
          <w:cs/>
        </w:rPr>
        <w:t xml:space="preserve"> เป็นต้นมา ม</w:t>
      </w:r>
      <w:r w:rsidR="00205118">
        <w:rPr>
          <w:rFonts w:eastAsia="Times New Roman" w:cs="Cordia New" w:hint="cs"/>
          <w:cs/>
        </w:rPr>
        <w:t>ี</w:t>
      </w:r>
      <w:r w:rsidRPr="00ED7A68">
        <w:rPr>
          <w:rFonts w:eastAsia="Times New Roman" w:cs="Cordia New"/>
          <w:cs/>
        </w:rPr>
        <w:t xml:space="preserve">ประมาณ </w:t>
      </w:r>
      <w:r w:rsidR="00044FEF">
        <w:rPr>
          <w:rFonts w:eastAsia="Times New Roman" w:cs="Cordia New"/>
        </w:rPr>
        <w:t>442</w:t>
      </w:r>
      <w:r w:rsidRPr="00ED7A68">
        <w:rPr>
          <w:rFonts w:eastAsia="Times New Roman" w:cs="Cordia New"/>
          <w:cs/>
        </w:rPr>
        <w:t xml:space="preserve"> โครงการ มีหน่วยห้องชุดในผังของทุกโครงการรวมกันประมาณ </w:t>
      </w:r>
      <w:r w:rsidR="00044FEF">
        <w:rPr>
          <w:rFonts w:eastAsia="Times New Roman" w:cs="Cordia New"/>
        </w:rPr>
        <w:t>231</w:t>
      </w:r>
      <w:r w:rsidRPr="00ED7A68">
        <w:rPr>
          <w:rFonts w:eastAsia="Times New Roman" w:cs="Cordia New"/>
          <w:cs/>
        </w:rPr>
        <w:t>,</w:t>
      </w:r>
      <w:r w:rsidR="00044FEF">
        <w:rPr>
          <w:rFonts w:eastAsia="Times New Roman" w:cs="Cordia New"/>
        </w:rPr>
        <w:t>438</w:t>
      </w:r>
      <w:r>
        <w:rPr>
          <w:rFonts w:eastAsia="Times New Roman" w:cs="Cordia New"/>
          <w:cs/>
        </w:rPr>
        <w:t xml:space="preserve"> หน่วย มีหน่วยห้องชุดเหลือขา</w:t>
      </w:r>
      <w:r w:rsidR="00205118">
        <w:rPr>
          <w:rFonts w:eastAsia="Times New Roman" w:cs="Cordia New" w:hint="cs"/>
          <w:cs/>
        </w:rPr>
        <w:t>ย</w:t>
      </w:r>
      <w:r w:rsidRPr="00ED7A68">
        <w:rPr>
          <w:rFonts w:eastAsia="Times New Roman" w:cs="Cordia New"/>
          <w:cs/>
        </w:rPr>
        <w:t xml:space="preserve">หรือเป็นอุปทานในตลาดประมาณ </w:t>
      </w:r>
      <w:r w:rsidR="00044FEF">
        <w:rPr>
          <w:rFonts w:eastAsia="Times New Roman" w:cs="Cordia New"/>
        </w:rPr>
        <w:t>59</w:t>
      </w:r>
      <w:r w:rsidRPr="00ED7A68">
        <w:rPr>
          <w:rFonts w:eastAsia="Times New Roman" w:cs="Cordia New"/>
          <w:cs/>
        </w:rPr>
        <w:t>,</w:t>
      </w:r>
      <w:r w:rsidR="00044FEF">
        <w:rPr>
          <w:rFonts w:eastAsia="Times New Roman" w:cs="Cordia New"/>
        </w:rPr>
        <w:t>700</w:t>
      </w:r>
      <w:r w:rsidRPr="00ED7A68">
        <w:rPr>
          <w:rFonts w:eastAsia="Times New Roman" w:cs="Cordia New"/>
          <w:cs/>
        </w:rPr>
        <w:t xml:space="preserve"> หน่วย คิดเป็นมูลค่าหน่วยเหลือขายประมาณ </w:t>
      </w:r>
      <w:r w:rsidR="00044FEF">
        <w:rPr>
          <w:rFonts w:eastAsia="Times New Roman" w:cs="Cordia New"/>
        </w:rPr>
        <w:t>181</w:t>
      </w:r>
      <w:r w:rsidRPr="00ED7A68">
        <w:rPr>
          <w:rFonts w:eastAsia="Times New Roman" w:cs="Cordia New"/>
          <w:cs/>
        </w:rPr>
        <w:t>,</w:t>
      </w:r>
      <w:r w:rsidR="00044FEF">
        <w:rPr>
          <w:rFonts w:eastAsia="Times New Roman" w:cs="Cordia New"/>
        </w:rPr>
        <w:t>100</w:t>
      </w:r>
      <w:r w:rsidRPr="00ED7A68">
        <w:rPr>
          <w:rFonts w:eastAsia="Times New Roman" w:cs="Cordia New"/>
          <w:cs/>
        </w:rPr>
        <w:t xml:space="preserve"> ล้านบาท</w:t>
      </w:r>
      <w:r>
        <w:rPr>
          <w:rFonts w:eastAsia="Times New Roman" w:cs="Cordia New" w:hint="cs"/>
          <w:cs/>
        </w:rPr>
        <w:t xml:space="preserve"> </w:t>
      </w:r>
      <w:r w:rsidRPr="00ED7A68">
        <w:rPr>
          <w:rFonts w:eastAsia="Times New Roman" w:cs="Cordia New"/>
          <w:cs/>
        </w:rPr>
        <w:t>เที</w:t>
      </w:r>
      <w:r w:rsidR="00587967">
        <w:rPr>
          <w:rFonts w:eastAsia="Times New Roman" w:cs="Cordia New"/>
          <w:cs/>
        </w:rPr>
        <w:t xml:space="preserve">ยบกับปี </w:t>
      </w:r>
      <w:r w:rsidR="00587967" w:rsidRPr="00587967">
        <w:rPr>
          <w:rFonts w:eastAsia="Times New Roman" w:cs="Cordia New"/>
          <w:cs/>
        </w:rPr>
        <w:t>พ.ศ.</w:t>
      </w:r>
      <w:r w:rsidR="00205118">
        <w:rPr>
          <w:rFonts w:eastAsia="Times New Roman" w:cs="Cordia New" w:hint="cs"/>
          <w:cs/>
        </w:rPr>
        <w:t xml:space="preserve"> </w:t>
      </w:r>
      <w:r w:rsidR="00044FEF">
        <w:rPr>
          <w:rFonts w:eastAsia="Times New Roman" w:cs="Cordia New"/>
        </w:rPr>
        <w:t>2558</w:t>
      </w:r>
      <w:r w:rsidRPr="00ED7A68">
        <w:rPr>
          <w:rFonts w:eastAsia="Times New Roman" w:cs="Cordia New"/>
          <w:cs/>
        </w:rPr>
        <w:t xml:space="preserve"> มีโครงการอาคารชุดประมาณ </w:t>
      </w:r>
      <w:r w:rsidR="00044FEF">
        <w:rPr>
          <w:rFonts w:eastAsia="Times New Roman" w:cs="Cordia New"/>
        </w:rPr>
        <w:t>416</w:t>
      </w:r>
      <w:r w:rsidRPr="00ED7A68">
        <w:rPr>
          <w:rFonts w:eastAsia="Times New Roman" w:cs="Cordia New"/>
          <w:cs/>
        </w:rPr>
        <w:t xml:space="preserve"> โครงการ มีหน่วยห้องชุดพักอาศัยในผังโครงการรวมกันประมาณ </w:t>
      </w:r>
      <w:r w:rsidR="00044FEF">
        <w:rPr>
          <w:rFonts w:eastAsia="Times New Roman" w:cs="Cordia New"/>
        </w:rPr>
        <w:t>220</w:t>
      </w:r>
      <w:r w:rsidRPr="00ED7A68">
        <w:rPr>
          <w:rFonts w:eastAsia="Times New Roman" w:cs="Cordia New"/>
          <w:cs/>
        </w:rPr>
        <w:t>,</w:t>
      </w:r>
      <w:r w:rsidR="00044FEF">
        <w:rPr>
          <w:rFonts w:eastAsia="Times New Roman" w:cs="Cordia New"/>
        </w:rPr>
        <w:t>514</w:t>
      </w:r>
      <w:r w:rsidRPr="00ED7A68">
        <w:rPr>
          <w:rFonts w:eastAsia="Times New Roman" w:cs="Cordia New"/>
          <w:cs/>
        </w:rPr>
        <w:t xml:space="preserve"> หน่วย และมีห</w:t>
      </w:r>
      <w:r>
        <w:rPr>
          <w:rFonts w:eastAsia="Times New Roman" w:cs="Cordia New"/>
          <w:cs/>
        </w:rPr>
        <w:t xml:space="preserve">น่วยเหลือขายประมาณ </w:t>
      </w:r>
      <w:r w:rsidR="00044FEF">
        <w:rPr>
          <w:rFonts w:eastAsia="Times New Roman" w:cs="Cordia New"/>
        </w:rPr>
        <w:t>59</w:t>
      </w:r>
      <w:r>
        <w:rPr>
          <w:rFonts w:eastAsia="Times New Roman" w:cs="Cordia New"/>
          <w:cs/>
        </w:rPr>
        <w:t>,</w:t>
      </w:r>
      <w:r w:rsidR="00044FEF">
        <w:rPr>
          <w:rFonts w:eastAsia="Times New Roman" w:cs="Cordia New"/>
        </w:rPr>
        <w:t>856</w:t>
      </w:r>
      <w:r>
        <w:rPr>
          <w:rFonts w:eastAsia="Times New Roman" w:cs="Cordia New"/>
          <w:cs/>
        </w:rPr>
        <w:t xml:space="preserve"> หน่วย</w:t>
      </w:r>
      <w:r>
        <w:rPr>
          <w:rFonts w:eastAsia="Times New Roman" w:cs="Cordia New" w:hint="cs"/>
          <w:cs/>
        </w:rPr>
        <w:t xml:space="preserve"> </w:t>
      </w:r>
      <w:r w:rsidR="00587967">
        <w:rPr>
          <w:rFonts w:eastAsia="Times New Roman" w:cs="Cordia New"/>
          <w:cs/>
        </w:rPr>
        <w:t>เทียบกับ</w:t>
      </w:r>
      <w:r w:rsidRPr="00ED7A68">
        <w:rPr>
          <w:rFonts w:eastAsia="Times New Roman" w:cs="Cordia New"/>
          <w:cs/>
        </w:rPr>
        <w:t>ปี</w:t>
      </w:r>
      <w:r w:rsidR="00587967">
        <w:rPr>
          <w:rFonts w:eastAsia="Times New Roman" w:cs="Cordia New" w:hint="cs"/>
          <w:cs/>
        </w:rPr>
        <w:t xml:space="preserve"> </w:t>
      </w:r>
      <w:r w:rsidR="00587967" w:rsidRPr="00587967">
        <w:rPr>
          <w:rFonts w:eastAsia="Times New Roman" w:cs="Cordia New"/>
          <w:cs/>
        </w:rPr>
        <w:t>พ.ศ.</w:t>
      </w:r>
      <w:r w:rsidRPr="00ED7A68">
        <w:rPr>
          <w:rFonts w:eastAsia="Times New Roman" w:cs="Cordia New"/>
          <w:cs/>
        </w:rPr>
        <w:t xml:space="preserve"> </w:t>
      </w:r>
      <w:r w:rsidR="00044FEF">
        <w:rPr>
          <w:rFonts w:eastAsia="Times New Roman" w:cs="Cordia New"/>
        </w:rPr>
        <w:t>2557</w:t>
      </w:r>
      <w:r w:rsidRPr="00ED7A68">
        <w:rPr>
          <w:rFonts w:eastAsia="Times New Roman" w:cs="Cordia New"/>
          <w:cs/>
        </w:rPr>
        <w:t xml:space="preserve"> มีโครง</w:t>
      </w:r>
      <w:r w:rsidR="00205118">
        <w:rPr>
          <w:rFonts w:eastAsia="Times New Roman" w:cs="Cordia New"/>
          <w:cs/>
        </w:rPr>
        <w:t xml:space="preserve">การอาคารชุดประมาณ </w:t>
      </w:r>
      <w:r w:rsidR="00044FEF">
        <w:rPr>
          <w:rFonts w:eastAsia="Times New Roman" w:cs="Cordia New"/>
        </w:rPr>
        <w:t>400</w:t>
      </w:r>
      <w:r w:rsidR="00205118">
        <w:rPr>
          <w:rFonts w:eastAsia="Times New Roman" w:cs="Cordia New"/>
          <w:cs/>
        </w:rPr>
        <w:t xml:space="preserve"> โครงการ ม</w:t>
      </w:r>
      <w:r w:rsidR="00205118">
        <w:rPr>
          <w:rFonts w:eastAsia="Times New Roman" w:cs="Cordia New" w:hint="cs"/>
          <w:cs/>
        </w:rPr>
        <w:t>ี</w:t>
      </w:r>
      <w:r w:rsidRPr="00ED7A68">
        <w:rPr>
          <w:rFonts w:eastAsia="Times New Roman" w:cs="Cordia New"/>
          <w:cs/>
        </w:rPr>
        <w:t xml:space="preserve">หน่วยห้องชุดพักอาศัยในผังโครงการรวมกันประมาณ </w:t>
      </w:r>
      <w:r w:rsidR="00044FEF">
        <w:rPr>
          <w:rFonts w:eastAsia="Times New Roman" w:cs="Cordia New"/>
        </w:rPr>
        <w:t>206</w:t>
      </w:r>
      <w:r w:rsidRPr="00ED7A68">
        <w:rPr>
          <w:rFonts w:eastAsia="Times New Roman" w:cs="Cordia New"/>
          <w:cs/>
        </w:rPr>
        <w:t>,</w:t>
      </w:r>
      <w:r w:rsidR="00044FEF">
        <w:rPr>
          <w:rFonts w:eastAsia="Times New Roman" w:cs="Cordia New"/>
        </w:rPr>
        <w:t>000</w:t>
      </w:r>
      <w:r w:rsidRPr="00ED7A68">
        <w:rPr>
          <w:rFonts w:eastAsia="Times New Roman" w:cs="Cordia New"/>
          <w:cs/>
        </w:rPr>
        <w:t xml:space="preserve"> หน่วย และมีหน่วยเหลือขายประมาณ </w:t>
      </w:r>
      <w:r w:rsidR="00044FEF">
        <w:rPr>
          <w:rFonts w:eastAsia="Times New Roman" w:cs="Cordia New"/>
        </w:rPr>
        <w:t>57</w:t>
      </w:r>
      <w:r w:rsidRPr="00ED7A68">
        <w:rPr>
          <w:rFonts w:eastAsia="Times New Roman" w:cs="Cordia New"/>
          <w:cs/>
        </w:rPr>
        <w:t>,</w:t>
      </w:r>
      <w:r w:rsidR="00044FEF">
        <w:rPr>
          <w:rFonts w:eastAsia="Times New Roman" w:cs="Cordia New"/>
        </w:rPr>
        <w:t>300</w:t>
      </w:r>
      <w:r w:rsidRPr="00ED7A68">
        <w:rPr>
          <w:rFonts w:eastAsia="Times New Roman" w:cs="Cordia New"/>
          <w:cs/>
        </w:rPr>
        <w:t xml:space="preserve"> หน่วย</w:t>
      </w:r>
      <w:r w:rsidR="00205118">
        <w:rPr>
          <w:rFonts w:eastAsia="Times New Roman" w:cs="Cordia New" w:hint="cs"/>
          <w:cs/>
        </w:rPr>
        <w:t xml:space="preserve"> </w:t>
      </w:r>
      <w:r w:rsidRPr="00ED7A68">
        <w:rPr>
          <w:rFonts w:eastAsia="Times New Roman" w:cs="Cordia New"/>
          <w:cs/>
        </w:rPr>
        <w:t>เรียกได้ว่าช่วงที่ผ่านมามีอัตราเหลือขายไม่แตกต่างจากปีก่อนๆ</w:t>
      </w:r>
      <w:r>
        <w:rPr>
          <w:rFonts w:eastAsia="Times New Roman" w:cs="Cordia New" w:hint="cs"/>
          <w:cs/>
        </w:rPr>
        <w:t xml:space="preserve"> </w:t>
      </w:r>
      <w:r w:rsidRPr="00ED7A68">
        <w:rPr>
          <w:rFonts w:eastAsia="Times New Roman" w:cs="Cordia New"/>
          <w:cs/>
        </w:rPr>
        <w:t>มากนัก สัดส่วนเหลือขา</w:t>
      </w:r>
      <w:r w:rsidR="00205118">
        <w:rPr>
          <w:rFonts w:eastAsia="Times New Roman" w:cs="Cordia New"/>
          <w:cs/>
        </w:rPr>
        <w:t xml:space="preserve">ยจะอยู่ที่ </w:t>
      </w:r>
      <w:r w:rsidR="00044FEF">
        <w:rPr>
          <w:rFonts w:eastAsia="Times New Roman" w:cs="Cordia New"/>
        </w:rPr>
        <w:t>26</w:t>
      </w:r>
      <w:r w:rsidR="00205118">
        <w:rPr>
          <w:rFonts w:eastAsia="Times New Roman" w:cs="Cordia New"/>
          <w:cs/>
        </w:rPr>
        <w:t>-</w:t>
      </w:r>
      <w:r w:rsidR="00044FEF">
        <w:rPr>
          <w:rFonts w:eastAsia="Times New Roman" w:cs="Cordia New"/>
        </w:rPr>
        <w:t>28</w:t>
      </w:r>
      <w:r w:rsidR="00205118">
        <w:rPr>
          <w:rFonts w:eastAsia="Times New Roman" w:cs="Cordia New"/>
          <w:cs/>
        </w:rPr>
        <w:t>% แต่ทั้งหน่วยใ</w:t>
      </w:r>
      <w:r w:rsidR="00205118">
        <w:rPr>
          <w:rFonts w:eastAsia="Times New Roman" w:cs="Cordia New" w:hint="cs"/>
          <w:cs/>
        </w:rPr>
        <w:t>น</w:t>
      </w:r>
      <w:r w:rsidRPr="00ED7A68">
        <w:rPr>
          <w:rFonts w:eastAsia="Times New Roman" w:cs="Cordia New"/>
          <w:cs/>
        </w:rPr>
        <w:t>ผังและเหลือขายก็มีการปรับตัวที่สูงขึ้นตามกันโดยตลอดเช่นกัน</w:t>
      </w:r>
    </w:p>
    <w:p w:rsidR="0098712F" w:rsidRDefault="0098712F" w:rsidP="00322BA2">
      <w:pPr>
        <w:ind w:firstLine="720"/>
        <w:jc w:val="thaiDistribute"/>
        <w:rPr>
          <w:rFonts w:eastAsia="Times New Roman" w:cs="Cordia New"/>
        </w:rPr>
      </w:pPr>
    </w:p>
    <w:p w:rsidR="00426ED5" w:rsidRDefault="00426ED5" w:rsidP="00322BA2">
      <w:pPr>
        <w:ind w:firstLine="720"/>
        <w:jc w:val="thaiDistribute"/>
        <w:rPr>
          <w:rFonts w:eastAsia="Times New Roman" w:cs="Cordia New"/>
        </w:rPr>
      </w:pPr>
      <w:r w:rsidRPr="00EF33ED">
        <w:rPr>
          <w:rFonts w:eastAsia="Times New Roman" w:cs="Cordia New"/>
          <w:cs/>
        </w:rPr>
        <w:lastRenderedPageBreak/>
        <w:t xml:space="preserve">จากหน่วยในผังโครงการทั้งหมด </w:t>
      </w:r>
      <w:r w:rsidR="00044FEF">
        <w:rPr>
          <w:rFonts w:eastAsia="Times New Roman" w:cs="Cordia New"/>
        </w:rPr>
        <w:t>442</w:t>
      </w:r>
      <w:r w:rsidRPr="00EF33ED">
        <w:rPr>
          <w:rFonts w:eastAsia="Times New Roman" w:cs="Cordia New"/>
          <w:cs/>
        </w:rPr>
        <w:t xml:space="preserve"> โครงการ อยู่ในกรุงเทพฯ</w:t>
      </w:r>
      <w:r w:rsidR="00456D82">
        <w:rPr>
          <w:rFonts w:eastAsia="Times New Roman" w:cs="Cordia New" w:hint="cs"/>
          <w:cs/>
        </w:rPr>
        <w:t xml:space="preserve"> </w:t>
      </w:r>
      <w:r w:rsidRPr="00EF33ED">
        <w:rPr>
          <w:rFonts w:eastAsia="Times New Roman" w:cs="Cordia New"/>
          <w:cs/>
        </w:rPr>
        <w:t>มากที่สุ</w:t>
      </w:r>
      <w:r>
        <w:rPr>
          <w:rFonts w:eastAsia="Times New Roman" w:cs="Cordia New"/>
          <w:cs/>
        </w:rPr>
        <w:t xml:space="preserve">ด </w:t>
      </w:r>
      <w:r w:rsidR="00044FEF">
        <w:rPr>
          <w:rFonts w:eastAsia="Times New Roman" w:cs="Cordia New"/>
        </w:rPr>
        <w:t>323</w:t>
      </w:r>
      <w:r>
        <w:rPr>
          <w:rFonts w:eastAsia="Times New Roman" w:cs="Cordia New"/>
          <w:cs/>
        </w:rPr>
        <w:t xml:space="preserve"> โครงการ รวมประมาณ </w:t>
      </w:r>
      <w:r w:rsidR="00044FEF">
        <w:rPr>
          <w:rFonts w:eastAsia="Times New Roman" w:cs="Cordia New"/>
        </w:rPr>
        <w:t>156</w:t>
      </w:r>
      <w:r>
        <w:rPr>
          <w:rFonts w:eastAsia="Times New Roman" w:cs="Cordia New"/>
          <w:cs/>
        </w:rPr>
        <w:t>,</w:t>
      </w:r>
      <w:r w:rsidR="00044FEF">
        <w:rPr>
          <w:rFonts w:eastAsia="Times New Roman" w:cs="Cordia New"/>
        </w:rPr>
        <w:t>143</w:t>
      </w:r>
      <w:r>
        <w:rPr>
          <w:rFonts w:eastAsia="Times New Roman" w:cs="Cordia New" w:hint="cs"/>
          <w:cs/>
        </w:rPr>
        <w:t xml:space="preserve"> </w:t>
      </w:r>
      <w:r w:rsidRPr="00EF33ED">
        <w:rPr>
          <w:rFonts w:eastAsia="Times New Roman" w:cs="Cordia New"/>
          <w:cs/>
        </w:rPr>
        <w:t xml:space="preserve">หน่วย เหลือขายประมาณ </w:t>
      </w:r>
      <w:r w:rsidR="00044FEF">
        <w:rPr>
          <w:rFonts w:eastAsia="Times New Roman" w:cs="Cordia New"/>
        </w:rPr>
        <w:t>30</w:t>
      </w:r>
      <w:r w:rsidRPr="00EF33ED">
        <w:rPr>
          <w:rFonts w:eastAsia="Times New Roman" w:cs="Cordia New"/>
          <w:cs/>
        </w:rPr>
        <w:t>,</w:t>
      </w:r>
      <w:r w:rsidR="00044FEF">
        <w:rPr>
          <w:rFonts w:eastAsia="Times New Roman" w:cs="Cordia New"/>
        </w:rPr>
        <w:t>286</w:t>
      </w:r>
      <w:r w:rsidRPr="00EF33ED">
        <w:rPr>
          <w:rFonts w:eastAsia="Times New Roman" w:cs="Cordia New"/>
          <w:cs/>
        </w:rPr>
        <w:t xml:space="preserve"> หน่วย อยู่ในจังหวัดนนทบุรี </w:t>
      </w:r>
      <w:r w:rsidR="00044FEF">
        <w:rPr>
          <w:rFonts w:eastAsia="Times New Roman" w:cs="Cordia New"/>
        </w:rPr>
        <w:t>58</w:t>
      </w:r>
      <w:r w:rsidRPr="00EF33ED">
        <w:rPr>
          <w:rFonts w:eastAsia="Times New Roman" w:cs="Cordia New"/>
          <w:cs/>
        </w:rPr>
        <w:t xml:space="preserve"> โครงการ</w:t>
      </w:r>
      <w:r>
        <w:rPr>
          <w:rFonts w:eastAsia="Times New Roman" w:cs="Cordia New"/>
          <w:cs/>
        </w:rPr>
        <w:t xml:space="preserve"> รวมประมาณ </w:t>
      </w:r>
      <w:r w:rsidR="00044FEF">
        <w:rPr>
          <w:rFonts w:eastAsia="Times New Roman" w:cs="Cordia New"/>
        </w:rPr>
        <w:t>37</w:t>
      </w:r>
      <w:r>
        <w:rPr>
          <w:rFonts w:eastAsia="Times New Roman" w:cs="Cordia New"/>
          <w:cs/>
        </w:rPr>
        <w:t>,</w:t>
      </w:r>
      <w:r w:rsidR="00044FEF">
        <w:rPr>
          <w:rFonts w:eastAsia="Times New Roman" w:cs="Cordia New"/>
        </w:rPr>
        <w:t>269</w:t>
      </w:r>
      <w:r>
        <w:rPr>
          <w:rFonts w:eastAsia="Times New Roman" w:cs="Cordia New"/>
          <w:cs/>
        </w:rPr>
        <w:t xml:space="preserve"> หน่วย เหลือขา</w:t>
      </w:r>
      <w:r>
        <w:rPr>
          <w:rFonts w:eastAsia="Times New Roman" w:cs="Cordia New" w:hint="cs"/>
          <w:cs/>
        </w:rPr>
        <w:t>ย</w:t>
      </w:r>
      <w:r w:rsidRPr="00EF33ED">
        <w:rPr>
          <w:rFonts w:eastAsia="Times New Roman" w:cs="Cordia New"/>
          <w:cs/>
        </w:rPr>
        <w:t xml:space="preserve">ประมาณ </w:t>
      </w:r>
      <w:r w:rsidR="00044FEF">
        <w:rPr>
          <w:rFonts w:eastAsia="Times New Roman" w:cs="Cordia New"/>
        </w:rPr>
        <w:t>12</w:t>
      </w:r>
      <w:r w:rsidRPr="00EF33ED">
        <w:rPr>
          <w:rFonts w:eastAsia="Times New Roman" w:cs="Cordia New"/>
          <w:cs/>
        </w:rPr>
        <w:t>,</w:t>
      </w:r>
      <w:r w:rsidR="00044FEF">
        <w:rPr>
          <w:rFonts w:eastAsia="Times New Roman" w:cs="Cordia New"/>
        </w:rPr>
        <w:t>621</w:t>
      </w:r>
      <w:r w:rsidRPr="00EF33ED">
        <w:rPr>
          <w:rFonts w:eastAsia="Times New Roman" w:cs="Cordia New"/>
          <w:cs/>
        </w:rPr>
        <w:t xml:space="preserve"> หน่วย อยู่ในจังหวัดปทุมธานี </w:t>
      </w:r>
      <w:r w:rsidR="00044FEF">
        <w:rPr>
          <w:rFonts w:eastAsia="Times New Roman" w:cs="Cordia New"/>
        </w:rPr>
        <w:t>16</w:t>
      </w:r>
      <w:r w:rsidRPr="00EF33ED">
        <w:rPr>
          <w:rFonts w:eastAsia="Times New Roman" w:cs="Cordia New"/>
          <w:cs/>
        </w:rPr>
        <w:t xml:space="preserve"> โครงการ รวมประมาณ </w:t>
      </w:r>
      <w:r w:rsidR="00044FEF">
        <w:rPr>
          <w:rFonts w:eastAsia="Times New Roman" w:cs="Cordia New"/>
        </w:rPr>
        <w:t>13</w:t>
      </w:r>
      <w:r w:rsidRPr="00EF33ED">
        <w:rPr>
          <w:rFonts w:eastAsia="Times New Roman" w:cs="Cordia New"/>
          <w:cs/>
        </w:rPr>
        <w:t>,</w:t>
      </w:r>
      <w:r w:rsidR="00044FEF">
        <w:rPr>
          <w:rFonts w:eastAsia="Times New Roman" w:cs="Cordia New"/>
        </w:rPr>
        <w:t>383</w:t>
      </w:r>
      <w:r w:rsidRPr="00EF33ED">
        <w:rPr>
          <w:rFonts w:eastAsia="Times New Roman" w:cs="Cordia New"/>
          <w:cs/>
        </w:rPr>
        <w:t xml:space="preserve"> หน่วย เหลือขายประมาณ </w:t>
      </w:r>
      <w:r w:rsidR="00044FEF">
        <w:rPr>
          <w:rFonts w:eastAsia="Times New Roman" w:cs="Cordia New"/>
        </w:rPr>
        <w:t>6</w:t>
      </w:r>
      <w:r w:rsidRPr="00EF33ED">
        <w:rPr>
          <w:rFonts w:eastAsia="Times New Roman" w:cs="Cordia New"/>
          <w:cs/>
        </w:rPr>
        <w:t>,</w:t>
      </w:r>
      <w:r w:rsidR="00044FEF">
        <w:rPr>
          <w:rFonts w:eastAsia="Times New Roman" w:cs="Cordia New"/>
        </w:rPr>
        <w:t>448</w:t>
      </w:r>
      <w:r w:rsidRPr="00EF33ED">
        <w:rPr>
          <w:rFonts w:eastAsia="Times New Roman" w:cs="Cordia New"/>
          <w:cs/>
        </w:rPr>
        <w:t xml:space="preserve">หน่วย อยู่ในจังหวัดสมุทรปราการ </w:t>
      </w:r>
      <w:r w:rsidR="00044FEF">
        <w:rPr>
          <w:rFonts w:eastAsia="Times New Roman" w:cs="Cordia New"/>
        </w:rPr>
        <w:t>31</w:t>
      </w:r>
      <w:r w:rsidRPr="00EF33ED">
        <w:rPr>
          <w:rFonts w:eastAsia="Times New Roman" w:cs="Cordia New"/>
          <w:cs/>
        </w:rPr>
        <w:t xml:space="preserve"> โครงการ รวมประมาณ </w:t>
      </w:r>
      <w:r w:rsidR="00044FEF">
        <w:rPr>
          <w:rFonts w:eastAsia="Times New Roman" w:cs="Cordia New"/>
        </w:rPr>
        <w:t>19</w:t>
      </w:r>
      <w:r w:rsidRPr="00EF33ED">
        <w:rPr>
          <w:rFonts w:eastAsia="Times New Roman" w:cs="Cordia New"/>
          <w:cs/>
        </w:rPr>
        <w:t>,</w:t>
      </w:r>
      <w:r w:rsidR="00044FEF">
        <w:rPr>
          <w:rFonts w:eastAsia="Times New Roman" w:cs="Cordia New"/>
        </w:rPr>
        <w:t>909</w:t>
      </w:r>
      <w:r w:rsidRPr="00EF33ED">
        <w:rPr>
          <w:rFonts w:eastAsia="Times New Roman" w:cs="Cordia New"/>
          <w:cs/>
        </w:rPr>
        <w:t xml:space="preserve"> หน่วย เหลือขายประมาณ </w:t>
      </w:r>
      <w:r w:rsidR="00044FEF">
        <w:rPr>
          <w:rFonts w:eastAsia="Times New Roman" w:cs="Cordia New"/>
        </w:rPr>
        <w:t>8</w:t>
      </w:r>
      <w:r w:rsidRPr="00EF33ED">
        <w:rPr>
          <w:rFonts w:eastAsia="Times New Roman" w:cs="Cordia New"/>
          <w:cs/>
        </w:rPr>
        <w:t>,</w:t>
      </w:r>
      <w:r w:rsidR="00044FEF">
        <w:rPr>
          <w:rFonts w:eastAsia="Times New Roman" w:cs="Cordia New"/>
        </w:rPr>
        <w:t>358</w:t>
      </w:r>
      <w:r w:rsidRPr="00EF33ED">
        <w:rPr>
          <w:rFonts w:eastAsia="Times New Roman" w:cs="Cordia New"/>
          <w:cs/>
        </w:rPr>
        <w:t xml:space="preserve"> หน่วย อยู่ในจังหวัดสมุทรสาคร </w:t>
      </w:r>
      <w:r w:rsidR="00044FEF">
        <w:rPr>
          <w:rFonts w:eastAsia="Times New Roman" w:cs="Cordia New"/>
        </w:rPr>
        <w:t>3</w:t>
      </w:r>
      <w:r w:rsidRPr="00EF33ED">
        <w:rPr>
          <w:rFonts w:eastAsia="Times New Roman" w:cs="Cordia New"/>
          <w:cs/>
        </w:rPr>
        <w:t xml:space="preserve"> โครงการ รวมประมาณ </w:t>
      </w:r>
      <w:r w:rsidR="00044FEF">
        <w:rPr>
          <w:rFonts w:eastAsia="Times New Roman" w:cs="Cordia New"/>
        </w:rPr>
        <w:t>1</w:t>
      </w:r>
      <w:r w:rsidRPr="00EF33ED">
        <w:rPr>
          <w:rFonts w:eastAsia="Times New Roman" w:cs="Cordia New"/>
          <w:cs/>
        </w:rPr>
        <w:t>,</w:t>
      </w:r>
      <w:r w:rsidR="00044FEF">
        <w:rPr>
          <w:rFonts w:eastAsia="Times New Roman" w:cs="Cordia New"/>
        </w:rPr>
        <w:t>331</w:t>
      </w:r>
      <w:r w:rsidRPr="00EF33ED">
        <w:rPr>
          <w:rFonts w:eastAsia="Times New Roman" w:cs="Cordia New"/>
          <w:cs/>
        </w:rPr>
        <w:t xml:space="preserve"> หน่วย เหลือขายประมาณ </w:t>
      </w:r>
      <w:r w:rsidR="00044FEF">
        <w:rPr>
          <w:rFonts w:eastAsia="Times New Roman" w:cs="Cordia New"/>
        </w:rPr>
        <w:t>701</w:t>
      </w:r>
      <w:r w:rsidRPr="00EF33ED">
        <w:rPr>
          <w:rFonts w:eastAsia="Times New Roman" w:cs="Cordia New"/>
          <w:cs/>
        </w:rPr>
        <w:t xml:space="preserve"> หน่วย และอยู่ในจังหวัดนครปฐม </w:t>
      </w:r>
      <w:r w:rsidR="00044FEF">
        <w:rPr>
          <w:rFonts w:eastAsia="Times New Roman" w:cs="Cordia New"/>
        </w:rPr>
        <w:t>11</w:t>
      </w:r>
      <w:r w:rsidRPr="00EF33ED">
        <w:rPr>
          <w:rFonts w:eastAsia="Times New Roman" w:cs="Cordia New"/>
          <w:cs/>
        </w:rPr>
        <w:t xml:space="preserve"> โครงการ รวมประมาณ </w:t>
      </w:r>
      <w:r w:rsidR="00044FEF">
        <w:rPr>
          <w:rFonts w:eastAsia="Times New Roman" w:cs="Cordia New"/>
        </w:rPr>
        <w:t>3</w:t>
      </w:r>
      <w:r w:rsidRPr="00EF33ED">
        <w:rPr>
          <w:rFonts w:eastAsia="Times New Roman" w:cs="Cordia New"/>
          <w:cs/>
        </w:rPr>
        <w:t>,</w:t>
      </w:r>
      <w:r w:rsidR="00044FEF">
        <w:rPr>
          <w:rFonts w:eastAsia="Times New Roman" w:cs="Cordia New"/>
        </w:rPr>
        <w:t>403</w:t>
      </w:r>
      <w:r w:rsidRPr="00EF33ED">
        <w:rPr>
          <w:rFonts w:eastAsia="Times New Roman" w:cs="Cordia New"/>
          <w:cs/>
        </w:rPr>
        <w:t xml:space="preserve"> หน่วย เหลือขายประมาณ </w:t>
      </w:r>
      <w:r w:rsidR="00044FEF">
        <w:rPr>
          <w:rFonts w:eastAsia="Times New Roman" w:cs="Cordia New"/>
        </w:rPr>
        <w:t>1</w:t>
      </w:r>
      <w:r w:rsidRPr="00EF33ED">
        <w:rPr>
          <w:rFonts w:eastAsia="Times New Roman" w:cs="Cordia New"/>
          <w:cs/>
        </w:rPr>
        <w:t>,</w:t>
      </w:r>
      <w:r w:rsidR="00044FEF">
        <w:rPr>
          <w:rFonts w:eastAsia="Times New Roman" w:cs="Cordia New"/>
        </w:rPr>
        <w:t>228</w:t>
      </w:r>
      <w:r w:rsidRPr="00EF33ED">
        <w:rPr>
          <w:rFonts w:eastAsia="Times New Roman" w:cs="Cordia New"/>
          <w:cs/>
        </w:rPr>
        <w:t xml:space="preserve"> หน่วย</w:t>
      </w:r>
    </w:p>
    <w:p w:rsidR="00426ED5" w:rsidRDefault="00426ED5" w:rsidP="00DC6EEB">
      <w:pPr>
        <w:spacing w:before="120"/>
        <w:ind w:firstLine="720"/>
        <w:jc w:val="thaiDistribute"/>
        <w:rPr>
          <w:rFonts w:eastAsia="Times New Roman" w:cs="Cordia New"/>
        </w:rPr>
      </w:pPr>
      <w:r>
        <w:rPr>
          <w:rFonts w:eastAsia="Times New Roman" w:cs="Cordia New"/>
          <w:cs/>
        </w:rPr>
        <w:t>เมื่อเปรียบเทีย</w:t>
      </w:r>
      <w:r>
        <w:rPr>
          <w:rFonts w:eastAsia="Times New Roman" w:cs="Cordia New" w:hint="cs"/>
          <w:cs/>
        </w:rPr>
        <w:t>บ</w:t>
      </w:r>
      <w:r w:rsidRPr="00EF33ED">
        <w:rPr>
          <w:rFonts w:eastAsia="Times New Roman" w:cs="Cordia New"/>
          <w:cs/>
        </w:rPr>
        <w:t>ตามสัดส่วนของหน่วยในผังโครงการทั้งหมด พื้นที่กรุงเทพฯ</w:t>
      </w:r>
      <w:r w:rsidR="00671287">
        <w:rPr>
          <w:rFonts w:eastAsia="Times New Roman" w:cs="Cordia New" w:hint="cs"/>
          <w:cs/>
        </w:rPr>
        <w:t xml:space="preserve"> </w:t>
      </w:r>
      <w:r w:rsidRPr="00EF33ED">
        <w:rPr>
          <w:rFonts w:eastAsia="Times New Roman" w:cs="Cordia New"/>
          <w:cs/>
        </w:rPr>
        <w:t>ยังเป็นพื้นที่ที่สามารถทำยอดขายได้อยู่ โดยดูจากเปอร์เซ็นต์ของหน่วยเหลือขายที่น้อยที่สุด แต่ในทางกลับกันก็ยังคงเป็นพื้นที่ที่มีจำนวนโครงการมากที่สุด ในส่วนของจังหวัดปริมณฑลใกล้เคียง จะเห็นสัดส่วนที่เหลือขายเกือบครึ่งของจำนวนโครงการ แสดงให้เห็นถึงการชะลอตัวในการซื้อที่อยู่อาศัยของผู้บริโภค ยิ่งในพื้นที่จังหวัดสมุทรสาครและนครปฐม แม้จะมีจำนวนโครงการออกมาในจำนวนไม่มากอยู่แล้ว แต่อัตราการซื้อยังคงมีน้อยตามไปด้วย เมื่อดูจากยอดเหลือขาย</w:t>
      </w:r>
    </w:p>
    <w:p w:rsidR="00044FEF" w:rsidRDefault="00044FEF" w:rsidP="00322BA2">
      <w:pPr>
        <w:ind w:firstLine="720"/>
        <w:jc w:val="thaiDistribute"/>
        <w:rPr>
          <w:rFonts w:eastAsia="Times New Roman" w:cs="Cordia New"/>
        </w:rPr>
      </w:pPr>
    </w:p>
    <w:p w:rsidR="00EF33ED" w:rsidRDefault="00EF33ED" w:rsidP="00F05ACF">
      <w:pPr>
        <w:rPr>
          <w:rFonts w:eastAsia="Times New Roman" w:cs="Cordia New"/>
        </w:rPr>
      </w:pPr>
      <w:r w:rsidRPr="00322BA2">
        <w:rPr>
          <w:rFonts w:eastAsia="Times New Roman" w:cs="Cordia New"/>
          <w:u w:val="single"/>
          <w:cs/>
        </w:rPr>
        <w:t xml:space="preserve">แผนภาพ </w:t>
      </w:r>
      <w:r w:rsidR="00D844EC">
        <w:rPr>
          <w:rFonts w:eastAsia="Times New Roman" w:cs="Cordia New"/>
          <w:u w:val="single"/>
        </w:rPr>
        <w:t>7</w:t>
      </w:r>
      <w:r>
        <w:rPr>
          <w:rFonts w:eastAsia="Times New Roman" w:cs="Cordia New"/>
          <w:cs/>
        </w:rPr>
        <w:t>:</w:t>
      </w:r>
      <w:r>
        <w:rPr>
          <w:rFonts w:eastAsia="Times New Roman" w:cs="Cordia New" w:hint="cs"/>
          <w:cs/>
        </w:rPr>
        <w:t xml:space="preserve"> หน่วยในผังโครงการคอนโดมิเนียมและหน่วยที่เหลือขายทั้งหมด</w:t>
      </w:r>
    </w:p>
    <w:p w:rsidR="00044FEF" w:rsidRDefault="00044FEF" w:rsidP="00F05ACF">
      <w:pPr>
        <w:rPr>
          <w:rFonts w:eastAsia="Times New Roman" w:cs="Cordia New"/>
          <w:cs/>
        </w:rPr>
      </w:pPr>
    </w:p>
    <w:p w:rsidR="00ED7A68" w:rsidRDefault="00FF334B" w:rsidP="00322BA2">
      <w:pPr>
        <w:ind w:firstLine="720"/>
        <w:jc w:val="center"/>
        <w:rPr>
          <w:rFonts w:eastAsia="Times New Roman" w:cs="Cordia New"/>
        </w:rPr>
      </w:pPr>
      <w:r w:rsidRPr="00C64581">
        <w:rPr>
          <w:noProof/>
        </w:rPr>
        <w:drawing>
          <wp:inline distT="0" distB="0" distL="0" distR="0">
            <wp:extent cx="3686175" cy="1809750"/>
            <wp:effectExtent l="0" t="0" r="0" b="0"/>
            <wp:docPr id="2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16878" t="25099" r="20087" b="199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6175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33ED" w:rsidRDefault="00EF33ED" w:rsidP="00044FEF">
      <w:pPr>
        <w:spacing w:before="120"/>
        <w:jc w:val="thaiDistribute"/>
        <w:rPr>
          <w:rFonts w:eastAsia="Times New Roman" w:cs="Cordia New"/>
        </w:rPr>
      </w:pPr>
      <w:r w:rsidRPr="00775541">
        <w:rPr>
          <w:rFonts w:cs="Cordia New"/>
          <w:u w:val="single"/>
          <w:cs/>
        </w:rPr>
        <w:t>ที่มา</w:t>
      </w:r>
      <w:r>
        <w:rPr>
          <w:rFonts w:cs="Cordia New"/>
          <w:cs/>
        </w:rPr>
        <w:t xml:space="preserve">: </w:t>
      </w:r>
      <w:r w:rsidRPr="004C7E0F">
        <w:rPr>
          <w:rFonts w:cs="Cordia New"/>
          <w:cs/>
        </w:rPr>
        <w:t xml:space="preserve"> </w:t>
      </w:r>
      <w:r w:rsidRPr="00073C5F">
        <w:rPr>
          <w:rFonts w:cs="Cordia New"/>
          <w:cs/>
        </w:rPr>
        <w:t>ศูนย์ข้อมูลอสังหาริมทรัพย์ ธนาคารอาคารสงเคราะห์</w:t>
      </w:r>
    </w:p>
    <w:p w:rsidR="00426ED5" w:rsidRDefault="00426ED5" w:rsidP="00426ED5">
      <w:pPr>
        <w:jc w:val="thaiDistribute"/>
        <w:rPr>
          <w:rFonts w:eastAsia="Times New Roman" w:cs="Cordia New"/>
        </w:rPr>
      </w:pPr>
    </w:p>
    <w:p w:rsidR="00562B47" w:rsidRDefault="0073752A" w:rsidP="00562B47">
      <w:pPr>
        <w:ind w:firstLine="720"/>
        <w:jc w:val="thaiDistribute"/>
        <w:rPr>
          <w:rFonts w:eastAsia="Times New Roman" w:cs="Cordia New"/>
        </w:rPr>
      </w:pPr>
      <w:r>
        <w:rPr>
          <w:rFonts w:eastAsia="Times New Roman" w:cs="Cordia New"/>
          <w:cs/>
        </w:rPr>
        <w:t>เมื่อจำแนก</w:t>
      </w:r>
      <w:r w:rsidR="00426ED5" w:rsidRPr="00426ED5">
        <w:rPr>
          <w:rFonts w:eastAsia="Times New Roman" w:cs="Cordia New"/>
          <w:cs/>
        </w:rPr>
        <w:t xml:space="preserve">ตามขนาดและประเภทของห้องพักอาศัย จากหน่วยคอนโดมิเนียมในผังโครงการทั้งหมด พบว่าร้อยละ </w:t>
      </w:r>
      <w:r w:rsidR="00426ED5" w:rsidRPr="00426ED5">
        <w:rPr>
          <w:rFonts w:eastAsia="Times New Roman" w:cs="Cordia New"/>
        </w:rPr>
        <w:t>19</w:t>
      </w:r>
      <w:r w:rsidR="00426ED5" w:rsidRPr="00426ED5">
        <w:rPr>
          <w:rFonts w:eastAsia="Times New Roman" w:cs="Cordia New"/>
          <w:cs/>
        </w:rPr>
        <w:t xml:space="preserve"> เป็นแบบ </w:t>
      </w:r>
      <w:r w:rsidR="00426ED5" w:rsidRPr="00426ED5">
        <w:rPr>
          <w:rFonts w:eastAsia="Times New Roman" w:cs="Cordia New"/>
        </w:rPr>
        <w:t xml:space="preserve">Studio </w:t>
      </w:r>
      <w:r w:rsidR="00426ED5" w:rsidRPr="00426ED5">
        <w:rPr>
          <w:rFonts w:eastAsia="Times New Roman" w:cs="Cordia New"/>
          <w:cs/>
        </w:rPr>
        <w:t xml:space="preserve">อีกร้อยละ </w:t>
      </w:r>
      <w:r w:rsidR="00426ED5" w:rsidRPr="00426ED5">
        <w:rPr>
          <w:rFonts w:eastAsia="Times New Roman" w:cs="Cordia New"/>
        </w:rPr>
        <w:t>68</w:t>
      </w:r>
      <w:r w:rsidR="00426ED5" w:rsidRPr="00426ED5">
        <w:rPr>
          <w:rFonts w:eastAsia="Times New Roman" w:cs="Cordia New"/>
          <w:cs/>
        </w:rPr>
        <w:t xml:space="preserve"> เป็นแบบ </w:t>
      </w:r>
      <w:r w:rsidR="00426ED5" w:rsidRPr="00426ED5">
        <w:rPr>
          <w:rFonts w:eastAsia="Times New Roman" w:cs="Cordia New"/>
        </w:rPr>
        <w:t xml:space="preserve">1 Bedroom </w:t>
      </w:r>
      <w:r w:rsidR="00426ED5" w:rsidRPr="00426ED5">
        <w:rPr>
          <w:rFonts w:eastAsia="Times New Roman" w:cs="Cordia New"/>
          <w:cs/>
        </w:rPr>
        <w:t xml:space="preserve">และร้อยละ </w:t>
      </w:r>
      <w:r w:rsidR="00426ED5" w:rsidRPr="00426ED5">
        <w:rPr>
          <w:rFonts w:eastAsia="Times New Roman" w:cs="Cordia New"/>
        </w:rPr>
        <w:t>18</w:t>
      </w:r>
      <w:r w:rsidR="00426ED5" w:rsidRPr="00426ED5">
        <w:rPr>
          <w:rFonts w:eastAsia="Times New Roman" w:cs="Cordia New"/>
          <w:cs/>
        </w:rPr>
        <w:t xml:space="preserve">  เป็นแบบ </w:t>
      </w:r>
      <w:r w:rsidR="00426ED5" w:rsidRPr="00426ED5">
        <w:rPr>
          <w:rFonts w:eastAsia="Times New Roman" w:cs="Cordia New"/>
        </w:rPr>
        <w:t xml:space="preserve">2 Bedroom </w:t>
      </w:r>
      <w:r w:rsidR="00426ED5" w:rsidRPr="00426ED5">
        <w:rPr>
          <w:rFonts w:eastAsia="Times New Roman" w:cs="Cordia New"/>
          <w:cs/>
        </w:rPr>
        <w:t xml:space="preserve">ที่เหลือเป็นแบบ </w:t>
      </w:r>
      <w:r w:rsidR="00426ED5" w:rsidRPr="00426ED5">
        <w:rPr>
          <w:rFonts w:eastAsia="Times New Roman" w:cs="Cordia New"/>
        </w:rPr>
        <w:t xml:space="preserve">3 Bedroom </w:t>
      </w:r>
      <w:r w:rsidR="00426ED5" w:rsidRPr="00426ED5">
        <w:rPr>
          <w:rFonts w:eastAsia="Times New Roman" w:cs="Cordia New"/>
          <w:cs/>
        </w:rPr>
        <w:t xml:space="preserve">ขึ้นไป จะเห็นว่าห้องพักแบบ </w:t>
      </w:r>
      <w:r w:rsidR="00426ED5" w:rsidRPr="00426ED5">
        <w:rPr>
          <w:rFonts w:eastAsia="Times New Roman" w:cs="Cordia New"/>
        </w:rPr>
        <w:t xml:space="preserve">1 Bedroom </w:t>
      </w:r>
      <w:r w:rsidR="00426ED5" w:rsidRPr="00426ED5">
        <w:rPr>
          <w:rFonts w:eastAsia="Times New Roman" w:cs="Cordia New"/>
          <w:cs/>
        </w:rPr>
        <w:t xml:space="preserve">ยังเป็นแบบที่กลุ่มผู้ประกอบการทำออกมาเยอะที่สุด โดยเฉพาะในพื้นที่จังหวัดนนทบุรีและกรุงเทพฯ เพราะสามารถตอบโจทย์กลุ่มผู้อยู่อาศัยมากกว่า ซึ่งส่วนมากจะเป็นครอบครัวขนาดเล็ก หรือมีสมาชิกในครอบครัว </w:t>
      </w:r>
      <w:r w:rsidR="00426ED5" w:rsidRPr="00426ED5">
        <w:rPr>
          <w:rFonts w:eastAsia="Times New Roman" w:cs="Cordia New"/>
        </w:rPr>
        <w:t>1-2</w:t>
      </w:r>
      <w:r w:rsidR="00426ED5" w:rsidRPr="00426ED5">
        <w:rPr>
          <w:rFonts w:eastAsia="Times New Roman" w:cs="Cordia New"/>
          <w:cs/>
        </w:rPr>
        <w:t xml:space="preserve"> คน ตามรูปแบบกลุ่มคนวัยทำงานในเมือง โดยเฉพาะพื้นที่กรุงเทพฯ ห้องแบบ </w:t>
      </w:r>
      <w:r w:rsidR="00426ED5" w:rsidRPr="00426ED5">
        <w:rPr>
          <w:rFonts w:eastAsia="Times New Roman" w:cs="Cordia New"/>
        </w:rPr>
        <w:t xml:space="preserve">Studio </w:t>
      </w:r>
      <w:r w:rsidR="00426ED5" w:rsidRPr="00426ED5">
        <w:rPr>
          <w:rFonts w:eastAsia="Times New Roman" w:cs="Cordia New"/>
          <w:cs/>
        </w:rPr>
        <w:t xml:space="preserve">ก็ออกมาเยอะเช่นกัน ส่วนหนึ่งเป็นผลมาจากการต้องการทำห้องราคาที่ไม่แพง เลยมีข้อจำกัดด้านพื้นที่ ห้องแบบ </w:t>
      </w:r>
      <w:r w:rsidR="00426ED5" w:rsidRPr="00426ED5">
        <w:rPr>
          <w:rFonts w:eastAsia="Times New Roman" w:cs="Cordia New"/>
        </w:rPr>
        <w:t xml:space="preserve">Studio </w:t>
      </w:r>
      <w:r w:rsidR="00426ED5" w:rsidRPr="00426ED5">
        <w:rPr>
          <w:rFonts w:eastAsia="Times New Roman" w:cs="Cordia New"/>
          <w:cs/>
        </w:rPr>
        <w:t>จึงทำออก</w:t>
      </w:r>
      <w:r>
        <w:rPr>
          <w:rFonts w:eastAsia="Times New Roman" w:cs="Cordia New"/>
          <w:cs/>
        </w:rPr>
        <w:t>มาเพื่อใ</w:t>
      </w:r>
      <w:r w:rsidR="00426ED5" w:rsidRPr="00426ED5">
        <w:rPr>
          <w:rFonts w:eastAsia="Times New Roman" w:cs="Cordia New"/>
          <w:cs/>
        </w:rPr>
        <w:t xml:space="preserve">ห้ตอบโจทย์ในตลาดของคนที่หาคอนโดที่มีราคาที่หยิบจับได้ง่ายขึ้น ส่วนห้องแบบ </w:t>
      </w:r>
      <w:r w:rsidR="00426ED5" w:rsidRPr="00426ED5">
        <w:rPr>
          <w:rFonts w:eastAsia="Times New Roman" w:cs="Cordia New"/>
        </w:rPr>
        <w:t xml:space="preserve">2-3 Bedroom </w:t>
      </w:r>
      <w:r w:rsidR="00426ED5" w:rsidRPr="00426ED5">
        <w:rPr>
          <w:rFonts w:eastAsia="Times New Roman" w:cs="Cordia New"/>
          <w:cs/>
        </w:rPr>
        <w:t>ยังคงพบได้มากในพื้นที่เขตเมืองเป็นหลัก แต่เมื่อออกไปตามจังหวัดชานเมืองและปริมณฑลก็จะมีน้อยลง หรือบางที่แทบไม่มีให้เลือกเลย เพราะราคาที่สูงขึ้นตามสัดส่วนพื้นที่ใช้งาน กลุ่มผู้ซื้อจึงหันไปเลือกบ้าน หรือทาวน์เฮาส์แทนในราคาที่ใกล้เคียงกัน</w:t>
      </w:r>
    </w:p>
    <w:p w:rsidR="00EF33ED" w:rsidRDefault="00426ED5" w:rsidP="00562B47">
      <w:pPr>
        <w:ind w:firstLine="720"/>
        <w:jc w:val="thaiDistribute"/>
        <w:rPr>
          <w:rFonts w:eastAsia="Times New Roman" w:cs="Cordia New"/>
        </w:rPr>
      </w:pPr>
      <w:r w:rsidRPr="00426ED5">
        <w:rPr>
          <w:rFonts w:eastAsia="Times New Roman" w:cs="Cordia New"/>
          <w:cs/>
        </w:rPr>
        <w:lastRenderedPageBreak/>
        <w:t xml:space="preserve">และหากพิจารณาแยกตามขนาดพบว่าร้อยละ </w:t>
      </w:r>
      <w:r w:rsidRPr="00426ED5">
        <w:rPr>
          <w:rFonts w:eastAsia="Times New Roman" w:cs="Cordia New"/>
        </w:rPr>
        <w:t>32</w:t>
      </w:r>
      <w:r w:rsidRPr="00426ED5">
        <w:rPr>
          <w:rFonts w:eastAsia="Times New Roman" w:cs="Cordia New"/>
          <w:cs/>
        </w:rPr>
        <w:t xml:space="preserve"> ของหน่วยของคอนโดมิเนียมทั้งหมดมีขนาดห้องไม่เกิน </w:t>
      </w:r>
      <w:r w:rsidRPr="00426ED5">
        <w:rPr>
          <w:rFonts w:eastAsia="Times New Roman" w:cs="Cordia New"/>
        </w:rPr>
        <w:t>25</w:t>
      </w:r>
      <w:r w:rsidRPr="00426ED5">
        <w:rPr>
          <w:rFonts w:eastAsia="Times New Roman" w:cs="Cordia New"/>
          <w:cs/>
        </w:rPr>
        <w:t xml:space="preserve"> ตารางเมตร และร้อยละ </w:t>
      </w:r>
      <w:r w:rsidRPr="00426ED5">
        <w:rPr>
          <w:rFonts w:eastAsia="Times New Roman" w:cs="Cordia New"/>
        </w:rPr>
        <w:t>36</w:t>
      </w:r>
      <w:r w:rsidRPr="00426ED5">
        <w:rPr>
          <w:rFonts w:eastAsia="Times New Roman" w:cs="Cordia New"/>
          <w:cs/>
        </w:rPr>
        <w:t xml:space="preserve"> อยู่ระหว่าง </w:t>
      </w:r>
      <w:r w:rsidRPr="00426ED5">
        <w:rPr>
          <w:rFonts w:eastAsia="Times New Roman" w:cs="Cordia New"/>
        </w:rPr>
        <w:t>26-30</w:t>
      </w:r>
      <w:r w:rsidRPr="00426ED5">
        <w:rPr>
          <w:rFonts w:eastAsia="Times New Roman" w:cs="Cordia New"/>
          <w:cs/>
        </w:rPr>
        <w:t xml:space="preserve"> ตารางเมตร ส่วนห้องชุดที่มีขนาดห้องมากกว่า </w:t>
      </w:r>
      <w:r w:rsidRPr="00426ED5">
        <w:rPr>
          <w:rFonts w:eastAsia="Times New Roman" w:cs="Cordia New"/>
        </w:rPr>
        <w:t>60</w:t>
      </w:r>
      <w:r w:rsidRPr="00426ED5">
        <w:rPr>
          <w:rFonts w:eastAsia="Times New Roman" w:cs="Cordia New"/>
          <w:cs/>
        </w:rPr>
        <w:t xml:space="preserve"> ตารางเมตร มีร้อยละ </w:t>
      </w:r>
      <w:r w:rsidRPr="00426ED5">
        <w:rPr>
          <w:rFonts w:eastAsia="Times New Roman" w:cs="Cordia New"/>
        </w:rPr>
        <w:t>5</w:t>
      </w:r>
      <w:r w:rsidRPr="00426ED5">
        <w:rPr>
          <w:rFonts w:eastAsia="Times New Roman" w:cs="Cordia New"/>
          <w:cs/>
        </w:rPr>
        <w:t xml:space="preserve"> ของหน่วยคอนโดมิเนียมทั้งหมด ส่วนโครงการที่ทำออกมาในตลาดนั้นส่วนมากจะเป็นอาคารสูงไม่เกิน </w:t>
      </w:r>
      <w:r w:rsidRPr="00426ED5">
        <w:rPr>
          <w:rFonts w:eastAsia="Times New Roman" w:cs="Cordia New"/>
        </w:rPr>
        <w:t>8</w:t>
      </w:r>
      <w:r w:rsidRPr="00426ED5">
        <w:rPr>
          <w:rFonts w:eastAsia="Times New Roman" w:cs="Cordia New"/>
          <w:cs/>
        </w:rPr>
        <w:t xml:space="preserve">  ชั้น มีทั้งหมด </w:t>
      </w:r>
      <w:r w:rsidRPr="00426ED5">
        <w:rPr>
          <w:rFonts w:eastAsia="Times New Roman" w:cs="Cordia New"/>
        </w:rPr>
        <w:t>2,476</w:t>
      </w:r>
      <w:r w:rsidRPr="00426ED5">
        <w:rPr>
          <w:rFonts w:eastAsia="Times New Roman" w:cs="Cordia New"/>
          <w:cs/>
        </w:rPr>
        <w:t xml:space="preserve"> อาคาร ส่วนอาคารความสูง </w:t>
      </w:r>
      <w:r w:rsidRPr="00426ED5">
        <w:rPr>
          <w:rFonts w:eastAsia="Times New Roman" w:cs="Cordia New"/>
        </w:rPr>
        <w:t>30</w:t>
      </w:r>
      <w:r w:rsidRPr="00426ED5">
        <w:rPr>
          <w:rFonts w:eastAsia="Times New Roman" w:cs="Cordia New"/>
          <w:cs/>
        </w:rPr>
        <w:t xml:space="preserve"> ชั้นขึ้นไปจะมีทั้งหมด </w:t>
      </w:r>
      <w:r w:rsidRPr="00426ED5">
        <w:rPr>
          <w:rFonts w:eastAsia="Times New Roman" w:cs="Cordia New"/>
        </w:rPr>
        <w:t>624</w:t>
      </w:r>
      <w:r w:rsidRPr="00426ED5">
        <w:rPr>
          <w:rFonts w:eastAsia="Times New Roman" w:cs="Cordia New"/>
          <w:cs/>
        </w:rPr>
        <w:t xml:space="preserve"> อาคาร</w:t>
      </w:r>
    </w:p>
    <w:p w:rsidR="00044FEF" w:rsidRDefault="00044FEF" w:rsidP="00322BA2">
      <w:pPr>
        <w:jc w:val="thaiDistribute"/>
        <w:rPr>
          <w:rFonts w:eastAsia="Times New Roman" w:cs="Cordia New"/>
        </w:rPr>
      </w:pPr>
    </w:p>
    <w:p w:rsidR="00044FEF" w:rsidRDefault="002E2490" w:rsidP="00322BA2">
      <w:pPr>
        <w:jc w:val="thaiDistribute"/>
        <w:rPr>
          <w:rFonts w:eastAsia="Times New Roman" w:cs="Cordia New"/>
        </w:rPr>
      </w:pPr>
      <w:r w:rsidRPr="00684339">
        <w:rPr>
          <w:rFonts w:eastAsia="Times New Roman" w:cs="Cordia New"/>
          <w:u w:val="single"/>
          <w:cs/>
        </w:rPr>
        <w:t xml:space="preserve">แผนภาพ </w:t>
      </w:r>
      <w:r w:rsidR="00132F07">
        <w:rPr>
          <w:rFonts w:eastAsia="Times New Roman" w:cs="Cordia New"/>
          <w:u w:val="single"/>
        </w:rPr>
        <w:t>8</w:t>
      </w:r>
      <w:r>
        <w:rPr>
          <w:rFonts w:eastAsia="Times New Roman" w:cs="Cordia New"/>
          <w:cs/>
        </w:rPr>
        <w:t>:</w:t>
      </w:r>
      <w:r>
        <w:rPr>
          <w:rFonts w:eastAsia="Times New Roman" w:cs="Cordia New" w:hint="cs"/>
          <w:cs/>
        </w:rPr>
        <w:t xml:space="preserve"> หน่วยคอนโดมิเนียมทั้งหมดในผังโครงการ แยกตามจังหวัดและประเภทห้อง</w:t>
      </w:r>
    </w:p>
    <w:p w:rsidR="00205118" w:rsidRDefault="00FF334B" w:rsidP="00322BA2">
      <w:pPr>
        <w:ind w:firstLine="720"/>
        <w:jc w:val="center"/>
        <w:rPr>
          <w:rFonts w:eastAsia="Times New Roman" w:cs="Cordia New"/>
        </w:rPr>
      </w:pPr>
      <w:r w:rsidRPr="00C64581">
        <w:rPr>
          <w:noProof/>
        </w:rPr>
        <w:drawing>
          <wp:inline distT="0" distB="0" distL="0" distR="0">
            <wp:extent cx="3686175" cy="1781175"/>
            <wp:effectExtent l="0" t="0" r="0" b="0"/>
            <wp:docPr id="2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16768" t="22412" r="18971" b="225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6175" cy="178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2490" w:rsidRDefault="002E2490" w:rsidP="00044FEF">
      <w:pPr>
        <w:spacing w:before="120"/>
        <w:jc w:val="thaiDistribute"/>
        <w:rPr>
          <w:rFonts w:eastAsia="Times New Roman" w:cs="Cordia New"/>
        </w:rPr>
      </w:pPr>
      <w:r w:rsidRPr="00775541">
        <w:rPr>
          <w:rFonts w:cs="Cordia New"/>
          <w:u w:val="single"/>
          <w:cs/>
        </w:rPr>
        <w:t>ที่มา</w:t>
      </w:r>
      <w:r>
        <w:rPr>
          <w:rFonts w:cs="Cordia New"/>
          <w:cs/>
        </w:rPr>
        <w:t xml:space="preserve">: </w:t>
      </w:r>
      <w:r w:rsidRPr="004C7E0F">
        <w:rPr>
          <w:rFonts w:cs="Cordia New"/>
          <w:cs/>
        </w:rPr>
        <w:t xml:space="preserve"> </w:t>
      </w:r>
      <w:r w:rsidRPr="00073C5F">
        <w:rPr>
          <w:rFonts w:cs="Cordia New"/>
          <w:cs/>
        </w:rPr>
        <w:t>ศูนย์ข้อมูลอสังหาริมทรัพย์ ธนาคารอาคารสงเคราะห์</w:t>
      </w:r>
    </w:p>
    <w:p w:rsidR="00426ED5" w:rsidRDefault="00426ED5" w:rsidP="00426ED5">
      <w:pPr>
        <w:rPr>
          <w:rFonts w:eastAsia="Times New Roman" w:cs="Cordia New"/>
        </w:rPr>
      </w:pPr>
    </w:p>
    <w:p w:rsidR="00426ED5" w:rsidRDefault="00426ED5" w:rsidP="00322BA2">
      <w:pPr>
        <w:ind w:firstLine="720"/>
        <w:jc w:val="thaiDistribute"/>
        <w:rPr>
          <w:rFonts w:eastAsia="Times New Roman" w:cs="Cordia New"/>
        </w:rPr>
      </w:pPr>
      <w:r w:rsidRPr="00426ED5">
        <w:rPr>
          <w:rFonts w:eastAsia="Times New Roman" w:cs="Cordia New"/>
          <w:cs/>
        </w:rPr>
        <w:t xml:space="preserve">เมื่อแยกตามระดับราคาของหน่วยในผังโครงการ พบว่าร้อยละ </w:t>
      </w:r>
      <w:r w:rsidR="00044FEF">
        <w:rPr>
          <w:rFonts w:eastAsia="Times New Roman" w:cs="Cordia New"/>
        </w:rPr>
        <w:t>42</w:t>
      </w:r>
      <w:r w:rsidRPr="00426ED5">
        <w:rPr>
          <w:rFonts w:eastAsia="Times New Roman" w:cs="Cordia New"/>
          <w:cs/>
        </w:rPr>
        <w:t xml:space="preserve"> เป็นหน่วยคอนโดมิเนียมในช่วงราคาไม่เกิน </w:t>
      </w:r>
      <w:r w:rsidR="00044FEF">
        <w:rPr>
          <w:rFonts w:eastAsia="Times New Roman" w:cs="Cordia New"/>
        </w:rPr>
        <w:t>2</w:t>
      </w:r>
      <w:r w:rsidRPr="00426ED5">
        <w:rPr>
          <w:rFonts w:eastAsia="Times New Roman" w:cs="Cordia New"/>
          <w:cs/>
        </w:rPr>
        <w:t xml:space="preserve"> ล้านบาท อีกร้อยละ </w:t>
      </w:r>
      <w:r w:rsidR="00044FEF">
        <w:rPr>
          <w:rFonts w:eastAsia="Times New Roman" w:cs="Cordia New"/>
        </w:rPr>
        <w:t>28</w:t>
      </w:r>
      <w:r w:rsidRPr="00426ED5">
        <w:rPr>
          <w:rFonts w:eastAsia="Times New Roman" w:cs="Cordia New"/>
          <w:cs/>
        </w:rPr>
        <w:t xml:space="preserve"> อยู่ในช่วงราคา </w:t>
      </w:r>
      <w:r w:rsidR="00044FEF">
        <w:rPr>
          <w:rFonts w:eastAsia="Times New Roman" w:cs="Cordia New"/>
        </w:rPr>
        <w:t>2-3</w:t>
      </w:r>
      <w:r w:rsidRPr="00426ED5">
        <w:rPr>
          <w:rFonts w:eastAsia="Times New Roman" w:cs="Cordia New"/>
          <w:cs/>
        </w:rPr>
        <w:t xml:space="preserve"> ล้านบาท และร้อยละ </w:t>
      </w:r>
      <w:r w:rsidR="00044FEF">
        <w:rPr>
          <w:rFonts w:eastAsia="Times New Roman" w:cs="Cordia New"/>
        </w:rPr>
        <w:t>16</w:t>
      </w:r>
      <w:r w:rsidRPr="00426ED5">
        <w:rPr>
          <w:rFonts w:eastAsia="Times New Roman" w:cs="Cordia New"/>
          <w:cs/>
        </w:rPr>
        <w:t xml:space="preserve"> ในช่วงราคา </w:t>
      </w:r>
      <w:r w:rsidR="00044FEF">
        <w:rPr>
          <w:rFonts w:eastAsia="Times New Roman" w:cs="Cordia New"/>
        </w:rPr>
        <w:t>3-5</w:t>
      </w:r>
      <w:r w:rsidRPr="00426ED5">
        <w:rPr>
          <w:rFonts w:eastAsia="Times New Roman" w:cs="Cordia New"/>
          <w:cs/>
        </w:rPr>
        <w:t xml:space="preserve"> ล้านบาท แสดงให้เห็นถึงระดับช่วงราคาที่ยังคงเกาะกลุ่มไม่เกิน </w:t>
      </w:r>
      <w:r w:rsidR="00044FEF">
        <w:rPr>
          <w:rFonts w:eastAsia="Times New Roman" w:cs="Cordia New"/>
        </w:rPr>
        <w:t>5</w:t>
      </w:r>
      <w:r w:rsidRPr="00426ED5">
        <w:rPr>
          <w:rFonts w:eastAsia="Times New Roman" w:cs="Cordia New"/>
          <w:cs/>
        </w:rPr>
        <w:t xml:space="preserve"> ล้านบาท ซึ่งยังเป็นราคาที่ผู้ซื้อใน</w:t>
      </w:r>
      <w:r w:rsidR="00C71853">
        <w:rPr>
          <w:rFonts w:eastAsia="Times New Roman" w:cs="Cordia New"/>
          <w:cs/>
        </w:rPr>
        <w:t>ระดับกลางสามารถซื้อไหว แต่ถ้า</w:t>
      </w:r>
      <w:r w:rsidR="00C71853">
        <w:rPr>
          <w:rFonts w:eastAsia="Times New Roman" w:cs="Cordia New" w:hint="cs"/>
          <w:cs/>
        </w:rPr>
        <w:t>ผู้ซื้อ</w:t>
      </w:r>
      <w:r w:rsidRPr="00426ED5">
        <w:rPr>
          <w:rFonts w:eastAsia="Times New Roman" w:cs="Cordia New"/>
          <w:cs/>
        </w:rPr>
        <w:t>จะมองหาคอนโดมิเนียม ราคาประหยัดต่ำ</w:t>
      </w:r>
      <w:r w:rsidR="00C71853">
        <w:rPr>
          <w:rFonts w:eastAsia="Times New Roman" w:cs="Cordia New" w:hint="cs"/>
          <w:cs/>
        </w:rPr>
        <w:t xml:space="preserve">กว่า </w:t>
      </w:r>
      <w:r w:rsidR="00C71853">
        <w:rPr>
          <w:rFonts w:eastAsia="Times New Roman" w:cs="Cordia New"/>
        </w:rPr>
        <w:t xml:space="preserve">1 </w:t>
      </w:r>
      <w:r w:rsidRPr="00426ED5">
        <w:rPr>
          <w:rFonts w:eastAsia="Times New Roman" w:cs="Cordia New"/>
          <w:cs/>
        </w:rPr>
        <w:t>ล้าน</w:t>
      </w:r>
      <w:r w:rsidR="00C71853">
        <w:rPr>
          <w:rFonts w:eastAsia="Times New Roman" w:cs="Cordia New" w:hint="cs"/>
          <w:cs/>
        </w:rPr>
        <w:t>บาท</w:t>
      </w:r>
      <w:r w:rsidRPr="00426ED5">
        <w:rPr>
          <w:rFonts w:eastAsia="Times New Roman" w:cs="Cordia New"/>
          <w:cs/>
        </w:rPr>
        <w:t xml:space="preserve"> หรือไม่เกิน 1 ล้านบาท ก็ยังมีให้เลือกอยู่แต่ทำเลที่ตั้งจะอยู่ในเขตกรุงเทพฯ</w:t>
      </w:r>
      <w:r w:rsidR="00466F1F">
        <w:rPr>
          <w:rFonts w:eastAsia="Times New Roman" w:cs="Cordia New" w:hint="cs"/>
          <w:cs/>
        </w:rPr>
        <w:t xml:space="preserve"> </w:t>
      </w:r>
      <w:r w:rsidRPr="00426ED5">
        <w:rPr>
          <w:rFonts w:eastAsia="Times New Roman" w:cs="Cordia New"/>
          <w:cs/>
        </w:rPr>
        <w:t xml:space="preserve">ที่ติดกับเขตชานเมืองออกไป ส่วนในพื้นที่ปริมณฑลจะมีในพื้นที่จังหวัดปทุมธานีอยู่ประมาณ 1 หมื่นหน่วย ซึ่งถือว่าเป็นพื้นที่เดียวที่มีคอนโดราคาถูกผลิตออกมาขายมากที่สุดในตอนนี้ กรณีราคาตั้งแต่ </w:t>
      </w:r>
      <w:r w:rsidR="00A74165">
        <w:rPr>
          <w:rFonts w:eastAsia="Times New Roman" w:cs="Cordia New"/>
        </w:rPr>
        <w:t>5</w:t>
      </w:r>
      <w:r w:rsidR="00466F1F">
        <w:rPr>
          <w:rFonts w:eastAsia="Times New Roman" w:cs="Cordia New"/>
          <w:cs/>
        </w:rPr>
        <w:t xml:space="preserve"> ล้านบาท</w:t>
      </w:r>
      <w:r w:rsidRPr="00426ED5">
        <w:rPr>
          <w:rFonts w:eastAsia="Times New Roman" w:cs="Cordia New"/>
          <w:cs/>
        </w:rPr>
        <w:t>ขึ้นไป</w:t>
      </w:r>
      <w:r w:rsidR="00466F1F">
        <w:rPr>
          <w:rFonts w:eastAsia="Times New Roman" w:cs="Cordia New" w:hint="cs"/>
          <w:cs/>
        </w:rPr>
        <w:t xml:space="preserve"> </w:t>
      </w:r>
      <w:r w:rsidRPr="00426ED5">
        <w:rPr>
          <w:rFonts w:eastAsia="Times New Roman" w:cs="Cordia New"/>
          <w:cs/>
        </w:rPr>
        <w:t>ส่วนมากจะพบเฉพาะในเขตเมือง จะไม่ค่อยพบในย่านปริมณฑล เพราะด้วยระดับราคาสามารถเลือกซื้อบ้านทาวน์โฮมขนาดไม่ใหญ่มากได้ ผู้ซื้อจึงมองเปรียบเทียบความคุ้มค่าที่แตกต่างกันของพื้นที่</w:t>
      </w:r>
      <w:r w:rsidR="00466F1F">
        <w:rPr>
          <w:rFonts w:eastAsia="Times New Roman" w:cs="Cordia New" w:hint="cs"/>
          <w:cs/>
        </w:rPr>
        <w:t>ใช้</w:t>
      </w:r>
      <w:r w:rsidRPr="00426ED5">
        <w:rPr>
          <w:rFonts w:eastAsia="Times New Roman" w:cs="Cordia New"/>
          <w:cs/>
        </w:rPr>
        <w:t>สอยมาใช้ในการตัดสินใจ</w:t>
      </w:r>
    </w:p>
    <w:p w:rsidR="00A74165" w:rsidRDefault="00A74165" w:rsidP="00322BA2">
      <w:pPr>
        <w:ind w:firstLine="720"/>
        <w:jc w:val="thaiDistribute"/>
        <w:rPr>
          <w:rFonts w:eastAsia="Times New Roman" w:cs="Cordia New"/>
        </w:rPr>
      </w:pPr>
    </w:p>
    <w:p w:rsidR="00426ED5" w:rsidRDefault="00426ED5" w:rsidP="00F05ACF">
      <w:pPr>
        <w:rPr>
          <w:rFonts w:eastAsia="Times New Roman" w:cs="Cordia New"/>
        </w:rPr>
      </w:pPr>
      <w:r w:rsidRPr="00684339">
        <w:rPr>
          <w:rFonts w:eastAsia="Times New Roman" w:cs="Cordia New"/>
          <w:u w:val="single"/>
          <w:cs/>
        </w:rPr>
        <w:t xml:space="preserve">แผนภาพ </w:t>
      </w:r>
      <w:r w:rsidR="003A1C32">
        <w:rPr>
          <w:rFonts w:eastAsia="Times New Roman" w:cs="Cordia New"/>
          <w:u w:val="single"/>
        </w:rPr>
        <w:t>9</w:t>
      </w:r>
      <w:r>
        <w:rPr>
          <w:rFonts w:eastAsia="Times New Roman" w:cs="Cordia New"/>
          <w:cs/>
        </w:rPr>
        <w:t>:</w:t>
      </w:r>
      <w:r>
        <w:rPr>
          <w:rFonts w:eastAsia="Times New Roman" w:cs="Cordia New" w:hint="cs"/>
          <w:cs/>
        </w:rPr>
        <w:t xml:space="preserve"> หน่วยคอนโดมิเนียมทั้งหมดในผังโครงการ ในเขตกรุงเทพมหานครและปริมณฑล ปี</w:t>
      </w:r>
      <w:r w:rsidR="003A1C32">
        <w:rPr>
          <w:rFonts w:eastAsia="Times New Roman" w:cs="Cordia New" w:hint="cs"/>
          <w:cs/>
        </w:rPr>
        <w:t xml:space="preserve"> </w:t>
      </w:r>
      <w:r w:rsidR="003A1C32" w:rsidRPr="003A1C32">
        <w:rPr>
          <w:rFonts w:eastAsia="Times New Roman" w:cs="Cordia New"/>
          <w:cs/>
        </w:rPr>
        <w:t>พ.ศ.</w:t>
      </w:r>
      <w:r>
        <w:rPr>
          <w:rFonts w:eastAsia="Times New Roman" w:cs="Cordia New" w:hint="cs"/>
          <w:cs/>
        </w:rPr>
        <w:t xml:space="preserve"> </w:t>
      </w:r>
      <w:r>
        <w:rPr>
          <w:rFonts w:eastAsia="Times New Roman" w:cs="Cordia New"/>
        </w:rPr>
        <w:t>2559</w:t>
      </w:r>
    </w:p>
    <w:p w:rsidR="00426ED5" w:rsidRPr="00426ED5" w:rsidRDefault="00FF334B" w:rsidP="00322BA2">
      <w:pPr>
        <w:jc w:val="center"/>
        <w:rPr>
          <w:rFonts w:eastAsia="Times New Roman" w:cs="Cordia New"/>
        </w:rPr>
      </w:pPr>
      <w:r w:rsidRPr="00C64581">
        <w:rPr>
          <w:noProof/>
        </w:rPr>
        <w:drawing>
          <wp:inline distT="0" distB="0" distL="0" distR="0">
            <wp:extent cx="3838575" cy="1933575"/>
            <wp:effectExtent l="0" t="0" r="0" b="0"/>
            <wp:docPr id="2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15207" t="22412" r="17809" b="177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8575" cy="193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6ED5" w:rsidRDefault="00426ED5" w:rsidP="00044FEF">
      <w:pPr>
        <w:spacing w:before="120"/>
        <w:jc w:val="thaiDistribute"/>
        <w:rPr>
          <w:rFonts w:eastAsia="Times New Roman" w:cs="Cordia New"/>
        </w:rPr>
      </w:pPr>
      <w:r w:rsidRPr="00775541">
        <w:rPr>
          <w:rFonts w:cs="Cordia New"/>
          <w:u w:val="single"/>
          <w:cs/>
        </w:rPr>
        <w:t>ที่มา</w:t>
      </w:r>
      <w:r>
        <w:rPr>
          <w:rFonts w:cs="Cordia New"/>
          <w:cs/>
        </w:rPr>
        <w:t xml:space="preserve">: </w:t>
      </w:r>
      <w:r w:rsidRPr="004C7E0F">
        <w:rPr>
          <w:rFonts w:cs="Cordia New"/>
          <w:cs/>
        </w:rPr>
        <w:t xml:space="preserve"> </w:t>
      </w:r>
      <w:r w:rsidRPr="00073C5F">
        <w:rPr>
          <w:rFonts w:cs="Cordia New"/>
          <w:cs/>
        </w:rPr>
        <w:t>ศูนย์ข้อมูลอสังหาริมทรัพย์ ธนาคารอาคารสงเคราะห์</w:t>
      </w:r>
    </w:p>
    <w:p w:rsidR="00A74165" w:rsidRDefault="00A74165" w:rsidP="00A74165">
      <w:pPr>
        <w:jc w:val="distribute"/>
        <w:rPr>
          <w:rFonts w:eastAsia="Times New Roman" w:cs="Cordia New"/>
        </w:rPr>
      </w:pPr>
    </w:p>
    <w:p w:rsidR="00426ED5" w:rsidRDefault="00426ED5" w:rsidP="00322BA2">
      <w:pPr>
        <w:ind w:firstLine="720"/>
        <w:jc w:val="thaiDistribute"/>
        <w:rPr>
          <w:rFonts w:eastAsia="Times New Roman" w:cs="Cordia New"/>
        </w:rPr>
      </w:pPr>
      <w:r w:rsidRPr="00426ED5">
        <w:rPr>
          <w:rFonts w:eastAsia="Times New Roman" w:cs="Cordia New"/>
          <w:cs/>
        </w:rPr>
        <w:t>สำหรับพื้นที่ที่มีจำนวนหน่วยห้องชุดในผังโครงการมากที่สุด แยกตามเขตและอำเภอ ได้แก่ อำเภอเมืองนนทบุรี อำเภอเมืองสมุทรปราการ และเขตบางซื่อ ส่วนหน่วยคอนโดมิเนียมเหลือขายมากที่สุด ได้แก่ อำเภอเมืองนนทบุรี อำเภอเมืองสมุทรปราการ และธัญบุรี จะเห็นว่าในเขตอำเภอเมืองนนทบุรีมีคอนโดมิเนียมเพิ่มขึ้นมาก นั้นเป็นผลมาจากการคมนาคมเส้นทางรถไฟฟ้าสายสีม่วง แต่ก็มีเหลือขายอยู่เยอะเช่นกัน เพราะมีตัวเลือกในทำเลเดียวกันหลายโครงการ</w:t>
      </w:r>
    </w:p>
    <w:p w:rsidR="00A74165" w:rsidRDefault="00A74165" w:rsidP="00322BA2">
      <w:pPr>
        <w:ind w:firstLine="720"/>
        <w:jc w:val="thaiDistribute"/>
        <w:rPr>
          <w:rFonts w:eastAsia="Times New Roman" w:cs="Cordia New"/>
        </w:rPr>
      </w:pPr>
    </w:p>
    <w:p w:rsidR="00426ED5" w:rsidRDefault="00426ED5" w:rsidP="00322BA2">
      <w:pPr>
        <w:jc w:val="thaiDistribute"/>
        <w:rPr>
          <w:rFonts w:eastAsia="Times New Roman" w:cs="Cordia New"/>
        </w:rPr>
      </w:pPr>
      <w:r w:rsidRPr="00684339">
        <w:rPr>
          <w:rFonts w:eastAsia="Times New Roman" w:cs="Cordia New"/>
          <w:u w:val="single"/>
          <w:cs/>
        </w:rPr>
        <w:t xml:space="preserve">แผนภาพ </w:t>
      </w:r>
      <w:r w:rsidR="00142BCE">
        <w:rPr>
          <w:rFonts w:eastAsia="Times New Roman" w:cs="Cordia New"/>
          <w:u w:val="single"/>
        </w:rPr>
        <w:t>10</w:t>
      </w:r>
      <w:r>
        <w:rPr>
          <w:rFonts w:eastAsia="Times New Roman" w:cs="Cordia New"/>
          <w:cs/>
        </w:rPr>
        <w:t>:</w:t>
      </w:r>
      <w:r>
        <w:rPr>
          <w:rFonts w:eastAsia="Times New Roman" w:cs="Cordia New" w:hint="cs"/>
          <w:cs/>
        </w:rPr>
        <w:t xml:space="preserve"> พื้นที่ที่มีจำนวนหน่วยในผัง และจำนวนหน่วยเหลือขายมากที่สุด</w:t>
      </w:r>
      <w:r>
        <w:rPr>
          <w:rFonts w:eastAsia="Times New Roman" w:cs="Cordia New"/>
        </w:rPr>
        <w:t xml:space="preserve"> </w:t>
      </w:r>
      <w:r>
        <w:rPr>
          <w:rFonts w:eastAsia="Times New Roman" w:cs="Cordia New" w:hint="cs"/>
          <w:cs/>
        </w:rPr>
        <w:t>ในประเภทคอนโดมิเนียม</w:t>
      </w:r>
    </w:p>
    <w:p w:rsidR="00A74165" w:rsidRDefault="00A74165" w:rsidP="00322BA2">
      <w:pPr>
        <w:jc w:val="thaiDistribute"/>
        <w:rPr>
          <w:rFonts w:eastAsia="Times New Roman" w:cs="Cordia New"/>
          <w:cs/>
        </w:rPr>
      </w:pPr>
    </w:p>
    <w:p w:rsidR="00426ED5" w:rsidRDefault="00FF334B" w:rsidP="00322BA2">
      <w:pPr>
        <w:ind w:firstLine="720"/>
        <w:jc w:val="center"/>
        <w:rPr>
          <w:rFonts w:eastAsia="Times New Roman" w:cs="Cordia New"/>
        </w:rPr>
      </w:pPr>
      <w:r w:rsidRPr="00C64581">
        <w:rPr>
          <w:noProof/>
        </w:rPr>
        <w:drawing>
          <wp:inline distT="0" distB="0" distL="0" distR="0">
            <wp:extent cx="3829050" cy="1095375"/>
            <wp:effectExtent l="0" t="0" r="0" b="0"/>
            <wp:docPr id="2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15207" t="51985" r="18030" b="140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050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2E67" w:rsidRDefault="00426ED5" w:rsidP="0098712F">
      <w:pPr>
        <w:spacing w:before="120"/>
        <w:jc w:val="thaiDistribute"/>
        <w:rPr>
          <w:rFonts w:eastAsia="Times New Roman" w:cs="Cordia New"/>
        </w:rPr>
      </w:pPr>
      <w:r w:rsidRPr="00934491">
        <w:rPr>
          <w:rFonts w:eastAsia="Times New Roman" w:cs="Cordia New"/>
          <w:u w:val="single"/>
          <w:cs/>
        </w:rPr>
        <w:t>ที่มา</w:t>
      </w:r>
      <w:r w:rsidRPr="00426ED5">
        <w:rPr>
          <w:rFonts w:eastAsia="Times New Roman" w:cs="Cordia New"/>
          <w:cs/>
        </w:rPr>
        <w:t>:  ศูนย์ข้อมูลอสังหาริมทรัพย์ ธนาคารอาคารสงเคราะห์</w:t>
      </w:r>
    </w:p>
    <w:p w:rsidR="00A74165" w:rsidRDefault="00A74165" w:rsidP="00A74165">
      <w:pPr>
        <w:jc w:val="distribute"/>
        <w:rPr>
          <w:rFonts w:eastAsia="Times New Roman" w:cs="Cordia New"/>
        </w:rPr>
      </w:pPr>
    </w:p>
    <w:p w:rsidR="00087550" w:rsidRPr="005E0CC7" w:rsidRDefault="00B52E67" w:rsidP="005E0CC7">
      <w:pPr>
        <w:spacing w:after="120"/>
        <w:ind w:firstLine="720"/>
        <w:jc w:val="thaiDistribute"/>
        <w:rPr>
          <w:rFonts w:cs="Cordia New"/>
          <w:color w:val="000000"/>
          <w:u w:val="single"/>
          <w:cs/>
        </w:rPr>
      </w:pPr>
      <w:r w:rsidRPr="0037795B">
        <w:rPr>
          <w:rFonts w:cs="Cordia New"/>
          <w:cs/>
        </w:rPr>
        <w:t>ในปี</w:t>
      </w:r>
      <w:r w:rsidR="00934491">
        <w:rPr>
          <w:rFonts w:cs="Cordia New" w:hint="cs"/>
          <w:cs/>
        </w:rPr>
        <w:t xml:space="preserve"> </w:t>
      </w:r>
      <w:r w:rsidR="00934491" w:rsidRPr="00934491">
        <w:rPr>
          <w:rFonts w:cs="Cordia New"/>
          <w:cs/>
        </w:rPr>
        <w:t>พ.ศ.</w:t>
      </w:r>
      <w:r w:rsidRPr="0037795B">
        <w:rPr>
          <w:rFonts w:cs="Cordia New"/>
          <w:cs/>
        </w:rPr>
        <w:t xml:space="preserve"> </w:t>
      </w:r>
      <w:r w:rsidR="00F05ACF" w:rsidRPr="0037795B">
        <w:rPr>
          <w:rFonts w:cs="Cordia New"/>
        </w:rPr>
        <w:t>2559</w:t>
      </w:r>
      <w:r w:rsidR="00F80840" w:rsidRPr="0037795B">
        <w:rPr>
          <w:rFonts w:cs="Cordia New"/>
          <w:cs/>
        </w:rPr>
        <w:t xml:space="preserve"> ที่ผ่านมา อัตราการ</w:t>
      </w:r>
      <w:r w:rsidR="00EF034E" w:rsidRPr="0037795B">
        <w:rPr>
          <w:rFonts w:cs="Cordia New" w:hint="cs"/>
          <w:cs/>
        </w:rPr>
        <w:t>เข้าอยู่ของ</w:t>
      </w:r>
      <w:r w:rsidRPr="0037795B">
        <w:rPr>
          <w:rFonts w:cs="Cordia New"/>
          <w:cs/>
        </w:rPr>
        <w:t>ห้องชุดประเภทคอนโดมิเนียม</w:t>
      </w:r>
      <w:r w:rsidR="00F06BCE" w:rsidRPr="00F06BCE">
        <w:rPr>
          <w:rFonts w:cs="Cordia New"/>
          <w:cs/>
        </w:rPr>
        <w:t>ในกรุงเทพฯ-ปริมณฑล</w:t>
      </w:r>
      <w:r w:rsidR="00F06BCE">
        <w:rPr>
          <w:rFonts w:cs="Cordia New" w:hint="cs"/>
          <w:cs/>
        </w:rPr>
        <w:t xml:space="preserve"> </w:t>
      </w:r>
      <w:r w:rsidRPr="0037795B">
        <w:rPr>
          <w:rFonts w:cs="Cordia New"/>
          <w:cs/>
        </w:rPr>
        <w:t>ยัง</w:t>
      </w:r>
      <w:r w:rsidR="005E0CC7">
        <w:rPr>
          <w:rFonts w:cs="Cordia New" w:hint="cs"/>
          <w:cs/>
        </w:rPr>
        <w:t>คง</w:t>
      </w:r>
      <w:r w:rsidRPr="0037795B">
        <w:rPr>
          <w:rFonts w:cs="Cordia New"/>
          <w:cs/>
        </w:rPr>
        <w:t>อยู่ในระดับที่ทรงตัวที่</w:t>
      </w:r>
      <w:r w:rsidR="005E0CC7">
        <w:rPr>
          <w:rFonts w:cs="Cordia New" w:hint="cs"/>
          <w:cs/>
        </w:rPr>
        <w:t>อัตรา</w:t>
      </w:r>
      <w:r w:rsidRPr="0037795B">
        <w:rPr>
          <w:rFonts w:cs="Cordia New"/>
          <w:cs/>
        </w:rPr>
        <w:t>ร้อยล</w:t>
      </w:r>
      <w:r w:rsidR="005E0CC7">
        <w:rPr>
          <w:rFonts w:cs="Cordia New" w:hint="cs"/>
          <w:cs/>
        </w:rPr>
        <w:t>ะ</w:t>
      </w:r>
      <w:r w:rsidR="00985139" w:rsidRPr="0037795B">
        <w:rPr>
          <w:rFonts w:cs="Cordia New"/>
        </w:rPr>
        <w:t>80.0</w:t>
      </w:r>
      <w:r w:rsidRPr="0037795B">
        <w:rPr>
          <w:rFonts w:cs="Cordia New"/>
        </w:rPr>
        <w:t xml:space="preserve"> </w:t>
      </w:r>
      <w:r w:rsidR="00061D23" w:rsidRPr="0037795B">
        <w:rPr>
          <w:rFonts w:cs="Cordia New"/>
          <w:cs/>
        </w:rPr>
        <w:t>โดยในย่านสุขุมวิท</w:t>
      </w:r>
      <w:r w:rsidR="005E0CC7">
        <w:rPr>
          <w:rFonts w:cs="Cordia New" w:hint="cs"/>
          <w:cs/>
        </w:rPr>
        <w:t xml:space="preserve"> </w:t>
      </w:r>
      <w:r w:rsidR="00267B69">
        <w:rPr>
          <w:rFonts w:cs="Cordia New"/>
          <w:cs/>
        </w:rPr>
        <w:t>มีอัตราการเข้าอยู่</w:t>
      </w:r>
      <w:r w:rsidRPr="0037795B">
        <w:rPr>
          <w:rFonts w:cs="Cordia New"/>
          <w:cs/>
        </w:rPr>
        <w:t>สูง</w:t>
      </w:r>
      <w:r w:rsidR="005E0CC7">
        <w:rPr>
          <w:rFonts w:cs="Cordia New" w:hint="cs"/>
          <w:cs/>
        </w:rPr>
        <w:t>ที่</w:t>
      </w:r>
      <w:r w:rsidR="005E0CC7">
        <w:rPr>
          <w:rFonts w:cs="Cordia New"/>
          <w:cs/>
        </w:rPr>
        <w:t xml:space="preserve">สุด </w:t>
      </w:r>
      <w:r w:rsidR="005E0CC7">
        <w:rPr>
          <w:rFonts w:cs="Cordia New" w:hint="cs"/>
          <w:cs/>
        </w:rPr>
        <w:t>ในอัตรา</w:t>
      </w:r>
      <w:r w:rsidRPr="0037795B">
        <w:rPr>
          <w:rFonts w:cs="Cordia New"/>
          <w:cs/>
        </w:rPr>
        <w:t xml:space="preserve">ร้อยละ </w:t>
      </w:r>
      <w:r w:rsidR="00061D23" w:rsidRPr="0037795B">
        <w:rPr>
          <w:rFonts w:cs="Cordia New"/>
        </w:rPr>
        <w:t>82.2</w:t>
      </w:r>
      <w:r w:rsidRPr="0037795B">
        <w:rPr>
          <w:rFonts w:cs="Cordia New"/>
          <w:cs/>
        </w:rPr>
        <w:t xml:space="preserve"> ตามมาด้วยในย่าน</w:t>
      </w:r>
      <w:r w:rsidRPr="0037795B">
        <w:rPr>
          <w:rFonts w:cs="Cordia New" w:hint="cs"/>
          <w:cs/>
        </w:rPr>
        <w:t xml:space="preserve">ปทุมวัน ในอัตราร้อยละ </w:t>
      </w:r>
      <w:r w:rsidR="00061D23" w:rsidRPr="0037795B">
        <w:rPr>
          <w:rFonts w:cs="Cordia New"/>
        </w:rPr>
        <w:t>81.2</w:t>
      </w:r>
      <w:r w:rsidRPr="0037795B">
        <w:rPr>
          <w:rFonts w:cs="Cordia New"/>
        </w:rPr>
        <w:t xml:space="preserve"> </w:t>
      </w:r>
      <w:r w:rsidR="00457BC1" w:rsidRPr="0037795B">
        <w:rPr>
          <w:rFonts w:cs="Cordia New" w:hint="cs"/>
          <w:cs/>
        </w:rPr>
        <w:t>ย่าน</w:t>
      </w:r>
      <w:r w:rsidRPr="0037795B">
        <w:rPr>
          <w:rFonts w:cs="Cordia New"/>
          <w:cs/>
        </w:rPr>
        <w:t>สีลม</w:t>
      </w:r>
      <w:r w:rsidRPr="0037795B">
        <w:rPr>
          <w:rFonts w:cs="Cordia New"/>
        </w:rPr>
        <w:t>/</w:t>
      </w:r>
      <w:r w:rsidRPr="0037795B">
        <w:rPr>
          <w:rFonts w:cs="Cordia New"/>
          <w:cs/>
        </w:rPr>
        <w:t xml:space="preserve">สาทร ในอัตราร้อยละ </w:t>
      </w:r>
      <w:r w:rsidR="00061D23" w:rsidRPr="0037795B">
        <w:rPr>
          <w:rFonts w:cs="Cordia New"/>
        </w:rPr>
        <w:t>80.8</w:t>
      </w:r>
      <w:r w:rsidRPr="0037795B">
        <w:rPr>
          <w:rFonts w:cs="Cordia New"/>
          <w:cs/>
        </w:rPr>
        <w:t xml:space="preserve"> </w:t>
      </w:r>
      <w:r w:rsidR="00061D23" w:rsidRPr="0037795B">
        <w:rPr>
          <w:rFonts w:cs="Cordia New" w:hint="cs"/>
          <w:cs/>
        </w:rPr>
        <w:t>ย่านลุมพินี</w:t>
      </w:r>
      <w:r w:rsidR="001F1EDA" w:rsidRPr="0037795B">
        <w:rPr>
          <w:rFonts w:cs="Cordia New" w:hint="cs"/>
          <w:cs/>
        </w:rPr>
        <w:t xml:space="preserve"> </w:t>
      </w:r>
      <w:r w:rsidR="001F1EDA" w:rsidRPr="0037795B">
        <w:rPr>
          <w:rFonts w:cs="Cordia New"/>
          <w:cs/>
        </w:rPr>
        <w:t xml:space="preserve">ในอัตราร้อยละ </w:t>
      </w:r>
      <w:r w:rsidR="009F0E68" w:rsidRPr="0037795B">
        <w:rPr>
          <w:rFonts w:cs="Cordia New"/>
        </w:rPr>
        <w:t>79.9</w:t>
      </w:r>
      <w:r w:rsidR="00676DC6" w:rsidRPr="0037795B">
        <w:rPr>
          <w:rFonts w:cs="Cordia New" w:hint="cs"/>
          <w:cs/>
        </w:rPr>
        <w:t xml:space="preserve"> </w:t>
      </w:r>
      <w:r w:rsidR="00676DC6" w:rsidRPr="0037795B">
        <w:rPr>
          <w:rFonts w:cs="Cordia New"/>
          <w:cs/>
        </w:rPr>
        <w:t>บริเวณรอบนอกของสุขุมวิท</w:t>
      </w:r>
      <w:r w:rsidR="00676DC6" w:rsidRPr="0037795B">
        <w:rPr>
          <w:rFonts w:cs="Cordia New" w:hint="cs"/>
          <w:cs/>
        </w:rPr>
        <w:t xml:space="preserve"> </w:t>
      </w:r>
      <w:r w:rsidR="003A1363" w:rsidRPr="0037795B">
        <w:rPr>
          <w:rFonts w:cs="Cordia New"/>
          <w:cs/>
        </w:rPr>
        <w:t>ในอัตรา</w:t>
      </w:r>
      <w:r w:rsidR="009524ED" w:rsidRPr="0037795B">
        <w:rPr>
          <w:rFonts w:cs="Cordia New"/>
          <w:cs/>
        </w:rPr>
        <w:t>ร้อยละ</w:t>
      </w:r>
      <w:r w:rsidR="009524ED" w:rsidRPr="0037795B">
        <w:rPr>
          <w:rFonts w:cs="Cordia New"/>
        </w:rPr>
        <w:t xml:space="preserve"> 78.8 </w:t>
      </w:r>
      <w:r w:rsidRPr="0037795B">
        <w:rPr>
          <w:rFonts w:cs="Cordia New"/>
          <w:cs/>
        </w:rPr>
        <w:t xml:space="preserve">ย่านพระราม </w:t>
      </w:r>
      <w:r w:rsidRPr="0037795B">
        <w:rPr>
          <w:rFonts w:cs="Cordia New"/>
        </w:rPr>
        <w:t xml:space="preserve">3 </w:t>
      </w:r>
      <w:r w:rsidR="009524ED" w:rsidRPr="0037795B">
        <w:rPr>
          <w:rFonts w:cs="Cordia New"/>
          <w:cs/>
        </w:rPr>
        <w:t>ในอัตรา</w:t>
      </w:r>
      <w:r w:rsidRPr="0037795B">
        <w:rPr>
          <w:rFonts w:cs="Cordia New"/>
          <w:cs/>
        </w:rPr>
        <w:t xml:space="preserve">ร้อยละ </w:t>
      </w:r>
      <w:r w:rsidR="00676DC6" w:rsidRPr="0037795B">
        <w:rPr>
          <w:rFonts w:cs="Cordia New"/>
        </w:rPr>
        <w:t>77.8</w:t>
      </w:r>
      <w:r w:rsidRPr="0037795B">
        <w:rPr>
          <w:rFonts w:cs="Cordia New"/>
          <w:cs/>
        </w:rPr>
        <w:t xml:space="preserve"> </w:t>
      </w:r>
      <w:r w:rsidR="005A5162" w:rsidRPr="0037795B">
        <w:rPr>
          <w:rFonts w:cs="Cordia New" w:hint="cs"/>
          <w:cs/>
        </w:rPr>
        <w:t>และ</w:t>
      </w:r>
      <w:r w:rsidRPr="0037795B">
        <w:rPr>
          <w:rFonts w:cs="Cordia New"/>
          <w:cs/>
        </w:rPr>
        <w:t>บริเวณริมแม่น้ำ</w:t>
      </w:r>
      <w:r w:rsidR="005A5162" w:rsidRPr="0037795B">
        <w:rPr>
          <w:rFonts w:cs="Cordia New"/>
          <w:cs/>
        </w:rPr>
        <w:t>ในอัตรา</w:t>
      </w:r>
      <w:r w:rsidRPr="0037795B">
        <w:rPr>
          <w:rFonts w:cs="Cordia New"/>
          <w:cs/>
        </w:rPr>
        <w:t xml:space="preserve">ร้อยละ </w:t>
      </w:r>
      <w:r w:rsidR="00083FBC" w:rsidRPr="0037795B">
        <w:rPr>
          <w:rFonts w:cs="Cordia New"/>
        </w:rPr>
        <w:t>74.9</w:t>
      </w:r>
      <w:r w:rsidR="005E0CC7" w:rsidRPr="001864A3">
        <w:rPr>
          <w:rFonts w:cs="Cordia New"/>
          <w:color w:val="000000"/>
        </w:rPr>
        <w:t xml:space="preserve"> </w:t>
      </w:r>
      <w:r w:rsidR="005E0CC7" w:rsidRPr="001864A3">
        <w:rPr>
          <w:rFonts w:cs="Cordia New" w:hint="cs"/>
          <w:color w:val="000000"/>
          <w:cs/>
        </w:rPr>
        <w:t>ตามลำดับ</w:t>
      </w:r>
    </w:p>
    <w:p w:rsidR="001B0CC6" w:rsidRDefault="001B0CC6" w:rsidP="001B0CC6">
      <w:pPr>
        <w:rPr>
          <w:rFonts w:eastAsia="Times New Roman" w:cs="Cordia New"/>
          <w:u w:val="single"/>
        </w:rPr>
      </w:pPr>
    </w:p>
    <w:p w:rsidR="008A7581" w:rsidRDefault="00C53B69" w:rsidP="001B0CC6">
      <w:pPr>
        <w:jc w:val="thaiDistribute"/>
        <w:rPr>
          <w:rFonts w:cs="Cordia New"/>
          <w:color w:val="000000"/>
          <w:highlight w:val="yellow"/>
        </w:rPr>
      </w:pPr>
      <w:r w:rsidRPr="00684339">
        <w:rPr>
          <w:rFonts w:eastAsia="Times New Roman" w:cs="Cordia New"/>
          <w:u w:val="single"/>
          <w:cs/>
        </w:rPr>
        <w:t xml:space="preserve">แผนภาพ </w:t>
      </w:r>
      <w:r w:rsidR="00376936">
        <w:rPr>
          <w:rFonts w:eastAsia="Times New Roman" w:cs="Cordia New"/>
          <w:u w:val="single"/>
        </w:rPr>
        <w:t>11</w:t>
      </w:r>
      <w:r>
        <w:rPr>
          <w:rFonts w:eastAsia="Times New Roman" w:cs="Cordia New"/>
          <w:cs/>
        </w:rPr>
        <w:t>:</w:t>
      </w:r>
      <w:r>
        <w:rPr>
          <w:rFonts w:eastAsia="Times New Roman" w:cs="Cordia New" w:hint="cs"/>
          <w:cs/>
        </w:rPr>
        <w:t xml:space="preserve"> </w:t>
      </w:r>
      <w:r w:rsidR="004D2953" w:rsidRPr="000632C1">
        <w:rPr>
          <w:rFonts w:cs="Cordia New"/>
          <w:color w:val="000000"/>
          <w:cs/>
        </w:rPr>
        <w:t>แสดงปริมาณอุปสงค์ อุปทาน และอัตราการว</w:t>
      </w:r>
      <w:r w:rsidR="004D2953" w:rsidRPr="003A5473">
        <w:rPr>
          <w:rFonts w:cs="Cordia New"/>
          <w:color w:val="000000"/>
          <w:cs/>
        </w:rPr>
        <w:t>่างของที่อยู่อาศัยประเภทคอนโดมิเนียม</w:t>
      </w:r>
    </w:p>
    <w:p w:rsidR="0097081A" w:rsidRDefault="0097081A" w:rsidP="005911E2">
      <w:pPr>
        <w:spacing w:after="120"/>
        <w:rPr>
          <w:rFonts w:cs="Cordia New"/>
          <w:color w:val="000000"/>
        </w:rPr>
      </w:pPr>
    </w:p>
    <w:p w:rsidR="005911E2" w:rsidRDefault="00FF334B" w:rsidP="0097081A">
      <w:pPr>
        <w:spacing w:after="120"/>
        <w:jc w:val="center"/>
        <w:rPr>
          <w:rFonts w:cs="Cordia New"/>
          <w:color w:val="000000"/>
        </w:rPr>
      </w:pPr>
      <w:r w:rsidRPr="0019601F">
        <w:rPr>
          <w:noProof/>
        </w:rPr>
        <w:drawing>
          <wp:inline distT="0" distB="0" distL="0" distR="0">
            <wp:extent cx="4629150" cy="1990725"/>
            <wp:effectExtent l="0" t="0" r="0" b="0"/>
            <wp:docPr id="2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t="95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9150" cy="199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5DFC" w:rsidRDefault="003C5DFC" w:rsidP="0097081A">
      <w:pPr>
        <w:spacing w:after="120"/>
        <w:jc w:val="center"/>
        <w:rPr>
          <w:rFonts w:cs="Cordia New"/>
          <w:color w:val="000000"/>
        </w:rPr>
      </w:pPr>
    </w:p>
    <w:p w:rsidR="00333250" w:rsidRPr="0097081A" w:rsidRDefault="00FF334B" w:rsidP="0097081A">
      <w:pPr>
        <w:spacing w:after="120"/>
        <w:jc w:val="center"/>
        <w:rPr>
          <w:rFonts w:cs="Cordia New"/>
          <w:color w:val="000000"/>
        </w:rPr>
      </w:pPr>
      <w:r w:rsidRPr="0019601F">
        <w:rPr>
          <w:noProof/>
        </w:rPr>
        <w:lastRenderedPageBreak/>
        <w:drawing>
          <wp:inline distT="0" distB="0" distL="0" distR="0">
            <wp:extent cx="4352925" cy="1657350"/>
            <wp:effectExtent l="0" t="0" r="0" b="0"/>
            <wp:docPr id="25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t="90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2925" cy="165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2953" w:rsidRPr="00931F8F" w:rsidRDefault="004015D3" w:rsidP="001B0CC6">
      <w:pPr>
        <w:spacing w:before="120"/>
        <w:rPr>
          <w:rFonts w:cs="Cordia New"/>
          <w:sz w:val="22"/>
          <w:szCs w:val="22"/>
        </w:rPr>
      </w:pPr>
      <w:r w:rsidRPr="00931F8F">
        <w:rPr>
          <w:rFonts w:eastAsia="Times New Roman" w:cs="Cordia New"/>
          <w:u w:val="single"/>
          <w:cs/>
        </w:rPr>
        <w:t>ที่มา</w:t>
      </w:r>
      <w:r w:rsidRPr="00426ED5">
        <w:rPr>
          <w:rFonts w:eastAsia="Times New Roman" w:cs="Cordia New"/>
          <w:cs/>
        </w:rPr>
        <w:t xml:space="preserve">:  </w:t>
      </w:r>
      <w:r>
        <w:rPr>
          <w:rFonts w:cs="Cordia New" w:hint="cs"/>
          <w:cs/>
        </w:rPr>
        <w:t xml:space="preserve">แผนกวิจัย </w:t>
      </w:r>
      <w:r>
        <w:rPr>
          <w:rFonts w:cs="Cordia New"/>
          <w:cs/>
        </w:rPr>
        <w:t>บริษัท ซีบี ริชาร์ด เอลลิส (ประเทศไทย)</w:t>
      </w:r>
    </w:p>
    <w:p w:rsidR="001B0CC6" w:rsidRDefault="001B0CC6" w:rsidP="001B0CC6">
      <w:pPr>
        <w:autoSpaceDE w:val="0"/>
        <w:autoSpaceDN w:val="0"/>
        <w:adjustRightInd w:val="0"/>
        <w:ind w:firstLine="1418"/>
        <w:rPr>
          <w:rFonts w:cs="Cordia New"/>
          <w:b/>
          <w:bCs/>
        </w:rPr>
      </w:pPr>
    </w:p>
    <w:p w:rsidR="006B3692" w:rsidRPr="00DB2EFD" w:rsidRDefault="00F06BCE" w:rsidP="00E73581">
      <w:pPr>
        <w:autoSpaceDE w:val="0"/>
        <w:autoSpaceDN w:val="0"/>
        <w:adjustRightInd w:val="0"/>
        <w:spacing w:after="240"/>
        <w:ind w:firstLine="709"/>
        <w:rPr>
          <w:rFonts w:cs="Cordia New"/>
          <w:b/>
          <w:bCs/>
        </w:rPr>
      </w:pPr>
      <w:r>
        <w:rPr>
          <w:rFonts w:cs="Cordia New"/>
          <w:b/>
          <w:bCs/>
        </w:rPr>
        <w:t>(3.3</w:t>
      </w:r>
      <w:r w:rsidR="006B3692" w:rsidRPr="00DB2EFD">
        <w:rPr>
          <w:rFonts w:cs="Cordia New"/>
          <w:b/>
          <w:bCs/>
        </w:rPr>
        <w:t>)</w:t>
      </w:r>
      <w:r w:rsidR="006B3692" w:rsidRPr="00DB2EFD">
        <w:rPr>
          <w:rFonts w:cs="Cordia New"/>
          <w:b/>
          <w:bCs/>
          <w:cs/>
        </w:rPr>
        <w:t xml:space="preserve"> ภาวะอุตสาหกรรมอสังหาริมทรัพย์ส่วนพาณิชยกรรม (</w:t>
      </w:r>
      <w:r w:rsidR="006B3692" w:rsidRPr="00DB2EFD">
        <w:rPr>
          <w:rFonts w:cs="Cordia New"/>
          <w:b/>
          <w:bCs/>
        </w:rPr>
        <w:t>Commercial)</w:t>
      </w:r>
    </w:p>
    <w:p w:rsidR="006B3692" w:rsidRPr="00DB2EFD" w:rsidRDefault="006B3692" w:rsidP="00E73581">
      <w:pPr>
        <w:ind w:firstLine="709"/>
        <w:rPr>
          <w:rFonts w:cs="Cordia New"/>
        </w:rPr>
      </w:pPr>
      <w:r w:rsidRPr="00DB2EFD">
        <w:rPr>
          <w:rFonts w:cs="Cordia New"/>
          <w:cs/>
        </w:rPr>
        <w:t xml:space="preserve">อสังหาริมทรัพย์เชิงพาณิชยกรรม สามารถแบ่งออกเป็น </w:t>
      </w:r>
      <w:r w:rsidRPr="00DB2EFD">
        <w:rPr>
          <w:rFonts w:cs="Cordia New"/>
        </w:rPr>
        <w:t>2</w:t>
      </w:r>
      <w:r w:rsidRPr="00DB2EFD">
        <w:rPr>
          <w:rFonts w:cs="Cordia New"/>
          <w:cs/>
        </w:rPr>
        <w:t xml:space="preserve"> ประเภทหลัก ได้แก่ อาคารสำนักงานและพื้นที่ค้าปลีก</w:t>
      </w:r>
    </w:p>
    <w:p w:rsidR="00322BA2" w:rsidRDefault="00322BA2" w:rsidP="006B3692">
      <w:pPr>
        <w:ind w:firstLine="1418"/>
        <w:rPr>
          <w:rFonts w:cs="Cordia New"/>
        </w:rPr>
      </w:pPr>
    </w:p>
    <w:p w:rsidR="006B3692" w:rsidRDefault="00CD0DF7" w:rsidP="00E73581">
      <w:pPr>
        <w:ind w:firstLine="720"/>
        <w:rPr>
          <w:rFonts w:cs="Cordia New"/>
          <w:b/>
          <w:bCs/>
        </w:rPr>
      </w:pPr>
      <w:r>
        <w:rPr>
          <w:rFonts w:cs="Cordia New"/>
          <w:b/>
          <w:bCs/>
        </w:rPr>
        <w:t xml:space="preserve">(3.3.1) </w:t>
      </w:r>
      <w:r w:rsidRPr="00DB2EFD">
        <w:rPr>
          <w:rFonts w:cs="Cordia New"/>
          <w:b/>
          <w:bCs/>
          <w:cs/>
        </w:rPr>
        <w:t>ภาวะอุตสาหกรรมอสังหาริมทรัพย์ส่วนพาณิชยกรรม</w:t>
      </w:r>
      <w:r>
        <w:rPr>
          <w:rFonts w:cs="Cordia New" w:hint="cs"/>
          <w:b/>
          <w:bCs/>
          <w:cs/>
        </w:rPr>
        <w:t>ประเภท</w:t>
      </w:r>
      <w:r w:rsidR="00E73581">
        <w:rPr>
          <w:rFonts w:cs="Cordia New"/>
          <w:b/>
          <w:bCs/>
          <w:cs/>
        </w:rPr>
        <w:t>อาคารสำนักงา</w:t>
      </w:r>
      <w:r w:rsidR="00EB1056">
        <w:rPr>
          <w:rFonts w:cs="Cordia New" w:hint="cs"/>
          <w:b/>
          <w:bCs/>
          <w:cs/>
        </w:rPr>
        <w:t>น</w:t>
      </w:r>
    </w:p>
    <w:p w:rsidR="00041F03" w:rsidRDefault="009F44E5" w:rsidP="00A74165">
      <w:pPr>
        <w:spacing w:before="120"/>
        <w:ind w:firstLine="720"/>
        <w:jc w:val="thaiDistribute"/>
        <w:rPr>
          <w:rFonts w:cs="Cordia New"/>
        </w:rPr>
      </w:pPr>
      <w:r>
        <w:rPr>
          <w:rFonts w:cs="Cordia New" w:hint="cs"/>
          <w:cs/>
        </w:rPr>
        <w:t>รายงานจาก</w:t>
      </w:r>
      <w:r w:rsidRPr="00F05ACF">
        <w:rPr>
          <w:rFonts w:cs="Cordia New"/>
          <w:cs/>
        </w:rPr>
        <w:t>แผนกวิจัย</w:t>
      </w:r>
      <w:r>
        <w:rPr>
          <w:rFonts w:cs="Cordia New" w:hint="cs"/>
          <w:cs/>
        </w:rPr>
        <w:t xml:space="preserve"> </w:t>
      </w:r>
      <w:r>
        <w:rPr>
          <w:rFonts w:cs="Cordia New"/>
          <w:cs/>
        </w:rPr>
        <w:t>บริษัท ซีบี ริชา</w:t>
      </w:r>
      <w:r w:rsidR="00BC6B6B">
        <w:rPr>
          <w:rFonts w:cs="Cordia New"/>
          <w:cs/>
        </w:rPr>
        <w:t>ร์ด เอลลิส (ประเทศไทย) หรือ</w:t>
      </w:r>
      <w:r w:rsidR="00BC6B6B">
        <w:rPr>
          <w:rFonts w:cs="Cordia New" w:hint="cs"/>
          <w:cs/>
        </w:rPr>
        <w:t xml:space="preserve"> </w:t>
      </w:r>
      <w:r w:rsidR="00BC6B6B">
        <w:rPr>
          <w:rFonts w:cs="Cordia New"/>
          <w:cs/>
        </w:rPr>
        <w:t>ซีบี</w:t>
      </w:r>
      <w:r>
        <w:rPr>
          <w:rFonts w:cs="Cordia New"/>
          <w:cs/>
        </w:rPr>
        <w:t>อาร์อี</w:t>
      </w:r>
      <w:r w:rsidR="00BC6B6B">
        <w:rPr>
          <w:rFonts w:cs="Cordia New" w:hint="cs"/>
          <w:cs/>
        </w:rPr>
        <w:t xml:space="preserve"> </w:t>
      </w:r>
      <w:r w:rsidR="00BC6B6B">
        <w:rPr>
          <w:rFonts w:cs="Cordia New"/>
          <w:cs/>
        </w:rPr>
        <w:t>ประเทศไทย</w:t>
      </w:r>
      <w:r>
        <w:rPr>
          <w:rFonts w:cs="Cordia New" w:hint="cs"/>
          <w:cs/>
        </w:rPr>
        <w:t xml:space="preserve"> เปิด</w:t>
      </w:r>
      <w:r w:rsidRPr="00322BA2">
        <w:rPr>
          <w:rFonts w:cs="Cordia New"/>
          <w:cs/>
        </w:rPr>
        <w:t>เผยภาพรวมตลาดอาคารสำนักงานในกรุงเทพมหานครในปี</w:t>
      </w:r>
      <w:r w:rsidR="00041F03">
        <w:rPr>
          <w:rFonts w:cs="Cordia New" w:hint="cs"/>
          <w:cs/>
        </w:rPr>
        <w:t xml:space="preserve"> พ.ศ.</w:t>
      </w:r>
      <w:r w:rsidRPr="00322BA2">
        <w:rPr>
          <w:rFonts w:cs="Cordia New"/>
          <w:cs/>
        </w:rPr>
        <w:t xml:space="preserve"> </w:t>
      </w:r>
      <w:r w:rsidR="00A74165">
        <w:rPr>
          <w:rFonts w:cs="Cordia New"/>
        </w:rPr>
        <w:t>2559</w:t>
      </w:r>
      <w:r w:rsidRPr="00322BA2">
        <w:rPr>
          <w:rFonts w:cs="Cordia New"/>
          <w:cs/>
        </w:rPr>
        <w:t xml:space="preserve"> ว่าเติบโตได้ดีตลอดปี เนื่องจากพื้นที่สำนักงานที่เพิ่มขึ้นใหม่ที่มีปริมาณจำกัด และมีปริมาณการใช้พื้นที่มากอย่างต่อเนื่อง ส่งผลให้ค่าเช่าพื้นที่สำนักงานปรับตัวเพิ่มสูงขึ้นและทำให้อัตราพื้นที่ว่างลดต่ำลงกว่าเดิมอีกด้วย แม้ประเทศไทยจะอยู่ในช่วงไว้อาลัยต่อการเสด็จสวรรคตของพระบาทสมเด็จพระปรมินทรมหาภูมิพลอดุลยเดชในวันที่ </w:t>
      </w:r>
      <w:r w:rsidR="00A74165">
        <w:rPr>
          <w:rFonts w:cs="Cordia New"/>
        </w:rPr>
        <w:t>13</w:t>
      </w:r>
      <w:r w:rsidRPr="00322BA2">
        <w:rPr>
          <w:rFonts w:cs="Cordia New"/>
          <w:cs/>
        </w:rPr>
        <w:t xml:space="preserve"> ตุลาคม</w:t>
      </w:r>
      <w:r w:rsidR="00041F03">
        <w:rPr>
          <w:rFonts w:cs="Cordia New" w:hint="cs"/>
          <w:cs/>
        </w:rPr>
        <w:t xml:space="preserve"> </w:t>
      </w:r>
      <w:r w:rsidR="00041F03" w:rsidRPr="00041F03">
        <w:rPr>
          <w:rFonts w:cs="Cordia New"/>
          <w:cs/>
        </w:rPr>
        <w:t>พ.ศ.</w:t>
      </w:r>
      <w:r w:rsidR="0073752A">
        <w:rPr>
          <w:rFonts w:cs="Cordia New" w:hint="cs"/>
          <w:cs/>
        </w:rPr>
        <w:t xml:space="preserve"> </w:t>
      </w:r>
      <w:r w:rsidR="0073752A">
        <w:rPr>
          <w:rFonts w:cs="Cordia New"/>
        </w:rPr>
        <w:t>2559</w:t>
      </w:r>
      <w:r w:rsidRPr="00322BA2">
        <w:rPr>
          <w:rFonts w:cs="Cordia New"/>
          <w:cs/>
        </w:rPr>
        <w:t xml:space="preserve"> แต่ภาคธุรกิจยังคงมีความเคลื่อน</w:t>
      </w:r>
      <w:r w:rsidR="0073752A" w:rsidRPr="00322BA2">
        <w:rPr>
          <w:rFonts w:cs="Cordia New"/>
          <w:cs/>
        </w:rPr>
        <w:t>ไหว</w:t>
      </w:r>
      <w:r w:rsidRPr="00322BA2">
        <w:rPr>
          <w:rFonts w:cs="Cordia New"/>
          <w:cs/>
        </w:rPr>
        <w:t>อยู่อย่างต่อเนื่อง ปริมาณการใช้พื้นที่สำนักงานยังคงเพิ่มสูงขึ้นเรื่อยๆ จนแตะที่ระดับ</w:t>
      </w:r>
      <w:r w:rsidR="00BC6B6B" w:rsidRPr="00F05ACF">
        <w:rPr>
          <w:rFonts w:cs="Cordia New"/>
          <w:cs/>
        </w:rPr>
        <w:t xml:space="preserve"> </w:t>
      </w:r>
      <w:r w:rsidR="00A74165">
        <w:rPr>
          <w:rFonts w:cs="Cordia New"/>
        </w:rPr>
        <w:t>1.8</w:t>
      </w:r>
      <w:r w:rsidR="00BC6B6B" w:rsidRPr="00F05ACF">
        <w:rPr>
          <w:rFonts w:cs="Cordia New"/>
          <w:cs/>
        </w:rPr>
        <w:t xml:space="preserve"> แสนตารางเมตรภายในสิ้นปี</w:t>
      </w:r>
      <w:r w:rsidR="00041F03">
        <w:rPr>
          <w:rFonts w:cs="Cordia New" w:hint="cs"/>
          <w:cs/>
        </w:rPr>
        <w:t xml:space="preserve"> </w:t>
      </w:r>
      <w:r w:rsidR="00041F03" w:rsidRPr="00041F03">
        <w:rPr>
          <w:rFonts w:cs="Cordia New"/>
          <w:cs/>
        </w:rPr>
        <w:t>พ.ศ.</w:t>
      </w:r>
      <w:r w:rsidR="00BC6B6B">
        <w:rPr>
          <w:rFonts w:cs="Cordia New" w:hint="cs"/>
          <w:cs/>
        </w:rPr>
        <w:t xml:space="preserve"> </w:t>
      </w:r>
      <w:r w:rsidR="00BC6B6B">
        <w:rPr>
          <w:rFonts w:cs="Cordia New"/>
        </w:rPr>
        <w:t xml:space="preserve">2559 </w:t>
      </w:r>
    </w:p>
    <w:p w:rsidR="009F44E5" w:rsidRDefault="009F44E5" w:rsidP="00A74165">
      <w:pPr>
        <w:spacing w:before="120"/>
        <w:ind w:firstLine="720"/>
        <w:jc w:val="thaiDistribute"/>
        <w:rPr>
          <w:rFonts w:cs="Cordia New"/>
        </w:rPr>
      </w:pPr>
      <w:r w:rsidRPr="00322BA2">
        <w:rPr>
          <w:rFonts w:cs="Cordia New"/>
          <w:cs/>
        </w:rPr>
        <w:t xml:space="preserve">นอกจากนี้ แผนกวิจัย ซีบีอาร์อี </w:t>
      </w:r>
      <w:r w:rsidR="001D543D">
        <w:rPr>
          <w:rFonts w:cs="Cordia New"/>
          <w:cs/>
        </w:rPr>
        <w:t>ประเทศไทย</w:t>
      </w:r>
      <w:r w:rsidR="001D543D">
        <w:rPr>
          <w:rFonts w:cs="Cordia New" w:hint="cs"/>
          <w:cs/>
        </w:rPr>
        <w:t xml:space="preserve"> </w:t>
      </w:r>
      <w:r w:rsidRPr="00322BA2">
        <w:rPr>
          <w:rFonts w:cs="Cordia New"/>
          <w:cs/>
        </w:rPr>
        <w:t>ยังพบว่าความต้องการเช่าพื้นที่สำนักงานล่วงหน้า (</w:t>
      </w:r>
      <w:r w:rsidRPr="00322BA2">
        <w:rPr>
          <w:rFonts w:cs="Cordia New"/>
        </w:rPr>
        <w:t xml:space="preserve">pre-leasing) </w:t>
      </w:r>
      <w:r w:rsidRPr="00322BA2">
        <w:rPr>
          <w:rFonts w:cs="Cordia New"/>
          <w:cs/>
        </w:rPr>
        <w:t>ซึ่งเริ่มเห็นตั้งแต่ปี</w:t>
      </w:r>
      <w:r w:rsidR="00D455B0">
        <w:rPr>
          <w:rFonts w:cs="Cordia New" w:hint="cs"/>
          <w:cs/>
        </w:rPr>
        <w:t xml:space="preserve"> </w:t>
      </w:r>
      <w:r w:rsidR="00D455B0" w:rsidRPr="00D455B0">
        <w:rPr>
          <w:rFonts w:cs="Cordia New"/>
          <w:cs/>
        </w:rPr>
        <w:t>พ.ศ.</w:t>
      </w:r>
      <w:r w:rsidRPr="00322BA2">
        <w:rPr>
          <w:rFonts w:cs="Cordia New"/>
          <w:cs/>
        </w:rPr>
        <w:t xml:space="preserve"> </w:t>
      </w:r>
      <w:r w:rsidR="00A74165">
        <w:rPr>
          <w:rFonts w:cs="Cordia New"/>
        </w:rPr>
        <w:t>2558</w:t>
      </w:r>
      <w:r w:rsidRPr="00322BA2">
        <w:rPr>
          <w:rFonts w:cs="Cordia New"/>
          <w:cs/>
        </w:rPr>
        <w:t xml:space="preserve"> ยังคงมีอยู่มาก จากที่ก่อนหน้านั้นการตกลงเช่าพื้นที่ล่วงหน้าก่อนอาคารจะแล้วเสร็จเป็นเรื่องที่เกิดขึ้นได้ยาก ในปี</w:t>
      </w:r>
      <w:r w:rsidR="00D455B0">
        <w:rPr>
          <w:rFonts w:cs="Cordia New" w:hint="cs"/>
          <w:cs/>
        </w:rPr>
        <w:t xml:space="preserve"> </w:t>
      </w:r>
      <w:r w:rsidR="00D455B0" w:rsidRPr="00D455B0">
        <w:rPr>
          <w:rFonts w:cs="Cordia New"/>
          <w:cs/>
        </w:rPr>
        <w:t>พ.ศ.</w:t>
      </w:r>
      <w:r w:rsidRPr="00322BA2">
        <w:rPr>
          <w:rFonts w:cs="Cordia New"/>
          <w:cs/>
        </w:rPr>
        <w:t xml:space="preserve"> </w:t>
      </w:r>
      <w:r w:rsidR="00A74165">
        <w:rPr>
          <w:rFonts w:cs="Cordia New"/>
        </w:rPr>
        <w:t>2559</w:t>
      </w:r>
      <w:r w:rsidRPr="00322BA2">
        <w:rPr>
          <w:rFonts w:cs="Cordia New"/>
          <w:cs/>
        </w:rPr>
        <w:t xml:space="preserve"> ค่าเช่าพื้นที่สำนักงานในกรุงเทพฯ ปรับตัวสูงขึ้นเฉลี่ย </w:t>
      </w:r>
      <w:r w:rsidR="00A74165">
        <w:rPr>
          <w:rFonts w:cs="Cordia New"/>
        </w:rPr>
        <w:t>6.5</w:t>
      </w:r>
      <w:r w:rsidRPr="00322BA2">
        <w:rPr>
          <w:rFonts w:cs="Cordia New"/>
          <w:cs/>
        </w:rPr>
        <w:t>% โดยค่าเช่าพื้นที่สำนักงานระดับเกรดเอและเกรดบีเพิ</w:t>
      </w:r>
      <w:r w:rsidR="0090184A" w:rsidRPr="00F05ACF">
        <w:rPr>
          <w:rFonts w:cs="Cordia New"/>
          <w:cs/>
        </w:rPr>
        <w:t xml:space="preserve">่มสูงขึ้นราว </w:t>
      </w:r>
      <w:r w:rsidR="00A74165">
        <w:rPr>
          <w:rFonts w:cs="Cordia New"/>
        </w:rPr>
        <w:t>8</w:t>
      </w:r>
      <w:r w:rsidR="0090184A" w:rsidRPr="00F05ACF">
        <w:rPr>
          <w:rFonts w:cs="Cordia New"/>
          <w:cs/>
        </w:rPr>
        <w:t xml:space="preserve">% และ </w:t>
      </w:r>
      <w:r w:rsidR="00A74165">
        <w:rPr>
          <w:rFonts w:cs="Cordia New"/>
        </w:rPr>
        <w:t>5</w:t>
      </w:r>
      <w:r w:rsidR="0090184A" w:rsidRPr="00F05ACF">
        <w:rPr>
          <w:rFonts w:cs="Cordia New"/>
          <w:cs/>
        </w:rPr>
        <w:t>% ตามลำดับ</w:t>
      </w:r>
    </w:p>
    <w:p w:rsidR="0008083E" w:rsidRDefault="0008083E" w:rsidP="00F0265C">
      <w:pPr>
        <w:jc w:val="thaiDistribute"/>
        <w:rPr>
          <w:rFonts w:cs="Cordia New"/>
        </w:rPr>
      </w:pPr>
    </w:p>
    <w:p w:rsidR="009F44E5" w:rsidRDefault="0090184A" w:rsidP="007C2B1D">
      <w:pPr>
        <w:jc w:val="thaiDistribute"/>
        <w:rPr>
          <w:rFonts w:cs="Cordia New"/>
        </w:rPr>
      </w:pPr>
      <w:r w:rsidRPr="00322BA2">
        <w:rPr>
          <w:rFonts w:cs="Cordia New"/>
          <w:u w:val="single"/>
          <w:cs/>
        </w:rPr>
        <w:t>แผนภาพ</w:t>
      </w:r>
      <w:r w:rsidRPr="00322BA2">
        <w:rPr>
          <w:rFonts w:cs="Cordia New" w:hint="cs"/>
          <w:u w:val="single"/>
          <w:cs/>
        </w:rPr>
        <w:t xml:space="preserve"> </w:t>
      </w:r>
      <w:r w:rsidRPr="00322BA2">
        <w:rPr>
          <w:rFonts w:cs="Cordia New"/>
          <w:u w:val="single"/>
        </w:rPr>
        <w:t>1</w:t>
      </w:r>
      <w:r w:rsidR="00FF47BC">
        <w:rPr>
          <w:rFonts w:cs="Cordia New"/>
          <w:u w:val="single"/>
        </w:rPr>
        <w:t>2</w:t>
      </w:r>
      <w:r w:rsidRPr="0090184A">
        <w:rPr>
          <w:rFonts w:cs="Cordia New"/>
          <w:cs/>
        </w:rPr>
        <w:t xml:space="preserve">: </w:t>
      </w:r>
      <w:r>
        <w:rPr>
          <w:rFonts w:cs="Cordia New" w:hint="cs"/>
          <w:cs/>
        </w:rPr>
        <w:t>ค่าเช่าเฉลี่ยของพื้นที่สำนักงานในกรุงเทพมหานคร ปี</w:t>
      </w:r>
      <w:r w:rsidR="00FF47BC">
        <w:rPr>
          <w:rFonts w:cs="Cordia New" w:hint="cs"/>
          <w:cs/>
        </w:rPr>
        <w:t xml:space="preserve"> </w:t>
      </w:r>
      <w:r w:rsidR="00FF47BC" w:rsidRPr="00FF47BC">
        <w:rPr>
          <w:rFonts w:cs="Cordia New"/>
          <w:cs/>
        </w:rPr>
        <w:t>พ.ศ.</w:t>
      </w:r>
      <w:r>
        <w:rPr>
          <w:rFonts w:cs="Cordia New" w:hint="cs"/>
          <w:cs/>
        </w:rPr>
        <w:t xml:space="preserve"> </w:t>
      </w:r>
      <w:r>
        <w:rPr>
          <w:rFonts w:cs="Cordia New"/>
        </w:rPr>
        <w:t xml:space="preserve">2549 </w:t>
      </w:r>
      <w:r w:rsidR="00F37CCD">
        <w:rPr>
          <w:rFonts w:cs="Cordia New"/>
        </w:rPr>
        <w:t>–</w:t>
      </w:r>
      <w:r>
        <w:rPr>
          <w:rFonts w:cs="Cordia New"/>
        </w:rPr>
        <w:t xml:space="preserve"> 2559</w:t>
      </w:r>
    </w:p>
    <w:p w:rsidR="00AD12F5" w:rsidRDefault="00FF334B" w:rsidP="00322BA2">
      <w:pPr>
        <w:jc w:val="center"/>
        <w:rPr>
          <w:rFonts w:cs="Cordia New"/>
        </w:rPr>
      </w:pPr>
      <w:r>
        <w:rPr>
          <w:noProof/>
        </w:rPr>
        <w:drawing>
          <wp:inline distT="0" distB="0" distL="0" distR="0">
            <wp:extent cx="4257675" cy="1914525"/>
            <wp:effectExtent l="0" t="0" r="0" b="0"/>
            <wp:docPr id="2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15273" t="20964" r="11621" b="204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767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184A" w:rsidRDefault="004015D3" w:rsidP="00A74165">
      <w:pPr>
        <w:spacing w:before="120"/>
        <w:jc w:val="thaiDistribute"/>
        <w:rPr>
          <w:rFonts w:cs="Cordia New"/>
        </w:rPr>
      </w:pPr>
      <w:r w:rsidRPr="00426ED5">
        <w:rPr>
          <w:rFonts w:eastAsia="Times New Roman" w:cs="Cordia New"/>
          <w:cs/>
        </w:rPr>
        <w:t xml:space="preserve">ที่มา:  </w:t>
      </w:r>
      <w:r>
        <w:rPr>
          <w:rFonts w:cs="Cordia New" w:hint="cs"/>
          <w:cs/>
        </w:rPr>
        <w:t xml:space="preserve">แผนกวิจัย </w:t>
      </w:r>
      <w:r>
        <w:rPr>
          <w:rFonts w:cs="Cordia New"/>
          <w:cs/>
        </w:rPr>
        <w:t>บริษัท ซีบี ริชาร์ด เอลลิส (ประเทศไทย)</w:t>
      </w:r>
    </w:p>
    <w:p w:rsidR="00997594" w:rsidRDefault="001D543D" w:rsidP="00DC6EEB">
      <w:pPr>
        <w:ind w:firstLine="709"/>
        <w:jc w:val="thaiDistribute"/>
        <w:rPr>
          <w:rFonts w:cs="Cordia New"/>
        </w:rPr>
      </w:pPr>
      <w:r>
        <w:rPr>
          <w:rFonts w:cs="Cordia New" w:hint="cs"/>
          <w:cs/>
        </w:rPr>
        <w:lastRenderedPageBreak/>
        <w:t>สำหรับ</w:t>
      </w:r>
      <w:r w:rsidR="009F44E5" w:rsidRPr="00322BA2">
        <w:rPr>
          <w:rFonts w:cs="Cordia New"/>
          <w:cs/>
        </w:rPr>
        <w:t>ปริมาณพื้นที่สำนักงานใหม่ที่แล้วเสร็จในปี</w:t>
      </w:r>
      <w:r w:rsidR="00931F8F">
        <w:rPr>
          <w:rFonts w:cs="Cordia New" w:hint="cs"/>
          <w:cs/>
        </w:rPr>
        <w:t xml:space="preserve"> </w:t>
      </w:r>
      <w:r w:rsidR="00931F8F" w:rsidRPr="00931F8F">
        <w:rPr>
          <w:rFonts w:cs="Cordia New"/>
          <w:cs/>
        </w:rPr>
        <w:t>พ.ศ.</w:t>
      </w:r>
      <w:r w:rsidR="009F44E5" w:rsidRPr="00322BA2">
        <w:rPr>
          <w:rFonts w:cs="Cordia New"/>
          <w:cs/>
        </w:rPr>
        <w:t xml:space="preserve"> </w:t>
      </w:r>
      <w:r w:rsidR="00A74165">
        <w:rPr>
          <w:rFonts w:cs="Cordia New"/>
        </w:rPr>
        <w:t>2559</w:t>
      </w:r>
      <w:r w:rsidR="009F44E5" w:rsidRPr="00322BA2">
        <w:rPr>
          <w:rFonts w:cs="Cordia New"/>
          <w:cs/>
        </w:rPr>
        <w:t xml:space="preserve"> มีทั้งสิ้น </w:t>
      </w:r>
      <w:r w:rsidR="00A74165">
        <w:rPr>
          <w:rFonts w:cs="Cordia New"/>
        </w:rPr>
        <w:t>1.51</w:t>
      </w:r>
      <w:r w:rsidR="00AC1285">
        <w:rPr>
          <w:rFonts w:cs="Cordia New"/>
          <w:cs/>
        </w:rPr>
        <w:t xml:space="preserve"> แสนตารางเมตร โดย</w:t>
      </w:r>
      <w:r w:rsidR="009F44E5" w:rsidRPr="00322BA2">
        <w:rPr>
          <w:rFonts w:cs="Cordia New"/>
          <w:cs/>
        </w:rPr>
        <w:t xml:space="preserve">ในช่วงไตรมาส </w:t>
      </w:r>
      <w:r w:rsidR="00A74165">
        <w:rPr>
          <w:rFonts w:cs="Cordia New"/>
        </w:rPr>
        <w:t>4</w:t>
      </w:r>
      <w:r w:rsidR="009F44E5" w:rsidRPr="00322BA2">
        <w:rPr>
          <w:rFonts w:cs="Cordia New"/>
          <w:cs/>
        </w:rPr>
        <w:t xml:space="preserve"> จะมาจาก </w:t>
      </w:r>
      <w:r w:rsidR="00A74165">
        <w:rPr>
          <w:rFonts w:cs="Cordia New"/>
        </w:rPr>
        <w:t>2</w:t>
      </w:r>
      <w:r w:rsidR="009F44E5" w:rsidRPr="00322BA2">
        <w:rPr>
          <w:rFonts w:cs="Cordia New"/>
          <w:cs/>
        </w:rPr>
        <w:t xml:space="preserve"> อาคารด้วยกันคือ อาคารใหม่ของไทยรัฐ และ โอสถสภา ซึ่งมีพื้นที่รวมกัน </w:t>
      </w:r>
      <w:r w:rsidR="00A74165">
        <w:rPr>
          <w:rFonts w:cs="Cordia New"/>
        </w:rPr>
        <w:t>2.6</w:t>
      </w:r>
      <w:r w:rsidR="009F44E5" w:rsidRPr="00322BA2">
        <w:rPr>
          <w:rFonts w:cs="Cordia New"/>
          <w:cs/>
        </w:rPr>
        <w:t xml:space="preserve"> หมื่นตารางเมตร</w:t>
      </w:r>
      <w:r w:rsidR="00AC1285">
        <w:rPr>
          <w:rFonts w:cs="Cordia New" w:hint="cs"/>
          <w:cs/>
        </w:rPr>
        <w:t xml:space="preserve"> </w:t>
      </w:r>
      <w:r w:rsidR="009F44E5" w:rsidRPr="00322BA2">
        <w:rPr>
          <w:rFonts w:cs="Cordia New"/>
          <w:cs/>
        </w:rPr>
        <w:t xml:space="preserve">และเป็นอาคารที่เจ้าของใช้พื้นที่เอง ทำให้มีพื้นที่สำนักงานในกรุงเทพฯ ทั้งหมดรวม </w:t>
      </w:r>
      <w:r w:rsidR="00A74165">
        <w:rPr>
          <w:rFonts w:cs="Cordia New"/>
        </w:rPr>
        <w:t>8.54</w:t>
      </w:r>
      <w:r w:rsidR="009F44E5" w:rsidRPr="00322BA2">
        <w:rPr>
          <w:rFonts w:cs="Cordia New"/>
          <w:cs/>
        </w:rPr>
        <w:t xml:space="preserve"> ล้านตารางเมตร คิดเป็นพื้นที่เพิ่มขึ้น </w:t>
      </w:r>
      <w:r w:rsidR="00A74165">
        <w:rPr>
          <w:rFonts w:cs="Cordia New"/>
        </w:rPr>
        <w:t>1.7</w:t>
      </w:r>
      <w:r w:rsidR="009F44E5" w:rsidRPr="00322BA2">
        <w:rPr>
          <w:rFonts w:cs="Cordia New"/>
          <w:cs/>
        </w:rPr>
        <w:t xml:space="preserve">% ต่อปี ปีนี้เป็นครั้งแรกที่เริ่มเห็นถึงการเปลี่ยนแปลงของอาคารสำนักงานที่ล้าสมัย เช่น การรื้อถอนอาคารเคี่ยนหงวน </w:t>
      </w:r>
      <w:r w:rsidR="00A74165">
        <w:rPr>
          <w:rFonts w:cs="Cordia New"/>
        </w:rPr>
        <w:t>1</w:t>
      </w:r>
      <w:r w:rsidR="009F44E5" w:rsidRPr="00322BA2">
        <w:rPr>
          <w:rFonts w:cs="Cordia New"/>
          <w:cs/>
        </w:rPr>
        <w:t xml:space="preserve"> และอาคารวานิสสา ซึ่งส่งผลให้ปริมาณพื้นที่สำนักงานให้เช่าในกรุงเทพฯ ลดลง </w:t>
      </w:r>
      <w:r w:rsidR="00A74165">
        <w:rPr>
          <w:rFonts w:cs="Cordia New"/>
        </w:rPr>
        <w:t>2.8</w:t>
      </w:r>
      <w:r w:rsidRPr="00F05ACF">
        <w:rPr>
          <w:rFonts w:cs="Cordia New"/>
          <w:cs/>
        </w:rPr>
        <w:t xml:space="preserve"> หมื่</w:t>
      </w:r>
      <w:r w:rsidRPr="000632C1">
        <w:rPr>
          <w:rFonts w:cs="Cordia New"/>
          <w:cs/>
        </w:rPr>
        <w:t>นตารางเมตร</w:t>
      </w:r>
      <w:r>
        <w:rPr>
          <w:rFonts w:cs="Cordia New" w:hint="cs"/>
          <w:cs/>
        </w:rPr>
        <w:t xml:space="preserve"> ซึ่ง</w:t>
      </w:r>
      <w:r w:rsidR="009F44E5" w:rsidRPr="00322BA2">
        <w:rPr>
          <w:rFonts w:cs="Cordia New"/>
          <w:cs/>
        </w:rPr>
        <w:t>คาดว่าจะเห็นกระแสดังกล่าวอย่างต่อเนื่องเพราะเจ้าของอาคารสำนักงานที่เปิดมานานพิจารณาทางเลือกต่างๆ ท่ามกลางราคาที่ดิน</w:t>
      </w:r>
      <w:r w:rsidR="008D1C23">
        <w:rPr>
          <w:rFonts w:cs="Cordia New" w:hint="cs"/>
          <w:cs/>
        </w:rPr>
        <w:t xml:space="preserve">  </w:t>
      </w:r>
      <w:r w:rsidR="009F44E5" w:rsidRPr="00322BA2">
        <w:rPr>
          <w:rFonts w:cs="Cordia New"/>
          <w:cs/>
        </w:rPr>
        <w:t>ใจกลางเมืองที่มีมูลค่าเพิ่มขึ้นเรื่อยๆ และค่าเช่าที่ปรับตัวสูงขึ้น</w:t>
      </w:r>
    </w:p>
    <w:p w:rsidR="00322BA2" w:rsidRDefault="00322BA2" w:rsidP="00322BA2">
      <w:pPr>
        <w:ind w:firstLine="567"/>
        <w:jc w:val="thaiDistribute"/>
        <w:rPr>
          <w:rFonts w:cs="Cordia New"/>
        </w:rPr>
      </w:pPr>
    </w:p>
    <w:p w:rsidR="004015D3" w:rsidRDefault="004015D3" w:rsidP="00322BA2">
      <w:pPr>
        <w:jc w:val="thaiDistribute"/>
        <w:rPr>
          <w:rFonts w:cs="Cordia New"/>
        </w:rPr>
      </w:pPr>
      <w:r w:rsidRPr="00684339">
        <w:rPr>
          <w:rFonts w:cs="Cordia New"/>
          <w:u w:val="single"/>
          <w:cs/>
        </w:rPr>
        <w:t>แผนภาพ</w:t>
      </w:r>
      <w:r w:rsidRPr="00684339">
        <w:rPr>
          <w:rFonts w:cs="Cordia New" w:hint="cs"/>
          <w:u w:val="single"/>
          <w:cs/>
        </w:rPr>
        <w:t xml:space="preserve"> </w:t>
      </w:r>
      <w:r w:rsidRPr="00684339">
        <w:rPr>
          <w:rFonts w:cs="Cordia New"/>
          <w:u w:val="single"/>
        </w:rPr>
        <w:t>1</w:t>
      </w:r>
      <w:r w:rsidR="00AC1285">
        <w:rPr>
          <w:rFonts w:cs="Cordia New"/>
          <w:u w:val="single"/>
        </w:rPr>
        <w:t>3</w:t>
      </w:r>
      <w:r w:rsidRPr="0090184A">
        <w:rPr>
          <w:rFonts w:cs="Cordia New"/>
          <w:cs/>
        </w:rPr>
        <w:t xml:space="preserve">: </w:t>
      </w:r>
      <w:r>
        <w:rPr>
          <w:rFonts w:cs="Cordia New" w:hint="cs"/>
          <w:cs/>
        </w:rPr>
        <w:t>ปริมาณพื้นที่สำนักงานใหม่ในกรุงเทพมหานคร ปี</w:t>
      </w:r>
      <w:r w:rsidR="00AC1285">
        <w:rPr>
          <w:rFonts w:cs="Cordia New" w:hint="cs"/>
          <w:cs/>
        </w:rPr>
        <w:t xml:space="preserve"> </w:t>
      </w:r>
      <w:r w:rsidR="00AC1285" w:rsidRPr="00AC1285">
        <w:rPr>
          <w:rFonts w:cs="Cordia New"/>
          <w:cs/>
        </w:rPr>
        <w:t>พ.ศ.</w:t>
      </w:r>
      <w:r>
        <w:rPr>
          <w:rFonts w:cs="Cordia New" w:hint="cs"/>
          <w:cs/>
        </w:rPr>
        <w:t xml:space="preserve"> </w:t>
      </w:r>
      <w:r>
        <w:rPr>
          <w:rFonts w:cs="Cordia New"/>
        </w:rPr>
        <w:t xml:space="preserve">2552 – </w:t>
      </w:r>
      <w:r>
        <w:rPr>
          <w:rFonts w:cs="Cordia New" w:hint="cs"/>
          <w:cs/>
        </w:rPr>
        <w:t>คาดการณ์ปี</w:t>
      </w:r>
      <w:r w:rsidR="00AC1285">
        <w:rPr>
          <w:rFonts w:cs="Cordia New" w:hint="cs"/>
          <w:cs/>
        </w:rPr>
        <w:t xml:space="preserve"> </w:t>
      </w:r>
      <w:r w:rsidR="00AC1285" w:rsidRPr="00AC1285">
        <w:rPr>
          <w:rFonts w:cs="Cordia New"/>
          <w:cs/>
        </w:rPr>
        <w:t>พ.ศ.</w:t>
      </w:r>
      <w:r>
        <w:rPr>
          <w:rFonts w:cs="Cordia New" w:hint="cs"/>
          <w:cs/>
        </w:rPr>
        <w:t xml:space="preserve"> </w:t>
      </w:r>
      <w:r>
        <w:rPr>
          <w:rFonts w:cs="Cordia New"/>
        </w:rPr>
        <w:t>2562</w:t>
      </w:r>
    </w:p>
    <w:p w:rsidR="004015D3" w:rsidRDefault="004015D3" w:rsidP="001D3D38">
      <w:pPr>
        <w:rPr>
          <w:rFonts w:cs="Cordia New"/>
        </w:rPr>
      </w:pPr>
    </w:p>
    <w:p w:rsidR="00C5036B" w:rsidRDefault="00FF334B" w:rsidP="00E25C59">
      <w:pPr>
        <w:ind w:firstLine="567"/>
        <w:rPr>
          <w:rFonts w:cs="Cordia New"/>
        </w:rPr>
      </w:pPr>
      <w:r w:rsidRPr="0019601F">
        <w:rPr>
          <w:noProof/>
        </w:rPr>
        <w:drawing>
          <wp:inline distT="0" distB="0" distL="0" distR="0">
            <wp:extent cx="4410075" cy="1781175"/>
            <wp:effectExtent l="0" t="0" r="0" b="0"/>
            <wp:docPr id="2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12697" t="31036" r="13188" b="155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0075" cy="178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15D3" w:rsidRPr="00322BA2" w:rsidRDefault="004015D3" w:rsidP="00A74165">
      <w:pPr>
        <w:spacing w:before="120"/>
        <w:jc w:val="thaiDistribute"/>
        <w:rPr>
          <w:rFonts w:cs="Cordia New"/>
        </w:rPr>
      </w:pPr>
      <w:r w:rsidRPr="00426ED5">
        <w:rPr>
          <w:rFonts w:eastAsia="Times New Roman" w:cs="Cordia New"/>
          <w:cs/>
        </w:rPr>
        <w:t xml:space="preserve">ที่มา:  </w:t>
      </w:r>
      <w:r>
        <w:rPr>
          <w:rFonts w:cs="Cordia New" w:hint="cs"/>
          <w:cs/>
        </w:rPr>
        <w:t xml:space="preserve">แผนกวิจัย </w:t>
      </w:r>
      <w:r>
        <w:rPr>
          <w:rFonts w:cs="Cordia New"/>
          <w:cs/>
        </w:rPr>
        <w:t>บริษัท ซีบี ริชาร์ด เอลลิส (ประเทศไทย)</w:t>
      </w:r>
    </w:p>
    <w:p w:rsidR="009F44E5" w:rsidRDefault="009F44E5" w:rsidP="00322BA2">
      <w:pPr>
        <w:rPr>
          <w:rFonts w:cs="Cordia New"/>
          <w:b/>
          <w:bCs/>
        </w:rPr>
      </w:pPr>
    </w:p>
    <w:p w:rsidR="00F5710B" w:rsidRDefault="00F5710B" w:rsidP="008D1C23">
      <w:pPr>
        <w:numPr>
          <w:ilvl w:val="1"/>
          <w:numId w:val="0"/>
        </w:numPr>
        <w:spacing w:before="240"/>
        <w:ind w:firstLine="709"/>
        <w:contextualSpacing/>
        <w:jc w:val="thaiDistribute"/>
        <w:outlineLvl w:val="1"/>
        <w:rPr>
          <w:rFonts w:eastAsia="Calibri" w:cs="Cordia New"/>
        </w:rPr>
      </w:pPr>
      <w:bookmarkStart w:id="0" w:name="_Toc459903842"/>
      <w:r w:rsidRPr="00322BA2">
        <w:rPr>
          <w:rFonts w:eastAsia="Calibri" w:cs="Cordia New"/>
          <w:cs/>
        </w:rPr>
        <w:t xml:space="preserve">ถึงแม้จะมีพื้นที่สำนักงานเพิ่มขึ้น แต่อัตราการใช้พื้นที่โดยรวมก็เพิ่มสูงขึ้นเช่นกัน </w:t>
      </w:r>
      <w:r w:rsidRPr="00F05ACF">
        <w:rPr>
          <w:rFonts w:eastAsia="Calibri" w:cs="Cordia New"/>
          <w:cs/>
        </w:rPr>
        <w:t xml:space="preserve">เป็น </w:t>
      </w:r>
      <w:r w:rsidR="00A74165">
        <w:rPr>
          <w:rFonts w:eastAsia="Calibri" w:cs="Cordia New"/>
        </w:rPr>
        <w:t>91.8</w:t>
      </w:r>
      <w:r w:rsidRPr="00F05ACF">
        <w:rPr>
          <w:rFonts w:eastAsia="Calibri" w:cs="Cordia New"/>
          <w:cs/>
        </w:rPr>
        <w:t>% ในปัจจุบัน โดยตลอดปี</w:t>
      </w:r>
      <w:r w:rsidR="00073FB1">
        <w:rPr>
          <w:rFonts w:eastAsia="Calibri" w:cs="Cordia New" w:hint="cs"/>
          <w:cs/>
        </w:rPr>
        <w:t xml:space="preserve"> </w:t>
      </w:r>
      <w:r w:rsidR="00073FB1" w:rsidRPr="00073FB1">
        <w:rPr>
          <w:rFonts w:eastAsia="Calibri" w:cs="Cordia New"/>
          <w:cs/>
        </w:rPr>
        <w:t>พ.ศ.</w:t>
      </w:r>
      <w:r>
        <w:rPr>
          <w:rFonts w:eastAsia="Calibri" w:cs="Cordia New" w:hint="cs"/>
          <w:cs/>
        </w:rPr>
        <w:t xml:space="preserve"> </w:t>
      </w:r>
      <w:r w:rsidR="00A74165">
        <w:rPr>
          <w:rFonts w:cs="Cordia New"/>
        </w:rPr>
        <w:t>2559</w:t>
      </w:r>
      <w:r w:rsidRPr="00322BA2">
        <w:rPr>
          <w:rFonts w:eastAsia="Calibri" w:cs="Cordia New"/>
          <w:cs/>
        </w:rPr>
        <w:t xml:space="preserve"> ปริมาณการใช้พื้นที่สำนักงานเป็นไปตามที่คาดการณ์ซึ่งน่าจะแตะที่ระดับ </w:t>
      </w:r>
      <w:r w:rsidR="00A74165">
        <w:rPr>
          <w:rFonts w:eastAsia="Calibri" w:cs="Cordia New"/>
        </w:rPr>
        <w:t>1.8</w:t>
      </w:r>
      <w:r w:rsidRPr="00322BA2">
        <w:rPr>
          <w:rFonts w:eastAsia="Calibri" w:cs="Cordia New"/>
          <w:cs/>
        </w:rPr>
        <w:t xml:space="preserve"> แสนตารางเมตร โดยลดลงเล็กน้อยจากปี</w:t>
      </w:r>
      <w:r w:rsidR="00073FB1">
        <w:rPr>
          <w:rFonts w:eastAsia="Calibri" w:cs="Cordia New" w:hint="cs"/>
          <w:cs/>
        </w:rPr>
        <w:t xml:space="preserve"> </w:t>
      </w:r>
      <w:r w:rsidR="00073FB1" w:rsidRPr="00073FB1">
        <w:rPr>
          <w:rFonts w:eastAsia="Calibri" w:cs="Cordia New"/>
          <w:cs/>
        </w:rPr>
        <w:t>พ.ศ.</w:t>
      </w:r>
      <w:r w:rsidRPr="00322BA2">
        <w:rPr>
          <w:rFonts w:eastAsia="Calibri" w:cs="Cordia New"/>
          <w:cs/>
        </w:rPr>
        <w:t xml:space="preserve"> </w:t>
      </w:r>
      <w:r w:rsidR="00A74165">
        <w:rPr>
          <w:rFonts w:eastAsia="Calibri" w:cs="Cordia New"/>
        </w:rPr>
        <w:t>2558</w:t>
      </w:r>
      <w:r w:rsidRPr="00322BA2">
        <w:rPr>
          <w:rFonts w:eastAsia="Calibri" w:cs="Cordia New"/>
          <w:cs/>
        </w:rPr>
        <w:t xml:space="preserve"> แต่ก็มากพอที่จะทำให้อัตราพื้นที่ว่างโดยรวมในตลาดลดลง </w:t>
      </w:r>
      <w:r w:rsidR="00A74165">
        <w:rPr>
          <w:rFonts w:eastAsia="Calibri" w:cs="Cordia New"/>
        </w:rPr>
        <w:t>0.8</w:t>
      </w:r>
      <w:r w:rsidRPr="00322BA2">
        <w:rPr>
          <w:rFonts w:eastAsia="Calibri" w:cs="Cordia New"/>
          <w:cs/>
        </w:rPr>
        <w:t>% ต่อปี ด้านความต้องการเช</w:t>
      </w:r>
      <w:r w:rsidR="00426091" w:rsidRPr="00F05ACF">
        <w:rPr>
          <w:rFonts w:eastAsia="Calibri" w:cs="Cordia New"/>
          <w:cs/>
        </w:rPr>
        <w:t>่าพื้นที่ล่วงหน้ายังคงมีอยู่มาก</w:t>
      </w:r>
      <w:r w:rsidR="00426091">
        <w:rPr>
          <w:rFonts w:eastAsia="Calibri" w:cs="Cordia New" w:hint="cs"/>
          <w:cs/>
        </w:rPr>
        <w:t xml:space="preserve"> </w:t>
      </w:r>
      <w:r w:rsidRPr="00322BA2">
        <w:rPr>
          <w:rFonts w:eastAsia="Calibri" w:cs="Cordia New"/>
          <w:cs/>
        </w:rPr>
        <w:t xml:space="preserve">ซึ่งคาดว่าโดยรวมแล้วจะทำให้มีพื้นที่สำนักงานให้เช่าเพิ่มขึ้นประมาณ </w:t>
      </w:r>
      <w:r w:rsidR="00A74165">
        <w:rPr>
          <w:rFonts w:eastAsia="Calibri" w:cs="Cordia New"/>
        </w:rPr>
        <w:t>1</w:t>
      </w:r>
      <w:r w:rsidRPr="00322BA2">
        <w:rPr>
          <w:rFonts w:eastAsia="Calibri" w:cs="Cordia New"/>
          <w:cs/>
        </w:rPr>
        <w:t xml:space="preserve"> ล้านตารางเมตร แต่จะมีพื้นที่สำนักงานเพียง </w:t>
      </w:r>
      <w:r w:rsidR="00A74165">
        <w:rPr>
          <w:rFonts w:eastAsia="Calibri" w:cs="Cordia New"/>
        </w:rPr>
        <w:t>4.63</w:t>
      </w:r>
      <w:r w:rsidRPr="00322BA2">
        <w:rPr>
          <w:rFonts w:eastAsia="Calibri" w:cs="Cordia New"/>
          <w:cs/>
        </w:rPr>
        <w:t xml:space="preserve"> แสนตารางเมตรเท่านั้น</w:t>
      </w:r>
      <w:r w:rsidR="00073FB1">
        <w:rPr>
          <w:rFonts w:eastAsia="Calibri" w:cs="Cordia New" w:hint="cs"/>
          <w:cs/>
        </w:rPr>
        <w:t xml:space="preserve"> </w:t>
      </w:r>
      <w:r w:rsidRPr="00322BA2">
        <w:rPr>
          <w:rFonts w:eastAsia="Calibri" w:cs="Cordia New"/>
          <w:cs/>
        </w:rPr>
        <w:t>ที่มีกำหนดแล้วเสร็จภายในปี</w:t>
      </w:r>
      <w:r w:rsidR="00073FB1">
        <w:rPr>
          <w:rFonts w:eastAsia="Calibri" w:cs="Cordia New" w:hint="cs"/>
          <w:cs/>
        </w:rPr>
        <w:t xml:space="preserve"> </w:t>
      </w:r>
      <w:r w:rsidR="00073FB1" w:rsidRPr="00073FB1">
        <w:rPr>
          <w:rFonts w:eastAsia="Calibri" w:cs="Cordia New"/>
          <w:cs/>
        </w:rPr>
        <w:t>พ.ศ.</w:t>
      </w:r>
      <w:r w:rsidRPr="00322BA2">
        <w:rPr>
          <w:rFonts w:eastAsia="Calibri" w:cs="Cordia New"/>
          <w:cs/>
        </w:rPr>
        <w:t xml:space="preserve"> </w:t>
      </w:r>
      <w:r w:rsidR="00A74165">
        <w:rPr>
          <w:rFonts w:eastAsia="Calibri" w:cs="Cordia New"/>
        </w:rPr>
        <w:t>2562</w:t>
      </w:r>
      <w:r w:rsidRPr="00322BA2">
        <w:rPr>
          <w:rFonts w:eastAsia="Calibri" w:cs="Cordia New"/>
          <w:cs/>
        </w:rPr>
        <w:t xml:space="preserve"> ซีบีอาร์อีจึงเชื่อว่าอัตราการใช้พื้นที่โดยรวมในตลาดอาคารสำนักงาน รวมถึงค่าเช่า จะยังคงเพิ่มสูงขึ้นอย่างต่อเนื่องตลอดช่วงระยะเวลา </w:t>
      </w:r>
      <w:r w:rsidR="00A74165">
        <w:rPr>
          <w:rFonts w:eastAsia="Calibri" w:cs="Cordia New"/>
        </w:rPr>
        <w:t>12</w:t>
      </w:r>
      <w:r w:rsidRPr="00322BA2">
        <w:rPr>
          <w:rFonts w:eastAsia="Calibri" w:cs="Cordia New"/>
          <w:cs/>
        </w:rPr>
        <w:t xml:space="preserve"> เดือนข้างหน้านี้</w:t>
      </w:r>
    </w:p>
    <w:p w:rsidR="007C2B1D" w:rsidRDefault="007C2B1D" w:rsidP="00322BA2">
      <w:pPr>
        <w:numPr>
          <w:ilvl w:val="1"/>
          <w:numId w:val="0"/>
        </w:numPr>
        <w:spacing w:before="240" w:line="276" w:lineRule="auto"/>
        <w:contextualSpacing/>
        <w:jc w:val="thaiDistribute"/>
        <w:outlineLvl w:val="1"/>
        <w:rPr>
          <w:rFonts w:cs="Cordia New"/>
          <w:u w:val="single"/>
        </w:rPr>
      </w:pPr>
    </w:p>
    <w:p w:rsidR="007C2B1D" w:rsidRDefault="007C2B1D" w:rsidP="00322BA2">
      <w:pPr>
        <w:numPr>
          <w:ilvl w:val="1"/>
          <w:numId w:val="0"/>
        </w:numPr>
        <w:spacing w:before="240" w:line="276" w:lineRule="auto"/>
        <w:contextualSpacing/>
        <w:jc w:val="thaiDistribute"/>
        <w:outlineLvl w:val="1"/>
        <w:rPr>
          <w:rFonts w:cs="Cordia New"/>
          <w:u w:val="single"/>
        </w:rPr>
      </w:pPr>
    </w:p>
    <w:p w:rsidR="007C2B1D" w:rsidRDefault="007C2B1D" w:rsidP="00322BA2">
      <w:pPr>
        <w:numPr>
          <w:ilvl w:val="1"/>
          <w:numId w:val="0"/>
        </w:numPr>
        <w:spacing w:before="240" w:line="276" w:lineRule="auto"/>
        <w:contextualSpacing/>
        <w:jc w:val="thaiDistribute"/>
        <w:outlineLvl w:val="1"/>
        <w:rPr>
          <w:rFonts w:cs="Cordia New"/>
          <w:u w:val="single"/>
        </w:rPr>
      </w:pPr>
    </w:p>
    <w:p w:rsidR="007C2B1D" w:rsidRDefault="007C2B1D" w:rsidP="00322BA2">
      <w:pPr>
        <w:numPr>
          <w:ilvl w:val="1"/>
          <w:numId w:val="0"/>
        </w:numPr>
        <w:spacing w:before="240" w:line="276" w:lineRule="auto"/>
        <w:contextualSpacing/>
        <w:jc w:val="thaiDistribute"/>
        <w:outlineLvl w:val="1"/>
        <w:rPr>
          <w:rFonts w:cs="Cordia New"/>
          <w:u w:val="single"/>
        </w:rPr>
      </w:pPr>
    </w:p>
    <w:p w:rsidR="007C2B1D" w:rsidRDefault="007C2B1D" w:rsidP="00322BA2">
      <w:pPr>
        <w:numPr>
          <w:ilvl w:val="1"/>
          <w:numId w:val="0"/>
        </w:numPr>
        <w:spacing w:before="240" w:line="276" w:lineRule="auto"/>
        <w:contextualSpacing/>
        <w:jc w:val="thaiDistribute"/>
        <w:outlineLvl w:val="1"/>
        <w:rPr>
          <w:rFonts w:cs="Cordia New"/>
          <w:u w:val="single"/>
        </w:rPr>
      </w:pPr>
    </w:p>
    <w:p w:rsidR="007C2B1D" w:rsidRDefault="007C2B1D" w:rsidP="00322BA2">
      <w:pPr>
        <w:numPr>
          <w:ilvl w:val="1"/>
          <w:numId w:val="0"/>
        </w:numPr>
        <w:spacing w:before="240" w:line="276" w:lineRule="auto"/>
        <w:contextualSpacing/>
        <w:jc w:val="thaiDistribute"/>
        <w:outlineLvl w:val="1"/>
        <w:rPr>
          <w:rFonts w:cs="Cordia New"/>
          <w:u w:val="single"/>
        </w:rPr>
      </w:pPr>
    </w:p>
    <w:p w:rsidR="007C2B1D" w:rsidRDefault="007C2B1D" w:rsidP="00322BA2">
      <w:pPr>
        <w:numPr>
          <w:ilvl w:val="1"/>
          <w:numId w:val="0"/>
        </w:numPr>
        <w:spacing w:before="240" w:line="276" w:lineRule="auto"/>
        <w:contextualSpacing/>
        <w:jc w:val="thaiDistribute"/>
        <w:outlineLvl w:val="1"/>
        <w:rPr>
          <w:rFonts w:cs="Cordia New"/>
          <w:u w:val="single"/>
        </w:rPr>
      </w:pPr>
    </w:p>
    <w:p w:rsidR="00F37CCD" w:rsidRDefault="00F37CCD" w:rsidP="00322BA2">
      <w:pPr>
        <w:numPr>
          <w:ilvl w:val="1"/>
          <w:numId w:val="0"/>
        </w:numPr>
        <w:spacing w:before="240" w:line="276" w:lineRule="auto"/>
        <w:contextualSpacing/>
        <w:jc w:val="thaiDistribute"/>
        <w:outlineLvl w:val="1"/>
        <w:rPr>
          <w:rFonts w:eastAsia="Calibri" w:cs="Cordia New"/>
        </w:rPr>
      </w:pPr>
      <w:r w:rsidRPr="00684339">
        <w:rPr>
          <w:rFonts w:cs="Cordia New"/>
          <w:u w:val="single"/>
          <w:cs/>
        </w:rPr>
        <w:lastRenderedPageBreak/>
        <w:t>แผนภาพ</w:t>
      </w:r>
      <w:r w:rsidRPr="00684339">
        <w:rPr>
          <w:rFonts w:cs="Cordia New" w:hint="cs"/>
          <w:u w:val="single"/>
          <w:cs/>
        </w:rPr>
        <w:t xml:space="preserve"> </w:t>
      </w:r>
      <w:r w:rsidRPr="00684339">
        <w:rPr>
          <w:rFonts w:cs="Cordia New"/>
          <w:u w:val="single"/>
        </w:rPr>
        <w:t>1</w:t>
      </w:r>
      <w:r w:rsidR="00073FB1">
        <w:rPr>
          <w:rFonts w:cs="Cordia New"/>
          <w:u w:val="single"/>
        </w:rPr>
        <w:t>4</w:t>
      </w:r>
      <w:r>
        <w:rPr>
          <w:rFonts w:cs="Cordia New"/>
          <w:cs/>
        </w:rPr>
        <w:t>:</w:t>
      </w:r>
      <w:r>
        <w:rPr>
          <w:rFonts w:cs="Cordia New" w:hint="cs"/>
          <w:cs/>
        </w:rPr>
        <w:t xml:space="preserve"> </w:t>
      </w:r>
      <w:r w:rsidRPr="00F37CCD">
        <w:rPr>
          <w:rFonts w:eastAsia="Calibri" w:cs="Cordia New"/>
          <w:cs/>
        </w:rPr>
        <w:t>อุปสงค์ อุปทานและอัตราว่างของพื้นที่สำนั</w:t>
      </w:r>
      <w:r>
        <w:rPr>
          <w:rFonts w:eastAsia="Calibri" w:cs="Cordia New"/>
          <w:cs/>
        </w:rPr>
        <w:t>กงานในเขตกรุงเทพมหานคร</w:t>
      </w:r>
      <w:r>
        <w:rPr>
          <w:rFonts w:eastAsia="Calibri" w:cs="Cordia New" w:hint="cs"/>
          <w:cs/>
        </w:rPr>
        <w:t>และปริมณฑล</w:t>
      </w:r>
    </w:p>
    <w:p w:rsidR="00A74165" w:rsidRDefault="00A74165" w:rsidP="00322BA2">
      <w:pPr>
        <w:jc w:val="thaiDistribute"/>
        <w:rPr>
          <w:rFonts w:eastAsia="Times New Roman" w:cs="Cordia New"/>
        </w:rPr>
      </w:pPr>
    </w:p>
    <w:p w:rsidR="00395814" w:rsidRDefault="00FF334B" w:rsidP="005C1F39">
      <w:pPr>
        <w:rPr>
          <w:rFonts w:eastAsia="Times New Roman" w:cs="Cordia New"/>
        </w:rPr>
      </w:pPr>
      <w:r w:rsidRPr="0019601F">
        <w:rPr>
          <w:noProof/>
        </w:rPr>
        <w:drawing>
          <wp:inline distT="0" distB="0" distL="0" distR="0" wp14:anchorId="055821BE" wp14:editId="21132994">
            <wp:extent cx="5229225" cy="2095500"/>
            <wp:effectExtent l="0" t="0" r="0" b="0"/>
            <wp:docPr id="2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14470" t="35432" r="11897" b="120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9225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7CCD" w:rsidRDefault="00F37CCD" w:rsidP="00322BA2">
      <w:pPr>
        <w:jc w:val="thaiDistribute"/>
        <w:rPr>
          <w:rFonts w:cs="Cordia New"/>
        </w:rPr>
      </w:pPr>
      <w:r w:rsidRPr="00426ED5">
        <w:rPr>
          <w:rFonts w:eastAsia="Times New Roman" w:cs="Cordia New"/>
          <w:cs/>
        </w:rPr>
        <w:t xml:space="preserve">ที่มา:  </w:t>
      </w:r>
      <w:r>
        <w:rPr>
          <w:rFonts w:cs="Cordia New" w:hint="cs"/>
          <w:cs/>
        </w:rPr>
        <w:t xml:space="preserve">แผนกวิจัย </w:t>
      </w:r>
      <w:r>
        <w:rPr>
          <w:rFonts w:cs="Cordia New"/>
          <w:cs/>
        </w:rPr>
        <w:t>บริษัท ซีบี ริชาร์ด เอลลิส (ประเทศไทย)</w:t>
      </w:r>
    </w:p>
    <w:p w:rsidR="00322BA2" w:rsidRPr="00322BA2" w:rsidRDefault="00322BA2" w:rsidP="00322BA2">
      <w:pPr>
        <w:jc w:val="thaiDistribute"/>
        <w:rPr>
          <w:rFonts w:cs="Cordia New"/>
        </w:rPr>
      </w:pPr>
    </w:p>
    <w:p w:rsidR="00122BF9" w:rsidRPr="00122BF9" w:rsidRDefault="00122BF9" w:rsidP="00FF281A">
      <w:pPr>
        <w:numPr>
          <w:ilvl w:val="1"/>
          <w:numId w:val="0"/>
        </w:numPr>
        <w:spacing w:before="240"/>
        <w:ind w:left="567" w:hanging="567"/>
        <w:contextualSpacing/>
        <w:jc w:val="thaiDistribute"/>
        <w:outlineLvl w:val="1"/>
        <w:rPr>
          <w:rFonts w:eastAsia="Calibri" w:cs="Cordia New"/>
          <w:b/>
          <w:bCs/>
        </w:rPr>
      </w:pPr>
      <w:bookmarkStart w:id="1" w:name="_Toc459903843"/>
      <w:bookmarkEnd w:id="0"/>
      <w:r w:rsidRPr="00122BF9">
        <w:rPr>
          <w:rFonts w:eastAsia="Calibri" w:cs="Cordia New"/>
          <w:b/>
          <w:bCs/>
          <w:cs/>
        </w:rPr>
        <w:t>อุปทานในอนาคต</w:t>
      </w:r>
      <w:bookmarkEnd w:id="1"/>
      <w:r w:rsidRPr="00122BF9">
        <w:rPr>
          <w:rFonts w:eastAsia="Calibri" w:cs="Cordia New"/>
          <w:b/>
          <w:bCs/>
        </w:rPr>
        <w:t xml:space="preserve"> </w:t>
      </w:r>
    </w:p>
    <w:p w:rsidR="00122BF9" w:rsidRDefault="00122BF9" w:rsidP="008D1C23">
      <w:pPr>
        <w:spacing w:after="200"/>
        <w:ind w:firstLine="709"/>
        <w:jc w:val="thaiDistribute"/>
        <w:rPr>
          <w:rFonts w:eastAsia="Calibri" w:cs="Cordia New"/>
          <w:b/>
          <w:bCs/>
        </w:rPr>
      </w:pPr>
      <w:r w:rsidRPr="00122BF9">
        <w:rPr>
          <w:rFonts w:eastAsia="Calibri" w:cs="Cordia New"/>
          <w:cs/>
        </w:rPr>
        <w:t xml:space="preserve">อุปทานอาคารสำนักงานในอนาคตตามตาราง </w:t>
      </w:r>
      <w:r w:rsidRPr="00122BF9">
        <w:rPr>
          <w:rFonts w:eastAsia="Calibri" w:cs="Cordia New"/>
        </w:rPr>
        <w:t>1</w:t>
      </w:r>
      <w:r w:rsidRPr="00122BF9">
        <w:rPr>
          <w:rFonts w:eastAsia="Calibri" w:cs="Cordia New"/>
          <w:cs/>
        </w:rPr>
        <w:t xml:space="preserve"> มีที่ตั้งส่วนใหญ่ในโซน </w:t>
      </w:r>
      <w:r w:rsidRPr="00122BF9">
        <w:rPr>
          <w:rFonts w:eastAsia="Calibri" w:cs="Cordia New"/>
        </w:rPr>
        <w:t xml:space="preserve">Non-CBD </w:t>
      </w:r>
      <w:r w:rsidRPr="00122BF9">
        <w:rPr>
          <w:rFonts w:eastAsia="Calibri" w:cs="Cordia New"/>
          <w:cs/>
        </w:rPr>
        <w:t>ในย่านบริเวณสุขุมวิท บางนาและพระราม</w:t>
      </w:r>
      <w:r w:rsidRPr="00122BF9">
        <w:rPr>
          <w:rFonts w:eastAsia="Calibri" w:cs="Cordia New"/>
        </w:rPr>
        <w:t xml:space="preserve"> 9</w:t>
      </w:r>
      <w:r w:rsidRPr="00122BF9">
        <w:rPr>
          <w:rFonts w:eastAsia="Calibri" w:cs="Cordia New"/>
          <w:cs/>
        </w:rPr>
        <w:t xml:space="preserve"> อาทิโครงการ</w:t>
      </w:r>
      <w:r w:rsidRPr="00122BF9">
        <w:rPr>
          <w:rFonts w:eastAsia="Calibri" w:cs="Cordia New"/>
          <w:color w:val="000000"/>
          <w:cs/>
        </w:rPr>
        <w:t>อาคารจี</w:t>
      </w:r>
      <w:r w:rsidRPr="00122BF9">
        <w:rPr>
          <w:rFonts w:eastAsia="Calibri" w:cs="Cordia New"/>
          <w:color w:val="000000"/>
        </w:rPr>
        <w:t xml:space="preserve"> </w:t>
      </w:r>
      <w:r w:rsidRPr="00122BF9">
        <w:rPr>
          <w:rFonts w:eastAsia="Calibri" w:cs="Cordia New"/>
          <w:color w:val="000000"/>
          <w:cs/>
        </w:rPr>
        <w:t>ทาวเวอร์</w:t>
      </w:r>
      <w:r w:rsidRPr="00122BF9">
        <w:rPr>
          <w:rFonts w:eastAsia="Calibri" w:cs="Cordia New"/>
          <w:cs/>
        </w:rPr>
        <w:t xml:space="preserve"> </w:t>
      </w:r>
      <w:r w:rsidRPr="00122BF9">
        <w:rPr>
          <w:rFonts w:eastAsia="Calibri" w:cs="Cordia New"/>
          <w:color w:val="000000"/>
          <w:cs/>
        </w:rPr>
        <w:t>อาคารภิรัชทาวเวอร์</w:t>
      </w:r>
      <w:r w:rsidRPr="00122BF9">
        <w:rPr>
          <w:rFonts w:eastAsia="Calibri" w:cs="Cordia New"/>
          <w:color w:val="000000"/>
        </w:rPr>
        <w:t xml:space="preserve"> </w:t>
      </w:r>
      <w:r w:rsidRPr="00122BF9">
        <w:rPr>
          <w:rFonts w:eastAsia="Calibri" w:cs="Cordia New"/>
          <w:color w:val="000000"/>
          <w:cs/>
        </w:rPr>
        <w:t>แอท ไบเทค และอาคารเอ็มทาวเวอร์</w:t>
      </w:r>
      <w:r w:rsidRPr="00122BF9">
        <w:rPr>
          <w:rFonts w:eastAsia="Calibri" w:cs="Cordia New"/>
          <w:color w:val="000000"/>
        </w:rPr>
        <w:t xml:space="preserve"> </w:t>
      </w:r>
      <w:r w:rsidRPr="00122BF9">
        <w:rPr>
          <w:rFonts w:eastAsia="Calibri" w:cs="Cordia New"/>
          <w:color w:val="000000"/>
          <w:cs/>
        </w:rPr>
        <w:t xml:space="preserve">ซึ่งทั้งสามโครงการมีกำหนดเสร็จสิ้นภายในปี พ.ศ. </w:t>
      </w:r>
      <w:r w:rsidRPr="00122BF9">
        <w:rPr>
          <w:rFonts w:eastAsia="Calibri" w:cs="Cordia New"/>
          <w:color w:val="000000"/>
        </w:rPr>
        <w:t xml:space="preserve">2559 </w:t>
      </w:r>
      <w:r w:rsidRPr="00122BF9">
        <w:rPr>
          <w:rFonts w:eastAsia="Calibri" w:cs="Cordia New"/>
          <w:cs/>
        </w:rPr>
        <w:t xml:space="preserve">และจะเห็นได้ว่าบางโครงการก็เป็นโครงการที่เจ้าของกิจการสร้างเพื่อใช้สอยเอง เช่น </w:t>
      </w:r>
      <w:r w:rsidRPr="00122BF9">
        <w:rPr>
          <w:rFonts w:eastAsia="Calibri" w:cs="Cordia New"/>
          <w:color w:val="000000"/>
          <w:cs/>
        </w:rPr>
        <w:t>อาคารสำนักงานคณะกรรมการกำกับหลักทรัพย์และตลาดหลักทรัพย์</w:t>
      </w:r>
      <w:r w:rsidRPr="00122BF9">
        <w:rPr>
          <w:rFonts w:eastAsia="Calibri" w:cs="Cordia New"/>
          <w:color w:val="000000"/>
        </w:rPr>
        <w:t xml:space="preserve"> </w:t>
      </w:r>
      <w:r w:rsidRPr="00122BF9">
        <w:rPr>
          <w:rFonts w:eastAsia="Calibri" w:cs="Cordia New"/>
          <w:cs/>
        </w:rPr>
        <w:t xml:space="preserve">ทั้งนี้เพื่อตอบสนองกับความต้องการของพื้นที่เช่าสำนักงานที่เพิ่มมากขึ้นและมีการกระจายตัวออกนอกเขต </w:t>
      </w:r>
      <w:r w:rsidRPr="00122BF9">
        <w:rPr>
          <w:rFonts w:eastAsia="Calibri" w:cs="Cordia New"/>
        </w:rPr>
        <w:t xml:space="preserve">CBD </w:t>
      </w:r>
      <w:r w:rsidRPr="00122BF9">
        <w:rPr>
          <w:rFonts w:eastAsia="Calibri" w:cs="Cordia New"/>
          <w:cs/>
        </w:rPr>
        <w:t xml:space="preserve">มากขึ้น โดยในโซน </w:t>
      </w:r>
      <w:r w:rsidRPr="00122BF9">
        <w:rPr>
          <w:rFonts w:eastAsia="Calibri" w:cs="Cordia New"/>
        </w:rPr>
        <w:t xml:space="preserve">CBD </w:t>
      </w:r>
      <w:r w:rsidRPr="00122BF9">
        <w:rPr>
          <w:rFonts w:eastAsia="Calibri" w:cs="Cordia New"/>
          <w:cs/>
        </w:rPr>
        <w:t xml:space="preserve">โครงการที่สำคัญได้แก่ </w:t>
      </w:r>
      <w:r w:rsidRPr="00122BF9">
        <w:rPr>
          <w:rFonts w:eastAsia="Calibri" w:cs="Cordia New"/>
          <w:color w:val="000000"/>
          <w:cs/>
        </w:rPr>
        <w:t>อาคารเอฟวายไอ</w:t>
      </w:r>
      <w:r w:rsidRPr="00122BF9">
        <w:rPr>
          <w:rFonts w:eastAsia="Calibri" w:cs="Cordia New"/>
          <w:color w:val="000000"/>
        </w:rPr>
        <w:t xml:space="preserve"> </w:t>
      </w:r>
      <w:r w:rsidRPr="00122BF9">
        <w:rPr>
          <w:rFonts w:eastAsia="Calibri" w:cs="Cordia New"/>
          <w:color w:val="000000"/>
          <w:cs/>
        </w:rPr>
        <w:t>เซ็นเตอร์</w:t>
      </w:r>
      <w:r w:rsidRPr="00122BF9">
        <w:rPr>
          <w:rFonts w:eastAsia="Calibri" w:cs="Cordia New"/>
          <w:color w:val="000000"/>
        </w:rPr>
        <w:t xml:space="preserve"> </w:t>
      </w:r>
      <w:r w:rsidRPr="00122BF9">
        <w:rPr>
          <w:rFonts w:eastAsia="Calibri" w:cs="Cordia New"/>
          <w:color w:val="000000"/>
          <w:cs/>
        </w:rPr>
        <w:t xml:space="preserve">ในย่านพระราม </w:t>
      </w:r>
      <w:r w:rsidRPr="00122BF9">
        <w:rPr>
          <w:rFonts w:eastAsia="Calibri" w:cs="Cordia New"/>
          <w:color w:val="000000"/>
        </w:rPr>
        <w:t>4</w:t>
      </w:r>
      <w:r w:rsidRPr="00122BF9">
        <w:rPr>
          <w:rFonts w:eastAsia="Calibri" w:cs="Cordia New"/>
          <w:color w:val="000000"/>
          <w:cs/>
        </w:rPr>
        <w:t xml:space="preserve"> รัชดาภิเษกซึ่งมีกำหนดเสร็จสิ้นในปี พ.ศ.  </w:t>
      </w:r>
      <w:r w:rsidRPr="00122BF9">
        <w:rPr>
          <w:rFonts w:eastAsia="Calibri" w:cs="Cordia New"/>
          <w:color w:val="000000"/>
        </w:rPr>
        <w:t xml:space="preserve">2559 </w:t>
      </w:r>
      <w:r w:rsidRPr="00122BF9">
        <w:rPr>
          <w:rFonts w:eastAsia="Calibri" w:cs="Cordia New"/>
          <w:color w:val="000000"/>
          <w:cs/>
        </w:rPr>
        <w:t>โครงการเกษร ทาวเวอร์ในย่านราชดำริ และ อาคารภิรัชทาวเวอร์ในย่านสาทร นอกจากนี้แล้วในอนาคต กรุงเทพมหานคร จะมี</w:t>
      </w:r>
      <w:r w:rsidRPr="00122BF9">
        <w:rPr>
          <w:rFonts w:eastAsia="Calibri" w:cs="Cordia New"/>
          <w:cs/>
        </w:rPr>
        <w:t xml:space="preserve">โครงการเมกะโปรเจคใหญ่ สองโครงการได้แก่ </w:t>
      </w:r>
      <w:r w:rsidRPr="00122BF9">
        <w:rPr>
          <w:rFonts w:eastAsia="Calibri" w:cs="Cordia New"/>
          <w:color w:val="000000"/>
          <w:cs/>
        </w:rPr>
        <w:t>อาคารแบงค็อก</w:t>
      </w:r>
      <w:r w:rsidRPr="00122BF9">
        <w:rPr>
          <w:rFonts w:eastAsia="Calibri" w:cs="Cordia New"/>
          <w:color w:val="000000"/>
        </w:rPr>
        <w:t xml:space="preserve"> </w:t>
      </w:r>
      <w:r w:rsidRPr="00122BF9">
        <w:rPr>
          <w:rFonts w:eastAsia="Calibri" w:cs="Cordia New"/>
          <w:color w:val="000000"/>
          <w:cs/>
        </w:rPr>
        <w:t xml:space="preserve">มอลล์ ในโซนสุขุมวิท บางนา ซึ่งจะมีพื้นที่สำนักงานประมาณ </w:t>
      </w:r>
      <w:r w:rsidR="00A74165">
        <w:rPr>
          <w:rFonts w:eastAsia="Calibri" w:cs="Cordia New"/>
          <w:color w:val="000000"/>
        </w:rPr>
        <w:t>100</w:t>
      </w:r>
      <w:r w:rsidRPr="00122BF9">
        <w:rPr>
          <w:rFonts w:eastAsia="Calibri" w:cs="Cordia New"/>
          <w:color w:val="000000"/>
        </w:rPr>
        <w:t>,</w:t>
      </w:r>
      <w:r w:rsidR="00A74165">
        <w:rPr>
          <w:rFonts w:eastAsia="Calibri" w:cs="Cordia New"/>
          <w:color w:val="000000"/>
        </w:rPr>
        <w:t>000</w:t>
      </w:r>
      <w:r w:rsidRPr="00122BF9">
        <w:rPr>
          <w:rFonts w:eastAsia="Calibri" w:cs="Cordia New"/>
          <w:color w:val="000000"/>
          <w:cs/>
        </w:rPr>
        <w:t xml:space="preserve"> ตารางเมตร และ อาคารซุปเปอร์ ทาวเวอร์ ในโซนพระราม </w:t>
      </w:r>
      <w:r w:rsidRPr="00122BF9">
        <w:rPr>
          <w:rFonts w:eastAsia="Calibri" w:cs="Cordia New"/>
          <w:color w:val="000000"/>
        </w:rPr>
        <w:t>9</w:t>
      </w:r>
      <w:r w:rsidRPr="00122BF9">
        <w:rPr>
          <w:rFonts w:eastAsia="Calibri" w:cs="Cordia New"/>
          <w:color w:val="000000"/>
          <w:cs/>
        </w:rPr>
        <w:t xml:space="preserve"> ซึ่งจะมีพื้นที่สำนักงานประมาณ </w:t>
      </w:r>
      <w:r w:rsidR="00A74165">
        <w:rPr>
          <w:rFonts w:eastAsia="Calibri" w:cs="Cordia New"/>
          <w:color w:val="000000"/>
        </w:rPr>
        <w:t>94</w:t>
      </w:r>
      <w:r w:rsidRPr="00122BF9">
        <w:rPr>
          <w:rFonts w:eastAsia="Calibri" w:cs="Cordia New"/>
          <w:color w:val="000000"/>
        </w:rPr>
        <w:t>,</w:t>
      </w:r>
      <w:r w:rsidR="00A74165">
        <w:rPr>
          <w:rFonts w:eastAsia="Calibri" w:cs="Cordia New"/>
          <w:color w:val="000000"/>
        </w:rPr>
        <w:t>000</w:t>
      </w:r>
      <w:r w:rsidRPr="00122BF9">
        <w:rPr>
          <w:rFonts w:eastAsia="Calibri" w:cs="Cordia New"/>
          <w:color w:val="000000"/>
          <w:cs/>
        </w:rPr>
        <w:t xml:space="preserve"> ตารางเมตร โดยทั้งสองเมกะโปรเจคจะมุ่งเน้นไปในเชิงพื้นที่ร่วมสำนักงานและห้างสรรพสินค้า</w:t>
      </w:r>
    </w:p>
    <w:p w:rsidR="007C2B1D" w:rsidRDefault="007C2B1D" w:rsidP="008D1C23">
      <w:pPr>
        <w:spacing w:after="200"/>
        <w:ind w:firstLine="709"/>
        <w:jc w:val="thaiDistribute"/>
        <w:rPr>
          <w:rFonts w:eastAsia="Calibri" w:cs="Cordia New"/>
          <w:b/>
          <w:bCs/>
        </w:rPr>
      </w:pPr>
    </w:p>
    <w:p w:rsidR="007C2B1D" w:rsidRDefault="007C2B1D" w:rsidP="008D1C23">
      <w:pPr>
        <w:spacing w:after="200"/>
        <w:ind w:firstLine="709"/>
        <w:jc w:val="thaiDistribute"/>
        <w:rPr>
          <w:rFonts w:eastAsia="Calibri" w:cs="Cordia New"/>
          <w:b/>
          <w:bCs/>
        </w:rPr>
      </w:pPr>
    </w:p>
    <w:p w:rsidR="007C2B1D" w:rsidRDefault="007C2B1D" w:rsidP="008D1C23">
      <w:pPr>
        <w:spacing w:after="200"/>
        <w:ind w:firstLine="709"/>
        <w:jc w:val="thaiDistribute"/>
        <w:rPr>
          <w:rFonts w:eastAsia="Calibri" w:cs="Cordia New"/>
          <w:b/>
          <w:bCs/>
        </w:rPr>
      </w:pPr>
    </w:p>
    <w:p w:rsidR="007C2B1D" w:rsidRDefault="007C2B1D" w:rsidP="008D1C23">
      <w:pPr>
        <w:spacing w:after="200"/>
        <w:ind w:firstLine="709"/>
        <w:jc w:val="thaiDistribute"/>
        <w:rPr>
          <w:rFonts w:eastAsia="Calibri" w:cs="Cordia New"/>
          <w:b/>
          <w:bCs/>
        </w:rPr>
      </w:pPr>
    </w:p>
    <w:p w:rsidR="007C2B1D" w:rsidRDefault="007C2B1D" w:rsidP="008D1C23">
      <w:pPr>
        <w:spacing w:after="200"/>
        <w:ind w:firstLine="709"/>
        <w:jc w:val="thaiDistribute"/>
        <w:rPr>
          <w:rFonts w:eastAsia="Calibri" w:cs="Cordia New"/>
          <w:b/>
          <w:bCs/>
        </w:rPr>
      </w:pPr>
    </w:p>
    <w:p w:rsidR="007C2B1D" w:rsidRDefault="007C2B1D" w:rsidP="008D1C23">
      <w:pPr>
        <w:spacing w:after="200"/>
        <w:ind w:firstLine="709"/>
        <w:jc w:val="thaiDistribute"/>
        <w:rPr>
          <w:rFonts w:eastAsia="Calibri" w:cs="Cordia New"/>
          <w:b/>
          <w:bCs/>
        </w:rPr>
      </w:pPr>
    </w:p>
    <w:p w:rsidR="007C2B1D" w:rsidRDefault="007C2B1D" w:rsidP="008D1C23">
      <w:pPr>
        <w:spacing w:after="200"/>
        <w:ind w:firstLine="709"/>
        <w:jc w:val="thaiDistribute"/>
        <w:rPr>
          <w:rFonts w:eastAsia="Calibri" w:cs="Cordia New"/>
          <w:b/>
          <w:bCs/>
        </w:rPr>
      </w:pPr>
    </w:p>
    <w:p w:rsidR="007C2B1D" w:rsidRDefault="007C2B1D" w:rsidP="008D1C23">
      <w:pPr>
        <w:spacing w:after="200"/>
        <w:ind w:firstLine="709"/>
        <w:jc w:val="thaiDistribute"/>
        <w:rPr>
          <w:rFonts w:eastAsia="Calibri" w:cs="Cordia New"/>
          <w:b/>
          <w:bCs/>
        </w:rPr>
      </w:pPr>
    </w:p>
    <w:p w:rsidR="00122BF9" w:rsidRPr="003D1FAA" w:rsidRDefault="00122BF9" w:rsidP="00322BA2">
      <w:pPr>
        <w:spacing w:after="200" w:line="276" w:lineRule="auto"/>
        <w:jc w:val="thaiDistribute"/>
        <w:rPr>
          <w:rFonts w:eastAsia="Calibri" w:cs="Cordia New"/>
          <w:cs/>
        </w:rPr>
      </w:pPr>
      <w:r w:rsidRPr="003D1FAA">
        <w:rPr>
          <w:rFonts w:eastAsia="Calibri" w:cs="Cordia New"/>
          <w:u w:val="single"/>
          <w:cs/>
        </w:rPr>
        <w:lastRenderedPageBreak/>
        <w:t xml:space="preserve">ตาราง </w:t>
      </w:r>
      <w:r w:rsidRPr="003D1FAA">
        <w:rPr>
          <w:rFonts w:eastAsia="Calibri" w:cs="Cordia New"/>
          <w:u w:val="single"/>
        </w:rPr>
        <w:t>1</w:t>
      </w:r>
      <w:r w:rsidRPr="003D1FAA">
        <w:rPr>
          <w:rFonts w:eastAsia="Calibri" w:cs="Cordia New"/>
        </w:rPr>
        <w:t xml:space="preserve">: </w:t>
      </w:r>
      <w:r w:rsidRPr="003D1FAA">
        <w:rPr>
          <w:rFonts w:eastAsia="Calibri" w:cs="Cordia New"/>
          <w:cs/>
        </w:rPr>
        <w:t>รายชื่ออาคารที่อยู่ระหว่างการวางแผนหรือก่อสร้างแล้วเสร็จภายในปี พ.ศ.</w:t>
      </w:r>
      <w:r w:rsidR="00212830" w:rsidRPr="003D1FAA">
        <w:rPr>
          <w:rFonts w:eastAsia="Calibri" w:cs="Cordia New" w:hint="cs"/>
          <w:cs/>
        </w:rPr>
        <w:t xml:space="preserve"> </w:t>
      </w:r>
      <w:r w:rsidRPr="003D1FAA">
        <w:rPr>
          <w:rFonts w:eastAsia="Calibri" w:cs="Cordia New"/>
        </w:rPr>
        <w:t xml:space="preserve">2563 </w:t>
      </w:r>
      <w:r w:rsidRPr="003D1FAA">
        <w:rPr>
          <w:rFonts w:eastAsia="Calibri" w:cs="Cordia New"/>
          <w:cs/>
        </w:rPr>
        <w:t>(โครงการเพียงบางส่วน)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661"/>
        <w:gridCol w:w="1973"/>
        <w:gridCol w:w="1189"/>
        <w:gridCol w:w="1416"/>
        <w:gridCol w:w="1980"/>
      </w:tblGrid>
      <w:tr w:rsidR="00122BF9" w:rsidRPr="00122BF9" w:rsidTr="00A74165">
        <w:trPr>
          <w:trHeight w:val="288"/>
        </w:trPr>
        <w:tc>
          <w:tcPr>
            <w:tcW w:w="1443" w:type="pct"/>
            <w:shd w:val="clear" w:color="auto" w:fill="DBE5F1"/>
            <w:vAlign w:val="center"/>
          </w:tcPr>
          <w:p w:rsidR="00122BF9" w:rsidRPr="00122BF9" w:rsidRDefault="00122BF9" w:rsidP="001E152C">
            <w:pPr>
              <w:spacing w:line="276" w:lineRule="auto"/>
              <w:jc w:val="center"/>
              <w:rPr>
                <w:rFonts w:eastAsia="Calibri" w:cs="Cordia New"/>
                <w:b/>
                <w:bCs/>
                <w:color w:val="000000"/>
              </w:rPr>
            </w:pPr>
            <w:r w:rsidRPr="00122BF9">
              <w:rPr>
                <w:rFonts w:eastAsia="Calibri" w:cs="Cordia New"/>
                <w:b/>
                <w:bCs/>
                <w:color w:val="000000"/>
                <w:cs/>
              </w:rPr>
              <w:t>อาคาร</w:t>
            </w:r>
          </w:p>
        </w:tc>
        <w:tc>
          <w:tcPr>
            <w:tcW w:w="1070" w:type="pct"/>
            <w:shd w:val="clear" w:color="auto" w:fill="DBE5F1"/>
            <w:vAlign w:val="center"/>
          </w:tcPr>
          <w:p w:rsidR="00122BF9" w:rsidRPr="00122BF9" w:rsidRDefault="00122BF9" w:rsidP="001E152C">
            <w:pPr>
              <w:spacing w:line="276" w:lineRule="auto"/>
              <w:jc w:val="center"/>
              <w:rPr>
                <w:rFonts w:eastAsia="Calibri" w:cs="Cordia New"/>
                <w:b/>
                <w:bCs/>
                <w:color w:val="000000"/>
              </w:rPr>
            </w:pPr>
            <w:r w:rsidRPr="00122BF9">
              <w:rPr>
                <w:rFonts w:eastAsia="Calibri" w:cs="Cordia New"/>
                <w:b/>
                <w:bCs/>
                <w:color w:val="000000"/>
                <w:cs/>
              </w:rPr>
              <w:t>สถานที่</w:t>
            </w:r>
          </w:p>
        </w:tc>
        <w:tc>
          <w:tcPr>
            <w:tcW w:w="645" w:type="pct"/>
            <w:shd w:val="clear" w:color="auto" w:fill="DBE5F1"/>
            <w:vAlign w:val="center"/>
          </w:tcPr>
          <w:p w:rsidR="00122BF9" w:rsidRPr="00122BF9" w:rsidRDefault="00122BF9" w:rsidP="001E152C">
            <w:pPr>
              <w:spacing w:line="276" w:lineRule="auto"/>
              <w:jc w:val="center"/>
              <w:rPr>
                <w:rFonts w:eastAsia="Calibri" w:cs="Cordia New"/>
                <w:b/>
                <w:bCs/>
                <w:color w:val="000000"/>
              </w:rPr>
            </w:pPr>
            <w:r w:rsidRPr="00122BF9">
              <w:rPr>
                <w:rFonts w:eastAsia="Calibri" w:cs="Cordia New"/>
                <w:b/>
                <w:bCs/>
                <w:color w:val="000000"/>
                <w:cs/>
              </w:rPr>
              <w:t>ประเภท</w:t>
            </w:r>
            <w:r w:rsidRPr="00122BF9">
              <w:rPr>
                <w:rFonts w:eastAsia="Calibri" w:cs="Cordia New"/>
                <w:b/>
                <w:bCs/>
                <w:color w:val="000000"/>
              </w:rPr>
              <w:br/>
            </w:r>
            <w:r w:rsidRPr="00122BF9">
              <w:rPr>
                <w:rFonts w:eastAsia="Calibri" w:cs="Cordia New"/>
                <w:b/>
                <w:bCs/>
                <w:color w:val="000000"/>
                <w:cs/>
              </w:rPr>
              <w:t>สถานที่</w:t>
            </w:r>
          </w:p>
        </w:tc>
        <w:tc>
          <w:tcPr>
            <w:tcW w:w="768" w:type="pct"/>
            <w:shd w:val="clear" w:color="auto" w:fill="DBE5F1"/>
            <w:vAlign w:val="center"/>
          </w:tcPr>
          <w:p w:rsidR="00122BF9" w:rsidRPr="00122BF9" w:rsidRDefault="00122BF9" w:rsidP="001E152C">
            <w:pPr>
              <w:spacing w:line="276" w:lineRule="auto"/>
              <w:jc w:val="center"/>
              <w:rPr>
                <w:rFonts w:eastAsia="Calibri" w:cs="Cordia New"/>
                <w:b/>
                <w:bCs/>
                <w:color w:val="000000"/>
                <w:cs/>
              </w:rPr>
            </w:pPr>
            <w:r w:rsidRPr="00122BF9">
              <w:rPr>
                <w:rFonts w:eastAsia="Calibri" w:cs="Cordia New"/>
                <w:b/>
                <w:bCs/>
                <w:color w:val="000000"/>
                <w:cs/>
              </w:rPr>
              <w:t>คาดว่าจะแล้วเสร็จ</w:t>
            </w:r>
          </w:p>
        </w:tc>
        <w:tc>
          <w:tcPr>
            <w:tcW w:w="1075" w:type="pct"/>
            <w:shd w:val="clear" w:color="auto" w:fill="DBE5F1"/>
            <w:vAlign w:val="center"/>
          </w:tcPr>
          <w:p w:rsidR="00122BF9" w:rsidRPr="00122BF9" w:rsidRDefault="00122BF9" w:rsidP="001E152C">
            <w:pPr>
              <w:spacing w:line="276" w:lineRule="auto"/>
              <w:jc w:val="center"/>
              <w:rPr>
                <w:rFonts w:eastAsia="Calibri" w:cs="Cordia New"/>
                <w:b/>
                <w:bCs/>
                <w:color w:val="000000"/>
              </w:rPr>
            </w:pPr>
            <w:r w:rsidRPr="00122BF9">
              <w:rPr>
                <w:rFonts w:eastAsia="Calibri" w:cs="Cordia New"/>
                <w:b/>
                <w:bCs/>
                <w:color w:val="000000"/>
                <w:cs/>
              </w:rPr>
              <w:t>พื้นที่สำนักงานโดยประมาณ (ตรม.)</w:t>
            </w:r>
          </w:p>
        </w:tc>
      </w:tr>
      <w:tr w:rsidR="00122BF9" w:rsidRPr="00122BF9" w:rsidTr="00A74165">
        <w:trPr>
          <w:trHeight w:val="288"/>
        </w:trPr>
        <w:tc>
          <w:tcPr>
            <w:tcW w:w="1443" w:type="pct"/>
            <w:vAlign w:val="center"/>
          </w:tcPr>
          <w:p w:rsidR="00122BF9" w:rsidRPr="00122BF9" w:rsidRDefault="00122BF9" w:rsidP="00322BA2">
            <w:pPr>
              <w:spacing w:line="276" w:lineRule="auto"/>
              <w:jc w:val="thaiDistribute"/>
              <w:rPr>
                <w:rFonts w:eastAsia="Calibri" w:cs="Cordia New"/>
                <w:color w:val="000000"/>
              </w:rPr>
            </w:pPr>
            <w:r w:rsidRPr="00122BF9">
              <w:rPr>
                <w:rFonts w:eastAsia="Calibri" w:cs="Cordia New"/>
                <w:color w:val="000000"/>
                <w:cs/>
              </w:rPr>
              <w:t>อาคารเอฟวายไอ เซ็นเตอร์</w:t>
            </w:r>
          </w:p>
        </w:tc>
        <w:tc>
          <w:tcPr>
            <w:tcW w:w="1070" w:type="pct"/>
            <w:vAlign w:val="center"/>
          </w:tcPr>
          <w:p w:rsidR="00122BF9" w:rsidRPr="00122BF9" w:rsidRDefault="00122BF9" w:rsidP="00A74165">
            <w:pPr>
              <w:spacing w:line="276" w:lineRule="auto"/>
              <w:jc w:val="thaiDistribute"/>
              <w:rPr>
                <w:rFonts w:eastAsia="Calibri" w:cs="Cordia New"/>
                <w:color w:val="000000"/>
              </w:rPr>
            </w:pPr>
            <w:r w:rsidRPr="00122BF9">
              <w:rPr>
                <w:rFonts w:eastAsia="Calibri" w:cs="Cordia New"/>
                <w:color w:val="000000"/>
                <w:cs/>
              </w:rPr>
              <w:t xml:space="preserve">พระราม </w:t>
            </w:r>
            <w:r w:rsidR="00A74165">
              <w:rPr>
                <w:rFonts w:eastAsia="Calibri" w:cs="Cordia New"/>
                <w:color w:val="000000"/>
              </w:rPr>
              <w:t>4</w:t>
            </w:r>
            <w:r w:rsidRPr="00122BF9">
              <w:rPr>
                <w:rFonts w:eastAsia="Calibri" w:cs="Cordia New"/>
                <w:color w:val="000000"/>
                <w:cs/>
              </w:rPr>
              <w:t xml:space="preserve"> รัชดาภิเษก</w:t>
            </w:r>
          </w:p>
        </w:tc>
        <w:tc>
          <w:tcPr>
            <w:tcW w:w="645" w:type="pct"/>
            <w:vAlign w:val="center"/>
          </w:tcPr>
          <w:p w:rsidR="00122BF9" w:rsidRPr="00122BF9" w:rsidRDefault="00122BF9" w:rsidP="00322BA2">
            <w:pPr>
              <w:spacing w:line="276" w:lineRule="auto"/>
              <w:jc w:val="thaiDistribute"/>
              <w:rPr>
                <w:rFonts w:eastAsia="Calibri" w:cs="Cordia New"/>
                <w:color w:val="000000"/>
              </w:rPr>
            </w:pPr>
            <w:r w:rsidRPr="00122BF9">
              <w:rPr>
                <w:rFonts w:eastAsia="Calibri" w:cs="Cordia New"/>
                <w:color w:val="000000"/>
              </w:rPr>
              <w:t>CBD</w:t>
            </w:r>
          </w:p>
        </w:tc>
        <w:tc>
          <w:tcPr>
            <w:tcW w:w="768" w:type="pct"/>
            <w:vAlign w:val="center"/>
          </w:tcPr>
          <w:p w:rsidR="00122BF9" w:rsidRPr="00122BF9" w:rsidRDefault="00122BF9" w:rsidP="00322BA2">
            <w:pPr>
              <w:spacing w:line="276" w:lineRule="auto"/>
              <w:jc w:val="thaiDistribute"/>
              <w:rPr>
                <w:rFonts w:eastAsia="Calibri" w:cs="Cordia New"/>
                <w:color w:val="000000"/>
              </w:rPr>
            </w:pPr>
            <w:r w:rsidRPr="00122BF9">
              <w:rPr>
                <w:rFonts w:eastAsia="Calibri" w:cs="Cordia New"/>
                <w:color w:val="000000"/>
              </w:rPr>
              <w:t>2559</w:t>
            </w:r>
          </w:p>
        </w:tc>
        <w:tc>
          <w:tcPr>
            <w:tcW w:w="1075" w:type="pct"/>
            <w:vAlign w:val="center"/>
          </w:tcPr>
          <w:p w:rsidR="00122BF9" w:rsidRPr="00122BF9" w:rsidRDefault="00122BF9" w:rsidP="00322BA2">
            <w:pPr>
              <w:spacing w:line="276" w:lineRule="auto"/>
              <w:jc w:val="thaiDistribute"/>
              <w:rPr>
                <w:rFonts w:eastAsia="Calibri" w:cs="Cordia New"/>
                <w:color w:val="000000"/>
              </w:rPr>
            </w:pPr>
            <w:r w:rsidRPr="00122BF9">
              <w:rPr>
                <w:rFonts w:eastAsia="Calibri" w:cs="Cordia New"/>
                <w:color w:val="000000"/>
              </w:rPr>
              <w:t>48,095</w:t>
            </w:r>
          </w:p>
        </w:tc>
      </w:tr>
      <w:tr w:rsidR="00122BF9" w:rsidRPr="00122BF9" w:rsidTr="00A74165">
        <w:trPr>
          <w:trHeight w:val="288"/>
        </w:trPr>
        <w:tc>
          <w:tcPr>
            <w:tcW w:w="1443" w:type="pct"/>
            <w:vAlign w:val="center"/>
          </w:tcPr>
          <w:p w:rsidR="00122BF9" w:rsidRPr="00122BF9" w:rsidRDefault="00122BF9" w:rsidP="00A74165">
            <w:pPr>
              <w:spacing w:line="276" w:lineRule="auto"/>
              <w:jc w:val="thaiDistribute"/>
              <w:rPr>
                <w:rFonts w:eastAsia="Calibri" w:cs="Cordia New"/>
                <w:color w:val="000000"/>
              </w:rPr>
            </w:pPr>
            <w:r w:rsidRPr="00122BF9">
              <w:rPr>
                <w:rFonts w:eastAsia="Calibri" w:cs="Cordia New"/>
                <w:color w:val="000000"/>
                <w:cs/>
              </w:rPr>
              <w:t xml:space="preserve">อาคารภิรัชสาทร </w:t>
            </w:r>
            <w:r w:rsidR="00A74165">
              <w:rPr>
                <w:rFonts w:eastAsia="Calibri" w:cs="Cordia New"/>
                <w:color w:val="000000"/>
              </w:rPr>
              <w:t>15</w:t>
            </w:r>
          </w:p>
        </w:tc>
        <w:tc>
          <w:tcPr>
            <w:tcW w:w="1070" w:type="pct"/>
            <w:vAlign w:val="center"/>
          </w:tcPr>
          <w:p w:rsidR="00122BF9" w:rsidRPr="00122BF9" w:rsidRDefault="00122BF9" w:rsidP="00322BA2">
            <w:pPr>
              <w:spacing w:line="276" w:lineRule="auto"/>
              <w:jc w:val="thaiDistribute"/>
              <w:rPr>
                <w:rFonts w:eastAsia="Calibri" w:cs="Cordia New"/>
                <w:color w:val="000000"/>
              </w:rPr>
            </w:pPr>
            <w:r w:rsidRPr="00122BF9">
              <w:rPr>
                <w:rFonts w:eastAsia="Calibri" w:cs="Cordia New"/>
                <w:color w:val="000000"/>
                <w:cs/>
              </w:rPr>
              <w:t>สาทร</w:t>
            </w:r>
          </w:p>
        </w:tc>
        <w:tc>
          <w:tcPr>
            <w:tcW w:w="645" w:type="pct"/>
            <w:vAlign w:val="center"/>
          </w:tcPr>
          <w:p w:rsidR="00122BF9" w:rsidRPr="00122BF9" w:rsidRDefault="00122BF9" w:rsidP="00322BA2">
            <w:pPr>
              <w:spacing w:line="276" w:lineRule="auto"/>
              <w:jc w:val="thaiDistribute"/>
              <w:rPr>
                <w:rFonts w:eastAsia="Calibri" w:cs="Cordia New"/>
                <w:color w:val="000000"/>
              </w:rPr>
            </w:pPr>
            <w:r w:rsidRPr="00122BF9">
              <w:rPr>
                <w:rFonts w:eastAsia="Calibri" w:cs="Cordia New"/>
                <w:color w:val="000000"/>
              </w:rPr>
              <w:t>CBD</w:t>
            </w:r>
          </w:p>
        </w:tc>
        <w:tc>
          <w:tcPr>
            <w:tcW w:w="768" w:type="pct"/>
            <w:vAlign w:val="center"/>
          </w:tcPr>
          <w:p w:rsidR="00122BF9" w:rsidRPr="00122BF9" w:rsidRDefault="00122BF9" w:rsidP="00322BA2">
            <w:pPr>
              <w:spacing w:line="276" w:lineRule="auto"/>
              <w:jc w:val="thaiDistribute"/>
              <w:rPr>
                <w:rFonts w:eastAsia="Calibri" w:cs="Cordia New"/>
                <w:color w:val="000000"/>
              </w:rPr>
            </w:pPr>
            <w:r w:rsidRPr="00122BF9">
              <w:rPr>
                <w:rFonts w:eastAsia="Calibri" w:cs="Cordia New"/>
                <w:color w:val="000000"/>
              </w:rPr>
              <w:t>2559</w:t>
            </w:r>
          </w:p>
        </w:tc>
        <w:tc>
          <w:tcPr>
            <w:tcW w:w="1075" w:type="pct"/>
            <w:vAlign w:val="center"/>
          </w:tcPr>
          <w:p w:rsidR="00122BF9" w:rsidRPr="00122BF9" w:rsidRDefault="00122BF9" w:rsidP="00322BA2">
            <w:pPr>
              <w:spacing w:line="276" w:lineRule="auto"/>
              <w:jc w:val="thaiDistribute"/>
              <w:rPr>
                <w:rFonts w:eastAsia="Calibri" w:cs="Cordia New"/>
                <w:color w:val="000000"/>
              </w:rPr>
            </w:pPr>
            <w:r w:rsidRPr="00122BF9">
              <w:rPr>
                <w:rFonts w:eastAsia="Calibri" w:cs="Cordia New"/>
                <w:color w:val="000000"/>
              </w:rPr>
              <w:t>&gt;30,000</w:t>
            </w:r>
          </w:p>
        </w:tc>
      </w:tr>
      <w:tr w:rsidR="00122BF9" w:rsidRPr="00122BF9" w:rsidTr="00A74165">
        <w:trPr>
          <w:trHeight w:val="288"/>
        </w:trPr>
        <w:tc>
          <w:tcPr>
            <w:tcW w:w="1443" w:type="pct"/>
            <w:vAlign w:val="center"/>
          </w:tcPr>
          <w:p w:rsidR="00122BF9" w:rsidRPr="00122BF9" w:rsidRDefault="00122BF9" w:rsidP="00322BA2">
            <w:pPr>
              <w:spacing w:line="276" w:lineRule="auto"/>
              <w:jc w:val="thaiDistribute"/>
              <w:rPr>
                <w:rFonts w:eastAsia="Calibri" w:cs="Cordia New"/>
                <w:color w:val="000000"/>
              </w:rPr>
            </w:pPr>
            <w:r w:rsidRPr="00122BF9">
              <w:rPr>
                <w:rFonts w:eastAsia="Calibri" w:cs="Cordia New"/>
                <w:color w:val="000000"/>
                <w:cs/>
              </w:rPr>
              <w:t>อาคารเกษร ทาวเวอร์</w:t>
            </w:r>
          </w:p>
        </w:tc>
        <w:tc>
          <w:tcPr>
            <w:tcW w:w="1070" w:type="pct"/>
            <w:vAlign w:val="center"/>
          </w:tcPr>
          <w:p w:rsidR="00122BF9" w:rsidRPr="00122BF9" w:rsidRDefault="00122BF9" w:rsidP="00322BA2">
            <w:pPr>
              <w:spacing w:line="276" w:lineRule="auto"/>
              <w:jc w:val="thaiDistribute"/>
              <w:rPr>
                <w:rFonts w:eastAsia="Calibri" w:cs="Cordia New"/>
                <w:color w:val="000000"/>
                <w:cs/>
              </w:rPr>
            </w:pPr>
            <w:r w:rsidRPr="00122BF9">
              <w:rPr>
                <w:rFonts w:eastAsia="Calibri" w:cs="Cordia New"/>
                <w:color w:val="000000"/>
                <w:cs/>
              </w:rPr>
              <w:t>ราชดำริ</w:t>
            </w:r>
          </w:p>
        </w:tc>
        <w:tc>
          <w:tcPr>
            <w:tcW w:w="645" w:type="pct"/>
            <w:vAlign w:val="center"/>
          </w:tcPr>
          <w:p w:rsidR="00122BF9" w:rsidRPr="00122BF9" w:rsidRDefault="00122BF9" w:rsidP="00322BA2">
            <w:pPr>
              <w:spacing w:line="276" w:lineRule="auto"/>
              <w:jc w:val="thaiDistribute"/>
              <w:rPr>
                <w:rFonts w:eastAsia="Calibri" w:cs="Cordia New"/>
                <w:color w:val="000000"/>
              </w:rPr>
            </w:pPr>
            <w:r w:rsidRPr="00122BF9">
              <w:rPr>
                <w:rFonts w:eastAsia="Calibri" w:cs="Cordia New"/>
                <w:color w:val="000000"/>
              </w:rPr>
              <w:t>CBD</w:t>
            </w:r>
          </w:p>
        </w:tc>
        <w:tc>
          <w:tcPr>
            <w:tcW w:w="768" w:type="pct"/>
            <w:vAlign w:val="center"/>
          </w:tcPr>
          <w:p w:rsidR="00122BF9" w:rsidRPr="00122BF9" w:rsidRDefault="00122BF9" w:rsidP="00322BA2">
            <w:pPr>
              <w:spacing w:line="276" w:lineRule="auto"/>
              <w:jc w:val="thaiDistribute"/>
              <w:rPr>
                <w:rFonts w:eastAsia="Calibri" w:cs="Cordia New"/>
                <w:color w:val="000000"/>
              </w:rPr>
            </w:pPr>
            <w:r w:rsidRPr="00122BF9">
              <w:rPr>
                <w:rFonts w:eastAsia="Calibri" w:cs="Cordia New"/>
                <w:color w:val="000000"/>
              </w:rPr>
              <w:t>2560</w:t>
            </w:r>
          </w:p>
        </w:tc>
        <w:tc>
          <w:tcPr>
            <w:tcW w:w="1075" w:type="pct"/>
            <w:vAlign w:val="center"/>
          </w:tcPr>
          <w:p w:rsidR="00122BF9" w:rsidRPr="00122BF9" w:rsidRDefault="00122BF9" w:rsidP="00322BA2">
            <w:pPr>
              <w:spacing w:line="276" w:lineRule="auto"/>
              <w:jc w:val="thaiDistribute"/>
              <w:rPr>
                <w:rFonts w:eastAsia="Calibri" w:cs="Cordia New"/>
                <w:color w:val="000000"/>
              </w:rPr>
            </w:pPr>
            <w:r w:rsidRPr="00122BF9">
              <w:rPr>
                <w:rFonts w:eastAsia="Calibri" w:cs="Cordia New"/>
                <w:color w:val="000000"/>
              </w:rPr>
              <w:t>32,312</w:t>
            </w:r>
          </w:p>
        </w:tc>
      </w:tr>
      <w:tr w:rsidR="00122BF9" w:rsidRPr="00122BF9" w:rsidTr="00A74165">
        <w:trPr>
          <w:trHeight w:val="288"/>
        </w:trPr>
        <w:tc>
          <w:tcPr>
            <w:tcW w:w="1443" w:type="pct"/>
            <w:vAlign w:val="center"/>
          </w:tcPr>
          <w:p w:rsidR="00122BF9" w:rsidRPr="00122BF9" w:rsidRDefault="00122BF9" w:rsidP="00322BA2">
            <w:pPr>
              <w:spacing w:line="276" w:lineRule="auto"/>
              <w:jc w:val="thaiDistribute"/>
              <w:rPr>
                <w:rFonts w:eastAsia="Calibri" w:cs="Cordia New"/>
                <w:color w:val="000000"/>
              </w:rPr>
            </w:pPr>
            <w:r w:rsidRPr="00122BF9">
              <w:rPr>
                <w:rFonts w:eastAsia="Calibri" w:cs="Cordia New"/>
                <w:color w:val="000000"/>
                <w:cs/>
              </w:rPr>
              <w:t>อาคารจี ทาวเวอร์</w:t>
            </w:r>
          </w:p>
        </w:tc>
        <w:tc>
          <w:tcPr>
            <w:tcW w:w="1070" w:type="pct"/>
            <w:vAlign w:val="center"/>
          </w:tcPr>
          <w:p w:rsidR="00122BF9" w:rsidRPr="00122BF9" w:rsidRDefault="00122BF9" w:rsidP="00A74165">
            <w:pPr>
              <w:spacing w:line="276" w:lineRule="auto"/>
              <w:jc w:val="thaiDistribute"/>
              <w:rPr>
                <w:rFonts w:eastAsia="Calibri" w:cs="Cordia New"/>
                <w:color w:val="000000"/>
              </w:rPr>
            </w:pPr>
            <w:r w:rsidRPr="00122BF9">
              <w:rPr>
                <w:rFonts w:eastAsia="Calibri" w:cs="Cordia New"/>
                <w:color w:val="000000"/>
                <w:cs/>
              </w:rPr>
              <w:t xml:space="preserve">พระราม </w:t>
            </w:r>
            <w:r w:rsidR="00A74165">
              <w:rPr>
                <w:rFonts w:eastAsia="Calibri" w:cs="Cordia New"/>
                <w:color w:val="000000"/>
              </w:rPr>
              <w:t>9</w:t>
            </w:r>
            <w:r w:rsidRPr="00122BF9">
              <w:rPr>
                <w:rFonts w:eastAsia="Calibri" w:cs="Cordia New"/>
                <w:color w:val="000000"/>
                <w:cs/>
              </w:rPr>
              <w:t xml:space="preserve"> รัชดาภิเษก</w:t>
            </w:r>
          </w:p>
        </w:tc>
        <w:tc>
          <w:tcPr>
            <w:tcW w:w="645" w:type="pct"/>
            <w:vAlign w:val="center"/>
          </w:tcPr>
          <w:p w:rsidR="00122BF9" w:rsidRPr="00122BF9" w:rsidRDefault="00122BF9" w:rsidP="00322BA2">
            <w:pPr>
              <w:spacing w:line="276" w:lineRule="auto"/>
              <w:jc w:val="thaiDistribute"/>
              <w:rPr>
                <w:rFonts w:eastAsia="Calibri" w:cs="Cordia New"/>
                <w:color w:val="000000"/>
              </w:rPr>
            </w:pPr>
            <w:r w:rsidRPr="00122BF9">
              <w:rPr>
                <w:rFonts w:eastAsia="Calibri" w:cs="Cordia New"/>
                <w:color w:val="000000"/>
              </w:rPr>
              <w:t>Non-CBD</w:t>
            </w:r>
          </w:p>
        </w:tc>
        <w:tc>
          <w:tcPr>
            <w:tcW w:w="768" w:type="pct"/>
            <w:vAlign w:val="center"/>
          </w:tcPr>
          <w:p w:rsidR="00122BF9" w:rsidRPr="00122BF9" w:rsidRDefault="00122BF9" w:rsidP="00322BA2">
            <w:pPr>
              <w:spacing w:line="276" w:lineRule="auto"/>
              <w:jc w:val="thaiDistribute"/>
              <w:rPr>
                <w:rFonts w:eastAsia="Calibri" w:cs="Cordia New"/>
                <w:color w:val="000000"/>
              </w:rPr>
            </w:pPr>
            <w:r w:rsidRPr="00122BF9">
              <w:rPr>
                <w:rFonts w:eastAsia="Calibri" w:cs="Cordia New"/>
                <w:color w:val="000000"/>
              </w:rPr>
              <w:t>2559</w:t>
            </w:r>
          </w:p>
        </w:tc>
        <w:tc>
          <w:tcPr>
            <w:tcW w:w="1075" w:type="pct"/>
            <w:vAlign w:val="center"/>
          </w:tcPr>
          <w:p w:rsidR="00122BF9" w:rsidRPr="00122BF9" w:rsidRDefault="00122BF9" w:rsidP="00322BA2">
            <w:pPr>
              <w:spacing w:line="276" w:lineRule="auto"/>
              <w:jc w:val="thaiDistribute"/>
              <w:rPr>
                <w:rFonts w:eastAsia="Calibri" w:cs="Cordia New"/>
                <w:color w:val="000000"/>
              </w:rPr>
            </w:pPr>
            <w:r w:rsidRPr="00122BF9">
              <w:rPr>
                <w:rFonts w:eastAsia="Calibri" w:cs="Cordia New"/>
                <w:color w:val="000000"/>
              </w:rPr>
              <w:t>65,630</w:t>
            </w:r>
          </w:p>
        </w:tc>
      </w:tr>
      <w:tr w:rsidR="00122BF9" w:rsidRPr="00122BF9" w:rsidTr="00A74165">
        <w:trPr>
          <w:trHeight w:val="288"/>
        </w:trPr>
        <w:tc>
          <w:tcPr>
            <w:tcW w:w="1443" w:type="pct"/>
            <w:tcBorders>
              <w:bottom w:val="single" w:sz="4" w:space="0" w:color="auto"/>
            </w:tcBorders>
            <w:vAlign w:val="center"/>
          </w:tcPr>
          <w:p w:rsidR="00122BF9" w:rsidRPr="00122BF9" w:rsidRDefault="00122BF9" w:rsidP="00322BA2">
            <w:pPr>
              <w:spacing w:line="276" w:lineRule="auto"/>
              <w:jc w:val="thaiDistribute"/>
              <w:rPr>
                <w:rFonts w:eastAsia="Calibri" w:cs="Cordia New"/>
                <w:color w:val="000000"/>
              </w:rPr>
            </w:pPr>
            <w:r w:rsidRPr="00122BF9">
              <w:rPr>
                <w:rFonts w:eastAsia="Calibri" w:cs="Cordia New"/>
                <w:color w:val="000000"/>
                <w:cs/>
              </w:rPr>
              <w:t>อาคารภิรัชทาวเวอร์ แอท ไบเทค</w:t>
            </w:r>
          </w:p>
        </w:tc>
        <w:tc>
          <w:tcPr>
            <w:tcW w:w="1070" w:type="pct"/>
            <w:tcBorders>
              <w:bottom w:val="single" w:sz="4" w:space="0" w:color="auto"/>
            </w:tcBorders>
            <w:vAlign w:val="center"/>
          </w:tcPr>
          <w:p w:rsidR="00122BF9" w:rsidRPr="00122BF9" w:rsidRDefault="00122BF9" w:rsidP="00322BA2">
            <w:pPr>
              <w:spacing w:line="276" w:lineRule="auto"/>
              <w:jc w:val="thaiDistribute"/>
              <w:rPr>
                <w:rFonts w:eastAsia="Calibri" w:cs="Cordia New"/>
                <w:color w:val="000000"/>
              </w:rPr>
            </w:pPr>
            <w:r w:rsidRPr="00122BF9">
              <w:rPr>
                <w:rFonts w:eastAsia="Calibri" w:cs="Cordia New"/>
                <w:color w:val="000000"/>
                <w:cs/>
              </w:rPr>
              <w:t xml:space="preserve">สุขุมวิท </w:t>
            </w:r>
            <w:r w:rsidRPr="00122BF9">
              <w:rPr>
                <w:rFonts w:eastAsia="Calibri" w:cs="Cordia New"/>
                <w:color w:val="000000"/>
              </w:rPr>
              <w:t>–</w:t>
            </w:r>
            <w:r w:rsidRPr="00122BF9">
              <w:rPr>
                <w:rFonts w:eastAsia="Calibri" w:cs="Cordia New"/>
                <w:color w:val="000000"/>
                <w:cs/>
              </w:rPr>
              <w:t xml:space="preserve"> บางนา</w:t>
            </w:r>
          </w:p>
        </w:tc>
        <w:tc>
          <w:tcPr>
            <w:tcW w:w="645" w:type="pct"/>
            <w:tcBorders>
              <w:bottom w:val="single" w:sz="4" w:space="0" w:color="auto"/>
            </w:tcBorders>
            <w:vAlign w:val="center"/>
          </w:tcPr>
          <w:p w:rsidR="00122BF9" w:rsidRPr="00122BF9" w:rsidRDefault="00122BF9" w:rsidP="00322BA2">
            <w:pPr>
              <w:spacing w:line="276" w:lineRule="auto"/>
              <w:jc w:val="thaiDistribute"/>
              <w:rPr>
                <w:rFonts w:eastAsia="Calibri" w:cs="Cordia New"/>
                <w:color w:val="000000"/>
              </w:rPr>
            </w:pPr>
            <w:r w:rsidRPr="00122BF9">
              <w:rPr>
                <w:rFonts w:eastAsia="Calibri" w:cs="Cordia New"/>
                <w:color w:val="000000"/>
              </w:rPr>
              <w:t>Non-CBD</w:t>
            </w:r>
          </w:p>
        </w:tc>
        <w:tc>
          <w:tcPr>
            <w:tcW w:w="768" w:type="pct"/>
            <w:tcBorders>
              <w:bottom w:val="single" w:sz="4" w:space="0" w:color="auto"/>
            </w:tcBorders>
            <w:vAlign w:val="center"/>
          </w:tcPr>
          <w:p w:rsidR="00122BF9" w:rsidRPr="00122BF9" w:rsidRDefault="00122BF9" w:rsidP="00322BA2">
            <w:pPr>
              <w:spacing w:line="276" w:lineRule="auto"/>
              <w:jc w:val="thaiDistribute"/>
              <w:rPr>
                <w:rFonts w:eastAsia="Calibri" w:cs="Cordia New"/>
                <w:color w:val="000000"/>
              </w:rPr>
            </w:pPr>
            <w:r w:rsidRPr="00122BF9">
              <w:rPr>
                <w:rFonts w:eastAsia="Calibri" w:cs="Cordia New"/>
                <w:color w:val="000000"/>
              </w:rPr>
              <w:t>2559</w:t>
            </w:r>
          </w:p>
        </w:tc>
        <w:tc>
          <w:tcPr>
            <w:tcW w:w="1075" w:type="pct"/>
            <w:tcBorders>
              <w:bottom w:val="single" w:sz="4" w:space="0" w:color="auto"/>
            </w:tcBorders>
            <w:vAlign w:val="center"/>
          </w:tcPr>
          <w:p w:rsidR="00122BF9" w:rsidRPr="00122BF9" w:rsidRDefault="00122BF9" w:rsidP="00322BA2">
            <w:pPr>
              <w:spacing w:line="276" w:lineRule="auto"/>
              <w:jc w:val="thaiDistribute"/>
              <w:rPr>
                <w:rFonts w:eastAsia="Calibri" w:cs="Cordia New"/>
                <w:color w:val="000000"/>
              </w:rPr>
            </w:pPr>
            <w:r w:rsidRPr="00122BF9">
              <w:rPr>
                <w:rFonts w:eastAsia="Calibri" w:cs="Cordia New"/>
                <w:color w:val="000000"/>
              </w:rPr>
              <w:t>31,880</w:t>
            </w:r>
          </w:p>
        </w:tc>
      </w:tr>
      <w:tr w:rsidR="00122BF9" w:rsidRPr="00122BF9" w:rsidTr="00A74165">
        <w:trPr>
          <w:trHeight w:val="288"/>
        </w:trPr>
        <w:tc>
          <w:tcPr>
            <w:tcW w:w="1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2BF9" w:rsidRPr="00122BF9" w:rsidRDefault="00122BF9" w:rsidP="00322BA2">
            <w:pPr>
              <w:spacing w:line="276" w:lineRule="auto"/>
              <w:jc w:val="thaiDistribute"/>
              <w:rPr>
                <w:rFonts w:eastAsia="Calibri" w:cs="Cordia New"/>
                <w:color w:val="000000"/>
              </w:rPr>
            </w:pPr>
            <w:r w:rsidRPr="00122BF9">
              <w:rPr>
                <w:rFonts w:eastAsia="Calibri" w:cs="Cordia New"/>
                <w:color w:val="000000"/>
                <w:cs/>
              </w:rPr>
              <w:t>อาคารสำนักงานคณะกรรมการกำกับหลักทรัพย์และตลาดหลักทรัพย์</w:t>
            </w:r>
          </w:p>
        </w:tc>
        <w:tc>
          <w:tcPr>
            <w:tcW w:w="10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2BF9" w:rsidRPr="00122BF9" w:rsidRDefault="00122BF9" w:rsidP="00322BA2">
            <w:pPr>
              <w:jc w:val="thaiDistribute"/>
              <w:rPr>
                <w:rFonts w:eastAsia="Calibri" w:cs="Cordia New"/>
                <w:color w:val="000000"/>
              </w:rPr>
            </w:pPr>
            <w:r w:rsidRPr="00122BF9">
              <w:rPr>
                <w:rFonts w:eastAsia="Calibri" w:cs="Cordia New"/>
                <w:color w:val="000000"/>
                <w:cs/>
              </w:rPr>
              <w:t>วิภาวดี</w:t>
            </w:r>
          </w:p>
        </w:tc>
        <w:tc>
          <w:tcPr>
            <w:tcW w:w="6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2BF9" w:rsidRPr="00122BF9" w:rsidRDefault="00122BF9" w:rsidP="00322BA2">
            <w:pPr>
              <w:jc w:val="thaiDistribute"/>
              <w:rPr>
                <w:rFonts w:eastAsia="Calibri" w:cs="Cordia New"/>
                <w:color w:val="000000"/>
              </w:rPr>
            </w:pPr>
            <w:r w:rsidRPr="00122BF9">
              <w:rPr>
                <w:rFonts w:eastAsia="Calibri" w:cs="Cordia New"/>
                <w:color w:val="000000"/>
              </w:rPr>
              <w:t>Non-CBD</w:t>
            </w:r>
          </w:p>
        </w:tc>
        <w:tc>
          <w:tcPr>
            <w:tcW w:w="7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2BF9" w:rsidRPr="00122BF9" w:rsidRDefault="00122BF9" w:rsidP="00322BA2">
            <w:pPr>
              <w:jc w:val="thaiDistribute"/>
              <w:rPr>
                <w:rFonts w:eastAsia="Calibri" w:cs="Cordia New"/>
                <w:color w:val="000000"/>
              </w:rPr>
            </w:pPr>
            <w:r w:rsidRPr="00122BF9">
              <w:rPr>
                <w:rFonts w:eastAsia="Calibri" w:cs="Cordia New"/>
                <w:color w:val="000000"/>
              </w:rPr>
              <w:t>2559</w:t>
            </w:r>
          </w:p>
        </w:tc>
        <w:tc>
          <w:tcPr>
            <w:tcW w:w="10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2BF9" w:rsidRPr="00122BF9" w:rsidRDefault="00122BF9" w:rsidP="00322BA2">
            <w:pPr>
              <w:jc w:val="thaiDistribute"/>
              <w:rPr>
                <w:rFonts w:eastAsia="Calibri" w:cs="Cordia New"/>
                <w:color w:val="000000"/>
              </w:rPr>
            </w:pPr>
            <w:r w:rsidRPr="00122BF9">
              <w:rPr>
                <w:rFonts w:eastAsia="Calibri" w:cs="Cordia New"/>
                <w:color w:val="000000"/>
              </w:rPr>
              <w:t>15,456</w:t>
            </w:r>
          </w:p>
        </w:tc>
      </w:tr>
      <w:tr w:rsidR="00122BF9" w:rsidRPr="00122BF9" w:rsidTr="00A74165">
        <w:trPr>
          <w:trHeight w:val="288"/>
        </w:trPr>
        <w:tc>
          <w:tcPr>
            <w:tcW w:w="1443" w:type="pct"/>
            <w:tcBorders>
              <w:top w:val="single" w:sz="4" w:space="0" w:color="auto"/>
            </w:tcBorders>
            <w:vAlign w:val="center"/>
          </w:tcPr>
          <w:p w:rsidR="00122BF9" w:rsidRPr="00122BF9" w:rsidRDefault="00122BF9" w:rsidP="00322BA2">
            <w:pPr>
              <w:spacing w:line="276" w:lineRule="auto"/>
              <w:jc w:val="thaiDistribute"/>
              <w:rPr>
                <w:rFonts w:eastAsia="Calibri" w:cs="Cordia New"/>
                <w:color w:val="000000"/>
              </w:rPr>
            </w:pPr>
            <w:r w:rsidRPr="00122BF9">
              <w:rPr>
                <w:rFonts w:eastAsia="Calibri" w:cs="Cordia New"/>
                <w:color w:val="000000"/>
                <w:cs/>
              </w:rPr>
              <w:t>อาคารเอ็มทาวเวอร์</w:t>
            </w:r>
          </w:p>
        </w:tc>
        <w:tc>
          <w:tcPr>
            <w:tcW w:w="1070" w:type="pct"/>
            <w:tcBorders>
              <w:top w:val="single" w:sz="4" w:space="0" w:color="auto"/>
            </w:tcBorders>
            <w:vAlign w:val="center"/>
          </w:tcPr>
          <w:p w:rsidR="00122BF9" w:rsidRPr="00122BF9" w:rsidRDefault="00122BF9" w:rsidP="00A74165">
            <w:pPr>
              <w:spacing w:line="276" w:lineRule="auto"/>
              <w:jc w:val="thaiDistribute"/>
              <w:rPr>
                <w:rFonts w:eastAsia="Calibri" w:cs="Cordia New"/>
                <w:color w:val="000000"/>
              </w:rPr>
            </w:pPr>
            <w:r w:rsidRPr="00122BF9">
              <w:rPr>
                <w:rFonts w:eastAsia="Calibri" w:cs="Cordia New"/>
                <w:color w:val="000000"/>
                <w:cs/>
              </w:rPr>
              <w:t xml:space="preserve">สุขุมวิท </w:t>
            </w:r>
            <w:r w:rsidR="00A74165">
              <w:rPr>
                <w:rFonts w:eastAsia="Calibri" w:cs="Cordia New"/>
                <w:color w:val="000000"/>
              </w:rPr>
              <w:t>62</w:t>
            </w:r>
          </w:p>
        </w:tc>
        <w:tc>
          <w:tcPr>
            <w:tcW w:w="645" w:type="pct"/>
            <w:tcBorders>
              <w:top w:val="single" w:sz="4" w:space="0" w:color="auto"/>
            </w:tcBorders>
            <w:vAlign w:val="center"/>
          </w:tcPr>
          <w:p w:rsidR="00122BF9" w:rsidRPr="00122BF9" w:rsidRDefault="00122BF9" w:rsidP="00322BA2">
            <w:pPr>
              <w:spacing w:line="276" w:lineRule="auto"/>
              <w:jc w:val="thaiDistribute"/>
              <w:rPr>
                <w:rFonts w:eastAsia="Calibri" w:cs="Cordia New"/>
                <w:color w:val="000000"/>
              </w:rPr>
            </w:pPr>
            <w:r w:rsidRPr="00122BF9">
              <w:rPr>
                <w:rFonts w:eastAsia="Calibri" w:cs="Cordia New"/>
                <w:color w:val="000000"/>
              </w:rPr>
              <w:t>Non-CBD</w:t>
            </w:r>
          </w:p>
        </w:tc>
        <w:tc>
          <w:tcPr>
            <w:tcW w:w="768" w:type="pct"/>
            <w:tcBorders>
              <w:top w:val="single" w:sz="4" w:space="0" w:color="auto"/>
            </w:tcBorders>
            <w:vAlign w:val="center"/>
          </w:tcPr>
          <w:p w:rsidR="00122BF9" w:rsidRPr="00122BF9" w:rsidRDefault="00122BF9" w:rsidP="00322BA2">
            <w:pPr>
              <w:spacing w:line="276" w:lineRule="auto"/>
              <w:jc w:val="thaiDistribute"/>
              <w:rPr>
                <w:rFonts w:eastAsia="Calibri" w:cs="Cordia New"/>
                <w:color w:val="000000"/>
              </w:rPr>
            </w:pPr>
            <w:r w:rsidRPr="00122BF9">
              <w:rPr>
                <w:rFonts w:eastAsia="Calibri" w:cs="Cordia New"/>
                <w:color w:val="000000"/>
              </w:rPr>
              <w:t>2559</w:t>
            </w:r>
          </w:p>
        </w:tc>
        <w:tc>
          <w:tcPr>
            <w:tcW w:w="1075" w:type="pct"/>
            <w:tcBorders>
              <w:top w:val="single" w:sz="4" w:space="0" w:color="auto"/>
            </w:tcBorders>
            <w:vAlign w:val="center"/>
          </w:tcPr>
          <w:p w:rsidR="00122BF9" w:rsidRPr="00122BF9" w:rsidRDefault="00122BF9" w:rsidP="00322BA2">
            <w:pPr>
              <w:spacing w:line="276" w:lineRule="auto"/>
              <w:jc w:val="thaiDistribute"/>
              <w:rPr>
                <w:rFonts w:eastAsia="Calibri" w:cs="Cordia New"/>
                <w:color w:val="000000"/>
              </w:rPr>
            </w:pPr>
            <w:r w:rsidRPr="00122BF9">
              <w:rPr>
                <w:rFonts w:eastAsia="Calibri" w:cs="Cordia New"/>
                <w:color w:val="000000"/>
              </w:rPr>
              <w:t>9,990</w:t>
            </w:r>
          </w:p>
        </w:tc>
      </w:tr>
      <w:tr w:rsidR="00122BF9" w:rsidRPr="00122BF9" w:rsidTr="00A74165">
        <w:trPr>
          <w:trHeight w:val="288"/>
        </w:trPr>
        <w:tc>
          <w:tcPr>
            <w:tcW w:w="1443" w:type="pct"/>
            <w:vAlign w:val="center"/>
          </w:tcPr>
          <w:p w:rsidR="00122BF9" w:rsidRPr="00122BF9" w:rsidRDefault="00122BF9" w:rsidP="00322BA2">
            <w:pPr>
              <w:spacing w:line="276" w:lineRule="auto"/>
              <w:jc w:val="thaiDistribute"/>
              <w:rPr>
                <w:rFonts w:eastAsia="Calibri" w:cs="Cordia New"/>
                <w:color w:val="000000"/>
              </w:rPr>
            </w:pPr>
            <w:r w:rsidRPr="00122BF9">
              <w:rPr>
                <w:rFonts w:eastAsia="Calibri" w:cs="Cordia New"/>
                <w:color w:val="000000"/>
                <w:cs/>
              </w:rPr>
              <w:t>อาคารสิงห์ คอมเพล็กซ์</w:t>
            </w:r>
          </w:p>
        </w:tc>
        <w:tc>
          <w:tcPr>
            <w:tcW w:w="1070" w:type="pct"/>
            <w:vAlign w:val="center"/>
          </w:tcPr>
          <w:p w:rsidR="00122BF9" w:rsidRPr="00122BF9" w:rsidRDefault="00122BF9" w:rsidP="00322BA2">
            <w:pPr>
              <w:spacing w:line="276" w:lineRule="auto"/>
              <w:jc w:val="thaiDistribute"/>
              <w:rPr>
                <w:rFonts w:eastAsia="Calibri" w:cs="Cordia New"/>
                <w:color w:val="000000"/>
              </w:rPr>
            </w:pPr>
            <w:r w:rsidRPr="00122BF9">
              <w:rPr>
                <w:rFonts w:eastAsia="Calibri" w:cs="Cordia New"/>
                <w:color w:val="000000"/>
                <w:cs/>
              </w:rPr>
              <w:t>อโศก เพชรบุรี</w:t>
            </w:r>
          </w:p>
        </w:tc>
        <w:tc>
          <w:tcPr>
            <w:tcW w:w="645" w:type="pct"/>
            <w:vAlign w:val="center"/>
          </w:tcPr>
          <w:p w:rsidR="00122BF9" w:rsidRPr="00122BF9" w:rsidRDefault="00122BF9" w:rsidP="00322BA2">
            <w:pPr>
              <w:spacing w:line="276" w:lineRule="auto"/>
              <w:jc w:val="thaiDistribute"/>
              <w:rPr>
                <w:rFonts w:eastAsia="Calibri" w:cs="Cordia New"/>
                <w:color w:val="000000"/>
              </w:rPr>
            </w:pPr>
            <w:r w:rsidRPr="00122BF9">
              <w:rPr>
                <w:rFonts w:eastAsia="Calibri" w:cs="Cordia New"/>
                <w:color w:val="000000"/>
              </w:rPr>
              <w:t>Non-CBD</w:t>
            </w:r>
          </w:p>
        </w:tc>
        <w:tc>
          <w:tcPr>
            <w:tcW w:w="768" w:type="pct"/>
            <w:vAlign w:val="center"/>
          </w:tcPr>
          <w:p w:rsidR="00122BF9" w:rsidRPr="00122BF9" w:rsidRDefault="00122BF9" w:rsidP="00322BA2">
            <w:pPr>
              <w:spacing w:line="276" w:lineRule="auto"/>
              <w:jc w:val="thaiDistribute"/>
              <w:rPr>
                <w:rFonts w:eastAsia="Calibri" w:cs="Cordia New"/>
                <w:color w:val="000000"/>
              </w:rPr>
            </w:pPr>
            <w:r w:rsidRPr="00122BF9">
              <w:rPr>
                <w:rFonts w:eastAsia="Calibri" w:cs="Cordia New"/>
                <w:color w:val="000000"/>
              </w:rPr>
              <w:t>2560</w:t>
            </w:r>
          </w:p>
        </w:tc>
        <w:tc>
          <w:tcPr>
            <w:tcW w:w="1075" w:type="pct"/>
            <w:vAlign w:val="center"/>
          </w:tcPr>
          <w:p w:rsidR="00122BF9" w:rsidRPr="00122BF9" w:rsidRDefault="00122BF9" w:rsidP="00322BA2">
            <w:pPr>
              <w:spacing w:line="276" w:lineRule="auto"/>
              <w:jc w:val="thaiDistribute"/>
              <w:rPr>
                <w:rFonts w:eastAsia="Calibri" w:cs="Cordia New"/>
                <w:color w:val="000000"/>
              </w:rPr>
            </w:pPr>
            <w:r w:rsidRPr="00122BF9">
              <w:rPr>
                <w:rFonts w:eastAsia="Calibri" w:cs="Cordia New"/>
                <w:color w:val="000000"/>
              </w:rPr>
              <w:t>36,000</w:t>
            </w:r>
          </w:p>
        </w:tc>
      </w:tr>
      <w:tr w:rsidR="00122BF9" w:rsidRPr="00122BF9" w:rsidTr="00A74165">
        <w:trPr>
          <w:trHeight w:val="288"/>
        </w:trPr>
        <w:tc>
          <w:tcPr>
            <w:tcW w:w="1443" w:type="pct"/>
            <w:vAlign w:val="center"/>
          </w:tcPr>
          <w:p w:rsidR="00122BF9" w:rsidRPr="00122BF9" w:rsidRDefault="00122BF9" w:rsidP="00322BA2">
            <w:pPr>
              <w:spacing w:line="276" w:lineRule="auto"/>
              <w:jc w:val="thaiDistribute"/>
              <w:rPr>
                <w:rFonts w:eastAsia="Calibri" w:cs="Cordia New"/>
                <w:color w:val="000000"/>
              </w:rPr>
            </w:pPr>
            <w:r w:rsidRPr="00122BF9">
              <w:rPr>
                <w:rFonts w:eastAsia="Calibri" w:cs="Cordia New"/>
                <w:color w:val="000000"/>
                <w:cs/>
              </w:rPr>
              <w:t>อาคารชินวัตร 4</w:t>
            </w:r>
          </w:p>
        </w:tc>
        <w:tc>
          <w:tcPr>
            <w:tcW w:w="1070" w:type="pct"/>
            <w:vAlign w:val="center"/>
          </w:tcPr>
          <w:p w:rsidR="00122BF9" w:rsidRPr="00122BF9" w:rsidRDefault="00122BF9" w:rsidP="00322BA2">
            <w:pPr>
              <w:spacing w:line="276" w:lineRule="auto"/>
              <w:jc w:val="thaiDistribute"/>
              <w:rPr>
                <w:rFonts w:eastAsia="Calibri" w:cs="Cordia New"/>
                <w:color w:val="000000"/>
              </w:rPr>
            </w:pPr>
            <w:r w:rsidRPr="00122BF9">
              <w:rPr>
                <w:rFonts w:eastAsia="Calibri" w:cs="Cordia New"/>
                <w:color w:val="000000"/>
                <w:cs/>
              </w:rPr>
              <w:t>พหลโยธิน</w:t>
            </w:r>
          </w:p>
        </w:tc>
        <w:tc>
          <w:tcPr>
            <w:tcW w:w="645" w:type="pct"/>
            <w:vAlign w:val="center"/>
          </w:tcPr>
          <w:p w:rsidR="00122BF9" w:rsidRPr="00122BF9" w:rsidRDefault="00122BF9" w:rsidP="00322BA2">
            <w:pPr>
              <w:spacing w:line="276" w:lineRule="auto"/>
              <w:jc w:val="thaiDistribute"/>
              <w:rPr>
                <w:rFonts w:eastAsia="Calibri" w:cs="Cordia New"/>
                <w:color w:val="000000"/>
              </w:rPr>
            </w:pPr>
            <w:r w:rsidRPr="00122BF9">
              <w:rPr>
                <w:rFonts w:eastAsia="Calibri" w:cs="Cordia New"/>
                <w:color w:val="000000"/>
              </w:rPr>
              <w:t>Non-CBD</w:t>
            </w:r>
          </w:p>
        </w:tc>
        <w:tc>
          <w:tcPr>
            <w:tcW w:w="768" w:type="pct"/>
            <w:vAlign w:val="center"/>
          </w:tcPr>
          <w:p w:rsidR="00122BF9" w:rsidRPr="00122BF9" w:rsidRDefault="00122BF9" w:rsidP="00322BA2">
            <w:pPr>
              <w:spacing w:line="276" w:lineRule="auto"/>
              <w:jc w:val="thaiDistribute"/>
              <w:rPr>
                <w:rFonts w:eastAsia="Calibri" w:cs="Cordia New"/>
                <w:color w:val="000000"/>
              </w:rPr>
            </w:pPr>
            <w:r w:rsidRPr="00122BF9">
              <w:rPr>
                <w:rFonts w:eastAsia="Calibri" w:cs="Cordia New"/>
                <w:color w:val="000000"/>
              </w:rPr>
              <w:t>2560</w:t>
            </w:r>
          </w:p>
        </w:tc>
        <w:tc>
          <w:tcPr>
            <w:tcW w:w="1075" w:type="pct"/>
            <w:vAlign w:val="center"/>
          </w:tcPr>
          <w:p w:rsidR="00122BF9" w:rsidRPr="00122BF9" w:rsidRDefault="00122BF9" w:rsidP="00322BA2">
            <w:pPr>
              <w:spacing w:line="276" w:lineRule="auto"/>
              <w:jc w:val="thaiDistribute"/>
              <w:rPr>
                <w:rFonts w:eastAsia="Calibri" w:cs="Cordia New"/>
                <w:color w:val="000000"/>
              </w:rPr>
            </w:pPr>
            <w:r w:rsidRPr="00122BF9">
              <w:rPr>
                <w:rFonts w:eastAsia="Calibri" w:cs="Cordia New"/>
                <w:color w:val="000000"/>
              </w:rPr>
              <w:t>13,060</w:t>
            </w:r>
          </w:p>
        </w:tc>
      </w:tr>
      <w:tr w:rsidR="00122BF9" w:rsidRPr="00122BF9" w:rsidTr="00A74165">
        <w:trPr>
          <w:trHeight w:val="288"/>
        </w:trPr>
        <w:tc>
          <w:tcPr>
            <w:tcW w:w="1443" w:type="pct"/>
            <w:vAlign w:val="center"/>
          </w:tcPr>
          <w:p w:rsidR="00122BF9" w:rsidRPr="00122BF9" w:rsidRDefault="00122BF9" w:rsidP="00322BA2">
            <w:pPr>
              <w:spacing w:line="276" w:lineRule="auto"/>
              <w:jc w:val="thaiDistribute"/>
              <w:rPr>
                <w:rFonts w:eastAsia="Calibri" w:cs="Cordia New"/>
                <w:color w:val="000000"/>
              </w:rPr>
            </w:pPr>
            <w:r w:rsidRPr="00122BF9">
              <w:rPr>
                <w:rFonts w:eastAsia="Calibri" w:cs="Cordia New"/>
                <w:color w:val="000000"/>
                <w:cs/>
              </w:rPr>
              <w:t>อาคารวิสซ์ดอม วัน-โอ-วัน</w:t>
            </w:r>
          </w:p>
        </w:tc>
        <w:tc>
          <w:tcPr>
            <w:tcW w:w="1070" w:type="pct"/>
            <w:vAlign w:val="center"/>
          </w:tcPr>
          <w:p w:rsidR="00122BF9" w:rsidRPr="00122BF9" w:rsidRDefault="00122BF9" w:rsidP="00A74165">
            <w:pPr>
              <w:spacing w:line="276" w:lineRule="auto"/>
              <w:jc w:val="thaiDistribute"/>
              <w:rPr>
                <w:rFonts w:eastAsia="Calibri" w:cs="Cordia New"/>
                <w:color w:val="000000"/>
              </w:rPr>
            </w:pPr>
            <w:r w:rsidRPr="00122BF9">
              <w:rPr>
                <w:rFonts w:eastAsia="Calibri" w:cs="Cordia New"/>
                <w:color w:val="000000"/>
                <w:cs/>
              </w:rPr>
              <w:t xml:space="preserve">สุขุมวิท </w:t>
            </w:r>
            <w:r w:rsidR="00A74165">
              <w:rPr>
                <w:rFonts w:eastAsia="Calibri" w:cs="Cordia New"/>
                <w:color w:val="000000"/>
              </w:rPr>
              <w:t>101</w:t>
            </w:r>
          </w:p>
        </w:tc>
        <w:tc>
          <w:tcPr>
            <w:tcW w:w="645" w:type="pct"/>
            <w:vAlign w:val="center"/>
          </w:tcPr>
          <w:p w:rsidR="00122BF9" w:rsidRPr="00122BF9" w:rsidRDefault="00122BF9" w:rsidP="00322BA2">
            <w:pPr>
              <w:spacing w:line="276" w:lineRule="auto"/>
              <w:jc w:val="thaiDistribute"/>
              <w:rPr>
                <w:rFonts w:eastAsia="Calibri" w:cs="Cordia New"/>
                <w:color w:val="000000"/>
              </w:rPr>
            </w:pPr>
            <w:r w:rsidRPr="00122BF9">
              <w:rPr>
                <w:rFonts w:eastAsia="Calibri" w:cs="Cordia New"/>
                <w:color w:val="000000"/>
              </w:rPr>
              <w:t>Non-CBD</w:t>
            </w:r>
          </w:p>
        </w:tc>
        <w:tc>
          <w:tcPr>
            <w:tcW w:w="768" w:type="pct"/>
            <w:vAlign w:val="center"/>
          </w:tcPr>
          <w:p w:rsidR="00122BF9" w:rsidRPr="00122BF9" w:rsidRDefault="00122BF9" w:rsidP="00322BA2">
            <w:pPr>
              <w:spacing w:line="276" w:lineRule="auto"/>
              <w:jc w:val="thaiDistribute"/>
              <w:rPr>
                <w:rFonts w:eastAsia="Calibri" w:cs="Cordia New"/>
                <w:color w:val="000000"/>
              </w:rPr>
            </w:pPr>
            <w:r w:rsidRPr="00122BF9">
              <w:rPr>
                <w:rFonts w:eastAsia="Calibri" w:cs="Cordia New"/>
                <w:color w:val="000000"/>
              </w:rPr>
              <w:t>2561</w:t>
            </w:r>
          </w:p>
        </w:tc>
        <w:tc>
          <w:tcPr>
            <w:tcW w:w="1075" w:type="pct"/>
            <w:vAlign w:val="center"/>
          </w:tcPr>
          <w:p w:rsidR="00122BF9" w:rsidRPr="00122BF9" w:rsidRDefault="00122BF9" w:rsidP="00322BA2">
            <w:pPr>
              <w:spacing w:line="276" w:lineRule="auto"/>
              <w:jc w:val="thaiDistribute"/>
              <w:rPr>
                <w:rFonts w:eastAsia="Calibri" w:cs="Cordia New"/>
                <w:color w:val="000000"/>
              </w:rPr>
            </w:pPr>
            <w:r w:rsidRPr="00122BF9">
              <w:rPr>
                <w:rFonts w:eastAsia="Calibri" w:cs="Cordia New"/>
                <w:color w:val="000000"/>
              </w:rPr>
              <w:t>30,000</w:t>
            </w:r>
          </w:p>
        </w:tc>
      </w:tr>
      <w:tr w:rsidR="00122BF9" w:rsidRPr="00122BF9" w:rsidTr="00A74165">
        <w:trPr>
          <w:trHeight w:val="288"/>
        </w:trPr>
        <w:tc>
          <w:tcPr>
            <w:tcW w:w="1443" w:type="pct"/>
            <w:vAlign w:val="center"/>
          </w:tcPr>
          <w:p w:rsidR="00122BF9" w:rsidRPr="00122BF9" w:rsidRDefault="00122BF9" w:rsidP="00322BA2">
            <w:pPr>
              <w:spacing w:line="276" w:lineRule="auto"/>
              <w:jc w:val="thaiDistribute"/>
              <w:rPr>
                <w:rFonts w:eastAsia="Calibri" w:cs="Cordia New"/>
                <w:color w:val="000000"/>
              </w:rPr>
            </w:pPr>
            <w:r w:rsidRPr="00122BF9">
              <w:rPr>
                <w:rFonts w:eastAsia="Calibri" w:cs="Cordia New"/>
                <w:color w:val="000000"/>
                <w:cs/>
              </w:rPr>
              <w:t>อาคารซุปเปอร์ ทาวเวอร์</w:t>
            </w:r>
          </w:p>
        </w:tc>
        <w:tc>
          <w:tcPr>
            <w:tcW w:w="1070" w:type="pct"/>
            <w:vAlign w:val="center"/>
          </w:tcPr>
          <w:p w:rsidR="00122BF9" w:rsidRPr="00122BF9" w:rsidRDefault="00122BF9" w:rsidP="00A74165">
            <w:pPr>
              <w:spacing w:line="276" w:lineRule="auto"/>
              <w:jc w:val="thaiDistribute"/>
              <w:rPr>
                <w:rFonts w:eastAsia="Calibri" w:cs="Cordia New"/>
                <w:color w:val="000000"/>
              </w:rPr>
            </w:pPr>
            <w:r w:rsidRPr="00122BF9">
              <w:rPr>
                <w:rFonts w:eastAsia="Calibri" w:cs="Cordia New"/>
                <w:color w:val="000000"/>
                <w:cs/>
              </w:rPr>
              <w:t xml:space="preserve">พระราม </w:t>
            </w:r>
            <w:r w:rsidR="00A74165">
              <w:rPr>
                <w:rFonts w:eastAsia="Calibri" w:cs="Cordia New"/>
                <w:color w:val="000000"/>
              </w:rPr>
              <w:t>9</w:t>
            </w:r>
          </w:p>
        </w:tc>
        <w:tc>
          <w:tcPr>
            <w:tcW w:w="645" w:type="pct"/>
            <w:vAlign w:val="center"/>
          </w:tcPr>
          <w:p w:rsidR="00122BF9" w:rsidRPr="00122BF9" w:rsidRDefault="00122BF9" w:rsidP="00322BA2">
            <w:pPr>
              <w:spacing w:line="276" w:lineRule="auto"/>
              <w:jc w:val="thaiDistribute"/>
              <w:rPr>
                <w:rFonts w:eastAsia="Calibri" w:cs="Cordia New"/>
                <w:color w:val="000000"/>
              </w:rPr>
            </w:pPr>
            <w:r w:rsidRPr="00122BF9">
              <w:rPr>
                <w:rFonts w:eastAsia="Calibri" w:cs="Cordia New"/>
                <w:color w:val="000000"/>
              </w:rPr>
              <w:t>Non-CBD</w:t>
            </w:r>
          </w:p>
        </w:tc>
        <w:tc>
          <w:tcPr>
            <w:tcW w:w="768" w:type="pct"/>
            <w:vAlign w:val="center"/>
          </w:tcPr>
          <w:p w:rsidR="00122BF9" w:rsidRPr="00122BF9" w:rsidRDefault="00122BF9" w:rsidP="00322BA2">
            <w:pPr>
              <w:spacing w:line="276" w:lineRule="auto"/>
              <w:jc w:val="thaiDistribute"/>
              <w:rPr>
                <w:rFonts w:eastAsia="Calibri" w:cs="Cordia New"/>
                <w:color w:val="000000"/>
              </w:rPr>
            </w:pPr>
            <w:r w:rsidRPr="00122BF9">
              <w:rPr>
                <w:rFonts w:eastAsia="Calibri" w:cs="Cordia New"/>
                <w:color w:val="000000"/>
              </w:rPr>
              <w:t>2563</w:t>
            </w:r>
          </w:p>
        </w:tc>
        <w:tc>
          <w:tcPr>
            <w:tcW w:w="1075" w:type="pct"/>
            <w:vAlign w:val="center"/>
          </w:tcPr>
          <w:p w:rsidR="00122BF9" w:rsidRPr="00122BF9" w:rsidRDefault="00122BF9" w:rsidP="00322BA2">
            <w:pPr>
              <w:spacing w:line="276" w:lineRule="auto"/>
              <w:jc w:val="thaiDistribute"/>
              <w:rPr>
                <w:rFonts w:eastAsia="Calibri" w:cs="Cordia New"/>
                <w:color w:val="000000"/>
              </w:rPr>
            </w:pPr>
            <w:r w:rsidRPr="00122BF9">
              <w:rPr>
                <w:rFonts w:eastAsia="Calibri" w:cs="Cordia New"/>
                <w:color w:val="000000"/>
              </w:rPr>
              <w:t>94,000</w:t>
            </w:r>
          </w:p>
        </w:tc>
      </w:tr>
      <w:tr w:rsidR="00122BF9" w:rsidRPr="00122BF9" w:rsidTr="00A74165">
        <w:trPr>
          <w:trHeight w:val="288"/>
        </w:trPr>
        <w:tc>
          <w:tcPr>
            <w:tcW w:w="1443" w:type="pct"/>
            <w:vAlign w:val="center"/>
          </w:tcPr>
          <w:p w:rsidR="00122BF9" w:rsidRPr="00122BF9" w:rsidRDefault="00122BF9" w:rsidP="00322BA2">
            <w:pPr>
              <w:spacing w:line="276" w:lineRule="auto"/>
              <w:jc w:val="thaiDistribute"/>
              <w:rPr>
                <w:rFonts w:eastAsia="Calibri" w:cs="Cordia New"/>
                <w:color w:val="000000"/>
              </w:rPr>
            </w:pPr>
            <w:r w:rsidRPr="00122BF9">
              <w:rPr>
                <w:rFonts w:eastAsia="Calibri" w:cs="Cordia New"/>
                <w:color w:val="000000"/>
                <w:cs/>
              </w:rPr>
              <w:t>อาคารแบงค็อก มอลล์</w:t>
            </w:r>
          </w:p>
        </w:tc>
        <w:tc>
          <w:tcPr>
            <w:tcW w:w="1070" w:type="pct"/>
            <w:vAlign w:val="center"/>
          </w:tcPr>
          <w:p w:rsidR="00122BF9" w:rsidRPr="00122BF9" w:rsidRDefault="00122BF9" w:rsidP="00322BA2">
            <w:pPr>
              <w:spacing w:line="276" w:lineRule="auto"/>
              <w:jc w:val="thaiDistribute"/>
              <w:rPr>
                <w:rFonts w:eastAsia="Calibri" w:cs="Cordia New"/>
                <w:color w:val="000000"/>
              </w:rPr>
            </w:pPr>
            <w:r w:rsidRPr="00122BF9">
              <w:rPr>
                <w:rFonts w:eastAsia="Calibri" w:cs="Cordia New"/>
                <w:color w:val="000000"/>
                <w:cs/>
              </w:rPr>
              <w:t xml:space="preserve">สุขุมวิท </w:t>
            </w:r>
            <w:r w:rsidRPr="00122BF9">
              <w:rPr>
                <w:rFonts w:eastAsia="Calibri" w:cs="Cordia New"/>
                <w:color w:val="000000"/>
              </w:rPr>
              <w:t>–</w:t>
            </w:r>
            <w:r w:rsidRPr="00122BF9">
              <w:rPr>
                <w:rFonts w:eastAsia="Calibri" w:cs="Cordia New"/>
                <w:color w:val="000000"/>
                <w:cs/>
              </w:rPr>
              <w:t xml:space="preserve"> บางนา</w:t>
            </w:r>
          </w:p>
        </w:tc>
        <w:tc>
          <w:tcPr>
            <w:tcW w:w="645" w:type="pct"/>
            <w:vAlign w:val="center"/>
          </w:tcPr>
          <w:p w:rsidR="00122BF9" w:rsidRPr="00122BF9" w:rsidRDefault="00122BF9" w:rsidP="00322BA2">
            <w:pPr>
              <w:spacing w:line="276" w:lineRule="auto"/>
              <w:jc w:val="thaiDistribute"/>
              <w:rPr>
                <w:rFonts w:eastAsia="Calibri" w:cs="Cordia New"/>
                <w:color w:val="000000"/>
              </w:rPr>
            </w:pPr>
            <w:r w:rsidRPr="00122BF9">
              <w:rPr>
                <w:rFonts w:eastAsia="Calibri" w:cs="Cordia New"/>
                <w:color w:val="000000"/>
              </w:rPr>
              <w:t>Non-CBD</w:t>
            </w:r>
          </w:p>
        </w:tc>
        <w:tc>
          <w:tcPr>
            <w:tcW w:w="768" w:type="pct"/>
            <w:vAlign w:val="center"/>
          </w:tcPr>
          <w:p w:rsidR="00122BF9" w:rsidRPr="00122BF9" w:rsidRDefault="00122BF9" w:rsidP="00322BA2">
            <w:pPr>
              <w:spacing w:line="276" w:lineRule="auto"/>
              <w:jc w:val="thaiDistribute"/>
              <w:rPr>
                <w:rFonts w:eastAsia="Calibri" w:cs="Cordia New"/>
                <w:color w:val="000000"/>
              </w:rPr>
            </w:pPr>
            <w:r w:rsidRPr="00122BF9">
              <w:rPr>
                <w:rFonts w:eastAsia="Calibri" w:cs="Cordia New"/>
                <w:color w:val="000000"/>
              </w:rPr>
              <w:t>n.a.</w:t>
            </w:r>
          </w:p>
        </w:tc>
        <w:tc>
          <w:tcPr>
            <w:tcW w:w="1075" w:type="pct"/>
            <w:vAlign w:val="center"/>
          </w:tcPr>
          <w:p w:rsidR="00122BF9" w:rsidRPr="00122BF9" w:rsidRDefault="00122BF9" w:rsidP="00322BA2">
            <w:pPr>
              <w:spacing w:line="276" w:lineRule="auto"/>
              <w:jc w:val="thaiDistribute"/>
              <w:rPr>
                <w:rFonts w:eastAsia="Calibri" w:cs="Cordia New"/>
                <w:color w:val="000000"/>
              </w:rPr>
            </w:pPr>
            <w:r w:rsidRPr="00122BF9">
              <w:rPr>
                <w:rFonts w:eastAsia="Calibri" w:cs="Cordia New"/>
                <w:color w:val="000000"/>
              </w:rPr>
              <w:t>100,000</w:t>
            </w:r>
          </w:p>
        </w:tc>
      </w:tr>
    </w:tbl>
    <w:p w:rsidR="00122BF9" w:rsidRPr="00122BF9" w:rsidRDefault="00122BF9" w:rsidP="00212830">
      <w:pPr>
        <w:spacing w:before="120" w:after="200" w:line="276" w:lineRule="auto"/>
        <w:jc w:val="thaiDistribute"/>
        <w:rPr>
          <w:rFonts w:eastAsia="Calibri" w:cs="Cordia New"/>
          <w:cs/>
        </w:rPr>
      </w:pPr>
      <w:r w:rsidRPr="00122BF9">
        <w:rPr>
          <w:rFonts w:eastAsia="Calibri" w:cs="Cordia New"/>
          <w:u w:val="single"/>
          <w:cs/>
        </w:rPr>
        <w:t>ที่มา</w:t>
      </w:r>
      <w:r w:rsidRPr="00122BF9">
        <w:rPr>
          <w:rFonts w:eastAsia="Calibri" w:cs="Cordia New"/>
        </w:rPr>
        <w:t xml:space="preserve">: Knight Frank, CBRE, </w:t>
      </w:r>
      <w:r w:rsidRPr="00122BF9">
        <w:rPr>
          <w:rFonts w:eastAsia="Calibri" w:cs="Cordia New"/>
          <w:cs/>
        </w:rPr>
        <w:t>ข้อมูลจากเว็ปไซต์ของบริษัทหรือการให้สัมภาษณ์ของผู้บริหารของบริษัท</w:t>
      </w:r>
    </w:p>
    <w:p w:rsidR="00A74165" w:rsidRDefault="00A74165" w:rsidP="00A74165">
      <w:pPr>
        <w:numPr>
          <w:ilvl w:val="1"/>
          <w:numId w:val="0"/>
        </w:numPr>
        <w:spacing w:line="276" w:lineRule="auto"/>
        <w:ind w:left="567" w:hanging="567"/>
        <w:contextualSpacing/>
        <w:jc w:val="thaiDistribute"/>
        <w:outlineLvl w:val="1"/>
        <w:rPr>
          <w:rFonts w:eastAsia="Calibri" w:cs="Cordia New"/>
          <w:b/>
          <w:bCs/>
        </w:rPr>
      </w:pPr>
      <w:bookmarkStart w:id="2" w:name="_Toc459903844"/>
    </w:p>
    <w:p w:rsidR="00122BF9" w:rsidRPr="00122BF9" w:rsidRDefault="00122BF9" w:rsidP="00122BF9">
      <w:pPr>
        <w:numPr>
          <w:ilvl w:val="1"/>
          <w:numId w:val="0"/>
        </w:numPr>
        <w:spacing w:before="240" w:line="276" w:lineRule="auto"/>
        <w:ind w:left="567" w:hanging="567"/>
        <w:contextualSpacing/>
        <w:jc w:val="thaiDistribute"/>
        <w:outlineLvl w:val="1"/>
        <w:rPr>
          <w:rFonts w:eastAsia="Calibri" w:cs="Cordia New"/>
          <w:b/>
          <w:bCs/>
        </w:rPr>
      </w:pPr>
      <w:r w:rsidRPr="00122BF9">
        <w:rPr>
          <w:rFonts w:eastAsia="Calibri" w:cs="Cordia New"/>
          <w:b/>
          <w:bCs/>
          <w:cs/>
        </w:rPr>
        <w:t xml:space="preserve">ภาพรวมตลาดอาคารสำนักงานในย่านพระราม </w:t>
      </w:r>
      <w:r w:rsidRPr="00122BF9">
        <w:rPr>
          <w:rFonts w:eastAsia="Calibri" w:cs="Cordia New"/>
          <w:b/>
          <w:bCs/>
        </w:rPr>
        <w:t>9</w:t>
      </w:r>
      <w:r w:rsidRPr="00122BF9">
        <w:rPr>
          <w:rFonts w:eastAsia="Calibri" w:cs="Cordia New"/>
          <w:b/>
          <w:bCs/>
          <w:cs/>
        </w:rPr>
        <w:t xml:space="preserve"> และ รัชดาภิเษก</w:t>
      </w:r>
      <w:bookmarkEnd w:id="2"/>
    </w:p>
    <w:p w:rsidR="00322BA2" w:rsidRDefault="00122BF9" w:rsidP="003D1FAA">
      <w:pPr>
        <w:spacing w:before="120" w:after="200" w:line="276" w:lineRule="auto"/>
        <w:ind w:firstLine="709"/>
        <w:jc w:val="thaiDistribute"/>
        <w:rPr>
          <w:rFonts w:eastAsia="Calibri" w:cs="Cordia New"/>
        </w:rPr>
      </w:pPr>
      <w:r w:rsidRPr="00122BF9">
        <w:rPr>
          <w:rFonts w:eastAsia="Calibri" w:cs="Cordia New"/>
          <w:cs/>
        </w:rPr>
        <w:t xml:space="preserve">โครงการเดอะไนน์ ทาวเวอร์ส แกรนด์ พระราม </w:t>
      </w:r>
      <w:r w:rsidR="00A74165">
        <w:rPr>
          <w:rFonts w:eastAsia="Calibri" w:cs="Cordia New"/>
        </w:rPr>
        <w:t>9</w:t>
      </w:r>
      <w:r w:rsidRPr="00122BF9">
        <w:rPr>
          <w:rFonts w:eastAsia="Calibri" w:cs="Cordia New"/>
        </w:rPr>
        <w:t xml:space="preserve"> </w:t>
      </w:r>
      <w:r w:rsidRPr="00122BF9">
        <w:rPr>
          <w:rFonts w:eastAsia="Calibri" w:cs="Cordia New"/>
          <w:cs/>
        </w:rPr>
        <w:t xml:space="preserve">และโครงการยูนิลีเวอร์ เฮ้าส์ แกรนด์ พระราม </w:t>
      </w:r>
      <w:r w:rsidRPr="00122BF9">
        <w:rPr>
          <w:rFonts w:eastAsia="Calibri" w:cs="Cordia New"/>
        </w:rPr>
        <w:t>9</w:t>
      </w:r>
      <w:r w:rsidRPr="00122BF9">
        <w:rPr>
          <w:rFonts w:eastAsia="Calibri" w:cs="Cordia New"/>
          <w:cs/>
        </w:rPr>
        <w:t xml:space="preserve"> ตั้งอยู่บนพื้นที่โซน พระราม </w:t>
      </w:r>
      <w:r w:rsidRPr="00122BF9">
        <w:rPr>
          <w:rFonts w:eastAsia="Calibri" w:cs="Cordia New"/>
        </w:rPr>
        <w:t>9</w:t>
      </w:r>
      <w:r w:rsidRPr="00122BF9">
        <w:rPr>
          <w:rFonts w:eastAsia="Calibri" w:cs="Cordia New"/>
          <w:cs/>
        </w:rPr>
        <w:t xml:space="preserve"> รัชดาภิเษก ในย่านใกล้เคียงมีพื้นที่สำนักงานให้เช่าหลายโครงการ</w:t>
      </w:r>
      <w:r w:rsidRPr="00122BF9">
        <w:rPr>
          <w:rFonts w:eastAsia="Calibri" w:cs="Cordia New"/>
        </w:rPr>
        <w:t xml:space="preserve"> </w:t>
      </w:r>
      <w:r w:rsidRPr="00122BF9">
        <w:rPr>
          <w:rFonts w:eastAsia="Calibri" w:cs="Cordia New"/>
          <w:cs/>
        </w:rPr>
        <w:t xml:space="preserve">จากการศึกษาคู่เปรียบเทียบ (ตาราง </w:t>
      </w:r>
      <w:r w:rsidRPr="00122BF9">
        <w:rPr>
          <w:rFonts w:eastAsia="Calibri" w:cs="Cordia New"/>
        </w:rPr>
        <w:t xml:space="preserve">2) </w:t>
      </w:r>
      <w:r w:rsidRPr="00122BF9">
        <w:rPr>
          <w:rFonts w:eastAsia="Calibri" w:cs="Cordia New"/>
          <w:cs/>
        </w:rPr>
        <w:t xml:space="preserve">ของโครงการที่สามารถเข้าถึงบริการขนส่งรางสาธารณะผ่านรถไฟฟ้ามหานครได้เช่นเดียวกับโครงการเดอะไนน์ </w:t>
      </w:r>
      <w:r w:rsidR="00A74165">
        <w:rPr>
          <w:rFonts w:eastAsia="Calibri" w:cs="Cordia New" w:hint="cs"/>
          <w:cs/>
        </w:rPr>
        <w:t xml:space="preserve">      </w:t>
      </w:r>
      <w:r w:rsidRPr="00122BF9">
        <w:rPr>
          <w:rFonts w:eastAsia="Calibri" w:cs="Cordia New"/>
          <w:cs/>
        </w:rPr>
        <w:t xml:space="preserve">ทาวเวอร์ส แกรนด์ พระราม </w:t>
      </w:r>
      <w:r w:rsidR="00A74165">
        <w:rPr>
          <w:rFonts w:eastAsia="Calibri" w:cs="Cordia New"/>
        </w:rPr>
        <w:t>9</w:t>
      </w:r>
      <w:r w:rsidRPr="00122BF9">
        <w:rPr>
          <w:rFonts w:eastAsia="Calibri" w:cs="Cordia New"/>
        </w:rPr>
        <w:t xml:space="preserve"> </w:t>
      </w:r>
      <w:r w:rsidRPr="00122BF9">
        <w:rPr>
          <w:rFonts w:eastAsia="Calibri" w:cs="Cordia New"/>
          <w:cs/>
        </w:rPr>
        <w:t xml:space="preserve">และโครงการยูนิลีเวอร์ เฮ้าส์ แกรนด์ พระราม </w:t>
      </w:r>
      <w:r w:rsidRPr="00122BF9">
        <w:rPr>
          <w:rFonts w:eastAsia="Calibri" w:cs="Cordia New"/>
        </w:rPr>
        <w:t>9</w:t>
      </w:r>
      <w:r w:rsidRPr="00122BF9">
        <w:rPr>
          <w:rFonts w:eastAsia="Calibri" w:cs="Cordia New"/>
          <w:cs/>
        </w:rPr>
        <w:t xml:space="preserve"> ส่วนใหญ่มีอายุเฉลี่ยโดยประมาณ </w:t>
      </w:r>
      <w:r w:rsidRPr="00122BF9">
        <w:rPr>
          <w:rFonts w:eastAsia="Calibri" w:cs="Cordia New"/>
        </w:rPr>
        <w:t>16</w:t>
      </w:r>
      <w:r w:rsidRPr="00122BF9">
        <w:rPr>
          <w:rFonts w:eastAsia="Calibri" w:cs="Cordia New"/>
          <w:cs/>
        </w:rPr>
        <w:t xml:space="preserve"> ปี โดยอาคารที่ใหม่ที่สุดและเก่าที่สุด มีอายุประมาณ </w:t>
      </w:r>
      <w:r w:rsidRPr="00122BF9">
        <w:rPr>
          <w:rFonts w:eastAsia="Calibri" w:cs="Cordia New"/>
        </w:rPr>
        <w:t xml:space="preserve">2 </w:t>
      </w:r>
      <w:r w:rsidRPr="00122BF9">
        <w:rPr>
          <w:rFonts w:eastAsia="Calibri" w:cs="Cordia New"/>
          <w:cs/>
        </w:rPr>
        <w:t xml:space="preserve">ถึง </w:t>
      </w:r>
      <w:r w:rsidRPr="00122BF9">
        <w:rPr>
          <w:rFonts w:eastAsia="Calibri" w:cs="Cordia New"/>
        </w:rPr>
        <w:t xml:space="preserve">23 </w:t>
      </w:r>
      <w:r w:rsidR="000B6159">
        <w:rPr>
          <w:rFonts w:eastAsia="Calibri" w:cs="Cordia New"/>
          <w:cs/>
        </w:rPr>
        <w:t xml:space="preserve">ปี </w:t>
      </w:r>
      <w:r w:rsidR="000B6159">
        <w:rPr>
          <w:rFonts w:eastAsia="Calibri" w:cs="Cordia New" w:hint="cs"/>
          <w:cs/>
        </w:rPr>
        <w:t>ส่วน</w:t>
      </w:r>
      <w:r w:rsidR="000B6159">
        <w:rPr>
          <w:rFonts w:eastAsia="Calibri" w:cs="Cordia New"/>
          <w:cs/>
        </w:rPr>
        <w:t>การ</w:t>
      </w:r>
      <w:r w:rsidR="000B6159">
        <w:rPr>
          <w:rFonts w:eastAsia="Calibri" w:cs="Cordia New" w:hint="cs"/>
          <w:cs/>
        </w:rPr>
        <w:t>เช่า</w:t>
      </w:r>
      <w:r w:rsidRPr="00122BF9">
        <w:rPr>
          <w:rFonts w:eastAsia="Calibri" w:cs="Cordia New"/>
          <w:cs/>
        </w:rPr>
        <w:t xml:space="preserve">พื้นที่มีอัตราร้อยละ </w:t>
      </w:r>
      <w:r w:rsidRPr="00122BF9">
        <w:rPr>
          <w:rFonts w:eastAsia="Calibri" w:cs="Cordia New"/>
        </w:rPr>
        <w:t xml:space="preserve">68.9 </w:t>
      </w:r>
      <w:r w:rsidRPr="00122BF9">
        <w:rPr>
          <w:rFonts w:eastAsia="Calibri" w:cs="Cordia New"/>
          <w:cs/>
        </w:rPr>
        <w:t xml:space="preserve">ถึง ร้อยละ </w:t>
      </w:r>
      <w:r w:rsidRPr="00122BF9">
        <w:rPr>
          <w:rFonts w:eastAsia="Calibri" w:cs="Cordia New"/>
        </w:rPr>
        <w:t>100.0</w:t>
      </w:r>
    </w:p>
    <w:p w:rsidR="007C2B1D" w:rsidRDefault="007C2B1D" w:rsidP="003D1FAA">
      <w:pPr>
        <w:spacing w:before="120" w:after="200" w:line="276" w:lineRule="auto"/>
        <w:ind w:firstLine="709"/>
        <w:jc w:val="thaiDistribute"/>
        <w:rPr>
          <w:rFonts w:eastAsia="Calibri" w:cs="Cordia New"/>
        </w:rPr>
      </w:pPr>
    </w:p>
    <w:p w:rsidR="007C2B1D" w:rsidRDefault="007C2B1D" w:rsidP="003D1FAA">
      <w:pPr>
        <w:spacing w:before="120" w:after="200" w:line="276" w:lineRule="auto"/>
        <w:ind w:firstLine="709"/>
        <w:jc w:val="thaiDistribute"/>
        <w:rPr>
          <w:rFonts w:eastAsia="Calibri" w:cs="Cordia New"/>
        </w:rPr>
      </w:pPr>
    </w:p>
    <w:p w:rsidR="001F56E7" w:rsidRPr="003D1FAA" w:rsidRDefault="001F56E7" w:rsidP="00322BA2">
      <w:pPr>
        <w:spacing w:after="200" w:line="276" w:lineRule="auto"/>
        <w:jc w:val="thaiDistribute"/>
        <w:rPr>
          <w:rFonts w:eastAsia="Calibri" w:cs="Cordia New"/>
        </w:rPr>
      </w:pPr>
      <w:r w:rsidRPr="003D1FAA">
        <w:rPr>
          <w:rFonts w:eastAsia="Calibri" w:cs="Cordia New"/>
          <w:noProof/>
          <w:u w:val="single"/>
          <w:cs/>
        </w:rPr>
        <w:lastRenderedPageBreak/>
        <w:t xml:space="preserve">ตาราง </w:t>
      </w:r>
      <w:r w:rsidRPr="003D1FAA">
        <w:rPr>
          <w:rFonts w:eastAsia="Calibri" w:cs="Cordia New"/>
          <w:noProof/>
          <w:u w:val="single"/>
        </w:rPr>
        <w:t>2</w:t>
      </w:r>
      <w:r w:rsidRPr="003D1FAA">
        <w:rPr>
          <w:rFonts w:eastAsia="Calibri" w:cs="Cordia New"/>
          <w:noProof/>
        </w:rPr>
        <w:t>:</w:t>
      </w:r>
      <w:r w:rsidRPr="003D1FAA">
        <w:rPr>
          <w:rFonts w:eastAsia="Calibri" w:cs="Cordia New"/>
        </w:rPr>
        <w:t xml:space="preserve"> </w:t>
      </w:r>
      <w:r w:rsidRPr="003D1FAA">
        <w:rPr>
          <w:rFonts w:eastAsia="Calibri" w:cs="Cordia New"/>
          <w:cs/>
        </w:rPr>
        <w:t xml:space="preserve">เปรียบเทียบอัตราค่าเช่ากับอาคารสำนักงานใกล้เคียง </w:t>
      </w:r>
      <w:r w:rsidRPr="003D1FAA">
        <w:rPr>
          <w:rFonts w:eastAsia="Calibri" w:cs="Cordia New"/>
        </w:rPr>
        <w:t>The 9th Towers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2073"/>
        <w:gridCol w:w="910"/>
        <w:gridCol w:w="890"/>
        <w:gridCol w:w="749"/>
        <w:gridCol w:w="750"/>
        <w:gridCol w:w="756"/>
        <w:gridCol w:w="826"/>
        <w:gridCol w:w="786"/>
        <w:gridCol w:w="703"/>
        <w:gridCol w:w="776"/>
      </w:tblGrid>
      <w:tr w:rsidR="00721749" w:rsidRPr="00322BA2" w:rsidTr="00107749">
        <w:trPr>
          <w:trHeight w:val="350"/>
        </w:trPr>
        <w:tc>
          <w:tcPr>
            <w:tcW w:w="1131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BE5F1"/>
            <w:noWrap/>
            <w:hideMark/>
          </w:tcPr>
          <w:p w:rsidR="00107749" w:rsidRPr="000632C1" w:rsidRDefault="00107749" w:rsidP="00107749">
            <w:pPr>
              <w:jc w:val="thaiDistribute"/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</w:pPr>
            <w:r w:rsidRPr="00F05ACF">
              <w:rPr>
                <w:rFonts w:eastAsia="Times New Roman" w:cs="Cordia New"/>
                <w:b/>
                <w:bCs/>
                <w:color w:val="000000"/>
                <w:sz w:val="22"/>
                <w:szCs w:val="22"/>
                <w:cs/>
              </w:rPr>
              <w:t>อาคาร</w:t>
            </w:r>
          </w:p>
        </w:tc>
        <w:tc>
          <w:tcPr>
            <w:tcW w:w="500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BE5F1"/>
            <w:noWrap/>
            <w:hideMark/>
          </w:tcPr>
          <w:p w:rsidR="00107749" w:rsidRPr="00B36A07" w:rsidRDefault="00107749" w:rsidP="00107749">
            <w:pPr>
              <w:jc w:val="thaiDistribute"/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</w:pPr>
            <w:r w:rsidRPr="003A5473">
              <w:rPr>
                <w:rFonts w:eastAsia="Times New Roman" w:cs="Cordia New"/>
                <w:b/>
                <w:bCs/>
                <w:color w:val="000000"/>
                <w:sz w:val="22"/>
                <w:szCs w:val="22"/>
                <w:cs/>
              </w:rPr>
              <w:t>ถนน</w:t>
            </w:r>
          </w:p>
        </w:tc>
        <w:tc>
          <w:tcPr>
            <w:tcW w:w="489" w:type="pct"/>
            <w:vMerge w:val="restar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DBE5F1"/>
            <w:noWrap/>
            <w:hideMark/>
          </w:tcPr>
          <w:p w:rsidR="00D51235" w:rsidRDefault="00107749" w:rsidP="00322BA2">
            <w:pPr>
              <w:jc w:val="center"/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</w:pPr>
            <w:r w:rsidRPr="00322BA2">
              <w:rPr>
                <w:rFonts w:eastAsia="Times New Roman" w:cs="Cordia New"/>
                <w:b/>
                <w:bCs/>
                <w:color w:val="000000"/>
                <w:sz w:val="22"/>
                <w:szCs w:val="22"/>
                <w:cs/>
              </w:rPr>
              <w:t>ค่าเช่</w:t>
            </w:r>
            <w:r w:rsidR="00721749" w:rsidRPr="00322BA2">
              <w:rPr>
                <w:rFonts w:eastAsia="Times New Roman" w:cs="Cordia New"/>
                <w:b/>
                <w:bCs/>
                <w:color w:val="000000"/>
                <w:sz w:val="22"/>
                <w:szCs w:val="22"/>
                <w:cs/>
              </w:rPr>
              <w:t>า</w:t>
            </w:r>
          </w:p>
          <w:p w:rsidR="00721749" w:rsidRPr="00322BA2" w:rsidRDefault="00721749" w:rsidP="00322BA2">
            <w:pPr>
              <w:jc w:val="center"/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</w:pPr>
            <w:r w:rsidRPr="00322BA2">
              <w:rPr>
                <w:rFonts w:eastAsia="Times New Roman" w:cs="Cordia New"/>
                <w:b/>
                <w:bCs/>
                <w:color w:val="000000"/>
                <w:sz w:val="22"/>
                <w:szCs w:val="22"/>
                <w:cs/>
              </w:rPr>
              <w:t>เฉลี่ย</w:t>
            </w:r>
          </w:p>
        </w:tc>
        <w:tc>
          <w:tcPr>
            <w:tcW w:w="1242" w:type="pct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DBE5F1"/>
            <w:vAlign w:val="center"/>
          </w:tcPr>
          <w:p w:rsidR="00107749" w:rsidRPr="00322BA2" w:rsidRDefault="00107749" w:rsidP="00107749">
            <w:pPr>
              <w:jc w:val="center"/>
              <w:rPr>
                <w:rFonts w:eastAsia="Times New Roman" w:cs="Cordia New"/>
                <w:b/>
                <w:bCs/>
                <w:color w:val="000000"/>
                <w:sz w:val="22"/>
                <w:szCs w:val="22"/>
                <w:cs/>
              </w:rPr>
            </w:pPr>
            <w:r w:rsidRPr="00322BA2">
              <w:rPr>
                <w:rFonts w:eastAsia="Times New Roman" w:cs="Cordia New"/>
                <w:b/>
                <w:bCs/>
                <w:color w:val="000000"/>
                <w:sz w:val="22"/>
                <w:szCs w:val="22"/>
                <w:cs/>
              </w:rPr>
              <w:t>เปรียบเทียบย้อนหลัง</w:t>
            </w:r>
          </w:p>
        </w:tc>
        <w:tc>
          <w:tcPr>
            <w:tcW w:w="454" w:type="pct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DBE5F1"/>
            <w:noWrap/>
            <w:hideMark/>
          </w:tcPr>
          <w:p w:rsidR="00D51235" w:rsidRDefault="00107749" w:rsidP="00322BA2">
            <w:pPr>
              <w:jc w:val="center"/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</w:pPr>
            <w:r w:rsidRPr="00F05ACF">
              <w:rPr>
                <w:rFonts w:eastAsia="Times New Roman" w:cs="Cordia New"/>
                <w:b/>
                <w:bCs/>
                <w:color w:val="000000"/>
                <w:sz w:val="22"/>
                <w:szCs w:val="22"/>
                <w:cs/>
              </w:rPr>
              <w:t>สร้าง</w:t>
            </w:r>
          </w:p>
          <w:p w:rsidR="00107749" w:rsidRPr="00F05ACF" w:rsidRDefault="00107749" w:rsidP="00322BA2">
            <w:pPr>
              <w:jc w:val="center"/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</w:pPr>
            <w:r w:rsidRPr="00F05ACF">
              <w:rPr>
                <w:rFonts w:eastAsia="Times New Roman" w:cs="Cordia New"/>
                <w:b/>
                <w:bCs/>
                <w:color w:val="000000"/>
                <w:sz w:val="22"/>
                <w:szCs w:val="22"/>
                <w:cs/>
              </w:rPr>
              <w:t>เมื่อ</w:t>
            </w:r>
            <w:r w:rsidR="00D51235">
              <w:rPr>
                <w:rFonts w:eastAsia="Times New Roman" w:cs="Cordia New" w:hint="cs"/>
                <w:b/>
                <w:bCs/>
                <w:color w:val="000000"/>
                <w:sz w:val="22"/>
                <w:szCs w:val="22"/>
                <w:cs/>
              </w:rPr>
              <w:t>ปี</w:t>
            </w:r>
          </w:p>
        </w:tc>
        <w:tc>
          <w:tcPr>
            <w:tcW w:w="406" w:type="pct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DBE5F1"/>
            <w:noWrap/>
            <w:hideMark/>
          </w:tcPr>
          <w:p w:rsidR="00107749" w:rsidRPr="003A5473" w:rsidRDefault="00107749" w:rsidP="00322BA2">
            <w:pPr>
              <w:jc w:val="center"/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</w:pPr>
            <w:r w:rsidRPr="000632C1">
              <w:rPr>
                <w:rFonts w:eastAsia="Times New Roman" w:cs="Cordia New"/>
                <w:b/>
                <w:bCs/>
                <w:color w:val="000000"/>
                <w:sz w:val="22"/>
                <w:szCs w:val="22"/>
                <w:cs/>
              </w:rPr>
              <w:t>อัตรา</w:t>
            </w:r>
          </w:p>
          <w:p w:rsidR="00107749" w:rsidRPr="007929C6" w:rsidRDefault="00107749" w:rsidP="00322BA2">
            <w:pPr>
              <w:jc w:val="center"/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</w:pPr>
            <w:r w:rsidRPr="00B36A07">
              <w:rPr>
                <w:rFonts w:eastAsia="Times New Roman" w:cs="Cordia New"/>
                <w:b/>
                <w:bCs/>
                <w:color w:val="000000"/>
                <w:sz w:val="22"/>
                <w:szCs w:val="22"/>
                <w:cs/>
              </w:rPr>
              <w:t>การเช่า</w:t>
            </w:r>
          </w:p>
        </w:tc>
        <w:tc>
          <w:tcPr>
            <w:tcW w:w="387" w:type="pct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DBE5F1"/>
            <w:noWrap/>
            <w:hideMark/>
          </w:tcPr>
          <w:p w:rsidR="00107749" w:rsidRPr="00BC6C64" w:rsidRDefault="00107749" w:rsidP="00322BA2">
            <w:pPr>
              <w:jc w:val="center"/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</w:pPr>
            <w:r w:rsidRPr="006C75DD">
              <w:rPr>
                <w:rFonts w:eastAsia="Times New Roman" w:cs="Cordia New"/>
                <w:b/>
                <w:bCs/>
                <w:color w:val="000000"/>
                <w:sz w:val="22"/>
                <w:szCs w:val="22"/>
                <w:cs/>
              </w:rPr>
              <w:t>เนื้อที่</w:t>
            </w:r>
          </w:p>
        </w:tc>
        <w:tc>
          <w:tcPr>
            <w:tcW w:w="392" w:type="pct"/>
            <w:vMerge w:val="restart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DBE5F1"/>
            <w:noWrap/>
            <w:hideMark/>
          </w:tcPr>
          <w:p w:rsidR="00107749" w:rsidRPr="00322BA2" w:rsidRDefault="00107749" w:rsidP="00322BA2">
            <w:pPr>
              <w:jc w:val="center"/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</w:pPr>
            <w:r w:rsidRPr="002209D2">
              <w:rPr>
                <w:rFonts w:eastAsia="Times New Roman" w:cs="Cordia New"/>
                <w:b/>
                <w:bCs/>
                <w:color w:val="000000"/>
                <w:sz w:val="22"/>
                <w:szCs w:val="22"/>
                <w:cs/>
              </w:rPr>
              <w:t>พื้นที่ว่าง</w:t>
            </w:r>
          </w:p>
        </w:tc>
      </w:tr>
      <w:tr w:rsidR="00721749" w:rsidRPr="00322BA2" w:rsidTr="00107749">
        <w:trPr>
          <w:trHeight w:val="350"/>
        </w:trPr>
        <w:tc>
          <w:tcPr>
            <w:tcW w:w="1131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107749" w:rsidRPr="00322BA2" w:rsidRDefault="00107749" w:rsidP="00107749">
            <w:pPr>
              <w:jc w:val="thaiDistribute"/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500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107749" w:rsidRPr="00322BA2" w:rsidRDefault="00107749" w:rsidP="00107749">
            <w:pPr>
              <w:jc w:val="thaiDistribute"/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489" w:type="pct"/>
            <w:vMerge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107749" w:rsidRPr="00322BA2" w:rsidRDefault="00107749" w:rsidP="00322BA2">
            <w:pPr>
              <w:jc w:val="center"/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413" w:type="pc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DBE5F1"/>
            <w:vAlign w:val="center"/>
          </w:tcPr>
          <w:p w:rsidR="00107749" w:rsidRPr="00322BA2" w:rsidRDefault="00107749" w:rsidP="00107749">
            <w:pPr>
              <w:jc w:val="center"/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</w:pPr>
            <w:r w:rsidRPr="00322BA2"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  <w:t xml:space="preserve">1 </w:t>
            </w:r>
            <w:r w:rsidRPr="00322BA2">
              <w:rPr>
                <w:rFonts w:eastAsia="Times New Roman" w:cs="Cordia New"/>
                <w:b/>
                <w:bCs/>
                <w:color w:val="000000"/>
                <w:sz w:val="22"/>
                <w:szCs w:val="22"/>
                <w:cs/>
              </w:rPr>
              <w:t>ปี</w:t>
            </w:r>
          </w:p>
        </w:tc>
        <w:tc>
          <w:tcPr>
            <w:tcW w:w="413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BE5F1"/>
            <w:vAlign w:val="center"/>
          </w:tcPr>
          <w:p w:rsidR="00107749" w:rsidRPr="00322BA2" w:rsidRDefault="00107749" w:rsidP="00107749">
            <w:pPr>
              <w:jc w:val="center"/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</w:pPr>
            <w:r w:rsidRPr="00322BA2"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  <w:t xml:space="preserve">2 </w:t>
            </w:r>
            <w:r w:rsidRPr="00322BA2">
              <w:rPr>
                <w:rFonts w:eastAsia="Times New Roman" w:cs="Cordia New"/>
                <w:b/>
                <w:bCs/>
                <w:color w:val="000000"/>
                <w:sz w:val="22"/>
                <w:szCs w:val="22"/>
                <w:cs/>
              </w:rPr>
              <w:t>ปี</w:t>
            </w:r>
          </w:p>
        </w:tc>
        <w:tc>
          <w:tcPr>
            <w:tcW w:w="416" w:type="pc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BE5F1"/>
            <w:vAlign w:val="center"/>
          </w:tcPr>
          <w:p w:rsidR="00107749" w:rsidRPr="00322BA2" w:rsidRDefault="00107749" w:rsidP="00107749">
            <w:pPr>
              <w:jc w:val="center"/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</w:pPr>
            <w:r w:rsidRPr="00322BA2"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  <w:t xml:space="preserve">3 </w:t>
            </w:r>
            <w:r w:rsidRPr="00322BA2">
              <w:rPr>
                <w:rFonts w:eastAsia="Times New Roman" w:cs="Cordia New"/>
                <w:b/>
                <w:bCs/>
                <w:color w:val="000000"/>
                <w:sz w:val="22"/>
                <w:szCs w:val="22"/>
                <w:cs/>
              </w:rPr>
              <w:t>ปี</w:t>
            </w:r>
          </w:p>
        </w:tc>
        <w:tc>
          <w:tcPr>
            <w:tcW w:w="454" w:type="pct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107749" w:rsidRPr="00322BA2" w:rsidRDefault="00107749" w:rsidP="00322BA2">
            <w:pPr>
              <w:jc w:val="center"/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406" w:type="pct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107749" w:rsidRPr="00322BA2" w:rsidRDefault="00107749" w:rsidP="00322BA2">
            <w:pPr>
              <w:jc w:val="center"/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387" w:type="pct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107749" w:rsidRPr="00322BA2" w:rsidRDefault="00107749" w:rsidP="00322BA2">
            <w:pPr>
              <w:jc w:val="center"/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</w:pPr>
          </w:p>
        </w:tc>
        <w:tc>
          <w:tcPr>
            <w:tcW w:w="392" w:type="pct"/>
            <w:vMerge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  <w:hideMark/>
          </w:tcPr>
          <w:p w:rsidR="00107749" w:rsidRPr="00322BA2" w:rsidRDefault="00107749" w:rsidP="00322BA2">
            <w:pPr>
              <w:jc w:val="center"/>
              <w:rPr>
                <w:rFonts w:eastAsia="Times New Roman" w:cs="Cordia New"/>
                <w:b/>
                <w:bCs/>
                <w:color w:val="000000"/>
                <w:sz w:val="22"/>
                <w:szCs w:val="22"/>
              </w:rPr>
            </w:pPr>
          </w:p>
        </w:tc>
      </w:tr>
      <w:tr w:rsidR="00721749" w:rsidRPr="00322BA2" w:rsidTr="00107749">
        <w:trPr>
          <w:trHeight w:val="345"/>
        </w:trPr>
        <w:tc>
          <w:tcPr>
            <w:tcW w:w="1131" w:type="pc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07749" w:rsidRPr="00F05ACF" w:rsidRDefault="00107749" w:rsidP="00107749">
            <w:pPr>
              <w:jc w:val="thaiDistribute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F05ACF">
              <w:rPr>
                <w:rFonts w:eastAsia="Times New Roman" w:cs="Cordia New"/>
                <w:color w:val="000000"/>
                <w:sz w:val="22"/>
                <w:szCs w:val="22"/>
              </w:rPr>
              <w:t>Chaiyo Building</w:t>
            </w:r>
          </w:p>
        </w:tc>
        <w:tc>
          <w:tcPr>
            <w:tcW w:w="500" w:type="pct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07749" w:rsidRPr="003A5473" w:rsidRDefault="00107749" w:rsidP="00107749">
            <w:pPr>
              <w:jc w:val="thaiDistribute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0632C1">
              <w:rPr>
                <w:rFonts w:eastAsia="Times New Roman" w:cs="Cordia New"/>
                <w:color w:val="000000"/>
                <w:sz w:val="22"/>
                <w:szCs w:val="22"/>
                <w:cs/>
              </w:rPr>
              <w:t>พระราม</w:t>
            </w:r>
            <w:r w:rsidRPr="003A5473">
              <w:rPr>
                <w:rFonts w:eastAsia="Times New Roman" w:cs="Cordia New"/>
                <w:color w:val="000000"/>
                <w:sz w:val="22"/>
                <w:szCs w:val="22"/>
              </w:rPr>
              <w:t>9</w:t>
            </w:r>
          </w:p>
        </w:tc>
        <w:tc>
          <w:tcPr>
            <w:tcW w:w="489" w:type="pct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07749" w:rsidRPr="00B36A07" w:rsidRDefault="00107749" w:rsidP="00322BA2">
            <w:pPr>
              <w:jc w:val="center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B36A07">
              <w:rPr>
                <w:rFonts w:eastAsia="Times New Roman" w:cs="Cordia New"/>
                <w:color w:val="000000"/>
                <w:sz w:val="22"/>
                <w:szCs w:val="22"/>
              </w:rPr>
              <w:t>400</w:t>
            </w:r>
          </w:p>
        </w:tc>
        <w:tc>
          <w:tcPr>
            <w:tcW w:w="413" w:type="pc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107749" w:rsidRPr="00322BA2" w:rsidRDefault="00107749" w:rsidP="00107749">
            <w:pPr>
              <w:jc w:val="center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322BA2">
              <w:rPr>
                <w:rFonts w:eastAsia="Times New Roman" w:cs="Cordia New"/>
                <w:color w:val="000000"/>
                <w:sz w:val="22"/>
                <w:szCs w:val="22"/>
              </w:rPr>
              <w:t>0.00%</w:t>
            </w:r>
          </w:p>
        </w:tc>
        <w:tc>
          <w:tcPr>
            <w:tcW w:w="413" w:type="pc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107749" w:rsidRPr="00322BA2" w:rsidRDefault="00107749" w:rsidP="00107749">
            <w:pPr>
              <w:jc w:val="center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322BA2">
              <w:rPr>
                <w:rFonts w:eastAsia="Times New Roman" w:cs="Cordia New"/>
                <w:color w:val="000000"/>
                <w:sz w:val="22"/>
                <w:szCs w:val="22"/>
              </w:rPr>
              <w:t>0.00%</w:t>
            </w:r>
          </w:p>
        </w:tc>
        <w:tc>
          <w:tcPr>
            <w:tcW w:w="416" w:type="pc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107749" w:rsidRPr="00322BA2" w:rsidRDefault="00107749" w:rsidP="00107749">
            <w:pPr>
              <w:jc w:val="center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322BA2">
              <w:rPr>
                <w:rFonts w:eastAsia="Times New Roman" w:cs="Cordia New"/>
                <w:color w:val="000000"/>
                <w:sz w:val="22"/>
                <w:szCs w:val="22"/>
              </w:rPr>
              <w:t>5.30%</w:t>
            </w:r>
          </w:p>
        </w:tc>
        <w:tc>
          <w:tcPr>
            <w:tcW w:w="454" w:type="pct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07749" w:rsidRPr="00F05ACF" w:rsidRDefault="00107749" w:rsidP="00322BA2">
            <w:pPr>
              <w:jc w:val="center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F05ACF">
              <w:rPr>
                <w:rFonts w:eastAsia="Times New Roman" w:cs="Cordia New"/>
                <w:color w:val="000000"/>
                <w:sz w:val="22"/>
                <w:szCs w:val="22"/>
              </w:rPr>
              <w:t>2539</w:t>
            </w:r>
          </w:p>
        </w:tc>
        <w:tc>
          <w:tcPr>
            <w:tcW w:w="406" w:type="pct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07749" w:rsidRPr="000632C1" w:rsidRDefault="00107749" w:rsidP="00322BA2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0632C1">
              <w:rPr>
                <w:rFonts w:eastAsia="Times New Roman" w:cs="Cordia New"/>
                <w:color w:val="000000"/>
                <w:sz w:val="22"/>
                <w:szCs w:val="22"/>
              </w:rPr>
              <w:t>85.10%</w:t>
            </w:r>
          </w:p>
        </w:tc>
        <w:tc>
          <w:tcPr>
            <w:tcW w:w="387" w:type="pct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07749" w:rsidRPr="003A5473" w:rsidRDefault="00107749" w:rsidP="00322BA2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3A5473">
              <w:rPr>
                <w:rFonts w:eastAsia="Times New Roman" w:cs="Cordia New"/>
                <w:color w:val="000000"/>
                <w:sz w:val="22"/>
                <w:szCs w:val="22"/>
              </w:rPr>
              <w:t>9,176</w:t>
            </w:r>
          </w:p>
        </w:tc>
        <w:tc>
          <w:tcPr>
            <w:tcW w:w="392" w:type="pct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07749" w:rsidRPr="00B36A07" w:rsidRDefault="00107749" w:rsidP="00322BA2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B36A07">
              <w:rPr>
                <w:rFonts w:eastAsia="Times New Roman" w:cs="Cordia New"/>
                <w:color w:val="000000"/>
                <w:sz w:val="22"/>
                <w:szCs w:val="22"/>
              </w:rPr>
              <w:t>1,368</w:t>
            </w:r>
          </w:p>
        </w:tc>
      </w:tr>
      <w:tr w:rsidR="00721749" w:rsidRPr="00322BA2" w:rsidTr="00107749">
        <w:trPr>
          <w:trHeight w:val="345"/>
        </w:trPr>
        <w:tc>
          <w:tcPr>
            <w:tcW w:w="1131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07749" w:rsidRPr="00F05ACF" w:rsidRDefault="00107749" w:rsidP="00107749">
            <w:pPr>
              <w:jc w:val="thaiDistribute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F05ACF">
              <w:rPr>
                <w:rFonts w:eastAsia="Times New Roman" w:cs="Cordia New"/>
                <w:color w:val="000000"/>
                <w:sz w:val="22"/>
                <w:szCs w:val="22"/>
              </w:rPr>
              <w:t>KPN Tower</w:t>
            </w:r>
          </w:p>
        </w:tc>
        <w:tc>
          <w:tcPr>
            <w:tcW w:w="500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07749" w:rsidRPr="003A5473" w:rsidRDefault="00107749" w:rsidP="00107749">
            <w:pPr>
              <w:jc w:val="thaiDistribute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0632C1">
              <w:rPr>
                <w:rFonts w:eastAsia="Times New Roman" w:cs="Cordia New"/>
                <w:color w:val="000000"/>
                <w:sz w:val="22"/>
                <w:szCs w:val="22"/>
                <w:cs/>
              </w:rPr>
              <w:t>พระราม</w:t>
            </w:r>
            <w:r w:rsidRPr="003A5473">
              <w:rPr>
                <w:rFonts w:eastAsia="Times New Roman" w:cs="Cordia New"/>
                <w:color w:val="000000"/>
                <w:sz w:val="22"/>
                <w:szCs w:val="22"/>
              </w:rPr>
              <w:t>9</w:t>
            </w:r>
          </w:p>
        </w:tc>
        <w:tc>
          <w:tcPr>
            <w:tcW w:w="4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07749" w:rsidRPr="00B36A07" w:rsidRDefault="00107749" w:rsidP="00322BA2">
            <w:pPr>
              <w:jc w:val="center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B36A07">
              <w:rPr>
                <w:rFonts w:eastAsia="Times New Roman" w:cs="Cordia New"/>
                <w:color w:val="000000"/>
                <w:sz w:val="22"/>
                <w:szCs w:val="22"/>
              </w:rPr>
              <w:t>470</w:t>
            </w:r>
          </w:p>
        </w:tc>
        <w:tc>
          <w:tcPr>
            <w:tcW w:w="413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107749" w:rsidRPr="00322BA2" w:rsidRDefault="00107749" w:rsidP="00107749">
            <w:pPr>
              <w:jc w:val="center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322BA2">
              <w:rPr>
                <w:rFonts w:eastAsia="Times New Roman" w:cs="Cordia New"/>
                <w:color w:val="000000"/>
                <w:sz w:val="22"/>
                <w:szCs w:val="22"/>
              </w:rPr>
              <w:t>0.00%</w:t>
            </w:r>
          </w:p>
        </w:tc>
        <w:tc>
          <w:tcPr>
            <w:tcW w:w="413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107749" w:rsidRPr="00322BA2" w:rsidRDefault="00107749" w:rsidP="00107749">
            <w:pPr>
              <w:jc w:val="center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322BA2">
              <w:rPr>
                <w:rFonts w:eastAsia="Times New Roman" w:cs="Cordia New"/>
                <w:color w:val="000000"/>
                <w:sz w:val="22"/>
                <w:szCs w:val="22"/>
              </w:rPr>
              <w:t>4.40%</w:t>
            </w:r>
          </w:p>
        </w:tc>
        <w:tc>
          <w:tcPr>
            <w:tcW w:w="416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107749" w:rsidRPr="00322BA2" w:rsidRDefault="00107749" w:rsidP="00107749">
            <w:pPr>
              <w:jc w:val="center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322BA2">
              <w:rPr>
                <w:rFonts w:eastAsia="Times New Roman" w:cs="Cordia New"/>
                <w:color w:val="000000"/>
                <w:sz w:val="22"/>
                <w:szCs w:val="22"/>
              </w:rPr>
              <w:t>11.90%</w:t>
            </w:r>
          </w:p>
        </w:tc>
        <w:tc>
          <w:tcPr>
            <w:tcW w:w="454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07749" w:rsidRPr="00F05ACF" w:rsidRDefault="00107749" w:rsidP="00322BA2">
            <w:pPr>
              <w:jc w:val="center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F05ACF">
              <w:rPr>
                <w:rFonts w:eastAsia="Times New Roman" w:cs="Cordia New"/>
                <w:color w:val="000000"/>
                <w:sz w:val="22"/>
                <w:szCs w:val="22"/>
              </w:rPr>
              <w:t>2537</w:t>
            </w:r>
          </w:p>
        </w:tc>
        <w:tc>
          <w:tcPr>
            <w:tcW w:w="406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07749" w:rsidRPr="000632C1" w:rsidRDefault="00107749" w:rsidP="00322BA2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0632C1">
              <w:rPr>
                <w:rFonts w:eastAsia="Times New Roman" w:cs="Cordia New"/>
                <w:color w:val="000000"/>
                <w:sz w:val="22"/>
                <w:szCs w:val="22"/>
              </w:rPr>
              <w:t>85.40%</w:t>
            </w:r>
          </w:p>
        </w:tc>
        <w:tc>
          <w:tcPr>
            <w:tcW w:w="387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07749" w:rsidRPr="003A5473" w:rsidRDefault="00107749" w:rsidP="00322BA2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3A5473">
              <w:rPr>
                <w:rFonts w:eastAsia="Times New Roman" w:cs="Cordia New"/>
                <w:color w:val="000000"/>
                <w:sz w:val="22"/>
                <w:szCs w:val="22"/>
              </w:rPr>
              <w:t>27,000</w:t>
            </w:r>
          </w:p>
        </w:tc>
        <w:tc>
          <w:tcPr>
            <w:tcW w:w="392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07749" w:rsidRPr="00B36A07" w:rsidRDefault="00107749" w:rsidP="00322BA2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B36A07">
              <w:rPr>
                <w:rFonts w:eastAsia="Times New Roman" w:cs="Cordia New"/>
                <w:color w:val="000000"/>
                <w:sz w:val="22"/>
                <w:szCs w:val="22"/>
              </w:rPr>
              <w:t>3,930</w:t>
            </w:r>
          </w:p>
        </w:tc>
      </w:tr>
      <w:tr w:rsidR="00721749" w:rsidRPr="00322BA2" w:rsidTr="00107749">
        <w:trPr>
          <w:trHeight w:val="345"/>
        </w:trPr>
        <w:tc>
          <w:tcPr>
            <w:tcW w:w="1131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07749" w:rsidRPr="00F05ACF" w:rsidRDefault="00107749" w:rsidP="00107749">
            <w:pPr>
              <w:jc w:val="thaiDistribute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F05ACF">
              <w:rPr>
                <w:rFonts w:eastAsia="Times New Roman" w:cs="Cordia New"/>
                <w:color w:val="000000"/>
                <w:sz w:val="22"/>
                <w:szCs w:val="22"/>
              </w:rPr>
              <w:t>Vorasombut Building</w:t>
            </w:r>
          </w:p>
        </w:tc>
        <w:tc>
          <w:tcPr>
            <w:tcW w:w="500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07749" w:rsidRPr="003A5473" w:rsidRDefault="00107749" w:rsidP="00107749">
            <w:pPr>
              <w:jc w:val="thaiDistribute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0632C1">
              <w:rPr>
                <w:rFonts w:eastAsia="Times New Roman" w:cs="Cordia New"/>
                <w:color w:val="000000"/>
                <w:sz w:val="22"/>
                <w:szCs w:val="22"/>
                <w:cs/>
              </w:rPr>
              <w:t>พระราม</w:t>
            </w:r>
            <w:r w:rsidRPr="003A5473">
              <w:rPr>
                <w:rFonts w:eastAsia="Times New Roman" w:cs="Cordia New"/>
                <w:color w:val="000000"/>
                <w:sz w:val="22"/>
                <w:szCs w:val="22"/>
              </w:rPr>
              <w:t>9</w:t>
            </w:r>
          </w:p>
        </w:tc>
        <w:tc>
          <w:tcPr>
            <w:tcW w:w="4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07749" w:rsidRPr="00B36A07" w:rsidRDefault="00107749" w:rsidP="00322BA2">
            <w:pPr>
              <w:jc w:val="center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B36A07">
              <w:rPr>
                <w:rFonts w:eastAsia="Times New Roman" w:cs="Cordia New"/>
                <w:color w:val="000000"/>
                <w:sz w:val="22"/>
                <w:szCs w:val="22"/>
              </w:rPr>
              <w:t>550</w:t>
            </w:r>
          </w:p>
        </w:tc>
        <w:tc>
          <w:tcPr>
            <w:tcW w:w="413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107749" w:rsidRPr="00322BA2" w:rsidRDefault="00107749" w:rsidP="00107749">
            <w:pPr>
              <w:jc w:val="center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322BA2">
              <w:rPr>
                <w:rFonts w:eastAsia="Times New Roman" w:cs="Cordia New"/>
                <w:color w:val="000000"/>
                <w:sz w:val="22"/>
                <w:szCs w:val="22"/>
              </w:rPr>
              <w:t>0.00%</w:t>
            </w:r>
          </w:p>
        </w:tc>
        <w:tc>
          <w:tcPr>
            <w:tcW w:w="413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107749" w:rsidRPr="00322BA2" w:rsidRDefault="00107749" w:rsidP="00107749">
            <w:pPr>
              <w:jc w:val="center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322BA2">
              <w:rPr>
                <w:rFonts w:eastAsia="Times New Roman" w:cs="Cordia New"/>
                <w:color w:val="000000"/>
                <w:sz w:val="22"/>
                <w:szCs w:val="22"/>
              </w:rPr>
              <w:t>-3.50%</w:t>
            </w:r>
          </w:p>
        </w:tc>
        <w:tc>
          <w:tcPr>
            <w:tcW w:w="416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107749" w:rsidRPr="00322BA2" w:rsidRDefault="00107749" w:rsidP="00107749">
            <w:pPr>
              <w:jc w:val="center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322BA2">
              <w:rPr>
                <w:rFonts w:eastAsia="Times New Roman" w:cs="Cordia New"/>
                <w:color w:val="000000"/>
                <w:sz w:val="22"/>
                <w:szCs w:val="22"/>
              </w:rPr>
              <w:t>-1.80%</w:t>
            </w:r>
          </w:p>
        </w:tc>
        <w:tc>
          <w:tcPr>
            <w:tcW w:w="454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07749" w:rsidRPr="00F05ACF" w:rsidRDefault="00107749" w:rsidP="00322BA2">
            <w:pPr>
              <w:jc w:val="center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F05ACF">
              <w:rPr>
                <w:rFonts w:eastAsia="Times New Roman" w:cs="Cordia New"/>
                <w:color w:val="000000"/>
                <w:sz w:val="22"/>
                <w:szCs w:val="22"/>
              </w:rPr>
              <w:t>2537</w:t>
            </w:r>
          </w:p>
        </w:tc>
        <w:tc>
          <w:tcPr>
            <w:tcW w:w="406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07749" w:rsidRPr="000632C1" w:rsidRDefault="00107749" w:rsidP="00322BA2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0632C1">
              <w:rPr>
                <w:rFonts w:eastAsia="Times New Roman" w:cs="Cordia New"/>
                <w:color w:val="000000"/>
                <w:sz w:val="22"/>
                <w:szCs w:val="22"/>
              </w:rPr>
              <w:t>95.20%</w:t>
            </w:r>
          </w:p>
        </w:tc>
        <w:tc>
          <w:tcPr>
            <w:tcW w:w="387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07749" w:rsidRPr="003A5473" w:rsidRDefault="00107749" w:rsidP="00322BA2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3A5473">
              <w:rPr>
                <w:rFonts w:eastAsia="Times New Roman" w:cs="Cordia New"/>
                <w:color w:val="000000"/>
                <w:sz w:val="22"/>
                <w:szCs w:val="22"/>
              </w:rPr>
              <w:t>30,000</w:t>
            </w:r>
          </w:p>
        </w:tc>
        <w:tc>
          <w:tcPr>
            <w:tcW w:w="392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07749" w:rsidRPr="007929C6" w:rsidRDefault="00107749" w:rsidP="00322BA2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B36A07">
              <w:rPr>
                <w:rFonts w:eastAsia="Times New Roman" w:cs="Cordia New"/>
                <w:color w:val="000000"/>
                <w:sz w:val="22"/>
                <w:szCs w:val="22"/>
              </w:rPr>
              <w:t>1,440</w:t>
            </w:r>
          </w:p>
        </w:tc>
      </w:tr>
      <w:tr w:rsidR="00721749" w:rsidRPr="00322BA2" w:rsidTr="00107749">
        <w:trPr>
          <w:trHeight w:val="345"/>
        </w:trPr>
        <w:tc>
          <w:tcPr>
            <w:tcW w:w="1131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07749" w:rsidRPr="00F05ACF" w:rsidRDefault="00107749" w:rsidP="00107749">
            <w:pPr>
              <w:jc w:val="thaiDistribute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F05ACF">
              <w:rPr>
                <w:rFonts w:eastAsia="Times New Roman" w:cs="Cordia New"/>
                <w:color w:val="000000"/>
                <w:sz w:val="22"/>
                <w:szCs w:val="22"/>
              </w:rPr>
              <w:t>CP Tower II</w:t>
            </w:r>
          </w:p>
        </w:tc>
        <w:tc>
          <w:tcPr>
            <w:tcW w:w="500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07749" w:rsidRPr="003A5473" w:rsidRDefault="00107749" w:rsidP="00107749">
            <w:pPr>
              <w:jc w:val="thaiDistribute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0632C1">
              <w:rPr>
                <w:rFonts w:eastAsia="Times New Roman" w:cs="Cordia New"/>
                <w:color w:val="000000"/>
                <w:sz w:val="22"/>
                <w:szCs w:val="22"/>
                <w:cs/>
              </w:rPr>
              <w:t>รัชดาภิเษก</w:t>
            </w:r>
          </w:p>
        </w:tc>
        <w:tc>
          <w:tcPr>
            <w:tcW w:w="4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07749" w:rsidRPr="00B36A07" w:rsidRDefault="00107749" w:rsidP="00322BA2">
            <w:pPr>
              <w:jc w:val="center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B36A07">
              <w:rPr>
                <w:rFonts w:eastAsia="Times New Roman" w:cs="Cordia New"/>
                <w:color w:val="000000"/>
                <w:sz w:val="22"/>
                <w:szCs w:val="22"/>
              </w:rPr>
              <w:t>600</w:t>
            </w:r>
          </w:p>
        </w:tc>
        <w:tc>
          <w:tcPr>
            <w:tcW w:w="413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107749" w:rsidRPr="00322BA2" w:rsidRDefault="00107749" w:rsidP="00107749">
            <w:pPr>
              <w:jc w:val="center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322BA2">
              <w:rPr>
                <w:rFonts w:eastAsia="Times New Roman" w:cs="Cordia New"/>
                <w:color w:val="000000"/>
                <w:sz w:val="22"/>
                <w:szCs w:val="22"/>
              </w:rPr>
              <w:t>1.70%</w:t>
            </w:r>
          </w:p>
        </w:tc>
        <w:tc>
          <w:tcPr>
            <w:tcW w:w="413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107749" w:rsidRPr="00322BA2" w:rsidRDefault="00107749" w:rsidP="00107749">
            <w:pPr>
              <w:jc w:val="center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322BA2">
              <w:rPr>
                <w:rFonts w:eastAsia="Times New Roman" w:cs="Cordia New"/>
                <w:color w:val="000000"/>
                <w:sz w:val="22"/>
                <w:szCs w:val="22"/>
              </w:rPr>
              <w:t>1.70%</w:t>
            </w:r>
          </w:p>
        </w:tc>
        <w:tc>
          <w:tcPr>
            <w:tcW w:w="416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107749" w:rsidRPr="00322BA2" w:rsidRDefault="00107749" w:rsidP="00107749">
            <w:pPr>
              <w:jc w:val="center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322BA2">
              <w:rPr>
                <w:rFonts w:eastAsia="Times New Roman" w:cs="Cordia New"/>
                <w:color w:val="000000"/>
                <w:sz w:val="22"/>
                <w:szCs w:val="22"/>
              </w:rPr>
              <w:t>14.30%</w:t>
            </w:r>
          </w:p>
        </w:tc>
        <w:tc>
          <w:tcPr>
            <w:tcW w:w="454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07749" w:rsidRPr="00F05ACF" w:rsidRDefault="00107749" w:rsidP="00322BA2">
            <w:pPr>
              <w:jc w:val="center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F05ACF">
              <w:rPr>
                <w:rFonts w:eastAsia="Times New Roman" w:cs="Cordia New"/>
                <w:color w:val="000000"/>
                <w:sz w:val="22"/>
                <w:szCs w:val="22"/>
              </w:rPr>
              <w:t>2537</w:t>
            </w:r>
          </w:p>
        </w:tc>
        <w:tc>
          <w:tcPr>
            <w:tcW w:w="406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07749" w:rsidRPr="000632C1" w:rsidRDefault="00107749" w:rsidP="00322BA2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0632C1">
              <w:rPr>
                <w:rFonts w:eastAsia="Times New Roman" w:cs="Cordia New"/>
                <w:color w:val="000000"/>
                <w:sz w:val="22"/>
                <w:szCs w:val="22"/>
              </w:rPr>
              <w:t>100.00%</w:t>
            </w:r>
          </w:p>
        </w:tc>
        <w:tc>
          <w:tcPr>
            <w:tcW w:w="387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07749" w:rsidRPr="003A5473" w:rsidRDefault="00107749" w:rsidP="00322BA2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3A5473">
              <w:rPr>
                <w:rFonts w:eastAsia="Times New Roman" w:cs="Cordia New"/>
                <w:color w:val="000000"/>
                <w:sz w:val="22"/>
                <w:szCs w:val="22"/>
              </w:rPr>
              <w:t>50,000</w:t>
            </w:r>
          </w:p>
        </w:tc>
        <w:tc>
          <w:tcPr>
            <w:tcW w:w="392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07749" w:rsidRPr="00B36A07" w:rsidRDefault="00107749" w:rsidP="00322BA2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B36A07">
              <w:rPr>
                <w:rFonts w:eastAsia="Times New Roman" w:cs="Cordia New"/>
                <w:color w:val="000000"/>
                <w:sz w:val="22"/>
                <w:szCs w:val="22"/>
              </w:rPr>
              <w:t>0</w:t>
            </w:r>
          </w:p>
        </w:tc>
      </w:tr>
      <w:tr w:rsidR="00721749" w:rsidRPr="00322BA2" w:rsidTr="00107749">
        <w:trPr>
          <w:trHeight w:val="345"/>
        </w:trPr>
        <w:tc>
          <w:tcPr>
            <w:tcW w:w="1131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07749" w:rsidRPr="00F05ACF" w:rsidRDefault="00107749" w:rsidP="00107749">
            <w:pPr>
              <w:jc w:val="thaiDistribute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F05ACF">
              <w:rPr>
                <w:rFonts w:eastAsia="Times New Roman" w:cs="Cordia New"/>
                <w:color w:val="000000"/>
                <w:sz w:val="22"/>
                <w:szCs w:val="22"/>
              </w:rPr>
              <w:t>RS Tower</w:t>
            </w:r>
          </w:p>
        </w:tc>
        <w:tc>
          <w:tcPr>
            <w:tcW w:w="500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07749" w:rsidRPr="003A5473" w:rsidRDefault="00107749" w:rsidP="00107749">
            <w:pPr>
              <w:jc w:val="thaiDistribute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0632C1">
              <w:rPr>
                <w:rFonts w:eastAsia="Times New Roman" w:cs="Cordia New"/>
                <w:color w:val="000000"/>
                <w:sz w:val="22"/>
                <w:szCs w:val="22"/>
                <w:cs/>
              </w:rPr>
              <w:t>รัชดาภิเษก</w:t>
            </w:r>
          </w:p>
        </w:tc>
        <w:tc>
          <w:tcPr>
            <w:tcW w:w="4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07749" w:rsidRPr="00B36A07" w:rsidRDefault="00107749" w:rsidP="00322BA2">
            <w:pPr>
              <w:jc w:val="center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B36A07">
              <w:rPr>
                <w:rFonts w:eastAsia="Times New Roman" w:cs="Cordia New"/>
                <w:color w:val="000000"/>
                <w:sz w:val="22"/>
                <w:szCs w:val="22"/>
              </w:rPr>
              <w:t>450</w:t>
            </w:r>
          </w:p>
        </w:tc>
        <w:tc>
          <w:tcPr>
            <w:tcW w:w="413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107749" w:rsidRPr="00322BA2" w:rsidRDefault="00107749" w:rsidP="00107749">
            <w:pPr>
              <w:jc w:val="center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322BA2">
              <w:rPr>
                <w:rFonts w:eastAsia="Times New Roman" w:cs="Cordia New"/>
                <w:color w:val="000000"/>
                <w:sz w:val="22"/>
                <w:szCs w:val="22"/>
              </w:rPr>
              <w:t>4.70%</w:t>
            </w:r>
          </w:p>
        </w:tc>
        <w:tc>
          <w:tcPr>
            <w:tcW w:w="413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107749" w:rsidRPr="00322BA2" w:rsidRDefault="00107749" w:rsidP="00107749">
            <w:pPr>
              <w:jc w:val="center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322BA2">
              <w:rPr>
                <w:rFonts w:eastAsia="Times New Roman" w:cs="Cordia New"/>
                <w:color w:val="000000"/>
                <w:sz w:val="22"/>
                <w:szCs w:val="22"/>
              </w:rPr>
              <w:t>4.70%</w:t>
            </w:r>
          </w:p>
        </w:tc>
        <w:tc>
          <w:tcPr>
            <w:tcW w:w="416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107749" w:rsidRPr="00322BA2" w:rsidRDefault="00107749" w:rsidP="00107749">
            <w:pPr>
              <w:jc w:val="center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322BA2">
              <w:rPr>
                <w:rFonts w:eastAsia="Times New Roman" w:cs="Cordia New"/>
                <w:color w:val="000000"/>
                <w:sz w:val="22"/>
                <w:szCs w:val="22"/>
              </w:rPr>
              <w:t>4.70%</w:t>
            </w:r>
          </w:p>
        </w:tc>
        <w:tc>
          <w:tcPr>
            <w:tcW w:w="454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07749" w:rsidRPr="00F05ACF" w:rsidRDefault="00107749" w:rsidP="00322BA2">
            <w:pPr>
              <w:jc w:val="center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F05ACF">
              <w:rPr>
                <w:rFonts w:eastAsia="Times New Roman" w:cs="Cordia New"/>
                <w:color w:val="000000"/>
                <w:sz w:val="22"/>
                <w:szCs w:val="22"/>
              </w:rPr>
              <w:t>2537</w:t>
            </w:r>
          </w:p>
        </w:tc>
        <w:tc>
          <w:tcPr>
            <w:tcW w:w="406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07749" w:rsidRPr="000632C1" w:rsidRDefault="00107749" w:rsidP="00322BA2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0632C1">
              <w:rPr>
                <w:rFonts w:eastAsia="Times New Roman" w:cs="Cordia New"/>
                <w:color w:val="000000"/>
                <w:sz w:val="22"/>
                <w:szCs w:val="22"/>
              </w:rPr>
              <w:t>98.80%</w:t>
            </w:r>
          </w:p>
        </w:tc>
        <w:tc>
          <w:tcPr>
            <w:tcW w:w="387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07749" w:rsidRPr="003A5473" w:rsidRDefault="00107749" w:rsidP="00322BA2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3A5473">
              <w:rPr>
                <w:rFonts w:eastAsia="Times New Roman" w:cs="Cordia New"/>
                <w:color w:val="000000"/>
                <w:sz w:val="22"/>
                <w:szCs w:val="22"/>
              </w:rPr>
              <w:t>50,790</w:t>
            </w:r>
          </w:p>
        </w:tc>
        <w:tc>
          <w:tcPr>
            <w:tcW w:w="392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07749" w:rsidRPr="00B36A07" w:rsidRDefault="00107749" w:rsidP="00322BA2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B36A07">
              <w:rPr>
                <w:rFonts w:eastAsia="Times New Roman" w:cs="Cordia New"/>
                <w:color w:val="000000"/>
                <w:sz w:val="22"/>
                <w:szCs w:val="22"/>
              </w:rPr>
              <w:t>630</w:t>
            </w:r>
          </w:p>
        </w:tc>
      </w:tr>
      <w:tr w:rsidR="00721749" w:rsidRPr="00322BA2" w:rsidTr="00107749">
        <w:trPr>
          <w:trHeight w:val="345"/>
        </w:trPr>
        <w:tc>
          <w:tcPr>
            <w:tcW w:w="1131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07749" w:rsidRPr="00F05ACF" w:rsidRDefault="00107749" w:rsidP="00107749">
            <w:pPr>
              <w:jc w:val="thaiDistribute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F05ACF">
              <w:rPr>
                <w:rFonts w:eastAsia="Times New Roman" w:cs="Cordia New"/>
                <w:color w:val="000000"/>
                <w:sz w:val="22"/>
                <w:szCs w:val="22"/>
              </w:rPr>
              <w:t>Cyber World Tower A</w:t>
            </w:r>
          </w:p>
        </w:tc>
        <w:tc>
          <w:tcPr>
            <w:tcW w:w="500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07749" w:rsidRPr="003A5473" w:rsidRDefault="00107749" w:rsidP="00107749">
            <w:pPr>
              <w:jc w:val="thaiDistribute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0632C1">
              <w:rPr>
                <w:rFonts w:eastAsia="Times New Roman" w:cs="Cordia New"/>
                <w:color w:val="000000"/>
                <w:sz w:val="22"/>
                <w:szCs w:val="22"/>
                <w:cs/>
              </w:rPr>
              <w:t>รัชดาภิเษก</w:t>
            </w:r>
          </w:p>
        </w:tc>
        <w:tc>
          <w:tcPr>
            <w:tcW w:w="4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07749" w:rsidRPr="00B36A07" w:rsidRDefault="00107749" w:rsidP="00322BA2">
            <w:pPr>
              <w:jc w:val="center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B36A07">
              <w:rPr>
                <w:rFonts w:eastAsia="Times New Roman" w:cs="Cordia New"/>
                <w:color w:val="000000"/>
                <w:sz w:val="22"/>
                <w:szCs w:val="22"/>
              </w:rPr>
              <w:t>630</w:t>
            </w:r>
          </w:p>
        </w:tc>
        <w:tc>
          <w:tcPr>
            <w:tcW w:w="413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107749" w:rsidRPr="00322BA2" w:rsidRDefault="00107749" w:rsidP="00107749">
            <w:pPr>
              <w:jc w:val="center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322BA2">
              <w:rPr>
                <w:rFonts w:eastAsia="Times New Roman" w:cs="Cordia New"/>
                <w:color w:val="000000"/>
                <w:sz w:val="22"/>
                <w:szCs w:val="22"/>
              </w:rPr>
              <w:t>0.00%</w:t>
            </w:r>
          </w:p>
        </w:tc>
        <w:tc>
          <w:tcPr>
            <w:tcW w:w="413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107749" w:rsidRPr="00322BA2" w:rsidRDefault="00107749" w:rsidP="00107749">
            <w:pPr>
              <w:jc w:val="center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322BA2">
              <w:rPr>
                <w:rFonts w:eastAsia="Times New Roman" w:cs="Cordia New"/>
                <w:color w:val="000000"/>
                <w:sz w:val="22"/>
                <w:szCs w:val="22"/>
              </w:rPr>
              <w:t>0.00%</w:t>
            </w:r>
          </w:p>
        </w:tc>
        <w:tc>
          <w:tcPr>
            <w:tcW w:w="416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107749" w:rsidRPr="00322BA2" w:rsidRDefault="00107749" w:rsidP="00107749">
            <w:pPr>
              <w:jc w:val="center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322BA2">
              <w:rPr>
                <w:rFonts w:eastAsia="Times New Roman" w:cs="Cordia New"/>
                <w:color w:val="000000"/>
                <w:sz w:val="22"/>
                <w:szCs w:val="22"/>
              </w:rPr>
              <w:t>6.80%</w:t>
            </w:r>
          </w:p>
        </w:tc>
        <w:tc>
          <w:tcPr>
            <w:tcW w:w="454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07749" w:rsidRPr="00F05ACF" w:rsidRDefault="00107749" w:rsidP="00322BA2">
            <w:pPr>
              <w:jc w:val="center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F05ACF">
              <w:rPr>
                <w:rFonts w:eastAsia="Times New Roman" w:cs="Cordia New"/>
                <w:color w:val="000000"/>
                <w:sz w:val="22"/>
                <w:szCs w:val="22"/>
              </w:rPr>
              <w:t>2550</w:t>
            </w:r>
          </w:p>
        </w:tc>
        <w:tc>
          <w:tcPr>
            <w:tcW w:w="406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07749" w:rsidRPr="000632C1" w:rsidRDefault="00107749" w:rsidP="00322BA2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0632C1">
              <w:rPr>
                <w:rFonts w:eastAsia="Times New Roman" w:cs="Cordia New"/>
                <w:color w:val="000000"/>
                <w:sz w:val="22"/>
                <w:szCs w:val="22"/>
              </w:rPr>
              <w:t>98.70%</w:t>
            </w:r>
          </w:p>
        </w:tc>
        <w:tc>
          <w:tcPr>
            <w:tcW w:w="387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07749" w:rsidRPr="003A5473" w:rsidRDefault="00107749" w:rsidP="00322BA2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3A5473">
              <w:rPr>
                <w:rFonts w:eastAsia="Times New Roman" w:cs="Cordia New"/>
                <w:color w:val="000000"/>
                <w:sz w:val="22"/>
                <w:szCs w:val="22"/>
              </w:rPr>
              <w:t>38,306</w:t>
            </w:r>
          </w:p>
        </w:tc>
        <w:tc>
          <w:tcPr>
            <w:tcW w:w="392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07749" w:rsidRPr="00B36A07" w:rsidRDefault="00107749" w:rsidP="00322BA2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B36A07">
              <w:rPr>
                <w:rFonts w:eastAsia="Times New Roman" w:cs="Cordia New"/>
                <w:color w:val="000000"/>
                <w:sz w:val="22"/>
                <w:szCs w:val="22"/>
              </w:rPr>
              <w:t>492</w:t>
            </w:r>
          </w:p>
        </w:tc>
      </w:tr>
      <w:tr w:rsidR="00721749" w:rsidRPr="00322BA2" w:rsidTr="00107749">
        <w:trPr>
          <w:trHeight w:val="345"/>
        </w:trPr>
        <w:tc>
          <w:tcPr>
            <w:tcW w:w="1131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07749" w:rsidRPr="00F05ACF" w:rsidRDefault="00107749" w:rsidP="00107749">
            <w:pPr>
              <w:jc w:val="thaiDistribute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F05ACF">
              <w:rPr>
                <w:rFonts w:eastAsia="Times New Roman" w:cs="Cordia New"/>
                <w:color w:val="000000"/>
                <w:sz w:val="22"/>
                <w:szCs w:val="22"/>
              </w:rPr>
              <w:t>Cyber World Tower B</w:t>
            </w:r>
          </w:p>
        </w:tc>
        <w:tc>
          <w:tcPr>
            <w:tcW w:w="500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07749" w:rsidRPr="003A5473" w:rsidRDefault="00107749" w:rsidP="00107749">
            <w:pPr>
              <w:jc w:val="thaiDistribute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0632C1">
              <w:rPr>
                <w:rFonts w:eastAsia="Times New Roman" w:cs="Cordia New"/>
                <w:color w:val="000000"/>
                <w:sz w:val="22"/>
                <w:szCs w:val="22"/>
                <w:cs/>
              </w:rPr>
              <w:t>รัชดาภิเษก</w:t>
            </w:r>
          </w:p>
        </w:tc>
        <w:tc>
          <w:tcPr>
            <w:tcW w:w="4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07749" w:rsidRPr="00B36A07" w:rsidRDefault="00107749" w:rsidP="00322BA2">
            <w:pPr>
              <w:jc w:val="center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B36A07">
              <w:rPr>
                <w:rFonts w:eastAsia="Times New Roman" w:cs="Cordia New"/>
                <w:color w:val="000000"/>
                <w:sz w:val="22"/>
                <w:szCs w:val="22"/>
              </w:rPr>
              <w:t>630</w:t>
            </w:r>
          </w:p>
        </w:tc>
        <w:tc>
          <w:tcPr>
            <w:tcW w:w="413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107749" w:rsidRPr="00322BA2" w:rsidRDefault="00107749" w:rsidP="00107749">
            <w:pPr>
              <w:jc w:val="center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322BA2">
              <w:rPr>
                <w:rFonts w:eastAsia="Times New Roman" w:cs="Cordia New"/>
                <w:color w:val="000000"/>
                <w:sz w:val="22"/>
                <w:szCs w:val="22"/>
              </w:rPr>
              <w:t>0.00%</w:t>
            </w:r>
          </w:p>
        </w:tc>
        <w:tc>
          <w:tcPr>
            <w:tcW w:w="413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107749" w:rsidRPr="00322BA2" w:rsidRDefault="00107749" w:rsidP="00107749">
            <w:pPr>
              <w:jc w:val="center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322BA2">
              <w:rPr>
                <w:rFonts w:eastAsia="Times New Roman" w:cs="Cordia New"/>
                <w:color w:val="000000"/>
                <w:sz w:val="22"/>
                <w:szCs w:val="22"/>
              </w:rPr>
              <w:t>0.00%</w:t>
            </w:r>
          </w:p>
        </w:tc>
        <w:tc>
          <w:tcPr>
            <w:tcW w:w="416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107749" w:rsidRPr="00322BA2" w:rsidRDefault="00107749" w:rsidP="00107749">
            <w:pPr>
              <w:jc w:val="center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322BA2">
              <w:rPr>
                <w:rFonts w:eastAsia="Times New Roman" w:cs="Cordia New"/>
                <w:color w:val="000000"/>
                <w:sz w:val="22"/>
                <w:szCs w:val="22"/>
              </w:rPr>
              <w:t>6.80%</w:t>
            </w:r>
          </w:p>
        </w:tc>
        <w:tc>
          <w:tcPr>
            <w:tcW w:w="454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07749" w:rsidRPr="00F05ACF" w:rsidRDefault="00107749" w:rsidP="00322BA2">
            <w:pPr>
              <w:jc w:val="center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F05ACF">
              <w:rPr>
                <w:rFonts w:eastAsia="Times New Roman" w:cs="Cordia New"/>
                <w:color w:val="000000"/>
                <w:sz w:val="22"/>
                <w:szCs w:val="22"/>
              </w:rPr>
              <w:t>2550</w:t>
            </w:r>
          </w:p>
        </w:tc>
        <w:tc>
          <w:tcPr>
            <w:tcW w:w="406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07749" w:rsidRPr="000632C1" w:rsidRDefault="00107749" w:rsidP="00322BA2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0632C1">
              <w:rPr>
                <w:rFonts w:eastAsia="Times New Roman" w:cs="Cordia New"/>
                <w:color w:val="000000"/>
                <w:sz w:val="22"/>
                <w:szCs w:val="22"/>
              </w:rPr>
              <w:t>68.90%</w:t>
            </w:r>
          </w:p>
        </w:tc>
        <w:tc>
          <w:tcPr>
            <w:tcW w:w="387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07749" w:rsidRPr="003A5473" w:rsidRDefault="00107749" w:rsidP="00322BA2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3A5473">
              <w:rPr>
                <w:rFonts w:eastAsia="Times New Roman" w:cs="Cordia New"/>
                <w:color w:val="000000"/>
                <w:sz w:val="22"/>
                <w:szCs w:val="22"/>
              </w:rPr>
              <w:t>23,509</w:t>
            </w:r>
          </w:p>
        </w:tc>
        <w:tc>
          <w:tcPr>
            <w:tcW w:w="392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07749" w:rsidRPr="00B36A07" w:rsidRDefault="00107749" w:rsidP="00322BA2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B36A07">
              <w:rPr>
                <w:rFonts w:eastAsia="Times New Roman" w:cs="Cordia New"/>
                <w:color w:val="000000"/>
                <w:sz w:val="22"/>
                <w:szCs w:val="22"/>
              </w:rPr>
              <w:t>7,309</w:t>
            </w:r>
          </w:p>
        </w:tc>
      </w:tr>
      <w:tr w:rsidR="00721749" w:rsidRPr="00322BA2" w:rsidTr="00107749">
        <w:trPr>
          <w:trHeight w:val="345"/>
        </w:trPr>
        <w:tc>
          <w:tcPr>
            <w:tcW w:w="1131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07749" w:rsidRPr="00F05ACF" w:rsidRDefault="00107749" w:rsidP="00107749">
            <w:pPr>
              <w:jc w:val="thaiDistribute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F05ACF">
              <w:rPr>
                <w:rFonts w:eastAsia="Times New Roman" w:cs="Cordia New"/>
                <w:color w:val="000000"/>
                <w:sz w:val="22"/>
                <w:szCs w:val="22"/>
              </w:rPr>
              <w:t>Pakin Building</w:t>
            </w:r>
          </w:p>
        </w:tc>
        <w:tc>
          <w:tcPr>
            <w:tcW w:w="500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07749" w:rsidRPr="003A5473" w:rsidRDefault="00107749" w:rsidP="00107749">
            <w:pPr>
              <w:jc w:val="thaiDistribute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0632C1">
              <w:rPr>
                <w:rFonts w:eastAsia="Times New Roman" w:cs="Cordia New"/>
                <w:color w:val="000000"/>
                <w:sz w:val="22"/>
                <w:szCs w:val="22"/>
                <w:cs/>
              </w:rPr>
              <w:t>รัชดาภิเษก</w:t>
            </w:r>
          </w:p>
        </w:tc>
        <w:tc>
          <w:tcPr>
            <w:tcW w:w="4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07749" w:rsidRPr="00B36A07" w:rsidRDefault="00107749" w:rsidP="00322BA2">
            <w:pPr>
              <w:jc w:val="center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B36A07">
              <w:rPr>
                <w:rFonts w:eastAsia="Times New Roman" w:cs="Cordia New"/>
                <w:color w:val="000000"/>
                <w:sz w:val="22"/>
                <w:szCs w:val="22"/>
              </w:rPr>
              <w:t>520</w:t>
            </w:r>
          </w:p>
        </w:tc>
        <w:tc>
          <w:tcPr>
            <w:tcW w:w="413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107749" w:rsidRPr="00322BA2" w:rsidRDefault="00107749" w:rsidP="00107749">
            <w:pPr>
              <w:jc w:val="center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322BA2">
              <w:rPr>
                <w:rFonts w:eastAsia="Times New Roman" w:cs="Cordia New"/>
                <w:color w:val="000000"/>
                <w:sz w:val="22"/>
                <w:szCs w:val="22"/>
              </w:rPr>
              <w:t>4.00%</w:t>
            </w:r>
          </w:p>
        </w:tc>
        <w:tc>
          <w:tcPr>
            <w:tcW w:w="413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107749" w:rsidRPr="00322BA2" w:rsidRDefault="00107749" w:rsidP="00107749">
            <w:pPr>
              <w:jc w:val="center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322BA2">
              <w:rPr>
                <w:rFonts w:eastAsia="Times New Roman" w:cs="Cordia New"/>
                <w:color w:val="000000"/>
                <w:sz w:val="22"/>
                <w:szCs w:val="22"/>
              </w:rPr>
              <w:t>4.00%</w:t>
            </w:r>
          </w:p>
        </w:tc>
        <w:tc>
          <w:tcPr>
            <w:tcW w:w="416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107749" w:rsidRPr="00322BA2" w:rsidRDefault="00107749" w:rsidP="00107749">
            <w:pPr>
              <w:jc w:val="center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322BA2">
              <w:rPr>
                <w:rFonts w:eastAsia="Times New Roman" w:cs="Cordia New"/>
                <w:color w:val="000000"/>
                <w:sz w:val="22"/>
                <w:szCs w:val="22"/>
              </w:rPr>
              <w:t>4.00%</w:t>
            </w:r>
          </w:p>
        </w:tc>
        <w:tc>
          <w:tcPr>
            <w:tcW w:w="454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07749" w:rsidRPr="00F05ACF" w:rsidRDefault="00107749" w:rsidP="00322BA2">
            <w:pPr>
              <w:jc w:val="center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F05ACF">
              <w:rPr>
                <w:rFonts w:eastAsia="Times New Roman" w:cs="Cordia New"/>
                <w:color w:val="000000"/>
                <w:sz w:val="22"/>
                <w:szCs w:val="22"/>
              </w:rPr>
              <w:t>2551</w:t>
            </w:r>
          </w:p>
        </w:tc>
        <w:tc>
          <w:tcPr>
            <w:tcW w:w="406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07749" w:rsidRPr="000632C1" w:rsidRDefault="00107749" w:rsidP="00322BA2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0632C1">
              <w:rPr>
                <w:rFonts w:eastAsia="Times New Roman" w:cs="Cordia New"/>
                <w:color w:val="000000"/>
                <w:sz w:val="22"/>
                <w:szCs w:val="22"/>
              </w:rPr>
              <w:t>98.70%</w:t>
            </w:r>
          </w:p>
        </w:tc>
        <w:tc>
          <w:tcPr>
            <w:tcW w:w="387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07749" w:rsidRPr="003A5473" w:rsidRDefault="00107749" w:rsidP="00322BA2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3A5473">
              <w:rPr>
                <w:rFonts w:eastAsia="Times New Roman" w:cs="Cordia New"/>
                <w:color w:val="000000"/>
                <w:sz w:val="22"/>
                <w:szCs w:val="22"/>
              </w:rPr>
              <w:t>34,500</w:t>
            </w:r>
          </w:p>
        </w:tc>
        <w:tc>
          <w:tcPr>
            <w:tcW w:w="392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07749" w:rsidRPr="00B36A07" w:rsidRDefault="00107749" w:rsidP="00322BA2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B36A07">
              <w:rPr>
                <w:rFonts w:eastAsia="Times New Roman" w:cs="Cordia New"/>
                <w:color w:val="000000"/>
                <w:sz w:val="22"/>
                <w:szCs w:val="22"/>
              </w:rPr>
              <w:t>457</w:t>
            </w:r>
          </w:p>
        </w:tc>
      </w:tr>
      <w:tr w:rsidR="00721749" w:rsidRPr="00322BA2" w:rsidTr="00107749">
        <w:trPr>
          <w:trHeight w:val="345"/>
        </w:trPr>
        <w:tc>
          <w:tcPr>
            <w:tcW w:w="1131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07749" w:rsidRPr="00F05ACF" w:rsidRDefault="00107749" w:rsidP="00107749">
            <w:pPr>
              <w:jc w:val="thaiDistribute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F05ACF">
              <w:rPr>
                <w:rFonts w:eastAsia="Times New Roman" w:cs="Cordia New"/>
                <w:color w:val="000000"/>
                <w:sz w:val="22"/>
                <w:szCs w:val="22"/>
              </w:rPr>
              <w:t>Forum Tower</w:t>
            </w:r>
          </w:p>
        </w:tc>
        <w:tc>
          <w:tcPr>
            <w:tcW w:w="500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07749" w:rsidRPr="003A5473" w:rsidRDefault="00107749" w:rsidP="00107749">
            <w:pPr>
              <w:jc w:val="thaiDistribute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0632C1">
              <w:rPr>
                <w:rFonts w:eastAsia="Times New Roman" w:cs="Cordia New"/>
                <w:color w:val="000000"/>
                <w:sz w:val="22"/>
                <w:szCs w:val="22"/>
                <w:cs/>
              </w:rPr>
              <w:t>รัชดาภิเษก</w:t>
            </w:r>
          </w:p>
        </w:tc>
        <w:tc>
          <w:tcPr>
            <w:tcW w:w="4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07749" w:rsidRPr="00B36A07" w:rsidRDefault="00107749" w:rsidP="00322BA2">
            <w:pPr>
              <w:jc w:val="center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B36A07">
              <w:rPr>
                <w:rFonts w:eastAsia="Times New Roman" w:cs="Cordia New"/>
                <w:color w:val="000000"/>
                <w:sz w:val="22"/>
                <w:szCs w:val="22"/>
              </w:rPr>
              <w:t>500</w:t>
            </w:r>
          </w:p>
        </w:tc>
        <w:tc>
          <w:tcPr>
            <w:tcW w:w="413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107749" w:rsidRPr="00322BA2" w:rsidRDefault="00107749" w:rsidP="00107749">
            <w:pPr>
              <w:jc w:val="center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322BA2">
              <w:rPr>
                <w:rFonts w:eastAsia="Times New Roman" w:cs="Cordia New"/>
                <w:color w:val="000000"/>
                <w:sz w:val="22"/>
                <w:szCs w:val="22"/>
              </w:rPr>
              <w:t>11.10%</w:t>
            </w:r>
          </w:p>
        </w:tc>
        <w:tc>
          <w:tcPr>
            <w:tcW w:w="413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107749" w:rsidRPr="00322BA2" w:rsidRDefault="00107749" w:rsidP="00107749">
            <w:pPr>
              <w:jc w:val="center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322BA2">
              <w:rPr>
                <w:rFonts w:eastAsia="Times New Roman" w:cs="Cordia New"/>
                <w:color w:val="000000"/>
                <w:sz w:val="22"/>
                <w:szCs w:val="22"/>
              </w:rPr>
              <w:t>11.10%</w:t>
            </w:r>
          </w:p>
        </w:tc>
        <w:tc>
          <w:tcPr>
            <w:tcW w:w="416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107749" w:rsidRPr="00322BA2" w:rsidRDefault="00107749" w:rsidP="00107749">
            <w:pPr>
              <w:jc w:val="center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322BA2">
              <w:rPr>
                <w:rFonts w:eastAsia="Times New Roman" w:cs="Cordia New"/>
                <w:color w:val="000000"/>
                <w:sz w:val="22"/>
                <w:szCs w:val="22"/>
              </w:rPr>
              <w:t>25.00%</w:t>
            </w:r>
          </w:p>
        </w:tc>
        <w:tc>
          <w:tcPr>
            <w:tcW w:w="454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07749" w:rsidRPr="00F05ACF" w:rsidRDefault="00107749" w:rsidP="00322BA2">
            <w:pPr>
              <w:jc w:val="center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F05ACF">
              <w:rPr>
                <w:rFonts w:eastAsia="Times New Roman" w:cs="Cordia New"/>
                <w:color w:val="000000"/>
                <w:sz w:val="22"/>
                <w:szCs w:val="22"/>
              </w:rPr>
              <w:t>2539</w:t>
            </w:r>
          </w:p>
        </w:tc>
        <w:tc>
          <w:tcPr>
            <w:tcW w:w="406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07749" w:rsidRPr="000632C1" w:rsidRDefault="00107749" w:rsidP="00322BA2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0632C1">
              <w:rPr>
                <w:rFonts w:eastAsia="Times New Roman" w:cs="Cordia New"/>
                <w:color w:val="000000"/>
                <w:sz w:val="22"/>
                <w:szCs w:val="22"/>
              </w:rPr>
              <w:t>97.70%</w:t>
            </w:r>
          </w:p>
        </w:tc>
        <w:tc>
          <w:tcPr>
            <w:tcW w:w="387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07749" w:rsidRPr="003A5473" w:rsidRDefault="00107749" w:rsidP="00322BA2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3A5473">
              <w:rPr>
                <w:rFonts w:eastAsia="Times New Roman" w:cs="Cordia New"/>
                <w:color w:val="000000"/>
                <w:sz w:val="22"/>
                <w:szCs w:val="22"/>
              </w:rPr>
              <w:t>27,000</w:t>
            </w:r>
          </w:p>
        </w:tc>
        <w:tc>
          <w:tcPr>
            <w:tcW w:w="392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07749" w:rsidRPr="00B36A07" w:rsidRDefault="00107749" w:rsidP="00322BA2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B36A07">
              <w:rPr>
                <w:rFonts w:eastAsia="Times New Roman" w:cs="Cordia New"/>
                <w:color w:val="000000"/>
                <w:sz w:val="22"/>
                <w:szCs w:val="22"/>
              </w:rPr>
              <w:t>615</w:t>
            </w:r>
          </w:p>
        </w:tc>
      </w:tr>
      <w:tr w:rsidR="00721749" w:rsidRPr="00322BA2" w:rsidTr="00107749">
        <w:trPr>
          <w:trHeight w:val="345"/>
        </w:trPr>
        <w:tc>
          <w:tcPr>
            <w:tcW w:w="1131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07749" w:rsidRPr="00F05ACF" w:rsidRDefault="00107749" w:rsidP="00107749">
            <w:pPr>
              <w:jc w:val="thaiDistribute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F05ACF">
              <w:rPr>
                <w:rFonts w:eastAsia="Times New Roman" w:cs="Cordia New"/>
                <w:color w:val="000000"/>
                <w:sz w:val="22"/>
                <w:szCs w:val="22"/>
              </w:rPr>
              <w:t>Le Concorde Tower</w:t>
            </w:r>
          </w:p>
        </w:tc>
        <w:tc>
          <w:tcPr>
            <w:tcW w:w="500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07749" w:rsidRPr="003A5473" w:rsidRDefault="00107749" w:rsidP="00107749">
            <w:pPr>
              <w:jc w:val="thaiDistribute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0632C1">
              <w:rPr>
                <w:rFonts w:eastAsia="Times New Roman" w:cs="Cordia New"/>
                <w:color w:val="000000"/>
                <w:sz w:val="22"/>
                <w:szCs w:val="22"/>
                <w:cs/>
              </w:rPr>
              <w:t>รัชดาภิเษก</w:t>
            </w:r>
          </w:p>
        </w:tc>
        <w:tc>
          <w:tcPr>
            <w:tcW w:w="4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07749" w:rsidRPr="00B36A07" w:rsidRDefault="00107749" w:rsidP="00322BA2">
            <w:pPr>
              <w:jc w:val="center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B36A07">
              <w:rPr>
                <w:rFonts w:eastAsia="Times New Roman" w:cs="Cordia New"/>
                <w:color w:val="000000"/>
                <w:sz w:val="22"/>
                <w:szCs w:val="22"/>
              </w:rPr>
              <w:t>580</w:t>
            </w:r>
          </w:p>
        </w:tc>
        <w:tc>
          <w:tcPr>
            <w:tcW w:w="413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107749" w:rsidRPr="00322BA2" w:rsidRDefault="00107749" w:rsidP="00107749">
            <w:pPr>
              <w:jc w:val="center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322BA2">
              <w:rPr>
                <w:rFonts w:eastAsia="Times New Roman" w:cs="Cordia New"/>
                <w:color w:val="000000"/>
                <w:sz w:val="22"/>
                <w:szCs w:val="22"/>
              </w:rPr>
              <w:t>0.00%</w:t>
            </w:r>
          </w:p>
        </w:tc>
        <w:tc>
          <w:tcPr>
            <w:tcW w:w="413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107749" w:rsidRPr="00322BA2" w:rsidRDefault="00107749" w:rsidP="00107749">
            <w:pPr>
              <w:jc w:val="center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322BA2">
              <w:rPr>
                <w:rFonts w:eastAsia="Times New Roman" w:cs="Cordia New"/>
                <w:color w:val="000000"/>
                <w:sz w:val="22"/>
                <w:szCs w:val="22"/>
              </w:rPr>
              <w:t>0.00%</w:t>
            </w:r>
          </w:p>
        </w:tc>
        <w:tc>
          <w:tcPr>
            <w:tcW w:w="416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107749" w:rsidRPr="00322BA2" w:rsidRDefault="00107749" w:rsidP="00107749">
            <w:pPr>
              <w:jc w:val="center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322BA2">
              <w:rPr>
                <w:rFonts w:eastAsia="Times New Roman" w:cs="Cordia New"/>
                <w:color w:val="000000"/>
                <w:sz w:val="22"/>
                <w:szCs w:val="22"/>
              </w:rPr>
              <w:t>5.50%</w:t>
            </w:r>
          </w:p>
        </w:tc>
        <w:tc>
          <w:tcPr>
            <w:tcW w:w="454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07749" w:rsidRPr="00F05ACF" w:rsidRDefault="00107749" w:rsidP="00322BA2">
            <w:pPr>
              <w:jc w:val="center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F05ACF">
              <w:rPr>
                <w:rFonts w:eastAsia="Times New Roman" w:cs="Cordia New"/>
                <w:color w:val="000000"/>
                <w:sz w:val="22"/>
                <w:szCs w:val="22"/>
              </w:rPr>
              <w:t>2540</w:t>
            </w:r>
          </w:p>
        </w:tc>
        <w:tc>
          <w:tcPr>
            <w:tcW w:w="406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07749" w:rsidRPr="000632C1" w:rsidRDefault="00107749" w:rsidP="00322BA2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0632C1">
              <w:rPr>
                <w:rFonts w:eastAsia="Times New Roman" w:cs="Cordia New"/>
                <w:color w:val="000000"/>
                <w:sz w:val="22"/>
                <w:szCs w:val="22"/>
              </w:rPr>
              <w:t>69.20%</w:t>
            </w:r>
          </w:p>
        </w:tc>
        <w:tc>
          <w:tcPr>
            <w:tcW w:w="387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07749" w:rsidRPr="003A5473" w:rsidRDefault="00107749" w:rsidP="00322BA2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3A5473">
              <w:rPr>
                <w:rFonts w:eastAsia="Times New Roman" w:cs="Cordia New"/>
                <w:color w:val="000000"/>
                <w:sz w:val="22"/>
                <w:szCs w:val="22"/>
              </w:rPr>
              <w:t>26,000</w:t>
            </w:r>
          </w:p>
        </w:tc>
        <w:tc>
          <w:tcPr>
            <w:tcW w:w="392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07749" w:rsidRPr="007929C6" w:rsidRDefault="00107749" w:rsidP="00322BA2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B36A07">
              <w:rPr>
                <w:rFonts w:eastAsia="Times New Roman" w:cs="Cordia New"/>
                <w:color w:val="000000"/>
                <w:sz w:val="22"/>
                <w:szCs w:val="22"/>
              </w:rPr>
              <w:t>8,000</w:t>
            </w:r>
          </w:p>
        </w:tc>
      </w:tr>
      <w:tr w:rsidR="00721749" w:rsidRPr="00322BA2" w:rsidTr="00107749">
        <w:trPr>
          <w:trHeight w:val="345"/>
        </w:trPr>
        <w:tc>
          <w:tcPr>
            <w:tcW w:w="1131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07749" w:rsidRPr="00F05ACF" w:rsidRDefault="00107749" w:rsidP="00107749">
            <w:pPr>
              <w:jc w:val="thaiDistribute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F05ACF">
              <w:rPr>
                <w:rFonts w:eastAsia="Times New Roman" w:cs="Cordia New"/>
                <w:color w:val="000000"/>
                <w:sz w:val="22"/>
                <w:szCs w:val="22"/>
              </w:rPr>
              <w:t>Muangthai Patthara Tower A</w:t>
            </w:r>
          </w:p>
        </w:tc>
        <w:tc>
          <w:tcPr>
            <w:tcW w:w="500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07749" w:rsidRPr="003A5473" w:rsidRDefault="00107749" w:rsidP="00107749">
            <w:pPr>
              <w:jc w:val="thaiDistribute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0632C1">
              <w:rPr>
                <w:rFonts w:eastAsia="Times New Roman" w:cs="Cordia New"/>
                <w:color w:val="000000"/>
                <w:sz w:val="22"/>
                <w:szCs w:val="22"/>
                <w:cs/>
              </w:rPr>
              <w:t>รัชดาภิเษก</w:t>
            </w:r>
          </w:p>
        </w:tc>
        <w:tc>
          <w:tcPr>
            <w:tcW w:w="4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07749" w:rsidRPr="00B36A07" w:rsidRDefault="00107749" w:rsidP="00322BA2">
            <w:pPr>
              <w:jc w:val="center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B36A07">
              <w:rPr>
                <w:rFonts w:eastAsia="Times New Roman" w:cs="Cordia New"/>
                <w:color w:val="000000"/>
                <w:sz w:val="22"/>
                <w:szCs w:val="22"/>
              </w:rPr>
              <w:t>575</w:t>
            </w:r>
          </w:p>
        </w:tc>
        <w:tc>
          <w:tcPr>
            <w:tcW w:w="413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107749" w:rsidRPr="00322BA2" w:rsidRDefault="00107749" w:rsidP="00107749">
            <w:pPr>
              <w:jc w:val="center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322BA2">
              <w:rPr>
                <w:rFonts w:eastAsia="Times New Roman" w:cs="Cordia New"/>
                <w:color w:val="000000"/>
                <w:sz w:val="22"/>
                <w:szCs w:val="22"/>
              </w:rPr>
              <w:t>0.00%</w:t>
            </w:r>
          </w:p>
        </w:tc>
        <w:tc>
          <w:tcPr>
            <w:tcW w:w="413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107749" w:rsidRPr="00322BA2" w:rsidRDefault="00107749" w:rsidP="00107749">
            <w:pPr>
              <w:jc w:val="center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322BA2">
              <w:rPr>
                <w:rFonts w:eastAsia="Times New Roman" w:cs="Cordia New"/>
                <w:color w:val="000000"/>
                <w:sz w:val="22"/>
                <w:szCs w:val="22"/>
              </w:rPr>
              <w:t>0.00%</w:t>
            </w:r>
          </w:p>
        </w:tc>
        <w:tc>
          <w:tcPr>
            <w:tcW w:w="416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107749" w:rsidRPr="00322BA2" w:rsidRDefault="00107749" w:rsidP="00107749">
            <w:pPr>
              <w:jc w:val="center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322BA2">
              <w:rPr>
                <w:rFonts w:eastAsia="Times New Roman" w:cs="Cordia New"/>
                <w:color w:val="000000"/>
                <w:sz w:val="22"/>
                <w:szCs w:val="22"/>
              </w:rPr>
              <w:t>4.50%</w:t>
            </w:r>
          </w:p>
        </w:tc>
        <w:tc>
          <w:tcPr>
            <w:tcW w:w="454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07749" w:rsidRPr="00F05ACF" w:rsidRDefault="00107749" w:rsidP="00322BA2">
            <w:pPr>
              <w:jc w:val="center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F05ACF">
              <w:rPr>
                <w:rFonts w:eastAsia="Times New Roman" w:cs="Cordia New"/>
                <w:color w:val="000000"/>
                <w:sz w:val="22"/>
                <w:szCs w:val="22"/>
              </w:rPr>
              <w:t>2537</w:t>
            </w:r>
          </w:p>
        </w:tc>
        <w:tc>
          <w:tcPr>
            <w:tcW w:w="406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07749" w:rsidRPr="000632C1" w:rsidRDefault="00107749" w:rsidP="00322BA2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0632C1">
              <w:rPr>
                <w:rFonts w:eastAsia="Times New Roman" w:cs="Cordia New"/>
                <w:color w:val="000000"/>
                <w:sz w:val="22"/>
                <w:szCs w:val="22"/>
              </w:rPr>
              <w:t>100.00%</w:t>
            </w:r>
          </w:p>
        </w:tc>
        <w:tc>
          <w:tcPr>
            <w:tcW w:w="387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07749" w:rsidRPr="003A5473" w:rsidRDefault="00107749" w:rsidP="00322BA2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3A5473">
              <w:rPr>
                <w:rFonts w:eastAsia="Times New Roman" w:cs="Cordia New"/>
                <w:color w:val="000000"/>
                <w:sz w:val="22"/>
                <w:szCs w:val="22"/>
              </w:rPr>
              <w:t>10,177</w:t>
            </w:r>
          </w:p>
        </w:tc>
        <w:tc>
          <w:tcPr>
            <w:tcW w:w="392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07749" w:rsidRPr="00B36A07" w:rsidRDefault="00107749" w:rsidP="00322BA2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B36A07">
              <w:rPr>
                <w:rFonts w:eastAsia="Times New Roman" w:cs="Cordia New"/>
                <w:color w:val="000000"/>
                <w:sz w:val="22"/>
                <w:szCs w:val="22"/>
              </w:rPr>
              <w:t>0</w:t>
            </w:r>
          </w:p>
        </w:tc>
      </w:tr>
      <w:tr w:rsidR="00721749" w:rsidRPr="00322BA2" w:rsidTr="00107749">
        <w:trPr>
          <w:trHeight w:val="345"/>
        </w:trPr>
        <w:tc>
          <w:tcPr>
            <w:tcW w:w="1131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07749" w:rsidRPr="00F05ACF" w:rsidRDefault="00107749" w:rsidP="00107749">
            <w:pPr>
              <w:jc w:val="thaiDistribute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F05ACF">
              <w:rPr>
                <w:rFonts w:eastAsia="Times New Roman" w:cs="Cordia New"/>
                <w:color w:val="000000"/>
                <w:sz w:val="22"/>
                <w:szCs w:val="22"/>
              </w:rPr>
              <w:t>Muangthai Patthara Tower B</w:t>
            </w:r>
          </w:p>
        </w:tc>
        <w:tc>
          <w:tcPr>
            <w:tcW w:w="500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07749" w:rsidRPr="003A5473" w:rsidRDefault="00107749" w:rsidP="00107749">
            <w:pPr>
              <w:jc w:val="thaiDistribute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0632C1">
              <w:rPr>
                <w:rFonts w:eastAsia="Times New Roman" w:cs="Cordia New"/>
                <w:color w:val="000000"/>
                <w:sz w:val="22"/>
                <w:szCs w:val="22"/>
                <w:cs/>
              </w:rPr>
              <w:t>รัชดาภิเษก</w:t>
            </w:r>
          </w:p>
        </w:tc>
        <w:tc>
          <w:tcPr>
            <w:tcW w:w="489" w:type="pct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:rsidR="00107749" w:rsidRPr="00B36A07" w:rsidRDefault="00107749" w:rsidP="00322BA2">
            <w:pPr>
              <w:jc w:val="center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B36A07">
              <w:rPr>
                <w:rFonts w:eastAsia="Times New Roman" w:cs="Cordia New"/>
                <w:color w:val="000000"/>
                <w:sz w:val="22"/>
                <w:szCs w:val="22"/>
              </w:rPr>
              <w:t>575</w:t>
            </w:r>
          </w:p>
        </w:tc>
        <w:tc>
          <w:tcPr>
            <w:tcW w:w="413" w:type="pct"/>
            <w:tcBorders>
              <w:top w:val="nil"/>
              <w:left w:val="single" w:sz="8" w:space="0" w:color="auto"/>
              <w:right w:val="single" w:sz="8" w:space="0" w:color="auto"/>
            </w:tcBorders>
            <w:vAlign w:val="bottom"/>
          </w:tcPr>
          <w:p w:rsidR="00107749" w:rsidRPr="00322BA2" w:rsidRDefault="00107749" w:rsidP="00107749">
            <w:pPr>
              <w:jc w:val="center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322BA2">
              <w:rPr>
                <w:rFonts w:eastAsia="Times New Roman" w:cs="Cordia New"/>
                <w:color w:val="000000"/>
                <w:sz w:val="22"/>
                <w:szCs w:val="22"/>
              </w:rPr>
              <w:t>0.00%</w:t>
            </w:r>
          </w:p>
        </w:tc>
        <w:tc>
          <w:tcPr>
            <w:tcW w:w="413" w:type="pct"/>
            <w:tcBorders>
              <w:top w:val="nil"/>
              <w:left w:val="single" w:sz="8" w:space="0" w:color="auto"/>
              <w:right w:val="single" w:sz="8" w:space="0" w:color="auto"/>
            </w:tcBorders>
            <w:vAlign w:val="bottom"/>
          </w:tcPr>
          <w:p w:rsidR="00107749" w:rsidRPr="00322BA2" w:rsidRDefault="00107749" w:rsidP="00107749">
            <w:pPr>
              <w:jc w:val="center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322BA2">
              <w:rPr>
                <w:rFonts w:eastAsia="Times New Roman" w:cs="Cordia New"/>
                <w:color w:val="000000"/>
                <w:sz w:val="22"/>
                <w:szCs w:val="22"/>
              </w:rPr>
              <w:t>0.00%</w:t>
            </w:r>
          </w:p>
        </w:tc>
        <w:tc>
          <w:tcPr>
            <w:tcW w:w="416" w:type="pct"/>
            <w:tcBorders>
              <w:top w:val="nil"/>
              <w:left w:val="single" w:sz="8" w:space="0" w:color="auto"/>
              <w:right w:val="single" w:sz="8" w:space="0" w:color="auto"/>
            </w:tcBorders>
            <w:vAlign w:val="bottom"/>
          </w:tcPr>
          <w:p w:rsidR="00107749" w:rsidRPr="00322BA2" w:rsidRDefault="00107749" w:rsidP="00107749">
            <w:pPr>
              <w:jc w:val="center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322BA2">
              <w:rPr>
                <w:rFonts w:eastAsia="Times New Roman" w:cs="Cordia New"/>
                <w:color w:val="000000"/>
                <w:sz w:val="22"/>
                <w:szCs w:val="22"/>
              </w:rPr>
              <w:t>4.50%</w:t>
            </w:r>
          </w:p>
        </w:tc>
        <w:tc>
          <w:tcPr>
            <w:tcW w:w="454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07749" w:rsidRPr="00F05ACF" w:rsidRDefault="00107749" w:rsidP="00322BA2">
            <w:pPr>
              <w:jc w:val="center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F05ACF">
              <w:rPr>
                <w:rFonts w:eastAsia="Times New Roman" w:cs="Cordia New"/>
                <w:color w:val="000000"/>
                <w:sz w:val="22"/>
                <w:szCs w:val="22"/>
              </w:rPr>
              <w:t>2537</w:t>
            </w:r>
          </w:p>
        </w:tc>
        <w:tc>
          <w:tcPr>
            <w:tcW w:w="406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07749" w:rsidRPr="000632C1" w:rsidRDefault="00107749" w:rsidP="00322BA2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0632C1">
              <w:rPr>
                <w:rFonts w:eastAsia="Times New Roman" w:cs="Cordia New"/>
                <w:color w:val="000000"/>
                <w:sz w:val="22"/>
                <w:szCs w:val="22"/>
              </w:rPr>
              <w:t>97.70%</w:t>
            </w:r>
          </w:p>
        </w:tc>
        <w:tc>
          <w:tcPr>
            <w:tcW w:w="387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07749" w:rsidRPr="003A5473" w:rsidRDefault="00107749" w:rsidP="00322BA2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3A5473">
              <w:rPr>
                <w:rFonts w:eastAsia="Times New Roman" w:cs="Cordia New"/>
                <w:color w:val="000000"/>
                <w:sz w:val="22"/>
                <w:szCs w:val="22"/>
              </w:rPr>
              <w:t>16,367</w:t>
            </w:r>
          </w:p>
        </w:tc>
        <w:tc>
          <w:tcPr>
            <w:tcW w:w="392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07749" w:rsidRPr="00B36A07" w:rsidRDefault="00107749" w:rsidP="00322BA2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B36A07">
              <w:rPr>
                <w:rFonts w:eastAsia="Times New Roman" w:cs="Cordia New"/>
                <w:color w:val="000000"/>
                <w:sz w:val="22"/>
                <w:szCs w:val="22"/>
              </w:rPr>
              <w:t>370</w:t>
            </w:r>
          </w:p>
        </w:tc>
      </w:tr>
      <w:tr w:rsidR="00721749" w:rsidRPr="00322BA2" w:rsidTr="00107749">
        <w:trPr>
          <w:trHeight w:val="345"/>
        </w:trPr>
        <w:tc>
          <w:tcPr>
            <w:tcW w:w="1131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07749" w:rsidRPr="00F05ACF" w:rsidRDefault="00107749" w:rsidP="00107749">
            <w:pPr>
              <w:jc w:val="thaiDistribute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F05ACF">
              <w:rPr>
                <w:rFonts w:eastAsia="Times New Roman" w:cs="Cordia New"/>
                <w:color w:val="000000"/>
                <w:sz w:val="22"/>
                <w:szCs w:val="22"/>
              </w:rPr>
              <w:t>Olympia Thai Tower</w:t>
            </w:r>
          </w:p>
        </w:tc>
        <w:tc>
          <w:tcPr>
            <w:tcW w:w="500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07749" w:rsidRPr="003A5473" w:rsidRDefault="00107749" w:rsidP="00107749">
            <w:pPr>
              <w:jc w:val="thaiDistribute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0632C1">
              <w:rPr>
                <w:rFonts w:eastAsia="Times New Roman" w:cs="Cordia New"/>
                <w:color w:val="000000"/>
                <w:sz w:val="22"/>
                <w:szCs w:val="22"/>
                <w:cs/>
              </w:rPr>
              <w:t>รัชดาภิเษก</w:t>
            </w:r>
          </w:p>
        </w:tc>
        <w:tc>
          <w:tcPr>
            <w:tcW w:w="48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07749" w:rsidRPr="00B36A07" w:rsidRDefault="00107749" w:rsidP="00322BA2">
            <w:pPr>
              <w:jc w:val="center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B36A07">
              <w:rPr>
                <w:rFonts w:eastAsia="Times New Roman" w:cs="Cordia New"/>
                <w:color w:val="000000"/>
                <w:sz w:val="22"/>
                <w:szCs w:val="22"/>
              </w:rPr>
              <w:t>650</w:t>
            </w:r>
          </w:p>
        </w:tc>
        <w:tc>
          <w:tcPr>
            <w:tcW w:w="413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107749" w:rsidRPr="00322BA2" w:rsidRDefault="00107749" w:rsidP="00107749">
            <w:pPr>
              <w:jc w:val="center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322BA2">
              <w:rPr>
                <w:rFonts w:eastAsia="Times New Roman" w:cs="Cordia New"/>
                <w:color w:val="000000"/>
                <w:sz w:val="22"/>
                <w:szCs w:val="22"/>
              </w:rPr>
              <w:t>0.00%</w:t>
            </w:r>
          </w:p>
        </w:tc>
        <w:tc>
          <w:tcPr>
            <w:tcW w:w="413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107749" w:rsidRPr="00322BA2" w:rsidRDefault="00107749" w:rsidP="00107749">
            <w:pPr>
              <w:jc w:val="center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322BA2">
              <w:rPr>
                <w:rFonts w:eastAsia="Times New Roman" w:cs="Cordia New"/>
                <w:color w:val="000000"/>
                <w:sz w:val="22"/>
                <w:szCs w:val="22"/>
              </w:rPr>
              <w:t>10.20%</w:t>
            </w:r>
          </w:p>
        </w:tc>
        <w:tc>
          <w:tcPr>
            <w:tcW w:w="416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bottom"/>
          </w:tcPr>
          <w:p w:rsidR="00107749" w:rsidRPr="00322BA2" w:rsidRDefault="00107749" w:rsidP="00107749">
            <w:pPr>
              <w:jc w:val="center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322BA2">
              <w:rPr>
                <w:rFonts w:eastAsia="Times New Roman" w:cs="Cordia New"/>
                <w:color w:val="000000"/>
                <w:sz w:val="22"/>
                <w:szCs w:val="22"/>
              </w:rPr>
              <w:t>12.10%</w:t>
            </w:r>
          </w:p>
        </w:tc>
        <w:tc>
          <w:tcPr>
            <w:tcW w:w="454" w:type="pc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07749" w:rsidRPr="00F05ACF" w:rsidRDefault="00107749" w:rsidP="00322BA2">
            <w:pPr>
              <w:jc w:val="center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F05ACF">
              <w:rPr>
                <w:rFonts w:eastAsia="Times New Roman" w:cs="Cordia New"/>
                <w:color w:val="000000"/>
                <w:sz w:val="22"/>
                <w:szCs w:val="22"/>
              </w:rPr>
              <w:t>2536</w:t>
            </w:r>
          </w:p>
        </w:tc>
        <w:tc>
          <w:tcPr>
            <w:tcW w:w="406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07749" w:rsidRPr="000632C1" w:rsidRDefault="00107749" w:rsidP="00322BA2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0632C1">
              <w:rPr>
                <w:rFonts w:eastAsia="Times New Roman" w:cs="Cordia New"/>
                <w:color w:val="000000"/>
                <w:sz w:val="22"/>
                <w:szCs w:val="22"/>
              </w:rPr>
              <w:t>96.70%</w:t>
            </w:r>
          </w:p>
        </w:tc>
        <w:tc>
          <w:tcPr>
            <w:tcW w:w="387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07749" w:rsidRPr="003A5473" w:rsidRDefault="00107749" w:rsidP="00322BA2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3A5473">
              <w:rPr>
                <w:rFonts w:eastAsia="Times New Roman" w:cs="Cordia New"/>
                <w:color w:val="000000"/>
                <w:sz w:val="22"/>
                <w:szCs w:val="22"/>
              </w:rPr>
              <w:t>14,500</w:t>
            </w:r>
          </w:p>
        </w:tc>
        <w:tc>
          <w:tcPr>
            <w:tcW w:w="392" w:type="pct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07749" w:rsidRPr="00B36A07" w:rsidRDefault="00107749" w:rsidP="00322BA2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B36A07">
              <w:rPr>
                <w:rFonts w:eastAsia="Times New Roman" w:cs="Cordia New"/>
                <w:color w:val="000000"/>
                <w:sz w:val="22"/>
                <w:szCs w:val="22"/>
              </w:rPr>
              <w:t>482</w:t>
            </w:r>
          </w:p>
        </w:tc>
      </w:tr>
      <w:tr w:rsidR="00721749" w:rsidRPr="00322BA2" w:rsidTr="00107749">
        <w:trPr>
          <w:trHeight w:val="360"/>
        </w:trPr>
        <w:tc>
          <w:tcPr>
            <w:tcW w:w="1131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07749" w:rsidRPr="000632C1" w:rsidRDefault="00107749" w:rsidP="00107749">
            <w:pPr>
              <w:jc w:val="thaiDistribute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F05ACF">
              <w:rPr>
                <w:rFonts w:eastAsia="Times New Roman" w:cs="Cordia New"/>
                <w:color w:val="000000"/>
                <w:sz w:val="22"/>
                <w:szCs w:val="22"/>
              </w:rPr>
              <w:t>AIA The C</w:t>
            </w:r>
            <w:r w:rsidRPr="000632C1">
              <w:rPr>
                <w:rFonts w:eastAsia="Times New Roman" w:cs="Cordia New"/>
                <w:color w:val="000000"/>
                <w:sz w:val="22"/>
                <w:szCs w:val="22"/>
              </w:rPr>
              <w:t>apital</w:t>
            </w:r>
          </w:p>
        </w:tc>
        <w:tc>
          <w:tcPr>
            <w:tcW w:w="500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07749" w:rsidRPr="00B36A07" w:rsidRDefault="00107749" w:rsidP="00107749">
            <w:pPr>
              <w:jc w:val="thaiDistribute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3A5473">
              <w:rPr>
                <w:rFonts w:eastAsia="Times New Roman" w:cs="Cordia New"/>
                <w:color w:val="000000"/>
                <w:sz w:val="22"/>
                <w:szCs w:val="22"/>
                <w:cs/>
              </w:rPr>
              <w:t>รัชดาภิเษก</w:t>
            </w:r>
          </w:p>
        </w:tc>
        <w:tc>
          <w:tcPr>
            <w:tcW w:w="48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07749" w:rsidRPr="007929C6" w:rsidRDefault="00107749" w:rsidP="00322BA2">
            <w:pPr>
              <w:jc w:val="center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7929C6">
              <w:rPr>
                <w:rFonts w:eastAsia="Times New Roman" w:cs="Cordia New"/>
                <w:color w:val="000000"/>
                <w:sz w:val="22"/>
                <w:szCs w:val="22"/>
              </w:rPr>
              <w:t>800</w:t>
            </w:r>
          </w:p>
        </w:tc>
        <w:tc>
          <w:tcPr>
            <w:tcW w:w="413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107749" w:rsidRPr="00322BA2" w:rsidRDefault="00107749" w:rsidP="00107749">
            <w:pPr>
              <w:jc w:val="center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322BA2">
              <w:rPr>
                <w:rFonts w:eastAsia="Times New Roman" w:cs="Cordia New"/>
                <w:color w:val="000000"/>
                <w:sz w:val="22"/>
                <w:szCs w:val="22"/>
              </w:rPr>
              <w:t>11.10%</w:t>
            </w:r>
          </w:p>
        </w:tc>
        <w:tc>
          <w:tcPr>
            <w:tcW w:w="413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107749" w:rsidRPr="00322BA2" w:rsidRDefault="00107749" w:rsidP="00107749">
            <w:pPr>
              <w:jc w:val="center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322BA2">
              <w:rPr>
                <w:rFonts w:eastAsia="Times New Roman" w:cs="Cordia New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16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107749" w:rsidRPr="00322BA2" w:rsidRDefault="00107749" w:rsidP="00107749">
            <w:pPr>
              <w:jc w:val="center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322BA2">
              <w:rPr>
                <w:rFonts w:eastAsia="Times New Roman" w:cs="Cordia New"/>
                <w:color w:val="000000"/>
                <w:sz w:val="22"/>
                <w:szCs w:val="22"/>
              </w:rPr>
              <w:t> </w:t>
            </w:r>
          </w:p>
        </w:tc>
        <w:tc>
          <w:tcPr>
            <w:tcW w:w="454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07749" w:rsidRPr="00F05ACF" w:rsidRDefault="00107749" w:rsidP="00322BA2">
            <w:pPr>
              <w:jc w:val="center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F05ACF">
              <w:rPr>
                <w:rFonts w:eastAsia="Times New Roman" w:cs="Cordia New"/>
                <w:color w:val="000000"/>
                <w:sz w:val="22"/>
                <w:szCs w:val="22"/>
              </w:rPr>
              <w:t>2557</w:t>
            </w:r>
          </w:p>
        </w:tc>
        <w:tc>
          <w:tcPr>
            <w:tcW w:w="406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07749" w:rsidRPr="000632C1" w:rsidRDefault="00107749" w:rsidP="00322BA2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0632C1">
              <w:rPr>
                <w:rFonts w:eastAsia="Times New Roman" w:cs="Cordia New"/>
                <w:color w:val="000000"/>
                <w:sz w:val="22"/>
                <w:szCs w:val="22"/>
              </w:rPr>
              <w:t>100.00%</w:t>
            </w:r>
          </w:p>
        </w:tc>
        <w:tc>
          <w:tcPr>
            <w:tcW w:w="38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07749" w:rsidRPr="003A5473" w:rsidRDefault="00107749" w:rsidP="00322BA2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3A5473">
              <w:rPr>
                <w:rFonts w:eastAsia="Times New Roman" w:cs="Cordia New"/>
                <w:color w:val="000000"/>
                <w:sz w:val="22"/>
                <w:szCs w:val="22"/>
              </w:rPr>
              <w:t>54,000</w:t>
            </w:r>
          </w:p>
        </w:tc>
        <w:tc>
          <w:tcPr>
            <w:tcW w:w="392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107749" w:rsidRPr="00B36A07" w:rsidRDefault="00107749" w:rsidP="00322BA2">
            <w:pPr>
              <w:jc w:val="right"/>
              <w:rPr>
                <w:rFonts w:eastAsia="Times New Roman" w:cs="Cordia New"/>
                <w:color w:val="000000"/>
                <w:sz w:val="22"/>
                <w:szCs w:val="22"/>
              </w:rPr>
            </w:pPr>
            <w:r w:rsidRPr="00B36A07">
              <w:rPr>
                <w:rFonts w:eastAsia="Times New Roman" w:cs="Cordia New"/>
                <w:color w:val="000000"/>
                <w:sz w:val="22"/>
                <w:szCs w:val="22"/>
              </w:rPr>
              <w:t>0</w:t>
            </w:r>
          </w:p>
        </w:tc>
      </w:tr>
    </w:tbl>
    <w:p w:rsidR="001F56E7" w:rsidRPr="003D1FAA" w:rsidRDefault="001F56E7" w:rsidP="00322BA2">
      <w:pPr>
        <w:spacing w:after="200" w:line="276" w:lineRule="auto"/>
        <w:jc w:val="thaiDistribute"/>
        <w:rPr>
          <w:rFonts w:eastAsia="Calibri" w:cs="Cordia New"/>
        </w:rPr>
      </w:pPr>
      <w:r w:rsidRPr="003D1FAA">
        <w:rPr>
          <w:rFonts w:eastAsia="Calibri" w:cs="Cordia New"/>
          <w:u w:val="single"/>
          <w:cs/>
        </w:rPr>
        <w:t>ที่มา</w:t>
      </w:r>
      <w:r w:rsidRPr="003D1FAA">
        <w:rPr>
          <w:rFonts w:eastAsia="Calibri" w:cs="Cordia New"/>
        </w:rPr>
        <w:t xml:space="preserve">: </w:t>
      </w:r>
      <w:r w:rsidRPr="003D1FAA">
        <w:rPr>
          <w:rFonts w:eastAsia="Calibri" w:cs="Cordia New"/>
          <w:cs/>
        </w:rPr>
        <w:t xml:space="preserve">ฝ่ายวิจัยและที่ปรึกษาด้านการพัฒนาโครงการ บริษัท ไนท์แฟรงค์ ชาร์เตอร์ </w:t>
      </w:r>
      <w:r w:rsidRPr="003D1FAA">
        <w:rPr>
          <w:rFonts w:eastAsia="Calibri" w:cs="Cordia New"/>
        </w:rPr>
        <w:t>(</w:t>
      </w:r>
      <w:r w:rsidRPr="003D1FAA">
        <w:rPr>
          <w:rFonts w:eastAsia="Calibri" w:cs="Cordia New"/>
          <w:cs/>
        </w:rPr>
        <w:t>ประเทศไทย</w:t>
      </w:r>
      <w:r w:rsidRPr="003D1FAA">
        <w:rPr>
          <w:rFonts w:eastAsia="Calibri" w:cs="Cordia New"/>
        </w:rPr>
        <w:t xml:space="preserve">) </w:t>
      </w:r>
      <w:r w:rsidRPr="003D1FAA">
        <w:rPr>
          <w:rFonts w:eastAsia="Calibri" w:cs="Cordia New"/>
          <w:cs/>
        </w:rPr>
        <w:t>จำกัด</w:t>
      </w:r>
    </w:p>
    <w:p w:rsidR="001F56E7" w:rsidRPr="003D1FAA" w:rsidRDefault="001F56E7" w:rsidP="008D1C23">
      <w:pPr>
        <w:spacing w:after="200"/>
        <w:jc w:val="thaiDistribute"/>
        <w:rPr>
          <w:rFonts w:eastAsia="Calibri" w:cs="Cordia New"/>
          <w:cs/>
        </w:rPr>
      </w:pPr>
      <w:r w:rsidRPr="003D1FAA">
        <w:rPr>
          <w:rFonts w:eastAsia="Calibri" w:cs="Cordia New"/>
          <w:color w:val="000000"/>
          <w:u w:val="single"/>
          <w:cs/>
        </w:rPr>
        <w:t>หมายเหตุ</w:t>
      </w:r>
      <w:r w:rsidRPr="003D1FAA">
        <w:rPr>
          <w:rFonts w:eastAsia="Calibri" w:cs="Cordia New"/>
          <w:color w:val="000000"/>
          <w:cs/>
        </w:rPr>
        <w:t xml:space="preserve"> ราคาค่าเช่าที่แสดงในตารางเป็นค่าเช่ารวมกับค่าบริการ แ</w:t>
      </w:r>
      <w:r w:rsidR="000B6159" w:rsidRPr="003D1FAA">
        <w:rPr>
          <w:rFonts w:eastAsia="Calibri" w:cs="Cordia New"/>
          <w:color w:val="000000"/>
          <w:cs/>
        </w:rPr>
        <w:t>ต่อย่างไรก็ตาม ยังมีเงือนไขอื่น</w:t>
      </w:r>
      <w:r w:rsidRPr="003D1FAA">
        <w:rPr>
          <w:rFonts w:eastAsia="Calibri" w:cs="Cordia New"/>
          <w:color w:val="000000"/>
          <w:cs/>
        </w:rPr>
        <w:t>ๆ ของสัญญาอ</w:t>
      </w:r>
      <w:r w:rsidR="000B6159" w:rsidRPr="003D1FAA">
        <w:rPr>
          <w:rFonts w:eastAsia="Calibri" w:cs="Cordia New"/>
          <w:color w:val="000000"/>
          <w:cs/>
        </w:rPr>
        <w:t>าทิเช่น ภาษีโรงเรือน บริการอื่น</w:t>
      </w:r>
      <w:r w:rsidRPr="003D1FAA">
        <w:rPr>
          <w:rFonts w:eastAsia="Calibri" w:cs="Cordia New"/>
          <w:color w:val="000000"/>
          <w:cs/>
        </w:rPr>
        <w:t>ๆ</w:t>
      </w:r>
      <w:r w:rsidRPr="003D1FAA">
        <w:rPr>
          <w:rFonts w:eastAsia="Calibri" w:cs="Cordia New"/>
          <w:color w:val="000000"/>
        </w:rPr>
        <w:t xml:space="preserve">  </w:t>
      </w:r>
      <w:r w:rsidRPr="003D1FAA">
        <w:rPr>
          <w:rFonts w:eastAsia="Calibri" w:cs="Cordia New"/>
          <w:color w:val="000000"/>
          <w:cs/>
        </w:rPr>
        <w:t>ที่ส่งผลต่อการตั้งราคาและเป็นปัจจัยสำคัญที่ผู้เช่าพิจารณาประกอบ</w:t>
      </w:r>
    </w:p>
    <w:p w:rsidR="00122BF9" w:rsidRDefault="00122BF9" w:rsidP="008D1C23">
      <w:pPr>
        <w:ind w:firstLine="709"/>
        <w:jc w:val="thaiDistribute"/>
        <w:rPr>
          <w:rFonts w:eastAsia="Calibri" w:cs="Cordia New"/>
        </w:rPr>
      </w:pPr>
      <w:r w:rsidRPr="00122BF9">
        <w:rPr>
          <w:rFonts w:eastAsia="Calibri" w:cs="Cordia New"/>
          <w:cs/>
        </w:rPr>
        <w:t xml:space="preserve">พื้นที่อาคารสำนักงานให้เช่าในย่านพระราม </w:t>
      </w:r>
      <w:r w:rsidRPr="00122BF9">
        <w:rPr>
          <w:rFonts w:eastAsia="Calibri" w:cs="Cordia New"/>
        </w:rPr>
        <w:t>9</w:t>
      </w:r>
      <w:r w:rsidR="00D51235">
        <w:rPr>
          <w:rFonts w:eastAsia="Calibri" w:cs="Cordia New"/>
          <w:cs/>
        </w:rPr>
        <w:t xml:space="preserve"> และรัชดาภิเ</w:t>
      </w:r>
      <w:r w:rsidR="00D51235">
        <w:rPr>
          <w:rFonts w:eastAsia="Calibri" w:cs="Cordia New" w:hint="cs"/>
          <w:cs/>
        </w:rPr>
        <w:t xml:space="preserve">ษก </w:t>
      </w:r>
      <w:r w:rsidRPr="00122BF9">
        <w:rPr>
          <w:rFonts w:eastAsia="Calibri" w:cs="Cordia New"/>
          <w:cs/>
        </w:rPr>
        <w:t xml:space="preserve">มีอัตราค่าเช่าเฉลี่ยโดยประมาณ </w:t>
      </w:r>
      <w:r w:rsidRPr="00122BF9">
        <w:rPr>
          <w:rFonts w:eastAsia="Calibri" w:cs="Cordia New"/>
        </w:rPr>
        <w:t xml:space="preserve">566 </w:t>
      </w:r>
      <w:r w:rsidRPr="00122BF9">
        <w:rPr>
          <w:rFonts w:eastAsia="Calibri" w:cs="Cordia New"/>
          <w:cs/>
        </w:rPr>
        <w:t>บาทต่อตารางเมตร ต่อเดือน ซึ่งเมื่อเปรียบเทียบอัตราค่าเช่าย้อนหลังดังตาราง</w:t>
      </w:r>
      <w:r w:rsidRPr="00122BF9">
        <w:rPr>
          <w:rFonts w:eastAsia="Calibri" w:cs="Cordia New"/>
        </w:rPr>
        <w:t xml:space="preserve"> 2 </w:t>
      </w:r>
      <w:r w:rsidRPr="00122BF9">
        <w:rPr>
          <w:rFonts w:eastAsia="Calibri" w:cs="Cordia New"/>
          <w:cs/>
        </w:rPr>
        <w:t xml:space="preserve">แสดงให้เห็นว่าอัตราค่าเช่าของอาคารสำนักงานในพื้นที่พระราม </w:t>
      </w:r>
      <w:r w:rsidRPr="00122BF9">
        <w:rPr>
          <w:rFonts w:eastAsia="Calibri" w:cs="Cordia New"/>
        </w:rPr>
        <w:t>9</w:t>
      </w:r>
      <w:r w:rsidRPr="00122BF9">
        <w:rPr>
          <w:rFonts w:eastAsia="Calibri" w:cs="Cordia New"/>
          <w:cs/>
        </w:rPr>
        <w:t xml:space="preserve"> และรัชดาภิเษกมีการเติบโตอย่างต่อเนื่อง</w:t>
      </w:r>
      <w:r w:rsidRPr="00122BF9">
        <w:rPr>
          <w:rFonts w:eastAsia="Calibri" w:cs="Cordia New"/>
        </w:rPr>
        <w:t xml:space="preserve"> </w:t>
      </w:r>
      <w:r w:rsidRPr="00122BF9">
        <w:rPr>
          <w:rFonts w:eastAsia="Calibri" w:cs="Cordia New"/>
          <w:cs/>
        </w:rPr>
        <w:t xml:space="preserve">โดยในระยะเวลาย้อนหลัง </w:t>
      </w:r>
      <w:r w:rsidRPr="00122BF9">
        <w:rPr>
          <w:rFonts w:eastAsia="Calibri" w:cs="Cordia New"/>
        </w:rPr>
        <w:t xml:space="preserve">1 </w:t>
      </w:r>
      <w:r w:rsidRPr="00122BF9">
        <w:rPr>
          <w:rFonts w:eastAsia="Calibri" w:cs="Cordia New"/>
          <w:cs/>
        </w:rPr>
        <w:t xml:space="preserve">ปี อัตราค่าเช่าเฉลี่ยของโซน เติบโตขึ้นร้อยละ </w:t>
      </w:r>
      <w:r w:rsidRPr="00122BF9">
        <w:rPr>
          <w:rFonts w:eastAsia="Calibri" w:cs="Cordia New"/>
        </w:rPr>
        <w:t xml:space="preserve">2.32 </w:t>
      </w:r>
      <w:r w:rsidRPr="00122BF9">
        <w:rPr>
          <w:rFonts w:eastAsia="Calibri" w:cs="Cordia New"/>
          <w:cs/>
        </w:rPr>
        <w:t xml:space="preserve">ต่อปี ในระยะเวลาย้อนหลัง </w:t>
      </w:r>
      <w:r w:rsidRPr="00122BF9">
        <w:rPr>
          <w:rFonts w:eastAsia="Calibri" w:cs="Cordia New"/>
        </w:rPr>
        <w:t>2</w:t>
      </w:r>
      <w:r w:rsidRPr="00122BF9">
        <w:rPr>
          <w:rFonts w:eastAsia="Calibri" w:cs="Cordia New"/>
          <w:cs/>
        </w:rPr>
        <w:t xml:space="preserve"> และ </w:t>
      </w:r>
      <w:r w:rsidRPr="00122BF9">
        <w:rPr>
          <w:rFonts w:eastAsia="Calibri" w:cs="Cordia New"/>
        </w:rPr>
        <w:t xml:space="preserve">3 </w:t>
      </w:r>
      <w:r w:rsidRPr="00122BF9">
        <w:rPr>
          <w:rFonts w:eastAsia="Calibri" w:cs="Cordia New"/>
          <w:cs/>
        </w:rPr>
        <w:t xml:space="preserve">ปี อัตราค่าเช่าเฉลี่ยของโซน เติบโตประมาณร้อยละ </w:t>
      </w:r>
      <w:r w:rsidRPr="00122BF9">
        <w:rPr>
          <w:rFonts w:eastAsia="Calibri" w:cs="Cordia New"/>
        </w:rPr>
        <w:t>5.65</w:t>
      </w:r>
      <w:r w:rsidRPr="00122BF9">
        <w:rPr>
          <w:rFonts w:eastAsia="Calibri" w:cs="Cordia New"/>
          <w:cs/>
        </w:rPr>
        <w:t xml:space="preserve"> ต่อปี </w:t>
      </w:r>
    </w:p>
    <w:p w:rsidR="00122BF9" w:rsidRPr="00122BF9" w:rsidRDefault="00122BF9" w:rsidP="008D1C23">
      <w:pPr>
        <w:numPr>
          <w:ilvl w:val="0"/>
          <w:numId w:val="53"/>
        </w:numPr>
        <w:ind w:left="1134"/>
        <w:contextualSpacing/>
        <w:jc w:val="thaiDistribute"/>
        <w:rPr>
          <w:rFonts w:eastAsia="Calibri" w:cs="Cordia New"/>
        </w:rPr>
      </w:pPr>
      <w:r w:rsidRPr="00122BF9">
        <w:rPr>
          <w:rFonts w:eastAsia="Calibri" w:cs="Cordia New"/>
          <w:cs/>
        </w:rPr>
        <w:t>อาคารที่มีอัตราค่าเ</w:t>
      </w:r>
      <w:r w:rsidR="00677AF2">
        <w:rPr>
          <w:rFonts w:eastAsia="Calibri" w:cs="Cordia New"/>
          <w:cs/>
        </w:rPr>
        <w:t>ช่าสูงสุดจากตารางคู่เทียบ</w:t>
      </w:r>
      <w:r w:rsidR="00D51235">
        <w:rPr>
          <w:rFonts w:eastAsia="Calibri" w:cs="Cordia New" w:hint="cs"/>
          <w:cs/>
        </w:rPr>
        <w:t xml:space="preserve"> </w:t>
      </w:r>
      <w:r w:rsidRPr="00122BF9">
        <w:rPr>
          <w:rFonts w:eastAsia="Calibri" w:cs="Cordia New"/>
          <w:cs/>
        </w:rPr>
        <w:t>คืออาคารเอไอเอ แคปปิตอล เซ็นเตอร์ สร้างแล้วเสร็จมาแล้ว</w:t>
      </w:r>
      <w:r w:rsidRPr="00122BF9">
        <w:rPr>
          <w:rFonts w:eastAsia="Calibri" w:cs="Cordia New"/>
        </w:rPr>
        <w:t xml:space="preserve"> 2</w:t>
      </w:r>
      <w:r w:rsidRPr="00122BF9">
        <w:rPr>
          <w:rFonts w:eastAsia="Calibri" w:cs="Cordia New"/>
          <w:cs/>
        </w:rPr>
        <w:t xml:space="preserve"> ปี อยู่ที่ประมาณ </w:t>
      </w:r>
      <w:r w:rsidRPr="00122BF9">
        <w:rPr>
          <w:rFonts w:eastAsia="Calibri" w:cs="Cordia New"/>
        </w:rPr>
        <w:t xml:space="preserve">800 </w:t>
      </w:r>
      <w:r w:rsidRPr="00122BF9">
        <w:rPr>
          <w:rFonts w:eastAsia="Calibri" w:cs="Cordia New"/>
          <w:cs/>
        </w:rPr>
        <w:t>บาทต่อตารางเมตรต่อเดือน</w:t>
      </w:r>
    </w:p>
    <w:p w:rsidR="00122BF9" w:rsidRPr="00122BF9" w:rsidRDefault="00122BF9" w:rsidP="008D1C23">
      <w:pPr>
        <w:numPr>
          <w:ilvl w:val="0"/>
          <w:numId w:val="53"/>
        </w:numPr>
        <w:spacing w:after="200"/>
        <w:ind w:left="1134"/>
        <w:contextualSpacing/>
        <w:jc w:val="thaiDistribute"/>
        <w:rPr>
          <w:rFonts w:eastAsia="Calibri" w:cs="Cordia New"/>
        </w:rPr>
      </w:pPr>
      <w:r w:rsidRPr="00122BF9">
        <w:rPr>
          <w:rFonts w:eastAsia="Calibri" w:cs="Cordia New"/>
          <w:cs/>
        </w:rPr>
        <w:t>อาคารที่มีอัตราค่าเช่า</w:t>
      </w:r>
      <w:r w:rsidR="00D51235">
        <w:rPr>
          <w:rFonts w:eastAsia="Calibri" w:cs="Cordia New"/>
          <w:cs/>
        </w:rPr>
        <w:t>ต่ำที่สุดจากตารางคู่เทียบ</w:t>
      </w:r>
      <w:r w:rsidR="00D51235">
        <w:rPr>
          <w:rFonts w:eastAsia="Calibri" w:cs="Cordia New" w:hint="cs"/>
          <w:cs/>
        </w:rPr>
        <w:t xml:space="preserve"> </w:t>
      </w:r>
      <w:r w:rsidR="00E644A1">
        <w:rPr>
          <w:rFonts w:eastAsia="Calibri" w:cs="Cordia New"/>
          <w:cs/>
        </w:rPr>
        <w:t>คืออาคาร</w:t>
      </w:r>
      <w:r w:rsidR="00E644A1">
        <w:rPr>
          <w:rFonts w:eastAsia="Calibri" w:cs="Cordia New" w:hint="cs"/>
          <w:cs/>
        </w:rPr>
        <w:t xml:space="preserve">ไชโย </w:t>
      </w:r>
      <w:r w:rsidRPr="00122BF9">
        <w:rPr>
          <w:rFonts w:eastAsia="Calibri" w:cs="Cordia New"/>
          <w:cs/>
        </w:rPr>
        <w:t>สร้างแล้วเสร็จมาแล้ว</w:t>
      </w:r>
      <w:r w:rsidR="00E644A1">
        <w:rPr>
          <w:rFonts w:eastAsia="Calibri" w:cs="Cordia New"/>
        </w:rPr>
        <w:t xml:space="preserve"> 20</w:t>
      </w:r>
      <w:r w:rsidRPr="00122BF9">
        <w:rPr>
          <w:rFonts w:eastAsia="Calibri" w:cs="Cordia New"/>
          <w:cs/>
        </w:rPr>
        <w:t xml:space="preserve"> ปี อยู่ที่ประมาณ </w:t>
      </w:r>
      <w:r w:rsidR="00E644A1">
        <w:rPr>
          <w:rFonts w:eastAsia="Calibri" w:cs="Cordia New"/>
        </w:rPr>
        <w:t>40</w:t>
      </w:r>
      <w:r w:rsidRPr="00122BF9">
        <w:rPr>
          <w:rFonts w:eastAsia="Calibri" w:cs="Cordia New"/>
        </w:rPr>
        <w:t xml:space="preserve">0 </w:t>
      </w:r>
      <w:r w:rsidRPr="00122BF9">
        <w:rPr>
          <w:rFonts w:eastAsia="Calibri" w:cs="Cordia New"/>
          <w:cs/>
        </w:rPr>
        <w:t>บาทต่อตารางเมตรต่อเดือน</w:t>
      </w:r>
    </w:p>
    <w:p w:rsidR="00122BF9" w:rsidRPr="00122BF9" w:rsidRDefault="00122BF9" w:rsidP="008D1C23">
      <w:pPr>
        <w:spacing w:before="120"/>
        <w:ind w:firstLine="709"/>
        <w:jc w:val="thaiDistribute"/>
        <w:rPr>
          <w:rFonts w:eastAsia="Calibri" w:cs="Cordia New"/>
        </w:rPr>
      </w:pPr>
      <w:r w:rsidRPr="00122BF9">
        <w:rPr>
          <w:rFonts w:eastAsia="Calibri" w:cs="Cordia New"/>
          <w:cs/>
        </w:rPr>
        <w:t xml:space="preserve">เนื่องจากพื้นที่อาคารสำนักงานให้เช่าภายในศูนย์กลางธุรกิจของกรุงเทพมหานคร มีอุปทานที่ค่อนข้างจำกัด ประกอบกับอัตราค่าเช่าและราคาอสังหาริมทรัพย์ที่ค่อนข้างสูงเมื่อเปรียบเทียบกับพื้นที่รอบศูนย์กลางธุรกิจแล้ว จึงเห็นการก่อสร้างอาคารสำนักงานรอบศูนย์กลางธุรกิจมากขึ้น ย่านพระราม </w:t>
      </w:r>
      <w:r w:rsidRPr="00122BF9">
        <w:rPr>
          <w:rFonts w:eastAsia="Calibri" w:cs="Cordia New"/>
        </w:rPr>
        <w:t>9</w:t>
      </w:r>
      <w:r w:rsidRPr="00122BF9">
        <w:rPr>
          <w:rFonts w:eastAsia="Calibri" w:cs="Cordia New"/>
          <w:cs/>
        </w:rPr>
        <w:t xml:space="preserve"> และรัชดาภิเษกเป็นอีกย่านที่มีศักยภาพเนื่องจากสถานที่ตั้งสามารถเข้าถึงพื้น</w:t>
      </w:r>
      <w:r w:rsidR="0073752A">
        <w:rPr>
          <w:rFonts w:eastAsia="Calibri" w:cs="Cordia New" w:hint="cs"/>
          <w:cs/>
        </w:rPr>
        <w:t>ที่</w:t>
      </w:r>
      <w:r w:rsidRPr="00122BF9">
        <w:rPr>
          <w:rFonts w:eastAsia="Calibri" w:cs="Cordia New"/>
          <w:cs/>
        </w:rPr>
        <w:t>อื่นๆ รอบศูนย์กลางและภายในศูนย์กลางธุรกิจได้อย่างสะดวกสบาย ผ่านการขนส่งสาธารณะเช่นรถไฟฟ้ามหานคร เพียง</w:t>
      </w:r>
      <w:r w:rsidRPr="00122BF9">
        <w:rPr>
          <w:rFonts w:eastAsia="Calibri" w:cs="Cordia New"/>
        </w:rPr>
        <w:t xml:space="preserve"> 2 </w:t>
      </w:r>
      <w:r w:rsidRPr="00122BF9">
        <w:rPr>
          <w:rFonts w:eastAsia="Calibri" w:cs="Cordia New"/>
          <w:cs/>
        </w:rPr>
        <w:t>สถานีก็จะถึงย่านอโศกและสามารถเชื่อมต่อกับรถไฟฟ้าบีทีเอสได้</w:t>
      </w:r>
    </w:p>
    <w:p w:rsidR="00F37CCD" w:rsidRDefault="00122BF9" w:rsidP="008D1C23">
      <w:pPr>
        <w:spacing w:before="120"/>
        <w:ind w:firstLine="709"/>
        <w:jc w:val="thaiDistribute"/>
        <w:rPr>
          <w:rFonts w:eastAsia="Calibri" w:cs="Cordia New"/>
        </w:rPr>
      </w:pPr>
      <w:r w:rsidRPr="00122BF9">
        <w:rPr>
          <w:rFonts w:eastAsia="Calibri" w:cs="Cordia New"/>
          <w:cs/>
        </w:rPr>
        <w:lastRenderedPageBreak/>
        <w:t xml:space="preserve">นอกจากการเดินทางที่สะดวกสบาย ย่านพระราม </w:t>
      </w:r>
      <w:r w:rsidRPr="00122BF9">
        <w:rPr>
          <w:rFonts w:eastAsia="Calibri" w:cs="Cordia New"/>
        </w:rPr>
        <w:t>9</w:t>
      </w:r>
      <w:r w:rsidRPr="00122BF9">
        <w:rPr>
          <w:rFonts w:eastAsia="Calibri" w:cs="Cordia New"/>
          <w:cs/>
        </w:rPr>
        <w:t xml:space="preserve"> และรัชดาภิเษก มีการเติบโตของพื้นที่สูงทั้งการก่อสร้างโครงการที่อยู่อาศัย ห้างสรรพสินค้า สำนักงาน และ โรงแรม ที่จะชักนำประชากรทั้งไทยและต่างประเทศให้เข้ามาอยู่อาศัย ดำเนินชีวิต หรือประกอบ</w:t>
      </w:r>
      <w:r w:rsidR="002C1CBB">
        <w:rPr>
          <w:rFonts w:eastAsia="Calibri" w:cs="Cordia New"/>
          <w:cs/>
        </w:rPr>
        <w:t>ธุรกิจในย่านดังกล่าวมากยิ่งขึ้น</w:t>
      </w:r>
    </w:p>
    <w:p w:rsidR="001E152C" w:rsidRDefault="001E152C" w:rsidP="006B3692">
      <w:pPr>
        <w:ind w:firstLine="993"/>
        <w:rPr>
          <w:rFonts w:cs="Cordia New"/>
          <w:b/>
          <w:bCs/>
        </w:rPr>
      </w:pPr>
    </w:p>
    <w:p w:rsidR="00A4163C" w:rsidRPr="00E151D4" w:rsidRDefault="00EB1056" w:rsidP="008D1C23">
      <w:pPr>
        <w:ind w:firstLine="709"/>
        <w:rPr>
          <w:rFonts w:cs="Cordia New"/>
          <w:b/>
          <w:bCs/>
        </w:rPr>
      </w:pPr>
      <w:r>
        <w:rPr>
          <w:rFonts w:cs="Cordia New"/>
          <w:b/>
          <w:bCs/>
          <w:cs/>
        </w:rPr>
        <w:t>(</w:t>
      </w:r>
      <w:r>
        <w:rPr>
          <w:rFonts w:cs="Cordia New"/>
          <w:b/>
          <w:bCs/>
        </w:rPr>
        <w:t>3</w:t>
      </w:r>
      <w:r>
        <w:rPr>
          <w:rFonts w:cs="Cordia New"/>
          <w:b/>
          <w:bCs/>
          <w:cs/>
        </w:rPr>
        <w:t>.</w:t>
      </w:r>
      <w:r>
        <w:rPr>
          <w:rFonts w:cs="Cordia New"/>
          <w:b/>
          <w:bCs/>
        </w:rPr>
        <w:t>3</w:t>
      </w:r>
      <w:r>
        <w:rPr>
          <w:rFonts w:cs="Cordia New"/>
          <w:b/>
          <w:bCs/>
          <w:cs/>
        </w:rPr>
        <w:t>.</w:t>
      </w:r>
      <w:r>
        <w:rPr>
          <w:rFonts w:cs="Cordia New"/>
          <w:b/>
          <w:bCs/>
        </w:rPr>
        <w:t>2</w:t>
      </w:r>
      <w:r w:rsidRPr="00EB1056">
        <w:rPr>
          <w:rFonts w:cs="Cordia New"/>
          <w:b/>
          <w:bCs/>
          <w:cs/>
        </w:rPr>
        <w:t>) ภาวะอุตสาหกรรมอสังหาริมทรัพย์ส่วนพาณิชยกรรมประเภท</w:t>
      </w:r>
      <w:r w:rsidR="00A4163C" w:rsidRPr="00E151D4">
        <w:rPr>
          <w:rFonts w:cs="Cordia New"/>
          <w:b/>
          <w:bCs/>
          <w:cs/>
        </w:rPr>
        <w:t>พื้นที่ค้าปลีก (</w:t>
      </w:r>
      <w:r w:rsidR="00A4163C" w:rsidRPr="00E151D4">
        <w:rPr>
          <w:rFonts w:cs="Cordia New"/>
          <w:b/>
          <w:bCs/>
        </w:rPr>
        <w:t>Retail)</w:t>
      </w:r>
    </w:p>
    <w:p w:rsidR="00DF11E2" w:rsidRPr="003A5473" w:rsidRDefault="00DF11E2" w:rsidP="008D1C23">
      <w:pPr>
        <w:spacing w:before="120"/>
        <w:ind w:firstLine="709"/>
        <w:jc w:val="thaiDistribute"/>
        <w:rPr>
          <w:rFonts w:cs="Cordia New"/>
        </w:rPr>
      </w:pPr>
      <w:r w:rsidRPr="003A5473">
        <w:rPr>
          <w:rFonts w:cs="Cordia New"/>
          <w:cs/>
        </w:rPr>
        <w:t>ฝ่ายวิจัย</w:t>
      </w:r>
      <w:r>
        <w:rPr>
          <w:rFonts w:cs="Cordia New" w:hint="cs"/>
          <w:cs/>
        </w:rPr>
        <w:t xml:space="preserve"> บริษัท</w:t>
      </w:r>
      <w:r w:rsidRPr="003A5473">
        <w:rPr>
          <w:rFonts w:cs="Cordia New"/>
          <w:cs/>
        </w:rPr>
        <w:t xml:space="preserve"> คอลลิเออร์ส อินเตอร์เนชั่นแนล ประเทศไทย สำรวจตลาดพบว่า พื้นที่ค้าปลีกรวมในกรุงเทพฯและพื้นที่โดยรอบ ณ สิ้นปี</w:t>
      </w:r>
      <w:r w:rsidR="0085149E">
        <w:rPr>
          <w:rFonts w:cs="Cordia New" w:hint="cs"/>
          <w:cs/>
        </w:rPr>
        <w:t xml:space="preserve"> พ.ศ. </w:t>
      </w:r>
      <w:r w:rsidR="00FF281A">
        <w:rPr>
          <w:rFonts w:cs="Cordia New"/>
        </w:rPr>
        <w:t>2559</w:t>
      </w:r>
      <w:r w:rsidRPr="003A5473">
        <w:rPr>
          <w:rFonts w:cs="Cordia New"/>
          <w:cs/>
        </w:rPr>
        <w:t xml:space="preserve"> อยู่ที่ประมาณ </w:t>
      </w:r>
      <w:r w:rsidR="00FF281A">
        <w:rPr>
          <w:rFonts w:cs="Cordia New"/>
        </w:rPr>
        <w:t>7</w:t>
      </w:r>
      <w:r w:rsidRPr="003A5473">
        <w:rPr>
          <w:rFonts w:cs="Cordia New"/>
          <w:cs/>
        </w:rPr>
        <w:t>,</w:t>
      </w:r>
      <w:r w:rsidR="00FF281A">
        <w:rPr>
          <w:rFonts w:cs="Cordia New"/>
        </w:rPr>
        <w:t>537</w:t>
      </w:r>
      <w:r w:rsidRPr="003A5473">
        <w:rPr>
          <w:rFonts w:cs="Cordia New"/>
          <w:cs/>
        </w:rPr>
        <w:t>,</w:t>
      </w:r>
      <w:r w:rsidR="00FF281A">
        <w:rPr>
          <w:rFonts w:cs="Cordia New"/>
        </w:rPr>
        <w:t>820</w:t>
      </w:r>
      <w:r w:rsidRPr="003A5473">
        <w:rPr>
          <w:rFonts w:cs="Cordia New"/>
          <w:cs/>
        </w:rPr>
        <w:t xml:space="preserve"> ตารางเมตร</w:t>
      </w:r>
      <w:r>
        <w:rPr>
          <w:rFonts w:cs="Cordia New" w:hint="cs"/>
          <w:cs/>
        </w:rPr>
        <w:t xml:space="preserve"> </w:t>
      </w:r>
      <w:r w:rsidRPr="003A5473">
        <w:rPr>
          <w:rFonts w:cs="Cordia New"/>
          <w:cs/>
        </w:rPr>
        <w:t xml:space="preserve">เป็นพื้นที่ของศูนย์การค้าประมาณ </w:t>
      </w:r>
      <w:r w:rsidR="00FF281A">
        <w:rPr>
          <w:rFonts w:cs="Cordia New"/>
        </w:rPr>
        <w:t>58</w:t>
      </w:r>
      <w:r w:rsidRPr="003A5473">
        <w:rPr>
          <w:rFonts w:cs="Cordia New"/>
          <w:cs/>
        </w:rPr>
        <w:t>% จากพื้นที่ทั้งหมด</w:t>
      </w:r>
      <w:r>
        <w:rPr>
          <w:rFonts w:cs="Cordia New" w:hint="cs"/>
          <w:cs/>
        </w:rPr>
        <w:t xml:space="preserve"> ซึ่ง</w:t>
      </w:r>
      <w:r w:rsidRPr="0056559C">
        <w:rPr>
          <w:rFonts w:cs="Cordia New"/>
          <w:cs/>
        </w:rPr>
        <w:t>ศูนย์การค้าขนาดใหญ่เติบโตแซงคอมมูนิตี้มอล</w:t>
      </w:r>
      <w:r w:rsidR="0085149E">
        <w:rPr>
          <w:rFonts w:cs="Cordia New" w:hint="cs"/>
          <w:cs/>
        </w:rPr>
        <w:t xml:space="preserve"> โดย</w:t>
      </w:r>
      <w:r w:rsidRPr="00A26BCA">
        <w:rPr>
          <w:rFonts w:cs="Cordia New"/>
          <w:cs/>
        </w:rPr>
        <w:t>ในช่วงหลายปีที่ผ่านมาศูนย์การค้าใหม่ๆ</w:t>
      </w:r>
      <w:r w:rsidR="0085149E">
        <w:rPr>
          <w:rFonts w:cs="Cordia New" w:hint="cs"/>
          <w:cs/>
        </w:rPr>
        <w:t xml:space="preserve"> </w:t>
      </w:r>
      <w:r w:rsidRPr="00A26BCA">
        <w:rPr>
          <w:rFonts w:cs="Cordia New"/>
          <w:cs/>
        </w:rPr>
        <w:t>ที่เปิดให้บริการจะพัฒนาเป็นโครงการขนาดใหญ่ที่รวมบริการและร้านค้าที่สามารถรองรับคนทุกเพศทุกวัยไว้ในพื้น</w:t>
      </w:r>
      <w:r>
        <w:rPr>
          <w:rFonts w:cs="Cordia New"/>
          <w:cs/>
        </w:rPr>
        <w:t>ที่เดียวกันซึ่ง</w:t>
      </w:r>
      <w:r>
        <w:rPr>
          <w:rFonts w:cs="Cordia New" w:hint="cs"/>
          <w:cs/>
        </w:rPr>
        <w:t>มัก</w:t>
      </w:r>
      <w:r>
        <w:rPr>
          <w:rFonts w:cs="Cordia New"/>
          <w:cs/>
        </w:rPr>
        <w:t>จะได้รับความนิยมมากกว่า</w:t>
      </w:r>
      <w:r w:rsidRPr="008975C1">
        <w:rPr>
          <w:rFonts w:cs="Cordia New"/>
          <w:cs/>
        </w:rPr>
        <w:t>คอมมูนิตี้มอล</w:t>
      </w:r>
    </w:p>
    <w:p w:rsidR="00DF11E2" w:rsidRDefault="00DF11E2" w:rsidP="008D1C23">
      <w:pPr>
        <w:spacing w:before="120"/>
        <w:ind w:firstLine="709"/>
        <w:jc w:val="thaiDistribute"/>
        <w:rPr>
          <w:rFonts w:cs="Cordia New"/>
        </w:rPr>
      </w:pPr>
      <w:r w:rsidRPr="003A5473">
        <w:rPr>
          <w:rFonts w:cs="Cordia New"/>
          <w:cs/>
        </w:rPr>
        <w:t>ในปี</w:t>
      </w:r>
      <w:r w:rsidR="009C1ED1">
        <w:rPr>
          <w:rFonts w:cs="Cordia New" w:hint="cs"/>
          <w:cs/>
        </w:rPr>
        <w:t xml:space="preserve"> </w:t>
      </w:r>
      <w:r w:rsidR="009C1ED1" w:rsidRPr="009C1ED1">
        <w:rPr>
          <w:rFonts w:cs="Cordia New"/>
          <w:cs/>
        </w:rPr>
        <w:t>พ.ศ.</w:t>
      </w:r>
      <w:r>
        <w:rPr>
          <w:rFonts w:cs="Cordia New" w:hint="cs"/>
          <w:cs/>
        </w:rPr>
        <w:t xml:space="preserve"> </w:t>
      </w:r>
      <w:r w:rsidR="00FF281A">
        <w:rPr>
          <w:rFonts w:cs="Cordia New"/>
        </w:rPr>
        <w:t>2559</w:t>
      </w:r>
      <w:r w:rsidRPr="003A5473">
        <w:rPr>
          <w:rFonts w:cs="Cordia New"/>
          <w:cs/>
        </w:rPr>
        <w:t xml:space="preserve"> มีพื้นที่ค้าปลีกเปิดให้บริการใหม่ประมาณ </w:t>
      </w:r>
      <w:r w:rsidR="00FF281A">
        <w:rPr>
          <w:rFonts w:cs="Cordia New"/>
        </w:rPr>
        <w:t>130</w:t>
      </w:r>
      <w:r>
        <w:rPr>
          <w:rFonts w:cs="Cordia New"/>
          <w:cs/>
        </w:rPr>
        <w:t>,</w:t>
      </w:r>
      <w:r w:rsidR="00FF281A">
        <w:rPr>
          <w:rFonts w:cs="Cordia New"/>
        </w:rPr>
        <w:t>380</w:t>
      </w:r>
      <w:r>
        <w:rPr>
          <w:rFonts w:cs="Cordia New"/>
          <w:cs/>
        </w:rPr>
        <w:t xml:space="preserve"> ตารางเมตร </w:t>
      </w:r>
      <w:r w:rsidRPr="0056559C">
        <w:rPr>
          <w:rFonts w:cs="Cordia New"/>
          <w:cs/>
        </w:rPr>
        <w:t>โดยเป็นคอมมูนิตี้มอลล์มากที่สุดคือ</w:t>
      </w:r>
      <w:r w:rsidRPr="003A5473">
        <w:rPr>
          <w:rFonts w:cs="Cordia New"/>
          <w:cs/>
        </w:rPr>
        <w:t xml:space="preserve">ประมาณ </w:t>
      </w:r>
      <w:r w:rsidR="00FF281A">
        <w:rPr>
          <w:rFonts w:cs="Cordia New"/>
        </w:rPr>
        <w:t>85</w:t>
      </w:r>
      <w:r w:rsidRPr="003A5473">
        <w:rPr>
          <w:rFonts w:cs="Cordia New"/>
          <w:cs/>
        </w:rPr>
        <w:t>,</w:t>
      </w:r>
      <w:r w:rsidR="00FF281A">
        <w:rPr>
          <w:rFonts w:cs="Cordia New"/>
        </w:rPr>
        <w:t>380</w:t>
      </w:r>
      <w:r w:rsidRPr="003A5473">
        <w:rPr>
          <w:rFonts w:cs="Cordia New"/>
          <w:cs/>
        </w:rPr>
        <w:t xml:space="preserve"> ตารางเมตรรองลงมาคือสเปเชี่ยลตี้ สโตร์ที่มีพื้นที่รวมประมาณ </w:t>
      </w:r>
      <w:r w:rsidR="00FF281A">
        <w:rPr>
          <w:rFonts w:cs="Cordia New"/>
        </w:rPr>
        <w:t>41</w:t>
      </w:r>
      <w:r w:rsidRPr="003A5473">
        <w:rPr>
          <w:rFonts w:cs="Cordia New"/>
          <w:cs/>
        </w:rPr>
        <w:t>,</w:t>
      </w:r>
      <w:r w:rsidR="00FF281A">
        <w:rPr>
          <w:rFonts w:cs="Cordia New"/>
        </w:rPr>
        <w:t>000</w:t>
      </w:r>
      <w:r w:rsidRPr="003A5473">
        <w:rPr>
          <w:rFonts w:cs="Cordia New"/>
          <w:cs/>
        </w:rPr>
        <w:t xml:space="preserve"> ตารางเมตร</w:t>
      </w:r>
      <w:r>
        <w:rPr>
          <w:rFonts w:cs="Cordia New" w:hint="cs"/>
          <w:cs/>
        </w:rPr>
        <w:t xml:space="preserve"> </w:t>
      </w:r>
      <w:r w:rsidRPr="0056559C">
        <w:rPr>
          <w:rFonts w:cs="Cordia New"/>
          <w:cs/>
        </w:rPr>
        <w:t>แม้ว่าคอมมูนิตี้มอลล์จะมีพื้นที่เปิดขายใหม่มากที่สุดในปีที่ผ่านมาแต่ลดลงจากปีก่อนหน้านี้แบบเห็นได้ชัดเพราะมีหลายโครงการที่ไม่ประสบความสำเร็จ ผู</w:t>
      </w:r>
      <w:r w:rsidR="009C1ED1">
        <w:rPr>
          <w:rFonts w:cs="Cordia New"/>
          <w:cs/>
        </w:rPr>
        <w:t>้ประกอบการรายใหม่ที่มีแผนจะพัฒน</w:t>
      </w:r>
      <w:r w:rsidRPr="0056559C">
        <w:rPr>
          <w:rFonts w:cs="Cordia New"/>
          <w:cs/>
        </w:rPr>
        <w:t>าคอมมูนิตี้มอลล์จึงเริ่มทบทวนแผนการพัฒนาใหม่ ศูนย์การค้าที่มีพื้นที่ขนาดใหญ่จะเริ่มมีโครงการเปิดให้บริการใหม่มากขึ้นในปี</w:t>
      </w:r>
      <w:r>
        <w:rPr>
          <w:rFonts w:cs="Cordia New" w:hint="cs"/>
          <w:cs/>
        </w:rPr>
        <w:t xml:space="preserve"> </w:t>
      </w:r>
      <w:r w:rsidRPr="0056559C">
        <w:rPr>
          <w:rFonts w:cs="Cordia New"/>
          <w:cs/>
        </w:rPr>
        <w:t>พ.ศ.</w:t>
      </w:r>
      <w:r>
        <w:rPr>
          <w:rFonts w:cs="Cordia New" w:hint="cs"/>
          <w:cs/>
        </w:rPr>
        <w:t xml:space="preserve"> </w:t>
      </w:r>
      <w:r w:rsidRPr="0056559C">
        <w:rPr>
          <w:rFonts w:cs="Cordia New"/>
        </w:rPr>
        <w:t>2560 – 2563</w:t>
      </w:r>
      <w:r w:rsidRPr="0056559C">
        <w:rPr>
          <w:rFonts w:cs="Cordia New"/>
          <w:cs/>
        </w:rPr>
        <w:t xml:space="preserve"> จากที่ชะลอไปในปีพ.ศ.</w:t>
      </w:r>
      <w:r>
        <w:rPr>
          <w:rFonts w:cs="Cordia New" w:hint="cs"/>
          <w:cs/>
        </w:rPr>
        <w:t xml:space="preserve"> </w:t>
      </w:r>
      <w:r w:rsidRPr="0056559C">
        <w:rPr>
          <w:rFonts w:cs="Cordia New"/>
        </w:rPr>
        <w:t>2559</w:t>
      </w:r>
      <w:r w:rsidRPr="0056559C">
        <w:rPr>
          <w:rFonts w:cs="Cordia New"/>
          <w:cs/>
        </w:rPr>
        <w:t xml:space="preserve"> และมีบางโครงการที่เลื่อนมาจากปี</w:t>
      </w:r>
      <w:r>
        <w:rPr>
          <w:rFonts w:cs="Cordia New" w:hint="cs"/>
          <w:cs/>
        </w:rPr>
        <w:t xml:space="preserve"> </w:t>
      </w:r>
      <w:r w:rsidRPr="0056559C">
        <w:rPr>
          <w:rFonts w:cs="Cordia New"/>
          <w:cs/>
        </w:rPr>
        <w:t>พ.ศ.</w:t>
      </w:r>
      <w:r>
        <w:rPr>
          <w:rFonts w:cs="Cordia New" w:hint="cs"/>
          <w:cs/>
        </w:rPr>
        <w:t xml:space="preserve"> </w:t>
      </w:r>
      <w:r w:rsidRPr="0056559C">
        <w:rPr>
          <w:rFonts w:cs="Cordia New"/>
        </w:rPr>
        <w:t>2559</w:t>
      </w:r>
    </w:p>
    <w:p w:rsidR="00FF281A" w:rsidRDefault="00FF281A" w:rsidP="00DF11E2">
      <w:pPr>
        <w:ind w:firstLine="993"/>
        <w:jc w:val="thaiDistribute"/>
        <w:rPr>
          <w:rFonts w:cs="Cordia New"/>
        </w:rPr>
      </w:pPr>
    </w:p>
    <w:p w:rsidR="00DF11E2" w:rsidRDefault="00DF11E2" w:rsidP="00DF11E2">
      <w:pPr>
        <w:jc w:val="thaiDistribute"/>
        <w:rPr>
          <w:rFonts w:cs="Cordia New"/>
        </w:rPr>
      </w:pPr>
      <w:r w:rsidRPr="00684339">
        <w:rPr>
          <w:rFonts w:cs="Cordia New"/>
          <w:u w:val="single"/>
          <w:cs/>
        </w:rPr>
        <w:t>แผนภาพ</w:t>
      </w:r>
      <w:r w:rsidRPr="00684339">
        <w:rPr>
          <w:rFonts w:cs="Cordia New" w:hint="cs"/>
          <w:u w:val="single"/>
          <w:cs/>
        </w:rPr>
        <w:t xml:space="preserve"> </w:t>
      </w:r>
      <w:r w:rsidRPr="00684339">
        <w:rPr>
          <w:rFonts w:cs="Cordia New"/>
          <w:u w:val="single"/>
        </w:rPr>
        <w:t>1</w:t>
      </w:r>
      <w:r w:rsidR="008438BE">
        <w:rPr>
          <w:rFonts w:cs="Cordia New"/>
          <w:u w:val="single"/>
        </w:rPr>
        <w:t>5</w:t>
      </w:r>
      <w:r>
        <w:rPr>
          <w:rFonts w:cs="Cordia New"/>
          <w:cs/>
        </w:rPr>
        <w:t>:</w:t>
      </w:r>
      <w:r>
        <w:rPr>
          <w:rFonts w:cs="Cordia New" w:hint="cs"/>
          <w:cs/>
        </w:rPr>
        <w:t xml:space="preserve"> </w:t>
      </w:r>
      <w:r>
        <w:rPr>
          <w:rFonts w:eastAsia="Calibri" w:cs="Cordia New"/>
          <w:cs/>
        </w:rPr>
        <w:t>พื้นที่ค้าปลีก</w:t>
      </w:r>
      <w:r>
        <w:rPr>
          <w:rFonts w:cs="Cordia New" w:hint="cs"/>
          <w:cs/>
        </w:rPr>
        <w:t xml:space="preserve"> ณ สิ้นปี</w:t>
      </w:r>
      <w:r w:rsidR="008438BE">
        <w:rPr>
          <w:rFonts w:cs="Cordia New" w:hint="cs"/>
          <w:cs/>
        </w:rPr>
        <w:t xml:space="preserve"> </w:t>
      </w:r>
      <w:r w:rsidR="008438BE" w:rsidRPr="008438BE">
        <w:rPr>
          <w:rFonts w:cs="Cordia New"/>
          <w:cs/>
        </w:rPr>
        <w:t>พ.ศ.</w:t>
      </w:r>
      <w:r>
        <w:rPr>
          <w:rFonts w:cs="Cordia New" w:hint="cs"/>
          <w:cs/>
        </w:rPr>
        <w:t xml:space="preserve"> </w:t>
      </w:r>
      <w:r>
        <w:rPr>
          <w:rFonts w:cs="Cordia New"/>
        </w:rPr>
        <w:t xml:space="preserve">2559 </w:t>
      </w:r>
      <w:r>
        <w:rPr>
          <w:rFonts w:cs="Cordia New" w:hint="cs"/>
          <w:cs/>
        </w:rPr>
        <w:t>แยกตามประเภท</w:t>
      </w:r>
    </w:p>
    <w:p w:rsidR="00FF281A" w:rsidRPr="00BC6C64" w:rsidRDefault="00FF281A" w:rsidP="00DF11E2">
      <w:pPr>
        <w:jc w:val="thaiDistribute"/>
        <w:rPr>
          <w:rFonts w:cs="Cordia New"/>
          <w:cs/>
        </w:rPr>
      </w:pPr>
    </w:p>
    <w:p w:rsidR="00DF11E2" w:rsidRDefault="00FF334B" w:rsidP="00DF11E2">
      <w:pPr>
        <w:jc w:val="center"/>
        <w:rPr>
          <w:rFonts w:cs="Cordia New"/>
        </w:rPr>
      </w:pPr>
      <w:r w:rsidRPr="00BC1E01">
        <w:rPr>
          <w:rFonts w:cs="Cordia New"/>
          <w:noProof/>
        </w:rPr>
        <w:drawing>
          <wp:inline distT="0" distB="0" distL="0" distR="0" wp14:anchorId="772EC50A" wp14:editId="584A0C43">
            <wp:extent cx="3114675" cy="2657475"/>
            <wp:effectExtent l="0" t="0" r="0" b="0"/>
            <wp:docPr id="29" name="Picture 29" descr="พื้นที่ค้าปลีก ณ สิ้นปี 2559 แยกตามประเภท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พื้นที่ค้าปลีก ณ สิ้นปี 2559 แยกตามประเภท"/>
                    <pic:cNvPicPr>
                      <a:picLocks noChangeAspect="1" noChangeArrowheads="1"/>
                    </pic:cNvPicPr>
                  </pic:nvPicPr>
                  <pic:blipFill>
                    <a:blip r:embed="rId4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18143" t="10890" r="3743" b="96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675" cy="2657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11E2" w:rsidRDefault="00DF11E2" w:rsidP="00FF281A">
      <w:pPr>
        <w:spacing w:before="120"/>
        <w:jc w:val="thaiDistribute"/>
        <w:rPr>
          <w:rFonts w:cs="Cordia New"/>
        </w:rPr>
      </w:pPr>
      <w:r w:rsidRPr="008438BE">
        <w:rPr>
          <w:rFonts w:eastAsia="Times New Roman" w:cs="Cordia New"/>
          <w:u w:val="single"/>
          <w:cs/>
        </w:rPr>
        <w:t>ที่มา</w:t>
      </w:r>
      <w:r w:rsidRPr="00426ED5">
        <w:rPr>
          <w:rFonts w:eastAsia="Times New Roman" w:cs="Cordia New"/>
          <w:cs/>
        </w:rPr>
        <w:t xml:space="preserve">:  </w:t>
      </w:r>
      <w:r>
        <w:rPr>
          <w:rFonts w:cs="Cordia New" w:hint="cs"/>
          <w:cs/>
        </w:rPr>
        <w:t xml:space="preserve">แผนกวิจัย </w:t>
      </w:r>
      <w:r>
        <w:rPr>
          <w:rFonts w:cs="Cordia New"/>
          <w:cs/>
        </w:rPr>
        <w:t>บริษัท</w:t>
      </w:r>
      <w:r>
        <w:rPr>
          <w:rFonts w:cs="Cordia New" w:hint="cs"/>
          <w:cs/>
        </w:rPr>
        <w:t xml:space="preserve"> </w:t>
      </w:r>
      <w:r w:rsidRPr="003A5473">
        <w:rPr>
          <w:rFonts w:cs="Cordia New"/>
          <w:cs/>
        </w:rPr>
        <w:t>คอลลิเออร์ส อินเตอร์เนชั่นแนล ประเทศไทย</w:t>
      </w:r>
    </w:p>
    <w:p w:rsidR="008D1C23" w:rsidRDefault="008D1C23" w:rsidP="008438BE">
      <w:pPr>
        <w:jc w:val="thaiDistribute"/>
        <w:rPr>
          <w:rFonts w:cs="Cordia New"/>
        </w:rPr>
      </w:pPr>
    </w:p>
    <w:p w:rsidR="007C2B1D" w:rsidRDefault="007C2B1D" w:rsidP="008438BE">
      <w:pPr>
        <w:jc w:val="thaiDistribute"/>
        <w:rPr>
          <w:rFonts w:cs="Cordia New"/>
        </w:rPr>
      </w:pPr>
    </w:p>
    <w:p w:rsidR="00DF11E2" w:rsidRDefault="00DF11E2" w:rsidP="00DF11E2">
      <w:pPr>
        <w:ind w:firstLine="720"/>
        <w:jc w:val="thaiDistribute"/>
        <w:rPr>
          <w:rFonts w:cs="Cordia New"/>
        </w:rPr>
      </w:pPr>
      <w:r w:rsidRPr="004F7951">
        <w:rPr>
          <w:rFonts w:cs="Cordia New"/>
          <w:cs/>
        </w:rPr>
        <w:lastRenderedPageBreak/>
        <w:t>อัตราการเช่าพื้นที่ค้าปลีกในเขตกรุงเทพ</w:t>
      </w:r>
      <w:r w:rsidR="008438BE">
        <w:rPr>
          <w:rFonts w:cs="Cordia New" w:hint="cs"/>
          <w:cs/>
        </w:rPr>
        <w:t xml:space="preserve">ฯ และปริมณฑล </w:t>
      </w:r>
      <w:r w:rsidRPr="004F7951">
        <w:rPr>
          <w:rFonts w:cs="Cordia New"/>
          <w:cs/>
        </w:rPr>
        <w:t>ยังคงทร</w:t>
      </w:r>
      <w:r>
        <w:rPr>
          <w:rFonts w:cs="Cordia New"/>
          <w:cs/>
        </w:rPr>
        <w:t xml:space="preserve">งตัวอยู่ในระดับสูงที่ร้อยละ </w:t>
      </w:r>
      <w:r>
        <w:rPr>
          <w:rFonts w:cs="Cordia New"/>
        </w:rPr>
        <w:t>93</w:t>
      </w:r>
      <w:r>
        <w:rPr>
          <w:rFonts w:cs="Cordia New"/>
          <w:cs/>
        </w:rPr>
        <w:t>.</w:t>
      </w:r>
      <w:r>
        <w:rPr>
          <w:rFonts w:cs="Cordia New"/>
        </w:rPr>
        <w:t>8</w:t>
      </w:r>
      <w:r>
        <w:rPr>
          <w:rFonts w:cs="Cordia New"/>
          <w:cs/>
        </w:rPr>
        <w:t xml:space="preserve"> เพิ่มขึ้นร้อยละ </w:t>
      </w:r>
      <w:r>
        <w:rPr>
          <w:rFonts w:cs="Cordia New"/>
        </w:rPr>
        <w:t>0</w:t>
      </w:r>
      <w:r>
        <w:rPr>
          <w:rFonts w:cs="Cordia New"/>
          <w:cs/>
        </w:rPr>
        <w:t>.</w:t>
      </w:r>
      <w:r>
        <w:rPr>
          <w:rFonts w:cs="Cordia New"/>
        </w:rPr>
        <w:t>6</w:t>
      </w:r>
      <w:r w:rsidRPr="004F7951">
        <w:rPr>
          <w:rFonts w:cs="Cordia New"/>
          <w:cs/>
        </w:rPr>
        <w:t xml:space="preserve"> เมื่อเทียบกับในปี</w:t>
      </w:r>
      <w:r w:rsidR="008438BE">
        <w:rPr>
          <w:rFonts w:cs="Cordia New" w:hint="cs"/>
          <w:cs/>
        </w:rPr>
        <w:t xml:space="preserve"> </w:t>
      </w:r>
      <w:r w:rsidR="008438BE" w:rsidRPr="008438BE">
        <w:rPr>
          <w:rFonts w:cs="Cordia New"/>
          <w:cs/>
        </w:rPr>
        <w:t>พ.ศ.</w:t>
      </w:r>
      <w:r w:rsidRPr="004F7951">
        <w:rPr>
          <w:rFonts w:cs="Cordia New"/>
          <w:cs/>
        </w:rPr>
        <w:t xml:space="preserve"> </w:t>
      </w:r>
      <w:r w:rsidR="008D1C23">
        <w:rPr>
          <w:rFonts w:cs="Cordia New"/>
        </w:rPr>
        <w:t>2558</w:t>
      </w:r>
      <w:r w:rsidRPr="004F7951">
        <w:rPr>
          <w:rFonts w:cs="Cordia New"/>
          <w:cs/>
        </w:rPr>
        <w:t xml:space="preserve"> โดยพื้นที่ในเขตชานเมืองมีอัตราการเช่าพื้นที่สูงที่สุดเนื่องจากการปิดพื้นที่เพื่อการซ่อมแซมและปรับปรุงใหม่ของพื้นที่ค้าปลีกบริเวณใจกลางเมือง ขณะที่รูปแบบพื้นที่ค้าปลีกแบบซุปเปอร์สโตร์มี</w:t>
      </w:r>
      <w:r w:rsidR="008438BE">
        <w:rPr>
          <w:rFonts w:cs="Cordia New"/>
          <w:cs/>
        </w:rPr>
        <w:t xml:space="preserve">อัตราการเช่าสูงที่สุดร้อยละ </w:t>
      </w:r>
      <w:r w:rsidR="008438BE">
        <w:rPr>
          <w:rFonts w:cs="Cordia New"/>
        </w:rPr>
        <w:t>99</w:t>
      </w:r>
      <w:r>
        <w:rPr>
          <w:rFonts w:cs="Cordia New"/>
          <w:cs/>
        </w:rPr>
        <w:t>.</w:t>
      </w:r>
      <w:r>
        <w:rPr>
          <w:rFonts w:cs="Cordia New"/>
        </w:rPr>
        <w:t>0</w:t>
      </w:r>
      <w:r w:rsidRPr="004F7951">
        <w:rPr>
          <w:rFonts w:cs="Cordia New"/>
          <w:cs/>
        </w:rPr>
        <w:t xml:space="preserve"> ขณะที่ดีพาร์ทเม้นท์สโตร์ และ ช็อปปิ้งม</w:t>
      </w:r>
      <w:r>
        <w:rPr>
          <w:rFonts w:cs="Cordia New"/>
          <w:cs/>
        </w:rPr>
        <w:t xml:space="preserve">อลล์มีอัตราการเช่าที่ร้อยละ </w:t>
      </w:r>
      <w:r>
        <w:rPr>
          <w:rFonts w:cs="Cordia New"/>
        </w:rPr>
        <w:t>98</w:t>
      </w:r>
      <w:r>
        <w:rPr>
          <w:rFonts w:cs="Cordia New"/>
          <w:cs/>
        </w:rPr>
        <w:t>.</w:t>
      </w:r>
      <w:r>
        <w:rPr>
          <w:rFonts w:cs="Cordia New"/>
        </w:rPr>
        <w:t>7</w:t>
      </w:r>
      <w:r>
        <w:rPr>
          <w:rFonts w:cs="Cordia New"/>
          <w:cs/>
        </w:rPr>
        <w:t xml:space="preserve"> และ </w:t>
      </w:r>
      <w:r>
        <w:rPr>
          <w:rFonts w:cs="Cordia New"/>
        </w:rPr>
        <w:t>91</w:t>
      </w:r>
      <w:r>
        <w:rPr>
          <w:rFonts w:cs="Cordia New"/>
          <w:cs/>
        </w:rPr>
        <w:t>.</w:t>
      </w:r>
      <w:r>
        <w:rPr>
          <w:rFonts w:cs="Cordia New"/>
        </w:rPr>
        <w:t>3</w:t>
      </w:r>
      <w:r w:rsidRPr="004F7951">
        <w:rPr>
          <w:rFonts w:cs="Cordia New"/>
          <w:cs/>
        </w:rPr>
        <w:t xml:space="preserve"> ตามลำดับ</w:t>
      </w:r>
    </w:p>
    <w:p w:rsidR="00DF11E2" w:rsidRPr="007C0383" w:rsidRDefault="00DF11E2" w:rsidP="00DF11E2">
      <w:pPr>
        <w:jc w:val="thaiDistribute"/>
        <w:rPr>
          <w:rFonts w:cs="Cordia New"/>
        </w:rPr>
      </w:pPr>
    </w:p>
    <w:p w:rsidR="00DF11E2" w:rsidRDefault="00DF11E2" w:rsidP="00DF11E2">
      <w:pPr>
        <w:rPr>
          <w:rFonts w:cs="Cordia New"/>
          <w:color w:val="000000"/>
        </w:rPr>
      </w:pPr>
      <w:r w:rsidRPr="00684339">
        <w:rPr>
          <w:rFonts w:cs="Cordia New"/>
          <w:u w:val="single"/>
          <w:cs/>
        </w:rPr>
        <w:t>แผนภาพ</w:t>
      </w:r>
      <w:r w:rsidRPr="00684339">
        <w:rPr>
          <w:rFonts w:cs="Cordia New" w:hint="cs"/>
          <w:u w:val="single"/>
          <w:cs/>
        </w:rPr>
        <w:t xml:space="preserve"> </w:t>
      </w:r>
      <w:r w:rsidRPr="00684339">
        <w:rPr>
          <w:rFonts w:cs="Cordia New"/>
          <w:u w:val="single"/>
        </w:rPr>
        <w:t>1</w:t>
      </w:r>
      <w:r w:rsidR="008438BE">
        <w:rPr>
          <w:rFonts w:cs="Cordia New"/>
          <w:u w:val="single"/>
        </w:rPr>
        <w:t>6</w:t>
      </w:r>
      <w:r>
        <w:rPr>
          <w:rFonts w:cs="Cordia New"/>
          <w:cs/>
        </w:rPr>
        <w:t>:</w:t>
      </w:r>
      <w:r>
        <w:rPr>
          <w:rFonts w:cs="Cordia New" w:hint="cs"/>
          <w:cs/>
        </w:rPr>
        <w:t xml:space="preserve"> </w:t>
      </w:r>
      <w:r w:rsidRPr="00F37CCD">
        <w:rPr>
          <w:rFonts w:eastAsia="Calibri" w:cs="Cordia New"/>
          <w:cs/>
        </w:rPr>
        <w:t>อุปสงค์ อุปทานและอัตราว่างของพื้นที่</w:t>
      </w:r>
      <w:r w:rsidR="003C4EE5" w:rsidRPr="004F7951">
        <w:rPr>
          <w:rFonts w:cs="Cordia New"/>
          <w:cs/>
        </w:rPr>
        <w:t>ค้าปลีก</w:t>
      </w:r>
      <w:r>
        <w:rPr>
          <w:rFonts w:eastAsia="Calibri" w:cs="Cordia New"/>
          <w:cs/>
        </w:rPr>
        <w:t>ในเขตกรุงเทพมหานคร</w:t>
      </w:r>
      <w:r>
        <w:rPr>
          <w:rFonts w:eastAsia="Calibri" w:cs="Cordia New" w:hint="cs"/>
          <w:cs/>
        </w:rPr>
        <w:t>และปริมณฑล</w:t>
      </w:r>
    </w:p>
    <w:p w:rsidR="00DF11E2" w:rsidRDefault="00DF11E2" w:rsidP="007A2519">
      <w:pPr>
        <w:rPr>
          <w:rFonts w:cs="Cordia New"/>
          <w:color w:val="000000"/>
        </w:rPr>
      </w:pPr>
    </w:p>
    <w:p w:rsidR="00E60A80" w:rsidRDefault="00FF334B" w:rsidP="00DF11E2">
      <w:pPr>
        <w:jc w:val="center"/>
        <w:rPr>
          <w:rFonts w:cs="Cordia New"/>
          <w:color w:val="000000"/>
        </w:rPr>
      </w:pPr>
      <w:r>
        <w:rPr>
          <w:rFonts w:cs="Cordia New"/>
          <w:noProof/>
          <w:color w:val="000000"/>
        </w:rPr>
        <w:drawing>
          <wp:inline distT="0" distB="0" distL="0" distR="0">
            <wp:extent cx="4384675" cy="1871345"/>
            <wp:effectExtent l="38100" t="76200" r="15875" b="71755"/>
            <wp:docPr id="18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16656" t="31889" r="9518" b="12155"/>
                    <a:stretch>
                      <a:fillRect/>
                    </a:stretch>
                  </pic:blipFill>
                  <pic:spPr bwMode="auto">
                    <a:xfrm rot="21480000">
                      <a:off x="0" y="0"/>
                      <a:ext cx="4384675" cy="1871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11E2" w:rsidRDefault="00DF11E2" w:rsidP="00800CB6">
      <w:pPr>
        <w:rPr>
          <w:rFonts w:cs="Cordia New"/>
          <w:color w:val="000000"/>
        </w:rPr>
      </w:pPr>
    </w:p>
    <w:p w:rsidR="00F15057" w:rsidRDefault="00FF334B" w:rsidP="00DF11E2">
      <w:pPr>
        <w:jc w:val="center"/>
        <w:rPr>
          <w:rFonts w:cs="Cordia New"/>
          <w:color w:val="000000"/>
        </w:rPr>
      </w:pPr>
      <w:r w:rsidRPr="0019601F">
        <w:rPr>
          <w:noProof/>
        </w:rPr>
        <w:drawing>
          <wp:inline distT="0" distB="0" distL="0" distR="0" wp14:anchorId="2BC55B74" wp14:editId="4D52474F">
            <wp:extent cx="4305300" cy="1971675"/>
            <wp:effectExtent l="0" t="0" r="0" b="0"/>
            <wp:docPr id="3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15173" t="27676" r="12479" b="132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0" cy="1971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11E2" w:rsidRDefault="00DF11E2" w:rsidP="00800CB6">
      <w:pPr>
        <w:rPr>
          <w:rFonts w:cs="Cordia New"/>
          <w:color w:val="000000"/>
        </w:rPr>
      </w:pPr>
    </w:p>
    <w:p w:rsidR="00800CB6" w:rsidRDefault="00FF334B" w:rsidP="00DF11E2">
      <w:pPr>
        <w:jc w:val="center"/>
        <w:rPr>
          <w:rFonts w:cs="Cordia New"/>
          <w:color w:val="000000"/>
        </w:rPr>
      </w:pPr>
      <w:r w:rsidRPr="0019601F">
        <w:rPr>
          <w:noProof/>
        </w:rPr>
        <w:drawing>
          <wp:inline distT="0" distB="0" distL="0" distR="0" wp14:anchorId="68867731" wp14:editId="0997764F">
            <wp:extent cx="4238625" cy="1876425"/>
            <wp:effectExtent l="0" t="0" r="0" b="0"/>
            <wp:docPr id="3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15173" t="29100" r="13481" b="146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8625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11E2" w:rsidRPr="00CA6D7F" w:rsidRDefault="00DF11E2" w:rsidP="00FF281A">
      <w:pPr>
        <w:spacing w:before="120"/>
        <w:jc w:val="thaiDistribute"/>
        <w:rPr>
          <w:rFonts w:cs="Cordia New"/>
        </w:rPr>
      </w:pPr>
      <w:r w:rsidRPr="008D7ED3">
        <w:rPr>
          <w:rFonts w:eastAsia="Times New Roman" w:cs="Cordia New"/>
          <w:u w:val="single"/>
          <w:cs/>
        </w:rPr>
        <w:t>ที่มา</w:t>
      </w:r>
      <w:r w:rsidRPr="00426ED5">
        <w:rPr>
          <w:rFonts w:eastAsia="Times New Roman" w:cs="Cordia New"/>
          <w:cs/>
        </w:rPr>
        <w:t xml:space="preserve">:  </w:t>
      </w:r>
      <w:r>
        <w:rPr>
          <w:rFonts w:cs="Cordia New" w:hint="cs"/>
          <w:cs/>
        </w:rPr>
        <w:t xml:space="preserve">แผนกวิจัย </w:t>
      </w:r>
      <w:r>
        <w:rPr>
          <w:rFonts w:cs="Cordia New"/>
          <w:cs/>
        </w:rPr>
        <w:t>บริษัท ซีบี ริชาร์ด เอลลิส (ประเทศไทย)</w:t>
      </w:r>
    </w:p>
    <w:p w:rsidR="00DF11E2" w:rsidRPr="00DB2EFD" w:rsidRDefault="00DF11E2" w:rsidP="00DF11E2">
      <w:pPr>
        <w:rPr>
          <w:rFonts w:cs="Cordia New"/>
        </w:rPr>
      </w:pPr>
      <w:r>
        <w:rPr>
          <w:rFonts w:cs="Cordia New"/>
          <w:u w:val="single"/>
          <w:cs/>
        </w:rPr>
        <w:lastRenderedPageBreak/>
        <w:t>ตาราง</w:t>
      </w:r>
      <w:r>
        <w:rPr>
          <w:rFonts w:cs="Cordia New"/>
          <w:u w:val="single"/>
        </w:rPr>
        <w:t>3</w:t>
      </w:r>
      <w:r>
        <w:rPr>
          <w:rFonts w:cs="Cordia New"/>
        </w:rPr>
        <w:t xml:space="preserve">: </w:t>
      </w:r>
      <w:r>
        <w:rPr>
          <w:rFonts w:cs="Cordia New"/>
          <w:cs/>
        </w:rPr>
        <w:t xml:space="preserve">อัตราค่าเช่าพื้นที่ค้าปลีก </w:t>
      </w:r>
      <w:r w:rsidRPr="00DB2EFD">
        <w:rPr>
          <w:rFonts w:cs="Cordia New"/>
          <w:cs/>
        </w:rPr>
        <w:t xml:space="preserve">ปี พ.ศ. </w:t>
      </w:r>
      <w:r>
        <w:rPr>
          <w:rFonts w:cs="Cordia New"/>
        </w:rPr>
        <w:t>2559</w:t>
      </w:r>
    </w:p>
    <w:tbl>
      <w:tblPr>
        <w:tblW w:w="0" w:type="auto"/>
        <w:tblBorders>
          <w:top w:val="single" w:sz="8" w:space="0" w:color="4BACC6"/>
          <w:bottom w:val="single" w:sz="8" w:space="0" w:color="4BACC6"/>
        </w:tblBorders>
        <w:tblLook w:val="04A0" w:firstRow="1" w:lastRow="0" w:firstColumn="1" w:lastColumn="0" w:noHBand="0" w:noVBand="1"/>
      </w:tblPr>
      <w:tblGrid>
        <w:gridCol w:w="3227"/>
        <w:gridCol w:w="2551"/>
        <w:gridCol w:w="3402"/>
      </w:tblGrid>
      <w:tr w:rsidR="00DF11E2" w:rsidRPr="00DB2EFD" w:rsidTr="0094632B">
        <w:trPr>
          <w:tblHeader/>
        </w:trPr>
        <w:tc>
          <w:tcPr>
            <w:tcW w:w="3227" w:type="dxa"/>
            <w:tcBorders>
              <w:top w:val="single" w:sz="8" w:space="0" w:color="4BACC6"/>
              <w:bottom w:val="single" w:sz="8" w:space="0" w:color="4BACC6"/>
            </w:tcBorders>
            <w:shd w:val="clear" w:color="auto" w:fill="auto"/>
          </w:tcPr>
          <w:p w:rsidR="00DF11E2" w:rsidRPr="00DB2EFD" w:rsidRDefault="00DF11E2" w:rsidP="0094632B">
            <w:pPr>
              <w:jc w:val="center"/>
              <w:rPr>
                <w:rFonts w:cs="Cordia New"/>
                <w:b/>
                <w:bCs/>
                <w:cs/>
              </w:rPr>
            </w:pPr>
            <w:r w:rsidRPr="00DB2EFD">
              <w:rPr>
                <w:rFonts w:cs="Cordia New"/>
                <w:b/>
                <w:bCs/>
                <w:cs/>
              </w:rPr>
              <w:t>พื้นที่</w:t>
            </w:r>
          </w:p>
        </w:tc>
        <w:tc>
          <w:tcPr>
            <w:tcW w:w="2551" w:type="dxa"/>
            <w:tcBorders>
              <w:top w:val="single" w:sz="8" w:space="0" w:color="4BACC6"/>
              <w:bottom w:val="single" w:sz="8" w:space="0" w:color="4BACC6"/>
            </w:tcBorders>
            <w:shd w:val="clear" w:color="auto" w:fill="auto"/>
          </w:tcPr>
          <w:p w:rsidR="00DF11E2" w:rsidRPr="00DB2EFD" w:rsidRDefault="00DF11E2" w:rsidP="0094632B">
            <w:pPr>
              <w:jc w:val="center"/>
              <w:rPr>
                <w:rFonts w:cs="Cordia New"/>
                <w:b/>
                <w:bCs/>
                <w:cs/>
              </w:rPr>
            </w:pPr>
            <w:r w:rsidRPr="00DB2EFD">
              <w:rPr>
                <w:rFonts w:cs="Cordia New"/>
                <w:b/>
                <w:bCs/>
                <w:cs/>
              </w:rPr>
              <w:t>ชั้นล่าง</w:t>
            </w:r>
            <w:r w:rsidRPr="00DB2EFD">
              <w:rPr>
                <w:rFonts w:cs="Cordia New"/>
                <w:b/>
                <w:bCs/>
              </w:rPr>
              <w:t xml:space="preserve"> (</w:t>
            </w:r>
            <w:r w:rsidRPr="00DB2EFD">
              <w:rPr>
                <w:rFonts w:cs="Cordia New"/>
                <w:b/>
                <w:bCs/>
                <w:cs/>
              </w:rPr>
              <w:t>บาท</w:t>
            </w:r>
            <w:r w:rsidRPr="00DB2EFD">
              <w:rPr>
                <w:rFonts w:cs="Cordia New"/>
                <w:b/>
                <w:bCs/>
              </w:rPr>
              <w:t>/</w:t>
            </w:r>
            <w:r w:rsidRPr="00DB2EFD">
              <w:rPr>
                <w:rFonts w:cs="Cordia New"/>
                <w:b/>
                <w:bCs/>
                <w:cs/>
              </w:rPr>
              <w:t>ตร.ม.</w:t>
            </w:r>
            <w:r w:rsidRPr="00DB2EFD">
              <w:rPr>
                <w:rFonts w:cs="Cordia New"/>
                <w:b/>
                <w:bCs/>
              </w:rPr>
              <w:t>/</w:t>
            </w:r>
            <w:r w:rsidRPr="00DB2EFD">
              <w:rPr>
                <w:rFonts w:cs="Cordia New"/>
                <w:b/>
                <w:bCs/>
                <w:cs/>
              </w:rPr>
              <w:t>เดือน)</w:t>
            </w:r>
          </w:p>
        </w:tc>
        <w:tc>
          <w:tcPr>
            <w:tcW w:w="3402" w:type="dxa"/>
            <w:tcBorders>
              <w:top w:val="single" w:sz="8" w:space="0" w:color="4BACC6"/>
              <w:bottom w:val="single" w:sz="8" w:space="0" w:color="4BACC6"/>
            </w:tcBorders>
            <w:shd w:val="clear" w:color="auto" w:fill="auto"/>
          </w:tcPr>
          <w:p w:rsidR="00DF11E2" w:rsidRPr="00DB2EFD" w:rsidRDefault="00DF11E2" w:rsidP="0094632B">
            <w:pPr>
              <w:jc w:val="center"/>
              <w:rPr>
                <w:rFonts w:cs="Cordia New"/>
                <w:b/>
                <w:bCs/>
              </w:rPr>
            </w:pPr>
            <w:r w:rsidRPr="00DB2EFD">
              <w:rPr>
                <w:rFonts w:cs="Cordia New"/>
                <w:b/>
                <w:bCs/>
                <w:cs/>
              </w:rPr>
              <w:t>เหนือชั้นล่างขึ้นไป</w:t>
            </w:r>
            <w:r w:rsidRPr="00DB2EFD">
              <w:rPr>
                <w:rFonts w:cs="Cordia New"/>
                <w:b/>
                <w:bCs/>
              </w:rPr>
              <w:t xml:space="preserve"> (</w:t>
            </w:r>
            <w:r w:rsidRPr="00DB2EFD">
              <w:rPr>
                <w:rFonts w:cs="Cordia New"/>
                <w:b/>
                <w:bCs/>
                <w:cs/>
              </w:rPr>
              <w:t>บาท</w:t>
            </w:r>
            <w:r w:rsidRPr="00DB2EFD">
              <w:rPr>
                <w:rFonts w:cs="Cordia New"/>
                <w:b/>
                <w:bCs/>
              </w:rPr>
              <w:t>/</w:t>
            </w:r>
            <w:r w:rsidRPr="00DB2EFD">
              <w:rPr>
                <w:rFonts w:cs="Cordia New"/>
                <w:b/>
                <w:bCs/>
                <w:cs/>
              </w:rPr>
              <w:t>ตร.ม.</w:t>
            </w:r>
            <w:r w:rsidRPr="00DB2EFD">
              <w:rPr>
                <w:rFonts w:cs="Cordia New"/>
                <w:b/>
                <w:bCs/>
              </w:rPr>
              <w:t>/</w:t>
            </w:r>
            <w:r w:rsidRPr="00DB2EFD">
              <w:rPr>
                <w:rFonts w:cs="Cordia New"/>
                <w:b/>
                <w:bCs/>
                <w:cs/>
              </w:rPr>
              <w:t>เดือน)</w:t>
            </w:r>
          </w:p>
        </w:tc>
      </w:tr>
      <w:tr w:rsidR="00DF11E2" w:rsidRPr="00DB2EFD" w:rsidTr="0094632B">
        <w:tc>
          <w:tcPr>
            <w:tcW w:w="3227" w:type="dxa"/>
            <w:shd w:val="clear" w:color="auto" w:fill="D2EAF1"/>
          </w:tcPr>
          <w:p w:rsidR="00DF11E2" w:rsidRPr="00DB2EFD" w:rsidRDefault="00DF11E2" w:rsidP="0094632B">
            <w:pPr>
              <w:rPr>
                <w:rFonts w:cs="Cordia New"/>
                <w:b/>
                <w:bCs/>
              </w:rPr>
            </w:pPr>
            <w:r w:rsidRPr="00DB2EFD">
              <w:rPr>
                <w:rFonts w:cs="Cordia New"/>
                <w:b/>
                <w:bCs/>
                <w:cs/>
              </w:rPr>
              <w:t>กรุงเทพชั้นใน</w:t>
            </w:r>
          </w:p>
          <w:p w:rsidR="00DF11E2" w:rsidRPr="00DB2EFD" w:rsidRDefault="00DF11E2" w:rsidP="0094632B">
            <w:pPr>
              <w:rPr>
                <w:rFonts w:cs="Cordia New"/>
              </w:rPr>
            </w:pPr>
            <w:r w:rsidRPr="00DB2EFD">
              <w:rPr>
                <w:rFonts w:cs="Cordia New"/>
                <w:cs/>
              </w:rPr>
              <w:t>(สีลม สาทร ราชดำริ สุขุมวิทช่วงต้น)</w:t>
            </w:r>
          </w:p>
          <w:p w:rsidR="00DF11E2" w:rsidRPr="00DB2EFD" w:rsidRDefault="00DF11E2" w:rsidP="0094632B">
            <w:pPr>
              <w:ind w:left="720" w:hanging="436"/>
              <w:rPr>
                <w:rFonts w:cs="Cordia New"/>
              </w:rPr>
            </w:pPr>
            <w:r w:rsidRPr="00DB2EFD">
              <w:rPr>
                <w:rFonts w:cs="Cordia New"/>
                <w:cs/>
              </w:rPr>
              <w:t>อาคารพาณิชย์</w:t>
            </w:r>
          </w:p>
          <w:p w:rsidR="00DF11E2" w:rsidRPr="00DB2EFD" w:rsidRDefault="00DF11E2" w:rsidP="0094632B">
            <w:pPr>
              <w:ind w:left="720" w:hanging="436"/>
              <w:rPr>
                <w:rFonts w:cs="Cordia New"/>
              </w:rPr>
            </w:pPr>
            <w:r w:rsidRPr="00DB2EFD">
              <w:rPr>
                <w:rFonts w:cs="Cordia New"/>
                <w:cs/>
              </w:rPr>
              <w:t>ห้างสรรพสินค้า</w:t>
            </w:r>
          </w:p>
          <w:p w:rsidR="00DF11E2" w:rsidRPr="00DB2EFD" w:rsidRDefault="00DF11E2" w:rsidP="0094632B">
            <w:pPr>
              <w:ind w:left="720" w:hanging="436"/>
              <w:rPr>
                <w:rFonts w:cs="Cordia New"/>
                <w:cs/>
              </w:rPr>
            </w:pPr>
            <w:r w:rsidRPr="00DB2EFD">
              <w:rPr>
                <w:rFonts w:cs="Cordia New"/>
                <w:cs/>
              </w:rPr>
              <w:t>ซุปเปอร์เซ็นเตอร์ขนาดใหญ่</w:t>
            </w:r>
          </w:p>
        </w:tc>
        <w:tc>
          <w:tcPr>
            <w:tcW w:w="2551" w:type="dxa"/>
            <w:tcBorders>
              <w:left w:val="nil"/>
              <w:right w:val="nil"/>
            </w:tcBorders>
            <w:shd w:val="clear" w:color="auto" w:fill="D2EAF1"/>
          </w:tcPr>
          <w:p w:rsidR="00DF11E2" w:rsidRPr="00DB2EFD" w:rsidRDefault="00DF11E2" w:rsidP="0094632B">
            <w:pPr>
              <w:jc w:val="center"/>
              <w:rPr>
                <w:rFonts w:cs="Cordia New"/>
              </w:rPr>
            </w:pPr>
          </w:p>
          <w:p w:rsidR="00DF11E2" w:rsidRPr="00DB2EFD" w:rsidRDefault="00DF11E2" w:rsidP="0094632B">
            <w:pPr>
              <w:jc w:val="center"/>
              <w:rPr>
                <w:rFonts w:cs="Cordia New"/>
              </w:rPr>
            </w:pPr>
          </w:p>
          <w:p w:rsidR="00DF11E2" w:rsidRPr="00DB2EFD" w:rsidRDefault="00DF11E2" w:rsidP="0094632B">
            <w:pPr>
              <w:jc w:val="center"/>
              <w:rPr>
                <w:rFonts w:cs="Cordia New"/>
              </w:rPr>
            </w:pPr>
            <w:r w:rsidRPr="00DB2EFD">
              <w:rPr>
                <w:rFonts w:cs="Cordia New"/>
              </w:rPr>
              <w:t>1,200 – 2,000</w:t>
            </w:r>
          </w:p>
          <w:p w:rsidR="00DF11E2" w:rsidRPr="00DB2EFD" w:rsidRDefault="00DF11E2" w:rsidP="0094632B">
            <w:pPr>
              <w:jc w:val="center"/>
              <w:rPr>
                <w:rFonts w:cs="Cordia New"/>
              </w:rPr>
            </w:pPr>
            <w:r w:rsidRPr="00DB2EFD">
              <w:rPr>
                <w:rFonts w:cs="Cordia New"/>
              </w:rPr>
              <w:t>1,8</w:t>
            </w:r>
            <w:r>
              <w:rPr>
                <w:rFonts w:cs="Cordia New"/>
              </w:rPr>
              <w:t>00 – 5</w:t>
            </w:r>
            <w:r w:rsidRPr="00DB2EFD">
              <w:rPr>
                <w:rFonts w:cs="Cordia New"/>
              </w:rPr>
              <w:t>,500</w:t>
            </w:r>
          </w:p>
          <w:p w:rsidR="00DF11E2" w:rsidRPr="00DB2EFD" w:rsidRDefault="00DF11E2" w:rsidP="0094632B">
            <w:pPr>
              <w:jc w:val="center"/>
              <w:rPr>
                <w:rFonts w:cs="Cordia New"/>
              </w:rPr>
            </w:pPr>
            <w:r w:rsidRPr="00DB2EFD">
              <w:rPr>
                <w:rFonts w:cs="Cordia New"/>
              </w:rPr>
              <w:t>1,000 – 1,500</w:t>
            </w:r>
          </w:p>
        </w:tc>
        <w:tc>
          <w:tcPr>
            <w:tcW w:w="3402" w:type="dxa"/>
            <w:shd w:val="clear" w:color="auto" w:fill="D2EAF1"/>
          </w:tcPr>
          <w:p w:rsidR="00DF11E2" w:rsidRPr="00DB2EFD" w:rsidRDefault="00DF11E2" w:rsidP="0094632B">
            <w:pPr>
              <w:jc w:val="center"/>
              <w:rPr>
                <w:rFonts w:cs="Cordia New"/>
              </w:rPr>
            </w:pPr>
          </w:p>
          <w:p w:rsidR="00DF11E2" w:rsidRPr="00DB2EFD" w:rsidRDefault="00DF11E2" w:rsidP="0094632B">
            <w:pPr>
              <w:jc w:val="center"/>
              <w:rPr>
                <w:rFonts w:cs="Cordia New"/>
              </w:rPr>
            </w:pPr>
          </w:p>
          <w:p w:rsidR="00DF11E2" w:rsidRPr="00DB2EFD" w:rsidRDefault="00DF11E2" w:rsidP="0094632B">
            <w:pPr>
              <w:jc w:val="center"/>
              <w:rPr>
                <w:rFonts w:cs="Cordia New"/>
              </w:rPr>
            </w:pPr>
            <w:r w:rsidRPr="00DB2EFD">
              <w:rPr>
                <w:rFonts w:cs="Cordia New"/>
              </w:rPr>
              <w:t>640 – 1,500</w:t>
            </w:r>
          </w:p>
          <w:p w:rsidR="00DF11E2" w:rsidRPr="00DB2EFD" w:rsidRDefault="00DF11E2" w:rsidP="0094632B">
            <w:pPr>
              <w:jc w:val="center"/>
              <w:rPr>
                <w:rFonts w:cs="Cordia New"/>
              </w:rPr>
            </w:pPr>
            <w:r w:rsidRPr="00DB2EFD">
              <w:rPr>
                <w:rFonts w:cs="Cordia New"/>
              </w:rPr>
              <w:t>1,520 – 2,700</w:t>
            </w:r>
          </w:p>
          <w:p w:rsidR="00DF11E2" w:rsidRPr="00DB2EFD" w:rsidRDefault="00DF11E2" w:rsidP="0094632B">
            <w:pPr>
              <w:jc w:val="center"/>
              <w:rPr>
                <w:rFonts w:cs="Cordia New"/>
              </w:rPr>
            </w:pPr>
            <w:r w:rsidRPr="00DB2EFD">
              <w:rPr>
                <w:rFonts w:cs="Cordia New"/>
              </w:rPr>
              <w:t>800 – 1,200</w:t>
            </w:r>
          </w:p>
        </w:tc>
      </w:tr>
      <w:tr w:rsidR="00DF11E2" w:rsidRPr="008D7ED3" w:rsidTr="0094632B">
        <w:tc>
          <w:tcPr>
            <w:tcW w:w="3227" w:type="dxa"/>
            <w:shd w:val="clear" w:color="auto" w:fill="auto"/>
          </w:tcPr>
          <w:p w:rsidR="00DF11E2" w:rsidRPr="008D7ED3" w:rsidRDefault="00DF11E2" w:rsidP="0094632B">
            <w:pPr>
              <w:rPr>
                <w:rFonts w:cs="Cordia New"/>
                <w:b/>
                <w:bCs/>
              </w:rPr>
            </w:pPr>
            <w:r w:rsidRPr="008D7ED3">
              <w:rPr>
                <w:rFonts w:cs="Cordia New"/>
                <w:b/>
                <w:bCs/>
                <w:cs/>
              </w:rPr>
              <w:t>กรุงเทพชั้นนอก</w:t>
            </w:r>
          </w:p>
          <w:p w:rsidR="00DF11E2" w:rsidRPr="008D7ED3" w:rsidRDefault="00DF11E2" w:rsidP="0094632B">
            <w:pPr>
              <w:rPr>
                <w:rFonts w:cs="Cordia New"/>
                <w:cs/>
              </w:rPr>
            </w:pPr>
            <w:r w:rsidRPr="008D7ED3">
              <w:rPr>
                <w:rFonts w:cs="Cordia New"/>
                <w:cs/>
              </w:rPr>
              <w:t>(ลาดพร้าว สุขุมวิทช่วงปลาย</w:t>
            </w:r>
            <w:r w:rsidRPr="008D7ED3">
              <w:rPr>
                <w:rFonts w:cs="Cordia New"/>
              </w:rPr>
              <w:t xml:space="preserve"> </w:t>
            </w:r>
            <w:r w:rsidRPr="008D7ED3">
              <w:rPr>
                <w:rFonts w:cs="Cordia New"/>
                <w:cs/>
              </w:rPr>
              <w:t>รามคำแหง บางกะปิ จตุจักร)</w:t>
            </w:r>
          </w:p>
        </w:tc>
        <w:tc>
          <w:tcPr>
            <w:tcW w:w="2551" w:type="dxa"/>
            <w:shd w:val="clear" w:color="auto" w:fill="auto"/>
            <w:vAlign w:val="center"/>
          </w:tcPr>
          <w:p w:rsidR="00DF11E2" w:rsidRPr="008D7ED3" w:rsidRDefault="00DF11E2" w:rsidP="0094632B">
            <w:pPr>
              <w:jc w:val="center"/>
              <w:rPr>
                <w:rFonts w:cs="Cordia New"/>
              </w:rPr>
            </w:pPr>
            <w:r w:rsidRPr="008D7ED3">
              <w:rPr>
                <w:rFonts w:cs="Cordia New"/>
              </w:rPr>
              <w:t>1,600 – 3,300</w:t>
            </w:r>
          </w:p>
        </w:tc>
        <w:tc>
          <w:tcPr>
            <w:tcW w:w="3402" w:type="dxa"/>
            <w:shd w:val="clear" w:color="auto" w:fill="auto"/>
            <w:vAlign w:val="center"/>
          </w:tcPr>
          <w:p w:rsidR="00DF11E2" w:rsidRPr="008D7ED3" w:rsidRDefault="00DF11E2" w:rsidP="0094632B">
            <w:pPr>
              <w:jc w:val="center"/>
              <w:rPr>
                <w:rFonts w:cs="Cordia New"/>
              </w:rPr>
            </w:pPr>
            <w:r w:rsidRPr="008D7ED3">
              <w:rPr>
                <w:rFonts w:cs="Cordia New"/>
              </w:rPr>
              <w:t>1,040 – 2,200</w:t>
            </w:r>
          </w:p>
        </w:tc>
      </w:tr>
      <w:tr w:rsidR="00DF11E2" w:rsidRPr="00DB2EFD" w:rsidTr="0094632B">
        <w:tc>
          <w:tcPr>
            <w:tcW w:w="3227" w:type="dxa"/>
            <w:shd w:val="clear" w:color="auto" w:fill="D2EAF1"/>
          </w:tcPr>
          <w:p w:rsidR="00DF11E2" w:rsidRPr="00DB2EFD" w:rsidRDefault="00DF11E2" w:rsidP="0094632B">
            <w:pPr>
              <w:rPr>
                <w:rFonts w:cs="Cordia New"/>
                <w:b/>
                <w:bCs/>
              </w:rPr>
            </w:pPr>
            <w:r w:rsidRPr="00DB2EFD">
              <w:rPr>
                <w:rFonts w:cs="Cordia New"/>
                <w:b/>
                <w:bCs/>
                <w:cs/>
              </w:rPr>
              <w:t>ชานเมือง</w:t>
            </w:r>
          </w:p>
          <w:p w:rsidR="00DF11E2" w:rsidRPr="00DB2EFD" w:rsidRDefault="00DF11E2" w:rsidP="0094632B">
            <w:pPr>
              <w:rPr>
                <w:rFonts w:cs="Cordia New"/>
                <w:cs/>
              </w:rPr>
            </w:pPr>
            <w:r w:rsidRPr="00DB2EFD">
              <w:rPr>
                <w:rFonts w:cs="Cordia New"/>
                <w:cs/>
              </w:rPr>
              <w:t>(หลักสี่ ดอนเมือง รังสิต รามอินทรา สุขาภิบาล บางนา</w:t>
            </w:r>
            <w:r w:rsidRPr="00DB2EFD">
              <w:rPr>
                <w:rFonts w:cs="Cordia New"/>
              </w:rPr>
              <w:t>-</w:t>
            </w:r>
            <w:r w:rsidRPr="00DB2EFD">
              <w:rPr>
                <w:rFonts w:cs="Cordia New"/>
                <w:cs/>
              </w:rPr>
              <w:t>ตราด)</w:t>
            </w:r>
          </w:p>
        </w:tc>
        <w:tc>
          <w:tcPr>
            <w:tcW w:w="2551" w:type="dxa"/>
            <w:tcBorders>
              <w:left w:val="nil"/>
              <w:right w:val="nil"/>
            </w:tcBorders>
            <w:shd w:val="clear" w:color="auto" w:fill="D2EAF1"/>
            <w:vAlign w:val="center"/>
          </w:tcPr>
          <w:p w:rsidR="00DF11E2" w:rsidRPr="00DB2EFD" w:rsidRDefault="00DF11E2" w:rsidP="0094632B">
            <w:pPr>
              <w:jc w:val="center"/>
              <w:rPr>
                <w:rFonts w:cs="Cordia New"/>
              </w:rPr>
            </w:pPr>
            <w:r>
              <w:rPr>
                <w:rFonts w:cs="Cordia New"/>
              </w:rPr>
              <w:t>1,200 – 2,8</w:t>
            </w:r>
            <w:r w:rsidRPr="00DB2EFD">
              <w:rPr>
                <w:rFonts w:cs="Cordia New"/>
              </w:rPr>
              <w:t>00</w:t>
            </w:r>
          </w:p>
        </w:tc>
        <w:tc>
          <w:tcPr>
            <w:tcW w:w="3402" w:type="dxa"/>
            <w:shd w:val="clear" w:color="auto" w:fill="D2EAF1"/>
            <w:vAlign w:val="center"/>
          </w:tcPr>
          <w:p w:rsidR="00DF11E2" w:rsidRPr="00DB2EFD" w:rsidRDefault="00DF11E2" w:rsidP="0094632B">
            <w:pPr>
              <w:jc w:val="center"/>
              <w:rPr>
                <w:rFonts w:cs="Cordia New"/>
              </w:rPr>
            </w:pPr>
            <w:r>
              <w:rPr>
                <w:rFonts w:cs="Cordia New"/>
              </w:rPr>
              <w:t>800 – 1,5</w:t>
            </w:r>
            <w:r w:rsidRPr="00DB2EFD">
              <w:rPr>
                <w:rFonts w:cs="Cordia New"/>
              </w:rPr>
              <w:t>00</w:t>
            </w:r>
          </w:p>
        </w:tc>
      </w:tr>
    </w:tbl>
    <w:p w:rsidR="00DF11E2" w:rsidRPr="00DB2EFD" w:rsidRDefault="00DF11E2" w:rsidP="00DF11E2">
      <w:pPr>
        <w:rPr>
          <w:rFonts w:cs="Cordia New"/>
          <w:i/>
          <w:iCs/>
          <w:sz w:val="22"/>
          <w:szCs w:val="22"/>
        </w:rPr>
      </w:pPr>
      <w:r w:rsidRPr="008D7ED3">
        <w:rPr>
          <w:rFonts w:eastAsia="Times New Roman" w:cs="Cordia New"/>
          <w:u w:val="single"/>
          <w:cs/>
        </w:rPr>
        <w:t>ที่มา</w:t>
      </w:r>
      <w:r w:rsidRPr="00426ED5">
        <w:rPr>
          <w:rFonts w:eastAsia="Times New Roman" w:cs="Cordia New"/>
          <w:cs/>
        </w:rPr>
        <w:t xml:space="preserve">:  </w:t>
      </w:r>
      <w:r>
        <w:rPr>
          <w:rFonts w:cs="Cordia New" w:hint="cs"/>
          <w:cs/>
        </w:rPr>
        <w:t xml:space="preserve">แผนกวิจัย </w:t>
      </w:r>
      <w:r>
        <w:rPr>
          <w:rFonts w:cs="Cordia New"/>
          <w:cs/>
        </w:rPr>
        <w:t>บริษัท ซีบี ริชาร์ด เอลลิส (ประเทศไทย)</w:t>
      </w:r>
    </w:p>
    <w:p w:rsidR="00DF11E2" w:rsidRDefault="00DF11E2" w:rsidP="00DF11E2">
      <w:pPr>
        <w:jc w:val="thaiDistribute"/>
        <w:rPr>
          <w:rFonts w:cs="Cordia New"/>
        </w:rPr>
      </w:pPr>
    </w:p>
    <w:p w:rsidR="00DF11E2" w:rsidRDefault="00DF11E2" w:rsidP="00DF11E2">
      <w:pPr>
        <w:ind w:firstLine="720"/>
        <w:jc w:val="thaiDistribute"/>
        <w:rPr>
          <w:rFonts w:cs="Cordia New"/>
        </w:rPr>
      </w:pPr>
      <w:r>
        <w:rPr>
          <w:rFonts w:cs="Cordia New" w:hint="cs"/>
          <w:cs/>
        </w:rPr>
        <w:t>จากรายงานของ</w:t>
      </w:r>
      <w:r>
        <w:rPr>
          <w:rFonts w:cs="Cordia New"/>
          <w:cs/>
        </w:rPr>
        <w:t>สมาคมผู้ค้าปลีกไทย คาด</w:t>
      </w:r>
      <w:r>
        <w:rPr>
          <w:rFonts w:cs="Cordia New" w:hint="cs"/>
          <w:cs/>
        </w:rPr>
        <w:t>การณ์</w:t>
      </w:r>
      <w:r>
        <w:rPr>
          <w:rFonts w:cs="Cordia New"/>
          <w:cs/>
        </w:rPr>
        <w:t>ว่าในปี</w:t>
      </w:r>
      <w:r w:rsidR="0048394A">
        <w:rPr>
          <w:rFonts w:cs="Cordia New" w:hint="cs"/>
          <w:cs/>
        </w:rPr>
        <w:t xml:space="preserve"> </w:t>
      </w:r>
      <w:r w:rsidR="0048394A" w:rsidRPr="0048394A">
        <w:rPr>
          <w:rFonts w:cs="Cordia New"/>
          <w:cs/>
        </w:rPr>
        <w:t>พ.ศ.</w:t>
      </w:r>
      <w:r>
        <w:rPr>
          <w:rFonts w:cs="Cordia New"/>
          <w:cs/>
        </w:rPr>
        <w:t xml:space="preserve"> </w:t>
      </w:r>
      <w:r>
        <w:rPr>
          <w:rFonts w:cs="Cordia New"/>
        </w:rPr>
        <w:t xml:space="preserve">2560 </w:t>
      </w:r>
      <w:r w:rsidRPr="0098070D">
        <w:rPr>
          <w:rFonts w:cs="Cordia New"/>
          <w:cs/>
        </w:rPr>
        <w:t>แนวโน้มการขยายตัว</w:t>
      </w:r>
      <w:r>
        <w:rPr>
          <w:rFonts w:cs="Cordia New"/>
          <w:cs/>
        </w:rPr>
        <w:t>ของตลาดก็น่าจะทรงตัว</w:t>
      </w:r>
      <w:r>
        <w:rPr>
          <w:rFonts w:cs="Cordia New" w:hint="cs"/>
          <w:cs/>
        </w:rPr>
        <w:t xml:space="preserve">ในอัตราร้อยละ </w:t>
      </w:r>
      <w:r w:rsidRPr="0098070D">
        <w:rPr>
          <w:rFonts w:cs="Cordia New"/>
        </w:rPr>
        <w:t>3-3.5%</w:t>
      </w:r>
      <w:r>
        <w:rPr>
          <w:rFonts w:cs="Cordia New" w:hint="cs"/>
          <w:cs/>
        </w:rPr>
        <w:t xml:space="preserve"> ใกล้เคียงกับ</w:t>
      </w:r>
      <w:r>
        <w:rPr>
          <w:rFonts w:cs="Cordia New"/>
          <w:cs/>
        </w:rPr>
        <w:t>ปี</w:t>
      </w:r>
      <w:r w:rsidR="0048394A">
        <w:rPr>
          <w:rFonts w:cs="Cordia New" w:hint="cs"/>
          <w:cs/>
        </w:rPr>
        <w:t xml:space="preserve"> </w:t>
      </w:r>
      <w:r w:rsidR="0048394A" w:rsidRPr="0048394A">
        <w:rPr>
          <w:rFonts w:cs="Cordia New"/>
          <w:cs/>
        </w:rPr>
        <w:t>พ.ศ.</w:t>
      </w:r>
      <w:r>
        <w:rPr>
          <w:rFonts w:cs="Cordia New" w:hint="cs"/>
          <w:cs/>
        </w:rPr>
        <w:t xml:space="preserve"> </w:t>
      </w:r>
      <w:r>
        <w:rPr>
          <w:rFonts w:cs="Cordia New"/>
        </w:rPr>
        <w:t>2559</w:t>
      </w:r>
      <w:r>
        <w:rPr>
          <w:rFonts w:cs="Cordia New" w:hint="cs"/>
          <w:cs/>
        </w:rPr>
        <w:t xml:space="preserve"> ซึ่ง</w:t>
      </w:r>
      <w:r>
        <w:rPr>
          <w:rFonts w:cs="Cordia New"/>
          <w:cs/>
        </w:rPr>
        <w:t>ธุรกิจค้าปลีก</w:t>
      </w:r>
      <w:r>
        <w:rPr>
          <w:rFonts w:cs="Cordia New" w:hint="cs"/>
          <w:cs/>
        </w:rPr>
        <w:t xml:space="preserve">มีอัตราการขยายตัวที่อัตราร้อยละ </w:t>
      </w:r>
      <w:r>
        <w:rPr>
          <w:rFonts w:cs="Cordia New"/>
        </w:rPr>
        <w:t xml:space="preserve">3.2 </w:t>
      </w:r>
      <w:r>
        <w:rPr>
          <w:rFonts w:cs="Cordia New" w:hint="cs"/>
          <w:cs/>
        </w:rPr>
        <w:t>ถึง</w:t>
      </w:r>
      <w:r w:rsidRPr="0098070D">
        <w:rPr>
          <w:rFonts w:cs="Cordia New"/>
          <w:cs/>
        </w:rPr>
        <w:t>แม้</w:t>
      </w:r>
      <w:r>
        <w:rPr>
          <w:rFonts w:cs="Cordia New" w:hint="cs"/>
          <w:cs/>
        </w:rPr>
        <w:t>ว่า</w:t>
      </w:r>
      <w:r>
        <w:rPr>
          <w:rFonts w:cs="Cordia New"/>
          <w:cs/>
        </w:rPr>
        <w:t>จะมี</w:t>
      </w:r>
      <w:r>
        <w:rPr>
          <w:rFonts w:cs="Cordia New" w:hint="cs"/>
          <w:cs/>
        </w:rPr>
        <w:t>ปัจจัยบวกจาก</w:t>
      </w:r>
      <w:r>
        <w:rPr>
          <w:rFonts w:cs="Cordia New"/>
          <w:cs/>
        </w:rPr>
        <w:t>การ</w:t>
      </w:r>
      <w:r>
        <w:rPr>
          <w:rFonts w:cs="Cordia New" w:hint="cs"/>
          <w:cs/>
        </w:rPr>
        <w:t>ที่ภาครัฐเพิ่มการ</w:t>
      </w:r>
      <w:r>
        <w:rPr>
          <w:rFonts w:cs="Cordia New"/>
          <w:cs/>
        </w:rPr>
        <w:t>ลงทุนใน</w:t>
      </w:r>
      <w:r w:rsidRPr="0098070D">
        <w:rPr>
          <w:rFonts w:cs="Cordia New"/>
          <w:cs/>
        </w:rPr>
        <w:t>โครงสร้างพื้นฐาน</w:t>
      </w:r>
      <w:r>
        <w:rPr>
          <w:rFonts w:cs="Cordia New" w:hint="cs"/>
          <w:cs/>
        </w:rPr>
        <w:t>ของ</w:t>
      </w:r>
      <w:r w:rsidRPr="0098070D">
        <w:rPr>
          <w:rFonts w:cs="Cordia New"/>
          <w:cs/>
        </w:rPr>
        <w:t>ประเทศ</w:t>
      </w:r>
      <w:r>
        <w:rPr>
          <w:rFonts w:cs="Cordia New" w:hint="cs"/>
          <w:cs/>
        </w:rPr>
        <w:t>เป็น</w:t>
      </w:r>
      <w:r>
        <w:rPr>
          <w:rFonts w:cs="Cordia New"/>
          <w:cs/>
        </w:rPr>
        <w:t xml:space="preserve">จำนวนมาก อย่างไรก็ตาม </w:t>
      </w:r>
      <w:r w:rsidRPr="0098070D">
        <w:rPr>
          <w:rFonts w:cs="Cordia New"/>
          <w:cs/>
        </w:rPr>
        <w:t>เม็ดเงิน</w:t>
      </w:r>
      <w:r>
        <w:rPr>
          <w:rFonts w:cs="Cordia New" w:hint="cs"/>
          <w:cs/>
        </w:rPr>
        <w:t>เดิน</w:t>
      </w:r>
      <w:r w:rsidRPr="0098070D">
        <w:rPr>
          <w:rFonts w:cs="Cordia New"/>
          <w:cs/>
        </w:rPr>
        <w:t>สะพัด</w:t>
      </w:r>
      <w:r>
        <w:rPr>
          <w:rFonts w:cs="Cordia New" w:hint="cs"/>
          <w:cs/>
        </w:rPr>
        <w:t>นั้น</w:t>
      </w:r>
      <w:r w:rsidRPr="0098070D">
        <w:rPr>
          <w:rFonts w:cs="Cordia New"/>
          <w:cs/>
        </w:rPr>
        <w:t>ไม่ได้เข้ามาหมุน</w:t>
      </w:r>
      <w:r>
        <w:rPr>
          <w:rFonts w:cs="Cordia New" w:hint="cs"/>
          <w:cs/>
        </w:rPr>
        <w:t>เวียน</w:t>
      </w:r>
      <w:r w:rsidRPr="0098070D">
        <w:rPr>
          <w:rFonts w:cs="Cordia New"/>
          <w:cs/>
        </w:rPr>
        <w:t>ใน</w:t>
      </w:r>
      <w:r>
        <w:rPr>
          <w:rFonts w:cs="Cordia New" w:hint="cs"/>
          <w:cs/>
        </w:rPr>
        <w:t>ภาค</w:t>
      </w:r>
      <w:r>
        <w:rPr>
          <w:rFonts w:cs="Cordia New"/>
          <w:cs/>
        </w:rPr>
        <w:t>ธุรกิจ</w:t>
      </w:r>
      <w:r w:rsidRPr="0098070D">
        <w:rPr>
          <w:rFonts w:cs="Cordia New"/>
          <w:cs/>
        </w:rPr>
        <w:t>ค้าปลีก</w:t>
      </w:r>
      <w:r>
        <w:rPr>
          <w:rFonts w:cs="Cordia New" w:hint="cs"/>
          <w:cs/>
        </w:rPr>
        <w:t>โดย</w:t>
      </w:r>
      <w:r w:rsidRPr="0098070D">
        <w:rPr>
          <w:rFonts w:cs="Cordia New"/>
          <w:cs/>
        </w:rPr>
        <w:t xml:space="preserve">ทันที แต่จะใช้เวลากว่า </w:t>
      </w:r>
      <w:r w:rsidRPr="0098070D">
        <w:rPr>
          <w:rFonts w:cs="Cordia New"/>
        </w:rPr>
        <w:t>6-8</w:t>
      </w:r>
      <w:r w:rsidRPr="0098070D">
        <w:rPr>
          <w:rFonts w:cs="Cordia New"/>
          <w:cs/>
        </w:rPr>
        <w:t xml:space="preserve"> เดือน</w:t>
      </w:r>
      <w:r>
        <w:rPr>
          <w:rFonts w:cs="Cordia New" w:hint="cs"/>
          <w:cs/>
        </w:rPr>
        <w:t>หลัง</w:t>
      </w:r>
      <w:r>
        <w:rPr>
          <w:rFonts w:cs="Cordia New"/>
          <w:cs/>
        </w:rPr>
        <w:t>จากนั้น</w:t>
      </w:r>
    </w:p>
    <w:p w:rsidR="00DF11E2" w:rsidRDefault="00DF11E2" w:rsidP="00FF281A">
      <w:pPr>
        <w:spacing w:before="120"/>
        <w:ind w:firstLine="709"/>
        <w:jc w:val="thaiDistribute"/>
        <w:rPr>
          <w:rFonts w:cs="Cordia New"/>
        </w:rPr>
      </w:pPr>
      <w:r>
        <w:rPr>
          <w:rFonts w:cs="Cordia New" w:hint="cs"/>
          <w:cs/>
        </w:rPr>
        <w:t>ในขณะที่</w:t>
      </w:r>
      <w:r w:rsidRPr="00630E9C">
        <w:rPr>
          <w:rFonts w:cs="Cordia New"/>
          <w:cs/>
        </w:rPr>
        <w:t>พื้นที่ค้าปลีก</w:t>
      </w:r>
      <w:r>
        <w:rPr>
          <w:rFonts w:cs="Cordia New" w:hint="cs"/>
          <w:cs/>
        </w:rPr>
        <w:t>มีแนวโน้มจะ</w:t>
      </w:r>
      <w:r>
        <w:rPr>
          <w:rFonts w:cs="Cordia New"/>
          <w:cs/>
        </w:rPr>
        <w:t>ปรับเพิ่มขึ้นอย่างต่อเนื่อง</w:t>
      </w:r>
      <w:r>
        <w:rPr>
          <w:rFonts w:cs="Cordia New" w:hint="cs"/>
          <w:cs/>
        </w:rPr>
        <w:t xml:space="preserve"> โดยสมาคม</w:t>
      </w:r>
      <w:r w:rsidRPr="00630E9C">
        <w:rPr>
          <w:rFonts w:cs="Cordia New"/>
          <w:cs/>
        </w:rPr>
        <w:t>ประเมินว่าจะมี</w:t>
      </w:r>
      <w:r w:rsidRPr="003A5473">
        <w:rPr>
          <w:rFonts w:cs="Cordia New"/>
          <w:cs/>
        </w:rPr>
        <w:t xml:space="preserve">พื้นที่ค้าปลีกอีกมากกว่า </w:t>
      </w:r>
      <w:r w:rsidR="00FF281A">
        <w:rPr>
          <w:rFonts w:cs="Cordia New"/>
        </w:rPr>
        <w:t>723</w:t>
      </w:r>
      <w:r w:rsidRPr="003A5473">
        <w:rPr>
          <w:rFonts w:cs="Cordia New"/>
          <w:cs/>
        </w:rPr>
        <w:t>,</w:t>
      </w:r>
      <w:r w:rsidR="00FF281A">
        <w:rPr>
          <w:rFonts w:cs="Cordia New"/>
        </w:rPr>
        <w:t>000</w:t>
      </w:r>
      <w:r w:rsidRPr="003A5473">
        <w:rPr>
          <w:rFonts w:cs="Cordia New"/>
          <w:cs/>
        </w:rPr>
        <w:t xml:space="preserve"> ตารางเมตร</w:t>
      </w:r>
      <w:r w:rsidR="0048394A">
        <w:rPr>
          <w:rFonts w:cs="Cordia New" w:hint="cs"/>
          <w:cs/>
        </w:rPr>
        <w:t xml:space="preserve"> </w:t>
      </w:r>
      <w:r w:rsidRPr="003A5473">
        <w:rPr>
          <w:rFonts w:cs="Cordia New"/>
          <w:cs/>
        </w:rPr>
        <w:t>ที่กำลังก่อสร้างและมีกำหนดสร้างเสร็จในช่วงปี</w:t>
      </w:r>
      <w:r w:rsidR="0048394A">
        <w:rPr>
          <w:rFonts w:cs="Cordia New" w:hint="cs"/>
          <w:cs/>
        </w:rPr>
        <w:t xml:space="preserve"> </w:t>
      </w:r>
      <w:r w:rsidR="0048394A" w:rsidRPr="0048394A">
        <w:rPr>
          <w:rFonts w:cs="Cordia New"/>
          <w:cs/>
        </w:rPr>
        <w:t>พ.ศ.</w:t>
      </w:r>
      <w:r>
        <w:rPr>
          <w:rFonts w:cs="Cordia New" w:hint="cs"/>
          <w:cs/>
        </w:rPr>
        <w:t xml:space="preserve"> </w:t>
      </w:r>
      <w:r>
        <w:rPr>
          <w:rFonts w:cs="Cordia New"/>
        </w:rPr>
        <w:t>2560 - 2561</w:t>
      </w:r>
      <w:r>
        <w:rPr>
          <w:rFonts w:cs="Cordia New"/>
          <w:cs/>
        </w:rPr>
        <w:t xml:space="preserve"> ซึ่ง</w:t>
      </w:r>
      <w:r w:rsidRPr="003A5473">
        <w:rPr>
          <w:rFonts w:cs="Cordia New"/>
          <w:cs/>
        </w:rPr>
        <w:t>ส่วนใหญ่เป็นศูนย์การค้าขนาดใหญ่ที่</w:t>
      </w:r>
      <w:r>
        <w:rPr>
          <w:rFonts w:cs="Cordia New"/>
          <w:cs/>
        </w:rPr>
        <w:t>อยู่ชานเมือง หรือว่าเมืองชั้นนอก</w:t>
      </w:r>
    </w:p>
    <w:p w:rsidR="00DF11E2" w:rsidRDefault="00DF11E2" w:rsidP="00DF11E2">
      <w:pPr>
        <w:ind w:firstLine="993"/>
        <w:jc w:val="thaiDistribute"/>
        <w:rPr>
          <w:rFonts w:cs="Cordia New"/>
        </w:rPr>
      </w:pPr>
    </w:p>
    <w:p w:rsidR="00FF281A" w:rsidRDefault="00DF11E2" w:rsidP="00FF281A">
      <w:pPr>
        <w:spacing w:after="120"/>
        <w:jc w:val="thaiDistribute"/>
        <w:rPr>
          <w:rFonts w:cs="Cordia New"/>
        </w:rPr>
      </w:pPr>
      <w:r w:rsidRPr="00684339">
        <w:rPr>
          <w:rFonts w:cs="Cordia New"/>
          <w:u w:val="single"/>
          <w:cs/>
        </w:rPr>
        <w:t>แผนภาพ</w:t>
      </w:r>
      <w:r w:rsidRPr="00684339">
        <w:rPr>
          <w:rFonts w:cs="Cordia New" w:hint="cs"/>
          <w:u w:val="single"/>
          <w:cs/>
        </w:rPr>
        <w:t xml:space="preserve"> </w:t>
      </w:r>
      <w:r w:rsidRPr="00684339">
        <w:rPr>
          <w:rFonts w:cs="Cordia New"/>
          <w:u w:val="single"/>
        </w:rPr>
        <w:t>1</w:t>
      </w:r>
      <w:r w:rsidR="0048394A">
        <w:rPr>
          <w:rFonts w:cs="Cordia New"/>
          <w:u w:val="single"/>
        </w:rPr>
        <w:t>7</w:t>
      </w:r>
      <w:r>
        <w:rPr>
          <w:rFonts w:cs="Cordia New"/>
          <w:cs/>
        </w:rPr>
        <w:t>:</w:t>
      </w:r>
      <w:r>
        <w:rPr>
          <w:rFonts w:cs="Cordia New" w:hint="cs"/>
          <w:cs/>
        </w:rPr>
        <w:t xml:space="preserve"> </w:t>
      </w:r>
      <w:r w:rsidRPr="00F37CCD">
        <w:rPr>
          <w:rFonts w:eastAsia="Calibri" w:cs="Cordia New"/>
          <w:cs/>
        </w:rPr>
        <w:t>อุปทานของพื้นที่</w:t>
      </w:r>
      <w:r w:rsidR="003C4EE5" w:rsidRPr="004F7951">
        <w:rPr>
          <w:rFonts w:cs="Cordia New"/>
          <w:cs/>
        </w:rPr>
        <w:t>ค้าปลีก</w:t>
      </w:r>
      <w:r>
        <w:rPr>
          <w:rFonts w:eastAsia="Calibri" w:cs="Cordia New"/>
          <w:cs/>
        </w:rPr>
        <w:t>ในเขตกรุงเทพมหานคร</w:t>
      </w:r>
      <w:r>
        <w:rPr>
          <w:rFonts w:eastAsia="Calibri" w:cs="Cordia New" w:hint="cs"/>
          <w:cs/>
        </w:rPr>
        <w:t>และปริมณฑล</w:t>
      </w:r>
    </w:p>
    <w:p w:rsidR="00DF11E2" w:rsidRDefault="00FF334B" w:rsidP="00DF11E2">
      <w:pPr>
        <w:ind w:firstLine="993"/>
        <w:jc w:val="thaiDistribute"/>
        <w:rPr>
          <w:rFonts w:cs="Cordia New"/>
        </w:rPr>
      </w:pPr>
      <w:r w:rsidRPr="003E0BF6">
        <w:rPr>
          <w:noProof/>
        </w:rPr>
        <w:drawing>
          <wp:inline distT="0" distB="0" distL="0" distR="0" wp14:anchorId="12A27092" wp14:editId="7CC54988">
            <wp:extent cx="5076825" cy="2095500"/>
            <wp:effectExtent l="0" t="0" r="0" b="0"/>
            <wp:docPr id="33" name="Picture 3" descr="Screen Shot 2559-07-21 at 10.05.12 A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Screen Shot 2559-07-21 at 10.05.12 AM"/>
                    <pic:cNvPicPr>
                      <a:picLocks noChangeAspect="1" noChangeArrowheads="1"/>
                    </pic:cNvPicPr>
                  </pic:nvPicPr>
                  <pic:blipFill>
                    <a:blip r:embed="rId4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5124" t="30251" r="6161" b="167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6825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11E2" w:rsidRDefault="00DF11E2" w:rsidP="00FF281A">
      <w:pPr>
        <w:spacing w:before="120"/>
        <w:jc w:val="thaiDistribute"/>
        <w:rPr>
          <w:rFonts w:cs="Cordia New"/>
        </w:rPr>
      </w:pPr>
      <w:r w:rsidRPr="0048394A">
        <w:rPr>
          <w:rFonts w:eastAsia="Times New Roman" w:cs="Cordia New"/>
          <w:u w:val="single"/>
          <w:cs/>
        </w:rPr>
        <w:t>ที่มา</w:t>
      </w:r>
      <w:r w:rsidRPr="00426ED5">
        <w:rPr>
          <w:rFonts w:eastAsia="Times New Roman" w:cs="Cordia New"/>
          <w:cs/>
        </w:rPr>
        <w:t xml:space="preserve">:  </w:t>
      </w:r>
      <w:r>
        <w:rPr>
          <w:rFonts w:cs="Cordia New" w:hint="cs"/>
          <w:cs/>
        </w:rPr>
        <w:t xml:space="preserve">แผนกวิจัย </w:t>
      </w:r>
      <w:r>
        <w:rPr>
          <w:rFonts w:cs="Cordia New"/>
          <w:cs/>
        </w:rPr>
        <w:t>บริษัท</w:t>
      </w:r>
      <w:r>
        <w:rPr>
          <w:rFonts w:cs="Cordia New" w:hint="cs"/>
          <w:cs/>
        </w:rPr>
        <w:t xml:space="preserve"> </w:t>
      </w:r>
      <w:r w:rsidRPr="003A5473">
        <w:rPr>
          <w:rFonts w:cs="Cordia New"/>
          <w:cs/>
        </w:rPr>
        <w:t>คอลลิเออร์ส อินเตอร์เนชั่นแนล ประเทศไทย</w:t>
      </w:r>
    </w:p>
    <w:p w:rsidR="00DF11E2" w:rsidRDefault="00DF11E2" w:rsidP="008D1C23">
      <w:pPr>
        <w:ind w:firstLine="709"/>
        <w:jc w:val="thaiDistribute"/>
        <w:rPr>
          <w:rFonts w:cs="Cordia New"/>
        </w:rPr>
      </w:pPr>
      <w:r>
        <w:rPr>
          <w:rFonts w:cs="Cordia New" w:hint="cs"/>
          <w:cs/>
        </w:rPr>
        <w:lastRenderedPageBreak/>
        <w:t>นอกจากนี้</w:t>
      </w:r>
      <w:r w:rsidRPr="003A5473">
        <w:rPr>
          <w:rFonts w:cs="Cordia New"/>
          <w:cs/>
        </w:rPr>
        <w:t>ผู้ประกอบการธุรกิจค้าปลีก</w:t>
      </w:r>
      <w:r>
        <w:rPr>
          <w:rFonts w:cs="Cordia New" w:hint="cs"/>
          <w:cs/>
        </w:rPr>
        <w:t>ยัง</w:t>
      </w:r>
      <w:r w:rsidRPr="003A5473">
        <w:rPr>
          <w:rFonts w:cs="Cordia New"/>
          <w:cs/>
        </w:rPr>
        <w:t>มีความพยายามในการขยายหรือเพิ่มจำนวนสาขาโครงการค้าปลี</w:t>
      </w:r>
      <w:r>
        <w:rPr>
          <w:rFonts w:cs="Cordia New"/>
          <w:cs/>
        </w:rPr>
        <w:t>กของตนเองใน</w:t>
      </w:r>
      <w:r w:rsidRPr="003A5473">
        <w:rPr>
          <w:rFonts w:cs="Cordia New"/>
          <w:cs/>
        </w:rPr>
        <w:t>รูปแบบ</w:t>
      </w:r>
      <w:r>
        <w:rPr>
          <w:rFonts w:cs="Cordia New" w:hint="cs"/>
          <w:cs/>
        </w:rPr>
        <w:t xml:space="preserve">ใหม่ๆ </w:t>
      </w:r>
      <w:r w:rsidRPr="003A5473">
        <w:rPr>
          <w:rFonts w:cs="Cordia New"/>
          <w:cs/>
        </w:rPr>
        <w:t>โดยเฉพาะในกลุ่มของพื้นที่ค้าปลีกขนาดเล็กอย่างซูเปอร์มาร์เก็ตและร้านสะดวกซื้อในศูนย์บริการนํ้ามันเพื่อรองรับกำลังซื้อของคนที่เดินทางและคนในชุมชนโดยรอบ</w:t>
      </w:r>
      <w:r>
        <w:rPr>
          <w:rFonts w:cs="Cordia New" w:hint="cs"/>
          <w:cs/>
        </w:rPr>
        <w:t xml:space="preserve"> </w:t>
      </w:r>
      <w:r>
        <w:rPr>
          <w:rFonts w:cs="Cordia New"/>
          <w:cs/>
        </w:rPr>
        <w:t>ซึ่ง</w:t>
      </w:r>
      <w:r w:rsidRPr="003A5473">
        <w:rPr>
          <w:rFonts w:cs="Cordia New"/>
          <w:cs/>
        </w:rPr>
        <w:t>สังเกตได้จากแต่ละผู้ให้บริการปั๊มนํ้ามันจะมีพันธมิตรหรือว่าร่วมมือกับผู้ประกอบการธุรกิจค้าปลีกในการเปิดซูเปอร์มาร์เก็ตขนาดเล็กหรือร้านสะดวกซื้อ</w:t>
      </w:r>
      <w:r w:rsidRPr="0098070D">
        <w:rPr>
          <w:rFonts w:cs="Cordia New"/>
          <w:cs/>
        </w:rPr>
        <w:t>ในศูนย์บริการน้ำมันของตนเอง</w:t>
      </w:r>
    </w:p>
    <w:p w:rsidR="003E49B2" w:rsidRDefault="003E49B2" w:rsidP="006B3692">
      <w:pPr>
        <w:ind w:firstLine="1276"/>
        <w:jc w:val="thaiDistribute"/>
        <w:rPr>
          <w:rFonts w:eastAsia="BrowalliaNew" w:cs="Cordia New"/>
          <w:b/>
          <w:bCs/>
        </w:rPr>
      </w:pPr>
    </w:p>
    <w:p w:rsidR="006B3692" w:rsidRPr="00DB2EFD" w:rsidRDefault="006B3692" w:rsidP="006B3692">
      <w:pPr>
        <w:ind w:firstLine="1276"/>
        <w:jc w:val="thaiDistribute"/>
        <w:rPr>
          <w:rFonts w:eastAsia="BrowalliaNew-Bold" w:cs="Cordia New"/>
          <w:b/>
          <w:bCs/>
        </w:rPr>
      </w:pPr>
      <w:r w:rsidRPr="00DB2EFD">
        <w:rPr>
          <w:rFonts w:eastAsia="BrowalliaNew" w:cs="Cordia New"/>
          <w:b/>
          <w:bCs/>
        </w:rPr>
        <w:t>(4)</w:t>
      </w:r>
      <w:r w:rsidRPr="00DB2EFD">
        <w:rPr>
          <w:rFonts w:eastAsia="BrowalliaNew-Bold" w:cs="Cordia New"/>
          <w:b/>
          <w:bCs/>
        </w:rPr>
        <w:t xml:space="preserve">  </w:t>
      </w:r>
      <w:r w:rsidRPr="00DB2EFD">
        <w:rPr>
          <w:rFonts w:eastAsia="BrowalliaNew-Bold" w:cs="Cordia New"/>
          <w:b/>
          <w:bCs/>
          <w:cs/>
        </w:rPr>
        <w:t>ผลกระทบต่อสิ่งแวดล้อม</w:t>
      </w:r>
    </w:p>
    <w:p w:rsidR="006B3692" w:rsidRPr="00DB2EFD" w:rsidRDefault="006B3692" w:rsidP="006B3692">
      <w:pPr>
        <w:spacing w:before="120" w:after="120"/>
        <w:ind w:left="3" w:firstLine="1698"/>
        <w:rPr>
          <w:rFonts w:cs="Cordia New"/>
          <w:u w:val="single"/>
        </w:rPr>
      </w:pPr>
      <w:r w:rsidRPr="00DB2EFD">
        <w:rPr>
          <w:rFonts w:cs="Cordia New"/>
          <w:u w:val="single"/>
          <w:cs/>
        </w:rPr>
        <w:t xml:space="preserve">โครงการบ้านเดี่ยว </w:t>
      </w:r>
    </w:p>
    <w:p w:rsidR="004D2953" w:rsidRPr="00DB2EFD" w:rsidRDefault="004D2953" w:rsidP="004D2953">
      <w:pPr>
        <w:spacing w:after="120"/>
        <w:ind w:firstLine="1701"/>
        <w:jc w:val="thaiDistribute"/>
        <w:rPr>
          <w:rFonts w:cs="Cordia New"/>
        </w:rPr>
      </w:pPr>
      <w:r w:rsidRPr="00DB2EFD">
        <w:rPr>
          <w:rFonts w:cs="Cordia New"/>
          <w:cs/>
        </w:rPr>
        <w:t xml:space="preserve">การพัฒนาโครงการของบริษัท จะแบ่งเป็น เฟส โดยแต่ละเฟสที่พัฒนาจะมีพื้นที่ราว </w:t>
      </w:r>
      <w:r w:rsidRPr="00DB2EFD">
        <w:rPr>
          <w:rFonts w:cs="Cordia New"/>
        </w:rPr>
        <w:t xml:space="preserve">100 </w:t>
      </w:r>
      <w:r w:rsidRPr="00DB2EFD">
        <w:rPr>
          <w:rFonts w:cs="Cordia New"/>
          <w:cs/>
        </w:rPr>
        <w:t xml:space="preserve">ไร่           มีจำนวนน้อยกว่า </w:t>
      </w:r>
      <w:r w:rsidRPr="00DB2EFD">
        <w:rPr>
          <w:rFonts w:cs="Cordia New"/>
        </w:rPr>
        <w:t xml:space="preserve">500 </w:t>
      </w:r>
      <w:r w:rsidRPr="00DB2EFD">
        <w:rPr>
          <w:rFonts w:cs="Cordia New"/>
          <w:cs/>
        </w:rPr>
        <w:t>หลัง จึงไม่อยู่ภายใต้ข้อบังคับของกฎหมายเกี่ยวกับสิ่งแวดล้อม แต่ทั้งนี้ บริษัทก็มีระบบการจัดการสาธารณูปโภคของโครงการเพื่อป้องกันไม่ให้เกิดปัญหาที่อาจจะส่งผลเสียต่อสิ่งแวดล้อมได้ โดยเฉพาะอย่างยิ่งระบบบำบัดน้ำเสียและการจัดการให้มีพื้นที่สีเขียวเพียงพอ</w:t>
      </w:r>
    </w:p>
    <w:p w:rsidR="004D2953" w:rsidRPr="00DB2EFD" w:rsidRDefault="004D2953" w:rsidP="004D2953">
      <w:pPr>
        <w:spacing w:before="120" w:after="120"/>
        <w:ind w:left="3" w:firstLine="1698"/>
        <w:rPr>
          <w:rFonts w:cs="Cordia New"/>
          <w:u w:val="single"/>
        </w:rPr>
      </w:pPr>
      <w:r w:rsidRPr="00DB2EFD">
        <w:rPr>
          <w:rFonts w:cs="Cordia New"/>
          <w:u w:val="single"/>
          <w:cs/>
        </w:rPr>
        <w:t xml:space="preserve">โครงการคอนโดมิเนียม </w:t>
      </w:r>
    </w:p>
    <w:p w:rsidR="004D2953" w:rsidRPr="00DB2EFD" w:rsidRDefault="004D2953" w:rsidP="004D2953">
      <w:pPr>
        <w:tabs>
          <w:tab w:val="left" w:pos="1701"/>
        </w:tabs>
        <w:spacing w:after="120"/>
        <w:ind w:firstLine="1701"/>
        <w:jc w:val="thaiDistribute"/>
        <w:rPr>
          <w:rFonts w:cs="Cordia New"/>
        </w:rPr>
      </w:pPr>
      <w:r w:rsidRPr="00DB2EFD">
        <w:rPr>
          <w:rFonts w:cs="Cordia New"/>
          <w:cs/>
        </w:rPr>
        <w:t>บริษัทจะต้องทำการศึกษาผลกระทบต่อสิ่งแวดล้อมและจัดทำรายงานการศึกษาผลกระทบต่อสิ่งแวดล้อมเสนอต่อหน่วยราชการที่เกี่ยวข้องเพื่อใช้ประกอบการขอใบอนุญาตสิ่งปลูกสร้าง ซึ่งบริษัทได้ปฏิบัติให้เป็นไปตามกฏ ระเบียบ และข้อบังคับที่ได้กำหนดไว้</w:t>
      </w:r>
    </w:p>
    <w:p w:rsidR="004D2953" w:rsidRPr="00DB2EFD" w:rsidRDefault="004D2953" w:rsidP="004D2953">
      <w:pPr>
        <w:spacing w:before="120" w:after="120"/>
        <w:ind w:left="3" w:firstLine="1698"/>
        <w:rPr>
          <w:rFonts w:cs="Cordia New"/>
          <w:u w:val="single"/>
        </w:rPr>
      </w:pPr>
      <w:r w:rsidRPr="00DB2EFD">
        <w:rPr>
          <w:rFonts w:cs="Cordia New"/>
          <w:u w:val="single"/>
          <w:cs/>
        </w:rPr>
        <w:t>โครงการอาคารสำนักงานและพื้นที่ค้าปลีก</w:t>
      </w:r>
    </w:p>
    <w:p w:rsidR="006B3692" w:rsidRDefault="004D2953" w:rsidP="004D2953">
      <w:pPr>
        <w:autoSpaceDE w:val="0"/>
        <w:autoSpaceDN w:val="0"/>
        <w:adjustRightInd w:val="0"/>
        <w:ind w:firstLine="1701"/>
        <w:jc w:val="thaiDistribute"/>
        <w:rPr>
          <w:rFonts w:eastAsia="BrowalliaNew" w:cs="Cordia New"/>
        </w:rPr>
      </w:pPr>
      <w:r w:rsidRPr="00DB2EFD">
        <w:rPr>
          <w:rFonts w:eastAsia="BrowalliaNew" w:cs="Cordia New"/>
          <w:cs/>
        </w:rPr>
        <w:t>โครงการของบริษัทได้รับใบอนุญาตก่อสร้างอาคารก่อนที่ เกณฑ์การจัดทำรายงานการวิเคราะห์ผลกระทบต่อสิ่งแวดล้อมจะมีผลบังคับใช้</w:t>
      </w:r>
      <w:r w:rsidRPr="00DB2EFD">
        <w:rPr>
          <w:rFonts w:eastAsia="BrowalliaNew" w:cs="Cordia New"/>
        </w:rPr>
        <w:t xml:space="preserve"> </w:t>
      </w:r>
      <w:r w:rsidRPr="00DB2EFD">
        <w:rPr>
          <w:rFonts w:eastAsia="BrowalliaNew" w:cs="Cordia New"/>
          <w:cs/>
        </w:rPr>
        <w:t>อย่างไรก็ตามโครงการใดที่บริษัทต้องจัดทำรายงานการวิเคราะห์ผลกระทบ    ต่อสิ่งแวดล้อม บริษัทได้ดำเนินการให้เป็นไปตาม</w:t>
      </w:r>
      <w:r w:rsidRPr="00DB2EFD">
        <w:rPr>
          <w:rFonts w:cs="Cordia New"/>
          <w:cs/>
        </w:rPr>
        <w:t>กฏ ระเบียบ และข้อบังคับที่ได้กำหนดไว้</w:t>
      </w:r>
    </w:p>
    <w:p w:rsidR="00D72806" w:rsidRDefault="00D72806" w:rsidP="004D2953">
      <w:pPr>
        <w:autoSpaceDE w:val="0"/>
        <w:autoSpaceDN w:val="0"/>
        <w:adjustRightInd w:val="0"/>
        <w:ind w:firstLine="1701"/>
        <w:jc w:val="thaiDistribute"/>
        <w:rPr>
          <w:rFonts w:eastAsia="BrowalliaNew" w:cs="Cordia New"/>
        </w:rPr>
      </w:pPr>
    </w:p>
    <w:p w:rsidR="006B3692" w:rsidRPr="00DB2EFD" w:rsidRDefault="006B3692" w:rsidP="006B3692">
      <w:pPr>
        <w:autoSpaceDE w:val="0"/>
        <w:autoSpaceDN w:val="0"/>
        <w:adjustRightInd w:val="0"/>
        <w:spacing w:before="120"/>
        <w:ind w:left="1259" w:hanging="975"/>
        <w:rPr>
          <w:rFonts w:cs="Cordia New"/>
          <w:b/>
          <w:bCs/>
          <w:sz w:val="32"/>
          <w:szCs w:val="32"/>
        </w:rPr>
      </w:pPr>
      <w:r w:rsidRPr="00DB2EFD">
        <w:rPr>
          <w:rFonts w:cs="Cordia New"/>
          <w:b/>
          <w:bCs/>
          <w:sz w:val="32"/>
          <w:szCs w:val="32"/>
        </w:rPr>
        <w:t>2.3</w:t>
      </w:r>
      <w:r w:rsidRPr="00DB2EFD">
        <w:rPr>
          <w:rFonts w:cs="Cordia New"/>
          <w:b/>
          <w:bCs/>
          <w:sz w:val="32"/>
          <w:szCs w:val="32"/>
        </w:rPr>
        <w:tab/>
      </w:r>
      <w:r w:rsidRPr="00DB2EFD">
        <w:rPr>
          <w:rFonts w:cs="Cordia New"/>
          <w:b/>
          <w:bCs/>
          <w:sz w:val="32"/>
          <w:szCs w:val="32"/>
          <w:cs/>
        </w:rPr>
        <w:t>การจัดหาผลิตภัณฑ์หรือบริการ</w:t>
      </w:r>
    </w:p>
    <w:p w:rsidR="006B3692" w:rsidRPr="00DB2EFD" w:rsidRDefault="006B3692" w:rsidP="006B3692">
      <w:pPr>
        <w:autoSpaceDE w:val="0"/>
        <w:autoSpaceDN w:val="0"/>
        <w:adjustRightInd w:val="0"/>
        <w:ind w:left="900" w:hanging="360"/>
        <w:rPr>
          <w:rFonts w:eastAsia="BrowalliaNew-Bold" w:cs="Cordia New"/>
          <w:b/>
          <w:bCs/>
          <w:color w:val="92D050"/>
        </w:rPr>
      </w:pPr>
    </w:p>
    <w:p w:rsidR="006B3692" w:rsidRPr="00DB2EFD" w:rsidRDefault="006B3692" w:rsidP="006B3692">
      <w:pPr>
        <w:autoSpaceDE w:val="0"/>
        <w:autoSpaceDN w:val="0"/>
        <w:adjustRightInd w:val="0"/>
        <w:ind w:left="897" w:hanging="46"/>
        <w:rPr>
          <w:rFonts w:eastAsia="BrowalliaNew-Bold" w:cs="Cordia New"/>
          <w:b/>
          <w:bCs/>
        </w:rPr>
      </w:pPr>
      <w:r w:rsidRPr="00DB2EFD">
        <w:rPr>
          <w:rFonts w:eastAsia="BrowalliaNew" w:cs="Cordia New"/>
          <w:b/>
          <w:bCs/>
        </w:rPr>
        <w:t xml:space="preserve">(1)    </w:t>
      </w:r>
      <w:r w:rsidRPr="00DB2EFD">
        <w:rPr>
          <w:rFonts w:eastAsia="BrowalliaNew-Bold" w:cs="Cordia New"/>
          <w:b/>
          <w:bCs/>
          <w:cs/>
        </w:rPr>
        <w:t>การสรรหาที่ดินเพื่อพัฒนา</w:t>
      </w:r>
    </w:p>
    <w:p w:rsidR="004D2953" w:rsidRPr="00DB2EFD" w:rsidRDefault="004D2953" w:rsidP="004D2953">
      <w:pPr>
        <w:spacing w:before="120" w:after="120"/>
        <w:ind w:firstLine="1276"/>
        <w:jc w:val="thaiDistribute"/>
        <w:rPr>
          <w:rFonts w:cs="Cordia New"/>
          <w:b/>
          <w:bCs/>
        </w:rPr>
      </w:pPr>
      <w:r w:rsidRPr="00DB2EFD">
        <w:rPr>
          <w:rFonts w:cs="Cordia New"/>
          <w:cs/>
        </w:rPr>
        <w:t>บริษัทจัดซื้อที่ดินเพื่อพัฒนาทั้งจากการซื้อโดยตรง และซื้อผ่านนายหน้าค้าที่ดิน</w:t>
      </w:r>
      <w:r w:rsidRPr="00DB2EFD">
        <w:rPr>
          <w:rFonts w:cs="Cordia New"/>
          <w:rtl/>
          <w:cs/>
        </w:rPr>
        <w:t xml:space="preserve"> </w:t>
      </w:r>
      <w:r w:rsidRPr="00DB2EFD">
        <w:rPr>
          <w:rFonts w:cs="Cordia New"/>
          <w:cs/>
        </w:rPr>
        <w:t>การเลือกซื้อจะพิจารณาที่ดินที่มีทำเลดีและมีศักยภาพในการพัฒนา</w:t>
      </w:r>
      <w:r w:rsidRPr="00DB2EFD">
        <w:rPr>
          <w:rFonts w:cs="Cordia New"/>
          <w:rtl/>
          <w:cs/>
        </w:rPr>
        <w:t xml:space="preserve"> </w:t>
      </w:r>
      <w:r w:rsidRPr="00DB2EFD">
        <w:rPr>
          <w:rFonts w:cs="Cordia New"/>
          <w:cs/>
        </w:rPr>
        <w:t>และมีการเปรียบเทียบราคาซื้อกับราคาประเมินและราคาตลาดทุกครั้งก่อนการเข้าซื้อที่ดินเพื่อให้ได้ราคาที่เหมาะสม</w:t>
      </w:r>
      <w:r w:rsidRPr="00DB2EFD">
        <w:rPr>
          <w:rFonts w:cs="Cordia New"/>
          <w:rtl/>
          <w:cs/>
        </w:rPr>
        <w:t xml:space="preserve"> </w:t>
      </w:r>
      <w:r w:rsidRPr="00DB2EFD">
        <w:rPr>
          <w:rFonts w:cs="Cordia New"/>
          <w:cs/>
        </w:rPr>
        <w:t>นอกจากนี้ก่อนการจัดซื้อที่ดินในแต่ละครั้ง จะมีการสำรวจกฎเกณฑ์ทางด้านกฎหมายและข้อจำกัดในการก่อสร้าง</w:t>
      </w:r>
      <w:r w:rsidRPr="00DB2EFD">
        <w:rPr>
          <w:rFonts w:cs="Cordia New"/>
          <w:rtl/>
          <w:cs/>
        </w:rPr>
        <w:t xml:space="preserve"> </w:t>
      </w:r>
      <w:r w:rsidRPr="00DB2EFD">
        <w:rPr>
          <w:rFonts w:cs="Cordia New"/>
          <w:cs/>
        </w:rPr>
        <w:t>รวมไปถึงความต้องการของลูกค้าในพื้นที่และคู่แข่ง</w:t>
      </w:r>
      <w:r w:rsidRPr="00DB2EFD">
        <w:rPr>
          <w:rFonts w:cs="Cordia New"/>
          <w:rtl/>
          <w:cs/>
        </w:rPr>
        <w:t xml:space="preserve"> </w:t>
      </w:r>
      <w:r w:rsidRPr="00DB2EFD">
        <w:rPr>
          <w:rFonts w:cs="Cordia New"/>
          <w:cs/>
        </w:rPr>
        <w:t>เพื่อให้เกิดความมั่นใจว่าจะสามารถพัฒนาที่ดินเป็นไปตามแผนที่วางไว้และได้ผลตอบแทนตามที่ต้องการ</w:t>
      </w:r>
    </w:p>
    <w:p w:rsidR="004D2953" w:rsidRPr="00DB2EFD" w:rsidRDefault="004D2953" w:rsidP="004D2953">
      <w:pPr>
        <w:autoSpaceDE w:val="0"/>
        <w:autoSpaceDN w:val="0"/>
        <w:adjustRightInd w:val="0"/>
        <w:ind w:left="897" w:hanging="46"/>
        <w:rPr>
          <w:rFonts w:eastAsia="BrowalliaNew-Bold" w:cs="Cordia New"/>
          <w:b/>
          <w:bCs/>
        </w:rPr>
      </w:pPr>
      <w:r w:rsidRPr="00DB2EFD">
        <w:rPr>
          <w:rFonts w:eastAsia="BrowalliaNew" w:cs="Cordia New"/>
          <w:b/>
          <w:bCs/>
        </w:rPr>
        <w:t xml:space="preserve">(2)   </w:t>
      </w:r>
      <w:r w:rsidRPr="00DB2EFD">
        <w:rPr>
          <w:rFonts w:eastAsia="BrowalliaNew-Bold" w:cs="Cordia New"/>
          <w:b/>
          <w:bCs/>
          <w:cs/>
        </w:rPr>
        <w:t xml:space="preserve"> การคัดเลือกผู้รับเหมา</w:t>
      </w:r>
    </w:p>
    <w:p w:rsidR="004D2953" w:rsidRPr="00DB2EFD" w:rsidRDefault="004D2953" w:rsidP="004D2953">
      <w:pPr>
        <w:spacing w:before="120" w:after="120"/>
        <w:ind w:firstLine="1276"/>
        <w:jc w:val="thaiDistribute"/>
        <w:rPr>
          <w:rFonts w:cs="Cordia New"/>
        </w:rPr>
      </w:pPr>
      <w:r w:rsidRPr="00DB2EFD">
        <w:rPr>
          <w:rFonts w:cs="Cordia New"/>
          <w:cs/>
        </w:rPr>
        <w:t>เนื่องจากบริษัทไม่มีหน่วยงานก่อสร้างภายใน</w:t>
      </w:r>
      <w:r w:rsidRPr="00DB2EFD">
        <w:rPr>
          <w:rFonts w:cs="Cordia New"/>
          <w:rtl/>
          <w:cs/>
        </w:rPr>
        <w:t xml:space="preserve"> </w:t>
      </w:r>
      <w:r w:rsidRPr="00DB2EFD">
        <w:rPr>
          <w:rFonts w:cs="Cordia New"/>
          <w:cs/>
        </w:rPr>
        <w:t xml:space="preserve">จึงใช้วิธีการจัดจ้างผู้รับเหมาเพื่อก่อสร้างโครงการ        โดยแบ่งเป็นผู้รับเหมาใน </w:t>
      </w:r>
      <w:r w:rsidRPr="00DB2EFD">
        <w:rPr>
          <w:rFonts w:cs="Cordia New"/>
        </w:rPr>
        <w:t>2</w:t>
      </w:r>
      <w:r w:rsidRPr="00DB2EFD">
        <w:rPr>
          <w:rFonts w:cs="Cordia New"/>
          <w:cs/>
        </w:rPr>
        <w:t xml:space="preserve"> กลุ่มหลักได้แก่</w:t>
      </w:r>
    </w:p>
    <w:p w:rsidR="004D2953" w:rsidRPr="00DB2EFD" w:rsidRDefault="004D2953" w:rsidP="004D2953">
      <w:pPr>
        <w:tabs>
          <w:tab w:val="left" w:pos="2700"/>
        </w:tabs>
        <w:spacing w:before="120" w:after="120"/>
        <w:ind w:firstLine="1418"/>
        <w:jc w:val="thaiDistribute"/>
        <w:rPr>
          <w:rFonts w:cs="Cordia New"/>
        </w:rPr>
      </w:pPr>
      <w:r w:rsidRPr="00DB2EFD">
        <w:rPr>
          <w:rFonts w:cs="Cordia New"/>
        </w:rPr>
        <w:lastRenderedPageBreak/>
        <w:t xml:space="preserve">(2.1) </w:t>
      </w:r>
      <w:r w:rsidRPr="00DB2EFD">
        <w:rPr>
          <w:rFonts w:cs="Cordia New"/>
          <w:u w:val="single"/>
          <w:cs/>
        </w:rPr>
        <w:t>กลุ่มผู้รับเหมาผู้ก่อสร้างบ้านเดี่ยว</w:t>
      </w:r>
      <w:r w:rsidRPr="00DB2EFD">
        <w:rPr>
          <w:rFonts w:cs="Cordia New"/>
          <w:rtl/>
          <w:cs/>
        </w:rPr>
        <w:t xml:space="preserve"> </w:t>
      </w:r>
      <w:r w:rsidRPr="00DB2EFD">
        <w:rPr>
          <w:rFonts w:cs="Cordia New"/>
          <w:cs/>
        </w:rPr>
        <w:t>จะใช้วิธีจัดจ้างผู้รับเหมา</w:t>
      </w:r>
      <w:r w:rsidRPr="00DB2EFD">
        <w:rPr>
          <w:rFonts w:cs="Cordia New"/>
          <w:rtl/>
          <w:cs/>
        </w:rPr>
        <w:t xml:space="preserve"> </w:t>
      </w:r>
      <w:r w:rsidRPr="00DB2EFD">
        <w:rPr>
          <w:rFonts w:cs="Cordia New"/>
          <w:cs/>
        </w:rPr>
        <w:t>โดยพิจารณาคัดเลือกจากผู้รับเหมาทั้งขนาดกลางและขนาดใหญ่ที่มีความเหมาะสม และมีคุณสมบัติตรงตามมาตรฐานที่บริษัทตั้งไว้ ซึ่งผู้รับเหมาที่จะจัดจ้างต้องมีประวัติการทำงานที่มีคุณภาพงานที่ดี ทำงานได้แล้วเสร็จตามกำหนดเวลา และอยู่ในระดับราคาที่เป็นไปตามงบประมาณที่ตั้งไว้ บริษัทให้ความสำคัญกับการบริหารต้นทุนการก่อสร้างเป็นอย่างมาก จึงได้มีการจัดตั้งทีมวิศวกรภายในเพื่อกำกับควบคุมคุณภาพงานของผู้รับเหมาอย่างใกล้ชิด</w:t>
      </w:r>
    </w:p>
    <w:p w:rsidR="004D2953" w:rsidRPr="00DB2EFD" w:rsidRDefault="004D2953" w:rsidP="004D2953">
      <w:pPr>
        <w:tabs>
          <w:tab w:val="left" w:pos="2700"/>
        </w:tabs>
        <w:spacing w:before="120" w:after="120"/>
        <w:ind w:firstLine="1418"/>
        <w:jc w:val="thaiDistribute"/>
        <w:rPr>
          <w:rFonts w:cs="Cordia New"/>
        </w:rPr>
      </w:pPr>
      <w:r w:rsidRPr="00DB2EFD">
        <w:rPr>
          <w:rFonts w:cs="Cordia New"/>
        </w:rPr>
        <w:t xml:space="preserve">(2.2) </w:t>
      </w:r>
      <w:r w:rsidRPr="00DB2EFD">
        <w:rPr>
          <w:rFonts w:cs="Cordia New"/>
          <w:u w:val="single"/>
          <w:cs/>
        </w:rPr>
        <w:t>กลุ่มผู้รับเหมาผู้ก่อสร้างอาคารสำนักงานและคอนโดมิเนียม</w:t>
      </w:r>
      <w:r w:rsidRPr="00DB2EFD">
        <w:rPr>
          <w:rFonts w:cs="Cordia New"/>
          <w:rtl/>
          <w:cs/>
        </w:rPr>
        <w:t xml:space="preserve">  </w:t>
      </w:r>
      <w:r w:rsidRPr="00DB2EFD">
        <w:rPr>
          <w:rFonts w:cs="Cordia New"/>
          <w:cs/>
        </w:rPr>
        <w:t>จะใช้วิธีจัดจ้างผู้รับเหมาหลักโดยการเปิดประมูลงาน ในส่วนงานโครงสร้าง งานสถาปัตยกรรม และงานระบบประกอบอาคารหรือลักษณะวิธีการจ้างเหมาแบบเบ็ดเสร็จ (</w:t>
      </w:r>
      <w:r w:rsidRPr="00DB2EFD">
        <w:rPr>
          <w:rFonts w:cs="Cordia New"/>
        </w:rPr>
        <w:t xml:space="preserve">Turn Key) </w:t>
      </w:r>
      <w:r w:rsidRPr="00DB2EFD">
        <w:rPr>
          <w:rFonts w:cs="Cordia New"/>
          <w:cs/>
        </w:rPr>
        <w:t>แล้วแต่ความเหมาะสมของโครงการ โดยผู้รับเหมาที่คัดเลือกมามักจะเป็นผู้รับเหมาขนาดใหญ่</w:t>
      </w:r>
      <w:r w:rsidRPr="00DB2EFD">
        <w:rPr>
          <w:rFonts w:cs="Cordia New"/>
          <w:rtl/>
          <w:cs/>
        </w:rPr>
        <w:t xml:space="preserve">  </w:t>
      </w:r>
      <w:r w:rsidRPr="00DB2EFD">
        <w:rPr>
          <w:rFonts w:cs="Cordia New"/>
          <w:cs/>
        </w:rPr>
        <w:t>ซึ่งจะสามารถสร้างความมั่นใจว่าอาคารที่สร้างจะเป็นไปตามมาตรฐานและแล้วเสร็จตรงตามเวลา</w:t>
      </w:r>
      <w:r w:rsidRPr="00DB2EFD">
        <w:rPr>
          <w:rFonts w:cs="Cordia New"/>
          <w:rtl/>
          <w:cs/>
        </w:rPr>
        <w:t xml:space="preserve"> </w:t>
      </w:r>
      <w:r w:rsidRPr="00DB2EFD">
        <w:rPr>
          <w:rFonts w:cs="Cordia New"/>
          <w:cs/>
        </w:rPr>
        <w:t>เนื่องจากผู้รับเหมารายใหญ่จะมีเทคโนโลยีและความสามารถในการก่อสร้างอาคารขนาดใหญ่ ประกอบกับมีศักยภาพและแหล่งเงินทุนที่เพียงพอในการก่อสร้างอาคารขนาดใหญ่ได้ดีกว่าผู้รับเหมาขนาดกลางและขนาดเล็ก</w:t>
      </w:r>
      <w:r w:rsidRPr="00DB2EFD">
        <w:rPr>
          <w:rFonts w:cs="Cordia New"/>
        </w:rPr>
        <w:t xml:space="preserve"> </w:t>
      </w:r>
      <w:r w:rsidRPr="00DB2EFD">
        <w:rPr>
          <w:rFonts w:cs="Cordia New"/>
          <w:cs/>
        </w:rPr>
        <w:t>นอกจากนี้บริษัทยังได้มีการว่าจ้างบริษัทผู้ควบคุมการก่อสร้างและผู้บริหารโครงการ เพื่อให้มั่นใจว่างานก่อสร้างอาคารจะเป็นไปตามมาตรฐาน งบประมาณ และเสร็จทันกำหนดเวลา</w:t>
      </w:r>
      <w:r w:rsidRPr="00DB2EFD">
        <w:rPr>
          <w:rFonts w:cs="Cordia New"/>
        </w:rPr>
        <w:t xml:space="preserve"> </w:t>
      </w:r>
    </w:p>
    <w:p w:rsidR="004D2953" w:rsidRPr="00DB2EFD" w:rsidRDefault="004D2953" w:rsidP="004D2953">
      <w:pPr>
        <w:autoSpaceDE w:val="0"/>
        <w:autoSpaceDN w:val="0"/>
        <w:adjustRightInd w:val="0"/>
        <w:ind w:left="897" w:hanging="46"/>
        <w:rPr>
          <w:rFonts w:eastAsia="BrowalliaNew-Bold" w:cs="Cordia New"/>
          <w:b/>
          <w:bCs/>
        </w:rPr>
      </w:pPr>
      <w:r w:rsidRPr="00DB2EFD">
        <w:rPr>
          <w:rFonts w:eastAsia="BrowalliaNew" w:cs="Cordia New"/>
          <w:b/>
          <w:bCs/>
        </w:rPr>
        <w:t xml:space="preserve">(3)    </w:t>
      </w:r>
      <w:r w:rsidRPr="00DB2EFD">
        <w:rPr>
          <w:rFonts w:eastAsia="BrowalliaNew-Bold" w:cs="Cordia New"/>
          <w:b/>
          <w:bCs/>
          <w:cs/>
        </w:rPr>
        <w:t>การจัดซื้อวัสดุก่อสร้าง</w:t>
      </w:r>
    </w:p>
    <w:p w:rsidR="004D2953" w:rsidRPr="00DB2EFD" w:rsidRDefault="004D2953" w:rsidP="004D2953">
      <w:pPr>
        <w:spacing w:before="120" w:after="120"/>
        <w:ind w:left="720" w:firstLine="720"/>
        <w:jc w:val="thaiDistribute"/>
        <w:rPr>
          <w:rFonts w:cs="Cordia New"/>
        </w:rPr>
      </w:pPr>
      <w:r w:rsidRPr="00DB2EFD">
        <w:rPr>
          <w:rFonts w:cs="Cordia New"/>
          <w:cs/>
        </w:rPr>
        <w:t>บริษัทมีนโยบายในการจัดซื้อวัสดุก่อสร้างหลักบางประเภทเอง</w:t>
      </w:r>
      <w:r w:rsidRPr="00DB2EFD">
        <w:rPr>
          <w:rFonts w:cs="Cordia New"/>
          <w:rtl/>
          <w:cs/>
        </w:rPr>
        <w:t xml:space="preserve"> </w:t>
      </w:r>
      <w:r w:rsidRPr="00DB2EFD">
        <w:rPr>
          <w:rFonts w:cs="Cordia New"/>
          <w:cs/>
        </w:rPr>
        <w:t>ซึ่งมีเหตุผลที่สำคัญคือ</w:t>
      </w:r>
    </w:p>
    <w:p w:rsidR="004D2953" w:rsidRPr="00DB2EFD" w:rsidRDefault="004D2953" w:rsidP="004D2953">
      <w:pPr>
        <w:numPr>
          <w:ilvl w:val="0"/>
          <w:numId w:val="35"/>
        </w:numPr>
        <w:tabs>
          <w:tab w:val="clear" w:pos="2340"/>
          <w:tab w:val="num" w:pos="1985"/>
        </w:tabs>
        <w:spacing w:after="120"/>
        <w:ind w:left="1985" w:hanging="284"/>
        <w:jc w:val="thaiDistribute"/>
        <w:rPr>
          <w:rFonts w:cs="Cordia New"/>
          <w:rtl/>
          <w:cs/>
        </w:rPr>
      </w:pPr>
      <w:r w:rsidRPr="00DB2EFD">
        <w:rPr>
          <w:rFonts w:cs="Cordia New"/>
          <w:cs/>
        </w:rPr>
        <w:t>ลดความเสี่ยงจากความผันผวนของราคาวัสดุก่อสร้างที่อาจเปลี่ยนแปลงไปในทิศทางที่ปรับตัวเพิ่มสูงขึ้น</w:t>
      </w:r>
      <w:r w:rsidRPr="00DB2EFD">
        <w:rPr>
          <w:rFonts w:cs="Cordia New"/>
          <w:rtl/>
          <w:cs/>
        </w:rPr>
        <w:t xml:space="preserve">  </w:t>
      </w:r>
      <w:r w:rsidRPr="00DB2EFD">
        <w:rPr>
          <w:rFonts w:cs="Cordia New"/>
          <w:cs/>
        </w:rPr>
        <w:t>อาทิ</w:t>
      </w:r>
      <w:r w:rsidRPr="00DB2EFD">
        <w:rPr>
          <w:rFonts w:cs="Cordia New"/>
          <w:rtl/>
          <w:cs/>
        </w:rPr>
        <w:t xml:space="preserve"> </w:t>
      </w:r>
      <w:r w:rsidRPr="00DB2EFD">
        <w:rPr>
          <w:rFonts w:cs="Cordia New"/>
          <w:cs/>
        </w:rPr>
        <w:t>ปูนซีเมนต์ เหล็กเส้น</w:t>
      </w:r>
      <w:r w:rsidRPr="00DB2EFD">
        <w:rPr>
          <w:rFonts w:cs="Cordia New"/>
          <w:rtl/>
          <w:cs/>
        </w:rPr>
        <w:t xml:space="preserve"> </w:t>
      </w:r>
      <w:r w:rsidRPr="00DB2EFD">
        <w:rPr>
          <w:rFonts w:cs="Cordia New"/>
          <w:cs/>
        </w:rPr>
        <w:t>อลูมิเนียม</w:t>
      </w:r>
      <w:r w:rsidRPr="00DB2EFD">
        <w:rPr>
          <w:rFonts w:cs="Cordia New"/>
          <w:rtl/>
          <w:cs/>
        </w:rPr>
        <w:t xml:space="preserve"> </w:t>
      </w:r>
    </w:p>
    <w:p w:rsidR="004D2953" w:rsidRPr="00DB2EFD" w:rsidRDefault="004D2953" w:rsidP="004D2953">
      <w:pPr>
        <w:numPr>
          <w:ilvl w:val="0"/>
          <w:numId w:val="35"/>
        </w:numPr>
        <w:tabs>
          <w:tab w:val="clear" w:pos="2340"/>
          <w:tab w:val="num" w:pos="1985"/>
        </w:tabs>
        <w:spacing w:after="120"/>
        <w:ind w:left="1985" w:hanging="284"/>
        <w:jc w:val="thaiDistribute"/>
        <w:rPr>
          <w:rFonts w:eastAsia="BrowalliaNew" w:cs="Cordia New"/>
          <w:b/>
          <w:bCs/>
        </w:rPr>
      </w:pPr>
      <w:r w:rsidRPr="00DB2EFD">
        <w:rPr>
          <w:rFonts w:cs="Cordia New"/>
          <w:cs/>
        </w:rPr>
        <w:t>บริษัทมักได้รับข้อเสนอหรือเงื่อนไขที่ดีกว่าจากการเป็นพันธมิตรคู่ค้าที่ยาวนานกับผู้จัดจำหน่ายวัสดุก่อสร้าง</w:t>
      </w:r>
      <w:r w:rsidRPr="00DB2EFD">
        <w:rPr>
          <w:rFonts w:cs="Cordia New"/>
          <w:rtl/>
          <w:cs/>
        </w:rPr>
        <w:t xml:space="preserve"> </w:t>
      </w:r>
      <w:r w:rsidRPr="00DB2EFD">
        <w:rPr>
          <w:rFonts w:cs="Cordia New"/>
          <w:cs/>
        </w:rPr>
        <w:t>จึงเป็นส่วนช่วยในการควบคุมต้นทุนการก่อสร้างของบริษัท นอกจากนั้น บริษัทต้องการความยืดหยุ่นในการกำหนดรูปแบบ</w:t>
      </w:r>
      <w:r w:rsidRPr="00DB2EFD">
        <w:rPr>
          <w:rFonts w:cs="Cordia New"/>
          <w:rtl/>
          <w:cs/>
        </w:rPr>
        <w:t xml:space="preserve"> </w:t>
      </w:r>
      <w:r w:rsidRPr="00DB2EFD">
        <w:rPr>
          <w:rFonts w:cs="Cordia New"/>
          <w:cs/>
        </w:rPr>
        <w:t>ประเภท</w:t>
      </w:r>
      <w:r w:rsidRPr="00DB2EFD">
        <w:rPr>
          <w:rFonts w:cs="Cordia New"/>
          <w:rtl/>
          <w:cs/>
        </w:rPr>
        <w:t xml:space="preserve"> </w:t>
      </w:r>
      <w:r w:rsidRPr="00DB2EFD">
        <w:rPr>
          <w:rFonts w:cs="Cordia New"/>
          <w:cs/>
        </w:rPr>
        <w:t>วัสดุที่ใช้ตกแต่ง แก่ลูกค้าของโครงการ ดังนั้น บริษัทจึงเป็นผู้จัดซื้อวัสดุบางประเภทเอง</w:t>
      </w:r>
      <w:r w:rsidRPr="00DB2EFD">
        <w:rPr>
          <w:rFonts w:cs="Cordia New"/>
          <w:rtl/>
          <w:cs/>
        </w:rPr>
        <w:t xml:space="preserve"> </w:t>
      </w:r>
      <w:r w:rsidRPr="00DB2EFD">
        <w:rPr>
          <w:rFonts w:cs="Cordia New"/>
          <w:cs/>
        </w:rPr>
        <w:t>อาทิเช่น</w:t>
      </w:r>
      <w:r w:rsidRPr="00DB2EFD">
        <w:rPr>
          <w:rFonts w:cs="Cordia New"/>
          <w:rtl/>
          <w:cs/>
        </w:rPr>
        <w:t xml:space="preserve"> </w:t>
      </w:r>
      <w:r w:rsidRPr="00DB2EFD">
        <w:rPr>
          <w:rFonts w:cs="Cordia New"/>
          <w:cs/>
        </w:rPr>
        <w:t>กระเบื้องพื้นไม้ สุขภัณฑ์ เครื่องปรับอากาศ</w:t>
      </w:r>
      <w:r w:rsidRPr="00DB2EFD">
        <w:rPr>
          <w:rFonts w:cs="Cordia New"/>
          <w:rtl/>
          <w:cs/>
        </w:rPr>
        <w:t xml:space="preserve"> </w:t>
      </w:r>
      <w:r w:rsidRPr="00DB2EFD">
        <w:rPr>
          <w:rFonts w:cs="Cordia New"/>
          <w:cs/>
        </w:rPr>
        <w:t>เฟอร์นิเจอร์ สี</w:t>
      </w:r>
      <w:r w:rsidRPr="00DB2EFD">
        <w:rPr>
          <w:rFonts w:cs="Cordia New"/>
          <w:rtl/>
          <w:cs/>
        </w:rPr>
        <w:t xml:space="preserve"> </w:t>
      </w:r>
      <w:r w:rsidRPr="00DB2EFD">
        <w:rPr>
          <w:rFonts w:cs="Cordia New"/>
          <w:cs/>
        </w:rPr>
        <w:t>เป็นต้น</w:t>
      </w:r>
      <w:r w:rsidRPr="00DB2EFD">
        <w:rPr>
          <w:rFonts w:cs="Cordia New"/>
          <w:rtl/>
          <w:cs/>
        </w:rPr>
        <w:t xml:space="preserve"> </w:t>
      </w:r>
      <w:r w:rsidRPr="00DB2EFD">
        <w:rPr>
          <w:rFonts w:cs="Cordia New"/>
          <w:cs/>
        </w:rPr>
        <w:t>โดยจะกำหนดทางเลือกและเปิดโอกาสให้ลูกค้าสามารถเลือกวัสดุดังกล่าวได้หลังจากจองซื้อบ้านหรืออาคารชุดพักอาศัยกับทางโครงการ</w:t>
      </w:r>
    </w:p>
    <w:p w:rsidR="004D2953" w:rsidRPr="00DB2EFD" w:rsidRDefault="004D2953" w:rsidP="004D2953">
      <w:pPr>
        <w:autoSpaceDE w:val="0"/>
        <w:autoSpaceDN w:val="0"/>
        <w:adjustRightInd w:val="0"/>
        <w:spacing w:before="120"/>
        <w:ind w:left="1259" w:hanging="408"/>
        <w:rPr>
          <w:rFonts w:eastAsia="BrowalliaNew-Bold" w:cs="Cordia New"/>
          <w:b/>
          <w:bCs/>
        </w:rPr>
      </w:pPr>
      <w:r w:rsidRPr="00DB2EFD">
        <w:rPr>
          <w:rFonts w:eastAsia="BrowalliaNew" w:cs="Cordia New"/>
          <w:b/>
          <w:bCs/>
        </w:rPr>
        <w:t xml:space="preserve">(4)  </w:t>
      </w:r>
      <w:r w:rsidRPr="00DB2EFD">
        <w:rPr>
          <w:rFonts w:eastAsia="BrowalliaNew-Bold" w:cs="Cordia New"/>
          <w:b/>
          <w:bCs/>
          <w:cs/>
        </w:rPr>
        <w:t>ช่องทางการจัดจำหน่ายและการให้บริการ</w:t>
      </w:r>
    </w:p>
    <w:p w:rsidR="004D2953" w:rsidRPr="00DB2EFD" w:rsidRDefault="004D2953" w:rsidP="00E43AF5">
      <w:pPr>
        <w:autoSpaceDE w:val="0"/>
        <w:autoSpaceDN w:val="0"/>
        <w:adjustRightInd w:val="0"/>
        <w:spacing w:before="120"/>
        <w:ind w:left="897" w:firstLine="379"/>
        <w:rPr>
          <w:rFonts w:eastAsia="BrowalliaNew-Bold" w:cs="Cordia New"/>
          <w:b/>
          <w:bCs/>
        </w:rPr>
      </w:pPr>
      <w:r w:rsidRPr="00DB2EFD">
        <w:rPr>
          <w:rFonts w:eastAsia="BrowalliaNew" w:cs="Cordia New"/>
          <w:b/>
          <w:bCs/>
        </w:rPr>
        <w:t xml:space="preserve">(4.1) </w:t>
      </w:r>
      <w:r w:rsidRPr="00DB2EFD">
        <w:rPr>
          <w:rFonts w:eastAsia="BrowalliaNew-Bold" w:cs="Cordia New"/>
          <w:b/>
          <w:bCs/>
        </w:rPr>
        <w:t xml:space="preserve">   </w:t>
      </w:r>
      <w:r w:rsidRPr="00DB2EFD">
        <w:rPr>
          <w:rFonts w:eastAsia="BrowalliaNew-Bold" w:cs="Cordia New"/>
          <w:b/>
          <w:bCs/>
          <w:cs/>
        </w:rPr>
        <w:t>การจำหน่ายอสังหาริมทรัพย์</w:t>
      </w:r>
    </w:p>
    <w:p w:rsidR="004D2953" w:rsidRPr="00DB2EFD" w:rsidRDefault="004D2953" w:rsidP="004D2953">
      <w:pPr>
        <w:spacing w:before="120" w:after="120"/>
        <w:ind w:firstLine="1560"/>
        <w:jc w:val="thaiDistribute"/>
        <w:rPr>
          <w:rFonts w:cs="Cordia New"/>
        </w:rPr>
      </w:pPr>
      <w:r w:rsidRPr="00DB2EFD">
        <w:rPr>
          <w:rFonts w:cs="Cordia New"/>
          <w:cs/>
        </w:rPr>
        <w:t>บริษัทใช้วิธีการจำหน่ายแบบขายตรงผ่านสำนักงานขายของบริษัทและผ่านตัวแทนการขายโดยบริษัทนายหน้าค้าอสังหาริมทรัพย์ในบางกรณีที่จำเป็นและต้องการความเชี่ยวชาญเฉพาะ</w:t>
      </w:r>
      <w:r w:rsidRPr="00DB2EFD">
        <w:rPr>
          <w:rFonts w:cs="Cordia New"/>
          <w:rtl/>
          <w:cs/>
        </w:rPr>
        <w:t xml:space="preserve"> </w:t>
      </w:r>
      <w:r w:rsidRPr="00DB2EFD">
        <w:rPr>
          <w:rFonts w:cs="Cordia New"/>
          <w:cs/>
        </w:rPr>
        <w:t>มีรายละเอียด ดังนี้</w:t>
      </w:r>
    </w:p>
    <w:p w:rsidR="004D2953" w:rsidRDefault="004D2953" w:rsidP="004D2953">
      <w:pPr>
        <w:tabs>
          <w:tab w:val="left" w:pos="2700"/>
        </w:tabs>
        <w:spacing w:before="120" w:after="120"/>
        <w:ind w:firstLine="1701"/>
        <w:jc w:val="thaiDistribute"/>
        <w:rPr>
          <w:rFonts w:cs="Cordia New"/>
        </w:rPr>
      </w:pPr>
      <w:r w:rsidRPr="00DB2EFD">
        <w:rPr>
          <w:rFonts w:cs="Cordia New"/>
        </w:rPr>
        <w:t xml:space="preserve">4.1.1 </w:t>
      </w:r>
      <w:r w:rsidRPr="00DB2EFD">
        <w:rPr>
          <w:rFonts w:cs="Cordia New"/>
          <w:u w:val="single"/>
          <w:cs/>
        </w:rPr>
        <w:t>บ้านเดี่ยว</w:t>
      </w:r>
      <w:r w:rsidRPr="00DB2EFD">
        <w:rPr>
          <w:rFonts w:cs="Cordia New"/>
          <w:rtl/>
          <w:cs/>
        </w:rPr>
        <w:t xml:space="preserve"> </w:t>
      </w:r>
      <w:r w:rsidRPr="00DB2EFD">
        <w:rPr>
          <w:rFonts w:cs="Cordia New"/>
          <w:cs/>
        </w:rPr>
        <w:t>จะใช้วิธีขายแบบขายตรงผ่านสำนักงานขายของบริษัท</w:t>
      </w:r>
      <w:r w:rsidRPr="00DB2EFD">
        <w:rPr>
          <w:rFonts w:cs="Cordia New"/>
          <w:rtl/>
          <w:cs/>
        </w:rPr>
        <w:t xml:space="preserve"> </w:t>
      </w:r>
      <w:r w:rsidRPr="00DB2EFD">
        <w:rPr>
          <w:rFonts w:cs="Cordia New"/>
          <w:cs/>
        </w:rPr>
        <w:t xml:space="preserve">โดยแบ่งกลุ่มสินค้าได้เป็น </w:t>
      </w:r>
      <w:r w:rsidRPr="00DB2EFD">
        <w:rPr>
          <w:rFonts w:cs="Cordia New"/>
        </w:rPr>
        <w:t>3</w:t>
      </w:r>
      <w:r w:rsidRPr="00DB2EFD">
        <w:rPr>
          <w:rFonts w:cs="Cordia New"/>
          <w:cs/>
        </w:rPr>
        <w:t xml:space="preserve"> ประเภทคือ </w:t>
      </w:r>
    </w:p>
    <w:p w:rsidR="00E43AF5" w:rsidRDefault="00E43AF5" w:rsidP="004D2953">
      <w:pPr>
        <w:tabs>
          <w:tab w:val="left" w:pos="2700"/>
        </w:tabs>
        <w:spacing w:before="120" w:after="120"/>
        <w:ind w:firstLine="1701"/>
        <w:jc w:val="thaiDistribute"/>
        <w:rPr>
          <w:rFonts w:cs="Cordia New"/>
        </w:rPr>
      </w:pPr>
    </w:p>
    <w:p w:rsidR="008D1C23" w:rsidRPr="00DB2EFD" w:rsidRDefault="008D1C23" w:rsidP="004D2953">
      <w:pPr>
        <w:tabs>
          <w:tab w:val="left" w:pos="2700"/>
        </w:tabs>
        <w:spacing w:before="120" w:after="120"/>
        <w:ind w:firstLine="1701"/>
        <w:jc w:val="thaiDistribute"/>
        <w:rPr>
          <w:rFonts w:cs="Cordia New"/>
        </w:rPr>
      </w:pPr>
    </w:p>
    <w:p w:rsidR="004D2953" w:rsidRPr="00DB2EFD" w:rsidRDefault="004D2953" w:rsidP="004D2953">
      <w:pPr>
        <w:numPr>
          <w:ilvl w:val="0"/>
          <w:numId w:val="36"/>
        </w:numPr>
        <w:tabs>
          <w:tab w:val="clear" w:pos="3240"/>
          <w:tab w:val="num" w:pos="2268"/>
        </w:tabs>
        <w:ind w:left="2268" w:hanging="425"/>
        <w:jc w:val="thaiDistribute"/>
        <w:rPr>
          <w:rFonts w:cs="Cordia New"/>
        </w:rPr>
      </w:pPr>
      <w:r w:rsidRPr="00DB2EFD">
        <w:rPr>
          <w:rFonts w:cs="Cordia New"/>
          <w:cs/>
        </w:rPr>
        <w:lastRenderedPageBreak/>
        <w:t>ที่ดินเปล่าในโครงการ</w:t>
      </w:r>
    </w:p>
    <w:p w:rsidR="004D2953" w:rsidRPr="00DB2EFD" w:rsidRDefault="004D2953" w:rsidP="004D2953">
      <w:pPr>
        <w:numPr>
          <w:ilvl w:val="0"/>
          <w:numId w:val="36"/>
        </w:numPr>
        <w:tabs>
          <w:tab w:val="clear" w:pos="3240"/>
          <w:tab w:val="num" w:pos="2268"/>
        </w:tabs>
        <w:ind w:left="2268" w:hanging="425"/>
        <w:jc w:val="thaiDistribute"/>
        <w:rPr>
          <w:rFonts w:cs="Cordia New"/>
        </w:rPr>
      </w:pPr>
      <w:r w:rsidRPr="00DB2EFD">
        <w:rPr>
          <w:rFonts w:cs="Cordia New"/>
          <w:cs/>
        </w:rPr>
        <w:t>ที่ดินพร้อมสิ่งปลูกสร้าง เป็นบ้านที่สร้างแล้วเสร็จพร้อมโอนให้ลูกค้า</w:t>
      </w:r>
    </w:p>
    <w:p w:rsidR="004D2953" w:rsidRPr="00DB2EFD" w:rsidRDefault="004D2953" w:rsidP="004D2953">
      <w:pPr>
        <w:numPr>
          <w:ilvl w:val="0"/>
          <w:numId w:val="36"/>
        </w:numPr>
        <w:tabs>
          <w:tab w:val="clear" w:pos="3240"/>
          <w:tab w:val="num" w:pos="2268"/>
        </w:tabs>
        <w:ind w:left="2268" w:hanging="425"/>
        <w:jc w:val="thaiDistribute"/>
        <w:rPr>
          <w:rFonts w:cs="Cordia New"/>
        </w:rPr>
      </w:pPr>
      <w:r w:rsidRPr="00DB2EFD">
        <w:rPr>
          <w:rFonts w:cs="Cordia New"/>
          <w:cs/>
        </w:rPr>
        <w:t>ที่ดินพร้อมการว่าจ้างก่อสร้าง ลูกค้าจะสั่งซื้อบ้านจากแบบบ้านมาตรฐานของโครงการภายหลังซื้อที่ดินในโครงการ โดยที่ลูกค้าสามารถเลือกแบบบ้านให้เหมาะสมกับขนาดที่ดินที่ต้องการ</w:t>
      </w:r>
      <w:r w:rsidRPr="00DB2EFD">
        <w:rPr>
          <w:rFonts w:cs="Cordia New"/>
        </w:rPr>
        <w:t xml:space="preserve"> </w:t>
      </w:r>
    </w:p>
    <w:p w:rsidR="004D2953" w:rsidRPr="00DB2EFD" w:rsidRDefault="004D2953" w:rsidP="00E43AF5">
      <w:pPr>
        <w:spacing w:before="120"/>
        <w:ind w:firstLine="1701"/>
        <w:jc w:val="thaiDistribute"/>
        <w:rPr>
          <w:rFonts w:cs="Cordia New"/>
          <w:b/>
          <w:bCs/>
        </w:rPr>
      </w:pPr>
      <w:r w:rsidRPr="00DB2EFD">
        <w:rPr>
          <w:rFonts w:cs="Cordia New"/>
        </w:rPr>
        <w:t>4.1.2</w:t>
      </w:r>
      <w:r w:rsidRPr="00DB2EFD">
        <w:rPr>
          <w:rFonts w:cs="Cordia New"/>
        </w:rPr>
        <w:tab/>
      </w:r>
      <w:r w:rsidRPr="00DB2EFD">
        <w:rPr>
          <w:rFonts w:cs="Cordia New"/>
          <w:u w:val="single"/>
          <w:cs/>
        </w:rPr>
        <w:t>คอนโดมิเนียม</w:t>
      </w:r>
      <w:r w:rsidRPr="00DB2EFD">
        <w:rPr>
          <w:rFonts w:cs="Cordia New"/>
          <w:cs/>
        </w:rPr>
        <w:t xml:space="preserve"> ใช้ทั้งวิธีขายตรงผ่านสำนักงานขายบริษัท และผ่านตัวแทนการขายโดยบริษัทนายหน้าค้าอสังหาริมทรัพย์</w:t>
      </w:r>
      <w:r w:rsidRPr="00DB2EFD">
        <w:rPr>
          <w:rFonts w:cs="Cordia New"/>
          <w:rtl/>
          <w:cs/>
        </w:rPr>
        <w:t xml:space="preserve"> </w:t>
      </w:r>
      <w:r w:rsidRPr="00DB2EFD">
        <w:rPr>
          <w:rFonts w:cs="Cordia New"/>
          <w:cs/>
        </w:rPr>
        <w:t>โครงการจะเริ่มเปิดขายในช่วงเริ่มต้นการก่อสร้าง และลูกค้าจะทำการผ่อนดาวน์และจะได้รับโอนเมื่อคอนโดมิเนียมสร้างเสร็จและเปิดใช้อาคารได้ โดยลูกค้าจะพิจารณาแบบตามห้องตัวอย่างและเอกสารแบบแปลนที่ทางโครงกา</w:t>
      </w:r>
      <w:r w:rsidR="00617575">
        <w:rPr>
          <w:rFonts w:cs="Cordia New" w:hint="cs"/>
          <w:cs/>
        </w:rPr>
        <w:t>ร</w:t>
      </w:r>
      <w:r w:rsidRPr="00DB2EFD">
        <w:rPr>
          <w:rFonts w:cs="Cordia New"/>
          <w:cs/>
        </w:rPr>
        <w:t>ได้จัดทำขึ้น</w:t>
      </w:r>
    </w:p>
    <w:p w:rsidR="004D2953" w:rsidRPr="00DB2EFD" w:rsidRDefault="004D2953" w:rsidP="00E43AF5">
      <w:pPr>
        <w:autoSpaceDE w:val="0"/>
        <w:autoSpaceDN w:val="0"/>
        <w:adjustRightInd w:val="0"/>
        <w:spacing w:before="120"/>
        <w:ind w:left="897" w:firstLine="379"/>
        <w:rPr>
          <w:rFonts w:eastAsia="BrowalliaNew-Bold" w:cs="Cordia New"/>
          <w:b/>
          <w:bCs/>
        </w:rPr>
      </w:pPr>
      <w:r w:rsidRPr="00DB2EFD">
        <w:rPr>
          <w:rFonts w:eastAsia="BrowalliaNew" w:cs="Cordia New"/>
          <w:b/>
          <w:bCs/>
        </w:rPr>
        <w:t xml:space="preserve">(4.2) </w:t>
      </w:r>
      <w:r w:rsidRPr="00DB2EFD">
        <w:rPr>
          <w:rFonts w:eastAsia="BrowalliaNew-Bold" w:cs="Cordia New"/>
          <w:b/>
          <w:bCs/>
          <w:cs/>
        </w:rPr>
        <w:t xml:space="preserve">   การให้เช่าพื้นที่อสังหาริมทรัพย์</w:t>
      </w:r>
    </w:p>
    <w:p w:rsidR="004D2953" w:rsidRPr="00DB2EFD" w:rsidRDefault="004D2953" w:rsidP="004D2953">
      <w:pPr>
        <w:tabs>
          <w:tab w:val="left" w:pos="2700"/>
        </w:tabs>
        <w:spacing w:before="120" w:after="120"/>
        <w:ind w:firstLine="1980"/>
        <w:jc w:val="thaiDistribute"/>
        <w:rPr>
          <w:rFonts w:cs="Cordia New"/>
        </w:rPr>
      </w:pPr>
      <w:r w:rsidRPr="00DB2EFD">
        <w:rPr>
          <w:rFonts w:cs="Cordia New"/>
        </w:rPr>
        <w:t>4.2.1</w:t>
      </w:r>
      <w:r w:rsidRPr="00DB2EFD">
        <w:rPr>
          <w:rFonts w:cs="Cordia New"/>
        </w:rPr>
        <w:tab/>
      </w:r>
      <w:r w:rsidRPr="00DB2EFD">
        <w:rPr>
          <w:rFonts w:cs="Cordia New"/>
          <w:u w:val="single"/>
          <w:cs/>
        </w:rPr>
        <w:t>พื้นที่อาคารสำนักงาน</w:t>
      </w:r>
      <w:r w:rsidRPr="00DB2EFD">
        <w:rPr>
          <w:rFonts w:cs="Cordia New"/>
          <w:rtl/>
          <w:cs/>
        </w:rPr>
        <w:t xml:space="preserve"> </w:t>
      </w:r>
      <w:r w:rsidRPr="00DB2EFD">
        <w:rPr>
          <w:rFonts w:cs="Cordia New"/>
          <w:cs/>
        </w:rPr>
        <w:t>บริษัทใช้วิธีการว่าจ้างตัวแทนนายหน้าที่มีความเชี่ยวชาญเป็นผู้ทำหน้าที่ขายพื้นที่ในส่วนอาคารสำนักงาน</w:t>
      </w:r>
    </w:p>
    <w:p w:rsidR="004D2953" w:rsidRPr="00DB2EFD" w:rsidRDefault="004D2953" w:rsidP="004D2953">
      <w:pPr>
        <w:tabs>
          <w:tab w:val="left" w:pos="2700"/>
        </w:tabs>
        <w:spacing w:before="120" w:after="120"/>
        <w:ind w:firstLine="1980"/>
        <w:jc w:val="thaiDistribute"/>
        <w:rPr>
          <w:rFonts w:cs="Cordia New"/>
        </w:rPr>
      </w:pPr>
      <w:r w:rsidRPr="00DB2EFD">
        <w:rPr>
          <w:rFonts w:cs="Cordia New"/>
        </w:rPr>
        <w:t>4.2.2</w:t>
      </w:r>
      <w:r w:rsidRPr="00DB2EFD">
        <w:rPr>
          <w:rFonts w:cs="Cordia New"/>
        </w:rPr>
        <w:tab/>
      </w:r>
      <w:r w:rsidRPr="00DB2EFD">
        <w:rPr>
          <w:rFonts w:cs="Cordia New"/>
          <w:u w:val="single"/>
          <w:cs/>
        </w:rPr>
        <w:t>พื้นที่ค้าปลีก</w:t>
      </w:r>
      <w:r w:rsidRPr="00DB2EFD">
        <w:rPr>
          <w:rFonts w:cs="Cordia New"/>
          <w:cs/>
        </w:rPr>
        <w:t xml:space="preserve"> บริษัทได้จัดทีมงานเฉพาะที่มีหน้าที่ขายพื้นที่ในส่วนพื้นที่ค้าปลีกใน</w:t>
      </w:r>
      <w:r w:rsidR="004E5D67">
        <w:rPr>
          <w:rFonts w:cs="Cordia New" w:hint="cs"/>
          <w:cs/>
        </w:rPr>
        <w:t xml:space="preserve">     </w:t>
      </w:r>
      <w:r w:rsidRPr="00DB2EFD">
        <w:rPr>
          <w:rFonts w:cs="Cordia New"/>
          <w:cs/>
        </w:rPr>
        <w:t>แต่ละโครงการ โดยดำเนินการขายพื้นที่โดยตรงไปยังกลุ่มลูกค้า</w:t>
      </w:r>
    </w:p>
    <w:p w:rsidR="004D2953" w:rsidRPr="00DB2EFD" w:rsidRDefault="004D2953" w:rsidP="004D2953">
      <w:pPr>
        <w:tabs>
          <w:tab w:val="left" w:pos="2700"/>
        </w:tabs>
        <w:spacing w:before="120" w:after="120"/>
        <w:ind w:firstLine="1980"/>
        <w:jc w:val="thaiDistribute"/>
        <w:rPr>
          <w:rFonts w:cs="Cordia New"/>
          <w:b/>
          <w:bCs/>
        </w:rPr>
      </w:pPr>
    </w:p>
    <w:p w:rsidR="004D2953" w:rsidRPr="00864FD1" w:rsidRDefault="004D2953" w:rsidP="004D2953">
      <w:pPr>
        <w:autoSpaceDE w:val="0"/>
        <w:autoSpaceDN w:val="0"/>
        <w:adjustRightInd w:val="0"/>
        <w:spacing w:before="120"/>
        <w:ind w:left="851" w:hanging="567"/>
        <w:rPr>
          <w:rFonts w:cs="Cordia New"/>
          <w:b/>
          <w:bCs/>
        </w:rPr>
      </w:pPr>
      <w:r w:rsidRPr="00864FD1">
        <w:rPr>
          <w:rFonts w:cs="Cordia New"/>
          <w:b/>
          <w:bCs/>
        </w:rPr>
        <w:t>2.4</w:t>
      </w:r>
      <w:r w:rsidRPr="00864FD1">
        <w:rPr>
          <w:rFonts w:cs="Cordia New"/>
          <w:b/>
          <w:bCs/>
        </w:rPr>
        <w:tab/>
      </w:r>
      <w:r w:rsidRPr="00864FD1">
        <w:rPr>
          <w:rFonts w:cs="Cordia New"/>
          <w:b/>
          <w:bCs/>
          <w:cs/>
        </w:rPr>
        <w:t>งานที่ยังไม่ได้ส่งมอบ</w:t>
      </w:r>
    </w:p>
    <w:p w:rsidR="00312020" w:rsidRPr="00DB2EFD" w:rsidRDefault="00A44D8E" w:rsidP="00D72806">
      <w:pPr>
        <w:autoSpaceDE w:val="0"/>
        <w:autoSpaceDN w:val="0"/>
        <w:adjustRightInd w:val="0"/>
        <w:spacing w:before="120"/>
        <w:ind w:firstLine="851"/>
        <w:jc w:val="thaiDistribute"/>
        <w:rPr>
          <w:rFonts w:cs="Cordia New"/>
          <w:b/>
          <w:bCs/>
        </w:rPr>
      </w:pPr>
      <w:r w:rsidRPr="0073752A">
        <w:rPr>
          <w:rFonts w:cs="Cordia New" w:hint="cs"/>
          <w:cs/>
        </w:rPr>
        <w:t xml:space="preserve">โครงการคอนโดมิเนียมเบ็ล อเวนิว ดำเนินโครงการโดย บจก.เบ็ล ดีเวลลอปเมนท์ มีงานที่ยังไม่ได้ส่งมอบ </w:t>
      </w:r>
      <w:r w:rsidR="004E5D67" w:rsidRPr="0073752A">
        <w:rPr>
          <w:rFonts w:cs="Cordia New" w:hint="cs"/>
          <w:cs/>
        </w:rPr>
        <w:t xml:space="preserve">     </w:t>
      </w:r>
      <w:r w:rsidRPr="0073752A">
        <w:rPr>
          <w:rFonts w:cs="Cordia New" w:hint="cs"/>
          <w:cs/>
        </w:rPr>
        <w:t xml:space="preserve">ณ </w:t>
      </w:r>
      <w:r w:rsidRPr="0073752A">
        <w:rPr>
          <w:rFonts w:cs="Cordia New"/>
        </w:rPr>
        <w:t xml:space="preserve">31 </w:t>
      </w:r>
      <w:r w:rsidRPr="0073752A">
        <w:rPr>
          <w:rFonts w:cs="Cordia New" w:hint="cs"/>
          <w:cs/>
        </w:rPr>
        <w:t xml:space="preserve">ธันวาคม </w:t>
      </w:r>
      <w:r w:rsidRPr="0073752A">
        <w:rPr>
          <w:rFonts w:cs="Cordia New"/>
        </w:rPr>
        <w:t>255</w:t>
      </w:r>
      <w:r w:rsidR="0034109C" w:rsidRPr="0073752A">
        <w:rPr>
          <w:rFonts w:cs="Cordia New"/>
        </w:rPr>
        <w:t>9</w:t>
      </w:r>
      <w:r w:rsidRPr="0073752A">
        <w:rPr>
          <w:rFonts w:cs="Cordia New"/>
        </w:rPr>
        <w:t xml:space="preserve"> </w:t>
      </w:r>
      <w:r w:rsidRPr="0073752A">
        <w:rPr>
          <w:rFonts w:cs="Cordia New" w:hint="cs"/>
          <w:cs/>
        </w:rPr>
        <w:t xml:space="preserve">จำนวน </w:t>
      </w:r>
      <w:r w:rsidR="0034109C" w:rsidRPr="0073752A">
        <w:rPr>
          <w:rFonts w:cs="Cordia New"/>
        </w:rPr>
        <w:t>76</w:t>
      </w:r>
      <w:r w:rsidRPr="0073752A">
        <w:rPr>
          <w:rFonts w:cs="Cordia New"/>
        </w:rPr>
        <w:t xml:space="preserve"> </w:t>
      </w:r>
      <w:r w:rsidRPr="0073752A">
        <w:rPr>
          <w:rFonts w:cs="Cordia New" w:hint="cs"/>
          <w:cs/>
        </w:rPr>
        <w:t xml:space="preserve">ยูนิต มูลค่า </w:t>
      </w:r>
      <w:r w:rsidR="0034109C" w:rsidRPr="0073752A">
        <w:rPr>
          <w:rFonts w:cs="Cordia New"/>
        </w:rPr>
        <w:t>284</w:t>
      </w:r>
      <w:r w:rsidRPr="0073752A">
        <w:rPr>
          <w:rFonts w:cs="Cordia New"/>
        </w:rPr>
        <w:t xml:space="preserve"> </w:t>
      </w:r>
      <w:r w:rsidRPr="0073752A">
        <w:rPr>
          <w:rFonts w:cs="Cordia New" w:hint="cs"/>
          <w:cs/>
        </w:rPr>
        <w:t>ล้านบาท</w:t>
      </w:r>
    </w:p>
    <w:p w:rsidR="00EB19A8" w:rsidRDefault="00EB19A8" w:rsidP="00312020">
      <w:pPr>
        <w:tabs>
          <w:tab w:val="left" w:pos="2700"/>
        </w:tabs>
        <w:spacing w:before="120" w:after="120"/>
        <w:ind w:firstLine="1980"/>
        <w:jc w:val="thaiDistribute"/>
        <w:rPr>
          <w:rFonts w:cs="Cordia New"/>
          <w:b/>
          <w:bCs/>
        </w:rPr>
      </w:pPr>
    </w:p>
    <w:p w:rsidR="00347105" w:rsidRDefault="00347105" w:rsidP="00312020">
      <w:pPr>
        <w:tabs>
          <w:tab w:val="left" w:pos="2700"/>
        </w:tabs>
        <w:spacing w:before="120" w:after="120"/>
        <w:ind w:firstLine="1980"/>
        <w:jc w:val="thaiDistribute"/>
        <w:rPr>
          <w:rFonts w:cs="Cordia New"/>
          <w:b/>
          <w:bCs/>
        </w:rPr>
      </w:pPr>
    </w:p>
    <w:p w:rsidR="00347105" w:rsidRDefault="00347105" w:rsidP="00312020">
      <w:pPr>
        <w:tabs>
          <w:tab w:val="left" w:pos="2700"/>
        </w:tabs>
        <w:spacing w:before="120" w:after="120"/>
        <w:ind w:firstLine="1980"/>
        <w:jc w:val="thaiDistribute"/>
        <w:rPr>
          <w:rFonts w:cs="Cordia New"/>
          <w:b/>
          <w:bCs/>
        </w:rPr>
      </w:pPr>
    </w:p>
    <w:p w:rsidR="00347105" w:rsidRDefault="00347105" w:rsidP="00312020">
      <w:pPr>
        <w:tabs>
          <w:tab w:val="left" w:pos="2700"/>
        </w:tabs>
        <w:spacing w:before="120" w:after="120"/>
        <w:ind w:firstLine="1980"/>
        <w:jc w:val="thaiDistribute"/>
        <w:rPr>
          <w:rFonts w:cs="Cordia New"/>
          <w:b/>
          <w:bCs/>
        </w:rPr>
      </w:pPr>
    </w:p>
    <w:p w:rsidR="00347105" w:rsidRDefault="00347105" w:rsidP="00312020">
      <w:pPr>
        <w:tabs>
          <w:tab w:val="left" w:pos="2700"/>
        </w:tabs>
        <w:spacing w:before="120" w:after="120"/>
        <w:ind w:firstLine="1980"/>
        <w:jc w:val="thaiDistribute"/>
        <w:rPr>
          <w:rFonts w:cs="Cordia New"/>
          <w:b/>
          <w:bCs/>
        </w:rPr>
      </w:pPr>
    </w:p>
    <w:p w:rsidR="00347105" w:rsidRDefault="00347105" w:rsidP="00312020">
      <w:pPr>
        <w:tabs>
          <w:tab w:val="left" w:pos="2700"/>
        </w:tabs>
        <w:spacing w:before="120" w:after="120"/>
        <w:ind w:firstLine="1980"/>
        <w:jc w:val="thaiDistribute"/>
        <w:rPr>
          <w:rFonts w:cs="Cordia New"/>
          <w:b/>
          <w:bCs/>
        </w:rPr>
      </w:pPr>
    </w:p>
    <w:p w:rsidR="00347105" w:rsidRDefault="00347105" w:rsidP="00312020">
      <w:pPr>
        <w:tabs>
          <w:tab w:val="left" w:pos="2700"/>
        </w:tabs>
        <w:spacing w:before="120" w:after="120"/>
        <w:ind w:firstLine="1980"/>
        <w:jc w:val="thaiDistribute"/>
        <w:rPr>
          <w:rFonts w:cs="Cordia New"/>
          <w:b/>
          <w:bCs/>
        </w:rPr>
      </w:pPr>
    </w:p>
    <w:p w:rsidR="00347105" w:rsidRDefault="00347105" w:rsidP="00312020">
      <w:pPr>
        <w:tabs>
          <w:tab w:val="left" w:pos="2700"/>
        </w:tabs>
        <w:spacing w:before="120" w:after="120"/>
        <w:ind w:firstLine="1980"/>
        <w:jc w:val="thaiDistribute"/>
        <w:rPr>
          <w:rFonts w:cs="Cordia New"/>
          <w:b/>
          <w:bCs/>
        </w:rPr>
      </w:pPr>
    </w:p>
    <w:p w:rsidR="00347105" w:rsidRDefault="00347105" w:rsidP="00312020">
      <w:pPr>
        <w:tabs>
          <w:tab w:val="left" w:pos="2700"/>
        </w:tabs>
        <w:spacing w:before="120" w:after="120"/>
        <w:ind w:firstLine="1980"/>
        <w:jc w:val="thaiDistribute"/>
        <w:rPr>
          <w:rFonts w:cs="Cordia New"/>
          <w:b/>
          <w:bCs/>
        </w:rPr>
      </w:pPr>
    </w:p>
    <w:p w:rsidR="00347105" w:rsidRDefault="00347105" w:rsidP="00312020">
      <w:pPr>
        <w:tabs>
          <w:tab w:val="left" w:pos="2700"/>
        </w:tabs>
        <w:spacing w:before="120" w:after="120"/>
        <w:ind w:firstLine="1980"/>
        <w:jc w:val="thaiDistribute"/>
        <w:rPr>
          <w:rFonts w:cs="Cordia New"/>
          <w:b/>
          <w:bCs/>
        </w:rPr>
      </w:pPr>
    </w:p>
    <w:p w:rsidR="00347105" w:rsidRDefault="00347105" w:rsidP="00312020">
      <w:pPr>
        <w:tabs>
          <w:tab w:val="left" w:pos="2700"/>
        </w:tabs>
        <w:spacing w:before="120" w:after="120"/>
        <w:ind w:firstLine="1980"/>
        <w:jc w:val="thaiDistribute"/>
        <w:rPr>
          <w:rFonts w:cs="Cordia New"/>
          <w:b/>
          <w:bCs/>
        </w:rPr>
      </w:pPr>
    </w:p>
    <w:p w:rsidR="00347105" w:rsidRDefault="00347105" w:rsidP="00312020">
      <w:pPr>
        <w:tabs>
          <w:tab w:val="left" w:pos="2700"/>
        </w:tabs>
        <w:spacing w:before="120" w:after="120"/>
        <w:ind w:firstLine="1980"/>
        <w:jc w:val="thaiDistribute"/>
        <w:rPr>
          <w:rFonts w:cs="Cordia New"/>
          <w:b/>
          <w:bCs/>
        </w:rPr>
      </w:pPr>
    </w:p>
    <w:p w:rsidR="00347105" w:rsidRPr="00E43D2D" w:rsidRDefault="00347105" w:rsidP="00347105">
      <w:pPr>
        <w:tabs>
          <w:tab w:val="left" w:pos="360"/>
          <w:tab w:val="left" w:pos="720"/>
          <w:tab w:val="left" w:pos="1080"/>
        </w:tabs>
        <w:jc w:val="both"/>
        <w:rPr>
          <w:rFonts w:cs="Cordia New"/>
          <w:b/>
          <w:bCs/>
          <w:sz w:val="36"/>
          <w:szCs w:val="36"/>
          <w:u w:val="single"/>
          <w:cs/>
        </w:rPr>
      </w:pPr>
      <w:r w:rsidRPr="00E43D2D">
        <w:rPr>
          <w:rFonts w:cs="Cordia New"/>
          <w:b/>
          <w:bCs/>
          <w:sz w:val="36"/>
          <w:szCs w:val="36"/>
        </w:rPr>
        <w:lastRenderedPageBreak/>
        <w:t>3</w:t>
      </w:r>
      <w:r w:rsidRPr="00E43D2D">
        <w:rPr>
          <w:rFonts w:cs="Cordia New"/>
          <w:sz w:val="36"/>
          <w:szCs w:val="36"/>
        </w:rPr>
        <w:t>.</w:t>
      </w:r>
      <w:r w:rsidRPr="00E43D2D">
        <w:rPr>
          <w:rFonts w:cs="Cordia New"/>
          <w:sz w:val="36"/>
          <w:szCs w:val="36"/>
        </w:rPr>
        <w:tab/>
      </w:r>
      <w:r w:rsidRPr="00E43D2D">
        <w:rPr>
          <w:rFonts w:cs="Cordia New"/>
          <w:sz w:val="36"/>
          <w:szCs w:val="36"/>
        </w:rPr>
        <w:tab/>
      </w:r>
      <w:r w:rsidRPr="00E43D2D">
        <w:rPr>
          <w:rFonts w:cs="Cordia New"/>
          <w:b/>
          <w:bCs/>
          <w:sz w:val="36"/>
          <w:szCs w:val="36"/>
          <w:u w:val="single"/>
          <w:cs/>
        </w:rPr>
        <w:t>ปัจจัยความเสื่ยง</w:t>
      </w:r>
    </w:p>
    <w:p w:rsidR="00347105" w:rsidRPr="00E43D2D" w:rsidRDefault="00347105" w:rsidP="00347105">
      <w:pPr>
        <w:tabs>
          <w:tab w:val="left" w:pos="360"/>
          <w:tab w:val="left" w:pos="720"/>
          <w:tab w:val="left" w:pos="1080"/>
        </w:tabs>
        <w:jc w:val="both"/>
        <w:rPr>
          <w:rFonts w:cs="Cordia New"/>
          <w:b/>
          <w:bCs/>
          <w:sz w:val="36"/>
          <w:szCs w:val="36"/>
          <w:u w:val="single"/>
        </w:rPr>
      </w:pPr>
    </w:p>
    <w:p w:rsidR="00347105" w:rsidRPr="00E43D2D" w:rsidRDefault="00347105" w:rsidP="00347105">
      <w:pPr>
        <w:autoSpaceDE w:val="0"/>
        <w:autoSpaceDN w:val="0"/>
        <w:adjustRightInd w:val="0"/>
        <w:ind w:left="720" w:hanging="720"/>
        <w:rPr>
          <w:rFonts w:eastAsia="Times New Roman" w:cs="Cordia New"/>
          <w:b/>
          <w:bCs/>
          <w:sz w:val="32"/>
          <w:szCs w:val="32"/>
        </w:rPr>
      </w:pPr>
      <w:r w:rsidRPr="00E43D2D">
        <w:rPr>
          <w:rFonts w:eastAsia="Times New Roman" w:cs="Cordia New"/>
          <w:b/>
          <w:bCs/>
          <w:sz w:val="32"/>
          <w:szCs w:val="32"/>
        </w:rPr>
        <w:t xml:space="preserve">3.1 </w:t>
      </w:r>
      <w:r w:rsidRPr="00E43D2D">
        <w:rPr>
          <w:rFonts w:eastAsia="Times New Roman" w:cs="Cordia New" w:hint="cs"/>
          <w:b/>
          <w:bCs/>
          <w:sz w:val="32"/>
          <w:szCs w:val="32"/>
          <w:cs/>
        </w:rPr>
        <w:tab/>
      </w:r>
      <w:r w:rsidRPr="00E43D2D">
        <w:rPr>
          <w:rFonts w:eastAsia="Times New Roman" w:cs="Cordia New"/>
          <w:b/>
          <w:bCs/>
          <w:sz w:val="32"/>
          <w:szCs w:val="32"/>
          <w:cs/>
        </w:rPr>
        <w:t>ความเสี่ยงจากการดำเนินธุรกิจพัฒนาอสังหาริมทรัพย์</w:t>
      </w:r>
    </w:p>
    <w:p w:rsidR="00347105" w:rsidRPr="00E43D2D" w:rsidRDefault="00347105" w:rsidP="00347105">
      <w:pPr>
        <w:autoSpaceDE w:val="0"/>
        <w:autoSpaceDN w:val="0"/>
        <w:adjustRightInd w:val="0"/>
        <w:spacing w:before="120"/>
        <w:ind w:left="1259" w:hanging="539"/>
        <w:jc w:val="thaiDistribute"/>
        <w:rPr>
          <w:rFonts w:eastAsia="Times New Roman" w:cs="Cordia New"/>
        </w:rPr>
      </w:pPr>
      <w:r w:rsidRPr="00E43D2D">
        <w:rPr>
          <w:rFonts w:eastAsia="Times New Roman" w:cs="Cordia New"/>
        </w:rPr>
        <w:t xml:space="preserve">3.1.1 </w:t>
      </w:r>
      <w:r w:rsidRPr="00E43D2D">
        <w:rPr>
          <w:rFonts w:eastAsia="Times New Roman" w:cs="Cordia New" w:hint="cs"/>
          <w:cs/>
        </w:rPr>
        <w:tab/>
      </w:r>
      <w:r w:rsidRPr="00E43D2D">
        <w:rPr>
          <w:rFonts w:eastAsia="Times New Roman" w:cs="Cordia New"/>
          <w:u w:val="single"/>
          <w:cs/>
        </w:rPr>
        <w:t>ความเสี่ยงจากความเพียงพอของแหล่งเงินลงทุนเพื่อใช้ในการพัฒนาโครงการ</w:t>
      </w:r>
    </w:p>
    <w:p w:rsidR="00347105" w:rsidRPr="00E43D2D" w:rsidRDefault="00347105" w:rsidP="00347105">
      <w:pPr>
        <w:spacing w:before="120"/>
        <w:ind w:firstLine="1260"/>
        <w:jc w:val="thaiDistribute"/>
        <w:rPr>
          <w:rFonts w:cs="Cordia New"/>
        </w:rPr>
      </w:pPr>
      <w:r w:rsidRPr="00E43D2D">
        <w:rPr>
          <w:rFonts w:cs="Cordia New"/>
          <w:cs/>
        </w:rPr>
        <w:t>ธุรกิจอสังหาริมทรัพย์เป็นธุรกิจที่ต้องใช้เงินลงทุนสูง</w:t>
      </w:r>
      <w:r w:rsidRPr="00E43D2D">
        <w:rPr>
          <w:rFonts w:cs="Cordia New"/>
          <w:rtl/>
          <w:cs/>
        </w:rPr>
        <w:t xml:space="preserve"> </w:t>
      </w:r>
      <w:r w:rsidRPr="00E43D2D">
        <w:rPr>
          <w:rFonts w:cs="Cordia New"/>
          <w:cs/>
        </w:rPr>
        <w:t>เพื่อใช้ในการซื้อที่ดิน พัฒนาและก่อสร้างโครงการ</w:t>
      </w:r>
      <w:r w:rsidRPr="00E43D2D">
        <w:rPr>
          <w:rFonts w:cs="Cordia New"/>
          <w:rtl/>
          <w:cs/>
        </w:rPr>
        <w:t xml:space="preserve"> </w:t>
      </w:r>
      <w:r w:rsidRPr="00E43D2D">
        <w:rPr>
          <w:rFonts w:cs="Cordia New"/>
          <w:cs/>
        </w:rPr>
        <w:t>จึงจำเป็นต้องพึ่งพาเงินกู้ยืมจากสถาบันการเงินเป็นแหล่งเงินทุนหลักในการดำเนินธุร</w:t>
      </w:r>
      <w:r w:rsidRPr="00E43D2D">
        <w:rPr>
          <w:rFonts w:cs="Cordia New" w:hint="cs"/>
          <w:cs/>
        </w:rPr>
        <w:t xml:space="preserve">กิจ </w:t>
      </w:r>
      <w:r w:rsidRPr="00E43D2D">
        <w:rPr>
          <w:rFonts w:cs="Cordia New" w:hint="cs"/>
          <w:rtl/>
          <w:cs/>
        </w:rPr>
        <w:t>หา</w:t>
      </w:r>
      <w:r w:rsidRPr="00E43D2D">
        <w:rPr>
          <w:rFonts w:cs="Cordia New"/>
          <w:cs/>
        </w:rPr>
        <w:t>กบริษัทไม่สามารถจัดหาแหล่งเงินทุนที่เพียงพอตามแผนพัฒนาโครงการที่บริษัทกำหนดไว้</w:t>
      </w:r>
      <w:r w:rsidRPr="00E43D2D">
        <w:rPr>
          <w:rFonts w:cs="Cordia New"/>
          <w:rtl/>
          <w:cs/>
        </w:rPr>
        <w:t xml:space="preserve"> </w:t>
      </w:r>
      <w:r w:rsidRPr="00E43D2D">
        <w:rPr>
          <w:rFonts w:cs="Cordia New"/>
          <w:cs/>
        </w:rPr>
        <w:t>ก็อาจส่งผลกระทบต่อแผนการดำเนินงานและ</w:t>
      </w:r>
      <w:r w:rsidRPr="00E43D2D">
        <w:rPr>
          <w:rFonts w:cs="Cordia New" w:hint="cs"/>
          <w:cs/>
        </w:rPr>
        <w:t xml:space="preserve">          </w:t>
      </w:r>
      <w:r w:rsidRPr="00E43D2D">
        <w:rPr>
          <w:rFonts w:cs="Cordia New"/>
          <w:cs/>
        </w:rPr>
        <w:t>ผลประกอบการได้</w:t>
      </w:r>
    </w:p>
    <w:p w:rsidR="00347105" w:rsidRPr="00E43D2D" w:rsidRDefault="00347105" w:rsidP="00347105">
      <w:pPr>
        <w:spacing w:before="120"/>
        <w:ind w:firstLine="1260"/>
        <w:jc w:val="thaiDistribute"/>
        <w:rPr>
          <w:rFonts w:cs="Cordia New"/>
        </w:rPr>
      </w:pPr>
      <w:r w:rsidRPr="00E43D2D">
        <w:rPr>
          <w:rFonts w:cs="Cordia New"/>
          <w:cs/>
        </w:rPr>
        <w:t xml:space="preserve">อย่างไรก็ดี </w:t>
      </w:r>
      <w:r w:rsidRPr="00E43D2D">
        <w:rPr>
          <w:rFonts w:cs="Cordia New" w:hint="cs"/>
          <w:cs/>
        </w:rPr>
        <w:t xml:space="preserve">ตลอดระยะเวลาของการดำเนินธุรกิจที่ผ่านมา บริษัทได้รับการสนับสนุนด้านการเงินเป็นอย่างดีจากสถาบันการเงินชั้นนำหลายแห่ง ซึ่งเป็นพันธมิตรทางธุรกิจของบริษัทมาเป็นระยะเวลานาน </w:t>
      </w:r>
      <w:r w:rsidRPr="00E43D2D">
        <w:rPr>
          <w:rFonts w:cs="Cordia New"/>
          <w:cs/>
        </w:rPr>
        <w:t>ในการดำเนินโครงการที่ผ่านมา บริษัทจะดำเนินการจัดหาสินเชื่อ</w:t>
      </w:r>
      <w:r w:rsidRPr="00E43D2D">
        <w:rPr>
          <w:rFonts w:cs="Cordia New" w:hint="cs"/>
          <w:cs/>
        </w:rPr>
        <w:t>จาก</w:t>
      </w:r>
      <w:r w:rsidRPr="00E43D2D">
        <w:rPr>
          <w:rFonts w:cs="Cordia New"/>
          <w:cs/>
        </w:rPr>
        <w:t>สถาบันการเงิน</w:t>
      </w:r>
      <w:r w:rsidRPr="00E43D2D">
        <w:rPr>
          <w:rFonts w:cs="Cordia New" w:hint="cs"/>
          <w:cs/>
        </w:rPr>
        <w:t>ให้เสร็จสิ้น</w:t>
      </w:r>
      <w:r w:rsidRPr="00E43D2D">
        <w:rPr>
          <w:rFonts w:cs="Cordia New"/>
          <w:cs/>
        </w:rPr>
        <w:t>ก่อนเริ่ม</w:t>
      </w:r>
      <w:r w:rsidRPr="00E43D2D">
        <w:rPr>
          <w:rFonts w:cs="Cordia New" w:hint="cs"/>
          <w:cs/>
        </w:rPr>
        <w:t>ดำเนิน</w:t>
      </w:r>
      <w:r w:rsidRPr="00E43D2D">
        <w:rPr>
          <w:rFonts w:cs="Cordia New"/>
          <w:cs/>
        </w:rPr>
        <w:t>โครงการ</w:t>
      </w:r>
      <w:r w:rsidRPr="00E43D2D">
        <w:rPr>
          <w:rFonts w:cs="Cordia New" w:hint="cs"/>
          <w:cs/>
        </w:rPr>
        <w:t xml:space="preserve"> นอกจากนี้  การมีสถานะเป็นบริษัทจดทะเบียนในตลาดหลักทรัพย์แห่งประเทศไทย ส่งผลให้บริษัทมีภาพลักษณ์และความน่าเชื่อถือเพิ่มมากขึ้น ทำให้บริษัทสามารถระดมทุนจากแหล่งเงินทุนที่หลากหลายมากขึ้นด้วยต้นทุนที่ต่ำลง รวมถึงกลุ่มผู้บริหารของบริษัทล้วนแล้วแต่เป็นบุคคลที่มีชื่อเสียง และมีประสบการณ์ในธุรกิจพัฒนาอสังหาริมทรัพย์มายาวนาน </w:t>
      </w:r>
      <w:r w:rsidRPr="00E43D2D">
        <w:rPr>
          <w:rFonts w:cs="Cordia New"/>
          <w:cs/>
        </w:rPr>
        <w:t>จึงเชื่อมั่น</w:t>
      </w:r>
      <w:r w:rsidRPr="00E43D2D">
        <w:rPr>
          <w:rFonts w:cs="Cordia New" w:hint="cs"/>
          <w:cs/>
        </w:rPr>
        <w:t xml:space="preserve">   ได้</w:t>
      </w:r>
      <w:r w:rsidRPr="00E43D2D">
        <w:rPr>
          <w:rFonts w:cs="Cordia New"/>
          <w:cs/>
        </w:rPr>
        <w:t>ว่า</w:t>
      </w:r>
      <w:r w:rsidRPr="00E43D2D">
        <w:rPr>
          <w:rFonts w:cs="Cordia New" w:hint="cs"/>
          <w:cs/>
        </w:rPr>
        <w:t>บริษัทจะสามารถจัดหาแหล่งเงินทุนที่เพียงพอสำหรับการ</w:t>
      </w:r>
      <w:r w:rsidRPr="00E43D2D">
        <w:rPr>
          <w:rFonts w:cs="Cordia New"/>
          <w:cs/>
        </w:rPr>
        <w:t xml:space="preserve">พัฒนาโครงการต่างๆ </w:t>
      </w:r>
    </w:p>
    <w:p w:rsidR="00347105" w:rsidRPr="00E43D2D" w:rsidRDefault="00347105" w:rsidP="00347105">
      <w:pPr>
        <w:jc w:val="both"/>
        <w:rPr>
          <w:rFonts w:cs="Cordia New"/>
        </w:rPr>
      </w:pPr>
    </w:p>
    <w:p w:rsidR="00347105" w:rsidRPr="00E43D2D" w:rsidRDefault="00347105" w:rsidP="00347105">
      <w:pPr>
        <w:autoSpaceDE w:val="0"/>
        <w:autoSpaceDN w:val="0"/>
        <w:adjustRightInd w:val="0"/>
        <w:ind w:left="1260" w:hanging="540"/>
        <w:jc w:val="thaiDistribute"/>
        <w:rPr>
          <w:rFonts w:eastAsia="Times New Roman" w:cs="Cordia New"/>
        </w:rPr>
      </w:pPr>
      <w:r w:rsidRPr="00E43D2D">
        <w:rPr>
          <w:rFonts w:eastAsia="Times New Roman" w:cs="Cordia New"/>
        </w:rPr>
        <w:t xml:space="preserve">3.1.2 </w:t>
      </w:r>
      <w:r w:rsidRPr="00E43D2D">
        <w:rPr>
          <w:rFonts w:eastAsia="Times New Roman" w:cs="Cordia New" w:hint="cs"/>
          <w:cs/>
        </w:rPr>
        <w:tab/>
      </w:r>
      <w:r w:rsidRPr="00E43D2D">
        <w:rPr>
          <w:rFonts w:eastAsia="Times New Roman" w:cs="Cordia New" w:hint="cs"/>
          <w:u w:val="single"/>
          <w:cs/>
        </w:rPr>
        <w:t>ค</w:t>
      </w:r>
      <w:r w:rsidRPr="00E43D2D">
        <w:rPr>
          <w:rFonts w:eastAsia="Times New Roman" w:cs="Cordia New"/>
          <w:u w:val="single"/>
          <w:cs/>
        </w:rPr>
        <w:t>วามเสี่ยงจาก</w:t>
      </w:r>
      <w:r w:rsidRPr="00E43D2D">
        <w:rPr>
          <w:rFonts w:eastAsia="Times New Roman" w:cs="Cordia New" w:hint="cs"/>
          <w:u w:val="single"/>
          <w:cs/>
        </w:rPr>
        <w:t>การเปลี่ยนแปลง</w:t>
      </w:r>
      <w:r w:rsidRPr="00E43D2D">
        <w:rPr>
          <w:rFonts w:eastAsia="Times New Roman" w:cs="Cordia New"/>
          <w:u w:val="single"/>
          <w:cs/>
        </w:rPr>
        <w:t>อัตราดอกเบี้ย</w:t>
      </w:r>
      <w:r w:rsidRPr="00E43D2D">
        <w:rPr>
          <w:rFonts w:eastAsia="Times New Roman" w:cs="Cordia New"/>
          <w:u w:val="single"/>
        </w:rPr>
        <w:t xml:space="preserve"> </w:t>
      </w:r>
      <w:r w:rsidRPr="00E43D2D">
        <w:rPr>
          <w:rFonts w:eastAsia="Times New Roman" w:cs="Cordia New"/>
          <w:u w:val="single"/>
          <w:cs/>
        </w:rPr>
        <w:t>และนโยบายในการให้สินเชื่อเพื่อที่อยู่อาศัยของธนาคารพาณิชย์</w:t>
      </w:r>
    </w:p>
    <w:p w:rsidR="00347105" w:rsidRPr="00E43D2D" w:rsidRDefault="00347105" w:rsidP="00347105">
      <w:pPr>
        <w:spacing w:before="120"/>
        <w:ind w:firstLine="1260"/>
        <w:jc w:val="thaiDistribute"/>
        <w:rPr>
          <w:rFonts w:cs="Cordia New"/>
        </w:rPr>
      </w:pPr>
      <w:r w:rsidRPr="00E43D2D">
        <w:rPr>
          <w:rFonts w:cs="Cordia New" w:hint="cs"/>
          <w:cs/>
        </w:rPr>
        <w:t xml:space="preserve">การเปลี่ยนแปลงเพิ่มขึ้นของอัตราดอกเบี้ยส่งผลกระทบต่อต้นทุนการพัฒนาโครงการของบริษัทโดยตรง เนื่องจากบริษัทมีการใช้แหล่งเงินลงทุนบางส่วนจากการกู้ยืมเงินสถาบันการเงิน </w:t>
      </w:r>
      <w:r w:rsidRPr="00E43D2D">
        <w:rPr>
          <w:rFonts w:cs="Cordia New"/>
          <w:cs/>
        </w:rPr>
        <w:t>อย่างไรก็ตามบริษัทมีนโยบายจัดหาแหล่งเงินทุนโดยการกู้ยืม(</w:t>
      </w:r>
      <w:r w:rsidRPr="00E43D2D">
        <w:rPr>
          <w:rFonts w:cs="Cordia New"/>
        </w:rPr>
        <w:t xml:space="preserve">Project Finance) </w:t>
      </w:r>
      <w:r w:rsidRPr="00E43D2D">
        <w:rPr>
          <w:rFonts w:cs="Cordia New" w:hint="cs"/>
          <w:cs/>
        </w:rPr>
        <w:t>ในระดับที่เหมาะสมและ</w:t>
      </w:r>
      <w:r w:rsidRPr="00E43D2D">
        <w:rPr>
          <w:rFonts w:cs="Cordia New"/>
          <w:cs/>
        </w:rPr>
        <w:t>สอดคล้องกับ</w:t>
      </w:r>
      <w:r w:rsidRPr="00E43D2D">
        <w:rPr>
          <w:rFonts w:cs="Cordia New" w:hint="cs"/>
          <w:cs/>
        </w:rPr>
        <w:t>แผนงานการ</w:t>
      </w:r>
      <w:r w:rsidRPr="00E43D2D">
        <w:rPr>
          <w:rFonts w:cs="Cordia New"/>
          <w:cs/>
        </w:rPr>
        <w:t xml:space="preserve">ก่อสร้าง </w:t>
      </w:r>
      <w:r w:rsidRPr="00E43D2D">
        <w:rPr>
          <w:rFonts w:cs="Cordia New" w:hint="cs"/>
          <w:cs/>
        </w:rPr>
        <w:t xml:space="preserve">ทั้งนี้เพื่อการควบคุมค่าใช้จ่ายดอกเบี้ยให้มีประสิทธิภาพสูงสุด </w:t>
      </w:r>
      <w:r w:rsidRPr="00E43D2D">
        <w:rPr>
          <w:rFonts w:cs="Cordia New"/>
          <w:cs/>
        </w:rPr>
        <w:t>นอกจากนี้ด้วยโครงการที่มีศักยภาพด้</w:t>
      </w:r>
      <w:r w:rsidRPr="00E43D2D">
        <w:rPr>
          <w:rFonts w:cs="Cordia New" w:hint="cs"/>
          <w:cs/>
        </w:rPr>
        <w:t>าน</w:t>
      </w:r>
      <w:r w:rsidRPr="00E43D2D">
        <w:rPr>
          <w:rFonts w:cs="Cordia New"/>
          <w:cs/>
        </w:rPr>
        <w:t>รูปแบบของโครงการที่ดี ตั้งอยู่บนทำเลที่</w:t>
      </w:r>
      <w:r w:rsidRPr="00E43D2D">
        <w:rPr>
          <w:rFonts w:cs="Cordia New" w:hint="cs"/>
          <w:cs/>
        </w:rPr>
        <w:t>มีความสามารถในการแข่งขันสูง</w:t>
      </w:r>
      <w:r w:rsidRPr="00E43D2D">
        <w:rPr>
          <w:rFonts w:cs="Cordia New"/>
          <w:cs/>
        </w:rPr>
        <w:t xml:space="preserve">  รวมถึงผลงานในอดีตที่ผ่านมาและชื่อเสียงของทีมผู้บริหาร อัตราดอกเบี้ยที่สถาบันการเงินเสนอให้บริษัทจึงอยู่ใน</w:t>
      </w:r>
      <w:r w:rsidRPr="00E43D2D">
        <w:rPr>
          <w:rFonts w:cs="Cordia New" w:hint="cs"/>
          <w:cs/>
        </w:rPr>
        <w:t>ระดับและ</w:t>
      </w:r>
      <w:r w:rsidRPr="00E43D2D">
        <w:rPr>
          <w:rFonts w:cs="Cordia New"/>
          <w:cs/>
        </w:rPr>
        <w:t>เงื่อนไขที่</w:t>
      </w:r>
      <w:r w:rsidRPr="00E43D2D">
        <w:rPr>
          <w:rFonts w:cs="Cordia New" w:hint="cs"/>
          <w:cs/>
        </w:rPr>
        <w:t>มีความเหมาะสม</w:t>
      </w:r>
    </w:p>
    <w:p w:rsidR="00347105" w:rsidRDefault="00347105" w:rsidP="00347105">
      <w:pPr>
        <w:spacing w:before="120"/>
        <w:ind w:firstLine="1260"/>
        <w:jc w:val="thaiDistribute"/>
        <w:rPr>
          <w:rFonts w:cs="Cordia New"/>
        </w:rPr>
      </w:pPr>
      <w:r w:rsidRPr="00E43D2D">
        <w:rPr>
          <w:rFonts w:cs="Cordia New" w:hint="cs"/>
          <w:cs/>
        </w:rPr>
        <w:t xml:space="preserve">นอกจากนั้น </w:t>
      </w:r>
      <w:r w:rsidRPr="00E43D2D">
        <w:rPr>
          <w:rFonts w:cs="Cordia New"/>
          <w:cs/>
        </w:rPr>
        <w:t>อัตราดอกเบี้ยที่สูงขึ้น</w:t>
      </w:r>
      <w:r w:rsidRPr="00E43D2D">
        <w:rPr>
          <w:rFonts w:cs="Cordia New" w:hint="cs"/>
          <w:cs/>
        </w:rPr>
        <w:t>ยัง</w:t>
      </w:r>
      <w:r w:rsidRPr="00E43D2D">
        <w:rPr>
          <w:rFonts w:cs="Cordia New"/>
          <w:cs/>
        </w:rPr>
        <w:t>ทำให้อำนาจในการซื้อและความสามารถในการชำระเงินกู้ของลูกค้ารายย่อยลดลง  อย่างไรก็ตามจากการศึกษาเปรียบเทียบผลกระทบที่เพิ่มขึ้นของอัตราดอกเบี้ยกับภาระค่างวดของลูกค้าของบริษัท พบว่าไม่น่าจะมีผลกระทบที่รุนแรงจนเป็นสาเหตุให้กำลังซื้อของลูกค้าเป้าหมายของบริษัทลดลง เนื่องจากลูกค้าเป้าหมายของบริษัทอยู่ในระดับกลางถึงระดับบน</w:t>
      </w:r>
      <w:r w:rsidRPr="00E43D2D">
        <w:rPr>
          <w:rFonts w:cs="Cordia New"/>
        </w:rPr>
        <w:t xml:space="preserve"> </w:t>
      </w:r>
      <w:r w:rsidRPr="00E43D2D">
        <w:rPr>
          <w:rFonts w:cs="Cordia New" w:hint="cs"/>
          <w:cs/>
        </w:rPr>
        <w:t>ซึ่งเป็นกลุ่มที่ไม่ได้รับผลกระทบมากนักจากการเปลี่ยนแปลงของอัตราดอกเบี้ย</w:t>
      </w:r>
    </w:p>
    <w:p w:rsidR="00347105" w:rsidRDefault="00347105" w:rsidP="00347105">
      <w:pPr>
        <w:spacing w:before="120"/>
        <w:ind w:firstLine="1260"/>
        <w:jc w:val="thaiDistribute"/>
        <w:rPr>
          <w:rFonts w:cs="Cordia New"/>
        </w:rPr>
      </w:pPr>
    </w:p>
    <w:p w:rsidR="00347105" w:rsidRPr="00E43D2D" w:rsidRDefault="00347105" w:rsidP="00347105">
      <w:pPr>
        <w:spacing w:before="120"/>
        <w:ind w:firstLine="1260"/>
        <w:jc w:val="thaiDistribute"/>
        <w:rPr>
          <w:rFonts w:cs="Cordia New"/>
          <w:cs/>
        </w:rPr>
      </w:pPr>
    </w:p>
    <w:p w:rsidR="00347105" w:rsidRPr="00E43D2D" w:rsidRDefault="00347105" w:rsidP="00347105">
      <w:pPr>
        <w:jc w:val="both"/>
        <w:rPr>
          <w:rFonts w:cs="Cordia New"/>
        </w:rPr>
      </w:pPr>
    </w:p>
    <w:p w:rsidR="00347105" w:rsidRPr="00E43D2D" w:rsidRDefault="00347105" w:rsidP="00347105">
      <w:pPr>
        <w:tabs>
          <w:tab w:val="left" w:pos="1260"/>
        </w:tabs>
        <w:autoSpaceDE w:val="0"/>
        <w:autoSpaceDN w:val="0"/>
        <w:adjustRightInd w:val="0"/>
        <w:ind w:left="1260" w:hanging="539"/>
        <w:rPr>
          <w:rFonts w:eastAsia="Times New Roman" w:cs="Cordia New"/>
        </w:rPr>
      </w:pPr>
      <w:r w:rsidRPr="00E43D2D">
        <w:rPr>
          <w:rFonts w:eastAsia="Times New Roman" w:cs="Cordia New"/>
        </w:rPr>
        <w:lastRenderedPageBreak/>
        <w:t>3.1.3</w:t>
      </w:r>
      <w:r w:rsidRPr="00E43D2D">
        <w:rPr>
          <w:rFonts w:eastAsia="Times New Roman" w:cs="Cordia New"/>
        </w:rPr>
        <w:tab/>
      </w:r>
      <w:r w:rsidRPr="00E43D2D">
        <w:rPr>
          <w:rFonts w:eastAsia="Times New Roman" w:cs="Cordia New"/>
          <w:u w:val="single"/>
          <w:cs/>
        </w:rPr>
        <w:t>ความเสี่ยงจากการขาดแคลนผู้รับเหมาและแรงงานที่มีคุณภาพ</w:t>
      </w:r>
    </w:p>
    <w:p w:rsidR="00347105" w:rsidRPr="00E43D2D" w:rsidRDefault="00347105" w:rsidP="00347105">
      <w:pPr>
        <w:spacing w:before="120"/>
        <w:ind w:firstLine="1260"/>
        <w:jc w:val="thaiDistribute"/>
        <w:rPr>
          <w:rFonts w:cs="Cordia New"/>
        </w:rPr>
      </w:pPr>
      <w:r w:rsidRPr="00E43D2D">
        <w:rPr>
          <w:rFonts w:cs="Cordia New"/>
          <w:cs/>
        </w:rPr>
        <w:t>บริษัทมีนโยบายให้ความสำคัญกับ</w:t>
      </w:r>
      <w:r w:rsidRPr="00E43D2D">
        <w:rPr>
          <w:rFonts w:cs="Cordia New" w:hint="cs"/>
          <w:cs/>
        </w:rPr>
        <w:t>คุณภาพของ</w:t>
      </w:r>
      <w:r w:rsidRPr="00E43D2D">
        <w:rPr>
          <w:rFonts w:cs="Cordia New"/>
          <w:cs/>
        </w:rPr>
        <w:t>สินค้า</w:t>
      </w:r>
      <w:r w:rsidRPr="00E43D2D">
        <w:rPr>
          <w:rFonts w:cs="Cordia New" w:hint="cs"/>
          <w:cs/>
        </w:rPr>
        <w:t>เพื่อให้</w:t>
      </w:r>
      <w:r w:rsidRPr="00E43D2D">
        <w:rPr>
          <w:rFonts w:cs="Cordia New"/>
          <w:cs/>
        </w:rPr>
        <w:t>เป็นที่</w:t>
      </w:r>
      <w:r w:rsidRPr="00E43D2D">
        <w:rPr>
          <w:rFonts w:cs="Cordia New" w:hint="cs"/>
          <w:cs/>
        </w:rPr>
        <w:t>พึง</w:t>
      </w:r>
      <w:r w:rsidRPr="00E43D2D">
        <w:rPr>
          <w:rFonts w:cs="Cordia New"/>
          <w:cs/>
        </w:rPr>
        <w:t>พอใจ</w:t>
      </w:r>
      <w:r w:rsidRPr="00E43D2D">
        <w:rPr>
          <w:rFonts w:cs="Cordia New" w:hint="cs"/>
          <w:cs/>
        </w:rPr>
        <w:t>สูงสุด</w:t>
      </w:r>
      <w:r w:rsidRPr="00E43D2D">
        <w:rPr>
          <w:rFonts w:cs="Cordia New"/>
          <w:cs/>
        </w:rPr>
        <w:t>ของลูกค้า จึงให้ความสำคัญกับการควบคุมดูแลการก่อสร้างใน</w:t>
      </w:r>
      <w:r w:rsidRPr="00E43D2D">
        <w:rPr>
          <w:rFonts w:cs="Cordia New" w:hint="cs"/>
          <w:cs/>
        </w:rPr>
        <w:t>โ</w:t>
      </w:r>
      <w:r w:rsidRPr="00E43D2D">
        <w:rPr>
          <w:rFonts w:cs="Cordia New"/>
          <w:cs/>
        </w:rPr>
        <w:t>ครงการต่างๆ</w:t>
      </w:r>
      <w:r w:rsidRPr="00E43D2D">
        <w:rPr>
          <w:rFonts w:cs="Cordia New" w:hint="cs"/>
          <w:cs/>
        </w:rPr>
        <w:t>เป็นอย่างมาก</w:t>
      </w:r>
      <w:r w:rsidRPr="00E43D2D">
        <w:rPr>
          <w:rFonts w:cs="Cordia New"/>
          <w:cs/>
        </w:rPr>
        <w:t xml:space="preserve"> เพื่อเป็นการรักษาคุณภาพและมาตรฐานของงานก่อสร้าง  บริษัทจำเป็นต้องสรรหาผู้รับเหมาและแรงงานตลอดจนผู้ออกแบบ วิศวกรที่ปรึกษา วิศวกรผู้ควบคุมงานที่มีความรู้ความชำนาญที่จะสามารถก่อสร้างอาคารให้มีคุณภาพที่ดี เสร็จทันเวลา และ</w:t>
      </w:r>
      <w:r w:rsidRPr="00E43D2D">
        <w:rPr>
          <w:rFonts w:cs="Cordia New" w:hint="cs"/>
          <w:cs/>
        </w:rPr>
        <w:t>อยู่</w:t>
      </w:r>
      <w:r w:rsidRPr="00E43D2D">
        <w:rPr>
          <w:rFonts w:cs="Cordia New"/>
          <w:cs/>
        </w:rPr>
        <w:t>ใน</w:t>
      </w:r>
      <w:r w:rsidRPr="00E43D2D">
        <w:rPr>
          <w:rFonts w:cs="Cordia New" w:hint="cs"/>
          <w:cs/>
        </w:rPr>
        <w:t>ระดับ</w:t>
      </w:r>
      <w:r w:rsidRPr="00E43D2D">
        <w:rPr>
          <w:rFonts w:cs="Cordia New"/>
          <w:cs/>
        </w:rPr>
        <w:t xml:space="preserve">ราคาที่แข่งขันได้ </w:t>
      </w:r>
      <w:r w:rsidRPr="00E43D2D">
        <w:rPr>
          <w:rFonts w:cs="Cordia New"/>
          <w:rtl/>
          <w:cs/>
        </w:rPr>
        <w:t xml:space="preserve"> </w:t>
      </w:r>
      <w:r w:rsidRPr="00E43D2D">
        <w:rPr>
          <w:rFonts w:cs="Cordia New"/>
          <w:cs/>
        </w:rPr>
        <w:t>บริษัทจึงอาจมีความเสี่ยงที่จะไม่สามารถจัดจ้างผู้รับเหมาดังกล่าวได้ในบางช่วงเวลา</w:t>
      </w:r>
      <w:r w:rsidRPr="00E43D2D">
        <w:rPr>
          <w:rFonts w:cs="Cordia New"/>
          <w:rtl/>
          <w:cs/>
        </w:rPr>
        <w:t xml:space="preserve"> </w:t>
      </w:r>
      <w:r w:rsidRPr="00E43D2D">
        <w:rPr>
          <w:rFonts w:cs="Cordia New"/>
          <w:cs/>
        </w:rPr>
        <w:t>โดยเฉพาะในช่วงสภาวะเศรษฐกิจเติบโตอย่างต่อเนื่อง</w:t>
      </w:r>
      <w:r w:rsidRPr="00E43D2D">
        <w:rPr>
          <w:rFonts w:cs="Cordia New"/>
          <w:rtl/>
          <w:cs/>
        </w:rPr>
        <w:t xml:space="preserve"> </w:t>
      </w:r>
      <w:r w:rsidRPr="00E43D2D">
        <w:rPr>
          <w:rFonts w:cs="Cordia New"/>
          <w:cs/>
        </w:rPr>
        <w:t>ซึ่งจะมีความต้องการผู้รับเหมาและแรงงานคุณภาพจำนวนมาก</w:t>
      </w:r>
      <w:r w:rsidRPr="00E43D2D">
        <w:rPr>
          <w:rFonts w:cs="Cordia New"/>
          <w:rtl/>
          <w:cs/>
        </w:rPr>
        <w:t xml:space="preserve"> </w:t>
      </w:r>
      <w:r w:rsidRPr="00E43D2D">
        <w:rPr>
          <w:rFonts w:cs="Cordia New"/>
          <w:cs/>
        </w:rPr>
        <w:t>จึงอาจส่งผลให้บริษัทไม่สามารถดำเนินโครงการได้ตามคุณภาพ ระยะเวลา และต้นทุนที่กำหนดไว้ ซึ่งอาจส่งผลกระทบต่อผลประกอบการของบริษัท</w:t>
      </w:r>
    </w:p>
    <w:p w:rsidR="00347105" w:rsidRPr="00E43D2D" w:rsidRDefault="00347105" w:rsidP="00347105">
      <w:pPr>
        <w:spacing w:before="120"/>
        <w:ind w:firstLine="1260"/>
        <w:jc w:val="thaiDistribute"/>
        <w:rPr>
          <w:rFonts w:cs="Cordia New"/>
        </w:rPr>
      </w:pPr>
      <w:r w:rsidRPr="00E43D2D">
        <w:rPr>
          <w:rFonts w:cs="Cordia New"/>
          <w:cs/>
        </w:rPr>
        <w:t>อย่างไรก็ดี</w:t>
      </w:r>
      <w:r w:rsidRPr="00E43D2D">
        <w:rPr>
          <w:rFonts w:cs="Cordia New"/>
          <w:rtl/>
          <w:cs/>
        </w:rPr>
        <w:t xml:space="preserve"> </w:t>
      </w:r>
      <w:r w:rsidRPr="00E43D2D">
        <w:rPr>
          <w:rFonts w:cs="Cordia New"/>
          <w:cs/>
        </w:rPr>
        <w:t>จากการที่บริษัทมีนโยบายบริหารความเสี่ยงโดยการสร้างความสัมพันธ์ที่ดีกับผู้รับเหมาของบริษัทมาอย่างต่อเนื่อง</w:t>
      </w:r>
      <w:r w:rsidRPr="00E43D2D">
        <w:rPr>
          <w:rFonts w:cs="Cordia New"/>
          <w:rtl/>
          <w:cs/>
        </w:rPr>
        <w:t xml:space="preserve"> </w:t>
      </w:r>
      <w:r w:rsidRPr="00E43D2D">
        <w:rPr>
          <w:rFonts w:cs="Cordia New"/>
          <w:cs/>
        </w:rPr>
        <w:t>โดยคัดเลือกผู้รับเหมาที่ดีมีคุณภาพจากประสบการณ์การทำงานที่เคยทำงานร่วมกันมาอย่างยาวนาน</w:t>
      </w:r>
      <w:r w:rsidRPr="00E43D2D">
        <w:rPr>
          <w:rFonts w:cs="Cordia New"/>
          <w:rtl/>
          <w:cs/>
        </w:rPr>
        <w:t xml:space="preserve"> </w:t>
      </w:r>
      <w:r w:rsidRPr="00E43D2D">
        <w:rPr>
          <w:rFonts w:cs="Cordia New"/>
          <w:cs/>
        </w:rPr>
        <w:t>ทำให้มีความมั่นใจได้ในระดับหนึ่งว่างาน</w:t>
      </w:r>
      <w:r w:rsidRPr="00E43D2D">
        <w:rPr>
          <w:rFonts w:cs="Cordia New" w:hint="cs"/>
          <w:cs/>
        </w:rPr>
        <w:t>ก่อสร้าง</w:t>
      </w:r>
      <w:r w:rsidRPr="00E43D2D">
        <w:rPr>
          <w:rFonts w:cs="Cordia New"/>
          <w:cs/>
        </w:rPr>
        <w:t xml:space="preserve">ที่ได้จะมีคุณภาพเป็นไปตามมาตรฐาน </w:t>
      </w:r>
      <w:r w:rsidRPr="00E43D2D">
        <w:rPr>
          <w:rFonts w:cs="Cordia New"/>
        </w:rPr>
        <w:t xml:space="preserve"> </w:t>
      </w:r>
      <w:r w:rsidRPr="00E43D2D">
        <w:rPr>
          <w:rFonts w:cs="Cordia New"/>
          <w:rtl/>
          <w:cs/>
        </w:rPr>
        <w:t xml:space="preserve"> </w:t>
      </w:r>
      <w:r w:rsidRPr="00E43D2D">
        <w:rPr>
          <w:rFonts w:cs="Cordia New"/>
          <w:cs/>
        </w:rPr>
        <w:t>และสามารถส่งมอบงานตามระยะเวลาที่กำหนดไว้</w:t>
      </w:r>
      <w:r w:rsidRPr="00E43D2D">
        <w:rPr>
          <w:rFonts w:cs="Cordia New"/>
          <w:rtl/>
          <w:cs/>
        </w:rPr>
        <w:t xml:space="preserve"> </w:t>
      </w:r>
      <w:r w:rsidRPr="00E43D2D">
        <w:rPr>
          <w:rFonts w:cs="Cordia New"/>
          <w:cs/>
        </w:rPr>
        <w:t>นอกจากนี้</w:t>
      </w:r>
      <w:r w:rsidRPr="00E43D2D">
        <w:rPr>
          <w:rFonts w:cs="Cordia New"/>
          <w:rtl/>
          <w:cs/>
        </w:rPr>
        <w:t xml:space="preserve"> </w:t>
      </w:r>
      <w:r w:rsidRPr="00E43D2D">
        <w:rPr>
          <w:rFonts w:cs="Cordia New"/>
          <w:cs/>
        </w:rPr>
        <w:t>บริษัทยังมีนโยบายให้ผู้รับเหมาเบิกจ่ายตามงวดงานที่แล้วเสร็จจริง โดยที่ควบคุม</w:t>
      </w:r>
      <w:r w:rsidRPr="00E43D2D">
        <w:rPr>
          <w:rFonts w:cs="Cordia New" w:hint="cs"/>
          <w:cs/>
        </w:rPr>
        <w:t>ไม่</w:t>
      </w:r>
      <w:r w:rsidRPr="00E43D2D">
        <w:rPr>
          <w:rFonts w:cs="Cordia New"/>
          <w:cs/>
        </w:rPr>
        <w:t>ให้มีการ</w:t>
      </w:r>
      <w:r w:rsidRPr="00E43D2D">
        <w:rPr>
          <w:rFonts w:cs="Cordia New" w:hint="cs"/>
          <w:cs/>
        </w:rPr>
        <w:t>จ่าย</w:t>
      </w:r>
      <w:r w:rsidRPr="00E43D2D">
        <w:rPr>
          <w:rFonts w:cs="Cordia New"/>
          <w:cs/>
        </w:rPr>
        <w:t>เบิกงวดงานเกินกว่าปริมาณงานที่แล้วเสร็จ</w:t>
      </w:r>
      <w:r w:rsidRPr="00E43D2D">
        <w:rPr>
          <w:rFonts w:cs="Cordia New"/>
          <w:rtl/>
          <w:cs/>
        </w:rPr>
        <w:t xml:space="preserve"> </w:t>
      </w:r>
      <w:r w:rsidRPr="00E43D2D">
        <w:rPr>
          <w:rFonts w:cs="Cordia New"/>
          <w:cs/>
        </w:rPr>
        <w:t>ทำให้บริษัทสามารถลดความเสี่ยงจากการทิ้งงานของผู้รับเหมาได้</w:t>
      </w:r>
      <w:r w:rsidRPr="00E43D2D">
        <w:rPr>
          <w:rFonts w:cs="Cordia New"/>
          <w:rtl/>
          <w:cs/>
        </w:rPr>
        <w:t xml:space="preserve"> </w:t>
      </w:r>
      <w:r w:rsidRPr="00E43D2D">
        <w:rPr>
          <w:rFonts w:cs="Cordia New"/>
          <w:cs/>
        </w:rPr>
        <w:t>ในขณะที่บริษัทสามารถพิจารณาคุณภาพงานได้ว่า</w:t>
      </w:r>
      <w:r w:rsidRPr="00E43D2D">
        <w:rPr>
          <w:rFonts w:cs="Cordia New" w:hint="cs"/>
          <w:cs/>
        </w:rPr>
        <w:t xml:space="preserve"> </w:t>
      </w:r>
      <w:r w:rsidRPr="00E43D2D">
        <w:rPr>
          <w:rFonts w:cs="Cordia New"/>
          <w:cs/>
        </w:rPr>
        <w:t>ผู้รับเหมาดังกล่าวมีความสามารถที่จะส่งมอบงานตามกำหนดการหรือไม่</w:t>
      </w:r>
      <w:r w:rsidRPr="00E43D2D">
        <w:rPr>
          <w:rFonts w:cs="Cordia New"/>
          <w:rtl/>
          <w:cs/>
        </w:rPr>
        <w:t xml:space="preserve"> </w:t>
      </w:r>
      <w:r w:rsidRPr="00E43D2D">
        <w:rPr>
          <w:rFonts w:cs="Cordia New"/>
          <w:cs/>
        </w:rPr>
        <w:t>หากบริษัทเห็นว่าผู้รับเหมา</w:t>
      </w:r>
      <w:r w:rsidRPr="00E43D2D">
        <w:rPr>
          <w:rFonts w:cs="Cordia New" w:hint="cs"/>
          <w:cs/>
        </w:rPr>
        <w:t>มีแนวโน้มว่าจะ</w:t>
      </w:r>
      <w:r w:rsidRPr="00E43D2D">
        <w:rPr>
          <w:rFonts w:cs="Cordia New"/>
          <w:cs/>
        </w:rPr>
        <w:t>ไม่สามารถส่งมอบงานได้ทันตามกำหนด</w:t>
      </w:r>
      <w:r w:rsidRPr="00E43D2D">
        <w:rPr>
          <w:rFonts w:cs="Cordia New"/>
          <w:rtl/>
          <w:cs/>
        </w:rPr>
        <w:t xml:space="preserve"> </w:t>
      </w:r>
      <w:r w:rsidRPr="00E43D2D">
        <w:rPr>
          <w:rFonts w:cs="Cordia New"/>
          <w:cs/>
        </w:rPr>
        <w:t>บริษัทจะส่งบุคลากรเข้าไปช่วยเพื่อสนับสนุนให้งานเสร็จทันตามกำหนด</w:t>
      </w:r>
      <w:r w:rsidRPr="00E43D2D">
        <w:rPr>
          <w:rFonts w:cs="Cordia New"/>
        </w:rPr>
        <w:t xml:space="preserve"> </w:t>
      </w:r>
      <w:r w:rsidRPr="00E43D2D">
        <w:rPr>
          <w:rFonts w:cs="Cordia New"/>
          <w:cs/>
        </w:rPr>
        <w:t>โดยวิธีการจ้างเหมาแรงงานพิเศษเข้าไปช่วยในการทำงานให้เสร็จทันแผนงาน</w:t>
      </w:r>
      <w:r w:rsidRPr="00E43D2D">
        <w:rPr>
          <w:rFonts w:cs="Cordia New"/>
          <w:rtl/>
          <w:cs/>
        </w:rPr>
        <w:t xml:space="preserve"> </w:t>
      </w:r>
      <w:r w:rsidRPr="00E43D2D">
        <w:rPr>
          <w:rFonts w:cs="Cordia New"/>
          <w:cs/>
        </w:rPr>
        <w:t>นอกจากนี้</w:t>
      </w:r>
      <w:r w:rsidRPr="00E43D2D">
        <w:rPr>
          <w:rFonts w:cs="Cordia New"/>
          <w:rtl/>
          <w:cs/>
        </w:rPr>
        <w:t xml:space="preserve"> </w:t>
      </w:r>
      <w:r w:rsidRPr="00E43D2D">
        <w:rPr>
          <w:rFonts w:cs="Cordia New"/>
          <w:cs/>
        </w:rPr>
        <w:t>บริษัทยังมีผู้จัดการโครงการ</w:t>
      </w:r>
      <w:r w:rsidRPr="00E43D2D">
        <w:rPr>
          <w:rFonts w:cs="Cordia New"/>
          <w:rtl/>
          <w:cs/>
        </w:rPr>
        <w:t xml:space="preserve"> </w:t>
      </w:r>
      <w:r w:rsidRPr="00E43D2D">
        <w:rPr>
          <w:rFonts w:cs="Cordia New"/>
          <w:cs/>
        </w:rPr>
        <w:t>วิศวกรโครงการ</w:t>
      </w:r>
      <w:r w:rsidRPr="00E43D2D">
        <w:rPr>
          <w:rFonts w:cs="Cordia New"/>
          <w:rtl/>
          <w:cs/>
        </w:rPr>
        <w:t xml:space="preserve"> </w:t>
      </w:r>
      <w:r w:rsidRPr="00E43D2D">
        <w:rPr>
          <w:rFonts w:cs="Cordia New"/>
          <w:cs/>
        </w:rPr>
        <w:t>และหัวหน้าผู้ควบคุมงานก่อสร้าง</w:t>
      </w:r>
      <w:r w:rsidRPr="00E43D2D">
        <w:rPr>
          <w:rFonts w:cs="Cordia New"/>
          <w:rtl/>
          <w:cs/>
        </w:rPr>
        <w:t xml:space="preserve"> </w:t>
      </w:r>
      <w:r w:rsidRPr="00E43D2D">
        <w:rPr>
          <w:rFonts w:cs="Cordia New"/>
          <w:cs/>
        </w:rPr>
        <w:t>เข้าไปตรวจและควบคุมดูแลงานก่อสร้างเพื่อให้แน่ใจถึงคุณภาพงานของผู้รับเหมาแต่ละรายอย่างต่อเนื่อง</w:t>
      </w:r>
      <w:r w:rsidRPr="00E43D2D">
        <w:rPr>
          <w:rFonts w:cs="Cordia New"/>
          <w:rtl/>
          <w:cs/>
        </w:rPr>
        <w:t xml:space="preserve"> </w:t>
      </w:r>
      <w:r w:rsidRPr="00E43D2D">
        <w:rPr>
          <w:rFonts w:cs="Cordia New"/>
          <w:cs/>
        </w:rPr>
        <w:t>และลดผลกระทบจากความเสี่ยงดังกล่า</w:t>
      </w:r>
      <w:r w:rsidRPr="00E43D2D">
        <w:rPr>
          <w:rFonts w:cs="Cordia New" w:hint="cs"/>
          <w:cs/>
        </w:rPr>
        <w:t>ว</w:t>
      </w:r>
    </w:p>
    <w:p w:rsidR="00347105" w:rsidRPr="00E43D2D" w:rsidRDefault="00347105" w:rsidP="00347105">
      <w:pPr>
        <w:spacing w:before="120"/>
        <w:ind w:firstLine="1260"/>
        <w:jc w:val="thaiDistribute"/>
        <w:rPr>
          <w:rFonts w:cs="Cordia New"/>
        </w:rPr>
      </w:pPr>
    </w:p>
    <w:p w:rsidR="00347105" w:rsidRPr="00E43D2D" w:rsidRDefault="00347105" w:rsidP="00347105">
      <w:pPr>
        <w:autoSpaceDE w:val="0"/>
        <w:autoSpaceDN w:val="0"/>
        <w:adjustRightInd w:val="0"/>
        <w:spacing w:before="120"/>
        <w:ind w:left="1259" w:hanging="539"/>
        <w:rPr>
          <w:rFonts w:eastAsia="Times New Roman" w:cs="Cordia New"/>
        </w:rPr>
      </w:pPr>
      <w:r w:rsidRPr="00E43D2D">
        <w:rPr>
          <w:rFonts w:eastAsia="Times New Roman" w:cs="Cordia New"/>
        </w:rPr>
        <w:t xml:space="preserve">3.1.4 </w:t>
      </w:r>
      <w:r w:rsidRPr="00E43D2D">
        <w:rPr>
          <w:rFonts w:eastAsia="Times New Roman" w:cs="Cordia New" w:hint="cs"/>
          <w:cs/>
        </w:rPr>
        <w:tab/>
      </w:r>
      <w:r w:rsidRPr="00E43D2D">
        <w:rPr>
          <w:rFonts w:eastAsia="Times New Roman" w:cs="Cordia New"/>
          <w:u w:val="single"/>
          <w:cs/>
        </w:rPr>
        <w:t>ความเสี่ยงจากความผันผวนของราคาวัสดุก่อสร้าง</w:t>
      </w:r>
    </w:p>
    <w:p w:rsidR="00347105" w:rsidRPr="00E43D2D" w:rsidRDefault="00347105" w:rsidP="00347105">
      <w:pPr>
        <w:spacing w:before="120"/>
        <w:ind w:firstLine="1260"/>
        <w:jc w:val="thaiDistribute"/>
        <w:rPr>
          <w:rFonts w:cs="Cordia New"/>
        </w:rPr>
      </w:pPr>
      <w:r w:rsidRPr="00E43D2D">
        <w:rPr>
          <w:rFonts w:cs="Cordia New"/>
          <w:cs/>
        </w:rPr>
        <w:t>สำหรับธุรกิจพัฒนาอสังหาริมทรัพย์</w:t>
      </w:r>
      <w:r w:rsidRPr="00E43D2D">
        <w:rPr>
          <w:rFonts w:cs="Cordia New"/>
          <w:rtl/>
          <w:cs/>
        </w:rPr>
        <w:t xml:space="preserve"> </w:t>
      </w:r>
      <w:r w:rsidRPr="00E43D2D">
        <w:rPr>
          <w:rFonts w:cs="Cordia New"/>
          <w:cs/>
        </w:rPr>
        <w:t>ราคาวัสดุก่อสร้าง</w:t>
      </w:r>
      <w:r w:rsidRPr="00E43D2D">
        <w:rPr>
          <w:rFonts w:cs="Cordia New" w:hint="cs"/>
          <w:cs/>
        </w:rPr>
        <w:t>ถือ</w:t>
      </w:r>
      <w:r w:rsidRPr="00E43D2D">
        <w:rPr>
          <w:rFonts w:cs="Cordia New"/>
          <w:cs/>
        </w:rPr>
        <w:t>เป็นต้นทุนหลักที่สำคัญของ</w:t>
      </w:r>
      <w:r w:rsidRPr="00E43D2D">
        <w:rPr>
          <w:rFonts w:cs="Cordia New" w:hint="cs"/>
          <w:cs/>
        </w:rPr>
        <w:t>การ</w:t>
      </w:r>
      <w:r w:rsidRPr="00E43D2D">
        <w:rPr>
          <w:rFonts w:cs="Cordia New"/>
          <w:cs/>
        </w:rPr>
        <w:t>พัฒนาโครงการ</w:t>
      </w:r>
      <w:r w:rsidRPr="00E43D2D">
        <w:rPr>
          <w:rFonts w:cs="Cordia New"/>
          <w:rtl/>
          <w:cs/>
        </w:rPr>
        <w:t xml:space="preserve"> </w:t>
      </w:r>
      <w:r w:rsidRPr="00E43D2D">
        <w:rPr>
          <w:rFonts w:cs="Cordia New"/>
          <w:cs/>
        </w:rPr>
        <w:t xml:space="preserve">  </w:t>
      </w:r>
      <w:r w:rsidRPr="00E43D2D">
        <w:rPr>
          <w:rFonts w:cs="Cordia New" w:hint="cs"/>
          <w:cs/>
        </w:rPr>
        <w:t>การ</w:t>
      </w:r>
      <w:r w:rsidRPr="00E43D2D">
        <w:rPr>
          <w:rFonts w:cs="Cordia New"/>
          <w:cs/>
        </w:rPr>
        <w:t>ปรับ</w:t>
      </w:r>
      <w:r w:rsidRPr="00E43D2D">
        <w:rPr>
          <w:rFonts w:cs="Cordia New" w:hint="cs"/>
          <w:cs/>
        </w:rPr>
        <w:t>ตัวสูงขึ้นของราคาวัสดุก่อสร้างอันเป็นผลจากการขยายตัว</w:t>
      </w:r>
      <w:r w:rsidRPr="00E43D2D">
        <w:rPr>
          <w:rFonts w:cs="Cordia New"/>
          <w:cs/>
        </w:rPr>
        <w:t>ของธุรกิจอสังหาริมทรัพย์</w:t>
      </w:r>
      <w:r w:rsidRPr="00E43D2D">
        <w:rPr>
          <w:rFonts w:cs="Cordia New"/>
        </w:rPr>
        <w:t xml:space="preserve"> </w:t>
      </w:r>
      <w:r w:rsidRPr="00E43D2D">
        <w:rPr>
          <w:rFonts w:cs="Cordia New"/>
          <w:cs/>
        </w:rPr>
        <w:t>ในส่วนของที่อยู่อาศัยตามแนวเส้นทางรถไฟฟ้า</w:t>
      </w:r>
      <w:r w:rsidRPr="00E43D2D">
        <w:rPr>
          <w:rFonts w:cs="Cordia New"/>
        </w:rPr>
        <w:t xml:space="preserve"> </w:t>
      </w:r>
      <w:r w:rsidRPr="00E43D2D">
        <w:rPr>
          <w:rFonts w:cs="Cordia New" w:hint="cs"/>
          <w:cs/>
        </w:rPr>
        <w:t>โครงการต่างๆ ของภาครัฐ และการฟื้นตัวของเศรษฐกิจภายในประเทศ ส่</w:t>
      </w:r>
      <w:r w:rsidRPr="00E43D2D">
        <w:rPr>
          <w:rFonts w:cs="Cordia New"/>
          <w:cs/>
        </w:rPr>
        <w:t>งผลกระทบต่อผู้ประกอบธุรกิจอสังหาริมทรัพย์ ในการประมาณการต้นทุนและการกำหนดราคาซึ่งอาจมีความ</w:t>
      </w:r>
      <w:r w:rsidRPr="00E43D2D">
        <w:rPr>
          <w:rFonts w:cs="Cordia New" w:hint="cs"/>
          <w:cs/>
        </w:rPr>
        <w:t>คลาดเคลื่อน</w:t>
      </w:r>
      <w:r w:rsidRPr="00E43D2D">
        <w:rPr>
          <w:rFonts w:cs="Cordia New"/>
          <w:cs/>
        </w:rPr>
        <w:t xml:space="preserve"> อันจะส่งผลกระทบต่อผลประกอบการในอนาคตได้</w:t>
      </w:r>
    </w:p>
    <w:p w:rsidR="00347105" w:rsidRDefault="00347105" w:rsidP="00347105">
      <w:pPr>
        <w:spacing w:before="120"/>
        <w:ind w:firstLine="1260"/>
        <w:jc w:val="thaiDistribute"/>
        <w:rPr>
          <w:rFonts w:cs="Cordia New"/>
        </w:rPr>
      </w:pPr>
      <w:r w:rsidRPr="00E43D2D">
        <w:rPr>
          <w:rFonts w:cs="Cordia New"/>
          <w:cs/>
        </w:rPr>
        <w:t>อย่างไรก็ดี บริษัทมีแนวทางบริหารความเสี่ยงด้วยการกระจายความเสี่ยงบางส่วนไปยังผู้รับเหมา โดยการกำหนด</w:t>
      </w:r>
      <w:r w:rsidRPr="00E43D2D">
        <w:rPr>
          <w:rFonts w:cs="Cordia New" w:hint="cs"/>
          <w:cs/>
        </w:rPr>
        <w:t>ปริมาณ</w:t>
      </w:r>
      <w:r w:rsidRPr="00E43D2D">
        <w:rPr>
          <w:rFonts w:cs="Cordia New"/>
          <w:cs/>
        </w:rPr>
        <w:t>วัสดุก่อสร้างรวมไว้ในสัญญาว่าจ้างรับเหมาก่อสร้าง สำหรับวัสดุก่อสร้างที่บริษัทเป็นผู้จัดหาเอง เช่น เหล็กเส้น คอนกรีต</w:t>
      </w:r>
      <w:r w:rsidRPr="00E43D2D">
        <w:rPr>
          <w:rFonts w:cs="Cordia New"/>
        </w:rPr>
        <w:t xml:space="preserve"> </w:t>
      </w:r>
      <w:r w:rsidRPr="00E43D2D">
        <w:rPr>
          <w:rFonts w:cs="Cordia New"/>
          <w:cs/>
        </w:rPr>
        <w:t>บริษัทมีนโยบายการสั่งซื้อเป็นจำนวนมากเพื่อนำมาใช้ในโครงการ</w:t>
      </w:r>
      <w:r w:rsidRPr="00E43D2D">
        <w:rPr>
          <w:rFonts w:cs="Cordia New"/>
          <w:rtl/>
          <w:cs/>
        </w:rPr>
        <w:t xml:space="preserve"> </w:t>
      </w:r>
      <w:r w:rsidRPr="00E43D2D">
        <w:rPr>
          <w:rFonts w:cs="Cordia New"/>
          <w:cs/>
        </w:rPr>
        <w:t>ทำให้เกิดการประหยัดต่อขนาดของต้นทุนวัสดุก่อสร้าง</w:t>
      </w:r>
      <w:r w:rsidRPr="00E43D2D">
        <w:rPr>
          <w:rFonts w:cs="Cordia New"/>
          <w:rtl/>
          <w:cs/>
        </w:rPr>
        <w:t xml:space="preserve"> </w:t>
      </w:r>
      <w:r w:rsidRPr="00E43D2D">
        <w:rPr>
          <w:rFonts w:cs="Cordia New"/>
          <w:cs/>
        </w:rPr>
        <w:t>และมีอำนาจต่อรองกับผู้ค้าวัสดุก่อสร้างค่อนข้างสูง</w:t>
      </w:r>
      <w:r w:rsidRPr="00E43D2D">
        <w:rPr>
          <w:rFonts w:cs="Cordia New"/>
          <w:rtl/>
          <w:cs/>
        </w:rPr>
        <w:t xml:space="preserve"> </w:t>
      </w:r>
      <w:r w:rsidRPr="00E43D2D">
        <w:rPr>
          <w:rFonts w:cs="Cordia New"/>
          <w:cs/>
        </w:rPr>
        <w:t>ซึ่งจะช่วยให้บริษัทสามารถคาดการณ์ต้นทุนและอัตรากำไรขั้นต้นได้ในระดับหนึ่ง อีกทั้งบริษัทยังสามารถกำหนดราคาขายให้สอดคล้องกับต้นทุนของบริษัท</w:t>
      </w:r>
      <w:r w:rsidRPr="00E43D2D">
        <w:rPr>
          <w:rFonts w:cs="Cordia New" w:hint="cs"/>
          <w:cs/>
        </w:rPr>
        <w:t>ได้</w:t>
      </w:r>
    </w:p>
    <w:p w:rsidR="00347105" w:rsidRDefault="00347105" w:rsidP="00347105">
      <w:pPr>
        <w:spacing w:before="120"/>
        <w:ind w:firstLine="1260"/>
        <w:jc w:val="thaiDistribute"/>
        <w:rPr>
          <w:rFonts w:cs="Cordia New"/>
        </w:rPr>
      </w:pPr>
      <w:r>
        <w:rPr>
          <w:rFonts w:cs="Cordia New"/>
          <w:cs/>
        </w:rPr>
        <w:lastRenderedPageBreak/>
        <w:t>นอกจากนี้ เพื่อเป็นการลดความเสี่ยงจากการเพิ่มขึ้นของต้นทุนค่าก่อสร้าง บริษัทได้นำเอา</w:t>
      </w:r>
      <w:bookmarkStart w:id="3" w:name="OLE_LINK2"/>
      <w:r>
        <w:rPr>
          <w:rFonts w:cs="Cordia New"/>
          <w:cs/>
        </w:rPr>
        <w:t>ระบบวิศวกรรมคุณค่า</w:t>
      </w:r>
      <w:bookmarkEnd w:id="3"/>
      <w:r>
        <w:rPr>
          <w:rFonts w:cs="Cordia New"/>
          <w:cs/>
        </w:rPr>
        <w:t xml:space="preserve"> (</w:t>
      </w:r>
      <w:r>
        <w:rPr>
          <w:rFonts w:cs="Cordia New"/>
        </w:rPr>
        <w:t>Value Engineering</w:t>
      </w:r>
      <w:r>
        <w:rPr>
          <w:rFonts w:cs="Cordia New" w:hint="cs"/>
          <w:cs/>
        </w:rPr>
        <w:t>) เข้ามาใช้ในขั้นตอนการออกแบบและก่อสร้างโครงการ ซึ่งเป็นเทคนิคที่ทำให้บริษัทสามารถนำมาใช้ในการลดต้นทุนการก่อสร้างได้เป็นอย่างดี โดยที่ยังคงคุณภาพและมาตรฐานการก่อสร้างไว้ ในส่วนของความเสี่ยงจากความผันผวนของราคาวัสดุก่อสร้างนั้น ในการทำสัญญาจัดซื้อจัดจ้างกับผู้รับเหมาแต่ละราย บริษัทจะมีการกำหนดมูลค่างานตามสัญญาไว้เป็นจำนวนเงินที่แน่นอน โดยระบุรายละเอียดของวัสดุ รูปแบบ ปริมาณ ขนาด และลักษณะของผลงานไว้อย่างชัดเจน ทำให้สามารถลดความเสี่ยงจากความผันผวนของราคาวัสดุก่อสร้างลงได้</w:t>
      </w:r>
    </w:p>
    <w:p w:rsidR="00347105" w:rsidRDefault="00347105" w:rsidP="00347105">
      <w:pPr>
        <w:spacing w:before="120"/>
        <w:ind w:firstLine="1260"/>
        <w:jc w:val="thaiDistribute"/>
        <w:rPr>
          <w:rFonts w:cs="Cordia New"/>
        </w:rPr>
      </w:pPr>
    </w:p>
    <w:p w:rsidR="00347105" w:rsidRPr="00E43D2D" w:rsidRDefault="00347105" w:rsidP="00347105">
      <w:pPr>
        <w:ind w:left="1260" w:hanging="540"/>
        <w:jc w:val="thaiDistribute"/>
        <w:rPr>
          <w:rFonts w:cs="Cordia New"/>
        </w:rPr>
      </w:pPr>
      <w:r w:rsidRPr="00E43D2D">
        <w:rPr>
          <w:rFonts w:cs="Cordia New"/>
        </w:rPr>
        <w:t>3.1.5</w:t>
      </w:r>
      <w:r w:rsidRPr="00E43D2D">
        <w:rPr>
          <w:rFonts w:cs="Cordia New"/>
        </w:rPr>
        <w:tab/>
      </w:r>
      <w:r w:rsidRPr="00E43D2D">
        <w:rPr>
          <w:rFonts w:cs="Cordia New"/>
          <w:u w:val="single"/>
          <w:cs/>
        </w:rPr>
        <w:t>ความเสี่ยงจากนโยบายการจัดซื้อที่ดินมาพัฒนาโครงการในอนาคต</w:t>
      </w:r>
    </w:p>
    <w:p w:rsidR="00347105" w:rsidRPr="00713CA9" w:rsidRDefault="00347105" w:rsidP="00347105">
      <w:pPr>
        <w:spacing w:before="120"/>
        <w:ind w:firstLine="1260"/>
        <w:jc w:val="thaiDistribute"/>
        <w:rPr>
          <w:rFonts w:cs="Cordia New"/>
          <w:cs/>
        </w:rPr>
      </w:pPr>
      <w:r w:rsidRPr="00E43D2D">
        <w:rPr>
          <w:rFonts w:cs="Cordia New"/>
          <w:cs/>
        </w:rPr>
        <w:t>บริษัทไม่มีนโยบายถือครองทรัพย์สินหรือที่ดินเปล่าที่ไม่พร้อมจะพัฒนา  แต่จะใช้วิธีวางแผนในการจัดซื้อที่ดินให้เพียงพอต่อรอบระยะเวลาในการพัฒนาโครงการของบริษัท โดยจะพิจารณาที่ดินแต่ละแห่งให้เหมาะสมกับกลุ่มลูกค้า</w:t>
      </w:r>
      <w:r w:rsidRPr="00E43D2D">
        <w:rPr>
          <w:rFonts w:cs="Cordia New" w:hint="cs"/>
          <w:cs/>
        </w:rPr>
        <w:t>เป้าหมาย</w:t>
      </w:r>
      <w:r w:rsidRPr="00E43D2D">
        <w:rPr>
          <w:rFonts w:cs="Cordia New"/>
          <w:cs/>
        </w:rPr>
        <w:t>แล้วจึง</w:t>
      </w:r>
      <w:r w:rsidRPr="00E43D2D">
        <w:rPr>
          <w:rFonts w:cs="Cordia New" w:hint="cs"/>
          <w:cs/>
        </w:rPr>
        <w:t>เริ่ม</w:t>
      </w:r>
      <w:r w:rsidRPr="00E43D2D">
        <w:rPr>
          <w:rFonts w:cs="Cordia New"/>
          <w:cs/>
        </w:rPr>
        <w:t xml:space="preserve">พัฒนาโครงการ  </w:t>
      </w:r>
      <w:r>
        <w:rPr>
          <w:rFonts w:cs="Cordia New" w:hint="cs"/>
          <w:cs/>
        </w:rPr>
        <w:t xml:space="preserve">ซึ่งในระยะเวลา </w:t>
      </w:r>
      <w:r>
        <w:rPr>
          <w:rFonts w:cs="Cordia New"/>
        </w:rPr>
        <w:t>5</w:t>
      </w:r>
      <w:r>
        <w:rPr>
          <w:rFonts w:cs="Cordia New" w:hint="cs"/>
          <w:cs/>
        </w:rPr>
        <w:t xml:space="preserve"> ปีข้างหน้านี้ บริษัทได้จัดซื้อที่ดินเพื่อการพัฒนาเรียบร้อยแล้ว และอยู่ระหว่างวางแผนจัดซื้อที่ดินสำหรับการพัฒนาในรอบระยะเวลาต่อไป</w:t>
      </w:r>
    </w:p>
    <w:p w:rsidR="00347105" w:rsidRPr="00E43D2D" w:rsidRDefault="00347105" w:rsidP="00347105">
      <w:pPr>
        <w:jc w:val="both"/>
        <w:rPr>
          <w:rFonts w:cs="Cordia New"/>
        </w:rPr>
      </w:pPr>
    </w:p>
    <w:p w:rsidR="00347105" w:rsidRPr="00E43D2D" w:rsidRDefault="00347105" w:rsidP="00347105">
      <w:pPr>
        <w:autoSpaceDE w:val="0"/>
        <w:autoSpaceDN w:val="0"/>
        <w:adjustRightInd w:val="0"/>
        <w:ind w:left="1260" w:hanging="540"/>
        <w:jc w:val="thaiDistribute"/>
        <w:rPr>
          <w:rFonts w:eastAsia="Times New Roman" w:cs="Cordia New"/>
        </w:rPr>
      </w:pPr>
      <w:r w:rsidRPr="00E43D2D">
        <w:rPr>
          <w:rFonts w:eastAsia="Times New Roman" w:cs="Cordia New"/>
        </w:rPr>
        <w:t xml:space="preserve">3.1.6 </w:t>
      </w:r>
      <w:r w:rsidRPr="00E43D2D">
        <w:rPr>
          <w:rFonts w:eastAsia="Times New Roman" w:cs="Cordia New"/>
          <w:cs/>
        </w:rPr>
        <w:tab/>
      </w:r>
      <w:r w:rsidRPr="00E43D2D">
        <w:rPr>
          <w:rFonts w:eastAsia="Times New Roman" w:cs="Cordia New"/>
          <w:u w:val="single"/>
          <w:cs/>
        </w:rPr>
        <w:t>ความเสี่ยงจากการเปลี่ยนแปลงกฎหมาย</w:t>
      </w:r>
      <w:r w:rsidRPr="00E43D2D">
        <w:rPr>
          <w:rFonts w:eastAsia="Times New Roman" w:cs="Cordia New"/>
          <w:u w:val="single"/>
        </w:rPr>
        <w:t xml:space="preserve"> </w:t>
      </w:r>
      <w:r w:rsidRPr="00E43D2D">
        <w:rPr>
          <w:rFonts w:eastAsia="Times New Roman" w:cs="Cordia New"/>
          <w:u w:val="single"/>
          <w:cs/>
        </w:rPr>
        <w:t>ระเบียบข้อบังคับที่เกี่ยวข้องกับธุรกิจอสังหาริมทรัพย์</w:t>
      </w:r>
    </w:p>
    <w:p w:rsidR="00347105" w:rsidRPr="00E43D2D" w:rsidRDefault="00347105" w:rsidP="00347105">
      <w:pPr>
        <w:spacing w:before="120"/>
        <w:ind w:firstLine="1260"/>
        <w:jc w:val="thaiDistribute"/>
        <w:rPr>
          <w:rFonts w:cs="Cordia New"/>
        </w:rPr>
      </w:pPr>
      <w:r w:rsidRPr="00E43D2D">
        <w:rPr>
          <w:rFonts w:cs="Cordia New"/>
          <w:cs/>
        </w:rPr>
        <w:t>การเปลี่ยนแปลงกฎหมาย ระเบียบ</w:t>
      </w:r>
      <w:r w:rsidRPr="00E43D2D">
        <w:rPr>
          <w:rFonts w:cs="Cordia New" w:hint="cs"/>
          <w:cs/>
        </w:rPr>
        <w:t xml:space="preserve"> </w:t>
      </w:r>
      <w:r w:rsidRPr="00E43D2D">
        <w:rPr>
          <w:rFonts w:cs="Cordia New"/>
          <w:cs/>
        </w:rPr>
        <w:t>ข้อบังคับ</w:t>
      </w:r>
      <w:r w:rsidRPr="00E43D2D">
        <w:rPr>
          <w:rFonts w:cs="Cordia New" w:hint="cs"/>
          <w:cs/>
        </w:rPr>
        <w:t xml:space="preserve"> </w:t>
      </w:r>
      <w:r w:rsidRPr="00E43D2D">
        <w:rPr>
          <w:rFonts w:cs="Cordia New"/>
          <w:cs/>
        </w:rPr>
        <w:t>และกฎกระทรวงที่เกี่ยวข้องกับธุรกิจอสังหาริมทรัพย์จะส่งผลต่อต้นทุน</w:t>
      </w:r>
      <w:r w:rsidRPr="00E43D2D">
        <w:rPr>
          <w:rFonts w:cs="Cordia New"/>
          <w:rtl/>
          <w:cs/>
        </w:rPr>
        <w:t xml:space="preserve"> </w:t>
      </w:r>
      <w:r w:rsidRPr="00E43D2D">
        <w:rPr>
          <w:rFonts w:cs="Cordia New"/>
          <w:cs/>
        </w:rPr>
        <w:t>และค่าใช้จ่ายในการดำเนินโครงการของบริษัทโดยตรง</w:t>
      </w:r>
      <w:r w:rsidRPr="00E43D2D">
        <w:rPr>
          <w:rFonts w:cs="Cordia New"/>
          <w:rtl/>
          <w:cs/>
        </w:rPr>
        <w:t xml:space="preserve"> </w:t>
      </w:r>
      <w:r w:rsidRPr="00E43D2D">
        <w:rPr>
          <w:rFonts w:cs="Cordia New"/>
          <w:cs/>
        </w:rPr>
        <w:t>เช่น ข้อบังคับของผังเมืองเรื่องอัตราส่วนพื้นที่อาคารรวมต่อพื้นที่ที่ดิน</w:t>
      </w:r>
      <w:r w:rsidRPr="00E43D2D">
        <w:rPr>
          <w:rFonts w:cs="Cordia New"/>
          <w:rtl/>
          <w:cs/>
        </w:rPr>
        <w:t xml:space="preserve"> </w:t>
      </w:r>
      <w:r w:rsidRPr="00E43D2D">
        <w:rPr>
          <w:rFonts w:cs="Cordia New"/>
        </w:rPr>
        <w:t>(FAR)</w:t>
      </w:r>
      <w:r w:rsidRPr="00E43D2D">
        <w:rPr>
          <w:rFonts w:cs="Cordia New"/>
          <w:rtl/>
          <w:cs/>
        </w:rPr>
        <w:t xml:space="preserve"> </w:t>
      </w:r>
      <w:r w:rsidRPr="00E43D2D">
        <w:rPr>
          <w:rFonts w:cs="Cordia New"/>
          <w:cs/>
        </w:rPr>
        <w:t>นโยบายการกำหนดพื้นที่ส่วนกลาง</w:t>
      </w:r>
      <w:r w:rsidRPr="00E43D2D">
        <w:rPr>
          <w:rFonts w:cs="Cordia New"/>
          <w:rtl/>
          <w:cs/>
        </w:rPr>
        <w:t xml:space="preserve"> </w:t>
      </w:r>
      <w:r w:rsidRPr="00E43D2D">
        <w:rPr>
          <w:rFonts w:cs="Cordia New"/>
          <w:cs/>
        </w:rPr>
        <w:t>ขอบเขตการประเมินและการจัดทำรายงานผลกระทบต่อสิ่งแวดล้อม</w:t>
      </w:r>
      <w:r w:rsidRPr="00E43D2D">
        <w:rPr>
          <w:rFonts w:cs="Cordia New"/>
          <w:rtl/>
          <w:cs/>
        </w:rPr>
        <w:t xml:space="preserve"> </w:t>
      </w:r>
      <w:r w:rsidRPr="00E43D2D">
        <w:rPr>
          <w:rFonts w:cs="Cordia New"/>
        </w:rPr>
        <w:t xml:space="preserve">(EIA) </w:t>
      </w:r>
      <w:r w:rsidRPr="00E43D2D">
        <w:rPr>
          <w:rFonts w:cs="Cordia New"/>
          <w:cs/>
        </w:rPr>
        <w:t>ฯลฯ</w:t>
      </w:r>
      <w:r w:rsidRPr="00E43D2D">
        <w:rPr>
          <w:rFonts w:cs="Cordia New"/>
        </w:rPr>
        <w:t xml:space="preserve"> </w:t>
      </w:r>
      <w:r w:rsidRPr="00E43D2D">
        <w:rPr>
          <w:rFonts w:cs="Cordia New"/>
          <w:cs/>
        </w:rPr>
        <w:t>ซึ่งหากมีการเปลี่ยนแปลงไปในทางที่เข้มงวดขึ้น</w:t>
      </w:r>
      <w:r w:rsidRPr="00E43D2D">
        <w:rPr>
          <w:rFonts w:cs="Cordia New" w:hint="cs"/>
          <w:cs/>
        </w:rPr>
        <w:t xml:space="preserve"> </w:t>
      </w:r>
      <w:r w:rsidRPr="00E43D2D">
        <w:rPr>
          <w:rFonts w:cs="Cordia New"/>
          <w:cs/>
        </w:rPr>
        <w:t>ก็อาจส่งผลกระทบต่อผลประกอบการของบริษัท</w:t>
      </w:r>
    </w:p>
    <w:p w:rsidR="00347105" w:rsidRPr="00E43D2D" w:rsidRDefault="00347105" w:rsidP="00347105">
      <w:pPr>
        <w:ind w:firstLine="1276"/>
        <w:jc w:val="thaiDistribute"/>
        <w:rPr>
          <w:rFonts w:cs="Cordia New"/>
        </w:rPr>
      </w:pPr>
      <w:r w:rsidRPr="00E43D2D">
        <w:rPr>
          <w:rFonts w:cs="Cordia New"/>
          <w:cs/>
        </w:rPr>
        <w:t>อย่างไรก็ดี</w:t>
      </w:r>
      <w:r w:rsidRPr="00E43D2D">
        <w:rPr>
          <w:rFonts w:cs="Cordia New"/>
          <w:rtl/>
          <w:cs/>
        </w:rPr>
        <w:t xml:space="preserve"> </w:t>
      </w:r>
      <w:r w:rsidRPr="00E43D2D">
        <w:rPr>
          <w:rFonts w:cs="Cordia New"/>
          <w:cs/>
        </w:rPr>
        <w:t>บริษัทได้ทำการศึกษาและติดตามการเปลี่ยนแปลงกฎระเบียบต่างๆ</w:t>
      </w:r>
      <w:r w:rsidRPr="00E43D2D">
        <w:rPr>
          <w:rFonts w:cs="Cordia New"/>
          <w:rtl/>
          <w:cs/>
        </w:rPr>
        <w:t xml:space="preserve"> </w:t>
      </w:r>
      <w:r w:rsidRPr="00E43D2D">
        <w:rPr>
          <w:rFonts w:cs="Cordia New"/>
          <w:cs/>
        </w:rPr>
        <w:t>อย่างต่อเนื่อง</w:t>
      </w:r>
      <w:r w:rsidRPr="00E43D2D">
        <w:rPr>
          <w:rFonts w:cs="Cordia New" w:hint="cs"/>
          <w:cs/>
        </w:rPr>
        <w:t xml:space="preserve"> </w:t>
      </w:r>
      <w:r w:rsidRPr="00E43D2D">
        <w:rPr>
          <w:rFonts w:cs="Cordia New"/>
          <w:cs/>
        </w:rPr>
        <w:t>เพื่อเตรียมความพร้อมในการรับมือต่อนโยบายของภาครัฐที่เปลี่ยนแปลงไป</w:t>
      </w:r>
      <w:r w:rsidRPr="00E43D2D">
        <w:rPr>
          <w:rFonts w:cs="Cordia New"/>
          <w:rtl/>
          <w:cs/>
        </w:rPr>
        <w:t xml:space="preserve"> </w:t>
      </w:r>
      <w:r w:rsidRPr="00E43D2D">
        <w:rPr>
          <w:rFonts w:cs="Cordia New"/>
          <w:cs/>
        </w:rPr>
        <w:t>โดยได้ดำเนินการพัฒนาโครงการต่างๆ</w:t>
      </w:r>
      <w:r w:rsidRPr="00E43D2D">
        <w:rPr>
          <w:rFonts w:cs="Cordia New" w:hint="cs"/>
          <w:cs/>
        </w:rPr>
        <w:t xml:space="preserve"> </w:t>
      </w:r>
      <w:r w:rsidRPr="00E43D2D">
        <w:rPr>
          <w:rFonts w:cs="Cordia New"/>
          <w:cs/>
        </w:rPr>
        <w:t>ที่มีอยู่ให้สอดคล้องกับนโยบายที่เปลี่ยนแปลงมาโดยตลอด</w:t>
      </w:r>
      <w:r w:rsidRPr="00E43D2D">
        <w:rPr>
          <w:rFonts w:cs="Cordia New"/>
          <w:rtl/>
          <w:cs/>
        </w:rPr>
        <w:t xml:space="preserve"> </w:t>
      </w:r>
      <w:r w:rsidRPr="00E43D2D">
        <w:rPr>
          <w:rFonts w:cs="Cordia New"/>
          <w:cs/>
        </w:rPr>
        <w:t>ทำให้บริษัทสามารถลดผลกระทบจากความเสี่ยงดังกล่าวได้ในระดับหนึ่ง</w:t>
      </w:r>
    </w:p>
    <w:p w:rsidR="00347105" w:rsidRPr="00E43D2D" w:rsidRDefault="00347105" w:rsidP="00347105">
      <w:pPr>
        <w:jc w:val="both"/>
        <w:rPr>
          <w:rFonts w:cs="Cordia New"/>
        </w:rPr>
      </w:pPr>
    </w:p>
    <w:p w:rsidR="00347105" w:rsidRPr="00E43D2D" w:rsidRDefault="00347105" w:rsidP="00347105">
      <w:pPr>
        <w:tabs>
          <w:tab w:val="left" w:pos="1260"/>
        </w:tabs>
        <w:ind w:left="720"/>
        <w:jc w:val="thaiDistribute"/>
        <w:rPr>
          <w:rFonts w:cs="Cordia New"/>
        </w:rPr>
      </w:pPr>
      <w:r w:rsidRPr="00E43D2D">
        <w:rPr>
          <w:rFonts w:cs="Cordia New"/>
        </w:rPr>
        <w:t>3.1.7</w:t>
      </w:r>
      <w:r w:rsidRPr="00E43D2D">
        <w:rPr>
          <w:rFonts w:cs="Cordia New"/>
        </w:rPr>
        <w:tab/>
      </w:r>
      <w:r w:rsidRPr="00E43D2D">
        <w:rPr>
          <w:rFonts w:cs="Cordia New"/>
          <w:u w:val="single"/>
          <w:cs/>
        </w:rPr>
        <w:t>ความเสี่ยงด้านสิทธิการเช่า</w:t>
      </w:r>
    </w:p>
    <w:p w:rsidR="00347105" w:rsidRDefault="00347105" w:rsidP="00347105">
      <w:pPr>
        <w:spacing w:before="120"/>
        <w:ind w:firstLine="1260"/>
        <w:jc w:val="thaiDistribute"/>
        <w:rPr>
          <w:rFonts w:cs="Cordia New"/>
        </w:rPr>
      </w:pPr>
      <w:r w:rsidRPr="00E43D2D">
        <w:rPr>
          <w:rFonts w:cs="Cordia New"/>
          <w:cs/>
        </w:rPr>
        <w:t>ที่ดินสำหรับการดำเนินโครงการอาคาร</w:t>
      </w:r>
      <w:r w:rsidRPr="00E43D2D">
        <w:rPr>
          <w:rFonts w:cs="Cordia New" w:hint="cs"/>
          <w:cs/>
        </w:rPr>
        <w:t xml:space="preserve">จี ทาวเวอร์ แกรนด์ </w:t>
      </w:r>
      <w:r w:rsidRPr="00E43D2D">
        <w:rPr>
          <w:rFonts w:cs="Cordia New"/>
          <w:cs/>
        </w:rPr>
        <w:t xml:space="preserve">พระราม </w:t>
      </w:r>
      <w:r w:rsidRPr="00E43D2D">
        <w:rPr>
          <w:rFonts w:cs="Cordia New"/>
        </w:rPr>
        <w:t>9</w:t>
      </w:r>
      <w:r w:rsidRPr="00E43D2D">
        <w:rPr>
          <w:rFonts w:cs="Cordia New"/>
          <w:cs/>
        </w:rPr>
        <w:t xml:space="preserve"> ซึ่งดำเนินการโดย บริษัท พระราม </w:t>
      </w:r>
      <w:r w:rsidRPr="00E43D2D">
        <w:rPr>
          <w:rFonts w:cs="Cordia New"/>
        </w:rPr>
        <w:t>9</w:t>
      </w:r>
      <w:r w:rsidRPr="00E43D2D">
        <w:rPr>
          <w:rFonts w:cs="Cordia New"/>
          <w:cs/>
        </w:rPr>
        <w:t xml:space="preserve"> สแควร์ จำกัด เป็นที่ดินเช่าระยะยาว </w:t>
      </w:r>
      <w:r w:rsidRPr="00E43D2D">
        <w:rPr>
          <w:rFonts w:cs="Cordia New"/>
        </w:rPr>
        <w:t>43</w:t>
      </w:r>
      <w:r w:rsidRPr="00E43D2D">
        <w:rPr>
          <w:rFonts w:cs="Cordia New"/>
          <w:cs/>
        </w:rPr>
        <w:t xml:space="preserve"> ปี</w:t>
      </w:r>
      <w:r w:rsidRPr="00E43D2D">
        <w:rPr>
          <w:rFonts w:cs="Cordia New" w:hint="cs"/>
          <w:cs/>
        </w:rPr>
        <w:t xml:space="preserve"> จากบริษัท ซุปเปอร์ แอสเซทส์ จำกัด และ บริษัท ซีเคเอส โฮลดิ้ง จำกัด ปัจจุบันคงเหลืออายุสัญญา </w:t>
      </w:r>
      <w:r w:rsidRPr="00E43D2D">
        <w:rPr>
          <w:rFonts w:cs="Cordia New"/>
        </w:rPr>
        <w:t>3</w:t>
      </w:r>
      <w:r>
        <w:rPr>
          <w:rFonts w:cs="Cordia New"/>
        </w:rPr>
        <w:t>4</w:t>
      </w:r>
      <w:r w:rsidRPr="00E43D2D">
        <w:rPr>
          <w:rFonts w:cs="Cordia New"/>
        </w:rPr>
        <w:t xml:space="preserve"> </w:t>
      </w:r>
      <w:r w:rsidRPr="00E43D2D">
        <w:rPr>
          <w:rFonts w:cs="Cordia New" w:hint="cs"/>
          <w:cs/>
        </w:rPr>
        <w:t xml:space="preserve">ปี หลังครบกำหนดแล้วจะส่งมอบคืนที่ดินและอาคารให้กับผู้ให้เช่า </w:t>
      </w:r>
      <w:r w:rsidRPr="00E43D2D">
        <w:rPr>
          <w:rFonts w:cs="Cordia New"/>
          <w:cs/>
        </w:rPr>
        <w:t>ถึงแม้สัญญาเช่าดังกล่าวจะเป็นสัญญาระยะยาว แต่มีข้อพึงระวังสำหรับสิทธิการเช่า คือ สัญญาเช่าจะมีข้อกำหนดในการบอกเลิกสัญญาเช่าก่อนครบกำหนดระยะเวลาเช่าได้</w:t>
      </w:r>
      <w:r w:rsidRPr="00E43D2D">
        <w:rPr>
          <w:rFonts w:cs="Cordia New"/>
        </w:rPr>
        <w:t xml:space="preserve"> </w:t>
      </w:r>
      <w:r w:rsidRPr="00E43D2D">
        <w:rPr>
          <w:rFonts w:cs="Cordia New"/>
          <w:cs/>
        </w:rPr>
        <w:t xml:space="preserve">หากบริษัทปฏิบัติผิดสัญญาเช่า ดังนั้น บริษัทจะต้องระมัดระวังไม่ปฏิบัติผิดสัญญาเช่าจนอาจเป็นเหตุบอกเลิกสัญญาเช่าหรือถูกเรียกเบี้ยปรับ </w:t>
      </w:r>
    </w:p>
    <w:p w:rsidR="00347105" w:rsidRPr="00E43D2D" w:rsidRDefault="00347105" w:rsidP="00347105">
      <w:pPr>
        <w:spacing w:before="120"/>
        <w:ind w:firstLine="1260"/>
        <w:jc w:val="thaiDistribute"/>
        <w:rPr>
          <w:rFonts w:cs="Cordia New"/>
        </w:rPr>
      </w:pPr>
    </w:p>
    <w:p w:rsidR="00347105" w:rsidRPr="00E43D2D" w:rsidRDefault="00347105" w:rsidP="00347105">
      <w:pPr>
        <w:spacing w:before="120"/>
        <w:jc w:val="thaiDistribute"/>
        <w:rPr>
          <w:rFonts w:cs="Cordia New"/>
        </w:rPr>
      </w:pPr>
    </w:p>
    <w:p w:rsidR="00347105" w:rsidRPr="00E43D2D" w:rsidRDefault="00347105" w:rsidP="00347105">
      <w:pPr>
        <w:tabs>
          <w:tab w:val="left" w:pos="1276"/>
        </w:tabs>
        <w:spacing w:before="120"/>
        <w:ind w:left="1276" w:hanging="567"/>
        <w:jc w:val="thaiDistribute"/>
        <w:rPr>
          <w:rFonts w:cs="Cordia New"/>
        </w:rPr>
      </w:pPr>
      <w:r w:rsidRPr="00E43D2D">
        <w:rPr>
          <w:rFonts w:cs="Cordia New"/>
        </w:rPr>
        <w:lastRenderedPageBreak/>
        <w:t>3.1.8</w:t>
      </w:r>
      <w:r>
        <w:rPr>
          <w:rFonts w:cs="Cordia New"/>
        </w:rPr>
        <w:tab/>
      </w:r>
      <w:r w:rsidRPr="00E43D2D">
        <w:rPr>
          <w:rFonts w:cs="Cordia New"/>
          <w:u w:val="single"/>
          <w:cs/>
        </w:rPr>
        <w:t>ความเสี่ยงจากการขาดประสบการณ์และความชำนาญใน</w:t>
      </w:r>
      <w:r w:rsidRPr="00E43D2D">
        <w:rPr>
          <w:rFonts w:cs="Cordia New" w:hint="cs"/>
          <w:u w:val="single"/>
          <w:cs/>
        </w:rPr>
        <w:t>ควบคุมและดูแล</w:t>
      </w:r>
      <w:r w:rsidRPr="00E43D2D">
        <w:rPr>
          <w:rFonts w:cs="Cordia New"/>
          <w:u w:val="single"/>
          <w:cs/>
        </w:rPr>
        <w:t>การก่อสร้างอาคารสูงพิเศษ</w:t>
      </w:r>
    </w:p>
    <w:p w:rsidR="00347105" w:rsidRDefault="00347105" w:rsidP="00347105">
      <w:pPr>
        <w:spacing w:before="120"/>
        <w:ind w:firstLine="1276"/>
        <w:jc w:val="thaiDistribute"/>
        <w:rPr>
          <w:rFonts w:cs="Cordia New"/>
        </w:rPr>
      </w:pPr>
      <w:r w:rsidRPr="00E43D2D">
        <w:rPr>
          <w:rFonts w:cs="Cordia New"/>
          <w:cs/>
        </w:rPr>
        <w:t xml:space="preserve">การพัฒนาโครงการอสังหาริมทรัพย์ที่มีความสูง </w:t>
      </w:r>
      <w:r w:rsidRPr="00E43D2D">
        <w:rPr>
          <w:rFonts w:cs="Cordia New"/>
        </w:rPr>
        <w:t>125</w:t>
      </w:r>
      <w:r w:rsidRPr="00E43D2D">
        <w:rPr>
          <w:rFonts w:cs="Cordia New"/>
          <w:cs/>
        </w:rPr>
        <w:t xml:space="preserve"> ชั้น หรือประมาณ </w:t>
      </w:r>
      <w:r w:rsidRPr="00E43D2D">
        <w:rPr>
          <w:rFonts w:cs="Cordia New"/>
        </w:rPr>
        <w:t>615</w:t>
      </w:r>
      <w:r w:rsidRPr="00E43D2D">
        <w:rPr>
          <w:rFonts w:cs="Cordia New"/>
          <w:cs/>
        </w:rPr>
        <w:t xml:space="preserve"> เมตร มีความแตกต่างจากการก่อสร้างอาคารสำนักงานทั่วไป เนื่องจากต้องใช้เครื่องจักร เครื่องมือหรืออุปกรณ์พิเศษ ตลอดจนเทคนิคการก่อสร้างและวัสดุก่อสร้างที่มีลักษณะเฉพาะเพื่อสร้างความมั่นคงและปลอดภัยให้กับตัวอาคาร ทั้งนี้ การพัฒนาโครงการใหม่ของบริษัท ซึ่งเป็นการก่อสร้างตึกที่มีระดับความสูงพิเศษ โดยเทคนิคการก่อสร้างเฉพาะทางดังกล่าวยังไม่</w:t>
      </w:r>
      <w:r w:rsidRPr="00E43D2D">
        <w:rPr>
          <w:rFonts w:cs="Cordia New" w:hint="cs"/>
          <w:cs/>
        </w:rPr>
        <w:t>มีการใช้กันอย่าง</w:t>
      </w:r>
    </w:p>
    <w:p w:rsidR="00347105" w:rsidRPr="00E43D2D" w:rsidRDefault="00347105" w:rsidP="00347105">
      <w:pPr>
        <w:spacing w:before="120"/>
        <w:jc w:val="thaiDistribute"/>
        <w:rPr>
          <w:rFonts w:cs="Cordia New"/>
        </w:rPr>
      </w:pPr>
      <w:r w:rsidRPr="00E43D2D">
        <w:rPr>
          <w:rFonts w:cs="Cordia New" w:hint="cs"/>
          <w:cs/>
        </w:rPr>
        <w:t xml:space="preserve">แพร่หลาย </w:t>
      </w:r>
      <w:r w:rsidRPr="00E43D2D">
        <w:rPr>
          <w:rFonts w:cs="Cordia New"/>
          <w:cs/>
        </w:rPr>
        <w:t>บริษัทจึงมีความเสี่ยงจากการขาดประสบการณ์และความชำนาญในการ</w:t>
      </w:r>
      <w:r w:rsidRPr="00E43D2D">
        <w:rPr>
          <w:rFonts w:cs="Cordia New" w:hint="cs"/>
          <w:cs/>
        </w:rPr>
        <w:t>ควบคุมและดูแลการ</w:t>
      </w:r>
      <w:r w:rsidRPr="00E43D2D">
        <w:rPr>
          <w:rFonts w:cs="Cordia New"/>
          <w:cs/>
        </w:rPr>
        <w:t>พัฒนาและก่อสร้างอาคารที่มีความสูงพิเศษ ซึ่งอาจก่อให้เกิดความเสี่ยงด้าน</w:t>
      </w:r>
      <w:r w:rsidRPr="00E43D2D">
        <w:rPr>
          <w:rFonts w:cs="Cordia New" w:hint="cs"/>
          <w:cs/>
        </w:rPr>
        <w:t>คุณภาพงานก่อสร้างไม่ได้ตามที่บริษัทต้องการ และความเสี่ยงด้าน</w:t>
      </w:r>
      <w:r w:rsidRPr="00E43D2D">
        <w:rPr>
          <w:rFonts w:cs="Cordia New"/>
          <w:cs/>
        </w:rPr>
        <w:t>ความปลอดภัยต่อสภาพแวดล้อมหรือบุคคลที่เกี่ยวข้องกับการพัฒนาหรืออยู่อาศัยในโครงการ รวมถึงอาจทำให้เกิดความล่าช้าในการพัฒนาโครงการได้ ซึ่งจะทำให้บริษัทจะไม่สามารถรับรู้รายได้จากการให้เช่าพื้นที่และบริการได้ตามแผนที่วางไว้ และจะส่งผลให้ผลตอบแทนจากการลงทุนในโครงการลดลง</w:t>
      </w:r>
    </w:p>
    <w:p w:rsidR="00347105" w:rsidRDefault="00347105" w:rsidP="00347105">
      <w:pPr>
        <w:tabs>
          <w:tab w:val="left" w:pos="3681"/>
        </w:tabs>
        <w:autoSpaceDE w:val="0"/>
        <w:autoSpaceDN w:val="0"/>
        <w:adjustRightInd w:val="0"/>
        <w:spacing w:before="120"/>
        <w:ind w:firstLine="1276"/>
        <w:jc w:val="thaiDistribute"/>
        <w:rPr>
          <w:rFonts w:eastAsia="Times New Roman" w:cs="Cordia New"/>
        </w:rPr>
      </w:pPr>
      <w:r>
        <w:rPr>
          <w:rFonts w:cs="Cordia New"/>
          <w:cs/>
        </w:rPr>
        <w:t>อย่างไรก็ตาม บริษัท ได้ว่า</w:t>
      </w:r>
      <w:r w:rsidRPr="00E43D2D">
        <w:rPr>
          <w:rFonts w:cs="Cordia New"/>
          <w:cs/>
        </w:rPr>
        <w:t>จ้าง</w:t>
      </w:r>
      <w:r w:rsidRPr="00E43D2D">
        <w:rPr>
          <w:rFonts w:cs="Cordia New" w:hint="cs"/>
          <w:cs/>
        </w:rPr>
        <w:t>ผู้ชำนาญการจาก</w:t>
      </w:r>
      <w:r w:rsidRPr="00E43D2D">
        <w:rPr>
          <w:rFonts w:cs="Cordia New"/>
          <w:cs/>
        </w:rPr>
        <w:t>ต่างประเทศที่มีประสบการณ์และความชำนาญในการให้คำปรึกษาด้านการก่อสร้างอาคารที่มีความสูงพิเศษ (</w:t>
      </w:r>
      <w:r w:rsidRPr="00E43D2D">
        <w:rPr>
          <w:rFonts w:cs="Cordia New"/>
        </w:rPr>
        <w:t>Mega</w:t>
      </w:r>
      <w:r>
        <w:rPr>
          <w:rFonts w:cs="Cordia New"/>
        </w:rPr>
        <w:t>-T</w:t>
      </w:r>
      <w:r w:rsidRPr="00E43D2D">
        <w:rPr>
          <w:rFonts w:cs="Cordia New"/>
        </w:rPr>
        <w:t xml:space="preserve">all Building) </w:t>
      </w:r>
      <w:r w:rsidRPr="00E43D2D">
        <w:rPr>
          <w:rFonts w:cs="Cordia New"/>
          <w:cs/>
        </w:rPr>
        <w:t>ในต่างประเทศ มาเป็นที่ปรึกษาด้านการออกแบบวิศวกรรมโครงการ ซึ่งจะครอบคลุมการออกแบบลักษณะโครงสร้างอาคาร การเลือกใช้วัสดุและเทคโนโลยีต่างๆ ที่เกี่ยวข้องกับการก่อสร้าง เช่น การวางฐานราก เสาและผนังรับแรง เพื่อให้อาคารมีความปลอดภัยและสามารถสร้างความมั่นใจให้แก่ผู้เช่าโครงการ อีกทั้ง บริษัทมีนโยบายว่าจ้างผู้ควบคุมงานก่อสร้างที่มีประสบการณ์และความเชี่ยวชาญในการพัฒนาโครงการในลักษณะเดียวกันมาก่อน โดยจะพิจารณาจากประวัติการควบคุมงานโครงการอื่นๆ ที่แล้วเสร็จในอดีต ความน่าเชื่อถือ รวมถึงมีราคาค่าจ้างที่เหมาะสม เพื่อให้งานก่อสร้างโครงการสำเร็จลุล่วงภายในระยะเวลาและงบประมาณที่กำหนด บริษัทจึงมีความมั่นใจว่าจะสามารถดำเนินการพัฒนาโครงการอสังหาริมทรัพย์ต่างๆ ได้ตามแผนที่วางไว้</w:t>
      </w:r>
    </w:p>
    <w:p w:rsidR="00347105" w:rsidRDefault="00347105" w:rsidP="00347105">
      <w:pPr>
        <w:tabs>
          <w:tab w:val="left" w:pos="3681"/>
        </w:tabs>
        <w:autoSpaceDE w:val="0"/>
        <w:autoSpaceDN w:val="0"/>
        <w:adjustRightInd w:val="0"/>
        <w:ind w:firstLine="1276"/>
        <w:jc w:val="thaiDistribute"/>
        <w:rPr>
          <w:rFonts w:eastAsia="Times New Roman" w:cs="Cordia New"/>
        </w:rPr>
      </w:pPr>
    </w:p>
    <w:p w:rsidR="00347105" w:rsidRPr="000B6566" w:rsidRDefault="00347105" w:rsidP="00347105">
      <w:pPr>
        <w:tabs>
          <w:tab w:val="left" w:pos="1276"/>
        </w:tabs>
        <w:autoSpaceDE w:val="0"/>
        <w:autoSpaceDN w:val="0"/>
        <w:adjustRightInd w:val="0"/>
        <w:ind w:firstLine="709"/>
        <w:jc w:val="thaiDistribute"/>
        <w:rPr>
          <w:rFonts w:eastAsia="Times New Roman" w:cs="Cordia New"/>
          <w:b/>
          <w:bCs/>
        </w:rPr>
      </w:pPr>
      <w:r>
        <w:rPr>
          <w:rFonts w:eastAsia="Times New Roman" w:cs="Cordia New"/>
        </w:rPr>
        <w:t>3.1.9</w:t>
      </w:r>
      <w:r>
        <w:rPr>
          <w:rFonts w:eastAsia="Times New Roman" w:cs="Cordia New" w:hint="cs"/>
          <w:b/>
          <w:bCs/>
          <w:cs/>
        </w:rPr>
        <w:t xml:space="preserve"> </w:t>
      </w:r>
      <w:r>
        <w:rPr>
          <w:rFonts w:eastAsia="Times New Roman" w:cs="Cordia New" w:hint="cs"/>
          <w:b/>
          <w:bCs/>
          <w:cs/>
        </w:rPr>
        <w:tab/>
      </w:r>
      <w:r w:rsidRPr="000B6566">
        <w:rPr>
          <w:rFonts w:eastAsia="Times New Roman" w:cs="Cordia New" w:hint="cs"/>
          <w:u w:val="single"/>
          <w:cs/>
        </w:rPr>
        <w:t>ความเสี่ยงจากการซื้อที่ดินเพื่อพัฒนาโครงการของบริษัทร่วม</w:t>
      </w:r>
    </w:p>
    <w:p w:rsidR="00347105" w:rsidRDefault="00347105" w:rsidP="00347105">
      <w:pPr>
        <w:tabs>
          <w:tab w:val="left" w:pos="3681"/>
        </w:tabs>
        <w:autoSpaceDE w:val="0"/>
        <w:autoSpaceDN w:val="0"/>
        <w:adjustRightInd w:val="0"/>
        <w:spacing w:before="120"/>
        <w:ind w:firstLine="1276"/>
        <w:jc w:val="thaiDistribute"/>
        <w:rPr>
          <w:rFonts w:eastAsia="Times New Roman" w:cs="Cordia New"/>
        </w:rPr>
      </w:pPr>
      <w:r w:rsidRPr="000B6566">
        <w:rPr>
          <w:rFonts w:eastAsia="Times New Roman" w:cs="Cordia New" w:hint="cs"/>
          <w:cs/>
        </w:rPr>
        <w:t>บริษัทร่วม</w:t>
      </w:r>
      <w:r>
        <w:rPr>
          <w:rFonts w:eastAsia="Times New Roman" w:cs="Cordia New" w:hint="cs"/>
          <w:cs/>
        </w:rPr>
        <w:t xml:space="preserve"> ซึ่งบริษัทถือหุ้นในสัดส่วนร้อยละ </w:t>
      </w:r>
      <w:r>
        <w:rPr>
          <w:rFonts w:eastAsia="Times New Roman" w:cs="Cordia New"/>
        </w:rPr>
        <w:t xml:space="preserve">50 </w:t>
      </w:r>
      <w:r w:rsidRPr="000B6566">
        <w:rPr>
          <w:rFonts w:eastAsia="Times New Roman" w:cs="Cordia New" w:hint="cs"/>
          <w:cs/>
        </w:rPr>
        <w:t xml:space="preserve"> ได้ประมูลซื้อที่ดินจากการขายทอดตลาดทรัพย์สินของลูกหนี้ในคดีล้มละลายจากกรมบังคับคดี และรับโอนกรรมสิทธิ์ที่ดิน</w:t>
      </w:r>
      <w:r>
        <w:rPr>
          <w:rFonts w:eastAsia="Times New Roman" w:cs="Cordia New" w:hint="cs"/>
          <w:cs/>
        </w:rPr>
        <w:t xml:space="preserve">ดังกล่าว </w:t>
      </w:r>
      <w:r w:rsidRPr="000B6566">
        <w:rPr>
          <w:rFonts w:eastAsia="Times New Roman" w:cs="Cordia New" w:hint="cs"/>
          <w:cs/>
        </w:rPr>
        <w:t>พร้อมชำระราคาแก่เจ้าพนักงานพิทักษ์ทรัพย์</w:t>
      </w:r>
      <w:r>
        <w:rPr>
          <w:rFonts w:eastAsia="Times New Roman" w:cs="Cordia New" w:hint="cs"/>
          <w:cs/>
        </w:rPr>
        <w:t>แล้ว</w:t>
      </w:r>
      <w:r w:rsidRPr="000B6566">
        <w:rPr>
          <w:rFonts w:eastAsia="Times New Roman" w:cs="Cordia New" w:hint="cs"/>
          <w:cs/>
        </w:rPr>
        <w:t xml:space="preserve"> เป็นเงิน </w:t>
      </w:r>
      <w:r w:rsidRPr="000B6566">
        <w:rPr>
          <w:rFonts w:eastAsia="Times New Roman" w:cs="Cordia New"/>
        </w:rPr>
        <w:t xml:space="preserve">7,350 </w:t>
      </w:r>
      <w:r w:rsidRPr="000B6566">
        <w:rPr>
          <w:rFonts w:eastAsia="Times New Roman" w:cs="Cordia New" w:hint="cs"/>
          <w:cs/>
        </w:rPr>
        <w:t>ล้านบาท ปรากฎว่าลูกหนี้ในคดีล้มละลายได้ร้องต่อศาลล้มละลายกลาง</w:t>
      </w:r>
      <w:r>
        <w:rPr>
          <w:rFonts w:eastAsia="Times New Roman" w:cs="Cordia New" w:hint="cs"/>
          <w:cs/>
        </w:rPr>
        <w:t xml:space="preserve"> </w:t>
      </w:r>
      <w:r w:rsidRPr="000B6566">
        <w:rPr>
          <w:rFonts w:eastAsia="Times New Roman" w:cs="Cordia New" w:hint="cs"/>
          <w:cs/>
        </w:rPr>
        <w:t>เพื่อขอให้ศาล</w:t>
      </w:r>
      <w:r>
        <w:rPr>
          <w:rFonts w:eastAsia="Times New Roman" w:cs="Cordia New" w:hint="cs"/>
          <w:cs/>
        </w:rPr>
        <w:t xml:space="preserve">มีคำสั่ง       </w:t>
      </w:r>
      <w:r w:rsidRPr="000B6566">
        <w:rPr>
          <w:rFonts w:eastAsia="Times New Roman" w:cs="Cordia New" w:hint="cs"/>
          <w:cs/>
        </w:rPr>
        <w:t>เพิกถอนการขายทอดตลาด ขณะนี้ คดีอยู่ระหว่างการพิจารณาของศาล</w:t>
      </w:r>
    </w:p>
    <w:p w:rsidR="00347105" w:rsidRPr="000B6566" w:rsidRDefault="00347105" w:rsidP="00347105">
      <w:pPr>
        <w:tabs>
          <w:tab w:val="left" w:pos="3681"/>
        </w:tabs>
        <w:autoSpaceDE w:val="0"/>
        <w:autoSpaceDN w:val="0"/>
        <w:adjustRightInd w:val="0"/>
        <w:spacing w:before="120"/>
        <w:ind w:firstLine="1276"/>
        <w:jc w:val="thaiDistribute"/>
        <w:rPr>
          <w:rFonts w:eastAsia="Times New Roman" w:cs="Cordia New"/>
          <w:cs/>
        </w:rPr>
      </w:pPr>
      <w:r>
        <w:rPr>
          <w:rFonts w:eastAsia="Times New Roman" w:cs="Cordia New" w:hint="cs"/>
          <w:cs/>
        </w:rPr>
        <w:t>หากศาลมีคำสั่งเพิกถอนการขายทอดตลาดหรือมีคำสั่งอื่นใดอันเป็นคุณแก่ลูกหนี้ คำสั่งดังกล่าวอาจส่งผลให้บริษัทร่วมต้องโอนกรรมสิทธิ์ที่ดินดังกล่าวคืนให้แก่กองทรัพย์สินของลูกหนี้ซึ่งอยู่ในความดูแลของเจ้าพนักงานพิทักษ์ทรัพย์ และสูญเสียเงินค่าธรรมเนียม ภาษีอากร และค่าใช้จ่ายที่เกี่ยวข้องกับการโอนกรรมสิทธิ์ที่ดินที่ได้ชำระไปแล้ว โดยบริษัทร่วมจะได้รับคืนเงินค่าที่ดินเต็มจำนวน อย่างไรก็ดี เหตุดังกล่าวอาจส่งผลกระทบต่อการประกอบธุรกิจ ผลการดำเนินงาน และโอกาสทางธุรกิจของบริษัทร่วม</w:t>
      </w:r>
    </w:p>
    <w:p w:rsidR="00347105" w:rsidRDefault="00347105" w:rsidP="00347105">
      <w:pPr>
        <w:tabs>
          <w:tab w:val="left" w:pos="3681"/>
        </w:tabs>
        <w:autoSpaceDE w:val="0"/>
        <w:autoSpaceDN w:val="0"/>
        <w:adjustRightInd w:val="0"/>
        <w:ind w:firstLine="1276"/>
        <w:jc w:val="thaiDistribute"/>
        <w:rPr>
          <w:rFonts w:eastAsia="Times New Roman" w:cs="Cordia New"/>
        </w:rPr>
      </w:pPr>
      <w:r>
        <w:rPr>
          <w:rFonts w:eastAsia="Times New Roman" w:cs="Cordia New" w:hint="cs"/>
          <w:cs/>
        </w:rPr>
        <w:t>อนึ่ง</w:t>
      </w:r>
      <w:r w:rsidRPr="000B6566">
        <w:rPr>
          <w:rFonts w:eastAsia="Times New Roman" w:cs="Cordia New" w:hint="cs"/>
          <w:cs/>
        </w:rPr>
        <w:t xml:space="preserve"> </w:t>
      </w:r>
      <w:r w:rsidRPr="000B6566">
        <w:rPr>
          <w:rFonts w:eastAsia="Times New Roman" w:cs="Cordia New"/>
          <w:cs/>
        </w:rPr>
        <w:t>จากความ</w:t>
      </w:r>
      <w:r>
        <w:rPr>
          <w:rFonts w:eastAsia="Times New Roman" w:cs="Cordia New"/>
          <w:cs/>
        </w:rPr>
        <w:t>เห็นของที่ปรึกษากฎหมายของบริษัท</w:t>
      </w:r>
      <w:r w:rsidRPr="000B6566">
        <w:rPr>
          <w:rFonts w:eastAsia="Times New Roman" w:cs="Cordia New" w:hint="cs"/>
          <w:cs/>
        </w:rPr>
        <w:t>และบริษัทร่วม</w:t>
      </w:r>
      <w:r w:rsidRPr="000B6566">
        <w:rPr>
          <w:rFonts w:eastAsia="Times New Roman" w:cs="Cordia New"/>
          <w:cs/>
        </w:rPr>
        <w:t xml:space="preserve"> </w:t>
      </w:r>
      <w:r w:rsidRPr="000B6566">
        <w:rPr>
          <w:rFonts w:eastAsia="Times New Roman" w:cs="Cordia New" w:hint="cs"/>
          <w:cs/>
        </w:rPr>
        <w:t xml:space="preserve">ที่ได้พิจารณาคำร้อง ข้อเท็จจริง </w:t>
      </w:r>
      <w:r>
        <w:rPr>
          <w:rFonts w:eastAsia="Times New Roman" w:cs="Cordia New" w:hint="cs"/>
          <w:cs/>
        </w:rPr>
        <w:t xml:space="preserve">   </w:t>
      </w:r>
      <w:r w:rsidRPr="000B6566">
        <w:rPr>
          <w:rFonts w:eastAsia="Times New Roman" w:cs="Cordia New" w:hint="cs"/>
          <w:cs/>
        </w:rPr>
        <w:t>แนวคำพิพากษา</w:t>
      </w:r>
      <w:r>
        <w:rPr>
          <w:rFonts w:eastAsia="Times New Roman" w:cs="Cordia New" w:hint="cs"/>
          <w:cs/>
        </w:rPr>
        <w:t>ของ</w:t>
      </w:r>
      <w:r w:rsidRPr="000B6566">
        <w:rPr>
          <w:rFonts w:eastAsia="Times New Roman" w:cs="Cordia New" w:hint="cs"/>
          <w:cs/>
        </w:rPr>
        <w:t>ศาลฎีกา และข้อกฎหมายแล้ว เห็นว่าข้ออ้างในการร้องขอเพิกถอนการขายทอดตลาดของลูกหนี้  น่าจะไม่มีน้ำหนักเพียงพอให้ศาล</w:t>
      </w:r>
      <w:r>
        <w:rPr>
          <w:rFonts w:eastAsia="Times New Roman" w:cs="Cordia New" w:hint="cs"/>
          <w:cs/>
        </w:rPr>
        <w:t>มีคำสั่ง</w:t>
      </w:r>
      <w:r w:rsidRPr="000B6566">
        <w:rPr>
          <w:rFonts w:eastAsia="Times New Roman" w:cs="Cordia New" w:hint="cs"/>
          <w:cs/>
        </w:rPr>
        <w:t>เพิกถอนการขาย</w:t>
      </w:r>
      <w:r>
        <w:rPr>
          <w:rFonts w:eastAsia="Times New Roman" w:cs="Cordia New" w:hint="cs"/>
          <w:cs/>
        </w:rPr>
        <w:t>ทอดตลาดดังกล่าว</w:t>
      </w:r>
      <w:r w:rsidRPr="000B6566">
        <w:rPr>
          <w:rFonts w:eastAsia="Times New Roman" w:cs="Cordia New" w:hint="cs"/>
          <w:cs/>
        </w:rPr>
        <w:t xml:space="preserve"> </w:t>
      </w:r>
    </w:p>
    <w:p w:rsidR="00347105" w:rsidRPr="000B6566" w:rsidRDefault="00347105" w:rsidP="00347105">
      <w:pPr>
        <w:autoSpaceDE w:val="0"/>
        <w:autoSpaceDN w:val="0"/>
        <w:adjustRightInd w:val="0"/>
        <w:ind w:left="720" w:hanging="720"/>
        <w:rPr>
          <w:rFonts w:eastAsia="Times New Roman" w:cs="Cordia New"/>
          <w:b/>
          <w:bCs/>
          <w:sz w:val="32"/>
          <w:szCs w:val="32"/>
        </w:rPr>
      </w:pPr>
      <w:r w:rsidRPr="000B6566">
        <w:rPr>
          <w:rFonts w:eastAsia="Times New Roman" w:cs="Cordia New"/>
          <w:b/>
          <w:bCs/>
          <w:sz w:val="32"/>
          <w:szCs w:val="32"/>
        </w:rPr>
        <w:lastRenderedPageBreak/>
        <w:t xml:space="preserve">3.2 </w:t>
      </w:r>
      <w:r w:rsidRPr="000B6566">
        <w:rPr>
          <w:rFonts w:eastAsia="Times New Roman" w:cs="Cordia New" w:hint="cs"/>
          <w:b/>
          <w:bCs/>
          <w:sz w:val="32"/>
          <w:szCs w:val="32"/>
          <w:cs/>
        </w:rPr>
        <w:tab/>
      </w:r>
      <w:r w:rsidRPr="000B6566">
        <w:rPr>
          <w:rFonts w:eastAsia="Times New Roman" w:cs="Cordia New"/>
          <w:b/>
          <w:bCs/>
          <w:sz w:val="32"/>
          <w:szCs w:val="32"/>
          <w:cs/>
        </w:rPr>
        <w:t>ความเสี่ยงของผู้ลงทุน</w:t>
      </w:r>
    </w:p>
    <w:p w:rsidR="00347105" w:rsidRPr="00E43D2D" w:rsidRDefault="00347105" w:rsidP="00347105">
      <w:pPr>
        <w:autoSpaceDE w:val="0"/>
        <w:autoSpaceDN w:val="0"/>
        <w:adjustRightInd w:val="0"/>
        <w:spacing w:before="120"/>
        <w:ind w:left="1259" w:hanging="539"/>
        <w:rPr>
          <w:rFonts w:eastAsia="Times New Roman" w:cs="Cordia New"/>
          <w:u w:val="single"/>
        </w:rPr>
      </w:pPr>
      <w:r w:rsidRPr="00E43D2D">
        <w:rPr>
          <w:rFonts w:eastAsia="Times New Roman" w:cs="Cordia New"/>
        </w:rPr>
        <w:t>3.2.1</w:t>
      </w:r>
      <w:r w:rsidRPr="00E43D2D">
        <w:rPr>
          <w:rFonts w:eastAsia="Times New Roman" w:cs="Cordia New"/>
        </w:rPr>
        <w:tab/>
      </w:r>
      <w:r w:rsidRPr="00E43D2D">
        <w:rPr>
          <w:rFonts w:eastAsia="Times New Roman" w:cs="Cordia New"/>
          <w:u w:val="single"/>
          <w:cs/>
        </w:rPr>
        <w:t>ความเสี่ยง</w:t>
      </w:r>
      <w:r w:rsidRPr="00E43D2D">
        <w:rPr>
          <w:rFonts w:eastAsia="Times New Roman" w:cs="Cordia New" w:hint="cs"/>
          <w:u w:val="single"/>
          <w:cs/>
        </w:rPr>
        <w:t xml:space="preserve">กรณีมีผู้ถือหุ้นรายใหญ่มากกว่าร้อยละ </w:t>
      </w:r>
      <w:r w:rsidRPr="00E43D2D">
        <w:rPr>
          <w:rFonts w:eastAsia="Times New Roman" w:cs="Cordia New"/>
          <w:u w:val="single"/>
        </w:rPr>
        <w:t>50</w:t>
      </w:r>
    </w:p>
    <w:p w:rsidR="00347105" w:rsidRDefault="00347105" w:rsidP="00347105">
      <w:pPr>
        <w:spacing w:before="120"/>
        <w:ind w:firstLine="1260"/>
        <w:jc w:val="thaiDistribute"/>
        <w:rPr>
          <w:rFonts w:eastAsia="Times New Roman" w:cs="Cordia New"/>
        </w:rPr>
      </w:pPr>
      <w:r w:rsidRPr="00E43D2D">
        <w:rPr>
          <w:rFonts w:eastAsia="Times New Roman" w:cs="Cordia New" w:hint="cs"/>
          <w:cs/>
        </w:rPr>
        <w:t>ปัจจุบันกลุ่มเจริญ</w:t>
      </w:r>
      <w:r w:rsidRPr="00E43D2D">
        <w:rPr>
          <w:rFonts w:cs="Cordia New" w:hint="cs"/>
          <w:cs/>
        </w:rPr>
        <w:t>กฤษ</w:t>
      </w:r>
      <w:r w:rsidRPr="00E43D2D">
        <w:rPr>
          <w:rFonts w:eastAsia="Times New Roman" w:cs="Cordia New" w:hint="cs"/>
          <w:cs/>
        </w:rPr>
        <w:t xml:space="preserve"> มีสัดส่วนการถือหุ้นในบริษัทเกินกว่าร้อยละ </w:t>
      </w:r>
      <w:r w:rsidRPr="00E43D2D">
        <w:rPr>
          <w:rFonts w:eastAsia="Times New Roman" w:cs="Cordia New"/>
        </w:rPr>
        <w:t xml:space="preserve">50 </w:t>
      </w:r>
      <w:r w:rsidRPr="00E43D2D">
        <w:rPr>
          <w:rFonts w:eastAsia="Times New Roman" w:cs="Cordia New" w:hint="cs"/>
          <w:cs/>
        </w:rPr>
        <w:t xml:space="preserve">ของทุนจดทะเบียนที่ออกและเรียกชำระแล้ว </w:t>
      </w:r>
      <w:r w:rsidRPr="00E43D2D">
        <w:rPr>
          <w:rFonts w:eastAsia="Times New Roman" w:cs="Cordia New"/>
          <w:cs/>
        </w:rPr>
        <w:t>ดังนั้นผู้ถือหุ้นรายย่อยจึงอาจมีความเสี่ยงจากการที่ผู้ถือหุ้นใหญ่มีอิทธิพลต่อการกำหนดนโยบายการบริหารงานไปในทิศทางใดทิศทางหนึ่ง</w:t>
      </w:r>
      <w:r w:rsidRPr="00E43D2D">
        <w:rPr>
          <w:rFonts w:eastAsia="Times New Roman" w:cs="Cordia New" w:hint="cs"/>
          <w:cs/>
        </w:rPr>
        <w:t xml:space="preserve"> </w:t>
      </w:r>
      <w:r w:rsidRPr="00E43D2D">
        <w:rPr>
          <w:rFonts w:eastAsia="Times New Roman" w:cs="Cordia New"/>
          <w:cs/>
        </w:rPr>
        <w:t>และมีความเสี่ยงจากการไม่สามารถรวบรวมเสียงเพื่อคัดค้านหรือตรวจสอบถ่วงดุลในวาระสำคัญ</w:t>
      </w:r>
      <w:r w:rsidRPr="00E43D2D">
        <w:rPr>
          <w:rFonts w:eastAsia="Times New Roman" w:cs="Cordia New"/>
        </w:rPr>
        <w:t xml:space="preserve"> </w:t>
      </w:r>
    </w:p>
    <w:p w:rsidR="00347105" w:rsidRPr="00E43D2D" w:rsidRDefault="00347105" w:rsidP="00347105">
      <w:pPr>
        <w:spacing w:before="120"/>
        <w:ind w:firstLine="1260"/>
        <w:jc w:val="thaiDistribute"/>
        <w:rPr>
          <w:rFonts w:eastAsia="Times New Roman" w:cs="Cordia New"/>
        </w:rPr>
      </w:pPr>
      <w:r w:rsidRPr="00E43D2D">
        <w:rPr>
          <w:rFonts w:eastAsia="Times New Roman" w:cs="Cordia New"/>
          <w:cs/>
        </w:rPr>
        <w:t>อย่างไรก็ดี</w:t>
      </w:r>
      <w:r w:rsidRPr="00E43D2D">
        <w:rPr>
          <w:rFonts w:eastAsia="Times New Roman" w:cs="Cordia New"/>
        </w:rPr>
        <w:t xml:space="preserve"> </w:t>
      </w:r>
      <w:r w:rsidRPr="00E43D2D">
        <w:rPr>
          <w:rFonts w:eastAsia="Times New Roman" w:cs="Cordia New"/>
          <w:cs/>
        </w:rPr>
        <w:t>จากการที่</w:t>
      </w:r>
      <w:r w:rsidRPr="00E43D2D">
        <w:rPr>
          <w:rFonts w:cs="Cordia New"/>
          <w:cs/>
        </w:rPr>
        <w:t>ปัจจุบัน</w:t>
      </w:r>
      <w:r w:rsidRPr="00E43D2D">
        <w:rPr>
          <w:rFonts w:eastAsia="Times New Roman" w:cs="Cordia New"/>
        </w:rPr>
        <w:t xml:space="preserve"> </w:t>
      </w:r>
      <w:r w:rsidRPr="00E43D2D">
        <w:rPr>
          <w:rFonts w:eastAsia="Times New Roman" w:cs="Cordia New"/>
          <w:cs/>
        </w:rPr>
        <w:t>บริษัทมีคณะกรรมการตรวจสอบซึ่ง</w:t>
      </w:r>
      <w:r w:rsidRPr="00E43D2D">
        <w:rPr>
          <w:rFonts w:eastAsia="Times New Roman" w:cs="Cordia New" w:hint="cs"/>
          <w:cs/>
        </w:rPr>
        <w:t>ประกอบด้วย</w:t>
      </w:r>
      <w:r w:rsidRPr="00E43D2D">
        <w:rPr>
          <w:rFonts w:eastAsia="Times New Roman" w:cs="Cordia New"/>
          <w:cs/>
        </w:rPr>
        <w:t>กรรมการอิสระจำนวน</w:t>
      </w:r>
      <w:r w:rsidRPr="00E43D2D">
        <w:rPr>
          <w:rFonts w:eastAsia="Times New Roman" w:cs="Cordia New"/>
        </w:rPr>
        <w:t xml:space="preserve"> 3 </w:t>
      </w:r>
      <w:r w:rsidRPr="00E43D2D">
        <w:rPr>
          <w:rFonts w:eastAsia="Times New Roman" w:cs="Cordia New"/>
          <w:cs/>
        </w:rPr>
        <w:t>ท่าน</w:t>
      </w:r>
      <w:r w:rsidRPr="00E43D2D">
        <w:rPr>
          <w:rFonts w:eastAsia="Times New Roman" w:cs="Cordia New"/>
        </w:rPr>
        <w:t xml:space="preserve"> </w:t>
      </w:r>
      <w:r w:rsidRPr="00E43D2D">
        <w:rPr>
          <w:rFonts w:eastAsia="Times New Roman" w:cs="Cordia New"/>
          <w:cs/>
        </w:rPr>
        <w:t>จากกรรมการบริษัททั้งหมดจำนวน</w:t>
      </w:r>
      <w:r w:rsidRPr="00E43D2D">
        <w:rPr>
          <w:rFonts w:eastAsia="Times New Roman" w:cs="Cordia New"/>
        </w:rPr>
        <w:t xml:space="preserve"> 9 </w:t>
      </w:r>
      <w:r w:rsidRPr="00E43D2D">
        <w:rPr>
          <w:rFonts w:eastAsia="Times New Roman" w:cs="Cordia New"/>
          <w:cs/>
        </w:rPr>
        <w:t>ท่าน</w:t>
      </w:r>
      <w:r w:rsidRPr="00E43D2D">
        <w:rPr>
          <w:rFonts w:eastAsia="Times New Roman" w:cs="Cordia New"/>
        </w:rPr>
        <w:t xml:space="preserve"> </w:t>
      </w:r>
      <w:r w:rsidRPr="00E43D2D">
        <w:rPr>
          <w:rFonts w:eastAsia="Times New Roman" w:cs="Cordia New"/>
          <w:cs/>
        </w:rPr>
        <w:t>จึงเป็นการช่วยเพิ่มประสิทธิภาพและความโปร่งใสในการบริหารจัดการ</w:t>
      </w:r>
      <w:r w:rsidRPr="00E43D2D">
        <w:rPr>
          <w:rFonts w:eastAsia="Times New Roman" w:cs="Cordia New"/>
        </w:rPr>
        <w:t xml:space="preserve"> </w:t>
      </w:r>
      <w:r w:rsidRPr="00E43D2D">
        <w:rPr>
          <w:rFonts w:eastAsia="Times New Roman" w:cs="Cordia New"/>
          <w:cs/>
        </w:rPr>
        <w:t>มีการถ่วงดุลอำนาจของคณะกรรมการ</w:t>
      </w:r>
      <w:r w:rsidRPr="00E43D2D">
        <w:rPr>
          <w:rFonts w:eastAsia="Times New Roman" w:cs="Cordia New"/>
        </w:rPr>
        <w:t xml:space="preserve"> </w:t>
      </w:r>
      <w:r w:rsidRPr="00E43D2D">
        <w:rPr>
          <w:rFonts w:eastAsia="Times New Roman" w:cs="Cordia New"/>
          <w:cs/>
        </w:rPr>
        <w:t>และเป็นตัวแทนของผู้ถือหุ้นรายย่อยในการตรวจสอบการบริ</w:t>
      </w:r>
      <w:r w:rsidRPr="00E43D2D">
        <w:rPr>
          <w:rFonts w:eastAsia="Times New Roman" w:cs="Cordia New" w:hint="cs"/>
          <w:cs/>
        </w:rPr>
        <w:t>ห</w:t>
      </w:r>
      <w:r w:rsidRPr="00E43D2D">
        <w:rPr>
          <w:rFonts w:eastAsia="Times New Roman" w:cs="Cordia New"/>
          <w:cs/>
        </w:rPr>
        <w:t>ารจัดการของคณะผู้บริหาร</w:t>
      </w:r>
      <w:r w:rsidRPr="00E43D2D">
        <w:rPr>
          <w:rFonts w:eastAsia="Times New Roman" w:cs="Cordia New"/>
        </w:rPr>
        <w:t xml:space="preserve"> </w:t>
      </w:r>
      <w:r w:rsidRPr="00E43D2D">
        <w:rPr>
          <w:rFonts w:eastAsia="Times New Roman" w:cs="Cordia New"/>
          <w:cs/>
        </w:rPr>
        <w:t>อย่างไรก็ดี</w:t>
      </w:r>
      <w:r w:rsidRPr="00E43D2D">
        <w:rPr>
          <w:rFonts w:eastAsia="Times New Roman" w:cs="Cordia New" w:hint="cs"/>
          <w:cs/>
        </w:rPr>
        <w:t xml:space="preserve"> </w:t>
      </w:r>
      <w:r w:rsidRPr="00E43D2D">
        <w:rPr>
          <w:rFonts w:eastAsia="Times New Roman" w:cs="Cordia New"/>
          <w:cs/>
        </w:rPr>
        <w:t>คณะกรรมการบริษัทได้คำนึงถึงความสำคัญของนโยบายเกี่ยวกับการกำกับดูแลกิจการที่ดี</w:t>
      </w:r>
      <w:r w:rsidRPr="00E43D2D">
        <w:rPr>
          <w:rFonts w:eastAsia="Times New Roman" w:cs="Cordia New"/>
        </w:rPr>
        <w:t xml:space="preserve"> (Principles of Good Corporate Governance) </w:t>
      </w:r>
      <w:r w:rsidRPr="00E43D2D">
        <w:rPr>
          <w:rFonts w:eastAsia="Times New Roman" w:cs="Cordia New"/>
          <w:cs/>
        </w:rPr>
        <w:t>โดยจะปฏิบัติตามแนวทางการกำกับดูแลกิจการที่ดีอย่างเคร่งครัด</w:t>
      </w:r>
      <w:r w:rsidRPr="00E43D2D">
        <w:rPr>
          <w:rFonts w:eastAsia="Times New Roman" w:cs="Cordia New"/>
        </w:rPr>
        <w:t xml:space="preserve">   </w:t>
      </w:r>
      <w:r w:rsidRPr="00E43D2D">
        <w:rPr>
          <w:rFonts w:eastAsia="Times New Roman" w:cs="Cordia New"/>
          <w:cs/>
        </w:rPr>
        <w:t>ดังนั้น</w:t>
      </w:r>
      <w:r w:rsidRPr="00E43D2D">
        <w:rPr>
          <w:rFonts w:eastAsia="Times New Roman" w:cs="Cordia New"/>
        </w:rPr>
        <w:t xml:space="preserve"> </w:t>
      </w:r>
      <w:r w:rsidRPr="00E43D2D">
        <w:rPr>
          <w:rFonts w:eastAsia="Times New Roman" w:cs="Cordia New"/>
          <w:cs/>
        </w:rPr>
        <w:t>จึงมั่นใจได้ว่าผู้ถือหุ้นทั้งหมด</w:t>
      </w:r>
      <w:r w:rsidRPr="00E43D2D">
        <w:rPr>
          <w:rFonts w:eastAsia="Times New Roman" w:cs="Cordia New"/>
        </w:rPr>
        <w:t xml:space="preserve"> </w:t>
      </w:r>
      <w:r w:rsidRPr="00E43D2D">
        <w:rPr>
          <w:rFonts w:eastAsia="Times New Roman" w:cs="Cordia New"/>
          <w:cs/>
        </w:rPr>
        <w:t>รวมทั้งผู้มีส่วนได้เสียกับบริษัท</w:t>
      </w:r>
      <w:r w:rsidRPr="00E43D2D">
        <w:rPr>
          <w:rFonts w:eastAsia="Times New Roman" w:cs="Cordia New"/>
        </w:rPr>
        <w:t xml:space="preserve"> </w:t>
      </w:r>
      <w:r w:rsidRPr="00E43D2D">
        <w:rPr>
          <w:rFonts w:eastAsia="Times New Roman" w:cs="Cordia New"/>
          <w:cs/>
        </w:rPr>
        <w:t>จะได้รับการปฏิบัติอย่างเท่าเทียมและเป็นธรรม</w:t>
      </w:r>
    </w:p>
    <w:p w:rsidR="00347105" w:rsidRPr="00E43D2D" w:rsidRDefault="00347105" w:rsidP="00347105">
      <w:pPr>
        <w:spacing w:before="120"/>
        <w:ind w:firstLine="1260"/>
        <w:jc w:val="thaiDistribute"/>
        <w:rPr>
          <w:rFonts w:cs="Cordia New"/>
        </w:rPr>
      </w:pPr>
    </w:p>
    <w:p w:rsidR="00347105" w:rsidRDefault="00347105" w:rsidP="00347105">
      <w:pPr>
        <w:spacing w:before="120"/>
        <w:ind w:firstLine="1260"/>
        <w:jc w:val="thaiDistribute"/>
        <w:rPr>
          <w:rFonts w:cs="Cordia New"/>
        </w:rPr>
      </w:pPr>
    </w:p>
    <w:p w:rsidR="00347105" w:rsidRPr="000B6566" w:rsidRDefault="00347105" w:rsidP="00347105">
      <w:pPr>
        <w:spacing w:before="120"/>
        <w:jc w:val="thaiDistribute"/>
        <w:rPr>
          <w:rFonts w:eastAsia="Calibri" w:cs="Cordia New"/>
          <w:sz w:val="30"/>
          <w:szCs w:val="30"/>
        </w:rPr>
      </w:pPr>
    </w:p>
    <w:p w:rsidR="00347105" w:rsidRDefault="00347105" w:rsidP="00347105">
      <w:pPr>
        <w:tabs>
          <w:tab w:val="left" w:pos="2700"/>
        </w:tabs>
        <w:spacing w:before="120" w:after="120"/>
        <w:jc w:val="thaiDistribute"/>
        <w:rPr>
          <w:rFonts w:cs="Cordia New"/>
          <w:b/>
          <w:bCs/>
        </w:rPr>
      </w:pPr>
    </w:p>
    <w:p w:rsidR="00347105" w:rsidRDefault="00347105" w:rsidP="00347105">
      <w:pPr>
        <w:tabs>
          <w:tab w:val="left" w:pos="2700"/>
        </w:tabs>
        <w:spacing w:before="120" w:after="120"/>
        <w:jc w:val="thaiDistribute"/>
        <w:rPr>
          <w:rFonts w:cs="Cordia New"/>
          <w:b/>
          <w:bCs/>
        </w:rPr>
      </w:pPr>
    </w:p>
    <w:p w:rsidR="00347105" w:rsidRDefault="00347105" w:rsidP="00347105">
      <w:pPr>
        <w:tabs>
          <w:tab w:val="left" w:pos="2700"/>
        </w:tabs>
        <w:spacing w:before="120" w:after="120"/>
        <w:jc w:val="thaiDistribute"/>
        <w:rPr>
          <w:rFonts w:cs="Cordia New"/>
          <w:b/>
          <w:bCs/>
        </w:rPr>
      </w:pPr>
    </w:p>
    <w:p w:rsidR="00347105" w:rsidRDefault="00347105" w:rsidP="00347105">
      <w:pPr>
        <w:tabs>
          <w:tab w:val="left" w:pos="2700"/>
        </w:tabs>
        <w:spacing w:before="120" w:after="120"/>
        <w:jc w:val="thaiDistribute"/>
        <w:rPr>
          <w:rFonts w:cs="Cordia New"/>
          <w:b/>
          <w:bCs/>
        </w:rPr>
      </w:pPr>
    </w:p>
    <w:p w:rsidR="00347105" w:rsidRDefault="00347105" w:rsidP="00347105">
      <w:pPr>
        <w:tabs>
          <w:tab w:val="left" w:pos="2700"/>
        </w:tabs>
        <w:spacing w:before="120" w:after="120"/>
        <w:jc w:val="thaiDistribute"/>
        <w:rPr>
          <w:rFonts w:cs="Cordia New"/>
          <w:b/>
          <w:bCs/>
        </w:rPr>
      </w:pPr>
    </w:p>
    <w:p w:rsidR="00347105" w:rsidRDefault="00347105" w:rsidP="00347105">
      <w:pPr>
        <w:tabs>
          <w:tab w:val="left" w:pos="2700"/>
        </w:tabs>
        <w:spacing w:before="120" w:after="120"/>
        <w:jc w:val="thaiDistribute"/>
        <w:rPr>
          <w:rFonts w:cs="Cordia New"/>
          <w:b/>
          <w:bCs/>
        </w:rPr>
      </w:pPr>
    </w:p>
    <w:p w:rsidR="00347105" w:rsidRDefault="00347105" w:rsidP="00347105">
      <w:pPr>
        <w:tabs>
          <w:tab w:val="left" w:pos="2700"/>
        </w:tabs>
        <w:spacing w:before="120" w:after="120"/>
        <w:jc w:val="thaiDistribute"/>
        <w:rPr>
          <w:rFonts w:cs="Cordia New"/>
          <w:b/>
          <w:bCs/>
        </w:rPr>
      </w:pPr>
    </w:p>
    <w:p w:rsidR="00347105" w:rsidRDefault="00347105" w:rsidP="00347105">
      <w:pPr>
        <w:tabs>
          <w:tab w:val="left" w:pos="2700"/>
        </w:tabs>
        <w:spacing w:before="120" w:after="120"/>
        <w:jc w:val="thaiDistribute"/>
        <w:rPr>
          <w:rFonts w:cs="Cordia New"/>
          <w:b/>
          <w:bCs/>
        </w:rPr>
      </w:pPr>
    </w:p>
    <w:p w:rsidR="00347105" w:rsidRDefault="00347105" w:rsidP="00347105">
      <w:pPr>
        <w:tabs>
          <w:tab w:val="left" w:pos="2700"/>
        </w:tabs>
        <w:spacing w:before="120" w:after="120"/>
        <w:jc w:val="thaiDistribute"/>
        <w:rPr>
          <w:rFonts w:cs="Cordia New"/>
          <w:b/>
          <w:bCs/>
        </w:rPr>
      </w:pPr>
    </w:p>
    <w:p w:rsidR="00347105" w:rsidRDefault="00347105" w:rsidP="00347105">
      <w:pPr>
        <w:tabs>
          <w:tab w:val="left" w:pos="2700"/>
        </w:tabs>
        <w:spacing w:before="120" w:after="120"/>
        <w:jc w:val="thaiDistribute"/>
        <w:rPr>
          <w:rFonts w:cs="Cordia New"/>
          <w:b/>
          <w:bCs/>
        </w:rPr>
      </w:pPr>
    </w:p>
    <w:p w:rsidR="00347105" w:rsidRDefault="00347105" w:rsidP="00347105">
      <w:pPr>
        <w:tabs>
          <w:tab w:val="left" w:pos="2700"/>
        </w:tabs>
        <w:spacing w:before="120" w:after="120"/>
        <w:jc w:val="thaiDistribute"/>
        <w:rPr>
          <w:rFonts w:cs="Cordia New"/>
          <w:b/>
          <w:bCs/>
        </w:rPr>
      </w:pPr>
    </w:p>
    <w:p w:rsidR="00347105" w:rsidRDefault="00347105" w:rsidP="00347105">
      <w:pPr>
        <w:tabs>
          <w:tab w:val="left" w:pos="2700"/>
        </w:tabs>
        <w:spacing w:before="120" w:after="120"/>
        <w:jc w:val="thaiDistribute"/>
        <w:rPr>
          <w:rFonts w:cs="Cordia New"/>
          <w:b/>
          <w:bCs/>
        </w:rPr>
      </w:pPr>
    </w:p>
    <w:p w:rsidR="00347105" w:rsidRDefault="00347105" w:rsidP="00347105">
      <w:pPr>
        <w:tabs>
          <w:tab w:val="left" w:pos="2700"/>
        </w:tabs>
        <w:spacing w:before="120" w:after="120"/>
        <w:jc w:val="thaiDistribute"/>
        <w:rPr>
          <w:rFonts w:cs="Cordia New"/>
          <w:b/>
          <w:bCs/>
        </w:rPr>
      </w:pPr>
    </w:p>
    <w:p w:rsidR="00347105" w:rsidRDefault="00347105" w:rsidP="00347105">
      <w:pPr>
        <w:tabs>
          <w:tab w:val="left" w:pos="2700"/>
        </w:tabs>
        <w:spacing w:before="120" w:after="120"/>
        <w:jc w:val="thaiDistribute"/>
        <w:rPr>
          <w:rFonts w:cs="Cordia New"/>
          <w:b/>
          <w:bCs/>
        </w:rPr>
      </w:pPr>
    </w:p>
    <w:p w:rsidR="00347105" w:rsidRPr="004A4F67" w:rsidRDefault="00347105" w:rsidP="00347105">
      <w:pPr>
        <w:tabs>
          <w:tab w:val="left" w:pos="360"/>
        </w:tabs>
        <w:jc w:val="both"/>
        <w:rPr>
          <w:rFonts w:cs="Cordia New"/>
          <w:b/>
          <w:bCs/>
          <w:sz w:val="36"/>
          <w:szCs w:val="36"/>
          <w:u w:val="single"/>
          <w:cs/>
        </w:rPr>
      </w:pPr>
      <w:r w:rsidRPr="004A4F67">
        <w:rPr>
          <w:rFonts w:cs="Cordia New"/>
          <w:b/>
          <w:bCs/>
          <w:sz w:val="36"/>
          <w:szCs w:val="36"/>
        </w:rPr>
        <w:lastRenderedPageBreak/>
        <w:t>4.</w:t>
      </w:r>
      <w:r w:rsidRPr="004A4F67">
        <w:rPr>
          <w:rFonts w:cs="Cordia New"/>
          <w:b/>
          <w:bCs/>
          <w:sz w:val="36"/>
          <w:szCs w:val="36"/>
        </w:rPr>
        <w:tab/>
      </w:r>
      <w:r w:rsidRPr="004A4F67">
        <w:rPr>
          <w:rFonts w:cs="Cordia New" w:hint="cs"/>
          <w:b/>
          <w:bCs/>
          <w:sz w:val="36"/>
          <w:szCs w:val="36"/>
          <w:cs/>
        </w:rPr>
        <w:tab/>
      </w:r>
      <w:r w:rsidRPr="004A4F67">
        <w:rPr>
          <w:rFonts w:cs="Cordia New"/>
          <w:b/>
          <w:bCs/>
          <w:sz w:val="36"/>
          <w:szCs w:val="36"/>
          <w:u w:val="single"/>
          <w:cs/>
        </w:rPr>
        <w:t>ทรัพย์สินที่ใช้ในการประกอบธุรกิจ</w:t>
      </w:r>
    </w:p>
    <w:p w:rsidR="00347105" w:rsidRPr="004A4F67" w:rsidRDefault="00347105" w:rsidP="00347105">
      <w:pPr>
        <w:autoSpaceDE w:val="0"/>
        <w:autoSpaceDN w:val="0"/>
        <w:adjustRightInd w:val="0"/>
        <w:ind w:firstLine="720"/>
        <w:jc w:val="both"/>
        <w:rPr>
          <w:rFonts w:cs="Cordia New"/>
          <w:b/>
          <w:bCs/>
          <w:u w:val="single"/>
        </w:rPr>
      </w:pPr>
      <w:r w:rsidRPr="004A4F67">
        <w:rPr>
          <w:rFonts w:eastAsia="BrowalliaNew" w:cs="Cordia New"/>
          <w:cs/>
        </w:rPr>
        <w:t>ทรัพย์สินที่ใช้ในการประกอบธุรก</w:t>
      </w:r>
      <w:r w:rsidRPr="004A4F67">
        <w:rPr>
          <w:rFonts w:eastAsia="BrowalliaNew" w:cs="Cordia New" w:hint="cs"/>
          <w:cs/>
        </w:rPr>
        <w:t>ิ</w:t>
      </w:r>
      <w:r w:rsidRPr="004A4F67">
        <w:rPr>
          <w:rFonts w:eastAsia="BrowalliaNew" w:cs="Cordia New"/>
          <w:cs/>
        </w:rPr>
        <w:t>จ</w:t>
      </w:r>
      <w:r>
        <w:rPr>
          <w:rFonts w:cs="Cordia New"/>
          <w:cs/>
        </w:rPr>
        <w:t>ของบริษัทและบริษัทย่อย ณ</w:t>
      </w:r>
      <w:r w:rsidRPr="004A4F67">
        <w:rPr>
          <w:rFonts w:cs="Cordia New"/>
          <w:cs/>
        </w:rPr>
        <w:t xml:space="preserve"> วันที่ </w:t>
      </w:r>
      <w:r w:rsidRPr="004A4F67">
        <w:rPr>
          <w:rFonts w:cs="Cordia New"/>
        </w:rPr>
        <w:t>3</w:t>
      </w:r>
      <w:r>
        <w:rPr>
          <w:rFonts w:cs="Cordia New"/>
        </w:rPr>
        <w:t>1</w:t>
      </w:r>
      <w:r w:rsidRPr="004A4F67">
        <w:rPr>
          <w:rFonts w:cs="Cordia New"/>
          <w:cs/>
        </w:rPr>
        <w:t xml:space="preserve"> </w:t>
      </w:r>
      <w:r>
        <w:rPr>
          <w:rFonts w:cs="Cordia New" w:hint="cs"/>
          <w:cs/>
        </w:rPr>
        <w:t>ธันวาคม</w:t>
      </w:r>
      <w:r w:rsidRPr="004A4F67">
        <w:rPr>
          <w:rFonts w:cs="Cordia New"/>
          <w:cs/>
        </w:rPr>
        <w:t xml:space="preserve"> </w:t>
      </w:r>
      <w:r w:rsidRPr="004A4F67">
        <w:rPr>
          <w:rFonts w:cs="Cordia New"/>
        </w:rPr>
        <w:t>255</w:t>
      </w:r>
      <w:r>
        <w:rPr>
          <w:rFonts w:cs="Cordia New"/>
        </w:rPr>
        <w:t>9</w:t>
      </w:r>
      <w:r w:rsidRPr="004A4F67">
        <w:rPr>
          <w:rFonts w:cs="Cordia New"/>
          <w:cs/>
        </w:rPr>
        <w:t xml:space="preserve"> </w:t>
      </w:r>
      <w:r w:rsidRPr="004A4F67">
        <w:rPr>
          <w:rFonts w:eastAsia="BrowalliaNew" w:cs="Cordia New"/>
          <w:cs/>
        </w:rPr>
        <w:t>รายละเอียดดังนี้</w:t>
      </w:r>
    </w:p>
    <w:p w:rsidR="00347105" w:rsidRPr="004A4F67" w:rsidRDefault="00347105" w:rsidP="00347105">
      <w:pPr>
        <w:tabs>
          <w:tab w:val="left" w:pos="1440"/>
        </w:tabs>
        <w:spacing w:before="120" w:after="120"/>
        <w:ind w:left="720"/>
        <w:jc w:val="both"/>
        <w:rPr>
          <w:rFonts w:cs="Cordia New"/>
          <w:b/>
          <w:bCs/>
          <w:cs/>
        </w:rPr>
      </w:pPr>
      <w:r w:rsidRPr="004A4F67">
        <w:rPr>
          <w:rFonts w:cs="Cordia New"/>
          <w:b/>
          <w:bCs/>
        </w:rPr>
        <w:t>4.1</w:t>
      </w:r>
      <w:r w:rsidRPr="004A4F67">
        <w:rPr>
          <w:rFonts w:cs="Cordia New"/>
          <w:b/>
          <w:bCs/>
        </w:rPr>
        <w:tab/>
      </w:r>
      <w:r w:rsidRPr="004A4F67">
        <w:rPr>
          <w:rFonts w:cs="Cordia New"/>
          <w:b/>
          <w:bCs/>
          <w:cs/>
        </w:rPr>
        <w:t>ต้นทุนโครงการพัฒนาอสังหาริมทรัพย์</w:t>
      </w:r>
      <w:r w:rsidRPr="004A4F67">
        <w:rPr>
          <w:rFonts w:cs="Cordia New" w:hint="cs"/>
          <w:b/>
          <w:bCs/>
          <w:cs/>
        </w:rPr>
        <w:t xml:space="preserve"> (เพื่อขาย)</w:t>
      </w:r>
    </w:p>
    <w:p w:rsidR="00347105" w:rsidRPr="004A4F67" w:rsidRDefault="00347105" w:rsidP="00347105">
      <w:pPr>
        <w:autoSpaceDE w:val="0"/>
        <w:autoSpaceDN w:val="0"/>
        <w:adjustRightInd w:val="0"/>
        <w:ind w:firstLine="720"/>
        <w:jc w:val="thaiDistribute"/>
        <w:rPr>
          <w:rFonts w:cs="Cordia New"/>
          <w:cs/>
        </w:rPr>
      </w:pPr>
      <w:r w:rsidRPr="004A4F67">
        <w:rPr>
          <w:rFonts w:cs="Cordia New"/>
          <w:cs/>
        </w:rPr>
        <w:t xml:space="preserve"> </w:t>
      </w:r>
      <w:r w:rsidRPr="004A4F67">
        <w:rPr>
          <w:rFonts w:eastAsia="BrowalliaNew" w:cs="Cordia New"/>
          <w:cs/>
        </w:rPr>
        <w:t>ประกอบด้วย</w:t>
      </w:r>
      <w:r w:rsidRPr="004A4F67">
        <w:rPr>
          <w:rFonts w:cs="Cordia New"/>
          <w:cs/>
        </w:rPr>
        <w:t xml:space="preserve"> ที่ดินพร้อมสิ่งปลูกสร้างเพื่อขายในโครงการต่างๆ </w:t>
      </w:r>
      <w:r w:rsidRPr="004A4F67">
        <w:rPr>
          <w:rFonts w:cs="Cordia New"/>
        </w:rPr>
        <w:t xml:space="preserve"> </w:t>
      </w:r>
      <w:r w:rsidRPr="004A4F67">
        <w:rPr>
          <w:rFonts w:cs="Cordia New"/>
          <w:cs/>
        </w:rPr>
        <w:t xml:space="preserve">โดยมีมูลค่าตามบัญชี ณ วันที่ </w:t>
      </w:r>
      <w:r w:rsidRPr="004A4F67">
        <w:rPr>
          <w:rFonts w:cs="Cordia New"/>
        </w:rPr>
        <w:t>3</w:t>
      </w:r>
      <w:r>
        <w:rPr>
          <w:rFonts w:cs="Cordia New"/>
        </w:rPr>
        <w:t>1</w:t>
      </w:r>
      <w:r w:rsidRPr="004A4F67">
        <w:rPr>
          <w:rFonts w:cs="Cordia New"/>
          <w:cs/>
        </w:rPr>
        <w:t xml:space="preserve"> </w:t>
      </w:r>
      <w:r>
        <w:rPr>
          <w:rFonts w:cs="Cordia New" w:hint="cs"/>
          <w:cs/>
        </w:rPr>
        <w:t>ธันวาคม</w:t>
      </w:r>
      <w:r w:rsidRPr="004A4F67">
        <w:rPr>
          <w:rFonts w:cs="Cordia New"/>
          <w:cs/>
        </w:rPr>
        <w:t xml:space="preserve"> </w:t>
      </w:r>
      <w:r w:rsidRPr="004A4F67">
        <w:rPr>
          <w:rFonts w:cs="Cordia New"/>
        </w:rPr>
        <w:t>255</w:t>
      </w:r>
      <w:r>
        <w:rPr>
          <w:rFonts w:cs="Cordia New"/>
        </w:rPr>
        <w:t>9</w:t>
      </w:r>
      <w:r w:rsidRPr="004A4F67">
        <w:rPr>
          <w:rFonts w:cs="Cordia New"/>
          <w:cs/>
        </w:rPr>
        <w:t xml:space="preserve"> ดังนี้</w:t>
      </w:r>
    </w:p>
    <w:tbl>
      <w:tblPr>
        <w:tblW w:w="934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2409"/>
        <w:gridCol w:w="1258"/>
        <w:gridCol w:w="1258"/>
        <w:gridCol w:w="1321"/>
        <w:gridCol w:w="1116"/>
        <w:gridCol w:w="1418"/>
      </w:tblGrid>
      <w:tr w:rsidR="00347105" w:rsidRPr="005E3F9E" w:rsidTr="006007B6">
        <w:trPr>
          <w:cantSplit/>
          <w:tblHeader/>
          <w:jc w:val="center"/>
        </w:trPr>
        <w:tc>
          <w:tcPr>
            <w:tcW w:w="567" w:type="dxa"/>
            <w:vMerge w:val="restart"/>
            <w:shd w:val="clear" w:color="auto" w:fill="E6E6E6"/>
          </w:tcPr>
          <w:p w:rsidR="00347105" w:rsidRPr="005E3F9E" w:rsidRDefault="00347105" w:rsidP="006007B6">
            <w:pPr>
              <w:ind w:left="-108" w:right="-108"/>
              <w:jc w:val="center"/>
              <w:rPr>
                <w:rFonts w:cs="Cordia New"/>
              </w:rPr>
            </w:pPr>
          </w:p>
          <w:p w:rsidR="00347105" w:rsidRPr="005E3F9E" w:rsidRDefault="00347105" w:rsidP="006007B6">
            <w:pPr>
              <w:ind w:left="-108" w:right="-108"/>
              <w:jc w:val="center"/>
              <w:rPr>
                <w:rFonts w:cs="Cordia New"/>
                <w:cs/>
              </w:rPr>
            </w:pPr>
            <w:r w:rsidRPr="005E3F9E">
              <w:rPr>
                <w:rFonts w:cs="Cordia New"/>
                <w:cs/>
              </w:rPr>
              <w:t>ลำดับ</w:t>
            </w:r>
          </w:p>
        </w:tc>
        <w:tc>
          <w:tcPr>
            <w:tcW w:w="2409" w:type="dxa"/>
            <w:tcBorders>
              <w:bottom w:val="nil"/>
            </w:tcBorders>
            <w:shd w:val="clear" w:color="auto" w:fill="E6E6E6"/>
          </w:tcPr>
          <w:p w:rsidR="00347105" w:rsidRPr="005E3F9E" w:rsidRDefault="00347105" w:rsidP="006007B6">
            <w:pPr>
              <w:jc w:val="center"/>
              <w:rPr>
                <w:rFonts w:cs="Cordia New"/>
                <w:cs/>
              </w:rPr>
            </w:pPr>
          </w:p>
        </w:tc>
        <w:tc>
          <w:tcPr>
            <w:tcW w:w="1258" w:type="dxa"/>
            <w:tcBorders>
              <w:bottom w:val="nil"/>
            </w:tcBorders>
            <w:shd w:val="clear" w:color="auto" w:fill="E6E6E6"/>
          </w:tcPr>
          <w:p w:rsidR="00347105" w:rsidRPr="005E3F9E" w:rsidRDefault="00347105" w:rsidP="006007B6">
            <w:pPr>
              <w:ind w:right="-108"/>
              <w:jc w:val="center"/>
              <w:rPr>
                <w:rFonts w:cs="Cordia New"/>
                <w:cs/>
              </w:rPr>
            </w:pPr>
          </w:p>
        </w:tc>
        <w:tc>
          <w:tcPr>
            <w:tcW w:w="1258" w:type="dxa"/>
            <w:tcBorders>
              <w:bottom w:val="nil"/>
            </w:tcBorders>
            <w:shd w:val="clear" w:color="auto" w:fill="E6E6E6"/>
          </w:tcPr>
          <w:p w:rsidR="00347105" w:rsidRPr="005E3F9E" w:rsidRDefault="00347105" w:rsidP="006007B6">
            <w:pPr>
              <w:ind w:right="-108"/>
              <w:jc w:val="center"/>
              <w:rPr>
                <w:rFonts w:cs="Cordia New"/>
              </w:rPr>
            </w:pPr>
            <w:r w:rsidRPr="005E3F9E">
              <w:rPr>
                <w:rFonts w:cs="Cordia New"/>
                <w:cs/>
              </w:rPr>
              <w:t>เนื้อที่</w:t>
            </w:r>
          </w:p>
        </w:tc>
        <w:tc>
          <w:tcPr>
            <w:tcW w:w="1321" w:type="dxa"/>
            <w:vMerge w:val="restart"/>
            <w:shd w:val="clear" w:color="auto" w:fill="E6E6E6"/>
          </w:tcPr>
          <w:p w:rsidR="00347105" w:rsidRPr="005E3F9E" w:rsidRDefault="00347105" w:rsidP="006007B6">
            <w:pPr>
              <w:ind w:left="-142" w:right="-142"/>
              <w:jc w:val="center"/>
              <w:rPr>
                <w:rFonts w:cs="Cordia New"/>
              </w:rPr>
            </w:pPr>
            <w:r w:rsidRPr="005E3F9E">
              <w:rPr>
                <w:rFonts w:cs="Cordia New"/>
                <w:cs/>
              </w:rPr>
              <w:t>กรรมสิทธิ์</w:t>
            </w:r>
          </w:p>
          <w:p w:rsidR="00347105" w:rsidRPr="005E3F9E" w:rsidRDefault="00347105" w:rsidP="006007B6">
            <w:pPr>
              <w:ind w:left="-142" w:right="-142"/>
              <w:jc w:val="center"/>
              <w:rPr>
                <w:rFonts w:cs="Cordia New"/>
                <w:cs/>
              </w:rPr>
            </w:pPr>
            <w:r w:rsidRPr="005E3F9E">
              <w:rPr>
                <w:rFonts w:cs="Cordia New"/>
                <w:cs/>
              </w:rPr>
              <w:t>ในที่ดิน</w:t>
            </w:r>
          </w:p>
        </w:tc>
        <w:tc>
          <w:tcPr>
            <w:tcW w:w="1116" w:type="dxa"/>
            <w:tcBorders>
              <w:bottom w:val="nil"/>
            </w:tcBorders>
            <w:shd w:val="clear" w:color="auto" w:fill="E6E6E6"/>
          </w:tcPr>
          <w:p w:rsidR="00347105" w:rsidRPr="005E3F9E" w:rsidRDefault="00347105" w:rsidP="006007B6">
            <w:pPr>
              <w:ind w:left="-142" w:right="-142"/>
              <w:jc w:val="center"/>
              <w:rPr>
                <w:rFonts w:cs="Cordia New"/>
                <w:vertAlign w:val="superscript"/>
                <w:cs/>
              </w:rPr>
            </w:pPr>
            <w:r w:rsidRPr="005E3F9E">
              <w:rPr>
                <w:rFonts w:cs="Cordia New"/>
                <w:cs/>
              </w:rPr>
              <w:t>มูลค่าบัญชี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E6E6E6"/>
          </w:tcPr>
          <w:p w:rsidR="00347105" w:rsidRPr="005E3F9E" w:rsidRDefault="00347105" w:rsidP="006007B6">
            <w:pPr>
              <w:jc w:val="center"/>
              <w:rPr>
                <w:rFonts w:cs="Cordia New"/>
                <w:cs/>
              </w:rPr>
            </w:pPr>
            <w:r w:rsidRPr="005E3F9E">
              <w:rPr>
                <w:rFonts w:cs="Cordia New"/>
                <w:cs/>
              </w:rPr>
              <w:t>ภาระผูกพัน</w:t>
            </w:r>
          </w:p>
        </w:tc>
      </w:tr>
      <w:tr w:rsidR="00347105" w:rsidRPr="005E3F9E" w:rsidTr="006007B6">
        <w:trPr>
          <w:cantSplit/>
          <w:jc w:val="center"/>
        </w:trPr>
        <w:tc>
          <w:tcPr>
            <w:tcW w:w="567" w:type="dxa"/>
            <w:vMerge/>
            <w:tcBorders>
              <w:bottom w:val="nil"/>
            </w:tcBorders>
            <w:shd w:val="clear" w:color="auto" w:fill="E6E6E6"/>
          </w:tcPr>
          <w:p w:rsidR="00347105" w:rsidRPr="005E3F9E" w:rsidRDefault="00347105" w:rsidP="006007B6">
            <w:pPr>
              <w:ind w:left="-108" w:right="-108"/>
              <w:jc w:val="center"/>
              <w:rPr>
                <w:rFonts w:cs="Cordia New"/>
                <w:cs/>
              </w:rPr>
            </w:pPr>
          </w:p>
        </w:tc>
        <w:tc>
          <w:tcPr>
            <w:tcW w:w="2409" w:type="dxa"/>
            <w:tcBorders>
              <w:top w:val="nil"/>
              <w:bottom w:val="nil"/>
            </w:tcBorders>
            <w:shd w:val="clear" w:color="auto" w:fill="E6E6E6"/>
          </w:tcPr>
          <w:p w:rsidR="00347105" w:rsidRPr="005E3F9E" w:rsidRDefault="00347105" w:rsidP="006007B6">
            <w:pPr>
              <w:ind w:left="252" w:hanging="252"/>
              <w:jc w:val="center"/>
              <w:rPr>
                <w:rFonts w:cs="Cordia New"/>
              </w:rPr>
            </w:pPr>
            <w:r w:rsidRPr="005E3F9E">
              <w:rPr>
                <w:rFonts w:cs="Cordia New"/>
                <w:cs/>
              </w:rPr>
              <w:t>โครงการ</w:t>
            </w:r>
          </w:p>
        </w:tc>
        <w:tc>
          <w:tcPr>
            <w:tcW w:w="1258" w:type="dxa"/>
            <w:tcBorders>
              <w:top w:val="nil"/>
              <w:bottom w:val="nil"/>
            </w:tcBorders>
            <w:shd w:val="clear" w:color="auto" w:fill="E6E6E6"/>
          </w:tcPr>
          <w:p w:rsidR="00347105" w:rsidRPr="005E3F9E" w:rsidRDefault="00347105" w:rsidP="006007B6">
            <w:pPr>
              <w:ind w:left="-67" w:right="-108"/>
              <w:jc w:val="center"/>
              <w:rPr>
                <w:rFonts w:cs="Cordia New"/>
                <w:cs/>
              </w:rPr>
            </w:pPr>
            <w:r w:rsidRPr="005E3F9E">
              <w:rPr>
                <w:rFonts w:cs="Cordia New"/>
                <w:cs/>
              </w:rPr>
              <w:t>ที่ตั้ง</w:t>
            </w:r>
          </w:p>
        </w:tc>
        <w:tc>
          <w:tcPr>
            <w:tcW w:w="1258" w:type="dxa"/>
            <w:tcBorders>
              <w:top w:val="nil"/>
              <w:bottom w:val="nil"/>
            </w:tcBorders>
            <w:shd w:val="clear" w:color="auto" w:fill="E6E6E6"/>
          </w:tcPr>
          <w:p w:rsidR="00347105" w:rsidRPr="005E3F9E" w:rsidRDefault="00347105" w:rsidP="006007B6">
            <w:pPr>
              <w:ind w:left="-67" w:right="-108"/>
              <w:jc w:val="center"/>
              <w:rPr>
                <w:rFonts w:cs="Cordia New"/>
              </w:rPr>
            </w:pPr>
            <w:r w:rsidRPr="005E3F9E">
              <w:rPr>
                <w:rFonts w:cs="Cordia New"/>
                <w:cs/>
              </w:rPr>
              <w:t>ไร่-งาน- ตรว.</w:t>
            </w:r>
          </w:p>
        </w:tc>
        <w:tc>
          <w:tcPr>
            <w:tcW w:w="1321" w:type="dxa"/>
            <w:vMerge/>
            <w:tcBorders>
              <w:bottom w:val="nil"/>
            </w:tcBorders>
            <w:shd w:val="clear" w:color="auto" w:fill="E6E6E6"/>
          </w:tcPr>
          <w:p w:rsidR="00347105" w:rsidRPr="005E3F9E" w:rsidRDefault="00347105" w:rsidP="006007B6">
            <w:pPr>
              <w:ind w:left="-142" w:right="-74"/>
              <w:jc w:val="center"/>
              <w:rPr>
                <w:rFonts w:cs="Cordia New"/>
                <w:cs/>
              </w:rPr>
            </w:pPr>
          </w:p>
        </w:tc>
        <w:tc>
          <w:tcPr>
            <w:tcW w:w="1116" w:type="dxa"/>
            <w:tcBorders>
              <w:top w:val="nil"/>
              <w:bottom w:val="nil"/>
            </w:tcBorders>
            <w:shd w:val="clear" w:color="auto" w:fill="E6E6E6"/>
          </w:tcPr>
          <w:p w:rsidR="00347105" w:rsidRPr="005E3F9E" w:rsidRDefault="00347105" w:rsidP="006007B6">
            <w:pPr>
              <w:ind w:left="-142" w:right="-74"/>
              <w:jc w:val="center"/>
              <w:rPr>
                <w:rFonts w:cs="Cordia New"/>
              </w:rPr>
            </w:pPr>
            <w:r w:rsidRPr="005E3F9E">
              <w:rPr>
                <w:rFonts w:cs="Cordia New"/>
                <w:cs/>
              </w:rPr>
              <w:t>(ล้านบาท)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E6E6E6"/>
          </w:tcPr>
          <w:p w:rsidR="00347105" w:rsidRPr="005E3F9E" w:rsidRDefault="00347105" w:rsidP="006007B6">
            <w:pPr>
              <w:jc w:val="center"/>
              <w:rPr>
                <w:rFonts w:cs="Cordia New"/>
              </w:rPr>
            </w:pPr>
            <w:r w:rsidRPr="005E3F9E">
              <w:rPr>
                <w:rFonts w:cs="Cordia New"/>
              </w:rPr>
              <w:t xml:space="preserve"> </w:t>
            </w:r>
            <w:r w:rsidRPr="005E3F9E">
              <w:rPr>
                <w:rFonts w:cs="Cordia New"/>
                <w:cs/>
              </w:rPr>
              <w:t>(วงเงินจำนอง)</w:t>
            </w:r>
          </w:p>
          <w:p w:rsidR="00347105" w:rsidRPr="005E3F9E" w:rsidRDefault="00347105" w:rsidP="006007B6">
            <w:pPr>
              <w:jc w:val="center"/>
              <w:rPr>
                <w:rFonts w:cs="Cordia New"/>
                <w:cs/>
              </w:rPr>
            </w:pPr>
            <w:r w:rsidRPr="005E3F9E">
              <w:rPr>
                <w:rFonts w:cs="Cordia New"/>
                <w:cs/>
              </w:rPr>
              <w:t>(ล้านบาท)</w:t>
            </w:r>
          </w:p>
        </w:tc>
      </w:tr>
      <w:tr w:rsidR="00347105" w:rsidRPr="005E3F9E" w:rsidTr="006007B6">
        <w:trPr>
          <w:cantSplit/>
          <w:jc w:val="center"/>
        </w:trPr>
        <w:tc>
          <w:tcPr>
            <w:tcW w:w="567" w:type="dxa"/>
          </w:tcPr>
          <w:p w:rsidR="00347105" w:rsidRPr="005E3F9E" w:rsidRDefault="00347105" w:rsidP="006007B6">
            <w:pPr>
              <w:jc w:val="center"/>
              <w:rPr>
                <w:rFonts w:cs="Cordia New"/>
              </w:rPr>
            </w:pPr>
            <w:r w:rsidRPr="005E3F9E">
              <w:rPr>
                <w:rFonts w:cs="Cordia New"/>
              </w:rPr>
              <w:t>1</w:t>
            </w:r>
          </w:p>
        </w:tc>
        <w:tc>
          <w:tcPr>
            <w:tcW w:w="2409" w:type="dxa"/>
          </w:tcPr>
          <w:p w:rsidR="00347105" w:rsidRPr="005E3F9E" w:rsidRDefault="00347105" w:rsidP="006007B6">
            <w:pPr>
              <w:rPr>
                <w:rFonts w:cs="Cordia New"/>
              </w:rPr>
            </w:pPr>
            <w:r w:rsidRPr="005E3F9E">
              <w:rPr>
                <w:rFonts w:cs="Cordia New"/>
                <w:cs/>
              </w:rPr>
              <w:t>เบ็ล สกาย คอนโดมิเนียม</w:t>
            </w:r>
          </w:p>
          <w:p w:rsidR="00347105" w:rsidRPr="005E3F9E" w:rsidRDefault="00347105" w:rsidP="006007B6">
            <w:pPr>
              <w:rPr>
                <w:rFonts w:cs="Cordia New"/>
                <w:cs/>
              </w:rPr>
            </w:pPr>
          </w:p>
        </w:tc>
        <w:tc>
          <w:tcPr>
            <w:tcW w:w="1258" w:type="dxa"/>
          </w:tcPr>
          <w:p w:rsidR="00347105" w:rsidRPr="005E3F9E" w:rsidRDefault="00347105" w:rsidP="006007B6">
            <w:pPr>
              <w:ind w:left="-108" w:right="-67"/>
              <w:jc w:val="center"/>
              <w:rPr>
                <w:rFonts w:cs="Cordia New"/>
              </w:rPr>
            </w:pPr>
            <w:r w:rsidRPr="005E3F9E">
              <w:rPr>
                <w:rFonts w:cs="Cordia New"/>
                <w:cs/>
              </w:rPr>
              <w:t xml:space="preserve">กำแพงเพชร </w:t>
            </w:r>
            <w:r w:rsidRPr="005E3F9E">
              <w:rPr>
                <w:rFonts w:cs="Cordia New"/>
              </w:rPr>
              <w:t>6</w:t>
            </w:r>
            <w:r w:rsidRPr="005E3F9E">
              <w:rPr>
                <w:rFonts w:cs="Cordia New"/>
                <w:cs/>
              </w:rPr>
              <w:t xml:space="preserve"> บางเขน</w:t>
            </w:r>
          </w:p>
        </w:tc>
        <w:tc>
          <w:tcPr>
            <w:tcW w:w="1258" w:type="dxa"/>
          </w:tcPr>
          <w:p w:rsidR="00347105" w:rsidRPr="005E3F9E" w:rsidRDefault="00347105" w:rsidP="006007B6">
            <w:pPr>
              <w:ind w:left="-108" w:right="-67"/>
              <w:jc w:val="center"/>
              <w:rPr>
                <w:rFonts w:cs="Cordia New"/>
              </w:rPr>
            </w:pPr>
            <w:r w:rsidRPr="005E3F9E">
              <w:rPr>
                <w:rFonts w:cs="Cordia New"/>
              </w:rPr>
              <w:t>25-1-28.20</w:t>
            </w:r>
          </w:p>
        </w:tc>
        <w:tc>
          <w:tcPr>
            <w:tcW w:w="1321" w:type="dxa"/>
          </w:tcPr>
          <w:p w:rsidR="00347105" w:rsidRPr="005E3F9E" w:rsidRDefault="00347105" w:rsidP="006007B6">
            <w:pPr>
              <w:ind w:right="-90"/>
              <w:jc w:val="center"/>
              <w:rPr>
                <w:rFonts w:cs="Cordia New"/>
              </w:rPr>
            </w:pPr>
            <w:r w:rsidRPr="005E3F9E">
              <w:rPr>
                <w:rFonts w:cs="Cordia New"/>
              </w:rPr>
              <w:t>GLAND</w:t>
            </w:r>
          </w:p>
        </w:tc>
        <w:tc>
          <w:tcPr>
            <w:tcW w:w="1116" w:type="dxa"/>
          </w:tcPr>
          <w:p w:rsidR="00347105" w:rsidRPr="005E3F9E" w:rsidRDefault="00347105" w:rsidP="006007B6">
            <w:pPr>
              <w:ind w:right="317"/>
              <w:jc w:val="right"/>
              <w:rPr>
                <w:rFonts w:cs="Cordia New"/>
              </w:rPr>
            </w:pPr>
            <w:r w:rsidRPr="005E3F9E">
              <w:rPr>
                <w:rFonts w:cs="Cordia New"/>
              </w:rPr>
              <w:t>484</w:t>
            </w:r>
          </w:p>
        </w:tc>
        <w:tc>
          <w:tcPr>
            <w:tcW w:w="1418" w:type="dxa"/>
          </w:tcPr>
          <w:p w:rsidR="00347105" w:rsidRPr="005E3F9E" w:rsidRDefault="00347105" w:rsidP="006007B6">
            <w:pPr>
              <w:jc w:val="center"/>
              <w:rPr>
                <w:rFonts w:cs="Cordia New"/>
                <w:cs/>
              </w:rPr>
            </w:pPr>
            <w:r w:rsidRPr="005E3F9E">
              <w:rPr>
                <w:rFonts w:cs="Cordia New"/>
              </w:rPr>
              <w:t xml:space="preserve">1,070 </w:t>
            </w:r>
          </w:p>
        </w:tc>
      </w:tr>
      <w:tr w:rsidR="00347105" w:rsidRPr="005E3F9E" w:rsidTr="006007B6">
        <w:trPr>
          <w:cantSplit/>
          <w:jc w:val="center"/>
        </w:trPr>
        <w:tc>
          <w:tcPr>
            <w:tcW w:w="567" w:type="dxa"/>
            <w:tcBorders>
              <w:bottom w:val="single" w:sz="4" w:space="0" w:color="auto"/>
            </w:tcBorders>
          </w:tcPr>
          <w:p w:rsidR="00347105" w:rsidRPr="005E3F9E" w:rsidRDefault="00347105" w:rsidP="006007B6">
            <w:pPr>
              <w:jc w:val="center"/>
              <w:rPr>
                <w:rFonts w:cs="Cordia New"/>
              </w:rPr>
            </w:pPr>
            <w:r w:rsidRPr="005E3F9E">
              <w:rPr>
                <w:rFonts w:cs="Cordia New"/>
              </w:rPr>
              <w:t>2</w:t>
            </w:r>
          </w:p>
        </w:tc>
        <w:tc>
          <w:tcPr>
            <w:tcW w:w="2409" w:type="dxa"/>
            <w:tcBorders>
              <w:bottom w:val="single" w:sz="4" w:space="0" w:color="auto"/>
            </w:tcBorders>
          </w:tcPr>
          <w:p w:rsidR="00347105" w:rsidRPr="005E3F9E" w:rsidRDefault="00347105" w:rsidP="006007B6">
            <w:pPr>
              <w:rPr>
                <w:rFonts w:cs="Cordia New"/>
                <w:cs/>
              </w:rPr>
            </w:pPr>
            <w:r w:rsidRPr="005E3F9E">
              <w:rPr>
                <w:rFonts w:cs="Cordia New"/>
                <w:cs/>
              </w:rPr>
              <w:t>เบ็ล คอนโดมิเนียม</w:t>
            </w:r>
          </w:p>
        </w:tc>
        <w:tc>
          <w:tcPr>
            <w:tcW w:w="1258" w:type="dxa"/>
            <w:tcBorders>
              <w:bottom w:val="single" w:sz="4" w:space="0" w:color="auto"/>
            </w:tcBorders>
          </w:tcPr>
          <w:p w:rsidR="00347105" w:rsidRPr="005E3F9E" w:rsidRDefault="00347105" w:rsidP="006007B6">
            <w:pPr>
              <w:jc w:val="center"/>
              <w:rPr>
                <w:rFonts w:cs="Cordia New"/>
              </w:rPr>
            </w:pPr>
            <w:r w:rsidRPr="005E3F9E">
              <w:rPr>
                <w:rFonts w:cs="Cordia New"/>
                <w:cs/>
              </w:rPr>
              <w:t xml:space="preserve">พระราม </w:t>
            </w:r>
            <w:r w:rsidRPr="005E3F9E">
              <w:rPr>
                <w:rFonts w:cs="Cordia New"/>
              </w:rPr>
              <w:t>9</w:t>
            </w:r>
          </w:p>
        </w:tc>
        <w:tc>
          <w:tcPr>
            <w:tcW w:w="1258" w:type="dxa"/>
            <w:tcBorders>
              <w:bottom w:val="single" w:sz="4" w:space="0" w:color="auto"/>
            </w:tcBorders>
            <w:shd w:val="clear" w:color="auto" w:fill="auto"/>
          </w:tcPr>
          <w:p w:rsidR="00347105" w:rsidRPr="005E3F9E" w:rsidRDefault="00347105" w:rsidP="006007B6">
            <w:pPr>
              <w:jc w:val="center"/>
              <w:rPr>
                <w:rFonts w:cs="Cordia New"/>
                <w:cs/>
              </w:rPr>
            </w:pPr>
            <w:proofErr w:type="gramStart"/>
            <w:r>
              <w:rPr>
                <w:rFonts w:cs="Cordia New"/>
              </w:rPr>
              <w:t xml:space="preserve">23,231 </w:t>
            </w:r>
            <w:r>
              <w:rPr>
                <w:rFonts w:cs="Cordia New" w:hint="cs"/>
                <w:cs/>
              </w:rPr>
              <w:t>ตร.ม.</w:t>
            </w:r>
            <w:proofErr w:type="gramEnd"/>
          </w:p>
        </w:tc>
        <w:tc>
          <w:tcPr>
            <w:tcW w:w="1321" w:type="dxa"/>
          </w:tcPr>
          <w:p w:rsidR="00347105" w:rsidRPr="005E3F9E" w:rsidRDefault="00347105" w:rsidP="006007B6">
            <w:pPr>
              <w:ind w:right="-90"/>
              <w:jc w:val="center"/>
              <w:rPr>
                <w:rFonts w:cs="Cordia New"/>
              </w:rPr>
            </w:pPr>
            <w:r w:rsidRPr="005E3F9E">
              <w:rPr>
                <w:rFonts w:cs="Cordia New"/>
                <w:cs/>
              </w:rPr>
              <w:t xml:space="preserve">เบ็ล </w:t>
            </w:r>
          </w:p>
          <w:p w:rsidR="00347105" w:rsidRPr="005E3F9E" w:rsidRDefault="00347105" w:rsidP="006007B6">
            <w:pPr>
              <w:ind w:right="-90"/>
              <w:jc w:val="center"/>
              <w:rPr>
                <w:rFonts w:cs="Cordia New"/>
                <w:cs/>
              </w:rPr>
            </w:pPr>
            <w:r w:rsidRPr="005E3F9E">
              <w:rPr>
                <w:rFonts w:cs="Cordia New"/>
                <w:cs/>
              </w:rPr>
              <w:t>ดีเวลลอปเม้นท์</w:t>
            </w:r>
          </w:p>
        </w:tc>
        <w:tc>
          <w:tcPr>
            <w:tcW w:w="1116" w:type="dxa"/>
            <w:shd w:val="clear" w:color="auto" w:fill="auto"/>
          </w:tcPr>
          <w:p w:rsidR="00347105" w:rsidRPr="005E3F9E" w:rsidRDefault="00347105" w:rsidP="006007B6">
            <w:pPr>
              <w:ind w:right="317"/>
              <w:jc w:val="right"/>
              <w:rPr>
                <w:rFonts w:cs="Cordia New"/>
              </w:rPr>
            </w:pPr>
            <w:r w:rsidRPr="005E3F9E">
              <w:rPr>
                <w:rFonts w:cs="Cordia New"/>
              </w:rPr>
              <w:t>413</w:t>
            </w:r>
          </w:p>
        </w:tc>
        <w:tc>
          <w:tcPr>
            <w:tcW w:w="1418" w:type="dxa"/>
            <w:shd w:val="clear" w:color="auto" w:fill="auto"/>
          </w:tcPr>
          <w:p w:rsidR="00347105" w:rsidRPr="005E3F9E" w:rsidRDefault="00347105" w:rsidP="006007B6">
            <w:pPr>
              <w:jc w:val="center"/>
              <w:rPr>
                <w:rFonts w:cs="Cordia New"/>
              </w:rPr>
            </w:pPr>
            <w:r w:rsidRPr="005E3F9E">
              <w:rPr>
                <w:rFonts w:cs="Cordia New"/>
                <w:cs/>
              </w:rPr>
              <w:t xml:space="preserve">ไม่มี </w:t>
            </w:r>
          </w:p>
        </w:tc>
      </w:tr>
      <w:tr w:rsidR="00347105" w:rsidRPr="005E3F9E" w:rsidTr="006007B6">
        <w:trPr>
          <w:cantSplit/>
          <w:trHeight w:val="588"/>
          <w:jc w:val="center"/>
        </w:trPr>
        <w:tc>
          <w:tcPr>
            <w:tcW w:w="567" w:type="dxa"/>
            <w:tcBorders>
              <w:right w:val="single" w:sz="4" w:space="0" w:color="auto"/>
            </w:tcBorders>
          </w:tcPr>
          <w:p w:rsidR="00347105" w:rsidRPr="005E3F9E" w:rsidRDefault="00347105" w:rsidP="006007B6">
            <w:pPr>
              <w:jc w:val="center"/>
              <w:rPr>
                <w:rFonts w:cs="Cordia New"/>
                <w:cs/>
              </w:rPr>
            </w:pPr>
            <w:r w:rsidRPr="005E3F9E">
              <w:rPr>
                <w:rFonts w:cs="Cordia New"/>
              </w:rPr>
              <w:t>3</w:t>
            </w:r>
          </w:p>
        </w:tc>
        <w:tc>
          <w:tcPr>
            <w:tcW w:w="2409" w:type="dxa"/>
            <w:tcBorders>
              <w:left w:val="single" w:sz="4" w:space="0" w:color="auto"/>
              <w:right w:val="single" w:sz="4" w:space="0" w:color="auto"/>
            </w:tcBorders>
          </w:tcPr>
          <w:p w:rsidR="00347105" w:rsidRPr="005E3F9E" w:rsidRDefault="00347105" w:rsidP="006007B6">
            <w:pPr>
              <w:rPr>
                <w:rFonts w:cs="Cordia New"/>
                <w:cs/>
              </w:rPr>
            </w:pPr>
            <w:r w:rsidRPr="005E3F9E">
              <w:rPr>
                <w:rFonts w:cs="Cordia New"/>
                <w:cs/>
              </w:rPr>
              <w:t>ที่ดินเปล่า</w:t>
            </w:r>
          </w:p>
        </w:tc>
        <w:tc>
          <w:tcPr>
            <w:tcW w:w="1258" w:type="dxa"/>
            <w:tcBorders>
              <w:left w:val="single" w:sz="4" w:space="0" w:color="auto"/>
              <w:right w:val="single" w:sz="4" w:space="0" w:color="auto"/>
            </w:tcBorders>
          </w:tcPr>
          <w:p w:rsidR="00347105" w:rsidRPr="005E3F9E" w:rsidRDefault="00347105" w:rsidP="006007B6">
            <w:pPr>
              <w:jc w:val="center"/>
              <w:rPr>
                <w:rFonts w:cs="Cordia New"/>
              </w:rPr>
            </w:pPr>
            <w:r w:rsidRPr="005E3F9E">
              <w:rPr>
                <w:rFonts w:cs="Cordia New"/>
                <w:cs/>
              </w:rPr>
              <w:t>ดอนเมือง</w:t>
            </w:r>
          </w:p>
        </w:tc>
        <w:tc>
          <w:tcPr>
            <w:tcW w:w="1258" w:type="dxa"/>
            <w:tcBorders>
              <w:left w:val="single" w:sz="4" w:space="0" w:color="auto"/>
              <w:right w:val="nil"/>
            </w:tcBorders>
            <w:shd w:val="clear" w:color="auto" w:fill="auto"/>
          </w:tcPr>
          <w:p w:rsidR="00347105" w:rsidRPr="005E3F9E" w:rsidRDefault="00347105" w:rsidP="006007B6">
            <w:pPr>
              <w:jc w:val="center"/>
              <w:rPr>
                <w:rFonts w:cs="Cordia New"/>
              </w:rPr>
            </w:pPr>
            <w:r w:rsidRPr="005E3F9E">
              <w:rPr>
                <w:rFonts w:cs="Cordia New"/>
              </w:rPr>
              <w:t>53-2-66.3</w:t>
            </w:r>
          </w:p>
        </w:tc>
        <w:tc>
          <w:tcPr>
            <w:tcW w:w="1321" w:type="dxa"/>
          </w:tcPr>
          <w:p w:rsidR="00347105" w:rsidRPr="005E3F9E" w:rsidRDefault="00347105" w:rsidP="006007B6">
            <w:pPr>
              <w:ind w:right="-90"/>
              <w:jc w:val="center"/>
              <w:rPr>
                <w:rFonts w:cs="Cordia New"/>
              </w:rPr>
            </w:pPr>
            <w:r w:rsidRPr="005E3F9E">
              <w:rPr>
                <w:rFonts w:cs="Cordia New"/>
                <w:cs/>
              </w:rPr>
              <w:t>เบ็ล แอสเซทส์</w:t>
            </w:r>
          </w:p>
        </w:tc>
        <w:tc>
          <w:tcPr>
            <w:tcW w:w="1116" w:type="dxa"/>
            <w:shd w:val="clear" w:color="auto" w:fill="auto"/>
          </w:tcPr>
          <w:p w:rsidR="00347105" w:rsidRPr="005E3F9E" w:rsidRDefault="00347105" w:rsidP="006007B6">
            <w:pPr>
              <w:ind w:right="317"/>
              <w:jc w:val="right"/>
              <w:rPr>
                <w:rFonts w:cs="Cordia New"/>
              </w:rPr>
            </w:pPr>
            <w:r w:rsidRPr="005E3F9E">
              <w:rPr>
                <w:rFonts w:cs="Cordia New"/>
                <w:cs/>
              </w:rPr>
              <w:t>288</w:t>
            </w:r>
          </w:p>
        </w:tc>
        <w:tc>
          <w:tcPr>
            <w:tcW w:w="1418" w:type="dxa"/>
            <w:shd w:val="clear" w:color="auto" w:fill="auto"/>
          </w:tcPr>
          <w:p w:rsidR="00347105" w:rsidRPr="005E3F9E" w:rsidRDefault="00347105" w:rsidP="006007B6">
            <w:pPr>
              <w:jc w:val="center"/>
              <w:rPr>
                <w:rFonts w:cs="Cordia New"/>
                <w:cs/>
              </w:rPr>
            </w:pPr>
            <w:r w:rsidRPr="005E3F9E">
              <w:rPr>
                <w:rFonts w:cs="Cordia New"/>
                <w:cs/>
              </w:rPr>
              <w:t>ไม่มี</w:t>
            </w:r>
          </w:p>
        </w:tc>
      </w:tr>
      <w:tr w:rsidR="00347105" w:rsidRPr="005E3F9E" w:rsidTr="006007B6">
        <w:trPr>
          <w:cantSplit/>
          <w:trHeight w:val="566"/>
          <w:jc w:val="center"/>
        </w:trPr>
        <w:tc>
          <w:tcPr>
            <w:tcW w:w="567" w:type="dxa"/>
            <w:tcBorders>
              <w:right w:val="single" w:sz="4" w:space="0" w:color="auto"/>
            </w:tcBorders>
          </w:tcPr>
          <w:p w:rsidR="00347105" w:rsidRPr="005E3F9E" w:rsidRDefault="00347105" w:rsidP="006007B6">
            <w:pPr>
              <w:jc w:val="center"/>
              <w:rPr>
                <w:rFonts w:cs="Cordia New"/>
                <w:cs/>
              </w:rPr>
            </w:pPr>
            <w:r w:rsidRPr="005E3F9E">
              <w:rPr>
                <w:rFonts w:cs="Cordia New"/>
              </w:rPr>
              <w:t>4</w:t>
            </w:r>
          </w:p>
        </w:tc>
        <w:tc>
          <w:tcPr>
            <w:tcW w:w="2409" w:type="dxa"/>
            <w:tcBorders>
              <w:left w:val="single" w:sz="4" w:space="0" w:color="auto"/>
              <w:right w:val="single" w:sz="4" w:space="0" w:color="auto"/>
            </w:tcBorders>
          </w:tcPr>
          <w:p w:rsidR="00347105" w:rsidRPr="005E3F9E" w:rsidRDefault="00347105" w:rsidP="006007B6">
            <w:pPr>
              <w:jc w:val="thaiDistribute"/>
              <w:rPr>
                <w:rFonts w:cs="Cordia New"/>
                <w:cs/>
              </w:rPr>
            </w:pPr>
            <w:r w:rsidRPr="005E3F9E">
              <w:rPr>
                <w:rFonts w:cs="Cordia New"/>
                <w:cs/>
              </w:rPr>
              <w:t>บ้านเดี่ยว</w:t>
            </w:r>
          </w:p>
        </w:tc>
        <w:tc>
          <w:tcPr>
            <w:tcW w:w="1258" w:type="dxa"/>
            <w:tcBorders>
              <w:left w:val="single" w:sz="4" w:space="0" w:color="auto"/>
              <w:right w:val="single" w:sz="4" w:space="0" w:color="auto"/>
            </w:tcBorders>
          </w:tcPr>
          <w:p w:rsidR="00347105" w:rsidRPr="005E3F9E" w:rsidRDefault="00347105" w:rsidP="006007B6">
            <w:pPr>
              <w:jc w:val="center"/>
              <w:rPr>
                <w:rFonts w:cs="Cordia New"/>
              </w:rPr>
            </w:pPr>
            <w:r w:rsidRPr="005E3F9E">
              <w:rPr>
                <w:rFonts w:cs="Cordia New"/>
                <w:cs/>
              </w:rPr>
              <w:t>ดอนเมือง</w:t>
            </w:r>
          </w:p>
        </w:tc>
        <w:tc>
          <w:tcPr>
            <w:tcW w:w="1258" w:type="dxa"/>
            <w:tcBorders>
              <w:left w:val="single" w:sz="4" w:space="0" w:color="auto"/>
              <w:right w:val="nil"/>
            </w:tcBorders>
            <w:shd w:val="clear" w:color="auto" w:fill="auto"/>
          </w:tcPr>
          <w:p w:rsidR="00347105" w:rsidRPr="005E3F9E" w:rsidRDefault="00347105" w:rsidP="006007B6">
            <w:pPr>
              <w:jc w:val="center"/>
              <w:rPr>
                <w:rFonts w:cs="Cordia New"/>
                <w:cs/>
              </w:rPr>
            </w:pPr>
            <w:r w:rsidRPr="005E3F9E">
              <w:rPr>
                <w:rFonts w:cs="Cordia New"/>
              </w:rPr>
              <w:t>5-3-13.1</w:t>
            </w:r>
          </w:p>
        </w:tc>
        <w:tc>
          <w:tcPr>
            <w:tcW w:w="1321" w:type="dxa"/>
          </w:tcPr>
          <w:p w:rsidR="00347105" w:rsidRPr="005E3F9E" w:rsidRDefault="00347105" w:rsidP="006007B6">
            <w:pPr>
              <w:ind w:right="-90"/>
              <w:jc w:val="center"/>
              <w:rPr>
                <w:rFonts w:cs="Cordia New"/>
              </w:rPr>
            </w:pPr>
            <w:r w:rsidRPr="005E3F9E">
              <w:rPr>
                <w:rFonts w:cs="Cordia New"/>
                <w:cs/>
              </w:rPr>
              <w:t>สเตอร์ลิง</w:t>
            </w:r>
          </w:p>
        </w:tc>
        <w:tc>
          <w:tcPr>
            <w:tcW w:w="1116" w:type="dxa"/>
            <w:shd w:val="clear" w:color="auto" w:fill="auto"/>
          </w:tcPr>
          <w:p w:rsidR="00347105" w:rsidRPr="005E3F9E" w:rsidRDefault="00347105" w:rsidP="006007B6">
            <w:pPr>
              <w:ind w:right="317"/>
              <w:jc w:val="right"/>
              <w:rPr>
                <w:rFonts w:cs="Cordia New"/>
              </w:rPr>
            </w:pPr>
            <w:r w:rsidRPr="005E3F9E">
              <w:rPr>
                <w:rFonts w:cs="Cordia New"/>
              </w:rPr>
              <w:t>12</w:t>
            </w:r>
          </w:p>
        </w:tc>
        <w:tc>
          <w:tcPr>
            <w:tcW w:w="1418" w:type="dxa"/>
            <w:shd w:val="clear" w:color="auto" w:fill="auto"/>
          </w:tcPr>
          <w:p w:rsidR="00347105" w:rsidRPr="005E3F9E" w:rsidRDefault="00347105" w:rsidP="006007B6">
            <w:pPr>
              <w:jc w:val="center"/>
              <w:rPr>
                <w:rFonts w:cs="Cordia New"/>
                <w:cs/>
              </w:rPr>
            </w:pPr>
            <w:r w:rsidRPr="005E3F9E">
              <w:rPr>
                <w:rFonts w:cs="Cordia New"/>
                <w:cs/>
              </w:rPr>
              <w:t>ไม่มี</w:t>
            </w:r>
          </w:p>
        </w:tc>
      </w:tr>
      <w:tr w:rsidR="00347105" w:rsidRPr="005E3F9E" w:rsidTr="006007B6">
        <w:trPr>
          <w:cantSplit/>
          <w:trHeight w:val="406"/>
          <w:jc w:val="center"/>
        </w:trPr>
        <w:tc>
          <w:tcPr>
            <w:tcW w:w="567" w:type="dxa"/>
            <w:tcBorders>
              <w:right w:val="single" w:sz="4" w:space="0" w:color="auto"/>
            </w:tcBorders>
          </w:tcPr>
          <w:p w:rsidR="00347105" w:rsidRPr="005E3F9E" w:rsidRDefault="00347105" w:rsidP="006007B6">
            <w:pPr>
              <w:rPr>
                <w:rFonts w:cs="Cordia New"/>
                <w:b/>
                <w:bCs/>
                <w:cs/>
              </w:rPr>
            </w:pPr>
          </w:p>
        </w:tc>
        <w:tc>
          <w:tcPr>
            <w:tcW w:w="2409" w:type="dxa"/>
            <w:tcBorders>
              <w:left w:val="single" w:sz="4" w:space="0" w:color="auto"/>
              <w:right w:val="single" w:sz="4" w:space="0" w:color="auto"/>
            </w:tcBorders>
          </w:tcPr>
          <w:p w:rsidR="00347105" w:rsidRPr="005E3F9E" w:rsidRDefault="00347105" w:rsidP="006007B6">
            <w:pPr>
              <w:rPr>
                <w:rFonts w:cs="Cordia New"/>
                <w:b/>
                <w:bCs/>
                <w:cs/>
              </w:rPr>
            </w:pPr>
          </w:p>
        </w:tc>
        <w:tc>
          <w:tcPr>
            <w:tcW w:w="1258" w:type="dxa"/>
            <w:tcBorders>
              <w:left w:val="single" w:sz="4" w:space="0" w:color="auto"/>
              <w:right w:val="single" w:sz="4" w:space="0" w:color="auto"/>
            </w:tcBorders>
          </w:tcPr>
          <w:p w:rsidR="00347105" w:rsidRPr="005E3F9E" w:rsidRDefault="00347105" w:rsidP="006007B6">
            <w:pPr>
              <w:jc w:val="center"/>
              <w:rPr>
                <w:rFonts w:cs="Cordia New"/>
                <w:b/>
                <w:bCs/>
                <w:cs/>
              </w:rPr>
            </w:pPr>
          </w:p>
        </w:tc>
        <w:tc>
          <w:tcPr>
            <w:tcW w:w="1258" w:type="dxa"/>
            <w:tcBorders>
              <w:left w:val="single" w:sz="4" w:space="0" w:color="auto"/>
              <w:right w:val="nil"/>
            </w:tcBorders>
            <w:shd w:val="clear" w:color="auto" w:fill="auto"/>
          </w:tcPr>
          <w:p w:rsidR="00347105" w:rsidRPr="005E3F9E" w:rsidRDefault="00347105" w:rsidP="006007B6">
            <w:pPr>
              <w:jc w:val="center"/>
              <w:rPr>
                <w:rFonts w:cs="Cordia New"/>
                <w:b/>
                <w:bCs/>
                <w:cs/>
              </w:rPr>
            </w:pPr>
            <w:r w:rsidRPr="005E3F9E">
              <w:rPr>
                <w:rFonts w:cs="Cordia New"/>
                <w:b/>
                <w:bCs/>
                <w:cs/>
              </w:rPr>
              <w:t>รวม</w:t>
            </w:r>
          </w:p>
        </w:tc>
        <w:tc>
          <w:tcPr>
            <w:tcW w:w="1321" w:type="dxa"/>
          </w:tcPr>
          <w:p w:rsidR="00347105" w:rsidRPr="005E3F9E" w:rsidRDefault="00347105" w:rsidP="006007B6">
            <w:pPr>
              <w:ind w:right="317"/>
              <w:jc w:val="center"/>
              <w:rPr>
                <w:rFonts w:cs="Cordia New"/>
                <w:b/>
                <w:bCs/>
              </w:rPr>
            </w:pPr>
          </w:p>
        </w:tc>
        <w:tc>
          <w:tcPr>
            <w:tcW w:w="1116" w:type="dxa"/>
            <w:shd w:val="clear" w:color="auto" w:fill="auto"/>
          </w:tcPr>
          <w:p w:rsidR="00347105" w:rsidRPr="005E3F9E" w:rsidRDefault="00347105" w:rsidP="006007B6">
            <w:pPr>
              <w:ind w:right="317"/>
              <w:jc w:val="right"/>
              <w:rPr>
                <w:rFonts w:cs="Cordia New"/>
                <w:b/>
                <w:bCs/>
              </w:rPr>
            </w:pPr>
            <w:r w:rsidRPr="005E3F9E">
              <w:rPr>
                <w:rFonts w:cs="Cordia New"/>
                <w:b/>
                <w:bCs/>
                <w:cs/>
              </w:rPr>
              <w:t>1</w:t>
            </w:r>
            <w:r w:rsidRPr="005E3F9E">
              <w:rPr>
                <w:rFonts w:cs="Cordia New"/>
                <w:b/>
                <w:bCs/>
              </w:rPr>
              <w:t>,</w:t>
            </w:r>
            <w:r w:rsidRPr="005E3F9E">
              <w:rPr>
                <w:rFonts w:cs="Cordia New"/>
                <w:b/>
                <w:bCs/>
                <w:cs/>
              </w:rPr>
              <w:t>197</w:t>
            </w:r>
          </w:p>
        </w:tc>
        <w:tc>
          <w:tcPr>
            <w:tcW w:w="1418" w:type="dxa"/>
            <w:shd w:val="clear" w:color="auto" w:fill="auto"/>
          </w:tcPr>
          <w:p w:rsidR="00347105" w:rsidRPr="005E3F9E" w:rsidRDefault="00347105" w:rsidP="006007B6">
            <w:pPr>
              <w:jc w:val="right"/>
              <w:rPr>
                <w:rFonts w:cs="Cordia New"/>
                <w:b/>
                <w:bCs/>
                <w:cs/>
              </w:rPr>
            </w:pPr>
          </w:p>
        </w:tc>
      </w:tr>
    </w:tbl>
    <w:p w:rsidR="00347105" w:rsidRPr="004A4F67" w:rsidRDefault="00347105" w:rsidP="00347105">
      <w:pPr>
        <w:tabs>
          <w:tab w:val="left" w:pos="1260"/>
        </w:tabs>
        <w:ind w:left="539"/>
        <w:jc w:val="both"/>
        <w:rPr>
          <w:rFonts w:cs="Cordia New"/>
          <w:b/>
          <w:bCs/>
        </w:rPr>
      </w:pPr>
    </w:p>
    <w:p w:rsidR="00347105" w:rsidRPr="004A4F67" w:rsidRDefault="00347105" w:rsidP="00347105">
      <w:pPr>
        <w:ind w:left="1440" w:hanging="720"/>
        <w:rPr>
          <w:rFonts w:cs="Cordia New"/>
          <w:b/>
          <w:bCs/>
          <w:cs/>
        </w:rPr>
      </w:pPr>
      <w:r w:rsidRPr="004A4F67">
        <w:rPr>
          <w:rFonts w:cs="Cordia New"/>
          <w:b/>
          <w:bCs/>
        </w:rPr>
        <w:t>4.2</w:t>
      </w:r>
      <w:r w:rsidRPr="004A4F67">
        <w:rPr>
          <w:rFonts w:cs="Cordia New"/>
          <w:b/>
          <w:bCs/>
        </w:rPr>
        <w:tab/>
      </w:r>
      <w:r w:rsidRPr="004A4F67">
        <w:rPr>
          <w:rFonts w:cs="Cordia New"/>
          <w:b/>
          <w:bCs/>
          <w:cs/>
        </w:rPr>
        <w:t>อสังหาริมทรัพย์เพื่อการลงทุน</w:t>
      </w:r>
      <w:r w:rsidRPr="004A4F67">
        <w:rPr>
          <w:rFonts w:cs="Cordia New"/>
          <w:b/>
          <w:bCs/>
        </w:rPr>
        <w:t xml:space="preserve"> </w:t>
      </w:r>
      <w:r w:rsidRPr="004A4F67">
        <w:rPr>
          <w:rFonts w:cs="Cordia New" w:hint="cs"/>
          <w:b/>
          <w:bCs/>
          <w:cs/>
        </w:rPr>
        <w:t>(เพื่อให้เช่า)</w:t>
      </w:r>
    </w:p>
    <w:p w:rsidR="00347105" w:rsidRPr="004A4F67" w:rsidRDefault="00347105" w:rsidP="00347105">
      <w:pPr>
        <w:autoSpaceDE w:val="0"/>
        <w:autoSpaceDN w:val="0"/>
        <w:adjustRightInd w:val="0"/>
        <w:ind w:firstLine="567"/>
        <w:contextualSpacing/>
        <w:jc w:val="both"/>
        <w:rPr>
          <w:rFonts w:cs="Cordia New"/>
          <w:spacing w:val="-6"/>
        </w:rPr>
      </w:pPr>
      <w:r w:rsidRPr="004A4F67">
        <w:rPr>
          <w:rFonts w:cs="Cordia New"/>
          <w:spacing w:val="-6"/>
          <w:cs/>
        </w:rPr>
        <w:t>ประกอบด้วย ที่ดิน</w:t>
      </w:r>
      <w:r w:rsidRPr="004A4F67">
        <w:rPr>
          <w:rFonts w:cs="Cordia New" w:hint="cs"/>
          <w:spacing w:val="-6"/>
          <w:cs/>
        </w:rPr>
        <w:t xml:space="preserve"> </w:t>
      </w:r>
      <w:r w:rsidRPr="004A4F67">
        <w:rPr>
          <w:rFonts w:cs="Cordia New"/>
          <w:spacing w:val="-6"/>
          <w:cs/>
        </w:rPr>
        <w:t>อาคารสำนักงานให้เช่า</w:t>
      </w:r>
      <w:r w:rsidRPr="004A4F67">
        <w:rPr>
          <w:rFonts w:cs="Cordia New" w:hint="cs"/>
          <w:spacing w:val="-6"/>
          <w:cs/>
        </w:rPr>
        <w:t xml:space="preserve"> และพื้นที่ค้าปลีกให้เช่า</w:t>
      </w:r>
      <w:r w:rsidRPr="004A4F67">
        <w:rPr>
          <w:rFonts w:cs="Cordia New"/>
          <w:spacing w:val="-6"/>
          <w:cs/>
        </w:rPr>
        <w:t xml:space="preserve"> โดยมีมูลค่าบัญชี ณ วันที่ </w:t>
      </w:r>
      <w:r w:rsidRPr="004A4F67">
        <w:rPr>
          <w:rFonts w:cs="Cordia New"/>
          <w:spacing w:val="-6"/>
        </w:rPr>
        <w:t>3</w:t>
      </w:r>
      <w:r>
        <w:rPr>
          <w:rFonts w:cs="Cordia New"/>
          <w:spacing w:val="-6"/>
        </w:rPr>
        <w:t>1</w:t>
      </w:r>
      <w:r w:rsidRPr="004A4F67">
        <w:rPr>
          <w:rFonts w:cs="Cordia New"/>
          <w:spacing w:val="-6"/>
          <w:cs/>
        </w:rPr>
        <w:t xml:space="preserve"> </w:t>
      </w:r>
      <w:r>
        <w:rPr>
          <w:rFonts w:cs="Cordia New" w:hint="cs"/>
          <w:spacing w:val="-6"/>
          <w:cs/>
        </w:rPr>
        <w:t>ธันวาคม</w:t>
      </w:r>
      <w:r w:rsidRPr="004A4F67">
        <w:rPr>
          <w:rFonts w:cs="Cordia New"/>
          <w:spacing w:val="-6"/>
          <w:cs/>
        </w:rPr>
        <w:t xml:space="preserve"> </w:t>
      </w:r>
      <w:r w:rsidRPr="004A4F67">
        <w:rPr>
          <w:rFonts w:cs="Cordia New"/>
          <w:spacing w:val="-6"/>
        </w:rPr>
        <w:t>255</w:t>
      </w:r>
      <w:r>
        <w:rPr>
          <w:rFonts w:cs="Cordia New"/>
          <w:spacing w:val="-6"/>
        </w:rPr>
        <w:t>9</w:t>
      </w:r>
      <w:r w:rsidRPr="004A4F67">
        <w:rPr>
          <w:rFonts w:cs="Cordia New"/>
          <w:spacing w:val="-6"/>
          <w:cs/>
        </w:rPr>
        <w:t xml:space="preserve"> ดังนี้</w:t>
      </w:r>
    </w:p>
    <w:tbl>
      <w:tblPr>
        <w:tblW w:w="9640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68"/>
        <w:gridCol w:w="2693"/>
        <w:gridCol w:w="1276"/>
        <w:gridCol w:w="1134"/>
        <w:gridCol w:w="1418"/>
        <w:gridCol w:w="1134"/>
        <w:gridCol w:w="1417"/>
      </w:tblGrid>
      <w:tr w:rsidR="00347105" w:rsidRPr="004A4F67" w:rsidTr="006007B6">
        <w:trPr>
          <w:cantSplit/>
          <w:tblHeader/>
        </w:trPr>
        <w:tc>
          <w:tcPr>
            <w:tcW w:w="568" w:type="dxa"/>
            <w:vMerge w:val="restart"/>
            <w:shd w:val="clear" w:color="auto" w:fill="E6E6E6"/>
          </w:tcPr>
          <w:p w:rsidR="00347105" w:rsidRDefault="00347105" w:rsidP="006007B6">
            <w:pPr>
              <w:ind w:left="-108" w:right="-108"/>
              <w:jc w:val="center"/>
              <w:rPr>
                <w:rFonts w:cs="Cordia New"/>
              </w:rPr>
            </w:pPr>
          </w:p>
          <w:p w:rsidR="00347105" w:rsidRPr="004A4F67" w:rsidRDefault="00347105" w:rsidP="006007B6">
            <w:pPr>
              <w:ind w:left="-108" w:right="-108"/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>ลำดับ</w:t>
            </w:r>
          </w:p>
        </w:tc>
        <w:tc>
          <w:tcPr>
            <w:tcW w:w="2693" w:type="dxa"/>
            <w:vMerge w:val="restart"/>
            <w:shd w:val="clear" w:color="auto" w:fill="E6E6E6"/>
          </w:tcPr>
          <w:p w:rsidR="00347105" w:rsidRDefault="00347105" w:rsidP="006007B6">
            <w:pPr>
              <w:jc w:val="center"/>
              <w:rPr>
                <w:rFonts w:cs="Cordia New"/>
              </w:rPr>
            </w:pPr>
          </w:p>
          <w:p w:rsidR="00347105" w:rsidRPr="004A4F67" w:rsidRDefault="00347105" w:rsidP="006007B6">
            <w:pPr>
              <w:jc w:val="center"/>
              <w:rPr>
                <w:rFonts w:cs="Cordia New"/>
                <w:cs/>
              </w:rPr>
            </w:pPr>
            <w:r>
              <w:rPr>
                <w:rFonts w:cs="Cordia New" w:hint="cs"/>
                <w:cs/>
              </w:rPr>
              <w:t>โครงการ</w:t>
            </w:r>
          </w:p>
        </w:tc>
        <w:tc>
          <w:tcPr>
            <w:tcW w:w="1276" w:type="dxa"/>
            <w:vMerge w:val="restart"/>
            <w:shd w:val="clear" w:color="auto" w:fill="E6E6E6"/>
          </w:tcPr>
          <w:p w:rsidR="00347105" w:rsidRDefault="00347105" w:rsidP="006007B6">
            <w:pPr>
              <w:ind w:right="-108"/>
              <w:jc w:val="center"/>
              <w:rPr>
                <w:rFonts w:cs="Cordia New"/>
              </w:rPr>
            </w:pPr>
          </w:p>
          <w:p w:rsidR="00347105" w:rsidRPr="004A4F67" w:rsidRDefault="00347105" w:rsidP="006007B6">
            <w:pPr>
              <w:ind w:right="-108"/>
              <w:jc w:val="center"/>
              <w:rPr>
                <w:rFonts w:cs="Cordia New"/>
                <w:cs/>
              </w:rPr>
            </w:pPr>
            <w:r>
              <w:rPr>
                <w:rFonts w:cs="Cordia New" w:hint="cs"/>
                <w:cs/>
              </w:rPr>
              <w:t>ที่ตั้ง</w:t>
            </w:r>
          </w:p>
        </w:tc>
        <w:tc>
          <w:tcPr>
            <w:tcW w:w="1134" w:type="dxa"/>
            <w:vMerge w:val="restart"/>
            <w:shd w:val="clear" w:color="auto" w:fill="E6E6E6"/>
          </w:tcPr>
          <w:p w:rsidR="00347105" w:rsidRPr="004A4F67" w:rsidRDefault="00347105" w:rsidP="006007B6">
            <w:pPr>
              <w:ind w:right="-108"/>
              <w:jc w:val="center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>เนื้อที่</w:t>
            </w:r>
          </w:p>
          <w:p w:rsidR="00347105" w:rsidRPr="004A4F67" w:rsidRDefault="00347105" w:rsidP="006007B6">
            <w:pPr>
              <w:ind w:left="-67" w:right="-108"/>
              <w:jc w:val="center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>ไร่-งาน- ตรว.</w:t>
            </w:r>
          </w:p>
        </w:tc>
        <w:tc>
          <w:tcPr>
            <w:tcW w:w="1418" w:type="dxa"/>
            <w:vMerge w:val="restart"/>
            <w:shd w:val="clear" w:color="auto" w:fill="E6E6E6"/>
          </w:tcPr>
          <w:p w:rsidR="00347105" w:rsidRDefault="00347105" w:rsidP="006007B6">
            <w:pPr>
              <w:ind w:left="-142" w:right="-142"/>
              <w:jc w:val="center"/>
              <w:rPr>
                <w:rFonts w:cs="Cordia New"/>
              </w:rPr>
            </w:pPr>
            <w:r>
              <w:rPr>
                <w:rFonts w:cs="Cordia New" w:hint="cs"/>
                <w:cs/>
              </w:rPr>
              <w:t>กรรมสิทธิ์</w:t>
            </w:r>
          </w:p>
          <w:p w:rsidR="00347105" w:rsidRPr="004A4F67" w:rsidRDefault="00347105" w:rsidP="006007B6">
            <w:pPr>
              <w:ind w:left="-142" w:right="-142"/>
              <w:jc w:val="center"/>
              <w:rPr>
                <w:rFonts w:cs="Cordia New"/>
                <w:cs/>
              </w:rPr>
            </w:pPr>
            <w:r>
              <w:rPr>
                <w:rFonts w:cs="Cordia New" w:hint="cs"/>
                <w:cs/>
              </w:rPr>
              <w:t>ในที่ดิน</w:t>
            </w:r>
          </w:p>
        </w:tc>
        <w:tc>
          <w:tcPr>
            <w:tcW w:w="1134" w:type="dxa"/>
            <w:vMerge w:val="restart"/>
            <w:shd w:val="clear" w:color="auto" w:fill="E6E6E6"/>
          </w:tcPr>
          <w:p w:rsidR="00347105" w:rsidRPr="004A4F67" w:rsidRDefault="00347105" w:rsidP="006007B6">
            <w:pPr>
              <w:ind w:left="-142" w:right="-142"/>
              <w:jc w:val="center"/>
              <w:rPr>
                <w:rFonts w:cs="Cordia New"/>
                <w:vertAlign w:val="superscript"/>
                <w:cs/>
              </w:rPr>
            </w:pPr>
            <w:r w:rsidRPr="004A4F67">
              <w:rPr>
                <w:rFonts w:cs="Cordia New"/>
                <w:cs/>
              </w:rPr>
              <w:t>มูลค่าบัญชี</w:t>
            </w:r>
          </w:p>
          <w:p w:rsidR="00347105" w:rsidRPr="004A4F67" w:rsidRDefault="00347105" w:rsidP="006007B6">
            <w:pPr>
              <w:ind w:left="-142" w:right="-74"/>
              <w:jc w:val="center"/>
              <w:rPr>
                <w:rFonts w:cs="Cordia New"/>
                <w:vertAlign w:val="superscript"/>
                <w:cs/>
              </w:rPr>
            </w:pPr>
            <w:r w:rsidRPr="004A4F67">
              <w:rPr>
                <w:rFonts w:cs="Cordia New"/>
                <w:cs/>
              </w:rPr>
              <w:t>(ล้านบาท)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E6E6E6"/>
          </w:tcPr>
          <w:p w:rsidR="00347105" w:rsidRPr="004A4F67" w:rsidRDefault="00347105" w:rsidP="006007B6">
            <w:pPr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>ภาระผูกพัน</w:t>
            </w:r>
          </w:p>
        </w:tc>
      </w:tr>
      <w:tr w:rsidR="00347105" w:rsidRPr="004A4F67" w:rsidTr="006007B6">
        <w:trPr>
          <w:cantSplit/>
          <w:tblHeader/>
        </w:trPr>
        <w:tc>
          <w:tcPr>
            <w:tcW w:w="568" w:type="dxa"/>
            <w:vMerge/>
            <w:tcBorders>
              <w:bottom w:val="nil"/>
            </w:tcBorders>
            <w:shd w:val="clear" w:color="auto" w:fill="E6E6E6"/>
          </w:tcPr>
          <w:p w:rsidR="00347105" w:rsidRPr="004A4F67" w:rsidRDefault="00347105" w:rsidP="006007B6">
            <w:pPr>
              <w:ind w:left="-108" w:right="-108"/>
              <w:jc w:val="center"/>
              <w:rPr>
                <w:rFonts w:cs="Cordia New"/>
                <w:cs/>
              </w:rPr>
            </w:pPr>
          </w:p>
        </w:tc>
        <w:tc>
          <w:tcPr>
            <w:tcW w:w="2693" w:type="dxa"/>
            <w:vMerge/>
            <w:tcBorders>
              <w:bottom w:val="nil"/>
            </w:tcBorders>
            <w:shd w:val="clear" w:color="auto" w:fill="E6E6E6"/>
          </w:tcPr>
          <w:p w:rsidR="00347105" w:rsidRPr="004A4F67" w:rsidRDefault="00347105" w:rsidP="006007B6">
            <w:pPr>
              <w:ind w:left="252" w:hanging="252"/>
              <w:jc w:val="center"/>
              <w:rPr>
                <w:rFonts w:cs="Cordia New"/>
              </w:rPr>
            </w:pPr>
          </w:p>
        </w:tc>
        <w:tc>
          <w:tcPr>
            <w:tcW w:w="1276" w:type="dxa"/>
            <w:vMerge/>
            <w:tcBorders>
              <w:bottom w:val="nil"/>
            </w:tcBorders>
            <w:shd w:val="clear" w:color="auto" w:fill="E6E6E6"/>
          </w:tcPr>
          <w:p w:rsidR="00347105" w:rsidRPr="004A4F67" w:rsidRDefault="00347105" w:rsidP="006007B6">
            <w:pPr>
              <w:ind w:left="-67" w:right="-108"/>
              <w:jc w:val="center"/>
              <w:rPr>
                <w:rFonts w:cs="Cordia New"/>
                <w:cs/>
              </w:rPr>
            </w:pPr>
          </w:p>
        </w:tc>
        <w:tc>
          <w:tcPr>
            <w:tcW w:w="1134" w:type="dxa"/>
            <w:vMerge/>
            <w:tcBorders>
              <w:bottom w:val="nil"/>
            </w:tcBorders>
            <w:shd w:val="clear" w:color="auto" w:fill="E6E6E6"/>
          </w:tcPr>
          <w:p w:rsidR="00347105" w:rsidRPr="004A4F67" w:rsidRDefault="00347105" w:rsidP="006007B6">
            <w:pPr>
              <w:ind w:left="-67" w:right="-108"/>
              <w:jc w:val="center"/>
              <w:rPr>
                <w:rFonts w:cs="Cordia New"/>
              </w:rPr>
            </w:pPr>
          </w:p>
        </w:tc>
        <w:tc>
          <w:tcPr>
            <w:tcW w:w="1418" w:type="dxa"/>
            <w:vMerge/>
            <w:tcBorders>
              <w:bottom w:val="nil"/>
            </w:tcBorders>
            <w:shd w:val="clear" w:color="auto" w:fill="E6E6E6"/>
          </w:tcPr>
          <w:p w:rsidR="00347105" w:rsidRPr="004A4F67" w:rsidRDefault="00347105" w:rsidP="006007B6">
            <w:pPr>
              <w:ind w:left="-142" w:right="-142"/>
              <w:jc w:val="center"/>
              <w:rPr>
                <w:rFonts w:cs="Cordia New"/>
                <w:cs/>
              </w:rPr>
            </w:pPr>
          </w:p>
        </w:tc>
        <w:tc>
          <w:tcPr>
            <w:tcW w:w="1134" w:type="dxa"/>
            <w:vMerge/>
            <w:tcBorders>
              <w:bottom w:val="nil"/>
            </w:tcBorders>
            <w:shd w:val="clear" w:color="auto" w:fill="E6E6E6"/>
          </w:tcPr>
          <w:p w:rsidR="00347105" w:rsidRPr="004A4F67" w:rsidRDefault="00347105" w:rsidP="006007B6">
            <w:pPr>
              <w:ind w:left="-142" w:right="-74"/>
              <w:jc w:val="center"/>
              <w:rPr>
                <w:rFonts w:cs="Cordia New"/>
              </w:rPr>
            </w:pP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E6E6E6"/>
          </w:tcPr>
          <w:p w:rsidR="00347105" w:rsidRDefault="00347105" w:rsidP="006007B6">
            <w:pPr>
              <w:jc w:val="center"/>
              <w:rPr>
                <w:rFonts w:cs="Cordia New"/>
              </w:rPr>
            </w:pPr>
            <w:r>
              <w:rPr>
                <w:rFonts w:cs="Cordia New"/>
              </w:rPr>
              <w:t xml:space="preserve"> </w:t>
            </w:r>
            <w:r>
              <w:rPr>
                <w:rFonts w:cs="Cordia New" w:hint="cs"/>
                <w:cs/>
              </w:rPr>
              <w:t>(วงเงินจำนอง)</w:t>
            </w:r>
          </w:p>
          <w:p w:rsidR="00347105" w:rsidRPr="004A4F67" w:rsidRDefault="00347105" w:rsidP="006007B6">
            <w:pPr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>(ล้านบาท)</w:t>
            </w:r>
          </w:p>
        </w:tc>
      </w:tr>
      <w:tr w:rsidR="00347105" w:rsidRPr="004A4F67" w:rsidTr="006007B6">
        <w:trPr>
          <w:cantSplit/>
          <w:trHeight w:val="685"/>
        </w:trPr>
        <w:tc>
          <w:tcPr>
            <w:tcW w:w="568" w:type="dxa"/>
            <w:tcBorders>
              <w:bottom w:val="single" w:sz="4" w:space="0" w:color="auto"/>
            </w:tcBorders>
          </w:tcPr>
          <w:p w:rsidR="00347105" w:rsidRPr="004A4F67" w:rsidRDefault="00347105" w:rsidP="006007B6">
            <w:pPr>
              <w:jc w:val="center"/>
              <w:rPr>
                <w:rFonts w:cs="Cordia New"/>
              </w:rPr>
            </w:pPr>
            <w:r w:rsidRPr="004A4F67">
              <w:rPr>
                <w:rFonts w:cs="Cordia New"/>
              </w:rPr>
              <w:t>1</w:t>
            </w:r>
          </w:p>
        </w:tc>
        <w:tc>
          <w:tcPr>
            <w:tcW w:w="2693" w:type="dxa"/>
            <w:tcBorders>
              <w:bottom w:val="single" w:sz="4" w:space="0" w:color="auto"/>
            </w:tcBorders>
          </w:tcPr>
          <w:p w:rsidR="00347105" w:rsidRPr="004A4F67" w:rsidRDefault="00347105" w:rsidP="006007B6">
            <w:pPr>
              <w:jc w:val="thaiDistribute"/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>ที่ดิน  อาคารสำนักงาน เดอะไนน์ ทาวเวอร์</w:t>
            </w:r>
            <w:r w:rsidRPr="004A4F67">
              <w:rPr>
                <w:rFonts w:cs="Cordia New" w:hint="cs"/>
                <w:cs/>
              </w:rPr>
              <w:t>ส</w:t>
            </w:r>
            <w:r w:rsidRPr="004A4F67">
              <w:rPr>
                <w:rFonts w:cs="Cordia New"/>
                <w:cs/>
              </w:rPr>
              <w:t xml:space="preserve"> และพื้นที่ค้าปลีก</w:t>
            </w:r>
            <w:r w:rsidRPr="004A4F67">
              <w:rPr>
                <w:rFonts w:cs="Cordia New" w:hint="cs"/>
                <w:cs/>
              </w:rPr>
              <w:t xml:space="preserve"> </w:t>
            </w:r>
          </w:p>
        </w:tc>
        <w:tc>
          <w:tcPr>
            <w:tcW w:w="1276" w:type="dxa"/>
          </w:tcPr>
          <w:p w:rsidR="00347105" w:rsidRPr="004A4F67" w:rsidRDefault="00347105" w:rsidP="006007B6">
            <w:pPr>
              <w:ind w:left="-108" w:right="-67"/>
              <w:jc w:val="center"/>
              <w:rPr>
                <w:rFonts w:cs="Cordia New"/>
              </w:rPr>
            </w:pPr>
            <w:r>
              <w:rPr>
                <w:rFonts w:cs="Cordia New" w:hint="cs"/>
                <w:cs/>
              </w:rPr>
              <w:t xml:space="preserve">พระราม </w:t>
            </w:r>
            <w:r>
              <w:rPr>
                <w:rFonts w:cs="Cordia New"/>
              </w:rPr>
              <w:t>9</w:t>
            </w:r>
          </w:p>
        </w:tc>
        <w:tc>
          <w:tcPr>
            <w:tcW w:w="1134" w:type="dxa"/>
          </w:tcPr>
          <w:p w:rsidR="00347105" w:rsidRPr="004A4F67" w:rsidRDefault="00347105" w:rsidP="006007B6">
            <w:pPr>
              <w:ind w:left="-108" w:right="-67"/>
              <w:jc w:val="center"/>
              <w:rPr>
                <w:rFonts w:cs="Cordia New"/>
              </w:rPr>
            </w:pPr>
            <w:r w:rsidRPr="004A4F67">
              <w:rPr>
                <w:rFonts w:cs="Cordia New"/>
              </w:rPr>
              <w:t>7-2-61</w:t>
            </w:r>
          </w:p>
        </w:tc>
        <w:tc>
          <w:tcPr>
            <w:tcW w:w="1418" w:type="dxa"/>
          </w:tcPr>
          <w:p w:rsidR="00347105" w:rsidRPr="004A4F67" w:rsidRDefault="00347105" w:rsidP="006007B6">
            <w:pPr>
              <w:jc w:val="center"/>
              <w:rPr>
                <w:rFonts w:cs="Cordia New"/>
              </w:rPr>
            </w:pPr>
            <w:r>
              <w:rPr>
                <w:rFonts w:cs="Cordia New"/>
              </w:rPr>
              <w:t>GLAND</w:t>
            </w:r>
          </w:p>
        </w:tc>
        <w:tc>
          <w:tcPr>
            <w:tcW w:w="1134" w:type="dxa"/>
          </w:tcPr>
          <w:p w:rsidR="00347105" w:rsidRPr="004A4F67" w:rsidRDefault="00347105" w:rsidP="006007B6">
            <w:pPr>
              <w:ind w:right="317"/>
              <w:jc w:val="right"/>
              <w:rPr>
                <w:rFonts w:cs="Cordia New"/>
              </w:rPr>
            </w:pPr>
            <w:r>
              <w:rPr>
                <w:rFonts w:cs="Cordia New"/>
              </w:rPr>
              <w:t>5</w:t>
            </w:r>
            <w:r w:rsidRPr="004A4F67">
              <w:rPr>
                <w:rFonts w:cs="Cordia New"/>
              </w:rPr>
              <w:t>,</w:t>
            </w:r>
            <w:r>
              <w:rPr>
                <w:rFonts w:cs="Cordia New"/>
              </w:rPr>
              <w:t>003</w:t>
            </w:r>
          </w:p>
        </w:tc>
        <w:tc>
          <w:tcPr>
            <w:tcW w:w="1417" w:type="dxa"/>
          </w:tcPr>
          <w:p w:rsidR="00347105" w:rsidRPr="004A4F67" w:rsidRDefault="00347105" w:rsidP="006007B6">
            <w:pPr>
              <w:jc w:val="center"/>
              <w:rPr>
                <w:rFonts w:cs="Cordia New"/>
              </w:rPr>
            </w:pPr>
            <w:r w:rsidRPr="004A4F67">
              <w:rPr>
                <w:rFonts w:cs="Cordia New"/>
              </w:rPr>
              <w:t>2,842</w:t>
            </w:r>
          </w:p>
        </w:tc>
      </w:tr>
      <w:tr w:rsidR="00347105" w:rsidRPr="004A4F67" w:rsidTr="006007B6">
        <w:trPr>
          <w:cantSplit/>
        </w:trPr>
        <w:tc>
          <w:tcPr>
            <w:tcW w:w="568" w:type="dxa"/>
            <w:tcBorders>
              <w:bottom w:val="single" w:sz="4" w:space="0" w:color="auto"/>
            </w:tcBorders>
          </w:tcPr>
          <w:p w:rsidR="00347105" w:rsidRPr="004A4F67" w:rsidRDefault="00347105" w:rsidP="006007B6">
            <w:pPr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</w:rPr>
              <w:t>2</w:t>
            </w:r>
          </w:p>
        </w:tc>
        <w:tc>
          <w:tcPr>
            <w:tcW w:w="2693" w:type="dxa"/>
            <w:tcBorders>
              <w:bottom w:val="single" w:sz="4" w:space="0" w:color="auto"/>
            </w:tcBorders>
            <w:shd w:val="clear" w:color="auto" w:fill="auto"/>
          </w:tcPr>
          <w:p w:rsidR="00347105" w:rsidRPr="004A4F67" w:rsidRDefault="00347105" w:rsidP="006007B6">
            <w:pPr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>ที่ดินโครง</w:t>
            </w:r>
            <w:r w:rsidRPr="004A4F67">
              <w:rPr>
                <w:rFonts w:cs="Cordia New" w:hint="cs"/>
                <w:cs/>
              </w:rPr>
              <w:t xml:space="preserve">การ </w:t>
            </w:r>
            <w:r w:rsidRPr="004A4F67">
              <w:rPr>
                <w:rFonts w:cs="Cordia New"/>
              </w:rPr>
              <w:t xml:space="preserve">The Super Tower </w:t>
            </w:r>
            <w:r w:rsidRPr="004A4F67">
              <w:rPr>
                <w:rFonts w:cs="Cordia New" w:hint="cs"/>
                <w:cs/>
              </w:rPr>
              <w:t xml:space="preserve">และ </w:t>
            </w:r>
            <w:r w:rsidRPr="004A4F67">
              <w:rPr>
                <w:rFonts w:cs="Cordia New"/>
              </w:rPr>
              <w:t>Podium Super Tower 1</w:t>
            </w:r>
          </w:p>
        </w:tc>
        <w:tc>
          <w:tcPr>
            <w:tcW w:w="1276" w:type="dxa"/>
          </w:tcPr>
          <w:p w:rsidR="00347105" w:rsidRPr="004A4F67" w:rsidRDefault="00347105" w:rsidP="006007B6">
            <w:pPr>
              <w:ind w:left="-108" w:right="-67"/>
              <w:jc w:val="center"/>
              <w:rPr>
                <w:rFonts w:cs="Cordia New"/>
              </w:rPr>
            </w:pPr>
            <w:r>
              <w:rPr>
                <w:rFonts w:cs="Cordia New" w:hint="cs"/>
                <w:cs/>
              </w:rPr>
              <w:t xml:space="preserve">พระราม </w:t>
            </w:r>
            <w:r>
              <w:rPr>
                <w:rFonts w:cs="Cordia New"/>
              </w:rPr>
              <w:t>9</w:t>
            </w:r>
          </w:p>
        </w:tc>
        <w:tc>
          <w:tcPr>
            <w:tcW w:w="1134" w:type="dxa"/>
          </w:tcPr>
          <w:p w:rsidR="00347105" w:rsidRPr="004A4F67" w:rsidRDefault="00347105" w:rsidP="006007B6">
            <w:pPr>
              <w:ind w:left="-108" w:right="-67"/>
              <w:jc w:val="center"/>
              <w:rPr>
                <w:rFonts w:cs="Cordia New"/>
              </w:rPr>
            </w:pPr>
            <w:r w:rsidRPr="004A4F67">
              <w:rPr>
                <w:rFonts w:cs="Cordia New"/>
              </w:rPr>
              <w:t>13-2-68.41</w:t>
            </w:r>
          </w:p>
        </w:tc>
        <w:tc>
          <w:tcPr>
            <w:tcW w:w="1418" w:type="dxa"/>
          </w:tcPr>
          <w:p w:rsidR="00347105" w:rsidRDefault="00347105" w:rsidP="006007B6">
            <w:pPr>
              <w:jc w:val="center"/>
            </w:pPr>
            <w:r w:rsidRPr="0092493C">
              <w:rPr>
                <w:rFonts w:cs="Cordia New"/>
              </w:rPr>
              <w:t>GLAND</w:t>
            </w:r>
          </w:p>
        </w:tc>
        <w:tc>
          <w:tcPr>
            <w:tcW w:w="1134" w:type="dxa"/>
          </w:tcPr>
          <w:p w:rsidR="00347105" w:rsidRDefault="00347105" w:rsidP="006007B6">
            <w:pPr>
              <w:ind w:right="317"/>
              <w:jc w:val="right"/>
              <w:rPr>
                <w:rFonts w:cs="Cordia New"/>
              </w:rPr>
            </w:pPr>
            <w:r>
              <w:rPr>
                <w:rFonts w:cs="Cordia New"/>
              </w:rPr>
              <w:t>3,445</w:t>
            </w:r>
          </w:p>
          <w:p w:rsidR="00347105" w:rsidRPr="004A4F67" w:rsidRDefault="00347105" w:rsidP="006007B6">
            <w:pPr>
              <w:ind w:right="317"/>
              <w:jc w:val="right"/>
              <w:rPr>
                <w:rFonts w:cs="Cordia New"/>
              </w:rPr>
            </w:pPr>
          </w:p>
        </w:tc>
        <w:tc>
          <w:tcPr>
            <w:tcW w:w="1417" w:type="dxa"/>
          </w:tcPr>
          <w:p w:rsidR="00347105" w:rsidRPr="004A4F67" w:rsidRDefault="00347105" w:rsidP="006007B6">
            <w:pPr>
              <w:jc w:val="center"/>
              <w:rPr>
                <w:rFonts w:cs="Cordia New"/>
              </w:rPr>
            </w:pPr>
            <w:r w:rsidRPr="004A4F67">
              <w:rPr>
                <w:rFonts w:cs="Cordia New"/>
              </w:rPr>
              <w:t xml:space="preserve">900 </w:t>
            </w:r>
          </w:p>
        </w:tc>
      </w:tr>
      <w:tr w:rsidR="00347105" w:rsidRPr="004A4F67" w:rsidTr="006007B6">
        <w:trPr>
          <w:cantSplit/>
        </w:trPr>
        <w:tc>
          <w:tcPr>
            <w:tcW w:w="568" w:type="dxa"/>
            <w:tcBorders>
              <w:bottom w:val="single" w:sz="4" w:space="0" w:color="auto"/>
            </w:tcBorders>
          </w:tcPr>
          <w:p w:rsidR="00347105" w:rsidRPr="004A4F67" w:rsidRDefault="00347105" w:rsidP="006007B6">
            <w:pPr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</w:rPr>
              <w:t>3</w:t>
            </w:r>
          </w:p>
        </w:tc>
        <w:tc>
          <w:tcPr>
            <w:tcW w:w="2693" w:type="dxa"/>
            <w:tcBorders>
              <w:bottom w:val="single" w:sz="4" w:space="0" w:color="auto"/>
            </w:tcBorders>
          </w:tcPr>
          <w:p w:rsidR="00347105" w:rsidRPr="004A4F67" w:rsidRDefault="00347105" w:rsidP="006007B6">
            <w:pPr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 xml:space="preserve">ที่ดินโครงการแกรนด์ คาแนล ดอนเมือง เฟส </w:t>
            </w:r>
            <w:r w:rsidRPr="004A4F67">
              <w:rPr>
                <w:rFonts w:cs="Cordia New"/>
              </w:rPr>
              <w:t>7</w:t>
            </w:r>
          </w:p>
        </w:tc>
        <w:tc>
          <w:tcPr>
            <w:tcW w:w="1276" w:type="dxa"/>
          </w:tcPr>
          <w:p w:rsidR="00347105" w:rsidRPr="004A4F67" w:rsidRDefault="00347105" w:rsidP="006007B6">
            <w:pPr>
              <w:ind w:left="-108" w:right="-67"/>
              <w:jc w:val="center"/>
              <w:rPr>
                <w:rFonts w:cs="Cordia New"/>
              </w:rPr>
            </w:pPr>
            <w:r w:rsidRPr="004A4F67">
              <w:rPr>
                <w:rFonts w:cs="Cordia New" w:hint="cs"/>
                <w:cs/>
              </w:rPr>
              <w:t>ดอนเมือง</w:t>
            </w:r>
          </w:p>
        </w:tc>
        <w:tc>
          <w:tcPr>
            <w:tcW w:w="1134" w:type="dxa"/>
          </w:tcPr>
          <w:p w:rsidR="00347105" w:rsidRPr="004A4F67" w:rsidRDefault="00347105" w:rsidP="006007B6">
            <w:pPr>
              <w:ind w:left="-108" w:right="-67"/>
              <w:jc w:val="center"/>
              <w:rPr>
                <w:rFonts w:cs="Cordia New"/>
              </w:rPr>
            </w:pPr>
            <w:r w:rsidRPr="004A4F67">
              <w:rPr>
                <w:rFonts w:cs="Cordia New"/>
              </w:rPr>
              <w:t>31-3-0.5</w:t>
            </w:r>
          </w:p>
        </w:tc>
        <w:tc>
          <w:tcPr>
            <w:tcW w:w="1418" w:type="dxa"/>
          </w:tcPr>
          <w:p w:rsidR="00347105" w:rsidRDefault="00347105" w:rsidP="006007B6">
            <w:pPr>
              <w:jc w:val="center"/>
            </w:pPr>
            <w:r w:rsidRPr="0092493C">
              <w:rPr>
                <w:rFonts w:cs="Cordia New"/>
              </w:rPr>
              <w:t>GLAND</w:t>
            </w:r>
          </w:p>
        </w:tc>
        <w:tc>
          <w:tcPr>
            <w:tcW w:w="1134" w:type="dxa"/>
          </w:tcPr>
          <w:p w:rsidR="00347105" w:rsidRPr="004A4F67" w:rsidRDefault="00347105" w:rsidP="006007B6">
            <w:pPr>
              <w:ind w:right="317"/>
              <w:jc w:val="right"/>
              <w:rPr>
                <w:rFonts w:cs="Cordia New"/>
              </w:rPr>
            </w:pPr>
            <w:r w:rsidRPr="004A4F67">
              <w:rPr>
                <w:rFonts w:cs="Cordia New"/>
              </w:rPr>
              <w:t>3</w:t>
            </w:r>
            <w:r>
              <w:rPr>
                <w:rFonts w:cs="Cordia New"/>
              </w:rPr>
              <w:t>87</w:t>
            </w:r>
          </w:p>
        </w:tc>
        <w:tc>
          <w:tcPr>
            <w:tcW w:w="1417" w:type="dxa"/>
          </w:tcPr>
          <w:p w:rsidR="00347105" w:rsidRDefault="00347105" w:rsidP="006007B6">
            <w:pPr>
              <w:jc w:val="center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>ไม่มี</w:t>
            </w:r>
          </w:p>
          <w:p w:rsidR="00347105" w:rsidRPr="004A4F67" w:rsidRDefault="00347105" w:rsidP="006007B6">
            <w:pPr>
              <w:jc w:val="center"/>
              <w:rPr>
                <w:rFonts w:cs="Cordia New"/>
              </w:rPr>
            </w:pPr>
          </w:p>
        </w:tc>
      </w:tr>
      <w:tr w:rsidR="00347105" w:rsidRPr="004A4F67" w:rsidTr="006007B6">
        <w:trPr>
          <w:cantSplit/>
          <w:trHeight w:val="560"/>
        </w:trPr>
        <w:tc>
          <w:tcPr>
            <w:tcW w:w="568" w:type="dxa"/>
            <w:tcBorders>
              <w:bottom w:val="single" w:sz="4" w:space="0" w:color="auto"/>
            </w:tcBorders>
          </w:tcPr>
          <w:p w:rsidR="00347105" w:rsidRPr="004A4F67" w:rsidRDefault="00347105" w:rsidP="006007B6">
            <w:pPr>
              <w:jc w:val="center"/>
              <w:rPr>
                <w:rFonts w:cs="Cordia New"/>
              </w:rPr>
            </w:pPr>
            <w:r w:rsidRPr="004A4F67">
              <w:rPr>
                <w:rFonts w:cs="Cordia New"/>
              </w:rPr>
              <w:t>4</w:t>
            </w:r>
          </w:p>
        </w:tc>
        <w:tc>
          <w:tcPr>
            <w:tcW w:w="2693" w:type="dxa"/>
            <w:tcBorders>
              <w:bottom w:val="single" w:sz="4" w:space="0" w:color="auto"/>
            </w:tcBorders>
          </w:tcPr>
          <w:p w:rsidR="00347105" w:rsidRPr="004A4F67" w:rsidRDefault="00347105" w:rsidP="006007B6">
            <w:pPr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 xml:space="preserve">ที่ดินโครงการแกรนด์ คาแนล ดอนเมือง เฟส </w:t>
            </w:r>
            <w:r w:rsidRPr="004A4F67">
              <w:rPr>
                <w:rFonts w:cs="Cordia New"/>
              </w:rPr>
              <w:t>8</w:t>
            </w:r>
          </w:p>
        </w:tc>
        <w:tc>
          <w:tcPr>
            <w:tcW w:w="1276" w:type="dxa"/>
          </w:tcPr>
          <w:p w:rsidR="00347105" w:rsidRDefault="00347105" w:rsidP="006007B6">
            <w:pPr>
              <w:ind w:right="-67"/>
              <w:jc w:val="center"/>
            </w:pPr>
            <w:r w:rsidRPr="00F53160">
              <w:rPr>
                <w:rFonts w:cs="Cordia New" w:hint="cs"/>
                <w:cs/>
              </w:rPr>
              <w:t>ดอนเมือง</w:t>
            </w:r>
          </w:p>
        </w:tc>
        <w:tc>
          <w:tcPr>
            <w:tcW w:w="1134" w:type="dxa"/>
          </w:tcPr>
          <w:p w:rsidR="00347105" w:rsidRPr="004A4F67" w:rsidRDefault="00347105" w:rsidP="006007B6">
            <w:pPr>
              <w:ind w:left="-108" w:right="-67"/>
              <w:jc w:val="center"/>
              <w:rPr>
                <w:rFonts w:cs="Cordia New"/>
              </w:rPr>
            </w:pPr>
            <w:r w:rsidRPr="004A4F67">
              <w:rPr>
                <w:rFonts w:cs="Cordia New"/>
              </w:rPr>
              <w:t>3-0-08</w:t>
            </w:r>
          </w:p>
        </w:tc>
        <w:tc>
          <w:tcPr>
            <w:tcW w:w="1418" w:type="dxa"/>
          </w:tcPr>
          <w:p w:rsidR="00347105" w:rsidRDefault="00347105" w:rsidP="006007B6">
            <w:pPr>
              <w:jc w:val="center"/>
            </w:pPr>
            <w:r w:rsidRPr="0092493C">
              <w:rPr>
                <w:rFonts w:cs="Cordia New"/>
              </w:rPr>
              <w:t>GLAND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347105" w:rsidRPr="004A4F67" w:rsidRDefault="00347105" w:rsidP="006007B6">
            <w:pPr>
              <w:ind w:right="317"/>
              <w:jc w:val="right"/>
              <w:rPr>
                <w:rFonts w:cs="Cordia New"/>
              </w:rPr>
            </w:pPr>
            <w:r w:rsidRPr="004A4F67">
              <w:rPr>
                <w:rFonts w:cs="Cordia New"/>
              </w:rPr>
              <w:t>1</w:t>
            </w:r>
            <w:r>
              <w:rPr>
                <w:rFonts w:cs="Cordia New"/>
              </w:rPr>
              <w:t>6</w:t>
            </w:r>
          </w:p>
        </w:tc>
        <w:tc>
          <w:tcPr>
            <w:tcW w:w="1417" w:type="dxa"/>
          </w:tcPr>
          <w:p w:rsidR="00347105" w:rsidRPr="004A4F67" w:rsidRDefault="00347105" w:rsidP="006007B6">
            <w:pPr>
              <w:jc w:val="center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>ไม่มี</w:t>
            </w:r>
          </w:p>
        </w:tc>
      </w:tr>
      <w:tr w:rsidR="00347105" w:rsidRPr="004A4F67" w:rsidTr="006007B6">
        <w:trPr>
          <w:cantSplit/>
          <w:trHeight w:val="516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105" w:rsidRPr="004A4F67" w:rsidRDefault="00347105" w:rsidP="006007B6">
            <w:pPr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</w:rPr>
              <w:t>5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105" w:rsidRPr="004A4F67" w:rsidRDefault="00347105" w:rsidP="006007B6">
            <w:pPr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 xml:space="preserve">ที่ดินโครงการแกรนด์ คาแนล ดอนเมือง เฟส </w:t>
            </w:r>
            <w:r w:rsidRPr="004A4F67">
              <w:rPr>
                <w:rFonts w:cs="Cordia New"/>
              </w:rPr>
              <w:t>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105" w:rsidRDefault="00347105" w:rsidP="006007B6">
            <w:pPr>
              <w:ind w:right="-67"/>
              <w:jc w:val="center"/>
            </w:pPr>
            <w:r w:rsidRPr="00F53160">
              <w:rPr>
                <w:rFonts w:cs="Cordia New" w:hint="cs"/>
                <w:cs/>
              </w:rPr>
              <w:t>ดอนเมือง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105" w:rsidRPr="004A4F67" w:rsidRDefault="00347105" w:rsidP="006007B6">
            <w:pPr>
              <w:ind w:left="-108" w:right="-67"/>
              <w:jc w:val="center"/>
              <w:rPr>
                <w:rFonts w:cs="Cordia New"/>
              </w:rPr>
            </w:pPr>
            <w:r w:rsidRPr="004A4F67">
              <w:rPr>
                <w:rFonts w:cs="Cordia New"/>
              </w:rPr>
              <w:t>1-0-61.6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105" w:rsidRDefault="00347105" w:rsidP="006007B6">
            <w:pPr>
              <w:jc w:val="center"/>
            </w:pPr>
            <w:r w:rsidRPr="0092493C">
              <w:rPr>
                <w:rFonts w:cs="Cordia New"/>
              </w:rPr>
              <w:t>GLAND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105" w:rsidRPr="004A4F67" w:rsidRDefault="00347105" w:rsidP="006007B6">
            <w:pPr>
              <w:ind w:right="317"/>
              <w:jc w:val="right"/>
              <w:rPr>
                <w:rFonts w:cs="Cordia New"/>
                <w:cs/>
              </w:rPr>
            </w:pPr>
            <w:r w:rsidRPr="004A4F67">
              <w:rPr>
                <w:rFonts w:cs="Cordia New"/>
              </w:rPr>
              <w:t>1</w:t>
            </w:r>
            <w:r>
              <w:rPr>
                <w:rFonts w:cs="Cordia New"/>
              </w:rPr>
              <w:t>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105" w:rsidRPr="004A4F67" w:rsidRDefault="00347105" w:rsidP="006007B6">
            <w:pPr>
              <w:jc w:val="center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>ไม่มี</w:t>
            </w:r>
          </w:p>
        </w:tc>
      </w:tr>
      <w:tr w:rsidR="00347105" w:rsidRPr="004A4F67" w:rsidTr="006007B6">
        <w:trPr>
          <w:cantSplit/>
          <w:trHeight w:val="458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105" w:rsidRPr="004A4F67" w:rsidRDefault="00347105" w:rsidP="006007B6">
            <w:pPr>
              <w:jc w:val="center"/>
              <w:rPr>
                <w:rFonts w:cs="Cordia New"/>
              </w:rPr>
            </w:pPr>
            <w:r w:rsidRPr="004A4F67">
              <w:rPr>
                <w:rFonts w:cs="Cordia New"/>
              </w:rPr>
              <w:t>6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7105" w:rsidRPr="00E843A5" w:rsidRDefault="00347105" w:rsidP="006007B6">
            <w:pPr>
              <w:rPr>
                <w:rFonts w:cs="Cordia New"/>
              </w:rPr>
            </w:pPr>
            <w:r w:rsidRPr="00E843A5">
              <w:rPr>
                <w:rFonts w:cs="Cordia New"/>
                <w:cs/>
              </w:rPr>
              <w:t>ที่ดิน</w:t>
            </w:r>
            <w:r w:rsidRPr="00E843A5">
              <w:rPr>
                <w:rFonts w:cs="Cordia New" w:hint="cs"/>
                <w:cs/>
              </w:rPr>
              <w:t>เปล่า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105" w:rsidRPr="00E843A5" w:rsidRDefault="00347105" w:rsidP="006007B6">
            <w:pPr>
              <w:ind w:left="-108" w:right="-67"/>
              <w:jc w:val="center"/>
              <w:rPr>
                <w:rFonts w:cs="Cordia New"/>
              </w:rPr>
            </w:pPr>
            <w:r w:rsidRPr="00E843A5">
              <w:rPr>
                <w:rFonts w:cs="Cordia New" w:hint="cs"/>
                <w:cs/>
              </w:rPr>
              <w:t xml:space="preserve">พระราม </w:t>
            </w:r>
            <w:r w:rsidRPr="00E843A5">
              <w:rPr>
                <w:rFonts w:cs="Cordia New"/>
              </w:rPr>
              <w:t>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105" w:rsidRPr="00E843A5" w:rsidRDefault="00347105" w:rsidP="006007B6">
            <w:pPr>
              <w:ind w:left="-108" w:right="-67"/>
              <w:jc w:val="center"/>
              <w:rPr>
                <w:rFonts w:cs="Cordia New"/>
              </w:rPr>
            </w:pPr>
            <w:r w:rsidRPr="00E843A5">
              <w:rPr>
                <w:rFonts w:cs="Cordia New"/>
              </w:rPr>
              <w:t>0-2-80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105" w:rsidRPr="00E843A5" w:rsidRDefault="00347105" w:rsidP="006007B6">
            <w:pPr>
              <w:jc w:val="center"/>
            </w:pPr>
            <w:r w:rsidRPr="00E843A5">
              <w:rPr>
                <w:rFonts w:cs="Cordia New"/>
              </w:rPr>
              <w:t>GLAND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105" w:rsidRPr="00E843A5" w:rsidRDefault="00347105" w:rsidP="006007B6">
            <w:pPr>
              <w:ind w:right="317"/>
              <w:jc w:val="right"/>
              <w:rPr>
                <w:rFonts w:cs="Cordia New"/>
              </w:rPr>
            </w:pPr>
            <w:r>
              <w:rPr>
                <w:rFonts w:cs="Cordia New"/>
              </w:rPr>
              <w:t>90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105" w:rsidRPr="00E843A5" w:rsidRDefault="00347105" w:rsidP="006007B6">
            <w:pPr>
              <w:jc w:val="center"/>
              <w:rPr>
                <w:rFonts w:cs="Cordia New"/>
                <w:cs/>
              </w:rPr>
            </w:pPr>
            <w:r w:rsidRPr="00E843A5">
              <w:rPr>
                <w:rFonts w:cs="Cordia New"/>
                <w:cs/>
              </w:rPr>
              <w:t>ไม่มี</w:t>
            </w:r>
          </w:p>
        </w:tc>
      </w:tr>
      <w:tr w:rsidR="00347105" w:rsidRPr="004A4F67" w:rsidTr="006007B6">
        <w:trPr>
          <w:cantSplit/>
          <w:trHeight w:val="458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105" w:rsidRPr="004A4F67" w:rsidRDefault="00347105" w:rsidP="006007B6">
            <w:pPr>
              <w:jc w:val="center"/>
              <w:rPr>
                <w:rFonts w:cs="Cordia New"/>
              </w:rPr>
            </w:pPr>
            <w:r w:rsidRPr="004A4F67">
              <w:rPr>
                <w:rFonts w:cs="Cordia New"/>
              </w:rPr>
              <w:lastRenderedPageBreak/>
              <w:t>7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7105" w:rsidRPr="00E843A5" w:rsidRDefault="00347105" w:rsidP="006007B6">
            <w:pPr>
              <w:rPr>
                <w:rFonts w:cs="Cordia New"/>
              </w:rPr>
            </w:pPr>
            <w:r w:rsidRPr="00E843A5">
              <w:rPr>
                <w:rFonts w:cs="Cordia New" w:hint="cs"/>
                <w:cs/>
              </w:rPr>
              <w:t xml:space="preserve">ที่ดิน </w:t>
            </w:r>
            <w:r w:rsidRPr="00E843A5">
              <w:rPr>
                <w:rFonts w:cs="Cordia New"/>
                <w:cs/>
              </w:rPr>
              <w:t>อาคารสำนักงาน ยู</w:t>
            </w:r>
            <w:r w:rsidRPr="00E843A5">
              <w:rPr>
                <w:rFonts w:cs="Cordia New" w:hint="cs"/>
                <w:cs/>
              </w:rPr>
              <w:t xml:space="preserve">นิลีเวอร์ เฮาส์ </w:t>
            </w:r>
            <w:r w:rsidRPr="00E843A5">
              <w:rPr>
                <w:rFonts w:cs="Cordia New"/>
                <w:cs/>
              </w:rPr>
              <w:t>และพื้นที่ค้าปลีก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105" w:rsidRPr="00E843A5" w:rsidRDefault="00347105" w:rsidP="006007B6">
            <w:pPr>
              <w:ind w:left="-108" w:right="-67"/>
              <w:jc w:val="center"/>
              <w:rPr>
                <w:rFonts w:cs="Cordia New"/>
              </w:rPr>
            </w:pPr>
            <w:r w:rsidRPr="00E843A5">
              <w:rPr>
                <w:rFonts w:cs="Cordia New" w:hint="cs"/>
                <w:cs/>
              </w:rPr>
              <w:t xml:space="preserve">พระราม </w:t>
            </w:r>
            <w:r w:rsidRPr="00E843A5">
              <w:rPr>
                <w:rFonts w:cs="Cordia New"/>
              </w:rPr>
              <w:t>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105" w:rsidRPr="00E843A5" w:rsidRDefault="00347105" w:rsidP="006007B6">
            <w:pPr>
              <w:ind w:left="-108" w:right="-67"/>
              <w:jc w:val="center"/>
              <w:rPr>
                <w:rFonts w:cs="Cordia New"/>
              </w:rPr>
            </w:pPr>
            <w:r w:rsidRPr="00E843A5">
              <w:rPr>
                <w:rFonts w:cs="Cordia New"/>
              </w:rPr>
              <w:t>4-0-58.1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105" w:rsidRPr="00E843A5" w:rsidRDefault="00347105" w:rsidP="006007B6">
            <w:pPr>
              <w:ind w:right="-142"/>
              <w:jc w:val="center"/>
              <w:rPr>
                <w:rFonts w:cs="Cordia New"/>
              </w:rPr>
            </w:pPr>
            <w:r w:rsidRPr="00E843A5">
              <w:rPr>
                <w:rFonts w:cs="Cordia New"/>
                <w:cs/>
              </w:rPr>
              <w:t>สเตอร์ลิง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105" w:rsidRPr="00E843A5" w:rsidRDefault="00347105" w:rsidP="006007B6">
            <w:pPr>
              <w:ind w:right="317"/>
              <w:jc w:val="right"/>
              <w:rPr>
                <w:rFonts w:cs="Cordia New"/>
                <w:cs/>
              </w:rPr>
            </w:pPr>
            <w:r w:rsidRPr="00E843A5">
              <w:rPr>
                <w:rFonts w:cs="Cordia New"/>
              </w:rPr>
              <w:t>2,</w:t>
            </w:r>
            <w:r>
              <w:rPr>
                <w:rFonts w:cs="Cordia New"/>
              </w:rPr>
              <w:t>221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105" w:rsidRPr="00E843A5" w:rsidRDefault="00347105" w:rsidP="006007B6">
            <w:pPr>
              <w:jc w:val="center"/>
              <w:rPr>
                <w:rFonts w:cs="Cordia New"/>
              </w:rPr>
            </w:pPr>
            <w:r w:rsidRPr="00E843A5">
              <w:rPr>
                <w:rFonts w:cs="Cordia New"/>
              </w:rPr>
              <w:t xml:space="preserve"> 1,494</w:t>
            </w:r>
          </w:p>
        </w:tc>
      </w:tr>
      <w:tr w:rsidR="00347105" w:rsidRPr="00054F5D" w:rsidTr="006007B6">
        <w:trPr>
          <w:cantSplit/>
          <w:trHeight w:val="89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105" w:rsidRPr="00054F5D" w:rsidRDefault="00347105" w:rsidP="006007B6">
            <w:pPr>
              <w:jc w:val="center"/>
              <w:rPr>
                <w:rFonts w:cs="Cordia New"/>
                <w:highlight w:val="yellow"/>
              </w:rPr>
            </w:pPr>
            <w:bookmarkStart w:id="4" w:name="OLE_LINK3"/>
            <w:bookmarkStart w:id="5" w:name="OLE_LINK4"/>
            <w:r w:rsidRPr="007D386A">
              <w:rPr>
                <w:rFonts w:cs="Cordia New"/>
              </w:rPr>
              <w:t>8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105" w:rsidRPr="00E843A5" w:rsidRDefault="00347105" w:rsidP="006007B6">
            <w:pPr>
              <w:rPr>
                <w:rFonts w:cs="Cordia New"/>
                <w:cs/>
              </w:rPr>
            </w:pPr>
            <w:r w:rsidRPr="00E843A5">
              <w:rPr>
                <w:rFonts w:cs="Cordia New"/>
                <w:cs/>
              </w:rPr>
              <w:t>อาคารสำนักงาน จี ทาวเวอร์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105" w:rsidRPr="00E843A5" w:rsidRDefault="00347105" w:rsidP="006007B6">
            <w:pPr>
              <w:ind w:left="-108" w:right="-67"/>
              <w:jc w:val="center"/>
              <w:rPr>
                <w:rFonts w:cs="Cordia New"/>
              </w:rPr>
            </w:pPr>
            <w:r w:rsidRPr="00E843A5">
              <w:rPr>
                <w:rFonts w:cs="Cordia New" w:hint="cs"/>
                <w:cs/>
              </w:rPr>
              <w:t xml:space="preserve">พระราม </w:t>
            </w:r>
            <w:r w:rsidRPr="00E843A5">
              <w:rPr>
                <w:rFonts w:cs="Cordia New"/>
              </w:rPr>
              <w:t>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105" w:rsidRPr="00E843A5" w:rsidRDefault="00347105" w:rsidP="006007B6">
            <w:pPr>
              <w:ind w:left="-108" w:right="-67"/>
              <w:jc w:val="center"/>
              <w:rPr>
                <w:rFonts w:cs="Cordia New"/>
              </w:rPr>
            </w:pPr>
            <w:r w:rsidRPr="00E843A5">
              <w:rPr>
                <w:rFonts w:cs="Cordia New"/>
              </w:rPr>
              <w:t>5-0-98.3</w:t>
            </w:r>
          </w:p>
          <w:p w:rsidR="00347105" w:rsidRPr="00E843A5" w:rsidRDefault="00347105" w:rsidP="006007B6">
            <w:pPr>
              <w:ind w:left="-108" w:right="-67"/>
              <w:jc w:val="center"/>
              <w:rPr>
                <w:rFonts w:cs="Cordia New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105" w:rsidRPr="00E843A5" w:rsidRDefault="00347105" w:rsidP="006007B6">
            <w:pPr>
              <w:jc w:val="center"/>
              <w:rPr>
                <w:rFonts w:cs="Cordia New"/>
              </w:rPr>
            </w:pPr>
            <w:r w:rsidRPr="00E843A5">
              <w:rPr>
                <w:rFonts w:cs="Cordia New"/>
                <w:cs/>
              </w:rPr>
              <w:t xml:space="preserve">พระราม </w:t>
            </w:r>
            <w:r w:rsidRPr="00E843A5">
              <w:rPr>
                <w:rFonts w:cs="Cordia New"/>
              </w:rPr>
              <w:t>9</w:t>
            </w:r>
            <w:r w:rsidRPr="00E843A5">
              <w:rPr>
                <w:rFonts w:cs="Cordia New" w:hint="cs"/>
                <w:cs/>
              </w:rPr>
              <w:t xml:space="preserve"> สแควร์</w:t>
            </w:r>
          </w:p>
          <w:p w:rsidR="00347105" w:rsidRPr="00E843A5" w:rsidRDefault="00347105" w:rsidP="006007B6">
            <w:pPr>
              <w:ind w:left="-108" w:right="-108"/>
              <w:jc w:val="center"/>
              <w:rPr>
                <w:rFonts w:cs="Cordia New"/>
              </w:rPr>
            </w:pPr>
            <w:r w:rsidRPr="00E843A5">
              <w:rPr>
                <w:rFonts w:cs="Cordia New"/>
                <w:cs/>
              </w:rPr>
              <w:t xml:space="preserve">(เช่าที่ดินระยะยาว จนถึงปี </w:t>
            </w:r>
            <w:r w:rsidRPr="00E843A5">
              <w:rPr>
                <w:rFonts w:cs="Cordia New"/>
              </w:rPr>
              <w:t>2593</w:t>
            </w:r>
            <w:r w:rsidRPr="00E843A5">
              <w:rPr>
                <w:rFonts w:cs="Cordia New"/>
                <w:cs/>
              </w:rPr>
              <w:t>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105" w:rsidRPr="00E843A5" w:rsidRDefault="00347105" w:rsidP="006007B6">
            <w:pPr>
              <w:ind w:right="317"/>
              <w:jc w:val="right"/>
              <w:rPr>
                <w:rFonts w:cs="Cordia New"/>
              </w:rPr>
            </w:pPr>
            <w:r>
              <w:rPr>
                <w:rFonts w:cs="Cordia New"/>
              </w:rPr>
              <w:t>5,127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105" w:rsidRPr="00E843A5" w:rsidRDefault="00347105" w:rsidP="006007B6">
            <w:pPr>
              <w:jc w:val="center"/>
              <w:rPr>
                <w:rFonts w:cs="Cordia New"/>
                <w:cs/>
              </w:rPr>
            </w:pPr>
            <w:r w:rsidRPr="00E843A5">
              <w:rPr>
                <w:rFonts w:cs="Cordia New" w:hint="cs"/>
                <w:cs/>
              </w:rPr>
              <w:t>จะจดจำนอง</w:t>
            </w:r>
            <w:r w:rsidRPr="00E843A5">
              <w:rPr>
                <w:rFonts w:cs="Cordia New"/>
              </w:rPr>
              <w:t xml:space="preserve"> </w:t>
            </w:r>
            <w:r w:rsidRPr="00E843A5">
              <w:rPr>
                <w:rFonts w:cs="Cordia New" w:hint="cs"/>
                <w:cs/>
              </w:rPr>
              <w:t xml:space="preserve">เมื่ออาคารแล้วเสร็จ ในวงเงิน </w:t>
            </w:r>
            <w:r w:rsidRPr="00E843A5">
              <w:rPr>
                <w:rFonts w:cs="Cordia New"/>
              </w:rPr>
              <w:t xml:space="preserve">3,140 </w:t>
            </w:r>
            <w:r w:rsidRPr="00E843A5">
              <w:rPr>
                <w:rFonts w:cs="Cordia New" w:hint="cs"/>
                <w:cs/>
              </w:rPr>
              <w:t>ล้านบาท</w:t>
            </w:r>
          </w:p>
        </w:tc>
      </w:tr>
      <w:tr w:rsidR="00347105" w:rsidRPr="004A4F67" w:rsidTr="006007B6">
        <w:trPr>
          <w:cantSplit/>
          <w:trHeight w:val="48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7105" w:rsidRPr="004A4F67" w:rsidRDefault="00347105" w:rsidP="006007B6">
            <w:pPr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</w:rPr>
              <w:t>9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7105" w:rsidRPr="004A4F67" w:rsidRDefault="00347105" w:rsidP="006007B6">
            <w:pPr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>พื้นที่ค้าปลีก</w:t>
            </w:r>
            <w:r w:rsidRPr="004A4F67">
              <w:rPr>
                <w:rFonts w:cs="Cordia New"/>
              </w:rPr>
              <w:t xml:space="preserve"> The Shoppes @ Belle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105" w:rsidRPr="004A4F67" w:rsidRDefault="00347105" w:rsidP="006007B6">
            <w:pPr>
              <w:ind w:left="-108" w:right="-67"/>
              <w:jc w:val="center"/>
              <w:rPr>
                <w:rFonts w:cs="Cordia New"/>
              </w:rPr>
            </w:pPr>
            <w:r>
              <w:rPr>
                <w:rFonts w:cs="Cordia New" w:hint="cs"/>
                <w:cs/>
              </w:rPr>
              <w:t xml:space="preserve">พระราม </w:t>
            </w:r>
            <w:r>
              <w:rPr>
                <w:rFonts w:cs="Cordia New"/>
              </w:rPr>
              <w:t>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105" w:rsidRPr="004A4F67" w:rsidRDefault="00347105" w:rsidP="006007B6">
            <w:pPr>
              <w:ind w:left="-108" w:right="-67"/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</w:rPr>
              <w:t>31,471</w:t>
            </w:r>
            <w:r w:rsidRPr="004A4F67">
              <w:rPr>
                <w:rFonts w:cs="Cordia New"/>
                <w:cs/>
              </w:rPr>
              <w:t xml:space="preserve"> ตรม.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105" w:rsidRDefault="00347105" w:rsidP="006007B6">
            <w:pPr>
              <w:ind w:right="-90"/>
              <w:jc w:val="center"/>
              <w:rPr>
                <w:rFonts w:cs="Cordia New"/>
              </w:rPr>
            </w:pPr>
            <w:r>
              <w:rPr>
                <w:rFonts w:cs="Cordia New" w:hint="cs"/>
                <w:cs/>
              </w:rPr>
              <w:t xml:space="preserve">เบ็ล </w:t>
            </w:r>
          </w:p>
          <w:p w:rsidR="00347105" w:rsidRDefault="00347105" w:rsidP="006007B6">
            <w:pPr>
              <w:ind w:right="-142"/>
              <w:jc w:val="center"/>
              <w:rPr>
                <w:rFonts w:cs="Cordia New"/>
              </w:rPr>
            </w:pPr>
            <w:r>
              <w:rPr>
                <w:rFonts w:cs="Cordia New" w:hint="cs"/>
                <w:cs/>
              </w:rPr>
              <w:t>ดีเวลลอปเม้นท์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105" w:rsidRPr="004A4F67" w:rsidRDefault="00347105" w:rsidP="006007B6">
            <w:pPr>
              <w:ind w:right="317"/>
              <w:jc w:val="right"/>
              <w:rPr>
                <w:rFonts w:cs="Cordia New"/>
              </w:rPr>
            </w:pPr>
            <w:r>
              <w:rPr>
                <w:rFonts w:cs="Cordia New"/>
              </w:rPr>
              <w:t>681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105" w:rsidRPr="004A4F67" w:rsidRDefault="00347105" w:rsidP="006007B6">
            <w:pPr>
              <w:jc w:val="center"/>
              <w:rPr>
                <w:rFonts w:cs="Cordia New"/>
              </w:rPr>
            </w:pPr>
            <w:r w:rsidRPr="00113787">
              <w:rPr>
                <w:rFonts w:cs="Cordia New"/>
                <w:cs/>
              </w:rPr>
              <w:t>ไม่มี</w:t>
            </w:r>
          </w:p>
        </w:tc>
      </w:tr>
      <w:tr w:rsidR="00347105" w:rsidRPr="004A4F67" w:rsidTr="006007B6">
        <w:trPr>
          <w:cantSplit/>
          <w:trHeight w:val="436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7105" w:rsidRPr="004A4F67" w:rsidRDefault="00347105" w:rsidP="006007B6">
            <w:pPr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</w:rPr>
              <w:t>10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7105" w:rsidRPr="004A4F67" w:rsidRDefault="00347105" w:rsidP="006007B6">
            <w:pPr>
              <w:rPr>
                <w:rFonts w:cs="Cordia New"/>
                <w:cs/>
              </w:rPr>
            </w:pPr>
            <w:r w:rsidRPr="004A4F67">
              <w:rPr>
                <w:rFonts w:cs="Cordia New" w:hint="cs"/>
                <w:cs/>
              </w:rPr>
              <w:t xml:space="preserve">ที่ดินโครงการ </w:t>
            </w:r>
            <w:r w:rsidRPr="004A4F67">
              <w:rPr>
                <w:rFonts w:cs="Cordia New"/>
              </w:rPr>
              <w:t xml:space="preserve">Podium Super Tower 1 </w:t>
            </w:r>
            <w:r w:rsidRPr="004A4F67">
              <w:rPr>
                <w:rFonts w:cs="Cordia New" w:hint="cs"/>
                <w:cs/>
              </w:rPr>
              <w:t>และ 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105" w:rsidRPr="004A4F67" w:rsidRDefault="00347105" w:rsidP="006007B6">
            <w:pPr>
              <w:ind w:left="-108" w:right="-67"/>
              <w:jc w:val="center"/>
              <w:rPr>
                <w:rFonts w:cs="Cordia New"/>
              </w:rPr>
            </w:pPr>
            <w:r>
              <w:rPr>
                <w:rFonts w:cs="Cordia New" w:hint="cs"/>
                <w:cs/>
              </w:rPr>
              <w:t xml:space="preserve">พระราม </w:t>
            </w:r>
            <w:r>
              <w:rPr>
                <w:rFonts w:cs="Cordia New"/>
              </w:rPr>
              <w:t>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105" w:rsidRPr="004A4F67" w:rsidRDefault="00347105" w:rsidP="006007B6">
            <w:pPr>
              <w:ind w:left="-108" w:right="-67"/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</w:rPr>
              <w:t>5-3-45.5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105" w:rsidRPr="004A4F67" w:rsidRDefault="00347105" w:rsidP="006007B6">
            <w:pPr>
              <w:ind w:right="-142"/>
              <w:jc w:val="center"/>
              <w:rPr>
                <w:rFonts w:cs="Cordia New"/>
              </w:rPr>
            </w:pPr>
            <w:r>
              <w:rPr>
                <w:rFonts w:cs="Cordia New"/>
              </w:rPr>
              <w:t>GPROP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105" w:rsidRPr="004A4F67" w:rsidRDefault="00347105" w:rsidP="006007B6">
            <w:pPr>
              <w:ind w:right="317"/>
              <w:jc w:val="right"/>
              <w:rPr>
                <w:rFonts w:cs="Cordia New"/>
              </w:rPr>
            </w:pPr>
            <w:r>
              <w:rPr>
                <w:rFonts w:cs="Cordia New"/>
              </w:rPr>
              <w:t>2</w:t>
            </w:r>
            <w:r w:rsidRPr="004A4F67">
              <w:rPr>
                <w:rFonts w:cs="Cordia New"/>
              </w:rPr>
              <w:t>,</w:t>
            </w:r>
            <w:r>
              <w:rPr>
                <w:rFonts w:cs="Cordia New"/>
              </w:rPr>
              <w:t>064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105" w:rsidRPr="004A4F67" w:rsidRDefault="00347105" w:rsidP="006007B6">
            <w:pPr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</w:rPr>
              <w:t>800</w:t>
            </w:r>
          </w:p>
        </w:tc>
      </w:tr>
      <w:tr w:rsidR="00347105" w:rsidRPr="004A4F67" w:rsidTr="006007B6">
        <w:trPr>
          <w:cantSplit/>
          <w:trHeight w:val="436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105" w:rsidRPr="004A4F67" w:rsidRDefault="00347105" w:rsidP="006007B6">
            <w:pPr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</w:rPr>
              <w:t>11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105" w:rsidRPr="004A4F67" w:rsidRDefault="00347105" w:rsidP="006007B6">
            <w:pPr>
              <w:rPr>
                <w:rFonts w:cs="Cordia New"/>
                <w:cs/>
              </w:rPr>
            </w:pPr>
            <w:r w:rsidRPr="004A4F67">
              <w:rPr>
                <w:rFonts w:cs="Cordia New" w:hint="cs"/>
                <w:cs/>
              </w:rPr>
              <w:t>ที่ดิน</w:t>
            </w:r>
            <w:r>
              <w:rPr>
                <w:rFonts w:cs="Cordia New" w:hint="cs"/>
                <w:cs/>
              </w:rPr>
              <w:t xml:space="preserve">เปล่า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105" w:rsidRPr="004A4F67" w:rsidRDefault="00347105" w:rsidP="006007B6">
            <w:pPr>
              <w:ind w:left="-108" w:right="-67"/>
              <w:jc w:val="center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 xml:space="preserve">กำแพงเพชร </w:t>
            </w:r>
            <w:r w:rsidRPr="004A4F67">
              <w:rPr>
                <w:rFonts w:cs="Cordia New"/>
              </w:rPr>
              <w:t>6</w:t>
            </w:r>
            <w:r w:rsidRPr="004A4F67">
              <w:rPr>
                <w:rFonts w:cs="Cordia New"/>
                <w:cs/>
              </w:rPr>
              <w:t xml:space="preserve"> บางเขน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105" w:rsidRPr="004A4F67" w:rsidRDefault="00347105" w:rsidP="006007B6">
            <w:pPr>
              <w:ind w:left="-108" w:right="-67"/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</w:rPr>
              <w:t>9-2-84.7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105" w:rsidRPr="004A4F67" w:rsidRDefault="00347105" w:rsidP="006007B6">
            <w:pPr>
              <w:ind w:right="-142"/>
              <w:jc w:val="center"/>
              <w:rPr>
                <w:rFonts w:cs="Cordia New"/>
              </w:rPr>
            </w:pPr>
            <w:r w:rsidRPr="0092493C">
              <w:rPr>
                <w:rFonts w:cs="Cordia New"/>
              </w:rPr>
              <w:t>GLAND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105" w:rsidRPr="00D73702" w:rsidRDefault="00347105" w:rsidP="006007B6">
            <w:pPr>
              <w:ind w:right="317"/>
              <w:jc w:val="right"/>
              <w:rPr>
                <w:rFonts w:cs="Cordia New"/>
              </w:rPr>
            </w:pPr>
            <w:r w:rsidRPr="00D73702">
              <w:rPr>
                <w:rFonts w:cs="Cordia New"/>
              </w:rPr>
              <w:t>3</w:t>
            </w:r>
            <w:r>
              <w:rPr>
                <w:rFonts w:cs="Cordia New"/>
              </w:rPr>
              <w:t>03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105" w:rsidRPr="00D73702" w:rsidRDefault="00347105" w:rsidP="006007B6">
            <w:pPr>
              <w:jc w:val="center"/>
              <w:rPr>
                <w:rFonts w:cs="Cordia New"/>
              </w:rPr>
            </w:pPr>
            <w:r w:rsidRPr="00D73702">
              <w:rPr>
                <w:rFonts w:cs="Cordia New" w:hint="cs"/>
                <w:cs/>
              </w:rPr>
              <w:t>(ให้เช่า</w:t>
            </w:r>
            <w:r w:rsidRPr="00D73702">
              <w:rPr>
                <w:rFonts w:cs="Cordia New"/>
                <w:cs/>
              </w:rPr>
              <w:t xml:space="preserve">ที่ดินระยะยาว จนถึงปี </w:t>
            </w:r>
            <w:r w:rsidRPr="00D73702">
              <w:rPr>
                <w:rFonts w:cs="Cordia New"/>
              </w:rPr>
              <w:t>2587</w:t>
            </w:r>
            <w:r w:rsidRPr="00D73702">
              <w:rPr>
                <w:rFonts w:cs="Cordia New"/>
                <w:cs/>
              </w:rPr>
              <w:t>)</w:t>
            </w:r>
          </w:p>
        </w:tc>
      </w:tr>
      <w:tr w:rsidR="00347105" w:rsidRPr="004A4F67" w:rsidTr="006007B6">
        <w:trPr>
          <w:cantSplit/>
          <w:trHeight w:val="436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105" w:rsidRPr="004A4F67" w:rsidRDefault="00347105" w:rsidP="006007B6">
            <w:pPr>
              <w:jc w:val="center"/>
              <w:rPr>
                <w:rFonts w:cs="Cordia New"/>
                <w:cs/>
              </w:rPr>
            </w:pP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105" w:rsidRPr="004A4F67" w:rsidRDefault="00347105" w:rsidP="006007B6">
            <w:pPr>
              <w:rPr>
                <w:rFonts w:cs="Cordia New"/>
                <w:cs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105" w:rsidRPr="004A4F67" w:rsidRDefault="00347105" w:rsidP="006007B6">
            <w:pPr>
              <w:ind w:left="-108" w:right="-67"/>
              <w:jc w:val="center"/>
              <w:rPr>
                <w:rFonts w:cs="Cordia New"/>
                <w:b/>
                <w:bCs/>
                <w:cs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105" w:rsidRPr="004A4F67" w:rsidRDefault="00347105" w:rsidP="006007B6">
            <w:pPr>
              <w:ind w:left="-108" w:right="-67"/>
              <w:jc w:val="center"/>
              <w:rPr>
                <w:rFonts w:cs="Cordia New"/>
                <w:b/>
                <w:bCs/>
                <w:cs/>
              </w:rPr>
            </w:pPr>
            <w:r w:rsidRPr="004A4F67">
              <w:rPr>
                <w:rFonts w:cs="Cordia New"/>
                <w:b/>
                <w:bCs/>
                <w:cs/>
              </w:rPr>
              <w:t>รวม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105" w:rsidRPr="004A4F67" w:rsidRDefault="00347105" w:rsidP="006007B6">
            <w:pPr>
              <w:ind w:right="-142"/>
              <w:jc w:val="center"/>
              <w:rPr>
                <w:rFonts w:cs="Cordia New"/>
                <w:b/>
                <w:bCs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105" w:rsidRPr="004A4F67" w:rsidRDefault="00347105" w:rsidP="006007B6">
            <w:pPr>
              <w:ind w:right="317"/>
              <w:jc w:val="right"/>
              <w:rPr>
                <w:rFonts w:cs="Cordia New"/>
                <w:b/>
                <w:bCs/>
              </w:rPr>
            </w:pPr>
            <w:r w:rsidRPr="004A4F67">
              <w:rPr>
                <w:rFonts w:cs="Cordia New"/>
                <w:b/>
                <w:bCs/>
              </w:rPr>
              <w:t>1</w:t>
            </w:r>
            <w:r>
              <w:rPr>
                <w:rFonts w:cs="Cordia New"/>
                <w:b/>
                <w:bCs/>
              </w:rPr>
              <w:t>9</w:t>
            </w:r>
            <w:r w:rsidRPr="004A4F67">
              <w:rPr>
                <w:rFonts w:cs="Cordia New"/>
                <w:b/>
                <w:bCs/>
              </w:rPr>
              <w:t>,</w:t>
            </w:r>
            <w:r>
              <w:rPr>
                <w:rFonts w:cs="Cordia New"/>
                <w:b/>
                <w:bCs/>
              </w:rPr>
              <w:t>355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7105" w:rsidRPr="004A4F67" w:rsidRDefault="00347105" w:rsidP="006007B6">
            <w:pPr>
              <w:jc w:val="center"/>
              <w:rPr>
                <w:rFonts w:cs="Cordia New"/>
                <w:b/>
                <w:bCs/>
                <w:cs/>
              </w:rPr>
            </w:pPr>
          </w:p>
        </w:tc>
      </w:tr>
      <w:bookmarkEnd w:id="4"/>
      <w:bookmarkEnd w:id="5"/>
    </w:tbl>
    <w:p w:rsidR="00347105" w:rsidRPr="004A4F67" w:rsidRDefault="00347105" w:rsidP="00347105">
      <w:pPr>
        <w:spacing w:after="120"/>
        <w:ind w:firstLine="720"/>
        <w:jc w:val="thaiDistribute"/>
        <w:rPr>
          <w:rFonts w:cs="Cordia New"/>
        </w:rPr>
      </w:pPr>
    </w:p>
    <w:p w:rsidR="00347105" w:rsidRPr="004A4F67" w:rsidRDefault="00347105" w:rsidP="00347105">
      <w:pPr>
        <w:spacing w:after="120"/>
        <w:ind w:firstLine="720"/>
        <w:jc w:val="thaiDistribute"/>
        <w:rPr>
          <w:rFonts w:cs="Cordia New"/>
          <w:b/>
          <w:bCs/>
        </w:rPr>
      </w:pPr>
      <w:r w:rsidRPr="004A4F67">
        <w:rPr>
          <w:rFonts w:cs="Cordia New"/>
          <w:cs/>
        </w:rPr>
        <w:t xml:space="preserve"> </w:t>
      </w:r>
      <w:r w:rsidRPr="004A4F67">
        <w:rPr>
          <w:rFonts w:cs="Cordia New"/>
          <w:b/>
          <w:bCs/>
        </w:rPr>
        <w:t>4.3</w:t>
      </w:r>
      <w:r w:rsidRPr="004A4F67">
        <w:rPr>
          <w:rFonts w:cs="Cordia New"/>
          <w:b/>
          <w:bCs/>
        </w:rPr>
        <w:tab/>
      </w:r>
      <w:r w:rsidRPr="004A4F67">
        <w:rPr>
          <w:rFonts w:cs="Cordia New"/>
          <w:b/>
          <w:bCs/>
          <w:cs/>
        </w:rPr>
        <w:t>สิทธิการเช่าที่ดิน</w:t>
      </w:r>
    </w:p>
    <w:p w:rsidR="00347105" w:rsidRPr="004A4F67" w:rsidRDefault="00347105" w:rsidP="00347105">
      <w:pPr>
        <w:autoSpaceDE w:val="0"/>
        <w:autoSpaceDN w:val="0"/>
        <w:adjustRightInd w:val="0"/>
        <w:spacing w:before="120"/>
        <w:ind w:firstLine="1440"/>
        <w:jc w:val="both"/>
        <w:rPr>
          <w:rFonts w:cs="Cordia New"/>
        </w:rPr>
      </w:pPr>
      <w:r w:rsidRPr="004A4F67">
        <w:rPr>
          <w:rFonts w:cs="Cordia New"/>
          <w:cs/>
        </w:rPr>
        <w:t>สิทธิการเช่าที่ดินเพื่อ</w:t>
      </w:r>
      <w:r w:rsidRPr="004A4F67">
        <w:rPr>
          <w:rFonts w:eastAsia="BrowalliaNew" w:cs="Cordia New"/>
          <w:cs/>
        </w:rPr>
        <w:t>ดำเนิน</w:t>
      </w:r>
      <w:r w:rsidRPr="004A4F67">
        <w:rPr>
          <w:rFonts w:cs="Cordia New"/>
          <w:cs/>
        </w:rPr>
        <w:t xml:space="preserve">โครงการอาคารสำนักงาน จี ทาวเวอร์ แกรนด์ พระราม </w:t>
      </w:r>
      <w:r w:rsidRPr="004A4F67">
        <w:rPr>
          <w:rFonts w:cs="Cordia New"/>
        </w:rPr>
        <w:t>9</w:t>
      </w:r>
      <w:r w:rsidRPr="004A4F67">
        <w:rPr>
          <w:rFonts w:cs="Cordia New"/>
          <w:cs/>
        </w:rPr>
        <w:t xml:space="preserve"> ซึ่งเป็นส่วนหนึ่งของโครงการ  แกรนด์ พระราม </w:t>
      </w:r>
      <w:r w:rsidRPr="004A4F67">
        <w:rPr>
          <w:rFonts w:cs="Cordia New"/>
        </w:rPr>
        <w:t>9</w:t>
      </w:r>
      <w:r w:rsidRPr="004A4F67">
        <w:rPr>
          <w:rFonts w:cs="Cordia New"/>
          <w:cs/>
        </w:rPr>
        <w:t xml:space="preserve"> โดยมีมูลค่าตามบัญชี ณ วันที่ </w:t>
      </w:r>
      <w:r w:rsidRPr="004A4F67">
        <w:rPr>
          <w:rFonts w:cs="Cordia New"/>
        </w:rPr>
        <w:t>3</w:t>
      </w:r>
      <w:r>
        <w:rPr>
          <w:rFonts w:cs="Cordia New"/>
        </w:rPr>
        <w:t>1</w:t>
      </w:r>
      <w:r w:rsidRPr="004A4F67">
        <w:rPr>
          <w:rFonts w:cs="Cordia New"/>
          <w:cs/>
        </w:rPr>
        <w:t xml:space="preserve"> </w:t>
      </w:r>
      <w:r>
        <w:rPr>
          <w:rFonts w:cs="Cordia New" w:hint="cs"/>
          <w:cs/>
        </w:rPr>
        <w:t>ธันวาคม</w:t>
      </w:r>
      <w:r w:rsidRPr="004A4F67">
        <w:rPr>
          <w:rFonts w:cs="Cordia New"/>
          <w:cs/>
        </w:rPr>
        <w:t xml:space="preserve"> </w:t>
      </w:r>
      <w:r w:rsidRPr="004A4F67">
        <w:rPr>
          <w:rFonts w:cs="Cordia New"/>
        </w:rPr>
        <w:t>255</w:t>
      </w:r>
      <w:r>
        <w:rPr>
          <w:rFonts w:cs="Cordia New"/>
        </w:rPr>
        <w:t>9</w:t>
      </w:r>
      <w:r w:rsidRPr="004A4F67">
        <w:rPr>
          <w:rFonts w:cs="Cordia New"/>
          <w:cs/>
        </w:rPr>
        <w:t xml:space="preserve"> ดังนี้</w:t>
      </w:r>
    </w:p>
    <w:p w:rsidR="00347105" w:rsidRPr="004A4F67" w:rsidRDefault="00347105" w:rsidP="00347105">
      <w:pPr>
        <w:autoSpaceDE w:val="0"/>
        <w:autoSpaceDN w:val="0"/>
        <w:adjustRightInd w:val="0"/>
        <w:spacing w:before="120"/>
        <w:ind w:firstLine="720"/>
        <w:jc w:val="both"/>
        <w:rPr>
          <w:rFonts w:cs="Cordia New"/>
        </w:rPr>
      </w:pPr>
    </w:p>
    <w:tbl>
      <w:tblPr>
        <w:tblW w:w="8408" w:type="dxa"/>
        <w:tblInd w:w="7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96"/>
        <w:gridCol w:w="1800"/>
        <w:gridCol w:w="1260"/>
        <w:gridCol w:w="1260"/>
        <w:gridCol w:w="1620"/>
        <w:gridCol w:w="1872"/>
      </w:tblGrid>
      <w:tr w:rsidR="00347105" w:rsidRPr="004A4F67" w:rsidTr="006007B6">
        <w:trPr>
          <w:cantSplit/>
          <w:tblHeader/>
        </w:trPr>
        <w:tc>
          <w:tcPr>
            <w:tcW w:w="596" w:type="dxa"/>
            <w:tcBorders>
              <w:bottom w:val="nil"/>
            </w:tcBorders>
            <w:shd w:val="clear" w:color="auto" w:fill="E6E6E6"/>
          </w:tcPr>
          <w:p w:rsidR="00347105" w:rsidRPr="004A4F67" w:rsidRDefault="00347105" w:rsidP="006007B6">
            <w:pPr>
              <w:ind w:left="-108" w:right="-108"/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>ลำดับ</w:t>
            </w:r>
          </w:p>
        </w:tc>
        <w:tc>
          <w:tcPr>
            <w:tcW w:w="1800" w:type="dxa"/>
            <w:tcBorders>
              <w:bottom w:val="nil"/>
            </w:tcBorders>
            <w:shd w:val="clear" w:color="auto" w:fill="E6E6E6"/>
          </w:tcPr>
          <w:p w:rsidR="00347105" w:rsidRPr="004A4F67" w:rsidRDefault="00347105" w:rsidP="006007B6">
            <w:pPr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>รายการสินทรัพย์</w:t>
            </w:r>
          </w:p>
        </w:tc>
        <w:tc>
          <w:tcPr>
            <w:tcW w:w="1260" w:type="dxa"/>
            <w:tcBorders>
              <w:bottom w:val="nil"/>
            </w:tcBorders>
            <w:shd w:val="clear" w:color="auto" w:fill="E6E6E6"/>
          </w:tcPr>
          <w:p w:rsidR="00347105" w:rsidRPr="004A4F67" w:rsidRDefault="00347105" w:rsidP="006007B6">
            <w:pPr>
              <w:ind w:right="-108"/>
              <w:jc w:val="center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>ระยะเวลา</w:t>
            </w:r>
          </w:p>
        </w:tc>
        <w:tc>
          <w:tcPr>
            <w:tcW w:w="1260" w:type="dxa"/>
            <w:tcBorders>
              <w:bottom w:val="nil"/>
            </w:tcBorders>
            <w:shd w:val="clear" w:color="auto" w:fill="E6E6E6"/>
          </w:tcPr>
          <w:p w:rsidR="00347105" w:rsidRPr="004A4F67" w:rsidRDefault="00347105" w:rsidP="006007B6">
            <w:pPr>
              <w:ind w:left="-108" w:right="-108"/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>ผู้ถือ</w:t>
            </w:r>
          </w:p>
        </w:tc>
        <w:tc>
          <w:tcPr>
            <w:tcW w:w="1620" w:type="dxa"/>
            <w:tcBorders>
              <w:bottom w:val="nil"/>
            </w:tcBorders>
            <w:shd w:val="clear" w:color="auto" w:fill="E6E6E6"/>
          </w:tcPr>
          <w:p w:rsidR="00347105" w:rsidRPr="004A4F67" w:rsidRDefault="00347105" w:rsidP="006007B6">
            <w:pPr>
              <w:ind w:left="-142" w:right="-74"/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 xml:space="preserve">มูลค่าบัญชี </w:t>
            </w:r>
          </w:p>
        </w:tc>
        <w:tc>
          <w:tcPr>
            <w:tcW w:w="1872" w:type="dxa"/>
            <w:tcBorders>
              <w:bottom w:val="nil"/>
            </w:tcBorders>
            <w:shd w:val="clear" w:color="auto" w:fill="E6E6E6"/>
          </w:tcPr>
          <w:p w:rsidR="00347105" w:rsidRPr="004A4F67" w:rsidRDefault="00347105" w:rsidP="006007B6">
            <w:pPr>
              <w:ind w:left="-142" w:right="-74"/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>ภาระผูกพัน</w:t>
            </w:r>
          </w:p>
        </w:tc>
      </w:tr>
      <w:tr w:rsidR="00347105" w:rsidRPr="004A4F67" w:rsidTr="006007B6">
        <w:trPr>
          <w:cantSplit/>
        </w:trPr>
        <w:tc>
          <w:tcPr>
            <w:tcW w:w="596" w:type="dxa"/>
            <w:tcBorders>
              <w:top w:val="nil"/>
              <w:bottom w:val="nil"/>
            </w:tcBorders>
            <w:shd w:val="clear" w:color="auto" w:fill="E6E6E6"/>
          </w:tcPr>
          <w:p w:rsidR="00347105" w:rsidRPr="004A4F67" w:rsidRDefault="00347105" w:rsidP="006007B6">
            <w:pPr>
              <w:ind w:left="-108" w:right="-108"/>
              <w:jc w:val="center"/>
              <w:rPr>
                <w:rFonts w:cs="Cordia New"/>
                <w:cs/>
              </w:rPr>
            </w:pPr>
          </w:p>
        </w:tc>
        <w:tc>
          <w:tcPr>
            <w:tcW w:w="1800" w:type="dxa"/>
            <w:tcBorders>
              <w:top w:val="nil"/>
              <w:bottom w:val="nil"/>
            </w:tcBorders>
            <w:shd w:val="clear" w:color="auto" w:fill="E6E6E6"/>
          </w:tcPr>
          <w:p w:rsidR="00347105" w:rsidRPr="004A4F67" w:rsidRDefault="00347105" w:rsidP="006007B6">
            <w:pPr>
              <w:ind w:left="252" w:hanging="252"/>
              <w:jc w:val="center"/>
              <w:rPr>
                <w:rFonts w:cs="Cordia New"/>
              </w:rPr>
            </w:pPr>
          </w:p>
        </w:tc>
        <w:tc>
          <w:tcPr>
            <w:tcW w:w="1260" w:type="dxa"/>
            <w:tcBorders>
              <w:top w:val="nil"/>
              <w:bottom w:val="nil"/>
            </w:tcBorders>
            <w:shd w:val="clear" w:color="auto" w:fill="E6E6E6"/>
          </w:tcPr>
          <w:p w:rsidR="00347105" w:rsidRPr="004A4F67" w:rsidRDefault="00347105" w:rsidP="006007B6">
            <w:pPr>
              <w:ind w:left="-67" w:right="-108"/>
              <w:jc w:val="center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>สิทธิการเช่า</w:t>
            </w:r>
          </w:p>
        </w:tc>
        <w:tc>
          <w:tcPr>
            <w:tcW w:w="1260" w:type="dxa"/>
            <w:tcBorders>
              <w:top w:val="nil"/>
              <w:bottom w:val="nil"/>
            </w:tcBorders>
            <w:shd w:val="clear" w:color="auto" w:fill="E6E6E6"/>
          </w:tcPr>
          <w:p w:rsidR="00347105" w:rsidRPr="004A4F67" w:rsidRDefault="00347105" w:rsidP="006007B6">
            <w:pPr>
              <w:ind w:left="-108" w:right="-108"/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>สิทธิการเช่า</w:t>
            </w:r>
          </w:p>
        </w:tc>
        <w:tc>
          <w:tcPr>
            <w:tcW w:w="1620" w:type="dxa"/>
            <w:tcBorders>
              <w:top w:val="nil"/>
              <w:bottom w:val="nil"/>
            </w:tcBorders>
            <w:shd w:val="clear" w:color="auto" w:fill="E6E6E6"/>
          </w:tcPr>
          <w:p w:rsidR="00347105" w:rsidRPr="004A4F67" w:rsidRDefault="00347105" w:rsidP="006007B6">
            <w:pPr>
              <w:ind w:left="-142" w:right="-74"/>
              <w:jc w:val="center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>(ล้านบาท)</w:t>
            </w:r>
          </w:p>
        </w:tc>
        <w:tc>
          <w:tcPr>
            <w:tcW w:w="1872" w:type="dxa"/>
            <w:tcBorders>
              <w:top w:val="nil"/>
              <w:bottom w:val="single" w:sz="4" w:space="0" w:color="auto"/>
            </w:tcBorders>
            <w:shd w:val="clear" w:color="auto" w:fill="E6E6E6"/>
          </w:tcPr>
          <w:p w:rsidR="00347105" w:rsidRPr="004A4F67" w:rsidRDefault="00347105" w:rsidP="006007B6">
            <w:pPr>
              <w:ind w:left="-142" w:right="-74"/>
              <w:jc w:val="center"/>
              <w:rPr>
                <w:rFonts w:cs="Cordia New"/>
                <w:cs/>
              </w:rPr>
            </w:pPr>
          </w:p>
        </w:tc>
      </w:tr>
      <w:tr w:rsidR="00347105" w:rsidRPr="004A4F67" w:rsidTr="006007B6">
        <w:trPr>
          <w:cantSplit/>
        </w:trPr>
        <w:tc>
          <w:tcPr>
            <w:tcW w:w="596" w:type="dxa"/>
            <w:tcBorders>
              <w:bottom w:val="single" w:sz="4" w:space="0" w:color="auto"/>
            </w:tcBorders>
          </w:tcPr>
          <w:p w:rsidR="00347105" w:rsidRPr="004A4F67" w:rsidRDefault="00347105" w:rsidP="006007B6">
            <w:pPr>
              <w:jc w:val="center"/>
              <w:rPr>
                <w:rFonts w:cs="Cordia New"/>
              </w:rPr>
            </w:pPr>
            <w:r w:rsidRPr="004A4F67">
              <w:rPr>
                <w:rFonts w:cs="Cordia New"/>
              </w:rPr>
              <w:t>1</w:t>
            </w:r>
          </w:p>
        </w:tc>
        <w:tc>
          <w:tcPr>
            <w:tcW w:w="1800" w:type="dxa"/>
            <w:tcBorders>
              <w:bottom w:val="single" w:sz="4" w:space="0" w:color="auto"/>
            </w:tcBorders>
          </w:tcPr>
          <w:p w:rsidR="00347105" w:rsidRPr="004A4F67" w:rsidRDefault="00347105" w:rsidP="006007B6">
            <w:pPr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>สิทธิการเช่า</w:t>
            </w: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:rsidR="00347105" w:rsidRPr="004A4F67" w:rsidRDefault="00347105" w:rsidP="006007B6">
            <w:pPr>
              <w:ind w:left="-108" w:right="-67"/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</w:rPr>
              <w:t xml:space="preserve">30 </w:t>
            </w:r>
            <w:r w:rsidRPr="004A4F67">
              <w:rPr>
                <w:rFonts w:cs="Cordia New"/>
                <w:cs/>
              </w:rPr>
              <w:t>ปี</w:t>
            </w:r>
          </w:p>
        </w:tc>
        <w:tc>
          <w:tcPr>
            <w:tcW w:w="1260" w:type="dxa"/>
          </w:tcPr>
          <w:p w:rsidR="00347105" w:rsidRPr="004A4F67" w:rsidRDefault="00347105" w:rsidP="006007B6">
            <w:pPr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 xml:space="preserve">พระราม </w:t>
            </w:r>
            <w:r w:rsidRPr="004A4F67">
              <w:rPr>
                <w:rFonts w:cs="Cordia New"/>
              </w:rPr>
              <w:t>9</w:t>
            </w:r>
            <w:r w:rsidRPr="004A4F67">
              <w:rPr>
                <w:rFonts w:cs="Cordia New"/>
                <w:cs/>
              </w:rPr>
              <w:t xml:space="preserve"> สแควร์</w:t>
            </w:r>
          </w:p>
        </w:tc>
        <w:tc>
          <w:tcPr>
            <w:tcW w:w="1620" w:type="dxa"/>
          </w:tcPr>
          <w:p w:rsidR="00347105" w:rsidRPr="004A4F67" w:rsidRDefault="00347105" w:rsidP="006007B6">
            <w:pPr>
              <w:jc w:val="center"/>
              <w:rPr>
                <w:rFonts w:cs="Cordia New"/>
              </w:rPr>
            </w:pPr>
            <w:r w:rsidRPr="004A4F67">
              <w:rPr>
                <w:rFonts w:cs="Cordia New"/>
              </w:rPr>
              <w:t>1</w:t>
            </w:r>
            <w:r>
              <w:rPr>
                <w:rFonts w:cs="Cordia New"/>
              </w:rPr>
              <w:t>23</w:t>
            </w:r>
          </w:p>
        </w:tc>
        <w:tc>
          <w:tcPr>
            <w:tcW w:w="1872" w:type="dxa"/>
            <w:tcBorders>
              <w:top w:val="single" w:sz="4" w:space="0" w:color="auto"/>
            </w:tcBorders>
          </w:tcPr>
          <w:p w:rsidR="00347105" w:rsidRPr="004A4F67" w:rsidRDefault="00347105" w:rsidP="006007B6">
            <w:pPr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</w:rPr>
              <w:t>3</w:t>
            </w:r>
            <w:r>
              <w:rPr>
                <w:rFonts w:cs="Cordia New"/>
              </w:rPr>
              <w:t>,140</w:t>
            </w:r>
          </w:p>
        </w:tc>
      </w:tr>
    </w:tbl>
    <w:p w:rsidR="00347105" w:rsidRPr="004A4F67" w:rsidRDefault="00347105" w:rsidP="00347105">
      <w:pPr>
        <w:tabs>
          <w:tab w:val="left" w:pos="1440"/>
        </w:tabs>
        <w:spacing w:before="120" w:after="120"/>
        <w:ind w:left="720"/>
        <w:jc w:val="thaiDistribute"/>
        <w:rPr>
          <w:rFonts w:cs="Cordia New"/>
          <w:cs/>
        </w:rPr>
      </w:pPr>
      <w:r w:rsidRPr="004A4F67">
        <w:rPr>
          <w:rFonts w:cs="Cordia New" w:hint="cs"/>
          <w:cs/>
        </w:rPr>
        <w:t>สิทธิการเช่า</w:t>
      </w:r>
      <w:r w:rsidRPr="004A4F67">
        <w:rPr>
          <w:rFonts w:cs="Cordia New"/>
        </w:rPr>
        <w:t xml:space="preserve"> </w:t>
      </w:r>
      <w:r w:rsidRPr="004A4F67">
        <w:rPr>
          <w:rFonts w:cs="Cordia New" w:hint="cs"/>
          <w:cs/>
        </w:rPr>
        <w:t xml:space="preserve">รวมทั้งสิ้น </w:t>
      </w:r>
      <w:r w:rsidRPr="004A4F67">
        <w:rPr>
          <w:rFonts w:cs="Cordia New"/>
        </w:rPr>
        <w:t xml:space="preserve">43 </w:t>
      </w:r>
      <w:r w:rsidRPr="004A4F67">
        <w:rPr>
          <w:rFonts w:cs="Cordia New" w:hint="cs"/>
          <w:cs/>
        </w:rPr>
        <w:t xml:space="preserve">ปี แบ่งเป็น </w:t>
      </w:r>
      <w:r w:rsidRPr="004A4F67">
        <w:rPr>
          <w:rFonts w:cs="Cordia New"/>
        </w:rPr>
        <w:t>3</w:t>
      </w:r>
      <w:r w:rsidRPr="004A4F67">
        <w:rPr>
          <w:rFonts w:cs="Cordia New" w:hint="cs"/>
          <w:cs/>
        </w:rPr>
        <w:t xml:space="preserve"> ช่วงสัญญา คือ </w:t>
      </w:r>
      <w:r w:rsidRPr="004A4F67">
        <w:rPr>
          <w:rFonts w:cs="Cordia New"/>
        </w:rPr>
        <w:t xml:space="preserve">3 </w:t>
      </w:r>
      <w:r w:rsidRPr="004A4F67">
        <w:rPr>
          <w:rFonts w:cs="Cordia New" w:hint="cs"/>
          <w:cs/>
        </w:rPr>
        <w:t xml:space="preserve">ปี </w:t>
      </w:r>
      <w:r w:rsidRPr="004A4F67">
        <w:rPr>
          <w:rFonts w:cs="Cordia New"/>
        </w:rPr>
        <w:t xml:space="preserve">30 </w:t>
      </w:r>
      <w:r w:rsidRPr="004A4F67">
        <w:rPr>
          <w:rFonts w:cs="Cordia New" w:hint="cs"/>
          <w:cs/>
        </w:rPr>
        <w:t xml:space="preserve">ปี และ </w:t>
      </w:r>
      <w:r w:rsidRPr="004A4F67">
        <w:rPr>
          <w:rFonts w:cs="Cordia New"/>
        </w:rPr>
        <w:t xml:space="preserve">10 </w:t>
      </w:r>
      <w:r w:rsidRPr="004A4F67">
        <w:rPr>
          <w:rFonts w:cs="Cordia New" w:hint="cs"/>
          <w:cs/>
        </w:rPr>
        <w:t xml:space="preserve">ปี (ตั้งแต่ปี </w:t>
      </w:r>
      <w:r>
        <w:rPr>
          <w:rFonts w:cs="Cordia New"/>
        </w:rPr>
        <w:t>2550</w:t>
      </w:r>
      <w:r w:rsidRPr="004A4F67">
        <w:rPr>
          <w:rFonts w:cs="Cordia New" w:hint="cs"/>
          <w:cs/>
        </w:rPr>
        <w:t xml:space="preserve"> ถึง </w:t>
      </w:r>
      <w:r>
        <w:rPr>
          <w:rFonts w:cs="Cordia New"/>
        </w:rPr>
        <w:t>2593</w:t>
      </w:r>
      <w:r w:rsidRPr="004A4F67">
        <w:rPr>
          <w:rFonts w:cs="Cordia New" w:hint="cs"/>
          <w:cs/>
        </w:rPr>
        <w:t>)</w:t>
      </w:r>
    </w:p>
    <w:p w:rsidR="00347105" w:rsidRDefault="00347105" w:rsidP="00347105">
      <w:pPr>
        <w:tabs>
          <w:tab w:val="left" w:pos="1440"/>
        </w:tabs>
        <w:spacing w:after="120"/>
        <w:ind w:left="720"/>
        <w:jc w:val="thaiDistribute"/>
        <w:rPr>
          <w:rFonts w:cs="Cordia New"/>
          <w:b/>
          <w:bCs/>
        </w:rPr>
      </w:pPr>
    </w:p>
    <w:p w:rsidR="00347105" w:rsidRPr="004A4F67" w:rsidRDefault="00347105" w:rsidP="00347105">
      <w:pPr>
        <w:tabs>
          <w:tab w:val="left" w:pos="1440"/>
        </w:tabs>
        <w:spacing w:after="120"/>
        <w:ind w:left="720"/>
        <w:jc w:val="thaiDistribute"/>
        <w:rPr>
          <w:rFonts w:cs="Cordia New"/>
          <w:b/>
          <w:bCs/>
        </w:rPr>
      </w:pPr>
      <w:r w:rsidRPr="004A4F67">
        <w:rPr>
          <w:rFonts w:cs="Cordia New"/>
          <w:b/>
          <w:bCs/>
        </w:rPr>
        <w:t>4.4</w:t>
      </w:r>
      <w:r w:rsidRPr="004A4F67">
        <w:rPr>
          <w:rFonts w:cs="Cordia New"/>
          <w:b/>
          <w:bCs/>
        </w:rPr>
        <w:tab/>
      </w:r>
      <w:r w:rsidRPr="004A4F67">
        <w:rPr>
          <w:rFonts w:cs="Cordia New"/>
          <w:b/>
          <w:bCs/>
          <w:cs/>
        </w:rPr>
        <w:t xml:space="preserve">ที่ดิน อาคาร และอุปกรณ์ </w:t>
      </w:r>
    </w:p>
    <w:p w:rsidR="00347105" w:rsidRDefault="00347105" w:rsidP="00347105">
      <w:pPr>
        <w:autoSpaceDE w:val="0"/>
        <w:autoSpaceDN w:val="0"/>
        <w:adjustRightInd w:val="0"/>
        <w:spacing w:before="120"/>
        <w:ind w:firstLine="1440"/>
        <w:jc w:val="thaiDistribute"/>
        <w:rPr>
          <w:rFonts w:cs="Cordia New"/>
        </w:rPr>
      </w:pPr>
      <w:r w:rsidRPr="004A4F67">
        <w:rPr>
          <w:rFonts w:cs="Cordia New"/>
          <w:cs/>
        </w:rPr>
        <w:t xml:space="preserve">ประกอบด้วย ที่ดินและอาคารสำนักงาน เครื่องตกแต่งและเครื่องใช้สำนักงาน โดยมีมูลค่าบัญชี ณ วันที่ </w:t>
      </w:r>
      <w:r w:rsidRPr="004A4F67">
        <w:rPr>
          <w:rFonts w:cs="Cordia New"/>
        </w:rPr>
        <w:t>3</w:t>
      </w:r>
      <w:r>
        <w:rPr>
          <w:rFonts w:cs="Cordia New"/>
        </w:rPr>
        <w:t>1</w:t>
      </w:r>
      <w:r w:rsidRPr="004A4F67">
        <w:rPr>
          <w:rFonts w:cs="Cordia New"/>
        </w:rPr>
        <w:t xml:space="preserve"> </w:t>
      </w:r>
      <w:r>
        <w:rPr>
          <w:rFonts w:cs="Cordia New" w:hint="cs"/>
          <w:cs/>
        </w:rPr>
        <w:t>ธันวาคม</w:t>
      </w:r>
      <w:r w:rsidRPr="004A4F67">
        <w:rPr>
          <w:rFonts w:cs="Cordia New" w:hint="cs"/>
          <w:cs/>
        </w:rPr>
        <w:t xml:space="preserve"> </w:t>
      </w:r>
      <w:r w:rsidRPr="004A4F67">
        <w:rPr>
          <w:rFonts w:cs="Cordia New"/>
          <w:cs/>
        </w:rPr>
        <w:t xml:space="preserve"> </w:t>
      </w:r>
      <w:r w:rsidRPr="004A4F67">
        <w:rPr>
          <w:rFonts w:cs="Cordia New"/>
        </w:rPr>
        <w:t>255</w:t>
      </w:r>
      <w:r>
        <w:rPr>
          <w:rFonts w:cs="Cordia New"/>
        </w:rPr>
        <w:t>9</w:t>
      </w:r>
      <w:r w:rsidRPr="004A4F67">
        <w:rPr>
          <w:rFonts w:cs="Cordia New"/>
          <w:cs/>
        </w:rPr>
        <w:t xml:space="preserve"> ดังนี้</w:t>
      </w:r>
    </w:p>
    <w:p w:rsidR="00347105" w:rsidRDefault="00347105" w:rsidP="00347105">
      <w:pPr>
        <w:autoSpaceDE w:val="0"/>
        <w:autoSpaceDN w:val="0"/>
        <w:adjustRightInd w:val="0"/>
        <w:spacing w:before="120"/>
        <w:ind w:firstLine="1440"/>
        <w:jc w:val="thaiDistribute"/>
        <w:rPr>
          <w:rFonts w:cs="Cordia New"/>
        </w:rPr>
      </w:pPr>
    </w:p>
    <w:tbl>
      <w:tblPr>
        <w:tblW w:w="8364" w:type="dxa"/>
        <w:tblInd w:w="6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93"/>
        <w:gridCol w:w="3600"/>
        <w:gridCol w:w="2340"/>
        <w:gridCol w:w="1731"/>
      </w:tblGrid>
      <w:tr w:rsidR="00347105" w:rsidRPr="004A4F67" w:rsidTr="006007B6">
        <w:trPr>
          <w:cantSplit/>
          <w:tblHeader/>
        </w:trPr>
        <w:tc>
          <w:tcPr>
            <w:tcW w:w="693" w:type="dxa"/>
            <w:tcBorders>
              <w:bottom w:val="nil"/>
            </w:tcBorders>
            <w:shd w:val="clear" w:color="auto" w:fill="E6E6E6"/>
          </w:tcPr>
          <w:p w:rsidR="00347105" w:rsidRDefault="00347105" w:rsidP="006007B6">
            <w:pPr>
              <w:ind w:left="-108" w:right="-108"/>
              <w:jc w:val="center"/>
              <w:rPr>
                <w:rFonts w:cs="Cordia New"/>
              </w:rPr>
            </w:pPr>
          </w:p>
          <w:p w:rsidR="00347105" w:rsidRPr="004A4F67" w:rsidRDefault="00347105" w:rsidP="006007B6">
            <w:pPr>
              <w:ind w:left="-108" w:right="-108"/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>ลำดับ</w:t>
            </w:r>
          </w:p>
        </w:tc>
        <w:tc>
          <w:tcPr>
            <w:tcW w:w="3600" w:type="dxa"/>
            <w:tcBorders>
              <w:bottom w:val="nil"/>
            </w:tcBorders>
            <w:shd w:val="clear" w:color="auto" w:fill="E6E6E6"/>
          </w:tcPr>
          <w:p w:rsidR="00347105" w:rsidRDefault="00347105" w:rsidP="006007B6">
            <w:pPr>
              <w:jc w:val="center"/>
              <w:rPr>
                <w:rFonts w:cs="Cordia New"/>
              </w:rPr>
            </w:pPr>
          </w:p>
          <w:p w:rsidR="00347105" w:rsidRPr="004A4F67" w:rsidRDefault="00347105" w:rsidP="006007B6">
            <w:pPr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>รายการสินทรัพย์</w:t>
            </w:r>
          </w:p>
        </w:tc>
        <w:tc>
          <w:tcPr>
            <w:tcW w:w="2340" w:type="dxa"/>
            <w:tcBorders>
              <w:bottom w:val="nil"/>
            </w:tcBorders>
            <w:shd w:val="clear" w:color="auto" w:fill="E6E6E6"/>
          </w:tcPr>
          <w:p w:rsidR="00347105" w:rsidRDefault="00347105" w:rsidP="006007B6">
            <w:pPr>
              <w:ind w:left="-142" w:right="-74"/>
              <w:jc w:val="center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>มูลค่าบัญชี</w:t>
            </w:r>
          </w:p>
          <w:p w:rsidR="00347105" w:rsidRPr="004A4F67" w:rsidRDefault="00347105" w:rsidP="006007B6">
            <w:pPr>
              <w:ind w:left="-142" w:right="-74"/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 xml:space="preserve"> (ล้านบาท) </w:t>
            </w:r>
          </w:p>
        </w:tc>
        <w:tc>
          <w:tcPr>
            <w:tcW w:w="1731" w:type="dxa"/>
            <w:tcBorders>
              <w:bottom w:val="nil"/>
            </w:tcBorders>
            <w:shd w:val="clear" w:color="auto" w:fill="E6E6E6"/>
          </w:tcPr>
          <w:p w:rsidR="00347105" w:rsidRDefault="00347105" w:rsidP="006007B6">
            <w:pPr>
              <w:jc w:val="center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>ภาระผูกพัน</w:t>
            </w:r>
          </w:p>
          <w:p w:rsidR="00347105" w:rsidRDefault="00347105" w:rsidP="006007B6">
            <w:pPr>
              <w:jc w:val="center"/>
              <w:rPr>
                <w:rFonts w:cs="Cordia New"/>
              </w:rPr>
            </w:pPr>
            <w:r>
              <w:rPr>
                <w:rFonts w:cs="Cordia New" w:hint="cs"/>
                <w:cs/>
              </w:rPr>
              <w:t>(วงเงินจำนอง)</w:t>
            </w:r>
          </w:p>
          <w:p w:rsidR="00347105" w:rsidRPr="004A4F67" w:rsidRDefault="00347105" w:rsidP="006007B6">
            <w:pPr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>(ล้านบาท)</w:t>
            </w:r>
          </w:p>
        </w:tc>
      </w:tr>
      <w:tr w:rsidR="00347105" w:rsidRPr="004A4F67" w:rsidTr="006007B6">
        <w:trPr>
          <w:cantSplit/>
        </w:trPr>
        <w:tc>
          <w:tcPr>
            <w:tcW w:w="693" w:type="dxa"/>
            <w:tcBorders>
              <w:bottom w:val="single" w:sz="4" w:space="0" w:color="auto"/>
            </w:tcBorders>
          </w:tcPr>
          <w:p w:rsidR="00347105" w:rsidRPr="004A4F67" w:rsidRDefault="00347105" w:rsidP="006007B6">
            <w:pPr>
              <w:ind w:left="-138" w:firstLine="138"/>
              <w:jc w:val="center"/>
              <w:rPr>
                <w:rFonts w:cs="Cordia New"/>
              </w:rPr>
            </w:pPr>
            <w:r w:rsidRPr="004A4F67">
              <w:rPr>
                <w:rFonts w:cs="Cordia New"/>
              </w:rPr>
              <w:t>1</w:t>
            </w:r>
          </w:p>
        </w:tc>
        <w:tc>
          <w:tcPr>
            <w:tcW w:w="3600" w:type="dxa"/>
            <w:tcBorders>
              <w:bottom w:val="single" w:sz="4" w:space="0" w:color="auto"/>
            </w:tcBorders>
            <w:shd w:val="clear" w:color="auto" w:fill="auto"/>
          </w:tcPr>
          <w:p w:rsidR="00347105" w:rsidRPr="004A4F67" w:rsidRDefault="00347105" w:rsidP="006007B6">
            <w:pPr>
              <w:rPr>
                <w:rFonts w:cs="Cordia New"/>
                <w:cs/>
              </w:rPr>
            </w:pPr>
            <w:r w:rsidRPr="004A4F67">
              <w:rPr>
                <w:rFonts w:cs="Cordia New" w:hint="cs"/>
                <w:cs/>
              </w:rPr>
              <w:t>ที่ดิน</w:t>
            </w:r>
          </w:p>
        </w:tc>
        <w:tc>
          <w:tcPr>
            <w:tcW w:w="2340" w:type="dxa"/>
            <w:shd w:val="clear" w:color="auto" w:fill="auto"/>
          </w:tcPr>
          <w:p w:rsidR="00347105" w:rsidRPr="004A4F67" w:rsidRDefault="00347105" w:rsidP="006007B6">
            <w:pPr>
              <w:jc w:val="center"/>
              <w:rPr>
                <w:rFonts w:cs="Cordia New"/>
              </w:rPr>
            </w:pPr>
            <w:r>
              <w:rPr>
                <w:rFonts w:cs="Cordia New"/>
              </w:rPr>
              <w:t>339</w:t>
            </w:r>
          </w:p>
        </w:tc>
        <w:tc>
          <w:tcPr>
            <w:tcW w:w="1731" w:type="dxa"/>
          </w:tcPr>
          <w:p w:rsidR="00347105" w:rsidRPr="004A4F67" w:rsidRDefault="00347105" w:rsidP="006007B6">
            <w:pPr>
              <w:jc w:val="center"/>
              <w:rPr>
                <w:rFonts w:cs="Cordia New"/>
              </w:rPr>
            </w:pPr>
            <w:r>
              <w:rPr>
                <w:rFonts w:cs="Cordia New"/>
              </w:rPr>
              <w:t>1,494</w:t>
            </w:r>
          </w:p>
        </w:tc>
      </w:tr>
      <w:tr w:rsidR="00347105" w:rsidRPr="004A4F67" w:rsidTr="006007B6">
        <w:trPr>
          <w:cantSplit/>
        </w:trPr>
        <w:tc>
          <w:tcPr>
            <w:tcW w:w="693" w:type="dxa"/>
            <w:tcBorders>
              <w:bottom w:val="single" w:sz="4" w:space="0" w:color="auto"/>
            </w:tcBorders>
            <w:shd w:val="clear" w:color="auto" w:fill="auto"/>
          </w:tcPr>
          <w:p w:rsidR="00347105" w:rsidRPr="004A4F67" w:rsidRDefault="00347105" w:rsidP="006007B6">
            <w:pPr>
              <w:jc w:val="center"/>
              <w:rPr>
                <w:rFonts w:cs="Cordia New"/>
              </w:rPr>
            </w:pPr>
            <w:r w:rsidRPr="004A4F67">
              <w:rPr>
                <w:rFonts w:cs="Cordia New"/>
              </w:rPr>
              <w:t>2</w:t>
            </w:r>
          </w:p>
        </w:tc>
        <w:tc>
          <w:tcPr>
            <w:tcW w:w="3600" w:type="dxa"/>
            <w:tcBorders>
              <w:bottom w:val="single" w:sz="4" w:space="0" w:color="auto"/>
            </w:tcBorders>
            <w:shd w:val="clear" w:color="auto" w:fill="auto"/>
          </w:tcPr>
          <w:p w:rsidR="00347105" w:rsidRPr="004A4F67" w:rsidRDefault="00347105" w:rsidP="006007B6">
            <w:pPr>
              <w:rPr>
                <w:rFonts w:cs="Cordia New"/>
                <w:cs/>
              </w:rPr>
            </w:pPr>
            <w:r w:rsidRPr="004A4F67">
              <w:rPr>
                <w:rFonts w:cs="Cordia New" w:hint="cs"/>
                <w:cs/>
              </w:rPr>
              <w:t>อาคาร</w:t>
            </w:r>
          </w:p>
        </w:tc>
        <w:tc>
          <w:tcPr>
            <w:tcW w:w="2340" w:type="dxa"/>
            <w:shd w:val="clear" w:color="auto" w:fill="auto"/>
          </w:tcPr>
          <w:p w:rsidR="00347105" w:rsidRPr="004A4F67" w:rsidRDefault="00347105" w:rsidP="006007B6">
            <w:pPr>
              <w:jc w:val="center"/>
              <w:rPr>
                <w:rFonts w:cs="Cordia New"/>
              </w:rPr>
            </w:pPr>
            <w:r>
              <w:rPr>
                <w:rFonts w:cs="Cordia New"/>
              </w:rPr>
              <w:t xml:space="preserve"> 9</w:t>
            </w:r>
          </w:p>
        </w:tc>
        <w:tc>
          <w:tcPr>
            <w:tcW w:w="1731" w:type="dxa"/>
          </w:tcPr>
          <w:p w:rsidR="00347105" w:rsidRPr="004A4F67" w:rsidRDefault="00347105" w:rsidP="006007B6">
            <w:pPr>
              <w:jc w:val="center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>ไม่มี</w:t>
            </w:r>
          </w:p>
        </w:tc>
      </w:tr>
      <w:tr w:rsidR="00347105" w:rsidRPr="004A4F67" w:rsidTr="006007B6">
        <w:trPr>
          <w:cantSplit/>
        </w:trPr>
        <w:tc>
          <w:tcPr>
            <w:tcW w:w="693" w:type="dxa"/>
            <w:tcBorders>
              <w:bottom w:val="single" w:sz="4" w:space="0" w:color="auto"/>
            </w:tcBorders>
          </w:tcPr>
          <w:p w:rsidR="00347105" w:rsidRPr="004A4F67" w:rsidRDefault="00347105" w:rsidP="006007B6">
            <w:pPr>
              <w:ind w:left="-138" w:firstLine="138"/>
              <w:jc w:val="center"/>
              <w:rPr>
                <w:rFonts w:cs="Cordia New"/>
              </w:rPr>
            </w:pPr>
            <w:r w:rsidRPr="004A4F67">
              <w:rPr>
                <w:rFonts w:cs="Cordia New"/>
              </w:rPr>
              <w:t>3</w:t>
            </w:r>
          </w:p>
        </w:tc>
        <w:tc>
          <w:tcPr>
            <w:tcW w:w="3600" w:type="dxa"/>
            <w:tcBorders>
              <w:bottom w:val="single" w:sz="4" w:space="0" w:color="auto"/>
            </w:tcBorders>
            <w:shd w:val="clear" w:color="auto" w:fill="auto"/>
          </w:tcPr>
          <w:p w:rsidR="00347105" w:rsidRPr="004A4F67" w:rsidRDefault="00347105" w:rsidP="006007B6">
            <w:pPr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>ห้องตัวอย่างและรั้วกั้นที่ดินโครงเหล็ก</w:t>
            </w:r>
          </w:p>
        </w:tc>
        <w:tc>
          <w:tcPr>
            <w:tcW w:w="2340" w:type="dxa"/>
            <w:shd w:val="clear" w:color="auto" w:fill="auto"/>
          </w:tcPr>
          <w:p w:rsidR="00347105" w:rsidRPr="004A4F67" w:rsidRDefault="00347105" w:rsidP="006007B6">
            <w:pPr>
              <w:jc w:val="center"/>
              <w:rPr>
                <w:rFonts w:cs="Cordia New"/>
              </w:rPr>
            </w:pPr>
            <w:r>
              <w:rPr>
                <w:rFonts w:cs="Cordia New"/>
              </w:rPr>
              <w:t>1</w:t>
            </w:r>
          </w:p>
        </w:tc>
        <w:tc>
          <w:tcPr>
            <w:tcW w:w="1731" w:type="dxa"/>
          </w:tcPr>
          <w:p w:rsidR="00347105" w:rsidRPr="004A4F67" w:rsidRDefault="00347105" w:rsidP="006007B6">
            <w:pPr>
              <w:jc w:val="center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>ไม่มี</w:t>
            </w:r>
          </w:p>
        </w:tc>
      </w:tr>
      <w:tr w:rsidR="00347105" w:rsidRPr="004A4F67" w:rsidTr="006007B6">
        <w:trPr>
          <w:cantSplit/>
        </w:trPr>
        <w:tc>
          <w:tcPr>
            <w:tcW w:w="693" w:type="dxa"/>
            <w:tcBorders>
              <w:bottom w:val="single" w:sz="4" w:space="0" w:color="auto"/>
            </w:tcBorders>
            <w:shd w:val="clear" w:color="auto" w:fill="auto"/>
          </w:tcPr>
          <w:p w:rsidR="00347105" w:rsidRPr="004A4F67" w:rsidRDefault="00347105" w:rsidP="006007B6">
            <w:pPr>
              <w:jc w:val="center"/>
              <w:rPr>
                <w:rFonts w:cs="Cordia New"/>
              </w:rPr>
            </w:pPr>
            <w:r w:rsidRPr="004A4F67">
              <w:rPr>
                <w:rFonts w:cs="Cordia New"/>
              </w:rPr>
              <w:t>4</w:t>
            </w:r>
          </w:p>
        </w:tc>
        <w:tc>
          <w:tcPr>
            <w:tcW w:w="3600" w:type="dxa"/>
            <w:tcBorders>
              <w:bottom w:val="single" w:sz="4" w:space="0" w:color="auto"/>
            </w:tcBorders>
            <w:shd w:val="clear" w:color="auto" w:fill="auto"/>
          </w:tcPr>
          <w:p w:rsidR="00347105" w:rsidRPr="004A4F67" w:rsidRDefault="00347105" w:rsidP="006007B6">
            <w:pPr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>เครื่องตกแต่งและอุปกรณ์สำนักงาน</w:t>
            </w:r>
          </w:p>
        </w:tc>
        <w:tc>
          <w:tcPr>
            <w:tcW w:w="2340" w:type="dxa"/>
            <w:shd w:val="clear" w:color="auto" w:fill="auto"/>
          </w:tcPr>
          <w:p w:rsidR="00347105" w:rsidRPr="004A4F67" w:rsidRDefault="00347105" w:rsidP="006007B6">
            <w:pPr>
              <w:jc w:val="center"/>
              <w:rPr>
                <w:rFonts w:cs="Cordia New"/>
              </w:rPr>
            </w:pPr>
            <w:r>
              <w:rPr>
                <w:rFonts w:cs="Cordia New"/>
              </w:rPr>
              <w:t>16</w:t>
            </w:r>
          </w:p>
        </w:tc>
        <w:tc>
          <w:tcPr>
            <w:tcW w:w="1731" w:type="dxa"/>
          </w:tcPr>
          <w:p w:rsidR="00347105" w:rsidRPr="004A4F67" w:rsidRDefault="00347105" w:rsidP="006007B6">
            <w:pPr>
              <w:jc w:val="center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>ไม่มี</w:t>
            </w:r>
          </w:p>
        </w:tc>
      </w:tr>
      <w:tr w:rsidR="00347105" w:rsidRPr="004A4F67" w:rsidTr="006007B6">
        <w:trPr>
          <w:cantSplit/>
        </w:trPr>
        <w:tc>
          <w:tcPr>
            <w:tcW w:w="693" w:type="dxa"/>
            <w:tcBorders>
              <w:right w:val="single" w:sz="4" w:space="0" w:color="auto"/>
            </w:tcBorders>
          </w:tcPr>
          <w:p w:rsidR="00347105" w:rsidRPr="004A4F67" w:rsidRDefault="00347105" w:rsidP="006007B6">
            <w:pPr>
              <w:jc w:val="center"/>
              <w:rPr>
                <w:rFonts w:cs="Cordia New"/>
              </w:rPr>
            </w:pPr>
            <w:r w:rsidRPr="004A4F67">
              <w:rPr>
                <w:rFonts w:cs="Cordia New"/>
              </w:rPr>
              <w:t>5</w:t>
            </w:r>
          </w:p>
        </w:tc>
        <w:tc>
          <w:tcPr>
            <w:tcW w:w="3600" w:type="dxa"/>
            <w:tcBorders>
              <w:left w:val="single" w:sz="4" w:space="0" w:color="auto"/>
              <w:right w:val="nil"/>
            </w:tcBorders>
            <w:shd w:val="clear" w:color="auto" w:fill="auto"/>
          </w:tcPr>
          <w:p w:rsidR="00347105" w:rsidRPr="004A4F67" w:rsidRDefault="00347105" w:rsidP="006007B6">
            <w:pPr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>ยานพาหนะ</w:t>
            </w:r>
          </w:p>
        </w:tc>
        <w:tc>
          <w:tcPr>
            <w:tcW w:w="2340" w:type="dxa"/>
            <w:shd w:val="clear" w:color="auto" w:fill="auto"/>
          </w:tcPr>
          <w:p w:rsidR="00347105" w:rsidRPr="004A4F67" w:rsidRDefault="00347105" w:rsidP="006007B6">
            <w:pPr>
              <w:jc w:val="center"/>
              <w:rPr>
                <w:rFonts w:cs="Cordia New"/>
                <w:cs/>
              </w:rPr>
            </w:pPr>
            <w:r>
              <w:rPr>
                <w:rFonts w:cs="Cordia New"/>
              </w:rPr>
              <w:t>8</w:t>
            </w:r>
          </w:p>
        </w:tc>
        <w:tc>
          <w:tcPr>
            <w:tcW w:w="1731" w:type="dxa"/>
          </w:tcPr>
          <w:p w:rsidR="00347105" w:rsidRPr="004A4F67" w:rsidRDefault="00347105" w:rsidP="006007B6">
            <w:pPr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>ไม่มี</w:t>
            </w:r>
          </w:p>
        </w:tc>
      </w:tr>
      <w:tr w:rsidR="00347105" w:rsidRPr="004A4F67" w:rsidTr="006007B6">
        <w:trPr>
          <w:cantSplit/>
        </w:trPr>
        <w:tc>
          <w:tcPr>
            <w:tcW w:w="693" w:type="dxa"/>
            <w:tcBorders>
              <w:right w:val="single" w:sz="4" w:space="0" w:color="auto"/>
            </w:tcBorders>
          </w:tcPr>
          <w:p w:rsidR="00347105" w:rsidRPr="004A4F67" w:rsidRDefault="00347105" w:rsidP="006007B6">
            <w:pPr>
              <w:jc w:val="center"/>
              <w:rPr>
                <w:rFonts w:cs="Cordia New"/>
              </w:rPr>
            </w:pPr>
            <w:r w:rsidRPr="004A4F67">
              <w:rPr>
                <w:rFonts w:cs="Cordia New"/>
              </w:rPr>
              <w:t>6</w:t>
            </w:r>
          </w:p>
        </w:tc>
        <w:tc>
          <w:tcPr>
            <w:tcW w:w="3600" w:type="dxa"/>
            <w:tcBorders>
              <w:left w:val="single" w:sz="4" w:space="0" w:color="auto"/>
              <w:right w:val="nil"/>
            </w:tcBorders>
            <w:shd w:val="clear" w:color="auto" w:fill="auto"/>
          </w:tcPr>
          <w:p w:rsidR="00347105" w:rsidRPr="004A4F67" w:rsidRDefault="00347105" w:rsidP="006007B6">
            <w:pPr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>สินทรัพย์ระหว่างก่อสร้าง</w:t>
            </w:r>
          </w:p>
        </w:tc>
        <w:tc>
          <w:tcPr>
            <w:tcW w:w="2340" w:type="dxa"/>
            <w:shd w:val="clear" w:color="auto" w:fill="auto"/>
          </w:tcPr>
          <w:p w:rsidR="00347105" w:rsidRPr="004A4F67" w:rsidRDefault="00347105" w:rsidP="006007B6">
            <w:pPr>
              <w:jc w:val="center"/>
              <w:rPr>
                <w:rFonts w:cs="Cordia New"/>
                <w:cs/>
              </w:rPr>
            </w:pPr>
            <w:r>
              <w:rPr>
                <w:rFonts w:cs="Cordia New"/>
              </w:rPr>
              <w:t>36</w:t>
            </w:r>
          </w:p>
        </w:tc>
        <w:tc>
          <w:tcPr>
            <w:tcW w:w="1731" w:type="dxa"/>
          </w:tcPr>
          <w:p w:rsidR="00347105" w:rsidRPr="004A4F67" w:rsidRDefault="00347105" w:rsidP="006007B6">
            <w:pPr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>ไม่มี</w:t>
            </w:r>
          </w:p>
        </w:tc>
      </w:tr>
      <w:tr w:rsidR="00347105" w:rsidRPr="004A4F67" w:rsidTr="006007B6">
        <w:trPr>
          <w:cantSplit/>
        </w:trPr>
        <w:tc>
          <w:tcPr>
            <w:tcW w:w="693" w:type="dxa"/>
            <w:tcBorders>
              <w:right w:val="single" w:sz="4" w:space="0" w:color="auto"/>
            </w:tcBorders>
          </w:tcPr>
          <w:p w:rsidR="00347105" w:rsidRPr="004A4F67" w:rsidRDefault="00347105" w:rsidP="006007B6">
            <w:pPr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</w:rPr>
              <w:t>7</w:t>
            </w:r>
          </w:p>
        </w:tc>
        <w:tc>
          <w:tcPr>
            <w:tcW w:w="3600" w:type="dxa"/>
            <w:tcBorders>
              <w:left w:val="single" w:sz="4" w:space="0" w:color="auto"/>
              <w:right w:val="nil"/>
            </w:tcBorders>
            <w:shd w:val="clear" w:color="auto" w:fill="auto"/>
          </w:tcPr>
          <w:p w:rsidR="00347105" w:rsidRPr="004A4F67" w:rsidRDefault="00347105" w:rsidP="006007B6">
            <w:pPr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>สระว่ายน้ำและอุปกรณ์</w:t>
            </w:r>
          </w:p>
        </w:tc>
        <w:tc>
          <w:tcPr>
            <w:tcW w:w="2340" w:type="dxa"/>
            <w:shd w:val="clear" w:color="auto" w:fill="auto"/>
          </w:tcPr>
          <w:p w:rsidR="00347105" w:rsidRPr="004A4F67" w:rsidRDefault="00347105" w:rsidP="006007B6">
            <w:pPr>
              <w:jc w:val="center"/>
              <w:rPr>
                <w:rFonts w:cs="Cordia New"/>
              </w:rPr>
            </w:pPr>
            <w:r>
              <w:rPr>
                <w:rFonts w:cs="Cordia New"/>
              </w:rPr>
              <w:t>70</w:t>
            </w:r>
          </w:p>
        </w:tc>
        <w:tc>
          <w:tcPr>
            <w:tcW w:w="1731" w:type="dxa"/>
          </w:tcPr>
          <w:p w:rsidR="00347105" w:rsidRPr="004A4F67" w:rsidRDefault="00347105" w:rsidP="006007B6">
            <w:pPr>
              <w:jc w:val="center"/>
              <w:rPr>
                <w:rFonts w:cs="Cordia New"/>
                <w:cs/>
              </w:rPr>
            </w:pPr>
            <w:r>
              <w:rPr>
                <w:rFonts w:cs="Cordia New" w:hint="cs"/>
                <w:cs/>
              </w:rPr>
              <w:t>ไม่มี</w:t>
            </w:r>
          </w:p>
        </w:tc>
      </w:tr>
      <w:tr w:rsidR="00347105" w:rsidRPr="004A4F67" w:rsidTr="006007B6">
        <w:trPr>
          <w:cantSplit/>
        </w:trPr>
        <w:tc>
          <w:tcPr>
            <w:tcW w:w="693" w:type="dxa"/>
            <w:tcBorders>
              <w:right w:val="single" w:sz="4" w:space="0" w:color="auto"/>
            </w:tcBorders>
          </w:tcPr>
          <w:p w:rsidR="00347105" w:rsidRPr="004A4F67" w:rsidRDefault="00347105" w:rsidP="006007B6">
            <w:pPr>
              <w:jc w:val="center"/>
              <w:rPr>
                <w:rFonts w:cs="Cordia New"/>
                <w:cs/>
              </w:rPr>
            </w:pPr>
          </w:p>
        </w:tc>
        <w:tc>
          <w:tcPr>
            <w:tcW w:w="3600" w:type="dxa"/>
            <w:tcBorders>
              <w:left w:val="single" w:sz="4" w:space="0" w:color="auto"/>
              <w:right w:val="nil"/>
            </w:tcBorders>
            <w:shd w:val="clear" w:color="auto" w:fill="auto"/>
          </w:tcPr>
          <w:p w:rsidR="00347105" w:rsidRPr="004A4F67" w:rsidRDefault="00347105" w:rsidP="006007B6">
            <w:pPr>
              <w:jc w:val="center"/>
              <w:rPr>
                <w:rFonts w:cs="Cordia New"/>
                <w:b/>
                <w:bCs/>
                <w:cs/>
              </w:rPr>
            </w:pPr>
            <w:r w:rsidRPr="004A4F67">
              <w:rPr>
                <w:rFonts w:cs="Cordia New"/>
                <w:b/>
                <w:bCs/>
                <w:cs/>
              </w:rPr>
              <w:t>รวม</w:t>
            </w:r>
          </w:p>
        </w:tc>
        <w:tc>
          <w:tcPr>
            <w:tcW w:w="2340" w:type="dxa"/>
            <w:shd w:val="clear" w:color="auto" w:fill="auto"/>
          </w:tcPr>
          <w:p w:rsidR="00347105" w:rsidRPr="004A4F67" w:rsidRDefault="00347105" w:rsidP="006007B6">
            <w:pPr>
              <w:jc w:val="center"/>
              <w:rPr>
                <w:rFonts w:cs="Cordia New"/>
                <w:b/>
                <w:bCs/>
                <w:cs/>
              </w:rPr>
            </w:pPr>
            <w:r>
              <w:rPr>
                <w:rFonts w:cs="Cordia New"/>
                <w:b/>
                <w:bCs/>
              </w:rPr>
              <w:t>479</w:t>
            </w:r>
          </w:p>
        </w:tc>
        <w:tc>
          <w:tcPr>
            <w:tcW w:w="1731" w:type="dxa"/>
          </w:tcPr>
          <w:p w:rsidR="00347105" w:rsidRPr="004A4F67" w:rsidRDefault="00347105" w:rsidP="006007B6">
            <w:pPr>
              <w:jc w:val="center"/>
              <w:rPr>
                <w:rFonts w:cs="Cordia New"/>
                <w:cs/>
              </w:rPr>
            </w:pPr>
          </w:p>
        </w:tc>
      </w:tr>
    </w:tbl>
    <w:p w:rsidR="00347105" w:rsidRDefault="00347105" w:rsidP="00347105">
      <w:pPr>
        <w:tabs>
          <w:tab w:val="left" w:pos="1440"/>
        </w:tabs>
        <w:spacing w:after="120"/>
        <w:ind w:left="720"/>
        <w:jc w:val="thaiDistribute"/>
        <w:rPr>
          <w:rFonts w:cs="Cordia New"/>
          <w:b/>
          <w:bCs/>
        </w:rPr>
      </w:pPr>
    </w:p>
    <w:p w:rsidR="00347105" w:rsidRDefault="00347105" w:rsidP="00347105">
      <w:pPr>
        <w:tabs>
          <w:tab w:val="left" w:pos="1440"/>
        </w:tabs>
        <w:spacing w:after="120"/>
        <w:ind w:left="720"/>
        <w:jc w:val="thaiDistribute"/>
        <w:rPr>
          <w:rFonts w:cs="Cordia New"/>
          <w:b/>
          <w:bCs/>
        </w:rPr>
      </w:pPr>
      <w:r w:rsidRPr="00E843A5">
        <w:rPr>
          <w:rFonts w:cs="Cordia New"/>
          <w:b/>
          <w:bCs/>
        </w:rPr>
        <w:t>4.5</w:t>
      </w:r>
      <w:r w:rsidRPr="00E843A5">
        <w:rPr>
          <w:rFonts w:cs="Cordia New"/>
          <w:b/>
          <w:bCs/>
        </w:rPr>
        <w:tab/>
      </w:r>
      <w:r w:rsidRPr="00E843A5">
        <w:rPr>
          <w:rFonts w:cs="Cordia New"/>
          <w:b/>
          <w:bCs/>
          <w:cs/>
        </w:rPr>
        <w:t>สัญญาที่เกี่ยวข้องในการดำเนินงาน</w:t>
      </w:r>
    </w:p>
    <w:p w:rsidR="00347105" w:rsidRPr="00E843A5" w:rsidRDefault="00347105" w:rsidP="00347105">
      <w:pPr>
        <w:spacing w:after="120"/>
        <w:ind w:left="1038" w:firstLine="402"/>
        <w:rPr>
          <w:rFonts w:cs="Cordia New"/>
          <w:u w:val="single"/>
          <w:cs/>
        </w:rPr>
      </w:pPr>
      <w:r w:rsidRPr="00E843A5">
        <w:rPr>
          <w:rFonts w:cs="Cordia New"/>
        </w:rPr>
        <w:t>(</w:t>
      </w:r>
      <w:r>
        <w:rPr>
          <w:rFonts w:cs="Cordia New"/>
        </w:rPr>
        <w:t>1</w:t>
      </w:r>
      <w:r w:rsidRPr="00E843A5">
        <w:rPr>
          <w:rFonts w:cs="Cordia New"/>
        </w:rPr>
        <w:t>)</w:t>
      </w:r>
      <w:r w:rsidRPr="00E843A5">
        <w:rPr>
          <w:rFonts w:cs="Cordia New"/>
        </w:rPr>
        <w:tab/>
      </w:r>
      <w:r w:rsidRPr="00E843A5">
        <w:rPr>
          <w:rFonts w:cs="Cordia New"/>
          <w:cs/>
        </w:rPr>
        <w:t>สัญญาอันเกี่ยวเนื่องจากการเข้าทำรายการได้มาซึ่งสินทรัพย์ในธุรกิจพัฒนาอสังหาริมทรัพย์</w:t>
      </w:r>
    </w:p>
    <w:p w:rsidR="00347105" w:rsidRPr="00E843A5" w:rsidRDefault="00347105" w:rsidP="00347105">
      <w:pPr>
        <w:spacing w:before="120" w:after="120"/>
        <w:ind w:left="720" w:firstLine="1440"/>
        <w:jc w:val="thaiDistribute"/>
        <w:rPr>
          <w:rFonts w:cs="Cordia New"/>
          <w:cs/>
        </w:rPr>
      </w:pPr>
      <w:r w:rsidRPr="00E843A5">
        <w:rPr>
          <w:rFonts w:cs="Cordia New" w:hint="cs"/>
          <w:cs/>
        </w:rPr>
        <w:t>“</w:t>
      </w:r>
      <w:r w:rsidRPr="00E843A5">
        <w:rPr>
          <w:rFonts w:cs="Cordia New"/>
          <w:cs/>
        </w:rPr>
        <w:t>บันทึกข้อตกลงไม่ดำเนินธุรกิจแข่งขันของกลุ่มเจริญกฤษ</w:t>
      </w:r>
      <w:r w:rsidRPr="00E843A5">
        <w:rPr>
          <w:rFonts w:cs="Cordia New" w:hint="cs"/>
          <w:cs/>
        </w:rPr>
        <w:t>”</w:t>
      </w:r>
    </w:p>
    <w:tbl>
      <w:tblPr>
        <w:tblW w:w="8380" w:type="dxa"/>
        <w:tblInd w:w="828" w:type="dxa"/>
        <w:tblLook w:val="01E0" w:firstRow="1" w:lastRow="1" w:firstColumn="1" w:lastColumn="1" w:noHBand="0" w:noVBand="0"/>
      </w:tblPr>
      <w:tblGrid>
        <w:gridCol w:w="771"/>
        <w:gridCol w:w="7620"/>
      </w:tblGrid>
      <w:tr w:rsidR="00347105" w:rsidRPr="00E843A5" w:rsidTr="006007B6">
        <w:tc>
          <w:tcPr>
            <w:tcW w:w="1620" w:type="dxa"/>
          </w:tcPr>
          <w:p w:rsidR="00347105" w:rsidRPr="00E843A5" w:rsidRDefault="00347105" w:rsidP="006007B6">
            <w:pPr>
              <w:tabs>
                <w:tab w:val="right" w:pos="1452"/>
              </w:tabs>
              <w:jc w:val="thaiDistribute"/>
              <w:rPr>
                <w:rFonts w:cs="Cordia New"/>
              </w:rPr>
            </w:pPr>
            <w:r w:rsidRPr="00E843A5">
              <w:rPr>
                <w:rFonts w:cs="Cordia New"/>
                <w:cs/>
              </w:rPr>
              <w:t>คู่สัญญา</w:t>
            </w:r>
            <w:r w:rsidRPr="00E843A5">
              <w:rPr>
                <w:rFonts w:cs="Cordia New"/>
              </w:rPr>
              <w:t xml:space="preserve"> </w:t>
            </w:r>
            <w:r w:rsidRPr="00E843A5">
              <w:rPr>
                <w:rFonts w:cs="Cordia New"/>
              </w:rPr>
              <w:tab/>
              <w:t>:</w:t>
            </w:r>
          </w:p>
        </w:tc>
        <w:tc>
          <w:tcPr>
            <w:tcW w:w="6760" w:type="dxa"/>
          </w:tcPr>
          <w:p w:rsidR="00347105" w:rsidRPr="00E843A5" w:rsidRDefault="00347105" w:rsidP="006007B6">
            <w:pPr>
              <w:tabs>
                <w:tab w:val="left" w:pos="1332"/>
                <w:tab w:val="left" w:pos="1512"/>
              </w:tabs>
              <w:jc w:val="thaiDistribute"/>
              <w:rPr>
                <w:rFonts w:cs="Cordia New"/>
              </w:rPr>
            </w:pPr>
            <w:r w:rsidRPr="00E843A5">
              <w:rPr>
                <w:rFonts w:cs="Cordia New"/>
                <w:cs/>
              </w:rPr>
              <w:t>บริษัทกับบริษัทในกลุ่มเจริญกฤษอันได้แก่เจริญกฤษ  บริษัท เบ็ลพาร์ค เรสซิเด้นส์ จำกัด (</w:t>
            </w:r>
            <w:r w:rsidRPr="00E843A5">
              <w:rPr>
                <w:rFonts w:cs="Cordia New"/>
              </w:rPr>
              <w:t>“</w:t>
            </w:r>
            <w:r w:rsidRPr="00E843A5">
              <w:rPr>
                <w:rFonts w:cs="Cordia New"/>
                <w:cs/>
              </w:rPr>
              <w:t>เบ็ลพาร์ค</w:t>
            </w:r>
            <w:r w:rsidRPr="00E843A5">
              <w:rPr>
                <w:rFonts w:cs="Cordia New"/>
              </w:rPr>
              <w:t>”</w:t>
            </w:r>
            <w:r w:rsidRPr="00E843A5">
              <w:rPr>
                <w:rFonts w:cs="Cordia New"/>
                <w:cs/>
              </w:rPr>
              <w:t>) แกรนด์ฟอร์จูน บรีเก็จท์ บริษัท สกายเวย์ เรียลตี้ จำกัด บริษัท ฟิวเจอร์ แอสเซทส์ จำกัด  บริษัท แมกซ์ แมเนจเม้นท์ จำกัด บริษัท โฟร์เม็น จำกัด บริษัท จี ซี แอนด์ ที จำกัด และ  บริษัท เครยอร์น ดีไซน์ จำกัด</w:t>
            </w:r>
          </w:p>
        </w:tc>
      </w:tr>
      <w:tr w:rsidR="00347105" w:rsidRPr="004A4F67" w:rsidTr="006007B6">
        <w:tc>
          <w:tcPr>
            <w:tcW w:w="1620" w:type="dxa"/>
          </w:tcPr>
          <w:p w:rsidR="00347105" w:rsidRPr="00E843A5" w:rsidRDefault="00347105" w:rsidP="006007B6">
            <w:pPr>
              <w:tabs>
                <w:tab w:val="right" w:pos="1452"/>
              </w:tabs>
              <w:rPr>
                <w:rFonts w:cs="Cordia New"/>
              </w:rPr>
            </w:pPr>
            <w:r w:rsidRPr="00E843A5">
              <w:rPr>
                <w:rFonts w:cs="Cordia New"/>
                <w:cs/>
              </w:rPr>
              <w:t xml:space="preserve">ลักษณะสัญญา   </w:t>
            </w:r>
            <w:r w:rsidRPr="00E843A5">
              <w:rPr>
                <w:rFonts w:cs="Cordia New"/>
              </w:rPr>
              <w:t>:</w:t>
            </w:r>
          </w:p>
        </w:tc>
        <w:tc>
          <w:tcPr>
            <w:tcW w:w="6760" w:type="dxa"/>
          </w:tcPr>
          <w:p w:rsidR="00347105" w:rsidRPr="00E843A5" w:rsidRDefault="00347105" w:rsidP="006007B6">
            <w:pPr>
              <w:tabs>
                <w:tab w:val="right" w:pos="1452"/>
              </w:tabs>
              <w:jc w:val="thaiDistribute"/>
              <w:rPr>
                <w:rFonts w:cs="Cordia New"/>
              </w:rPr>
            </w:pPr>
            <w:r w:rsidRPr="00E843A5">
              <w:rPr>
                <w:rFonts w:cs="Cordia New"/>
                <w:cs/>
              </w:rPr>
              <w:t>บริษัทในกลุ่มเจริญกฤษจะไม่ดำเนินธุรกิจพัฒนาอสังหาริมทรัพย์ซึ่งเป็นธุรกิจประเภทเดียวกับธุรกิจของบริษัท ไม่ว่าจะดำเนินการโดยตนเองหรือร่วมทุนกับผู้ประกอบการอื่น</w:t>
            </w:r>
          </w:p>
          <w:p w:rsidR="00347105" w:rsidRPr="004A4F67" w:rsidRDefault="00347105" w:rsidP="006007B6">
            <w:pPr>
              <w:tabs>
                <w:tab w:val="right" w:pos="1452"/>
              </w:tabs>
              <w:jc w:val="thaiDistribute"/>
              <w:rPr>
                <w:rFonts w:cs="Cordia New"/>
              </w:rPr>
            </w:pPr>
            <w:r w:rsidRPr="00E843A5">
              <w:rPr>
                <w:rFonts w:cs="Cordia New"/>
                <w:cs/>
              </w:rPr>
              <w:t xml:space="preserve">แต่ทั้งนี้ จะไม่รวมถึงทรัพย์สินซึ่งแต่ละบริษัทเป็นเจ้าของกรรมสิทธิ์ แต่มีเงื่อนไขต่างๆ ดังนี้ ทรัพย์สินที่ไม่มีศักยภาพที่จะพัฒนาเป็นโครงการเพื่อผลตอบแทนเชิงพาณิชย์อย่างมีนัยสำคัญในอนาคต ทรัพย์สินที่เกี่ยวข้องกับธุรกิจพัฒนาอสังหาริมทรัพย์ที่ปัจจุบันดำเนินการอยู่แล้วแต่ไม่มีนัยสำคัญ ทรัพย์สินที่เหลืออยู่จากโครงการที่พัฒนาเสร็จสิ้นแล้ว ทรัพย์สินให้เช่าซึ่งมีอายุสัญญาจำกัดและบริษัทจะไม่ต่ออายุการเช่าหลังสิ้นสุดสัญญา และทรัพย์สินในโครงการแกรนด์ คาแนล ดอนเมือง โครงการ </w:t>
            </w:r>
            <w:r w:rsidRPr="00E843A5">
              <w:rPr>
                <w:rFonts w:cs="Cordia New"/>
              </w:rPr>
              <w:t>1</w:t>
            </w:r>
            <w:r w:rsidRPr="00E843A5">
              <w:rPr>
                <w:rFonts w:cs="Cordia New"/>
                <w:cs/>
              </w:rPr>
              <w:t xml:space="preserve"> และ </w:t>
            </w:r>
            <w:r w:rsidRPr="00E843A5">
              <w:rPr>
                <w:rFonts w:cs="Cordia New"/>
              </w:rPr>
              <w:t>2</w:t>
            </w:r>
            <w:r w:rsidRPr="00E843A5">
              <w:rPr>
                <w:rFonts w:cs="Cordia New"/>
                <w:cs/>
              </w:rPr>
              <w:t xml:space="preserve"> ซึ่งบริษัทได้รับโอนสิทธิตามสัญญามาจากแกรนด์ คาแนล (ผู้รับจ้างตามสัญญาฯ)</w:t>
            </w:r>
          </w:p>
          <w:p w:rsidR="00347105" w:rsidRDefault="00347105" w:rsidP="006007B6">
            <w:pPr>
              <w:tabs>
                <w:tab w:val="right" w:pos="1452"/>
              </w:tabs>
              <w:jc w:val="thaiDistribute"/>
              <w:rPr>
                <w:rFonts w:cs="Cordia New"/>
              </w:rPr>
            </w:pPr>
          </w:p>
          <w:p w:rsidR="00347105" w:rsidRDefault="00347105" w:rsidP="006007B6">
            <w:pPr>
              <w:tabs>
                <w:tab w:val="right" w:pos="1452"/>
              </w:tabs>
              <w:jc w:val="thaiDistribute"/>
              <w:rPr>
                <w:rFonts w:cs="Cordia New"/>
              </w:rPr>
            </w:pPr>
          </w:p>
          <w:p w:rsidR="00347105" w:rsidRDefault="00347105" w:rsidP="006007B6">
            <w:pPr>
              <w:tabs>
                <w:tab w:val="right" w:pos="1452"/>
              </w:tabs>
              <w:jc w:val="thaiDistribute"/>
              <w:rPr>
                <w:rFonts w:cs="Cordia New"/>
              </w:rPr>
            </w:pPr>
          </w:p>
          <w:p w:rsidR="00347105" w:rsidRPr="004A4F67" w:rsidRDefault="00347105" w:rsidP="006007B6">
            <w:pPr>
              <w:tabs>
                <w:tab w:val="right" w:pos="1452"/>
              </w:tabs>
              <w:jc w:val="thaiDistribute"/>
              <w:rPr>
                <w:rFonts w:cs="Cordia New"/>
                <w:cs/>
              </w:rPr>
            </w:pPr>
          </w:p>
        </w:tc>
      </w:tr>
    </w:tbl>
    <w:p w:rsidR="00347105" w:rsidRDefault="00347105" w:rsidP="00347105">
      <w:pPr>
        <w:tabs>
          <w:tab w:val="left" w:pos="1440"/>
        </w:tabs>
        <w:spacing w:after="120"/>
        <w:ind w:left="720"/>
        <w:jc w:val="thaiDistribute"/>
        <w:rPr>
          <w:rFonts w:cs="Cordia New"/>
          <w:b/>
          <w:bCs/>
        </w:rPr>
      </w:pPr>
    </w:p>
    <w:p w:rsidR="00347105" w:rsidRPr="004A4F67" w:rsidRDefault="00347105" w:rsidP="00347105">
      <w:pPr>
        <w:numPr>
          <w:ilvl w:val="0"/>
          <w:numId w:val="55"/>
        </w:numPr>
        <w:spacing w:before="120" w:after="120"/>
        <w:jc w:val="thaiDistribute"/>
        <w:rPr>
          <w:rFonts w:cs="Cordia New"/>
          <w:cs/>
        </w:rPr>
      </w:pPr>
      <w:r w:rsidRPr="004A4F67">
        <w:rPr>
          <w:rFonts w:cs="Cordia New"/>
          <w:cs/>
        </w:rPr>
        <w:lastRenderedPageBreak/>
        <w:t xml:space="preserve">โครงการอาคารสำนักงาน </w:t>
      </w:r>
      <w:r w:rsidRPr="004A4F67">
        <w:rPr>
          <w:rFonts w:cs="Cordia New"/>
        </w:rPr>
        <w:t>“</w:t>
      </w:r>
      <w:r w:rsidRPr="004A4F67">
        <w:rPr>
          <w:rFonts w:cs="Cordia New"/>
          <w:cs/>
        </w:rPr>
        <w:t>จี</w:t>
      </w:r>
      <w:r w:rsidRPr="004A4F67">
        <w:rPr>
          <w:rFonts w:cs="Cordia New"/>
        </w:rPr>
        <w:t xml:space="preserve"> </w:t>
      </w:r>
      <w:r w:rsidRPr="004A4F67">
        <w:rPr>
          <w:rFonts w:cs="Cordia New"/>
          <w:cs/>
        </w:rPr>
        <w:t>ทาวเวอร์</w:t>
      </w:r>
      <w:r w:rsidRPr="004A4F67">
        <w:rPr>
          <w:rFonts w:cs="Cordia New"/>
        </w:rPr>
        <w:t xml:space="preserve">” : </w:t>
      </w:r>
      <w:r w:rsidRPr="004A4F67">
        <w:rPr>
          <w:rFonts w:cs="Cordia New"/>
          <w:cs/>
        </w:rPr>
        <w:t>สัญญาเช่าที่ดินเพื่อพัฒนาและสัญญาเช่าที่ดิน</w:t>
      </w:r>
    </w:p>
    <w:tbl>
      <w:tblPr>
        <w:tblW w:w="8616" w:type="dxa"/>
        <w:tblInd w:w="828" w:type="dxa"/>
        <w:tblLook w:val="01E0" w:firstRow="1" w:lastRow="1" w:firstColumn="1" w:lastColumn="1" w:noHBand="0" w:noVBand="0"/>
      </w:tblPr>
      <w:tblGrid>
        <w:gridCol w:w="1620"/>
        <w:gridCol w:w="6996"/>
      </w:tblGrid>
      <w:tr w:rsidR="00347105" w:rsidRPr="004A4F67" w:rsidTr="006007B6">
        <w:tc>
          <w:tcPr>
            <w:tcW w:w="1620" w:type="dxa"/>
          </w:tcPr>
          <w:p w:rsidR="00347105" w:rsidRPr="004A4F67" w:rsidRDefault="00347105" w:rsidP="006007B6">
            <w:pPr>
              <w:tabs>
                <w:tab w:val="right" w:pos="1452"/>
              </w:tabs>
              <w:jc w:val="thaiDistribute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>คู่สัญญา</w:t>
            </w:r>
            <w:r w:rsidRPr="004A4F67">
              <w:rPr>
                <w:rFonts w:cs="Cordia New"/>
              </w:rPr>
              <w:t xml:space="preserve"> </w:t>
            </w:r>
            <w:r w:rsidRPr="004A4F67">
              <w:rPr>
                <w:rFonts w:cs="Cordia New"/>
              </w:rPr>
              <w:tab/>
              <w:t>:</w:t>
            </w:r>
          </w:p>
        </w:tc>
        <w:tc>
          <w:tcPr>
            <w:tcW w:w="6996" w:type="dxa"/>
          </w:tcPr>
          <w:p w:rsidR="00347105" w:rsidRPr="004A4F67" w:rsidRDefault="00347105" w:rsidP="006007B6">
            <w:pPr>
              <w:tabs>
                <w:tab w:val="left" w:pos="1332"/>
                <w:tab w:val="left" w:pos="1512"/>
              </w:tabs>
              <w:jc w:val="thaiDistribute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 xml:space="preserve">พระราม </w:t>
            </w:r>
            <w:r w:rsidRPr="004A4F67">
              <w:rPr>
                <w:rFonts w:cs="Cordia New"/>
              </w:rPr>
              <w:t>9</w:t>
            </w:r>
            <w:r w:rsidRPr="004A4F67">
              <w:rPr>
                <w:rFonts w:cs="Cordia New"/>
                <w:cs/>
              </w:rPr>
              <w:t xml:space="preserve"> กับ บริษัท ซุปเปอร์แอสเซทส์ จำกัด (</w:t>
            </w:r>
            <w:r w:rsidRPr="004A4F67">
              <w:rPr>
                <w:rFonts w:cs="Cordia New"/>
              </w:rPr>
              <w:t>“</w:t>
            </w:r>
            <w:r w:rsidRPr="004A4F67">
              <w:rPr>
                <w:rFonts w:cs="Cordia New"/>
                <w:cs/>
              </w:rPr>
              <w:t>ซุปเปอร์</w:t>
            </w:r>
            <w:r w:rsidRPr="004A4F67">
              <w:rPr>
                <w:rFonts w:cs="Cordia New"/>
              </w:rPr>
              <w:t>”</w:t>
            </w:r>
            <w:r w:rsidRPr="004A4F67">
              <w:rPr>
                <w:rFonts w:cs="Cordia New"/>
                <w:cs/>
              </w:rPr>
              <w:t xml:space="preserve">) และ </w:t>
            </w:r>
          </w:p>
        </w:tc>
      </w:tr>
      <w:tr w:rsidR="00347105" w:rsidRPr="004A4F67" w:rsidTr="006007B6">
        <w:tc>
          <w:tcPr>
            <w:tcW w:w="1620" w:type="dxa"/>
          </w:tcPr>
          <w:p w:rsidR="00347105" w:rsidRPr="004A4F67" w:rsidRDefault="00347105" w:rsidP="006007B6">
            <w:pPr>
              <w:tabs>
                <w:tab w:val="right" w:pos="1452"/>
              </w:tabs>
              <w:jc w:val="thaiDistribute"/>
              <w:rPr>
                <w:rFonts w:cs="Cordia New"/>
                <w:cs/>
              </w:rPr>
            </w:pPr>
          </w:p>
        </w:tc>
        <w:tc>
          <w:tcPr>
            <w:tcW w:w="6996" w:type="dxa"/>
          </w:tcPr>
          <w:p w:rsidR="00347105" w:rsidRPr="004A4F67" w:rsidRDefault="00347105" w:rsidP="006007B6">
            <w:pPr>
              <w:tabs>
                <w:tab w:val="left" w:pos="540"/>
              </w:tabs>
              <w:jc w:val="thaiDistribute"/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>บริษัท ซีเคเอส โฮลดิ้ง จำกัด (</w:t>
            </w:r>
            <w:r w:rsidRPr="004A4F67">
              <w:rPr>
                <w:rFonts w:cs="Cordia New"/>
              </w:rPr>
              <w:t>“</w:t>
            </w:r>
            <w:r w:rsidRPr="004A4F67">
              <w:rPr>
                <w:rFonts w:cs="Cordia New"/>
                <w:cs/>
              </w:rPr>
              <w:t>ซีเคเอส</w:t>
            </w:r>
            <w:r w:rsidRPr="004A4F67">
              <w:rPr>
                <w:rFonts w:cs="Cordia New"/>
              </w:rPr>
              <w:t>”</w:t>
            </w:r>
            <w:r w:rsidRPr="004A4F67">
              <w:rPr>
                <w:rFonts w:cs="Cordia New"/>
                <w:cs/>
              </w:rPr>
              <w:t>)</w:t>
            </w:r>
          </w:p>
        </w:tc>
      </w:tr>
      <w:tr w:rsidR="00347105" w:rsidRPr="004A4F67" w:rsidTr="006007B6">
        <w:tc>
          <w:tcPr>
            <w:tcW w:w="1620" w:type="dxa"/>
          </w:tcPr>
          <w:p w:rsidR="00347105" w:rsidRPr="004A4F67" w:rsidRDefault="00347105" w:rsidP="006007B6">
            <w:pPr>
              <w:tabs>
                <w:tab w:val="right" w:pos="1452"/>
              </w:tabs>
              <w:jc w:val="thaiDistribute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>ลักษณะสัญญา</w:t>
            </w:r>
            <w:r w:rsidRPr="004A4F67">
              <w:rPr>
                <w:rFonts w:cs="Cordia New"/>
              </w:rPr>
              <w:t xml:space="preserve"> </w:t>
            </w:r>
            <w:r w:rsidRPr="004A4F67">
              <w:rPr>
                <w:rFonts w:cs="Cordia New"/>
              </w:rPr>
              <w:tab/>
              <w:t>:</w:t>
            </w:r>
          </w:p>
        </w:tc>
        <w:tc>
          <w:tcPr>
            <w:tcW w:w="6996" w:type="dxa"/>
          </w:tcPr>
          <w:p w:rsidR="00347105" w:rsidRPr="004A4F67" w:rsidRDefault="00347105" w:rsidP="006007B6">
            <w:pPr>
              <w:tabs>
                <w:tab w:val="left" w:pos="540"/>
              </w:tabs>
              <w:spacing w:after="120"/>
              <w:jc w:val="thaiDistribute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 xml:space="preserve">พระราม </w:t>
            </w:r>
            <w:r w:rsidRPr="004A4F67">
              <w:rPr>
                <w:rFonts w:cs="Cordia New"/>
              </w:rPr>
              <w:t>9</w:t>
            </w:r>
            <w:r w:rsidRPr="004A4F67">
              <w:rPr>
                <w:rFonts w:cs="Cordia New"/>
                <w:cs/>
              </w:rPr>
              <w:t xml:space="preserve"> เข้าทำสัญญาเช่าที่ดินเพื่อพัฒนาและสัญญาเช่าที่ดินกับซุปเปอร์แอสเซทส์ และซีเคเอส เมื่อวันที่ </w:t>
            </w:r>
            <w:r w:rsidRPr="004A4F67">
              <w:rPr>
                <w:rFonts w:cs="Cordia New"/>
              </w:rPr>
              <w:t>29</w:t>
            </w:r>
            <w:r w:rsidRPr="004A4F67">
              <w:rPr>
                <w:rFonts w:cs="Cordia New"/>
                <w:cs/>
              </w:rPr>
              <w:t xml:space="preserve"> มิถุนายน </w:t>
            </w:r>
            <w:r w:rsidRPr="004A4F67">
              <w:rPr>
                <w:rFonts w:cs="Cordia New"/>
              </w:rPr>
              <w:t>2550</w:t>
            </w:r>
            <w:r w:rsidRPr="004A4F67">
              <w:rPr>
                <w:rFonts w:cs="Cordia New"/>
                <w:cs/>
              </w:rPr>
              <w:t xml:space="preserve"> โดยเป็นสัญญาเช่าระยะปานกลางในช่วงเวลาก่อสร้าง </w:t>
            </w:r>
            <w:r w:rsidRPr="004A4F67">
              <w:rPr>
                <w:rFonts w:cs="Cordia New"/>
              </w:rPr>
              <w:t>3</w:t>
            </w:r>
            <w:r w:rsidRPr="004A4F67">
              <w:rPr>
                <w:rFonts w:cs="Cordia New"/>
                <w:cs/>
              </w:rPr>
              <w:t xml:space="preserve"> ปี และสัญญาเช่าระยะยาว </w:t>
            </w:r>
            <w:r w:rsidRPr="004A4F67">
              <w:rPr>
                <w:rFonts w:cs="Cordia New"/>
              </w:rPr>
              <w:t>30</w:t>
            </w:r>
            <w:r w:rsidRPr="004A4F67">
              <w:rPr>
                <w:rFonts w:cs="Cordia New"/>
                <w:cs/>
              </w:rPr>
              <w:t xml:space="preserve"> ปี และผู้ให้เช่าให้คำมั่นต่อพระราม </w:t>
            </w:r>
            <w:r w:rsidRPr="004A4F67">
              <w:rPr>
                <w:rFonts w:cs="Cordia New"/>
              </w:rPr>
              <w:t>9</w:t>
            </w:r>
            <w:r w:rsidRPr="004A4F67">
              <w:rPr>
                <w:rFonts w:cs="Cordia New"/>
                <w:cs/>
              </w:rPr>
              <w:t xml:space="preserve"> ในการต่อสัญญาเช่าไปอีก </w:t>
            </w:r>
            <w:r w:rsidRPr="004A4F67">
              <w:rPr>
                <w:rFonts w:cs="Cordia New"/>
              </w:rPr>
              <w:t>10</w:t>
            </w:r>
            <w:r w:rsidRPr="004A4F67">
              <w:rPr>
                <w:rFonts w:cs="Cordia New"/>
                <w:cs/>
              </w:rPr>
              <w:t xml:space="preserve"> ปี ซึ่งจะทำให้สัญญาสิ้นสุดลงในปี </w:t>
            </w:r>
            <w:r w:rsidRPr="004A4F67">
              <w:rPr>
                <w:rFonts w:cs="Cordia New"/>
              </w:rPr>
              <w:t>2593</w:t>
            </w:r>
          </w:p>
        </w:tc>
      </w:tr>
    </w:tbl>
    <w:p w:rsidR="00347105" w:rsidRPr="004A4F67" w:rsidRDefault="00347105" w:rsidP="00347105">
      <w:pPr>
        <w:spacing w:before="120" w:after="120"/>
        <w:ind w:left="2127" w:hanging="709"/>
        <w:jc w:val="both"/>
        <w:rPr>
          <w:rFonts w:cs="Cordia New"/>
        </w:rPr>
      </w:pPr>
      <w:r w:rsidRPr="004A4F67">
        <w:rPr>
          <w:rFonts w:cs="Cordia New"/>
        </w:rPr>
        <w:t>(</w:t>
      </w:r>
      <w:r>
        <w:rPr>
          <w:rFonts w:cs="Cordia New"/>
        </w:rPr>
        <w:t>3</w:t>
      </w:r>
      <w:r w:rsidRPr="004A4F67">
        <w:rPr>
          <w:rFonts w:cs="Cordia New"/>
        </w:rPr>
        <w:t>)</w:t>
      </w:r>
      <w:r w:rsidRPr="004A4F67">
        <w:rPr>
          <w:rFonts w:cs="Cordia New"/>
        </w:rPr>
        <w:tab/>
      </w:r>
      <w:r w:rsidRPr="004A4F67">
        <w:rPr>
          <w:rFonts w:cs="Cordia New"/>
          <w:cs/>
        </w:rPr>
        <w:t xml:space="preserve">โครงการ </w:t>
      </w:r>
      <w:r w:rsidRPr="004A4F67">
        <w:rPr>
          <w:rFonts w:cs="Cordia New"/>
        </w:rPr>
        <w:t>“</w:t>
      </w:r>
      <w:r w:rsidRPr="004A4F67">
        <w:rPr>
          <w:rFonts w:cs="Cordia New"/>
          <w:cs/>
        </w:rPr>
        <w:t>จี</w:t>
      </w:r>
      <w:r w:rsidRPr="004A4F67">
        <w:rPr>
          <w:rFonts w:cs="Cordia New"/>
        </w:rPr>
        <w:t xml:space="preserve"> </w:t>
      </w:r>
      <w:r w:rsidRPr="004A4F67">
        <w:rPr>
          <w:rFonts w:cs="Cordia New"/>
          <w:cs/>
        </w:rPr>
        <w:t>ทาวเวอร์</w:t>
      </w:r>
      <w:r w:rsidRPr="004A4F67">
        <w:rPr>
          <w:rFonts w:cs="Cordia New"/>
        </w:rPr>
        <w:t xml:space="preserve">”: </w:t>
      </w:r>
      <w:r w:rsidRPr="004A4F67">
        <w:rPr>
          <w:rFonts w:cs="Cordia New"/>
          <w:cs/>
        </w:rPr>
        <w:t xml:space="preserve">สัญญาว่าจ้างเหมางานโครงสร้าง </w:t>
      </w:r>
      <w:r w:rsidRPr="004A4F67">
        <w:rPr>
          <w:rFonts w:cs="Cordia New"/>
        </w:rPr>
        <w:t>(Sub-Structure works)</w:t>
      </w:r>
    </w:p>
    <w:tbl>
      <w:tblPr>
        <w:tblW w:w="8380" w:type="dxa"/>
        <w:tblInd w:w="828" w:type="dxa"/>
        <w:tblLook w:val="01E0" w:firstRow="1" w:lastRow="1" w:firstColumn="1" w:lastColumn="1" w:noHBand="0" w:noVBand="0"/>
      </w:tblPr>
      <w:tblGrid>
        <w:gridCol w:w="1620"/>
        <w:gridCol w:w="6760"/>
      </w:tblGrid>
      <w:tr w:rsidR="00347105" w:rsidRPr="004A4F67" w:rsidTr="006007B6">
        <w:tc>
          <w:tcPr>
            <w:tcW w:w="1620" w:type="dxa"/>
          </w:tcPr>
          <w:p w:rsidR="00347105" w:rsidRPr="004A4F67" w:rsidRDefault="00347105" w:rsidP="006007B6">
            <w:pPr>
              <w:tabs>
                <w:tab w:val="right" w:pos="1452"/>
              </w:tabs>
              <w:ind w:firstLine="23"/>
              <w:jc w:val="both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>คู่สัญญา</w:t>
            </w:r>
            <w:r w:rsidRPr="004A4F67">
              <w:rPr>
                <w:rFonts w:cs="Cordia New"/>
              </w:rPr>
              <w:t xml:space="preserve"> </w:t>
            </w:r>
            <w:r w:rsidRPr="004A4F67">
              <w:rPr>
                <w:rFonts w:cs="Cordia New"/>
              </w:rPr>
              <w:tab/>
              <w:t>:</w:t>
            </w:r>
          </w:p>
        </w:tc>
        <w:tc>
          <w:tcPr>
            <w:tcW w:w="6760" w:type="dxa"/>
          </w:tcPr>
          <w:p w:rsidR="00347105" w:rsidRPr="004A4F67" w:rsidRDefault="00347105" w:rsidP="006007B6">
            <w:pPr>
              <w:tabs>
                <w:tab w:val="left" w:pos="1332"/>
                <w:tab w:val="left" w:pos="1512"/>
              </w:tabs>
              <w:jc w:val="both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 xml:space="preserve">พระราม </w:t>
            </w:r>
            <w:r w:rsidRPr="004A4F67">
              <w:rPr>
                <w:rFonts w:cs="Cordia New"/>
              </w:rPr>
              <w:t>9</w:t>
            </w:r>
            <w:r w:rsidRPr="004A4F67">
              <w:rPr>
                <w:rFonts w:cs="Cordia New"/>
                <w:cs/>
              </w:rPr>
              <w:t xml:space="preserve"> กับ บริษัท ซีฟโก้ คอนสตรัคชั่น จำกัด (</w:t>
            </w:r>
            <w:r w:rsidRPr="004A4F67">
              <w:rPr>
                <w:rFonts w:cs="Cordia New"/>
              </w:rPr>
              <w:t>“</w:t>
            </w:r>
            <w:r w:rsidRPr="004A4F67">
              <w:rPr>
                <w:rFonts w:cs="Cordia New"/>
                <w:cs/>
              </w:rPr>
              <w:t>ซีฟโก้</w:t>
            </w:r>
            <w:r w:rsidRPr="004A4F67">
              <w:rPr>
                <w:rFonts w:cs="Cordia New"/>
              </w:rPr>
              <w:t>”</w:t>
            </w:r>
            <w:r w:rsidRPr="004A4F67">
              <w:rPr>
                <w:rFonts w:cs="Cordia New"/>
                <w:cs/>
              </w:rPr>
              <w:t>)</w:t>
            </w:r>
          </w:p>
        </w:tc>
      </w:tr>
      <w:tr w:rsidR="00347105" w:rsidRPr="004A4F67" w:rsidTr="006007B6">
        <w:tc>
          <w:tcPr>
            <w:tcW w:w="1620" w:type="dxa"/>
          </w:tcPr>
          <w:p w:rsidR="00347105" w:rsidRPr="004A4F67" w:rsidRDefault="00347105" w:rsidP="006007B6">
            <w:pPr>
              <w:tabs>
                <w:tab w:val="right" w:pos="1452"/>
              </w:tabs>
              <w:jc w:val="both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>ลักษณะสัญญา</w:t>
            </w:r>
            <w:r w:rsidRPr="004A4F67">
              <w:rPr>
                <w:rFonts w:cs="Cordia New"/>
              </w:rPr>
              <w:t xml:space="preserve"> </w:t>
            </w:r>
            <w:r w:rsidRPr="004A4F67">
              <w:rPr>
                <w:rFonts w:cs="Cordia New"/>
              </w:rPr>
              <w:tab/>
              <w:t>:</w:t>
            </w:r>
          </w:p>
        </w:tc>
        <w:tc>
          <w:tcPr>
            <w:tcW w:w="6760" w:type="dxa"/>
          </w:tcPr>
          <w:p w:rsidR="00347105" w:rsidRPr="004A4F67" w:rsidRDefault="00347105" w:rsidP="006007B6">
            <w:pPr>
              <w:tabs>
                <w:tab w:val="left" w:pos="540"/>
              </w:tabs>
              <w:spacing w:after="120"/>
              <w:jc w:val="thaiDistribute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 xml:space="preserve">พระราม </w:t>
            </w:r>
            <w:r w:rsidRPr="004A4F67">
              <w:rPr>
                <w:rFonts w:cs="Cordia New"/>
              </w:rPr>
              <w:t>9</w:t>
            </w:r>
            <w:r w:rsidRPr="004A4F67">
              <w:rPr>
                <w:rFonts w:cs="Cordia New"/>
                <w:cs/>
              </w:rPr>
              <w:t xml:space="preserve"> ได้เข้าทำสัญญาว่าจ้าง ซีฟโก้งานเหมางานโครงสร้าง มูลค่างานตามสัญญาทั้งสิ้น </w:t>
            </w:r>
            <w:r w:rsidRPr="004A4F67">
              <w:rPr>
                <w:rFonts w:cs="Cordia New"/>
              </w:rPr>
              <w:t>231.26</w:t>
            </w:r>
            <w:r w:rsidRPr="004A4F67">
              <w:rPr>
                <w:rFonts w:cs="Cordia New"/>
                <w:cs/>
              </w:rPr>
              <w:t xml:space="preserve"> ล้านบาท</w:t>
            </w:r>
            <w:r w:rsidRPr="004A4F67">
              <w:rPr>
                <w:rFonts w:cs="Cordia New"/>
              </w:rPr>
              <w:t xml:space="preserve"> </w:t>
            </w:r>
            <w:r w:rsidRPr="004A4F67">
              <w:rPr>
                <w:rFonts w:cs="Cordia New"/>
                <w:cs/>
              </w:rPr>
              <w:t>(ราคาไม่รวมภาษีมูลค่าเพิ่ม)</w:t>
            </w:r>
          </w:p>
        </w:tc>
      </w:tr>
    </w:tbl>
    <w:p w:rsidR="00347105" w:rsidRPr="004A4F67" w:rsidRDefault="00347105" w:rsidP="00347105">
      <w:pPr>
        <w:spacing w:before="120" w:after="120"/>
        <w:ind w:left="2127" w:hanging="709"/>
        <w:jc w:val="both"/>
        <w:rPr>
          <w:rFonts w:cs="Cordia New"/>
          <w:cs/>
        </w:rPr>
      </w:pPr>
      <w:r w:rsidRPr="004A4F67">
        <w:rPr>
          <w:rFonts w:cs="Cordia New"/>
        </w:rPr>
        <w:t>(</w:t>
      </w:r>
      <w:r>
        <w:rPr>
          <w:rFonts w:cs="Cordia New"/>
        </w:rPr>
        <w:t>4</w:t>
      </w:r>
      <w:r w:rsidRPr="004A4F67">
        <w:rPr>
          <w:rFonts w:cs="Cordia New"/>
        </w:rPr>
        <w:t>)</w:t>
      </w:r>
      <w:r w:rsidRPr="004A4F67">
        <w:rPr>
          <w:rFonts w:cs="Cordia New"/>
        </w:rPr>
        <w:tab/>
      </w:r>
      <w:r w:rsidRPr="004A4F67">
        <w:rPr>
          <w:rFonts w:cs="Cordia New"/>
          <w:cs/>
        </w:rPr>
        <w:t>โครงการ</w:t>
      </w:r>
      <w:r w:rsidRPr="004A4F67">
        <w:rPr>
          <w:rFonts w:cs="Cordia New"/>
        </w:rPr>
        <w:t xml:space="preserve"> “</w:t>
      </w:r>
      <w:r w:rsidRPr="004A4F67">
        <w:rPr>
          <w:rFonts w:cs="Cordia New"/>
          <w:cs/>
        </w:rPr>
        <w:t>จี</w:t>
      </w:r>
      <w:r w:rsidRPr="004A4F67">
        <w:rPr>
          <w:rFonts w:cs="Cordia New"/>
        </w:rPr>
        <w:t xml:space="preserve"> </w:t>
      </w:r>
      <w:r w:rsidRPr="004A4F67">
        <w:rPr>
          <w:rFonts w:cs="Cordia New"/>
          <w:cs/>
        </w:rPr>
        <w:t>ทาวเวอร์</w:t>
      </w:r>
      <w:r w:rsidRPr="004A4F67">
        <w:rPr>
          <w:rFonts w:cs="Cordia New"/>
        </w:rPr>
        <w:t xml:space="preserve">”: </w:t>
      </w:r>
      <w:r w:rsidRPr="004A4F67">
        <w:rPr>
          <w:rFonts w:cs="Cordia New"/>
          <w:cs/>
        </w:rPr>
        <w:t>สัญญาว่าจ้างงานเหมาก่อสร้างงานโครงสร้าง</w:t>
      </w:r>
      <w:r w:rsidRPr="004A4F67">
        <w:rPr>
          <w:rFonts w:cs="Cordia New"/>
        </w:rPr>
        <w:t xml:space="preserve"> </w:t>
      </w:r>
      <w:r w:rsidRPr="004A4F67">
        <w:rPr>
          <w:rFonts w:cs="Cordia New"/>
          <w:cs/>
        </w:rPr>
        <w:t>(</w:t>
      </w:r>
      <w:r w:rsidRPr="004A4F67">
        <w:rPr>
          <w:rFonts w:cs="Cordia New"/>
        </w:rPr>
        <w:t>Super Structure</w:t>
      </w:r>
      <w:r w:rsidRPr="004A4F67">
        <w:rPr>
          <w:rFonts w:cs="Cordia New"/>
          <w:cs/>
        </w:rPr>
        <w:t>)</w:t>
      </w:r>
      <w:r w:rsidRPr="004A4F67">
        <w:rPr>
          <w:rFonts w:cs="Cordia New"/>
        </w:rPr>
        <w:t xml:space="preserve">  </w:t>
      </w:r>
    </w:p>
    <w:tbl>
      <w:tblPr>
        <w:tblW w:w="8778" w:type="dxa"/>
        <w:tblInd w:w="828" w:type="dxa"/>
        <w:tblLayout w:type="fixed"/>
        <w:tblLook w:val="01E0" w:firstRow="1" w:lastRow="1" w:firstColumn="1" w:lastColumn="1" w:noHBand="0" w:noVBand="0"/>
      </w:tblPr>
      <w:tblGrid>
        <w:gridCol w:w="1548"/>
        <w:gridCol w:w="7230"/>
      </w:tblGrid>
      <w:tr w:rsidR="00347105" w:rsidRPr="004A4F67" w:rsidTr="006007B6">
        <w:tc>
          <w:tcPr>
            <w:tcW w:w="1548" w:type="dxa"/>
          </w:tcPr>
          <w:p w:rsidR="00347105" w:rsidRPr="004A4F67" w:rsidRDefault="00347105" w:rsidP="006007B6">
            <w:pPr>
              <w:tabs>
                <w:tab w:val="right" w:pos="1452"/>
              </w:tabs>
              <w:jc w:val="both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>คู่สัญญา</w:t>
            </w:r>
            <w:r w:rsidRPr="004A4F67">
              <w:rPr>
                <w:rFonts w:cs="Cordia New"/>
              </w:rPr>
              <w:t xml:space="preserve">            :</w:t>
            </w:r>
          </w:p>
          <w:p w:rsidR="00347105" w:rsidRPr="004A4F67" w:rsidRDefault="00347105" w:rsidP="006007B6">
            <w:pPr>
              <w:tabs>
                <w:tab w:val="right" w:pos="1452"/>
              </w:tabs>
              <w:jc w:val="both"/>
              <w:rPr>
                <w:rFonts w:cs="Cordia New"/>
              </w:rPr>
            </w:pPr>
          </w:p>
          <w:p w:rsidR="00347105" w:rsidRPr="004A4F67" w:rsidRDefault="00347105" w:rsidP="006007B6">
            <w:pPr>
              <w:tabs>
                <w:tab w:val="right" w:pos="1452"/>
              </w:tabs>
              <w:jc w:val="both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>ลักษณะสัญญา</w:t>
            </w:r>
            <w:r w:rsidRPr="004A4F67">
              <w:rPr>
                <w:rFonts w:cs="Cordia New"/>
              </w:rPr>
              <w:t xml:space="preserve"> :</w:t>
            </w:r>
          </w:p>
        </w:tc>
        <w:tc>
          <w:tcPr>
            <w:tcW w:w="7230" w:type="dxa"/>
          </w:tcPr>
          <w:p w:rsidR="00347105" w:rsidRPr="004A4F67" w:rsidRDefault="00347105" w:rsidP="006007B6">
            <w:pPr>
              <w:tabs>
                <w:tab w:val="left" w:pos="1332"/>
                <w:tab w:val="left" w:pos="1512"/>
              </w:tabs>
              <w:jc w:val="both"/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 xml:space="preserve">พระราม </w:t>
            </w:r>
            <w:r w:rsidRPr="004A4F67">
              <w:rPr>
                <w:rFonts w:cs="Cordia New"/>
              </w:rPr>
              <w:t>9</w:t>
            </w:r>
            <w:r w:rsidRPr="004A4F67">
              <w:rPr>
                <w:rFonts w:cs="Cordia New"/>
                <w:cs/>
              </w:rPr>
              <w:t xml:space="preserve"> กับ บริษัท อิตาเลียนไทย ดีเวลลอปเมนต์ จำกัด (มหาชน) </w:t>
            </w:r>
            <w:r w:rsidRPr="004A4F67">
              <w:rPr>
                <w:rFonts w:cs="Cordia New"/>
              </w:rPr>
              <w:t xml:space="preserve">(“ ITD ”) </w:t>
            </w:r>
            <w:r w:rsidRPr="004A4F67">
              <w:rPr>
                <w:rFonts w:cs="Cordia New" w:hint="cs"/>
                <w:cs/>
              </w:rPr>
              <w:t>และ</w:t>
            </w:r>
          </w:p>
          <w:p w:rsidR="00347105" w:rsidRPr="004A4F67" w:rsidRDefault="00347105" w:rsidP="006007B6">
            <w:pPr>
              <w:tabs>
                <w:tab w:val="left" w:pos="1332"/>
                <w:tab w:val="left" w:pos="1512"/>
              </w:tabs>
              <w:jc w:val="both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 xml:space="preserve">พระราม </w:t>
            </w:r>
            <w:r w:rsidRPr="004A4F67">
              <w:rPr>
                <w:rFonts w:cs="Cordia New"/>
              </w:rPr>
              <w:t>9</w:t>
            </w:r>
            <w:r w:rsidRPr="004A4F67">
              <w:rPr>
                <w:rFonts w:cs="Cordia New"/>
                <w:cs/>
              </w:rPr>
              <w:t xml:space="preserve"> กับ บริษัท ไชน่าเรลเวย์ คอนสตรั๊คชั่น (เซาท์อีสท์ เอเชีย) จำกัด </w:t>
            </w:r>
            <w:r w:rsidRPr="004A4F67">
              <w:rPr>
                <w:rFonts w:cs="Cordia New"/>
              </w:rPr>
              <w:t>(“ CRCC”)</w:t>
            </w:r>
          </w:p>
          <w:p w:rsidR="00347105" w:rsidRPr="004A4F67" w:rsidRDefault="00347105" w:rsidP="006007B6">
            <w:pPr>
              <w:tabs>
                <w:tab w:val="left" w:pos="540"/>
                <w:tab w:val="left" w:pos="694"/>
              </w:tabs>
              <w:ind w:hanging="108"/>
              <w:jc w:val="both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 xml:space="preserve">พระราม </w:t>
            </w:r>
            <w:r w:rsidRPr="004A4F67">
              <w:rPr>
                <w:rFonts w:cs="Cordia New"/>
              </w:rPr>
              <w:t xml:space="preserve">9 </w:t>
            </w:r>
            <w:r w:rsidRPr="004A4F67">
              <w:rPr>
                <w:rFonts w:cs="Cordia New"/>
                <w:cs/>
              </w:rPr>
              <w:t>ได้ทำสัญญาว่าจ้าง อิตาเลียนไทย ดีเวลลอปเมนต์</w:t>
            </w:r>
            <w:r w:rsidRPr="004A4F67">
              <w:rPr>
                <w:rFonts w:cs="Cordia New"/>
              </w:rPr>
              <w:t xml:space="preserve"> </w:t>
            </w:r>
            <w:r w:rsidRPr="004A4F67">
              <w:rPr>
                <w:rFonts w:cs="Cordia New" w:hint="cs"/>
                <w:cs/>
              </w:rPr>
              <w:t>และ</w:t>
            </w:r>
            <w:r w:rsidRPr="004A4F67">
              <w:rPr>
                <w:rFonts w:cs="Cordia New"/>
                <w:cs/>
              </w:rPr>
              <w:t xml:space="preserve">ไชน่าเรลเวย์ </w:t>
            </w:r>
          </w:p>
          <w:p w:rsidR="00347105" w:rsidRPr="004A4F67" w:rsidRDefault="00347105" w:rsidP="006007B6">
            <w:pPr>
              <w:tabs>
                <w:tab w:val="left" w:pos="540"/>
                <w:tab w:val="left" w:pos="694"/>
              </w:tabs>
              <w:ind w:hanging="108"/>
              <w:jc w:val="both"/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>คอนสตรั๊คชั่น (เซาท์อีสท์ เอเชีย) เหมางานก่อสร้างงานโครงสร้า</w:t>
            </w:r>
            <w:r w:rsidRPr="004A4F67">
              <w:rPr>
                <w:rFonts w:cs="Cordia New" w:hint="cs"/>
                <w:cs/>
              </w:rPr>
              <w:t>ง</w:t>
            </w:r>
          </w:p>
          <w:p w:rsidR="00347105" w:rsidRPr="004A4F67" w:rsidRDefault="00347105" w:rsidP="006007B6">
            <w:pPr>
              <w:tabs>
                <w:tab w:val="left" w:pos="540"/>
                <w:tab w:val="left" w:pos="694"/>
              </w:tabs>
              <w:spacing w:after="120"/>
              <w:ind w:hanging="108"/>
              <w:jc w:val="thaiDistribute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 xml:space="preserve">มูลค่างานตามสัญญาทั้งสิ้น </w:t>
            </w:r>
            <w:r w:rsidRPr="004A4F67">
              <w:rPr>
                <w:rFonts w:cs="Cordia New"/>
              </w:rPr>
              <w:t>657.15</w:t>
            </w:r>
            <w:r w:rsidRPr="004A4F67">
              <w:rPr>
                <w:rFonts w:cs="Cordia New"/>
                <w:cs/>
              </w:rPr>
              <w:t xml:space="preserve"> ล้านบาท (ราคาไม่รวมภาษีมูลค่าเพิ่ม)</w:t>
            </w:r>
          </w:p>
        </w:tc>
      </w:tr>
    </w:tbl>
    <w:p w:rsidR="00347105" w:rsidRPr="004A4F67" w:rsidRDefault="00347105" w:rsidP="00347105">
      <w:pPr>
        <w:spacing w:before="120" w:after="120"/>
        <w:ind w:firstLine="1440"/>
        <w:jc w:val="both"/>
        <w:rPr>
          <w:rFonts w:cs="Cordia New"/>
          <w:color w:val="FF0000"/>
          <w:cs/>
        </w:rPr>
      </w:pPr>
      <w:r>
        <w:rPr>
          <w:rFonts w:cs="Cordia New"/>
        </w:rPr>
        <w:t>(5</w:t>
      </w:r>
      <w:r w:rsidRPr="004A4F67">
        <w:rPr>
          <w:rFonts w:cs="Cordia New"/>
        </w:rPr>
        <w:t>)</w:t>
      </w:r>
      <w:r w:rsidRPr="004A4F67">
        <w:rPr>
          <w:rFonts w:cs="Cordia New"/>
        </w:rPr>
        <w:tab/>
      </w:r>
      <w:r w:rsidRPr="004A4F67">
        <w:rPr>
          <w:rFonts w:cs="Cordia New"/>
          <w:cs/>
        </w:rPr>
        <w:t xml:space="preserve">โครงการ </w:t>
      </w:r>
      <w:r w:rsidRPr="004A4F67">
        <w:rPr>
          <w:rFonts w:cs="Cordia New"/>
        </w:rPr>
        <w:t>“</w:t>
      </w:r>
      <w:r w:rsidRPr="004A4F67">
        <w:rPr>
          <w:rFonts w:cs="Cordia New"/>
          <w:cs/>
        </w:rPr>
        <w:t>จี</w:t>
      </w:r>
      <w:r w:rsidRPr="004A4F67">
        <w:rPr>
          <w:rFonts w:cs="Cordia New"/>
        </w:rPr>
        <w:t xml:space="preserve"> </w:t>
      </w:r>
      <w:r w:rsidRPr="004A4F67">
        <w:rPr>
          <w:rFonts w:cs="Cordia New"/>
          <w:cs/>
        </w:rPr>
        <w:t>ทาวเวอร์</w:t>
      </w:r>
      <w:proofErr w:type="gramStart"/>
      <w:r w:rsidRPr="004A4F67">
        <w:rPr>
          <w:rFonts w:cs="Cordia New"/>
        </w:rPr>
        <w:t>” :</w:t>
      </w:r>
      <w:proofErr w:type="gramEnd"/>
      <w:r w:rsidRPr="004A4F67">
        <w:rPr>
          <w:rFonts w:cs="Cordia New"/>
        </w:rPr>
        <w:t xml:space="preserve"> </w:t>
      </w:r>
      <w:r w:rsidRPr="004A4F67">
        <w:rPr>
          <w:rFonts w:cs="Cordia New"/>
          <w:cs/>
        </w:rPr>
        <w:t>สัญญาว่าจ้าง</w:t>
      </w:r>
      <w:r w:rsidRPr="004A4F67">
        <w:rPr>
          <w:rFonts w:cs="Cordia New" w:hint="cs"/>
          <w:cs/>
        </w:rPr>
        <w:t>งานระบบลิฟต์และบันไดเลื่อน</w:t>
      </w:r>
    </w:p>
    <w:tbl>
      <w:tblPr>
        <w:tblW w:w="8447" w:type="dxa"/>
        <w:tblInd w:w="828" w:type="dxa"/>
        <w:tblLook w:val="01E0" w:firstRow="1" w:lastRow="1" w:firstColumn="1" w:lastColumn="1" w:noHBand="0" w:noVBand="0"/>
      </w:tblPr>
      <w:tblGrid>
        <w:gridCol w:w="1633"/>
        <w:gridCol w:w="6814"/>
      </w:tblGrid>
      <w:tr w:rsidR="00347105" w:rsidRPr="004A4F67" w:rsidTr="006007B6">
        <w:trPr>
          <w:trHeight w:val="163"/>
        </w:trPr>
        <w:tc>
          <w:tcPr>
            <w:tcW w:w="1633" w:type="dxa"/>
          </w:tcPr>
          <w:p w:rsidR="00347105" w:rsidRPr="004A4F67" w:rsidRDefault="00347105" w:rsidP="006007B6">
            <w:pPr>
              <w:tabs>
                <w:tab w:val="right" w:pos="1452"/>
              </w:tabs>
              <w:jc w:val="both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>คู่สัญญา</w:t>
            </w:r>
            <w:r w:rsidRPr="004A4F67">
              <w:rPr>
                <w:rFonts w:cs="Cordia New"/>
              </w:rPr>
              <w:t xml:space="preserve"> </w:t>
            </w:r>
            <w:r w:rsidRPr="004A4F67">
              <w:rPr>
                <w:rFonts w:cs="Cordia New"/>
              </w:rPr>
              <w:tab/>
              <w:t>:</w:t>
            </w:r>
          </w:p>
        </w:tc>
        <w:tc>
          <w:tcPr>
            <w:tcW w:w="6814" w:type="dxa"/>
          </w:tcPr>
          <w:p w:rsidR="00347105" w:rsidRPr="004A4F67" w:rsidRDefault="00347105" w:rsidP="006007B6">
            <w:pPr>
              <w:tabs>
                <w:tab w:val="left" w:pos="1332"/>
                <w:tab w:val="left" w:pos="1512"/>
              </w:tabs>
              <w:jc w:val="both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 xml:space="preserve">พระราม </w:t>
            </w:r>
            <w:r w:rsidRPr="004A4F67">
              <w:rPr>
                <w:rFonts w:cs="Cordia New"/>
              </w:rPr>
              <w:t>9</w:t>
            </w:r>
            <w:r w:rsidRPr="004A4F67">
              <w:rPr>
                <w:rFonts w:cs="Cordia New"/>
                <w:cs/>
              </w:rPr>
              <w:t xml:space="preserve"> กับ บริษัท </w:t>
            </w:r>
            <w:r w:rsidRPr="004A4F67">
              <w:rPr>
                <w:rFonts w:cs="Cordia New" w:hint="cs"/>
                <w:cs/>
              </w:rPr>
              <w:t>สยาม ฮิตาชิ เอลลิเวเตอร์</w:t>
            </w:r>
            <w:r w:rsidRPr="004A4F67">
              <w:rPr>
                <w:rFonts w:cs="Cordia New"/>
                <w:cs/>
              </w:rPr>
              <w:t xml:space="preserve"> จำกัด </w:t>
            </w:r>
          </w:p>
        </w:tc>
      </w:tr>
      <w:tr w:rsidR="00347105" w:rsidRPr="004A4F67" w:rsidTr="006007B6">
        <w:trPr>
          <w:trHeight w:val="74"/>
        </w:trPr>
        <w:tc>
          <w:tcPr>
            <w:tcW w:w="1633" w:type="dxa"/>
          </w:tcPr>
          <w:p w:rsidR="00347105" w:rsidRPr="004A4F67" w:rsidRDefault="00347105" w:rsidP="006007B6">
            <w:pPr>
              <w:tabs>
                <w:tab w:val="right" w:pos="1452"/>
              </w:tabs>
              <w:jc w:val="both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>ลักษณะสัญญา</w:t>
            </w:r>
            <w:r w:rsidRPr="004A4F67">
              <w:rPr>
                <w:rFonts w:cs="Cordia New"/>
              </w:rPr>
              <w:t xml:space="preserve"> </w:t>
            </w:r>
            <w:r w:rsidRPr="004A4F67">
              <w:rPr>
                <w:rFonts w:cs="Cordia New"/>
              </w:rPr>
              <w:tab/>
              <w:t>:</w:t>
            </w:r>
          </w:p>
        </w:tc>
        <w:tc>
          <w:tcPr>
            <w:tcW w:w="6814" w:type="dxa"/>
          </w:tcPr>
          <w:p w:rsidR="00347105" w:rsidRPr="004A4F67" w:rsidRDefault="00347105" w:rsidP="006007B6">
            <w:pPr>
              <w:spacing w:after="120"/>
              <w:jc w:val="both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 xml:space="preserve">พระราม </w:t>
            </w:r>
            <w:r w:rsidRPr="004A4F67">
              <w:rPr>
                <w:rFonts w:cs="Cordia New"/>
              </w:rPr>
              <w:t xml:space="preserve">9 </w:t>
            </w:r>
            <w:r w:rsidRPr="004A4F67">
              <w:rPr>
                <w:rFonts w:cs="Cordia New"/>
                <w:cs/>
              </w:rPr>
              <w:t xml:space="preserve">ได้ทำสัญญาว่าจ้าง </w:t>
            </w:r>
            <w:r w:rsidRPr="004A4F67">
              <w:rPr>
                <w:rFonts w:cs="Cordia New" w:hint="cs"/>
                <w:cs/>
              </w:rPr>
              <w:t>ฮิตาชิ เอลลิเวเตอร์</w:t>
            </w:r>
            <w:r w:rsidRPr="004A4F67">
              <w:rPr>
                <w:rFonts w:cs="Cordia New"/>
                <w:cs/>
              </w:rPr>
              <w:t xml:space="preserve"> เป็น</w:t>
            </w:r>
            <w:r w:rsidRPr="004A4F67">
              <w:rPr>
                <w:rFonts w:cs="Cordia New" w:hint="cs"/>
                <w:cs/>
              </w:rPr>
              <w:t>ผู้ติดตั้งระบบ</w:t>
            </w:r>
            <w:r w:rsidRPr="004A4F67">
              <w:rPr>
                <w:rFonts w:cs="Cordia New"/>
                <w:cs/>
              </w:rPr>
              <w:t>ที่</w:t>
            </w:r>
            <w:r w:rsidRPr="004A4F67">
              <w:rPr>
                <w:rFonts w:cs="Cordia New" w:hint="cs"/>
                <w:cs/>
              </w:rPr>
              <w:t>งานระบบลิฟต์ และบันไดเลื่อน</w:t>
            </w:r>
            <w:r w:rsidRPr="004A4F67">
              <w:rPr>
                <w:rFonts w:cs="Cordia New"/>
                <w:cs/>
              </w:rPr>
              <w:t xml:space="preserve"> มูลค่างานตามสัญญาทั้งสิ้น </w:t>
            </w:r>
            <w:r w:rsidRPr="004A4F67">
              <w:rPr>
                <w:rFonts w:cs="Cordia New"/>
              </w:rPr>
              <w:t>120</w:t>
            </w:r>
            <w:r w:rsidRPr="004A4F67">
              <w:rPr>
                <w:rFonts w:cs="Cordia New"/>
                <w:cs/>
              </w:rPr>
              <w:t xml:space="preserve"> ล้านบาท (ราคาไม่รวมภาษีมูลค่าเพิ่ม)</w:t>
            </w:r>
          </w:p>
        </w:tc>
      </w:tr>
    </w:tbl>
    <w:p w:rsidR="00347105" w:rsidRPr="004A4F67" w:rsidRDefault="00347105" w:rsidP="00347105">
      <w:pPr>
        <w:spacing w:before="120" w:after="120"/>
        <w:ind w:left="2160" w:hanging="720"/>
        <w:jc w:val="both"/>
        <w:rPr>
          <w:rFonts w:cs="Cordia New"/>
          <w:color w:val="FF0000"/>
          <w:cs/>
        </w:rPr>
      </w:pPr>
      <w:r w:rsidRPr="004A4F67">
        <w:rPr>
          <w:rFonts w:cs="Cordia New"/>
        </w:rPr>
        <w:t>(</w:t>
      </w:r>
      <w:r>
        <w:rPr>
          <w:rFonts w:cs="Cordia New"/>
        </w:rPr>
        <w:t>6</w:t>
      </w:r>
      <w:r w:rsidRPr="004A4F67">
        <w:rPr>
          <w:rFonts w:cs="Cordia New"/>
        </w:rPr>
        <w:t>)</w:t>
      </w:r>
      <w:r w:rsidRPr="004A4F67">
        <w:rPr>
          <w:rFonts w:cs="Cordia New"/>
        </w:rPr>
        <w:tab/>
      </w:r>
      <w:r w:rsidRPr="004A4F67">
        <w:rPr>
          <w:rFonts w:cs="Cordia New"/>
          <w:cs/>
        </w:rPr>
        <w:t xml:space="preserve">โครงการ </w:t>
      </w:r>
      <w:r w:rsidRPr="004A4F67">
        <w:rPr>
          <w:rFonts w:cs="Cordia New"/>
        </w:rPr>
        <w:t>“</w:t>
      </w:r>
      <w:r w:rsidRPr="004A4F67">
        <w:rPr>
          <w:rFonts w:cs="Cordia New"/>
          <w:cs/>
        </w:rPr>
        <w:t>จี</w:t>
      </w:r>
      <w:r w:rsidRPr="004A4F67">
        <w:rPr>
          <w:rFonts w:cs="Cordia New"/>
        </w:rPr>
        <w:t xml:space="preserve"> </w:t>
      </w:r>
      <w:r w:rsidRPr="004A4F67">
        <w:rPr>
          <w:rFonts w:cs="Cordia New"/>
          <w:cs/>
        </w:rPr>
        <w:t>ทาวเวอร์</w:t>
      </w:r>
      <w:r w:rsidRPr="004A4F67">
        <w:rPr>
          <w:rFonts w:cs="Cordia New"/>
        </w:rPr>
        <w:t xml:space="preserve">”: </w:t>
      </w:r>
      <w:r w:rsidRPr="004A4F67">
        <w:rPr>
          <w:rFonts w:cs="Cordia New"/>
          <w:cs/>
        </w:rPr>
        <w:t xml:space="preserve">สัญญาว่าจ้างงานระบบประกอบอาคาร </w:t>
      </w:r>
      <w:r w:rsidRPr="004A4F67">
        <w:rPr>
          <w:rFonts w:cs="Cordia New"/>
        </w:rPr>
        <w:t xml:space="preserve">M&amp;E </w:t>
      </w:r>
      <w:r w:rsidRPr="004A4F67">
        <w:rPr>
          <w:rFonts w:cs="Cordia New"/>
          <w:cs/>
        </w:rPr>
        <w:t xml:space="preserve">ส่วน </w:t>
      </w:r>
      <w:r w:rsidRPr="004A4F67">
        <w:rPr>
          <w:rFonts w:cs="Cordia New"/>
        </w:rPr>
        <w:t>Podium Portion</w:t>
      </w:r>
    </w:p>
    <w:tbl>
      <w:tblPr>
        <w:tblW w:w="8447" w:type="dxa"/>
        <w:tblInd w:w="828" w:type="dxa"/>
        <w:tblLook w:val="01E0" w:firstRow="1" w:lastRow="1" w:firstColumn="1" w:lastColumn="1" w:noHBand="0" w:noVBand="0"/>
      </w:tblPr>
      <w:tblGrid>
        <w:gridCol w:w="1633"/>
        <w:gridCol w:w="6814"/>
      </w:tblGrid>
      <w:tr w:rsidR="00347105" w:rsidRPr="004A4F67" w:rsidTr="006007B6">
        <w:trPr>
          <w:trHeight w:val="163"/>
        </w:trPr>
        <w:tc>
          <w:tcPr>
            <w:tcW w:w="1633" w:type="dxa"/>
          </w:tcPr>
          <w:p w:rsidR="00347105" w:rsidRPr="004A4F67" w:rsidRDefault="00347105" w:rsidP="006007B6">
            <w:pPr>
              <w:tabs>
                <w:tab w:val="right" w:pos="1452"/>
              </w:tabs>
              <w:jc w:val="both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>คู่สัญญา</w:t>
            </w:r>
            <w:r w:rsidRPr="004A4F67">
              <w:rPr>
                <w:rFonts w:cs="Cordia New"/>
              </w:rPr>
              <w:t xml:space="preserve"> </w:t>
            </w:r>
            <w:r w:rsidRPr="004A4F67">
              <w:rPr>
                <w:rFonts w:cs="Cordia New"/>
              </w:rPr>
              <w:tab/>
              <w:t>:</w:t>
            </w:r>
          </w:p>
        </w:tc>
        <w:tc>
          <w:tcPr>
            <w:tcW w:w="6814" w:type="dxa"/>
          </w:tcPr>
          <w:p w:rsidR="00347105" w:rsidRPr="004A4F67" w:rsidRDefault="00347105" w:rsidP="006007B6">
            <w:pPr>
              <w:tabs>
                <w:tab w:val="left" w:pos="1332"/>
                <w:tab w:val="left" w:pos="1512"/>
              </w:tabs>
              <w:jc w:val="both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 xml:space="preserve">พระราม </w:t>
            </w:r>
            <w:r w:rsidRPr="004A4F67">
              <w:rPr>
                <w:rFonts w:cs="Cordia New"/>
              </w:rPr>
              <w:t>9</w:t>
            </w:r>
            <w:r w:rsidRPr="004A4F67">
              <w:rPr>
                <w:rFonts w:cs="Cordia New"/>
                <w:cs/>
              </w:rPr>
              <w:t xml:space="preserve"> กับ บ</w:t>
            </w:r>
            <w:r w:rsidRPr="004A4F67">
              <w:rPr>
                <w:rFonts w:cs="Cordia New" w:hint="cs"/>
                <w:cs/>
              </w:rPr>
              <w:t xml:space="preserve">ริษัท </w:t>
            </w:r>
            <w:r w:rsidRPr="004A4F67">
              <w:rPr>
                <w:rFonts w:cs="Cordia New"/>
                <w:cs/>
              </w:rPr>
              <w:t>เพาเวอร์ไลน์เอ็นจิเนียริ่ง</w:t>
            </w:r>
            <w:r w:rsidRPr="004A4F67">
              <w:rPr>
                <w:rFonts w:cs="Cordia New" w:hint="cs"/>
                <w:cs/>
              </w:rPr>
              <w:t xml:space="preserve">  จำกัด (มหาชน)</w:t>
            </w:r>
          </w:p>
        </w:tc>
      </w:tr>
      <w:tr w:rsidR="00347105" w:rsidRPr="004A4F67" w:rsidTr="006007B6">
        <w:trPr>
          <w:trHeight w:val="74"/>
        </w:trPr>
        <w:tc>
          <w:tcPr>
            <w:tcW w:w="1633" w:type="dxa"/>
          </w:tcPr>
          <w:p w:rsidR="00347105" w:rsidRPr="004A4F67" w:rsidRDefault="00347105" w:rsidP="006007B6">
            <w:pPr>
              <w:tabs>
                <w:tab w:val="right" w:pos="1452"/>
              </w:tabs>
              <w:jc w:val="both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>ลักษณะสัญญา</w:t>
            </w:r>
            <w:r w:rsidRPr="004A4F67">
              <w:rPr>
                <w:rFonts w:cs="Cordia New"/>
              </w:rPr>
              <w:t xml:space="preserve"> </w:t>
            </w:r>
            <w:r w:rsidRPr="004A4F67">
              <w:rPr>
                <w:rFonts w:cs="Cordia New"/>
              </w:rPr>
              <w:tab/>
              <w:t>:</w:t>
            </w:r>
          </w:p>
        </w:tc>
        <w:tc>
          <w:tcPr>
            <w:tcW w:w="6814" w:type="dxa"/>
          </w:tcPr>
          <w:p w:rsidR="00347105" w:rsidRDefault="00347105" w:rsidP="006007B6">
            <w:pPr>
              <w:spacing w:after="120"/>
              <w:jc w:val="both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 xml:space="preserve">พระราม </w:t>
            </w:r>
            <w:r w:rsidRPr="004A4F67">
              <w:rPr>
                <w:rFonts w:cs="Cordia New"/>
              </w:rPr>
              <w:t xml:space="preserve">9 </w:t>
            </w:r>
            <w:r w:rsidRPr="004A4F67">
              <w:rPr>
                <w:rFonts w:cs="Cordia New"/>
                <w:cs/>
              </w:rPr>
              <w:t>ได้ทำสัญญาว่าจ้าง เพาเวอร์ไลน์เอ็นจิเนียริ่ง</w:t>
            </w:r>
            <w:r w:rsidRPr="004A4F67">
              <w:rPr>
                <w:rFonts w:cs="Cordia New" w:hint="cs"/>
                <w:cs/>
              </w:rPr>
              <w:t xml:space="preserve">  </w:t>
            </w:r>
            <w:r w:rsidRPr="004A4F67">
              <w:rPr>
                <w:rFonts w:cs="Cordia New"/>
                <w:cs/>
              </w:rPr>
              <w:t xml:space="preserve">เหมางานระบบประกอบอาคาร </w:t>
            </w:r>
            <w:r w:rsidRPr="004A4F67">
              <w:rPr>
                <w:rFonts w:cs="Cordia New"/>
              </w:rPr>
              <w:t xml:space="preserve">M&amp;E </w:t>
            </w:r>
            <w:r w:rsidRPr="004A4F67">
              <w:rPr>
                <w:rFonts w:cs="Cordia New"/>
                <w:cs/>
              </w:rPr>
              <w:t xml:space="preserve">ส่วน </w:t>
            </w:r>
            <w:r w:rsidRPr="004A4F67">
              <w:rPr>
                <w:rFonts w:cs="Cordia New"/>
              </w:rPr>
              <w:t>Podium Portion</w:t>
            </w:r>
            <w:r w:rsidRPr="004A4F67">
              <w:rPr>
                <w:rFonts w:cs="Cordia New"/>
                <w:cs/>
              </w:rPr>
              <w:t xml:space="preserve"> มูลค่างานตามสัญญาทั้งสิ้น </w:t>
            </w:r>
            <w:r w:rsidRPr="004A4F67">
              <w:rPr>
                <w:rFonts w:cs="Cordia New" w:hint="cs"/>
                <w:cs/>
              </w:rPr>
              <w:t>3</w:t>
            </w:r>
            <w:r w:rsidRPr="004A4F67">
              <w:rPr>
                <w:rFonts w:cs="Cordia New"/>
              </w:rPr>
              <w:t>13</w:t>
            </w:r>
            <w:r w:rsidRPr="004A4F67">
              <w:rPr>
                <w:rFonts w:cs="Cordia New"/>
                <w:cs/>
              </w:rPr>
              <w:t xml:space="preserve"> ล้านบาท (ราคาไม่รวมภาษีมูลค่าเพิ่ม)</w:t>
            </w:r>
          </w:p>
          <w:p w:rsidR="00347105" w:rsidRDefault="00347105" w:rsidP="006007B6">
            <w:pPr>
              <w:spacing w:before="120" w:after="120"/>
              <w:jc w:val="both"/>
              <w:rPr>
                <w:rFonts w:cs="Cordia New"/>
              </w:rPr>
            </w:pPr>
          </w:p>
          <w:p w:rsidR="00347105" w:rsidRDefault="00347105" w:rsidP="006007B6">
            <w:pPr>
              <w:spacing w:before="120" w:after="120"/>
              <w:jc w:val="both"/>
              <w:rPr>
                <w:rFonts w:cs="Cordia New"/>
              </w:rPr>
            </w:pPr>
          </w:p>
          <w:p w:rsidR="00347105" w:rsidRPr="004A4F67" w:rsidRDefault="00347105" w:rsidP="006007B6">
            <w:pPr>
              <w:spacing w:before="120" w:after="120"/>
              <w:jc w:val="both"/>
              <w:rPr>
                <w:rFonts w:cs="Cordia New"/>
              </w:rPr>
            </w:pPr>
          </w:p>
        </w:tc>
      </w:tr>
    </w:tbl>
    <w:p w:rsidR="00347105" w:rsidRPr="004A4F67" w:rsidRDefault="00347105" w:rsidP="00347105">
      <w:pPr>
        <w:spacing w:before="120" w:after="120"/>
        <w:ind w:left="2160" w:hanging="720"/>
        <w:jc w:val="thaiDistribute"/>
        <w:rPr>
          <w:rFonts w:cs="Cordia New"/>
          <w:color w:val="FF0000"/>
          <w:cs/>
        </w:rPr>
      </w:pPr>
      <w:r w:rsidRPr="004A4F67">
        <w:rPr>
          <w:rFonts w:cs="Cordia New"/>
        </w:rPr>
        <w:lastRenderedPageBreak/>
        <w:t>(</w:t>
      </w:r>
      <w:r>
        <w:rPr>
          <w:rFonts w:cs="Cordia New"/>
        </w:rPr>
        <w:t>7</w:t>
      </w:r>
      <w:r w:rsidRPr="004A4F67">
        <w:rPr>
          <w:rFonts w:cs="Cordia New"/>
        </w:rPr>
        <w:t>)</w:t>
      </w:r>
      <w:r w:rsidRPr="004A4F67">
        <w:rPr>
          <w:rFonts w:cs="Cordia New"/>
        </w:rPr>
        <w:tab/>
      </w:r>
      <w:r w:rsidRPr="004A4F67">
        <w:rPr>
          <w:rFonts w:cs="Cordia New"/>
          <w:cs/>
        </w:rPr>
        <w:t xml:space="preserve">โครงการ </w:t>
      </w:r>
      <w:r w:rsidRPr="004A4F67">
        <w:rPr>
          <w:rFonts w:cs="Cordia New"/>
        </w:rPr>
        <w:t>“</w:t>
      </w:r>
      <w:r w:rsidRPr="004A4F67">
        <w:rPr>
          <w:rFonts w:cs="Cordia New"/>
          <w:cs/>
        </w:rPr>
        <w:t>จี</w:t>
      </w:r>
      <w:r w:rsidRPr="004A4F67">
        <w:rPr>
          <w:rFonts w:cs="Cordia New"/>
        </w:rPr>
        <w:t xml:space="preserve"> </w:t>
      </w:r>
      <w:r w:rsidRPr="004A4F67">
        <w:rPr>
          <w:rFonts w:cs="Cordia New"/>
          <w:cs/>
        </w:rPr>
        <w:t>ทาวเวอร์</w:t>
      </w:r>
      <w:proofErr w:type="gramStart"/>
      <w:r w:rsidRPr="004A4F67">
        <w:rPr>
          <w:rFonts w:cs="Cordia New"/>
        </w:rPr>
        <w:t>” :</w:t>
      </w:r>
      <w:proofErr w:type="gramEnd"/>
      <w:r w:rsidRPr="004A4F67">
        <w:rPr>
          <w:rFonts w:cs="Cordia New"/>
        </w:rPr>
        <w:t xml:space="preserve"> </w:t>
      </w:r>
      <w:r w:rsidRPr="004A4F67">
        <w:rPr>
          <w:rFonts w:cs="Cordia New"/>
          <w:cs/>
        </w:rPr>
        <w:t xml:space="preserve">สัญญาว่าจ้างงานระบบประกอบอาคาร </w:t>
      </w:r>
      <w:r w:rsidRPr="004A4F67">
        <w:rPr>
          <w:rFonts w:cs="Cordia New"/>
        </w:rPr>
        <w:t xml:space="preserve"> M&amp;E  </w:t>
      </w:r>
      <w:r w:rsidRPr="004A4F67">
        <w:rPr>
          <w:rFonts w:cs="Cordia New"/>
          <w:cs/>
        </w:rPr>
        <w:t xml:space="preserve">ส่วน </w:t>
      </w:r>
      <w:r w:rsidRPr="004A4F67">
        <w:rPr>
          <w:rFonts w:cs="Cordia New"/>
        </w:rPr>
        <w:t xml:space="preserve">North Wing </w:t>
      </w:r>
      <w:r w:rsidRPr="004A4F67">
        <w:rPr>
          <w:rFonts w:cs="Cordia New" w:hint="cs"/>
          <w:cs/>
        </w:rPr>
        <w:t xml:space="preserve"> </w:t>
      </w:r>
    </w:p>
    <w:tbl>
      <w:tblPr>
        <w:tblW w:w="8447" w:type="dxa"/>
        <w:tblInd w:w="828" w:type="dxa"/>
        <w:tblLook w:val="01E0" w:firstRow="1" w:lastRow="1" w:firstColumn="1" w:lastColumn="1" w:noHBand="0" w:noVBand="0"/>
      </w:tblPr>
      <w:tblGrid>
        <w:gridCol w:w="1633"/>
        <w:gridCol w:w="6814"/>
      </w:tblGrid>
      <w:tr w:rsidR="00347105" w:rsidRPr="004A4F67" w:rsidTr="006007B6">
        <w:trPr>
          <w:trHeight w:val="163"/>
        </w:trPr>
        <w:tc>
          <w:tcPr>
            <w:tcW w:w="1633" w:type="dxa"/>
          </w:tcPr>
          <w:p w:rsidR="00347105" w:rsidRPr="004A4F67" w:rsidRDefault="00347105" w:rsidP="006007B6">
            <w:pPr>
              <w:tabs>
                <w:tab w:val="right" w:pos="1452"/>
              </w:tabs>
              <w:jc w:val="both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>คู่สัญญา</w:t>
            </w:r>
            <w:r w:rsidRPr="004A4F67">
              <w:rPr>
                <w:rFonts w:cs="Cordia New"/>
              </w:rPr>
              <w:t xml:space="preserve"> </w:t>
            </w:r>
            <w:r w:rsidRPr="004A4F67">
              <w:rPr>
                <w:rFonts w:cs="Cordia New"/>
              </w:rPr>
              <w:tab/>
              <w:t>:</w:t>
            </w:r>
          </w:p>
        </w:tc>
        <w:tc>
          <w:tcPr>
            <w:tcW w:w="6814" w:type="dxa"/>
          </w:tcPr>
          <w:p w:rsidR="00347105" w:rsidRPr="004A4F67" w:rsidRDefault="00347105" w:rsidP="006007B6">
            <w:pPr>
              <w:tabs>
                <w:tab w:val="left" w:pos="1332"/>
                <w:tab w:val="left" w:pos="1512"/>
              </w:tabs>
              <w:jc w:val="both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 xml:space="preserve">พระราม </w:t>
            </w:r>
            <w:r w:rsidRPr="004A4F67">
              <w:rPr>
                <w:rFonts w:cs="Cordia New"/>
              </w:rPr>
              <w:t>9</w:t>
            </w:r>
            <w:r w:rsidRPr="004A4F67">
              <w:rPr>
                <w:rFonts w:cs="Cordia New"/>
                <w:cs/>
              </w:rPr>
              <w:t xml:space="preserve"> กับ บ</w:t>
            </w:r>
            <w:r w:rsidRPr="004A4F67">
              <w:rPr>
                <w:rFonts w:cs="Cordia New" w:hint="cs"/>
                <w:cs/>
              </w:rPr>
              <w:t xml:space="preserve">ริษัท </w:t>
            </w:r>
            <w:r w:rsidRPr="004A4F67">
              <w:rPr>
                <w:rFonts w:cs="Cordia New"/>
                <w:cs/>
              </w:rPr>
              <w:t>เอ็มอีทีซี</w:t>
            </w:r>
            <w:r w:rsidRPr="004A4F67">
              <w:rPr>
                <w:rFonts w:cs="Cordia New" w:hint="cs"/>
                <w:cs/>
              </w:rPr>
              <w:t xml:space="preserve">  จำกัด </w:t>
            </w:r>
          </w:p>
        </w:tc>
      </w:tr>
      <w:tr w:rsidR="00347105" w:rsidRPr="004A4F67" w:rsidTr="006007B6">
        <w:trPr>
          <w:trHeight w:val="74"/>
        </w:trPr>
        <w:tc>
          <w:tcPr>
            <w:tcW w:w="1633" w:type="dxa"/>
          </w:tcPr>
          <w:p w:rsidR="00347105" w:rsidRPr="004A4F67" w:rsidRDefault="00347105" w:rsidP="006007B6">
            <w:pPr>
              <w:tabs>
                <w:tab w:val="right" w:pos="1452"/>
              </w:tabs>
              <w:jc w:val="both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>ลักษณะสัญญา</w:t>
            </w:r>
            <w:r w:rsidRPr="004A4F67">
              <w:rPr>
                <w:rFonts w:cs="Cordia New"/>
              </w:rPr>
              <w:t xml:space="preserve"> </w:t>
            </w:r>
            <w:r w:rsidRPr="004A4F67">
              <w:rPr>
                <w:rFonts w:cs="Cordia New"/>
              </w:rPr>
              <w:tab/>
              <w:t>:</w:t>
            </w:r>
          </w:p>
        </w:tc>
        <w:tc>
          <w:tcPr>
            <w:tcW w:w="6814" w:type="dxa"/>
          </w:tcPr>
          <w:p w:rsidR="00347105" w:rsidRPr="004A4F67" w:rsidRDefault="00347105" w:rsidP="006007B6">
            <w:pPr>
              <w:spacing w:after="120"/>
              <w:jc w:val="both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 xml:space="preserve">พระราม </w:t>
            </w:r>
            <w:r w:rsidRPr="004A4F67">
              <w:rPr>
                <w:rFonts w:cs="Cordia New"/>
              </w:rPr>
              <w:t xml:space="preserve">9 </w:t>
            </w:r>
            <w:r w:rsidRPr="004A4F67">
              <w:rPr>
                <w:rFonts w:cs="Cordia New"/>
                <w:cs/>
              </w:rPr>
              <w:t>ได้ทำสัญญาว่าจ้าง เอ็มอีทีซี</w:t>
            </w:r>
            <w:r w:rsidRPr="004A4F67">
              <w:rPr>
                <w:rFonts w:cs="Cordia New" w:hint="cs"/>
                <w:cs/>
              </w:rPr>
              <w:t xml:space="preserve"> </w:t>
            </w:r>
            <w:r w:rsidRPr="004A4F67">
              <w:rPr>
                <w:rFonts w:cs="Cordia New"/>
                <w:cs/>
              </w:rPr>
              <w:t xml:space="preserve">เหมางานระบบประกอบอาคาร </w:t>
            </w:r>
            <w:r w:rsidRPr="004A4F67">
              <w:rPr>
                <w:rFonts w:cs="Cordia New"/>
              </w:rPr>
              <w:t xml:space="preserve">M&amp;E </w:t>
            </w:r>
            <w:r w:rsidRPr="004A4F67">
              <w:rPr>
                <w:rFonts w:cs="Cordia New"/>
                <w:cs/>
              </w:rPr>
              <w:t xml:space="preserve">ส่วน </w:t>
            </w:r>
            <w:r w:rsidRPr="004A4F67">
              <w:rPr>
                <w:rFonts w:cs="Cordia New"/>
              </w:rPr>
              <w:t xml:space="preserve">North Wing </w:t>
            </w:r>
            <w:r w:rsidRPr="004A4F67">
              <w:rPr>
                <w:rFonts w:cs="Cordia New" w:hint="cs"/>
                <w:cs/>
              </w:rPr>
              <w:t xml:space="preserve"> </w:t>
            </w:r>
            <w:r w:rsidRPr="004A4F67">
              <w:rPr>
                <w:rFonts w:cs="Cordia New"/>
                <w:cs/>
              </w:rPr>
              <w:t xml:space="preserve">มูลค่างานตามสัญญาทั้งสิ้น </w:t>
            </w:r>
            <w:r w:rsidRPr="004A4F67">
              <w:rPr>
                <w:rFonts w:cs="Cordia New"/>
              </w:rPr>
              <w:t>2</w:t>
            </w:r>
            <w:r>
              <w:rPr>
                <w:rFonts w:cs="Cordia New"/>
              </w:rPr>
              <w:t>21</w:t>
            </w:r>
            <w:r w:rsidRPr="004A4F67">
              <w:rPr>
                <w:rFonts w:cs="Cordia New"/>
                <w:cs/>
              </w:rPr>
              <w:t xml:space="preserve"> ล้านบาท (ราคาไม่รวมภาษีมูลค่าเพิ่ม)</w:t>
            </w:r>
          </w:p>
        </w:tc>
      </w:tr>
    </w:tbl>
    <w:p w:rsidR="00347105" w:rsidRPr="004A4F67" w:rsidRDefault="00347105" w:rsidP="00347105">
      <w:pPr>
        <w:spacing w:before="120" w:after="120"/>
        <w:ind w:left="2160" w:hanging="720"/>
        <w:jc w:val="both"/>
        <w:rPr>
          <w:rFonts w:cs="Cordia New"/>
          <w:color w:val="FF0000"/>
          <w:cs/>
        </w:rPr>
      </w:pPr>
      <w:r w:rsidRPr="004A4F67">
        <w:rPr>
          <w:rFonts w:cs="Cordia New"/>
        </w:rPr>
        <w:t>(</w:t>
      </w:r>
      <w:r>
        <w:rPr>
          <w:rFonts w:cs="Cordia New"/>
        </w:rPr>
        <w:t>8</w:t>
      </w:r>
      <w:r w:rsidRPr="004A4F67">
        <w:rPr>
          <w:rFonts w:cs="Cordia New"/>
        </w:rPr>
        <w:t>)</w:t>
      </w:r>
      <w:r w:rsidRPr="004A4F67">
        <w:rPr>
          <w:rFonts w:cs="Cordia New"/>
        </w:rPr>
        <w:tab/>
      </w:r>
      <w:r w:rsidRPr="004A4F67">
        <w:rPr>
          <w:rFonts w:cs="Cordia New"/>
          <w:cs/>
        </w:rPr>
        <w:t xml:space="preserve">โครงการ </w:t>
      </w:r>
      <w:r w:rsidRPr="004A4F67">
        <w:rPr>
          <w:rFonts w:cs="Cordia New"/>
        </w:rPr>
        <w:t>“</w:t>
      </w:r>
      <w:r w:rsidRPr="004A4F67">
        <w:rPr>
          <w:rFonts w:cs="Cordia New"/>
          <w:cs/>
        </w:rPr>
        <w:t>จี</w:t>
      </w:r>
      <w:r w:rsidRPr="004A4F67">
        <w:rPr>
          <w:rFonts w:cs="Cordia New"/>
        </w:rPr>
        <w:t xml:space="preserve"> </w:t>
      </w:r>
      <w:r w:rsidRPr="004A4F67">
        <w:rPr>
          <w:rFonts w:cs="Cordia New"/>
          <w:cs/>
        </w:rPr>
        <w:t>ทาวเวอร์</w:t>
      </w:r>
      <w:proofErr w:type="gramStart"/>
      <w:r w:rsidRPr="004A4F67">
        <w:rPr>
          <w:rFonts w:cs="Cordia New"/>
        </w:rPr>
        <w:t>” :</w:t>
      </w:r>
      <w:proofErr w:type="gramEnd"/>
      <w:r w:rsidRPr="004A4F67">
        <w:rPr>
          <w:rFonts w:cs="Cordia New"/>
        </w:rPr>
        <w:t xml:space="preserve"> </w:t>
      </w:r>
      <w:r w:rsidRPr="004A4F67">
        <w:rPr>
          <w:rFonts w:cs="Cordia New"/>
          <w:cs/>
        </w:rPr>
        <w:t xml:space="preserve">สัญญาว่าจ้างงานระบบประกอบอาคาร </w:t>
      </w:r>
      <w:r w:rsidRPr="004A4F67">
        <w:rPr>
          <w:rFonts w:cs="Cordia New"/>
        </w:rPr>
        <w:t xml:space="preserve">M&amp;E </w:t>
      </w:r>
      <w:r w:rsidRPr="004A4F67">
        <w:rPr>
          <w:rFonts w:cs="Cordia New"/>
          <w:cs/>
        </w:rPr>
        <w:t>ส่วน</w:t>
      </w:r>
      <w:r>
        <w:rPr>
          <w:rFonts w:cs="Cordia New" w:hint="cs"/>
          <w:cs/>
        </w:rPr>
        <w:t xml:space="preserve"> </w:t>
      </w:r>
      <w:r w:rsidRPr="004A4F67">
        <w:rPr>
          <w:rFonts w:cs="Cordia New"/>
        </w:rPr>
        <w:t>South Wing</w:t>
      </w:r>
    </w:p>
    <w:tbl>
      <w:tblPr>
        <w:tblW w:w="8447" w:type="dxa"/>
        <w:tblInd w:w="828" w:type="dxa"/>
        <w:tblLook w:val="01E0" w:firstRow="1" w:lastRow="1" w:firstColumn="1" w:lastColumn="1" w:noHBand="0" w:noVBand="0"/>
      </w:tblPr>
      <w:tblGrid>
        <w:gridCol w:w="1633"/>
        <w:gridCol w:w="6814"/>
      </w:tblGrid>
      <w:tr w:rsidR="00347105" w:rsidRPr="004A4F67" w:rsidTr="006007B6">
        <w:trPr>
          <w:trHeight w:val="163"/>
        </w:trPr>
        <w:tc>
          <w:tcPr>
            <w:tcW w:w="1633" w:type="dxa"/>
          </w:tcPr>
          <w:p w:rsidR="00347105" w:rsidRPr="004A4F67" w:rsidRDefault="00347105" w:rsidP="006007B6">
            <w:pPr>
              <w:tabs>
                <w:tab w:val="right" w:pos="1452"/>
              </w:tabs>
              <w:jc w:val="both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>คู่สัญญา</w:t>
            </w:r>
            <w:r w:rsidRPr="004A4F67">
              <w:rPr>
                <w:rFonts w:cs="Cordia New"/>
              </w:rPr>
              <w:t xml:space="preserve"> </w:t>
            </w:r>
            <w:r w:rsidRPr="004A4F67">
              <w:rPr>
                <w:rFonts w:cs="Cordia New"/>
              </w:rPr>
              <w:tab/>
              <w:t>:</w:t>
            </w:r>
          </w:p>
        </w:tc>
        <w:tc>
          <w:tcPr>
            <w:tcW w:w="6814" w:type="dxa"/>
          </w:tcPr>
          <w:p w:rsidR="00347105" w:rsidRPr="004A4F67" w:rsidRDefault="00347105" w:rsidP="006007B6">
            <w:pPr>
              <w:tabs>
                <w:tab w:val="left" w:pos="1332"/>
                <w:tab w:val="left" w:pos="1512"/>
              </w:tabs>
              <w:jc w:val="both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 xml:space="preserve">พระราม </w:t>
            </w:r>
            <w:r w:rsidRPr="004A4F67">
              <w:rPr>
                <w:rFonts w:cs="Cordia New"/>
              </w:rPr>
              <w:t>9</w:t>
            </w:r>
            <w:r w:rsidRPr="004A4F67">
              <w:rPr>
                <w:rFonts w:cs="Cordia New"/>
                <w:cs/>
              </w:rPr>
              <w:t xml:space="preserve"> กับ บ</w:t>
            </w:r>
            <w:r w:rsidRPr="004A4F67">
              <w:rPr>
                <w:rFonts w:cs="Cordia New" w:hint="cs"/>
                <w:cs/>
              </w:rPr>
              <w:t xml:space="preserve">ริษัท </w:t>
            </w:r>
            <w:r w:rsidRPr="004A4F67">
              <w:rPr>
                <w:rFonts w:cs="Cordia New"/>
                <w:cs/>
              </w:rPr>
              <w:t>คิวทีซี กรุ๊ป</w:t>
            </w:r>
            <w:r w:rsidRPr="004A4F67">
              <w:rPr>
                <w:rFonts w:cs="Cordia New" w:hint="cs"/>
                <w:cs/>
              </w:rPr>
              <w:t xml:space="preserve">  จำกัด </w:t>
            </w:r>
          </w:p>
        </w:tc>
      </w:tr>
      <w:tr w:rsidR="00347105" w:rsidRPr="004A4F67" w:rsidTr="006007B6">
        <w:trPr>
          <w:trHeight w:val="74"/>
        </w:trPr>
        <w:tc>
          <w:tcPr>
            <w:tcW w:w="1633" w:type="dxa"/>
          </w:tcPr>
          <w:p w:rsidR="00347105" w:rsidRPr="004A4F67" w:rsidRDefault="00347105" w:rsidP="006007B6">
            <w:pPr>
              <w:tabs>
                <w:tab w:val="right" w:pos="1452"/>
              </w:tabs>
              <w:jc w:val="both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>ลักษณะสัญญา</w:t>
            </w:r>
            <w:r w:rsidRPr="004A4F67">
              <w:rPr>
                <w:rFonts w:cs="Cordia New"/>
              </w:rPr>
              <w:t xml:space="preserve"> </w:t>
            </w:r>
            <w:r w:rsidRPr="004A4F67">
              <w:rPr>
                <w:rFonts w:cs="Cordia New"/>
              </w:rPr>
              <w:tab/>
              <w:t>:</w:t>
            </w:r>
          </w:p>
        </w:tc>
        <w:tc>
          <w:tcPr>
            <w:tcW w:w="6814" w:type="dxa"/>
          </w:tcPr>
          <w:p w:rsidR="00347105" w:rsidRPr="004A4F67" w:rsidRDefault="00347105" w:rsidP="006007B6">
            <w:pPr>
              <w:spacing w:after="120"/>
              <w:jc w:val="both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 xml:space="preserve">พระราม </w:t>
            </w:r>
            <w:r w:rsidRPr="004A4F67">
              <w:rPr>
                <w:rFonts w:cs="Cordia New"/>
              </w:rPr>
              <w:t xml:space="preserve">9 </w:t>
            </w:r>
            <w:r w:rsidRPr="004A4F67">
              <w:rPr>
                <w:rFonts w:cs="Cordia New"/>
                <w:cs/>
              </w:rPr>
              <w:t>ได้ทำสัญญาว่าจ้าง คิวทีซี กรุ๊ป</w:t>
            </w:r>
            <w:r w:rsidRPr="004A4F67">
              <w:rPr>
                <w:rFonts w:cs="Cordia New" w:hint="cs"/>
                <w:cs/>
              </w:rPr>
              <w:t xml:space="preserve"> </w:t>
            </w:r>
            <w:r w:rsidRPr="004A4F67">
              <w:rPr>
                <w:rFonts w:cs="Cordia New"/>
                <w:cs/>
              </w:rPr>
              <w:t xml:space="preserve">เหมางานระบบประกอบอาคาร </w:t>
            </w:r>
            <w:r w:rsidRPr="004A4F67">
              <w:rPr>
                <w:rFonts w:cs="Cordia New"/>
              </w:rPr>
              <w:t xml:space="preserve">M&amp;E </w:t>
            </w:r>
            <w:r w:rsidRPr="004A4F67">
              <w:rPr>
                <w:rFonts w:cs="Cordia New"/>
                <w:cs/>
              </w:rPr>
              <w:t xml:space="preserve">ส่วน </w:t>
            </w:r>
            <w:r w:rsidRPr="004A4F67">
              <w:rPr>
                <w:rFonts w:cs="Cordia New"/>
              </w:rPr>
              <w:t xml:space="preserve">South Wing </w:t>
            </w:r>
            <w:r w:rsidRPr="004A4F67">
              <w:rPr>
                <w:rFonts w:cs="Cordia New" w:hint="cs"/>
                <w:cs/>
              </w:rPr>
              <w:t xml:space="preserve"> </w:t>
            </w:r>
            <w:r w:rsidRPr="004A4F67">
              <w:rPr>
                <w:rFonts w:cs="Cordia New"/>
                <w:cs/>
              </w:rPr>
              <w:t xml:space="preserve">มูลค่างานตามสัญญาทั้งสิ้น </w:t>
            </w:r>
            <w:r w:rsidRPr="004A4F67">
              <w:rPr>
                <w:rFonts w:cs="Cordia New"/>
              </w:rPr>
              <w:t xml:space="preserve"> 21</w:t>
            </w:r>
            <w:r>
              <w:rPr>
                <w:rFonts w:cs="Cordia New"/>
              </w:rPr>
              <w:t>2</w:t>
            </w:r>
            <w:r w:rsidRPr="004A4F67">
              <w:rPr>
                <w:rFonts w:cs="Cordia New"/>
                <w:cs/>
              </w:rPr>
              <w:t xml:space="preserve"> </w:t>
            </w:r>
            <w:r w:rsidRPr="004A4F67">
              <w:rPr>
                <w:rFonts w:cs="Cordia New"/>
              </w:rPr>
              <w:t xml:space="preserve"> </w:t>
            </w:r>
            <w:r w:rsidRPr="004A4F67">
              <w:rPr>
                <w:rFonts w:cs="Cordia New"/>
                <w:cs/>
              </w:rPr>
              <w:t>ล้านบาท (ราคาไม่รวมภาษีมูลค่าเพิ่ม)</w:t>
            </w:r>
          </w:p>
        </w:tc>
      </w:tr>
    </w:tbl>
    <w:p w:rsidR="00347105" w:rsidRPr="004217AF" w:rsidRDefault="00347105" w:rsidP="00347105">
      <w:pPr>
        <w:spacing w:before="120" w:after="120"/>
        <w:ind w:left="2160" w:hanging="720"/>
        <w:jc w:val="both"/>
        <w:rPr>
          <w:rFonts w:cs="Cordia New"/>
          <w:color w:val="FF0000"/>
        </w:rPr>
      </w:pPr>
      <w:r w:rsidRPr="004A4F67">
        <w:rPr>
          <w:rFonts w:cs="Cordia New"/>
        </w:rPr>
        <w:t>(</w:t>
      </w:r>
      <w:r>
        <w:rPr>
          <w:rFonts w:cs="Cordia New"/>
        </w:rPr>
        <w:t>9</w:t>
      </w:r>
      <w:r w:rsidRPr="004A4F67">
        <w:rPr>
          <w:rFonts w:cs="Cordia New"/>
        </w:rPr>
        <w:t>)</w:t>
      </w:r>
      <w:r w:rsidRPr="004A4F67">
        <w:rPr>
          <w:rFonts w:cs="Cordia New"/>
        </w:rPr>
        <w:tab/>
      </w:r>
      <w:r w:rsidRPr="004A4F67">
        <w:rPr>
          <w:rFonts w:cs="Cordia New"/>
          <w:cs/>
        </w:rPr>
        <w:t xml:space="preserve">โครงการ </w:t>
      </w:r>
      <w:r w:rsidRPr="004A4F67">
        <w:rPr>
          <w:rFonts w:cs="Cordia New"/>
        </w:rPr>
        <w:t>“</w:t>
      </w:r>
      <w:r w:rsidRPr="004A4F67">
        <w:rPr>
          <w:rFonts w:cs="Cordia New"/>
          <w:cs/>
        </w:rPr>
        <w:t>จี</w:t>
      </w:r>
      <w:r w:rsidRPr="004A4F67">
        <w:rPr>
          <w:rFonts w:cs="Cordia New"/>
        </w:rPr>
        <w:t xml:space="preserve"> </w:t>
      </w:r>
      <w:r w:rsidRPr="004A4F67">
        <w:rPr>
          <w:rFonts w:cs="Cordia New"/>
          <w:cs/>
        </w:rPr>
        <w:t>ทาวเวอร์</w:t>
      </w:r>
      <w:proofErr w:type="gramStart"/>
      <w:r w:rsidRPr="004A4F67">
        <w:rPr>
          <w:rFonts w:cs="Cordia New"/>
        </w:rPr>
        <w:t>” :</w:t>
      </w:r>
      <w:proofErr w:type="gramEnd"/>
      <w:r w:rsidRPr="004A4F67">
        <w:rPr>
          <w:rFonts w:cs="Cordia New"/>
        </w:rPr>
        <w:t xml:space="preserve"> </w:t>
      </w:r>
      <w:r w:rsidRPr="004A4F67">
        <w:rPr>
          <w:rFonts w:cs="Cordia New"/>
          <w:cs/>
        </w:rPr>
        <w:t>สัญญาว่าจ้างงาน</w:t>
      </w:r>
      <w:r>
        <w:rPr>
          <w:rFonts w:cs="Cordia New"/>
        </w:rPr>
        <w:t xml:space="preserve"> Exterior Façade (Curtain Wall)</w:t>
      </w:r>
    </w:p>
    <w:tbl>
      <w:tblPr>
        <w:tblW w:w="8447" w:type="dxa"/>
        <w:tblInd w:w="828" w:type="dxa"/>
        <w:tblLook w:val="01E0" w:firstRow="1" w:lastRow="1" w:firstColumn="1" w:lastColumn="1" w:noHBand="0" w:noVBand="0"/>
      </w:tblPr>
      <w:tblGrid>
        <w:gridCol w:w="1633"/>
        <w:gridCol w:w="6814"/>
      </w:tblGrid>
      <w:tr w:rsidR="00347105" w:rsidRPr="004A4F67" w:rsidTr="006007B6">
        <w:trPr>
          <w:trHeight w:val="163"/>
        </w:trPr>
        <w:tc>
          <w:tcPr>
            <w:tcW w:w="1633" w:type="dxa"/>
          </w:tcPr>
          <w:p w:rsidR="00347105" w:rsidRPr="004A4F67" w:rsidRDefault="00347105" w:rsidP="006007B6">
            <w:pPr>
              <w:tabs>
                <w:tab w:val="right" w:pos="1452"/>
              </w:tabs>
              <w:jc w:val="both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>คู่สัญญา</w:t>
            </w:r>
            <w:r w:rsidRPr="004A4F67">
              <w:rPr>
                <w:rFonts w:cs="Cordia New"/>
              </w:rPr>
              <w:t xml:space="preserve"> </w:t>
            </w:r>
            <w:r w:rsidRPr="004A4F67">
              <w:rPr>
                <w:rFonts w:cs="Cordia New"/>
              </w:rPr>
              <w:tab/>
              <w:t>:</w:t>
            </w:r>
          </w:p>
        </w:tc>
        <w:tc>
          <w:tcPr>
            <w:tcW w:w="6814" w:type="dxa"/>
          </w:tcPr>
          <w:p w:rsidR="00347105" w:rsidRPr="004A4F67" w:rsidRDefault="00347105" w:rsidP="006007B6">
            <w:pPr>
              <w:tabs>
                <w:tab w:val="left" w:pos="1332"/>
                <w:tab w:val="left" w:pos="1512"/>
              </w:tabs>
              <w:jc w:val="both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 xml:space="preserve">พระราม </w:t>
            </w:r>
            <w:r w:rsidRPr="004A4F67">
              <w:rPr>
                <w:rFonts w:cs="Cordia New"/>
              </w:rPr>
              <w:t>9</w:t>
            </w:r>
            <w:r w:rsidRPr="004A4F67">
              <w:rPr>
                <w:rFonts w:cs="Cordia New"/>
                <w:cs/>
              </w:rPr>
              <w:t xml:space="preserve"> กับ บริษัท ไชน่าเรลเวย์ คอนสตรั๊คชั่น (เซาท์อีสท์ เอเชีย) จำกัด </w:t>
            </w:r>
            <w:r w:rsidRPr="004A4F67">
              <w:rPr>
                <w:rFonts w:cs="Cordia New"/>
              </w:rPr>
              <w:t>(“ CRCC”)</w:t>
            </w:r>
          </w:p>
        </w:tc>
      </w:tr>
      <w:tr w:rsidR="00347105" w:rsidRPr="004A4F67" w:rsidTr="006007B6">
        <w:trPr>
          <w:trHeight w:val="74"/>
        </w:trPr>
        <w:tc>
          <w:tcPr>
            <w:tcW w:w="1633" w:type="dxa"/>
          </w:tcPr>
          <w:p w:rsidR="00347105" w:rsidRPr="004A4F67" w:rsidRDefault="00347105" w:rsidP="006007B6">
            <w:pPr>
              <w:tabs>
                <w:tab w:val="right" w:pos="1452"/>
              </w:tabs>
              <w:jc w:val="both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>ลักษณะสัญญา</w:t>
            </w:r>
            <w:r w:rsidRPr="004A4F67">
              <w:rPr>
                <w:rFonts w:cs="Cordia New"/>
              </w:rPr>
              <w:t xml:space="preserve"> </w:t>
            </w:r>
            <w:r w:rsidRPr="004A4F67">
              <w:rPr>
                <w:rFonts w:cs="Cordia New"/>
              </w:rPr>
              <w:tab/>
              <w:t>:</w:t>
            </w:r>
          </w:p>
        </w:tc>
        <w:tc>
          <w:tcPr>
            <w:tcW w:w="6814" w:type="dxa"/>
          </w:tcPr>
          <w:p w:rsidR="00347105" w:rsidRPr="004A4F67" w:rsidRDefault="00347105" w:rsidP="006007B6">
            <w:pPr>
              <w:spacing w:after="120"/>
              <w:jc w:val="both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 xml:space="preserve">พระราม </w:t>
            </w:r>
            <w:r w:rsidRPr="004A4F67">
              <w:rPr>
                <w:rFonts w:cs="Cordia New"/>
              </w:rPr>
              <w:t xml:space="preserve">9 </w:t>
            </w:r>
            <w:r w:rsidRPr="004A4F67">
              <w:rPr>
                <w:rFonts w:cs="Cordia New"/>
                <w:cs/>
              </w:rPr>
              <w:t>ได้ทำสัญญาว่าจ้าง ไชน่าเรลเวย์ คอนสตรั๊คชั่น (เซาท์อีสท์ เอเชีย) เหมางาน</w:t>
            </w:r>
            <w:r>
              <w:rPr>
                <w:rFonts w:cs="Cordia New"/>
              </w:rPr>
              <w:t xml:space="preserve"> Exterior Façade (Curtain Wall) </w:t>
            </w:r>
            <w:r w:rsidRPr="004A4F67">
              <w:rPr>
                <w:rFonts w:cs="Cordia New"/>
                <w:cs/>
              </w:rPr>
              <w:t xml:space="preserve">มูลค่างานตามสัญญาทั้งสิ้น </w:t>
            </w:r>
            <w:r w:rsidRPr="004A4F67">
              <w:rPr>
                <w:rFonts w:cs="Cordia New"/>
              </w:rPr>
              <w:t xml:space="preserve"> </w:t>
            </w:r>
            <w:r>
              <w:rPr>
                <w:rFonts w:cs="Cordia New"/>
              </w:rPr>
              <w:t>428</w:t>
            </w:r>
            <w:r w:rsidRPr="004A4F67">
              <w:rPr>
                <w:rFonts w:cs="Cordia New"/>
                <w:cs/>
              </w:rPr>
              <w:t xml:space="preserve"> </w:t>
            </w:r>
            <w:r w:rsidRPr="004A4F67">
              <w:rPr>
                <w:rFonts w:cs="Cordia New"/>
              </w:rPr>
              <w:t xml:space="preserve"> </w:t>
            </w:r>
            <w:r w:rsidRPr="004A4F67">
              <w:rPr>
                <w:rFonts w:cs="Cordia New"/>
                <w:cs/>
              </w:rPr>
              <w:t>ล้านบาท (ราคาไม่รวมภาษีมูลค่าเพิ่ม)</w:t>
            </w:r>
          </w:p>
        </w:tc>
      </w:tr>
    </w:tbl>
    <w:p w:rsidR="00347105" w:rsidRPr="004217AF" w:rsidRDefault="00347105" w:rsidP="00347105">
      <w:pPr>
        <w:spacing w:before="120" w:after="120"/>
        <w:ind w:left="2160" w:hanging="720"/>
        <w:jc w:val="both"/>
        <w:rPr>
          <w:rFonts w:cs="Cordia New"/>
          <w:color w:val="FF0000"/>
        </w:rPr>
      </w:pPr>
      <w:r w:rsidRPr="004A4F67">
        <w:rPr>
          <w:rFonts w:cs="Cordia New"/>
        </w:rPr>
        <w:t>(</w:t>
      </w:r>
      <w:r>
        <w:rPr>
          <w:rFonts w:cs="Cordia New"/>
        </w:rPr>
        <w:t>10</w:t>
      </w:r>
      <w:r w:rsidRPr="004A4F67">
        <w:rPr>
          <w:rFonts w:cs="Cordia New"/>
        </w:rPr>
        <w:t>)</w:t>
      </w:r>
      <w:r w:rsidRPr="004A4F67">
        <w:rPr>
          <w:rFonts w:cs="Cordia New"/>
        </w:rPr>
        <w:tab/>
      </w:r>
      <w:r w:rsidRPr="004A4F67">
        <w:rPr>
          <w:rFonts w:cs="Cordia New"/>
          <w:cs/>
        </w:rPr>
        <w:t xml:space="preserve">โครงการ </w:t>
      </w:r>
      <w:r w:rsidRPr="004A4F67">
        <w:rPr>
          <w:rFonts w:cs="Cordia New"/>
        </w:rPr>
        <w:t>“</w:t>
      </w:r>
      <w:r w:rsidRPr="004A4F67">
        <w:rPr>
          <w:rFonts w:cs="Cordia New"/>
          <w:cs/>
        </w:rPr>
        <w:t>จี</w:t>
      </w:r>
      <w:r w:rsidRPr="004A4F67">
        <w:rPr>
          <w:rFonts w:cs="Cordia New"/>
        </w:rPr>
        <w:t xml:space="preserve"> </w:t>
      </w:r>
      <w:r w:rsidRPr="004A4F67">
        <w:rPr>
          <w:rFonts w:cs="Cordia New"/>
          <w:cs/>
        </w:rPr>
        <w:t>ทาวเวอร์</w:t>
      </w:r>
      <w:proofErr w:type="gramStart"/>
      <w:r w:rsidRPr="004A4F67">
        <w:rPr>
          <w:rFonts w:cs="Cordia New"/>
        </w:rPr>
        <w:t>” :</w:t>
      </w:r>
      <w:proofErr w:type="gramEnd"/>
      <w:r w:rsidRPr="004A4F67">
        <w:rPr>
          <w:rFonts w:cs="Cordia New"/>
        </w:rPr>
        <w:t xml:space="preserve"> </w:t>
      </w:r>
      <w:r w:rsidRPr="004A4F67">
        <w:rPr>
          <w:rFonts w:cs="Cordia New"/>
          <w:cs/>
        </w:rPr>
        <w:t>สัญญาว่าจ้างงาน</w:t>
      </w:r>
      <w:r>
        <w:rPr>
          <w:rFonts w:cs="Cordia New" w:hint="cs"/>
          <w:cs/>
        </w:rPr>
        <w:t>โครงเหล็ก</w:t>
      </w:r>
      <w:r>
        <w:rPr>
          <w:rFonts w:cs="Cordia New"/>
        </w:rPr>
        <w:t xml:space="preserve"> Hammer Head Work</w:t>
      </w:r>
    </w:p>
    <w:tbl>
      <w:tblPr>
        <w:tblW w:w="8447" w:type="dxa"/>
        <w:tblInd w:w="828" w:type="dxa"/>
        <w:tblLook w:val="01E0" w:firstRow="1" w:lastRow="1" w:firstColumn="1" w:lastColumn="1" w:noHBand="0" w:noVBand="0"/>
      </w:tblPr>
      <w:tblGrid>
        <w:gridCol w:w="1633"/>
        <w:gridCol w:w="6814"/>
      </w:tblGrid>
      <w:tr w:rsidR="00347105" w:rsidRPr="004A4F67" w:rsidTr="006007B6">
        <w:trPr>
          <w:trHeight w:val="163"/>
        </w:trPr>
        <w:tc>
          <w:tcPr>
            <w:tcW w:w="1633" w:type="dxa"/>
          </w:tcPr>
          <w:p w:rsidR="00347105" w:rsidRPr="004A4F67" w:rsidRDefault="00347105" w:rsidP="006007B6">
            <w:pPr>
              <w:tabs>
                <w:tab w:val="right" w:pos="1452"/>
              </w:tabs>
              <w:jc w:val="both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>คู่สัญญา</w:t>
            </w:r>
            <w:r w:rsidRPr="004A4F67">
              <w:rPr>
                <w:rFonts w:cs="Cordia New"/>
              </w:rPr>
              <w:t xml:space="preserve"> </w:t>
            </w:r>
            <w:r w:rsidRPr="004A4F67">
              <w:rPr>
                <w:rFonts w:cs="Cordia New"/>
              </w:rPr>
              <w:tab/>
              <w:t>:</w:t>
            </w:r>
          </w:p>
        </w:tc>
        <w:tc>
          <w:tcPr>
            <w:tcW w:w="6814" w:type="dxa"/>
          </w:tcPr>
          <w:p w:rsidR="00347105" w:rsidRPr="004A4F67" w:rsidRDefault="00347105" w:rsidP="006007B6">
            <w:pPr>
              <w:tabs>
                <w:tab w:val="left" w:pos="1332"/>
                <w:tab w:val="left" w:pos="1512"/>
              </w:tabs>
              <w:jc w:val="both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 xml:space="preserve">พระราม </w:t>
            </w:r>
            <w:r w:rsidRPr="004A4F67">
              <w:rPr>
                <w:rFonts w:cs="Cordia New"/>
              </w:rPr>
              <w:t>9</w:t>
            </w:r>
            <w:r w:rsidRPr="004A4F67">
              <w:rPr>
                <w:rFonts w:cs="Cordia New"/>
                <w:cs/>
              </w:rPr>
              <w:t xml:space="preserve"> กับ บริษัท อิตาเลียนไทย ดีเวลลอปเมนต์ จำกัด (มหาชน) </w:t>
            </w:r>
            <w:r w:rsidRPr="004A4F67">
              <w:rPr>
                <w:rFonts w:cs="Cordia New"/>
              </w:rPr>
              <w:t>(“ ITD ”)</w:t>
            </w:r>
          </w:p>
        </w:tc>
      </w:tr>
      <w:tr w:rsidR="00347105" w:rsidRPr="004A4F67" w:rsidTr="006007B6">
        <w:trPr>
          <w:trHeight w:val="74"/>
        </w:trPr>
        <w:tc>
          <w:tcPr>
            <w:tcW w:w="1633" w:type="dxa"/>
          </w:tcPr>
          <w:p w:rsidR="00347105" w:rsidRPr="004A4F67" w:rsidRDefault="00347105" w:rsidP="006007B6">
            <w:pPr>
              <w:tabs>
                <w:tab w:val="right" w:pos="1452"/>
              </w:tabs>
              <w:jc w:val="both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>ลักษณะสัญญา</w:t>
            </w:r>
            <w:r w:rsidRPr="004A4F67">
              <w:rPr>
                <w:rFonts w:cs="Cordia New"/>
              </w:rPr>
              <w:t xml:space="preserve"> </w:t>
            </w:r>
            <w:r w:rsidRPr="004A4F67">
              <w:rPr>
                <w:rFonts w:cs="Cordia New"/>
              </w:rPr>
              <w:tab/>
              <w:t>:</w:t>
            </w:r>
          </w:p>
        </w:tc>
        <w:tc>
          <w:tcPr>
            <w:tcW w:w="6814" w:type="dxa"/>
          </w:tcPr>
          <w:p w:rsidR="00347105" w:rsidRPr="004A4F67" w:rsidRDefault="00347105" w:rsidP="006007B6">
            <w:pPr>
              <w:spacing w:after="120"/>
              <w:jc w:val="thaiDistribute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 xml:space="preserve">พระราม </w:t>
            </w:r>
            <w:r w:rsidRPr="004A4F67">
              <w:rPr>
                <w:rFonts w:cs="Cordia New"/>
              </w:rPr>
              <w:t xml:space="preserve">9 </w:t>
            </w:r>
            <w:r w:rsidRPr="004A4F67">
              <w:rPr>
                <w:rFonts w:cs="Cordia New"/>
                <w:cs/>
              </w:rPr>
              <w:t>ได้ทำสัญญาว่าจ้าง อิตาเลียนไทย ดีเวลลอปเมนต์ เหมางาน</w:t>
            </w:r>
            <w:r>
              <w:rPr>
                <w:rFonts w:cs="Cordia New"/>
              </w:rPr>
              <w:t xml:space="preserve"> </w:t>
            </w:r>
            <w:r>
              <w:rPr>
                <w:rFonts w:cs="Cordia New" w:hint="cs"/>
                <w:cs/>
              </w:rPr>
              <w:t>โครงเหล็ก</w:t>
            </w:r>
            <w:r>
              <w:rPr>
                <w:rFonts w:cs="Cordia New"/>
              </w:rPr>
              <w:t xml:space="preserve"> Hammer Head Work </w:t>
            </w:r>
            <w:r w:rsidRPr="004A4F67">
              <w:rPr>
                <w:rFonts w:cs="Cordia New"/>
                <w:cs/>
              </w:rPr>
              <w:t xml:space="preserve">มูลค่างานตามสัญญาทั้งสิ้น </w:t>
            </w:r>
            <w:r>
              <w:rPr>
                <w:rFonts w:cs="Cordia New"/>
              </w:rPr>
              <w:t>170</w:t>
            </w:r>
            <w:r w:rsidRPr="004A4F67">
              <w:rPr>
                <w:rFonts w:cs="Cordia New"/>
                <w:cs/>
              </w:rPr>
              <w:t xml:space="preserve"> ล้านบาท (ราคาไม่รวมภาษีมูลค่าเพิ่ม)</w:t>
            </w:r>
          </w:p>
        </w:tc>
      </w:tr>
    </w:tbl>
    <w:p w:rsidR="00347105" w:rsidRDefault="00347105" w:rsidP="00347105">
      <w:pPr>
        <w:tabs>
          <w:tab w:val="left" w:pos="1440"/>
        </w:tabs>
        <w:spacing w:after="120"/>
        <w:ind w:left="720"/>
        <w:jc w:val="thaiDistribute"/>
        <w:rPr>
          <w:rFonts w:cs="Cordia New"/>
          <w:b/>
          <w:bCs/>
        </w:rPr>
      </w:pPr>
    </w:p>
    <w:p w:rsidR="00347105" w:rsidRDefault="00347105" w:rsidP="00347105">
      <w:pPr>
        <w:tabs>
          <w:tab w:val="left" w:pos="1440"/>
        </w:tabs>
        <w:spacing w:after="120"/>
        <w:ind w:left="720"/>
        <w:jc w:val="thaiDistribute"/>
        <w:rPr>
          <w:rFonts w:cs="Cordia New"/>
          <w:b/>
          <w:bCs/>
        </w:rPr>
      </w:pPr>
    </w:p>
    <w:p w:rsidR="00347105" w:rsidRDefault="00347105" w:rsidP="00347105">
      <w:pPr>
        <w:tabs>
          <w:tab w:val="left" w:pos="1440"/>
        </w:tabs>
        <w:spacing w:after="120"/>
        <w:ind w:left="720"/>
        <w:jc w:val="thaiDistribute"/>
        <w:rPr>
          <w:rFonts w:cs="Cordia New"/>
          <w:b/>
          <w:bCs/>
        </w:rPr>
      </w:pPr>
    </w:p>
    <w:p w:rsidR="00347105" w:rsidRDefault="00347105" w:rsidP="00347105">
      <w:pPr>
        <w:tabs>
          <w:tab w:val="left" w:pos="1440"/>
        </w:tabs>
        <w:spacing w:after="120"/>
        <w:ind w:left="720"/>
        <w:jc w:val="thaiDistribute"/>
        <w:rPr>
          <w:rFonts w:cs="Cordia New"/>
          <w:b/>
          <w:bCs/>
        </w:rPr>
      </w:pPr>
    </w:p>
    <w:p w:rsidR="00347105" w:rsidRDefault="00347105" w:rsidP="00347105">
      <w:pPr>
        <w:tabs>
          <w:tab w:val="left" w:pos="1440"/>
        </w:tabs>
        <w:spacing w:after="120"/>
        <w:ind w:left="720"/>
        <w:jc w:val="thaiDistribute"/>
        <w:rPr>
          <w:rFonts w:cs="Cordia New"/>
          <w:b/>
          <w:bCs/>
        </w:rPr>
      </w:pPr>
    </w:p>
    <w:p w:rsidR="00347105" w:rsidRDefault="00347105" w:rsidP="00347105">
      <w:pPr>
        <w:tabs>
          <w:tab w:val="left" w:pos="1440"/>
        </w:tabs>
        <w:spacing w:after="120"/>
        <w:ind w:left="720"/>
        <w:jc w:val="thaiDistribute"/>
        <w:rPr>
          <w:rFonts w:cs="Cordia New"/>
          <w:b/>
          <w:bCs/>
        </w:rPr>
      </w:pPr>
    </w:p>
    <w:p w:rsidR="00347105" w:rsidRDefault="00347105" w:rsidP="00347105">
      <w:pPr>
        <w:tabs>
          <w:tab w:val="left" w:pos="1440"/>
        </w:tabs>
        <w:spacing w:after="120"/>
        <w:ind w:left="720"/>
        <w:jc w:val="thaiDistribute"/>
        <w:rPr>
          <w:rFonts w:cs="Cordia New"/>
          <w:b/>
          <w:bCs/>
        </w:rPr>
      </w:pPr>
    </w:p>
    <w:p w:rsidR="00347105" w:rsidRDefault="00347105" w:rsidP="00347105">
      <w:pPr>
        <w:tabs>
          <w:tab w:val="left" w:pos="1440"/>
        </w:tabs>
        <w:spacing w:after="120"/>
        <w:ind w:left="720"/>
        <w:jc w:val="thaiDistribute"/>
        <w:rPr>
          <w:rFonts w:cs="Cordia New"/>
          <w:b/>
          <w:bCs/>
        </w:rPr>
      </w:pPr>
    </w:p>
    <w:p w:rsidR="00347105" w:rsidRDefault="00347105" w:rsidP="00347105">
      <w:pPr>
        <w:tabs>
          <w:tab w:val="left" w:pos="1440"/>
        </w:tabs>
        <w:spacing w:after="120"/>
        <w:ind w:left="720"/>
        <w:jc w:val="thaiDistribute"/>
        <w:rPr>
          <w:rFonts w:cs="Cordia New"/>
          <w:b/>
          <w:bCs/>
        </w:rPr>
      </w:pPr>
    </w:p>
    <w:p w:rsidR="00347105" w:rsidRPr="00E843A5" w:rsidRDefault="00347105" w:rsidP="00347105">
      <w:pPr>
        <w:tabs>
          <w:tab w:val="left" w:pos="1440"/>
        </w:tabs>
        <w:spacing w:after="120"/>
        <w:ind w:left="720"/>
        <w:jc w:val="thaiDistribute"/>
        <w:rPr>
          <w:rFonts w:cs="Cordia New"/>
          <w:b/>
          <w:bCs/>
        </w:rPr>
      </w:pPr>
    </w:p>
    <w:p w:rsidR="00347105" w:rsidRDefault="00347105" w:rsidP="00347105">
      <w:pPr>
        <w:tabs>
          <w:tab w:val="left" w:pos="720"/>
        </w:tabs>
        <w:spacing w:after="120"/>
        <w:jc w:val="thaiDistribute"/>
        <w:rPr>
          <w:rFonts w:cs="Cordia New"/>
          <w:b/>
          <w:bCs/>
        </w:rPr>
      </w:pPr>
      <w:r w:rsidRPr="004A4F67">
        <w:rPr>
          <w:rFonts w:cs="Cordia New" w:hint="cs"/>
          <w:b/>
          <w:bCs/>
          <w:cs/>
        </w:rPr>
        <w:lastRenderedPageBreak/>
        <w:tab/>
      </w:r>
    </w:p>
    <w:p w:rsidR="00347105" w:rsidRPr="004A4F67" w:rsidRDefault="00347105" w:rsidP="00347105">
      <w:pPr>
        <w:tabs>
          <w:tab w:val="left" w:pos="720"/>
        </w:tabs>
        <w:spacing w:after="120"/>
        <w:ind w:firstLine="709"/>
        <w:jc w:val="thaiDistribute"/>
        <w:rPr>
          <w:rFonts w:cs="Cordia New"/>
          <w:b/>
          <w:bCs/>
        </w:rPr>
      </w:pPr>
      <w:r w:rsidRPr="004A4F67">
        <w:rPr>
          <w:rFonts w:cs="Cordia New"/>
          <w:b/>
          <w:bCs/>
        </w:rPr>
        <w:t>4.6</w:t>
      </w:r>
      <w:r w:rsidRPr="004A4F67">
        <w:rPr>
          <w:rFonts w:cs="Cordia New"/>
          <w:b/>
          <w:bCs/>
          <w:cs/>
        </w:rPr>
        <w:tab/>
        <w:t>เครื่องหมายบริการ</w:t>
      </w:r>
    </w:p>
    <w:tbl>
      <w:tblPr>
        <w:tblW w:w="10348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560"/>
        <w:gridCol w:w="850"/>
        <w:gridCol w:w="3260"/>
        <w:gridCol w:w="1843"/>
        <w:gridCol w:w="1843"/>
        <w:gridCol w:w="992"/>
      </w:tblGrid>
      <w:tr w:rsidR="00347105" w:rsidRPr="004A4F67" w:rsidTr="006007B6">
        <w:tc>
          <w:tcPr>
            <w:tcW w:w="1560" w:type="dxa"/>
            <w:shd w:val="clear" w:color="auto" w:fill="E6E6E6"/>
          </w:tcPr>
          <w:p w:rsidR="00347105" w:rsidRPr="004A4F67" w:rsidRDefault="00347105" w:rsidP="006007B6">
            <w:pPr>
              <w:tabs>
                <w:tab w:val="left" w:pos="540"/>
                <w:tab w:val="left" w:pos="1358"/>
              </w:tabs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>เครื่องหมายบริการ</w:t>
            </w:r>
          </w:p>
        </w:tc>
        <w:tc>
          <w:tcPr>
            <w:tcW w:w="850" w:type="dxa"/>
            <w:shd w:val="clear" w:color="auto" w:fill="E6E6E6"/>
          </w:tcPr>
          <w:p w:rsidR="00347105" w:rsidRPr="004A4F67" w:rsidRDefault="00347105" w:rsidP="006007B6">
            <w:pPr>
              <w:tabs>
                <w:tab w:val="left" w:pos="252"/>
                <w:tab w:val="left" w:pos="1512"/>
              </w:tabs>
              <w:ind w:left="-39" w:right="-104"/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>ประเภท</w:t>
            </w:r>
          </w:p>
        </w:tc>
        <w:tc>
          <w:tcPr>
            <w:tcW w:w="3260" w:type="dxa"/>
            <w:shd w:val="clear" w:color="auto" w:fill="E6E6E6"/>
          </w:tcPr>
          <w:p w:rsidR="00347105" w:rsidRPr="004A4F67" w:rsidRDefault="00347105" w:rsidP="006007B6">
            <w:pPr>
              <w:tabs>
                <w:tab w:val="left" w:pos="252"/>
                <w:tab w:val="left" w:pos="1512"/>
              </w:tabs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>รายการ</w:t>
            </w:r>
          </w:p>
        </w:tc>
        <w:tc>
          <w:tcPr>
            <w:tcW w:w="1843" w:type="dxa"/>
            <w:shd w:val="clear" w:color="auto" w:fill="E6E6E6"/>
          </w:tcPr>
          <w:p w:rsidR="00347105" w:rsidRPr="004A4F67" w:rsidRDefault="00347105" w:rsidP="006007B6">
            <w:pPr>
              <w:tabs>
                <w:tab w:val="left" w:pos="252"/>
                <w:tab w:val="left" w:pos="1512"/>
              </w:tabs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>วันจดทะเบียน</w:t>
            </w:r>
          </w:p>
        </w:tc>
        <w:tc>
          <w:tcPr>
            <w:tcW w:w="1843" w:type="dxa"/>
            <w:shd w:val="clear" w:color="auto" w:fill="E6E6E6"/>
          </w:tcPr>
          <w:p w:rsidR="00347105" w:rsidRPr="004A4F67" w:rsidRDefault="00347105" w:rsidP="006007B6">
            <w:pPr>
              <w:tabs>
                <w:tab w:val="left" w:pos="252"/>
                <w:tab w:val="left" w:pos="1512"/>
              </w:tabs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>หมดอายุ</w:t>
            </w:r>
          </w:p>
        </w:tc>
        <w:tc>
          <w:tcPr>
            <w:tcW w:w="992" w:type="dxa"/>
            <w:shd w:val="clear" w:color="auto" w:fill="E6E6E6"/>
          </w:tcPr>
          <w:p w:rsidR="00347105" w:rsidRPr="004A4F67" w:rsidRDefault="00347105" w:rsidP="006007B6">
            <w:pPr>
              <w:tabs>
                <w:tab w:val="left" w:pos="252"/>
                <w:tab w:val="left" w:pos="1512"/>
              </w:tabs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>ทะเบียนเลขที่</w:t>
            </w:r>
          </w:p>
        </w:tc>
      </w:tr>
      <w:tr w:rsidR="00347105" w:rsidRPr="004A4F67" w:rsidTr="006007B6">
        <w:trPr>
          <w:trHeight w:val="417"/>
        </w:trPr>
        <w:tc>
          <w:tcPr>
            <w:tcW w:w="1560" w:type="dxa"/>
            <w:vMerge w:val="restart"/>
          </w:tcPr>
          <w:p w:rsidR="00347105" w:rsidRPr="004A4F67" w:rsidRDefault="00FF334B" w:rsidP="006007B6">
            <w:pPr>
              <w:tabs>
                <w:tab w:val="left" w:pos="540"/>
              </w:tabs>
              <w:spacing w:before="60" w:after="60"/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  <w:noProof/>
              </w:rPr>
              <w:drawing>
                <wp:inline distT="0" distB="0" distL="0" distR="0" wp14:anchorId="37A2E4F6" wp14:editId="7F368343">
                  <wp:extent cx="304800" cy="514350"/>
                  <wp:effectExtent l="0" t="0" r="0" b="0"/>
                  <wp:docPr id="34" name="Picture 58" descr="Logo GD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Logo GD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0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</w:tcPr>
          <w:p w:rsidR="00347105" w:rsidRPr="004A4F67" w:rsidRDefault="00347105" w:rsidP="006007B6">
            <w:pPr>
              <w:tabs>
                <w:tab w:val="left" w:pos="432"/>
                <w:tab w:val="left" w:pos="1512"/>
              </w:tabs>
              <w:spacing w:before="60" w:after="60"/>
              <w:ind w:left="-39" w:right="-104"/>
              <w:jc w:val="center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>บริการ</w:t>
            </w:r>
          </w:p>
        </w:tc>
        <w:tc>
          <w:tcPr>
            <w:tcW w:w="3260" w:type="dxa"/>
          </w:tcPr>
          <w:p w:rsidR="00347105" w:rsidRPr="004A4F67" w:rsidRDefault="00347105" w:rsidP="006007B6">
            <w:pPr>
              <w:tabs>
                <w:tab w:val="left" w:pos="432"/>
                <w:tab w:val="left" w:pos="1512"/>
              </w:tabs>
              <w:spacing w:before="60" w:after="60"/>
              <w:jc w:val="thaiDistribute"/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 xml:space="preserve">บริการ ก่อสร้าง ควบคุมการก่อสร้าง </w:t>
            </w:r>
          </w:p>
        </w:tc>
        <w:tc>
          <w:tcPr>
            <w:tcW w:w="1843" w:type="dxa"/>
            <w:shd w:val="clear" w:color="auto" w:fill="auto"/>
          </w:tcPr>
          <w:p w:rsidR="00347105" w:rsidRPr="004A4F67" w:rsidRDefault="00347105" w:rsidP="006007B6">
            <w:pPr>
              <w:spacing w:before="60" w:after="60"/>
              <w:ind w:right="-108"/>
              <w:jc w:val="center"/>
              <w:rPr>
                <w:rFonts w:cs="Cordia New"/>
              </w:rPr>
            </w:pPr>
            <w:r w:rsidRPr="004A4F67">
              <w:rPr>
                <w:rFonts w:cs="Cordia New"/>
              </w:rPr>
              <w:t>14</w:t>
            </w:r>
            <w:r w:rsidRPr="004A4F67">
              <w:rPr>
                <w:rFonts w:cs="Cordia New"/>
                <w:cs/>
              </w:rPr>
              <w:t xml:space="preserve"> เมษายน </w:t>
            </w:r>
            <w:r w:rsidRPr="004A4F67">
              <w:rPr>
                <w:rFonts w:cs="Cordia New"/>
              </w:rPr>
              <w:t>2558</w:t>
            </w:r>
          </w:p>
        </w:tc>
        <w:tc>
          <w:tcPr>
            <w:tcW w:w="1843" w:type="dxa"/>
            <w:shd w:val="clear" w:color="auto" w:fill="auto"/>
          </w:tcPr>
          <w:p w:rsidR="00347105" w:rsidRPr="004A4F67" w:rsidRDefault="00347105" w:rsidP="006007B6">
            <w:pPr>
              <w:tabs>
                <w:tab w:val="left" w:pos="432"/>
                <w:tab w:val="left" w:pos="1512"/>
              </w:tabs>
              <w:spacing w:before="60" w:after="60"/>
              <w:ind w:right="-108"/>
              <w:jc w:val="center"/>
              <w:rPr>
                <w:rFonts w:cs="Cordia New"/>
              </w:rPr>
            </w:pPr>
            <w:r w:rsidRPr="004A4F67">
              <w:rPr>
                <w:rFonts w:cs="Cordia New"/>
              </w:rPr>
              <w:t>19</w:t>
            </w:r>
            <w:r w:rsidRPr="004A4F67">
              <w:rPr>
                <w:rFonts w:cs="Cordia New"/>
                <w:cs/>
              </w:rPr>
              <w:t xml:space="preserve"> เมษายน </w:t>
            </w:r>
            <w:r w:rsidRPr="004A4F67">
              <w:rPr>
                <w:rFonts w:cs="Cordia New"/>
              </w:rPr>
              <w:t>2568</w:t>
            </w:r>
          </w:p>
        </w:tc>
        <w:tc>
          <w:tcPr>
            <w:tcW w:w="992" w:type="dxa"/>
          </w:tcPr>
          <w:p w:rsidR="00347105" w:rsidRPr="004A4F67" w:rsidRDefault="00347105" w:rsidP="006007B6">
            <w:pPr>
              <w:tabs>
                <w:tab w:val="left" w:pos="432"/>
                <w:tab w:val="left" w:pos="1512"/>
              </w:tabs>
              <w:spacing w:before="60" w:after="60"/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>บ</w:t>
            </w:r>
            <w:r w:rsidRPr="004A4F67">
              <w:rPr>
                <w:rFonts w:cs="Cordia New"/>
              </w:rPr>
              <w:t>28780</w:t>
            </w:r>
          </w:p>
        </w:tc>
      </w:tr>
      <w:tr w:rsidR="00347105" w:rsidRPr="004A4F67" w:rsidTr="006007B6">
        <w:trPr>
          <w:trHeight w:val="439"/>
        </w:trPr>
        <w:tc>
          <w:tcPr>
            <w:tcW w:w="1560" w:type="dxa"/>
            <w:vMerge/>
          </w:tcPr>
          <w:p w:rsidR="00347105" w:rsidRPr="004A4F67" w:rsidRDefault="00347105" w:rsidP="006007B6">
            <w:pPr>
              <w:tabs>
                <w:tab w:val="left" w:pos="540"/>
              </w:tabs>
              <w:spacing w:before="60" w:after="60"/>
              <w:jc w:val="center"/>
              <w:rPr>
                <w:rFonts w:cs="Cordia New"/>
              </w:rPr>
            </w:pPr>
          </w:p>
        </w:tc>
        <w:tc>
          <w:tcPr>
            <w:tcW w:w="850" w:type="dxa"/>
          </w:tcPr>
          <w:p w:rsidR="00347105" w:rsidRPr="004A4F67" w:rsidRDefault="00347105" w:rsidP="006007B6">
            <w:pPr>
              <w:tabs>
                <w:tab w:val="left" w:pos="432"/>
                <w:tab w:val="left" w:pos="1512"/>
              </w:tabs>
              <w:spacing w:before="60" w:after="60"/>
              <w:ind w:left="-39" w:right="-104"/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>บริการ</w:t>
            </w:r>
          </w:p>
        </w:tc>
        <w:tc>
          <w:tcPr>
            <w:tcW w:w="3260" w:type="dxa"/>
          </w:tcPr>
          <w:p w:rsidR="00347105" w:rsidRPr="004A4F67" w:rsidRDefault="00347105" w:rsidP="006007B6">
            <w:pPr>
              <w:tabs>
                <w:tab w:val="left" w:pos="432"/>
                <w:tab w:val="left" w:pos="1512"/>
              </w:tabs>
              <w:spacing w:before="60" w:after="60"/>
              <w:jc w:val="thaiDistribute"/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 xml:space="preserve">บริการจัดการดูแลทรัพย์สิน จัดการ/พัฒนาอสังหาริมทรัพย์ </w:t>
            </w:r>
          </w:p>
        </w:tc>
        <w:tc>
          <w:tcPr>
            <w:tcW w:w="1843" w:type="dxa"/>
            <w:shd w:val="clear" w:color="auto" w:fill="auto"/>
          </w:tcPr>
          <w:p w:rsidR="00347105" w:rsidRPr="004A4F67" w:rsidRDefault="00347105" w:rsidP="006007B6">
            <w:pPr>
              <w:spacing w:before="60" w:after="60"/>
              <w:ind w:right="-108"/>
              <w:jc w:val="center"/>
              <w:rPr>
                <w:rFonts w:cs="Cordia New"/>
              </w:rPr>
            </w:pPr>
            <w:r w:rsidRPr="004A4F67">
              <w:rPr>
                <w:rFonts w:cs="Cordia New"/>
              </w:rPr>
              <w:t>14</w:t>
            </w:r>
            <w:r w:rsidRPr="004A4F67">
              <w:rPr>
                <w:rFonts w:cs="Cordia New"/>
                <w:cs/>
              </w:rPr>
              <w:t xml:space="preserve"> เมษายน </w:t>
            </w:r>
            <w:r w:rsidRPr="004A4F67">
              <w:rPr>
                <w:rFonts w:cs="Cordia New"/>
              </w:rPr>
              <w:t>2558</w:t>
            </w:r>
          </w:p>
        </w:tc>
        <w:tc>
          <w:tcPr>
            <w:tcW w:w="1843" w:type="dxa"/>
            <w:shd w:val="clear" w:color="auto" w:fill="auto"/>
          </w:tcPr>
          <w:p w:rsidR="00347105" w:rsidRPr="004A4F67" w:rsidRDefault="00347105" w:rsidP="006007B6">
            <w:pPr>
              <w:tabs>
                <w:tab w:val="left" w:pos="432"/>
                <w:tab w:val="left" w:pos="1512"/>
              </w:tabs>
              <w:spacing w:before="60" w:after="60"/>
              <w:ind w:right="-108"/>
              <w:jc w:val="center"/>
              <w:rPr>
                <w:rFonts w:cs="Cordia New"/>
              </w:rPr>
            </w:pPr>
            <w:r w:rsidRPr="004A4F67">
              <w:rPr>
                <w:rFonts w:cs="Cordia New"/>
              </w:rPr>
              <w:t>19</w:t>
            </w:r>
            <w:r w:rsidRPr="004A4F67">
              <w:rPr>
                <w:rFonts w:cs="Cordia New"/>
                <w:cs/>
              </w:rPr>
              <w:t xml:space="preserve"> เมษายน </w:t>
            </w:r>
            <w:r w:rsidRPr="004A4F67">
              <w:rPr>
                <w:rFonts w:cs="Cordia New"/>
              </w:rPr>
              <w:t>2568</w:t>
            </w:r>
          </w:p>
        </w:tc>
        <w:tc>
          <w:tcPr>
            <w:tcW w:w="992" w:type="dxa"/>
          </w:tcPr>
          <w:p w:rsidR="00347105" w:rsidRPr="004A4F67" w:rsidRDefault="00347105" w:rsidP="006007B6">
            <w:pPr>
              <w:tabs>
                <w:tab w:val="left" w:pos="432"/>
                <w:tab w:val="left" w:pos="1512"/>
              </w:tabs>
              <w:spacing w:before="60" w:after="60"/>
              <w:jc w:val="center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>บ</w:t>
            </w:r>
            <w:r w:rsidRPr="004A4F67">
              <w:rPr>
                <w:rFonts w:cs="Cordia New"/>
              </w:rPr>
              <w:t>28779</w:t>
            </w:r>
          </w:p>
        </w:tc>
      </w:tr>
      <w:tr w:rsidR="00347105" w:rsidRPr="004A4F67" w:rsidTr="006007B6">
        <w:tc>
          <w:tcPr>
            <w:tcW w:w="1560" w:type="dxa"/>
            <w:vMerge w:val="restart"/>
          </w:tcPr>
          <w:p w:rsidR="00347105" w:rsidRPr="004A4F67" w:rsidRDefault="00FF334B" w:rsidP="006007B6">
            <w:pPr>
              <w:tabs>
                <w:tab w:val="left" w:pos="540"/>
              </w:tabs>
              <w:spacing w:before="60" w:after="60"/>
              <w:jc w:val="center"/>
              <w:rPr>
                <w:rFonts w:cs="Cordia New"/>
              </w:rPr>
            </w:pPr>
            <w:r w:rsidRPr="004A4F67">
              <w:rPr>
                <w:rFonts w:cs="Cordia New"/>
                <w:noProof/>
              </w:rPr>
              <w:drawing>
                <wp:inline distT="0" distB="0" distL="0" distR="0" wp14:anchorId="69568FA2" wp14:editId="38D12214">
                  <wp:extent cx="409575" cy="419100"/>
                  <wp:effectExtent l="0" t="0" r="0" b="0"/>
                  <wp:docPr id="35" name="Picture 60" descr="Logo Lion Upda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Logo Lion Updat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575" cy="419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</w:tcPr>
          <w:p w:rsidR="00347105" w:rsidRPr="004A4F67" w:rsidRDefault="00347105" w:rsidP="006007B6">
            <w:pPr>
              <w:tabs>
                <w:tab w:val="decimal" w:pos="1692"/>
                <w:tab w:val="left" w:pos="1872"/>
              </w:tabs>
              <w:spacing w:before="60" w:after="60"/>
              <w:ind w:left="-39" w:right="-104"/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>บริการ</w:t>
            </w:r>
          </w:p>
        </w:tc>
        <w:tc>
          <w:tcPr>
            <w:tcW w:w="3260" w:type="dxa"/>
          </w:tcPr>
          <w:p w:rsidR="00347105" w:rsidRPr="004A4F67" w:rsidRDefault="00347105" w:rsidP="006007B6">
            <w:pPr>
              <w:spacing w:before="60" w:after="60"/>
              <w:jc w:val="thaiDistribute"/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 xml:space="preserve">บริการ จัดการอสังหาริมทรัพย์ </w:t>
            </w:r>
          </w:p>
        </w:tc>
        <w:tc>
          <w:tcPr>
            <w:tcW w:w="1843" w:type="dxa"/>
          </w:tcPr>
          <w:p w:rsidR="00347105" w:rsidRPr="004A4F67" w:rsidRDefault="00347105" w:rsidP="006007B6">
            <w:pPr>
              <w:tabs>
                <w:tab w:val="decimal" w:pos="1692"/>
                <w:tab w:val="left" w:pos="1872"/>
              </w:tabs>
              <w:spacing w:before="60" w:after="60"/>
              <w:ind w:right="-108"/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</w:rPr>
              <w:t>11</w:t>
            </w:r>
            <w:r w:rsidRPr="004A4F67">
              <w:rPr>
                <w:rFonts w:cs="Cordia New"/>
                <w:cs/>
              </w:rPr>
              <w:t xml:space="preserve"> เมษายน </w:t>
            </w:r>
            <w:r w:rsidRPr="004A4F67">
              <w:rPr>
                <w:rFonts w:cs="Cordia New"/>
              </w:rPr>
              <w:t>2551</w:t>
            </w:r>
          </w:p>
        </w:tc>
        <w:tc>
          <w:tcPr>
            <w:tcW w:w="1843" w:type="dxa"/>
          </w:tcPr>
          <w:p w:rsidR="00347105" w:rsidRPr="004A4F67" w:rsidRDefault="00347105" w:rsidP="006007B6">
            <w:pPr>
              <w:tabs>
                <w:tab w:val="decimal" w:pos="1692"/>
                <w:tab w:val="left" w:pos="1872"/>
              </w:tabs>
              <w:spacing w:before="60" w:after="60"/>
              <w:ind w:right="-108"/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</w:rPr>
              <w:t>10</w:t>
            </w:r>
            <w:r w:rsidRPr="004A4F67">
              <w:rPr>
                <w:rFonts w:cs="Cordia New"/>
                <w:cs/>
              </w:rPr>
              <w:t xml:space="preserve"> เมษายน </w:t>
            </w:r>
            <w:r w:rsidRPr="004A4F67">
              <w:rPr>
                <w:rFonts w:cs="Cordia New"/>
              </w:rPr>
              <w:t>2561</w:t>
            </w:r>
          </w:p>
        </w:tc>
        <w:tc>
          <w:tcPr>
            <w:tcW w:w="992" w:type="dxa"/>
          </w:tcPr>
          <w:p w:rsidR="00347105" w:rsidRPr="004A4F67" w:rsidRDefault="00347105" w:rsidP="006007B6">
            <w:pPr>
              <w:tabs>
                <w:tab w:val="decimal" w:pos="1692"/>
                <w:tab w:val="left" w:pos="1872"/>
              </w:tabs>
              <w:spacing w:before="60" w:after="60"/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>บ</w:t>
            </w:r>
            <w:r w:rsidRPr="004A4F67">
              <w:rPr>
                <w:rFonts w:cs="Cordia New"/>
              </w:rPr>
              <w:t>41567</w:t>
            </w:r>
          </w:p>
        </w:tc>
      </w:tr>
      <w:tr w:rsidR="00347105" w:rsidRPr="004A4F67" w:rsidTr="006007B6">
        <w:trPr>
          <w:trHeight w:val="333"/>
        </w:trPr>
        <w:tc>
          <w:tcPr>
            <w:tcW w:w="1560" w:type="dxa"/>
            <w:vMerge/>
          </w:tcPr>
          <w:p w:rsidR="00347105" w:rsidRPr="004A4F67" w:rsidRDefault="00347105" w:rsidP="006007B6">
            <w:pPr>
              <w:tabs>
                <w:tab w:val="left" w:pos="540"/>
              </w:tabs>
              <w:spacing w:before="60" w:after="60"/>
              <w:jc w:val="center"/>
              <w:rPr>
                <w:rFonts w:cs="Cordia New"/>
              </w:rPr>
            </w:pPr>
          </w:p>
        </w:tc>
        <w:tc>
          <w:tcPr>
            <w:tcW w:w="850" w:type="dxa"/>
          </w:tcPr>
          <w:p w:rsidR="00347105" w:rsidRPr="004A4F67" w:rsidRDefault="00347105" w:rsidP="006007B6">
            <w:pPr>
              <w:tabs>
                <w:tab w:val="decimal" w:pos="1692"/>
                <w:tab w:val="left" w:pos="1872"/>
              </w:tabs>
              <w:spacing w:before="60" w:after="60"/>
              <w:ind w:left="-39" w:right="-104"/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>บริการ</w:t>
            </w:r>
          </w:p>
        </w:tc>
        <w:tc>
          <w:tcPr>
            <w:tcW w:w="3260" w:type="dxa"/>
          </w:tcPr>
          <w:p w:rsidR="00347105" w:rsidRPr="004A4F67" w:rsidRDefault="00347105" w:rsidP="006007B6">
            <w:pPr>
              <w:spacing w:before="60" w:after="60"/>
              <w:jc w:val="thaiDistribute"/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 xml:space="preserve">บริการ การก่อสร้าง-อาคาร ควบคุมการก่อสร้างอาคาร </w:t>
            </w:r>
          </w:p>
        </w:tc>
        <w:tc>
          <w:tcPr>
            <w:tcW w:w="1843" w:type="dxa"/>
          </w:tcPr>
          <w:p w:rsidR="00347105" w:rsidRPr="004A4F67" w:rsidRDefault="00347105" w:rsidP="006007B6">
            <w:pPr>
              <w:tabs>
                <w:tab w:val="decimal" w:pos="1692"/>
                <w:tab w:val="left" w:pos="1872"/>
              </w:tabs>
              <w:spacing w:before="60" w:after="60"/>
              <w:ind w:right="-108"/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</w:rPr>
              <w:t>11</w:t>
            </w:r>
            <w:r w:rsidRPr="004A4F67">
              <w:rPr>
                <w:rFonts w:cs="Cordia New"/>
                <w:cs/>
              </w:rPr>
              <w:t xml:space="preserve"> เมษายน </w:t>
            </w:r>
            <w:r w:rsidRPr="004A4F67">
              <w:rPr>
                <w:rFonts w:cs="Cordia New"/>
              </w:rPr>
              <w:t>2551</w:t>
            </w:r>
          </w:p>
        </w:tc>
        <w:tc>
          <w:tcPr>
            <w:tcW w:w="1843" w:type="dxa"/>
          </w:tcPr>
          <w:p w:rsidR="00347105" w:rsidRPr="004A4F67" w:rsidRDefault="00347105" w:rsidP="006007B6">
            <w:pPr>
              <w:tabs>
                <w:tab w:val="decimal" w:pos="1692"/>
                <w:tab w:val="left" w:pos="1872"/>
              </w:tabs>
              <w:spacing w:before="60" w:after="60"/>
              <w:ind w:right="-108"/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</w:rPr>
              <w:t>10</w:t>
            </w:r>
            <w:r w:rsidRPr="004A4F67">
              <w:rPr>
                <w:rFonts w:cs="Cordia New"/>
                <w:cs/>
              </w:rPr>
              <w:t xml:space="preserve"> เมษายน </w:t>
            </w:r>
            <w:r w:rsidRPr="004A4F67">
              <w:rPr>
                <w:rFonts w:cs="Cordia New"/>
              </w:rPr>
              <w:t>2561</w:t>
            </w:r>
          </w:p>
        </w:tc>
        <w:tc>
          <w:tcPr>
            <w:tcW w:w="992" w:type="dxa"/>
          </w:tcPr>
          <w:p w:rsidR="00347105" w:rsidRPr="004A4F67" w:rsidRDefault="00347105" w:rsidP="006007B6">
            <w:pPr>
              <w:tabs>
                <w:tab w:val="decimal" w:pos="1692"/>
                <w:tab w:val="left" w:pos="1872"/>
              </w:tabs>
              <w:spacing w:before="60" w:after="60"/>
              <w:jc w:val="center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>บ</w:t>
            </w:r>
            <w:r w:rsidRPr="004A4F67">
              <w:rPr>
                <w:rFonts w:cs="Cordia New"/>
              </w:rPr>
              <w:t>41568</w:t>
            </w:r>
          </w:p>
        </w:tc>
      </w:tr>
      <w:tr w:rsidR="00347105" w:rsidRPr="004A4F67" w:rsidTr="006007B6">
        <w:trPr>
          <w:trHeight w:val="333"/>
        </w:trPr>
        <w:tc>
          <w:tcPr>
            <w:tcW w:w="1560" w:type="dxa"/>
            <w:vMerge w:val="restart"/>
            <w:vAlign w:val="center"/>
          </w:tcPr>
          <w:p w:rsidR="00347105" w:rsidRPr="004A4F67" w:rsidRDefault="00FF334B" w:rsidP="006007B6">
            <w:pPr>
              <w:tabs>
                <w:tab w:val="left" w:pos="540"/>
              </w:tabs>
              <w:spacing w:before="60" w:after="60"/>
              <w:rPr>
                <w:rFonts w:cs="Cordia New"/>
              </w:rPr>
            </w:pPr>
            <w:r w:rsidRPr="004A4F67">
              <w:rPr>
                <w:rFonts w:cs="Cordia New"/>
                <w:noProof/>
              </w:rPr>
              <w:drawing>
                <wp:inline distT="0" distB="0" distL="0" distR="0" wp14:anchorId="4A152624" wp14:editId="28651ADB">
                  <wp:extent cx="847725" cy="200025"/>
                  <wp:effectExtent l="0" t="0" r="0" b="0"/>
                  <wp:docPr id="36" name="Picture 3" descr="GC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GC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7725" cy="20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</w:tcPr>
          <w:p w:rsidR="00347105" w:rsidRPr="004A4F67" w:rsidRDefault="00347105" w:rsidP="006007B6">
            <w:pPr>
              <w:tabs>
                <w:tab w:val="decimal" w:pos="1692"/>
                <w:tab w:val="left" w:pos="1872"/>
              </w:tabs>
              <w:spacing w:before="60" w:after="60"/>
              <w:ind w:left="-39" w:right="-104"/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>บริการ</w:t>
            </w:r>
          </w:p>
        </w:tc>
        <w:tc>
          <w:tcPr>
            <w:tcW w:w="3260" w:type="dxa"/>
          </w:tcPr>
          <w:p w:rsidR="00347105" w:rsidRPr="004A4F67" w:rsidRDefault="00347105" w:rsidP="006007B6">
            <w:pPr>
              <w:spacing w:before="60" w:after="60"/>
              <w:jc w:val="thaiDistribute"/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>บริการ ก่อสร้าง ควบคุมการก่อสร้างอาคาร</w:t>
            </w:r>
          </w:p>
        </w:tc>
        <w:tc>
          <w:tcPr>
            <w:tcW w:w="1843" w:type="dxa"/>
          </w:tcPr>
          <w:p w:rsidR="00347105" w:rsidRPr="004A4F67" w:rsidRDefault="00347105" w:rsidP="006007B6">
            <w:pPr>
              <w:tabs>
                <w:tab w:val="decimal" w:pos="1692"/>
                <w:tab w:val="left" w:pos="1872"/>
              </w:tabs>
              <w:spacing w:before="60" w:after="60"/>
              <w:ind w:right="24"/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</w:rPr>
              <w:t xml:space="preserve">5 </w:t>
            </w:r>
            <w:r w:rsidRPr="004A4F67">
              <w:rPr>
                <w:rFonts w:cs="Cordia New"/>
                <w:cs/>
              </w:rPr>
              <w:t xml:space="preserve">กันยายน </w:t>
            </w:r>
            <w:r w:rsidRPr="004A4F67">
              <w:rPr>
                <w:rFonts w:cs="Cordia New"/>
              </w:rPr>
              <w:t>2551</w:t>
            </w:r>
          </w:p>
        </w:tc>
        <w:tc>
          <w:tcPr>
            <w:tcW w:w="1843" w:type="dxa"/>
          </w:tcPr>
          <w:p w:rsidR="00347105" w:rsidRPr="004A4F67" w:rsidRDefault="00347105" w:rsidP="006007B6">
            <w:pPr>
              <w:tabs>
                <w:tab w:val="decimal" w:pos="1692"/>
                <w:tab w:val="left" w:pos="1872"/>
              </w:tabs>
              <w:spacing w:before="60" w:after="60"/>
              <w:ind w:right="-108"/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</w:rPr>
              <w:t>4</w:t>
            </w:r>
            <w:r w:rsidRPr="004A4F67">
              <w:rPr>
                <w:rFonts w:cs="Cordia New"/>
                <w:cs/>
              </w:rPr>
              <w:t xml:space="preserve"> กันยายน </w:t>
            </w:r>
            <w:r w:rsidRPr="004A4F67">
              <w:rPr>
                <w:rFonts w:cs="Cordia New"/>
              </w:rPr>
              <w:t>2561</w:t>
            </w:r>
          </w:p>
        </w:tc>
        <w:tc>
          <w:tcPr>
            <w:tcW w:w="992" w:type="dxa"/>
          </w:tcPr>
          <w:p w:rsidR="00347105" w:rsidRPr="004A4F67" w:rsidRDefault="00347105" w:rsidP="006007B6">
            <w:pPr>
              <w:tabs>
                <w:tab w:val="decimal" w:pos="1692"/>
                <w:tab w:val="left" w:pos="1872"/>
              </w:tabs>
              <w:spacing w:before="60" w:after="60"/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>บ</w:t>
            </w:r>
            <w:r w:rsidRPr="004A4F67">
              <w:rPr>
                <w:rFonts w:cs="Cordia New"/>
              </w:rPr>
              <w:t>44842</w:t>
            </w:r>
          </w:p>
        </w:tc>
      </w:tr>
      <w:tr w:rsidR="00347105" w:rsidRPr="004A4F67" w:rsidTr="006007B6">
        <w:trPr>
          <w:trHeight w:val="333"/>
        </w:trPr>
        <w:tc>
          <w:tcPr>
            <w:tcW w:w="1560" w:type="dxa"/>
            <w:vMerge/>
          </w:tcPr>
          <w:p w:rsidR="00347105" w:rsidRPr="004A4F67" w:rsidRDefault="00347105" w:rsidP="006007B6">
            <w:pPr>
              <w:tabs>
                <w:tab w:val="left" w:pos="540"/>
              </w:tabs>
              <w:spacing w:before="60" w:after="60"/>
              <w:jc w:val="center"/>
              <w:rPr>
                <w:rFonts w:cs="Cordia New"/>
              </w:rPr>
            </w:pPr>
          </w:p>
        </w:tc>
        <w:tc>
          <w:tcPr>
            <w:tcW w:w="850" w:type="dxa"/>
          </w:tcPr>
          <w:p w:rsidR="00347105" w:rsidRPr="004A4F67" w:rsidRDefault="00347105" w:rsidP="006007B6">
            <w:pPr>
              <w:tabs>
                <w:tab w:val="decimal" w:pos="1692"/>
                <w:tab w:val="left" w:pos="1872"/>
              </w:tabs>
              <w:spacing w:before="60" w:after="60"/>
              <w:ind w:left="-39" w:right="-104"/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>บริการ</w:t>
            </w:r>
          </w:p>
        </w:tc>
        <w:tc>
          <w:tcPr>
            <w:tcW w:w="3260" w:type="dxa"/>
          </w:tcPr>
          <w:p w:rsidR="00347105" w:rsidRPr="004A4F67" w:rsidRDefault="00347105" w:rsidP="006007B6">
            <w:pPr>
              <w:spacing w:before="60" w:after="60"/>
              <w:jc w:val="thaiDistribute"/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 xml:space="preserve">บริการ จัดการอสังหาริมทรัพย์ </w:t>
            </w:r>
          </w:p>
        </w:tc>
        <w:tc>
          <w:tcPr>
            <w:tcW w:w="1843" w:type="dxa"/>
          </w:tcPr>
          <w:p w:rsidR="00347105" w:rsidRPr="004A4F67" w:rsidRDefault="00347105" w:rsidP="006007B6">
            <w:pPr>
              <w:tabs>
                <w:tab w:val="decimal" w:pos="1692"/>
                <w:tab w:val="left" w:pos="1872"/>
              </w:tabs>
              <w:spacing w:before="60" w:after="60"/>
              <w:ind w:right="24"/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</w:rPr>
              <w:t>5</w:t>
            </w:r>
            <w:r w:rsidRPr="004A4F67">
              <w:rPr>
                <w:rFonts w:cs="Cordia New"/>
                <w:cs/>
              </w:rPr>
              <w:t xml:space="preserve"> กันยายน </w:t>
            </w:r>
            <w:r w:rsidRPr="004A4F67">
              <w:rPr>
                <w:rFonts w:cs="Cordia New"/>
              </w:rPr>
              <w:t>2551</w:t>
            </w:r>
          </w:p>
        </w:tc>
        <w:tc>
          <w:tcPr>
            <w:tcW w:w="1843" w:type="dxa"/>
          </w:tcPr>
          <w:p w:rsidR="00347105" w:rsidRPr="004A4F67" w:rsidRDefault="00347105" w:rsidP="006007B6">
            <w:pPr>
              <w:tabs>
                <w:tab w:val="decimal" w:pos="1692"/>
                <w:tab w:val="left" w:pos="1872"/>
              </w:tabs>
              <w:spacing w:before="60" w:after="60"/>
              <w:ind w:right="-108"/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</w:rPr>
              <w:t>4</w:t>
            </w:r>
            <w:r w:rsidRPr="004A4F67">
              <w:rPr>
                <w:rFonts w:cs="Cordia New"/>
                <w:cs/>
              </w:rPr>
              <w:t xml:space="preserve"> กันยายน </w:t>
            </w:r>
            <w:r w:rsidRPr="004A4F67">
              <w:rPr>
                <w:rFonts w:cs="Cordia New"/>
              </w:rPr>
              <w:t>2561</w:t>
            </w:r>
          </w:p>
        </w:tc>
        <w:tc>
          <w:tcPr>
            <w:tcW w:w="992" w:type="dxa"/>
          </w:tcPr>
          <w:p w:rsidR="00347105" w:rsidRPr="004A4F67" w:rsidRDefault="00347105" w:rsidP="006007B6">
            <w:pPr>
              <w:tabs>
                <w:tab w:val="decimal" w:pos="1692"/>
                <w:tab w:val="left" w:pos="1872"/>
              </w:tabs>
              <w:spacing w:before="60" w:after="60"/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>บ</w:t>
            </w:r>
            <w:r w:rsidRPr="004A4F67">
              <w:rPr>
                <w:rFonts w:cs="Cordia New"/>
              </w:rPr>
              <w:t>44843</w:t>
            </w:r>
          </w:p>
        </w:tc>
      </w:tr>
      <w:tr w:rsidR="00347105" w:rsidRPr="004A4F67" w:rsidTr="006007B6">
        <w:trPr>
          <w:trHeight w:val="333"/>
        </w:trPr>
        <w:tc>
          <w:tcPr>
            <w:tcW w:w="1560" w:type="dxa"/>
            <w:vMerge w:val="restart"/>
            <w:vAlign w:val="center"/>
          </w:tcPr>
          <w:p w:rsidR="00347105" w:rsidRPr="004A4F67" w:rsidRDefault="00FF334B" w:rsidP="006007B6">
            <w:pPr>
              <w:tabs>
                <w:tab w:val="left" w:pos="540"/>
              </w:tabs>
              <w:spacing w:before="60" w:after="60"/>
              <w:ind w:right="-176"/>
              <w:rPr>
                <w:rFonts w:cs="Cordia New"/>
              </w:rPr>
            </w:pPr>
            <w:r w:rsidRPr="004A4F67">
              <w:rPr>
                <w:rFonts w:cs="Cordia New"/>
                <w:noProof/>
              </w:rPr>
              <w:drawing>
                <wp:inline distT="0" distB="0" distL="0" distR="0" wp14:anchorId="49C40CFD" wp14:editId="0133200E">
                  <wp:extent cx="847725" cy="123825"/>
                  <wp:effectExtent l="0" t="0" r="0" b="0"/>
                  <wp:docPr id="37" name="Picture 4" descr="G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G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77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</w:tcPr>
          <w:p w:rsidR="00347105" w:rsidRPr="004A4F67" w:rsidRDefault="00347105" w:rsidP="006007B6">
            <w:pPr>
              <w:tabs>
                <w:tab w:val="decimal" w:pos="1692"/>
                <w:tab w:val="left" w:pos="1872"/>
              </w:tabs>
              <w:spacing w:before="60" w:after="60"/>
              <w:ind w:left="-39" w:right="-104"/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>บริการ</w:t>
            </w:r>
          </w:p>
        </w:tc>
        <w:tc>
          <w:tcPr>
            <w:tcW w:w="3260" w:type="dxa"/>
          </w:tcPr>
          <w:p w:rsidR="00347105" w:rsidRPr="004A4F67" w:rsidRDefault="00347105" w:rsidP="006007B6">
            <w:pPr>
              <w:spacing w:before="60" w:after="60"/>
              <w:jc w:val="thaiDistribute"/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>บริการ ก่อสร้าง ควบคุมการก่อสร้างอาคาร</w:t>
            </w:r>
          </w:p>
        </w:tc>
        <w:tc>
          <w:tcPr>
            <w:tcW w:w="1843" w:type="dxa"/>
          </w:tcPr>
          <w:p w:rsidR="00347105" w:rsidRPr="004A4F67" w:rsidRDefault="00347105" w:rsidP="006007B6">
            <w:pPr>
              <w:tabs>
                <w:tab w:val="decimal" w:pos="1692"/>
                <w:tab w:val="left" w:pos="1872"/>
              </w:tabs>
              <w:spacing w:before="60" w:after="60"/>
              <w:ind w:right="24"/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</w:rPr>
              <w:t>3</w:t>
            </w:r>
            <w:r w:rsidRPr="004A4F67">
              <w:rPr>
                <w:rFonts w:cs="Cordia New"/>
                <w:cs/>
              </w:rPr>
              <w:t xml:space="preserve"> ธันวาคม </w:t>
            </w:r>
            <w:r w:rsidRPr="004A4F67">
              <w:rPr>
                <w:rFonts w:cs="Cordia New"/>
              </w:rPr>
              <w:t>2551</w:t>
            </w:r>
          </w:p>
        </w:tc>
        <w:tc>
          <w:tcPr>
            <w:tcW w:w="1843" w:type="dxa"/>
          </w:tcPr>
          <w:p w:rsidR="00347105" w:rsidRPr="004A4F67" w:rsidRDefault="00347105" w:rsidP="006007B6">
            <w:pPr>
              <w:tabs>
                <w:tab w:val="decimal" w:pos="1692"/>
                <w:tab w:val="left" w:pos="1872"/>
              </w:tabs>
              <w:spacing w:before="60" w:after="60"/>
              <w:ind w:right="-108"/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</w:rPr>
              <w:t>2</w:t>
            </w:r>
            <w:r w:rsidRPr="004A4F67">
              <w:rPr>
                <w:rFonts w:cs="Cordia New"/>
                <w:cs/>
              </w:rPr>
              <w:t xml:space="preserve"> ธันวาคม </w:t>
            </w:r>
            <w:r w:rsidRPr="004A4F67">
              <w:rPr>
                <w:rFonts w:cs="Cordia New"/>
              </w:rPr>
              <w:t>2561</w:t>
            </w:r>
          </w:p>
        </w:tc>
        <w:tc>
          <w:tcPr>
            <w:tcW w:w="992" w:type="dxa"/>
          </w:tcPr>
          <w:p w:rsidR="00347105" w:rsidRPr="004A4F67" w:rsidRDefault="00347105" w:rsidP="006007B6">
            <w:pPr>
              <w:tabs>
                <w:tab w:val="decimal" w:pos="1692"/>
                <w:tab w:val="left" w:pos="1872"/>
              </w:tabs>
              <w:spacing w:before="60" w:after="60"/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>บ</w:t>
            </w:r>
            <w:r w:rsidRPr="004A4F67">
              <w:rPr>
                <w:rFonts w:cs="Cordia New"/>
              </w:rPr>
              <w:t>44845</w:t>
            </w:r>
          </w:p>
        </w:tc>
      </w:tr>
      <w:tr w:rsidR="00347105" w:rsidRPr="004A4F67" w:rsidTr="006007B6">
        <w:trPr>
          <w:trHeight w:val="333"/>
        </w:trPr>
        <w:tc>
          <w:tcPr>
            <w:tcW w:w="1560" w:type="dxa"/>
            <w:vMerge/>
          </w:tcPr>
          <w:p w:rsidR="00347105" w:rsidRPr="004A4F67" w:rsidRDefault="00347105" w:rsidP="006007B6">
            <w:pPr>
              <w:tabs>
                <w:tab w:val="left" w:pos="540"/>
              </w:tabs>
              <w:spacing w:before="60" w:after="60"/>
              <w:jc w:val="center"/>
              <w:rPr>
                <w:rFonts w:cs="Cordia New"/>
              </w:rPr>
            </w:pPr>
          </w:p>
        </w:tc>
        <w:tc>
          <w:tcPr>
            <w:tcW w:w="850" w:type="dxa"/>
          </w:tcPr>
          <w:p w:rsidR="00347105" w:rsidRPr="004A4F67" w:rsidRDefault="00347105" w:rsidP="006007B6">
            <w:pPr>
              <w:tabs>
                <w:tab w:val="decimal" w:pos="1692"/>
                <w:tab w:val="left" w:pos="1872"/>
              </w:tabs>
              <w:spacing w:before="60" w:after="60"/>
              <w:ind w:left="-39" w:right="-104"/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>บริการ</w:t>
            </w:r>
          </w:p>
        </w:tc>
        <w:tc>
          <w:tcPr>
            <w:tcW w:w="3260" w:type="dxa"/>
          </w:tcPr>
          <w:p w:rsidR="00347105" w:rsidRPr="004A4F67" w:rsidRDefault="00347105" w:rsidP="006007B6">
            <w:pPr>
              <w:spacing w:before="60" w:after="60"/>
              <w:jc w:val="thaiDistribute"/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 xml:space="preserve">บริการ จัดการอสังหาริมทรัพย์ </w:t>
            </w:r>
          </w:p>
        </w:tc>
        <w:tc>
          <w:tcPr>
            <w:tcW w:w="1843" w:type="dxa"/>
          </w:tcPr>
          <w:p w:rsidR="00347105" w:rsidRPr="004A4F67" w:rsidRDefault="00347105" w:rsidP="006007B6">
            <w:pPr>
              <w:tabs>
                <w:tab w:val="decimal" w:pos="1692"/>
                <w:tab w:val="left" w:pos="1872"/>
              </w:tabs>
              <w:spacing w:before="60" w:after="60"/>
              <w:ind w:right="24"/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</w:rPr>
              <w:t>3</w:t>
            </w:r>
            <w:r w:rsidRPr="004A4F67">
              <w:rPr>
                <w:rFonts w:cs="Cordia New"/>
                <w:cs/>
              </w:rPr>
              <w:t xml:space="preserve"> ธันวาคม </w:t>
            </w:r>
            <w:r w:rsidRPr="004A4F67">
              <w:rPr>
                <w:rFonts w:cs="Cordia New"/>
              </w:rPr>
              <w:t>2551</w:t>
            </w:r>
          </w:p>
        </w:tc>
        <w:tc>
          <w:tcPr>
            <w:tcW w:w="1843" w:type="dxa"/>
          </w:tcPr>
          <w:p w:rsidR="00347105" w:rsidRPr="004A4F67" w:rsidRDefault="00347105" w:rsidP="006007B6">
            <w:pPr>
              <w:tabs>
                <w:tab w:val="decimal" w:pos="1692"/>
                <w:tab w:val="left" w:pos="1872"/>
              </w:tabs>
              <w:spacing w:before="60" w:after="60"/>
              <w:ind w:right="-108"/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</w:rPr>
              <w:t>2</w:t>
            </w:r>
            <w:r w:rsidRPr="004A4F67">
              <w:rPr>
                <w:rFonts w:cs="Cordia New"/>
                <w:cs/>
              </w:rPr>
              <w:t xml:space="preserve"> ธันวาคม </w:t>
            </w:r>
            <w:r w:rsidRPr="004A4F67">
              <w:rPr>
                <w:rFonts w:cs="Cordia New"/>
              </w:rPr>
              <w:t>2561</w:t>
            </w:r>
          </w:p>
        </w:tc>
        <w:tc>
          <w:tcPr>
            <w:tcW w:w="992" w:type="dxa"/>
          </w:tcPr>
          <w:p w:rsidR="00347105" w:rsidRDefault="00347105" w:rsidP="006007B6">
            <w:pPr>
              <w:tabs>
                <w:tab w:val="decimal" w:pos="1692"/>
                <w:tab w:val="left" w:pos="1872"/>
              </w:tabs>
              <w:spacing w:before="60" w:after="60"/>
              <w:jc w:val="center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>บ</w:t>
            </w:r>
            <w:r w:rsidRPr="004A4F67">
              <w:rPr>
                <w:rFonts w:cs="Cordia New"/>
              </w:rPr>
              <w:t>44844</w:t>
            </w:r>
          </w:p>
          <w:p w:rsidR="00347105" w:rsidRPr="004A4F67" w:rsidRDefault="00347105" w:rsidP="006007B6">
            <w:pPr>
              <w:tabs>
                <w:tab w:val="decimal" w:pos="1692"/>
                <w:tab w:val="left" w:pos="1872"/>
              </w:tabs>
              <w:spacing w:before="60" w:after="60"/>
              <w:jc w:val="center"/>
              <w:rPr>
                <w:rFonts w:cs="Cordia New"/>
                <w:cs/>
              </w:rPr>
            </w:pPr>
          </w:p>
        </w:tc>
      </w:tr>
      <w:tr w:rsidR="00347105" w:rsidRPr="004A4F67" w:rsidTr="006007B6">
        <w:trPr>
          <w:trHeight w:val="333"/>
        </w:trPr>
        <w:tc>
          <w:tcPr>
            <w:tcW w:w="1560" w:type="dxa"/>
            <w:vMerge w:val="restart"/>
          </w:tcPr>
          <w:p w:rsidR="00347105" w:rsidRPr="004A4F67" w:rsidRDefault="00347105" w:rsidP="006007B6">
            <w:pPr>
              <w:tabs>
                <w:tab w:val="left" w:pos="540"/>
              </w:tabs>
              <w:spacing w:before="60" w:after="60"/>
              <w:jc w:val="center"/>
              <w:rPr>
                <w:rFonts w:cs="Cordia New"/>
              </w:rPr>
            </w:pPr>
          </w:p>
          <w:p w:rsidR="00347105" w:rsidRPr="004A4F67" w:rsidRDefault="00FF334B" w:rsidP="006007B6">
            <w:pPr>
              <w:tabs>
                <w:tab w:val="left" w:pos="540"/>
              </w:tabs>
              <w:spacing w:before="60" w:after="60"/>
              <w:jc w:val="center"/>
              <w:rPr>
                <w:rFonts w:cs="Cordia New"/>
              </w:rPr>
            </w:pPr>
            <w:r w:rsidRPr="004A4F67">
              <w:rPr>
                <w:rFonts w:cs="Cordia New"/>
                <w:noProof/>
              </w:rPr>
              <w:drawing>
                <wp:inline distT="0" distB="0" distL="0" distR="0" wp14:anchorId="216159E8" wp14:editId="2EC2E230">
                  <wp:extent cx="552450" cy="209550"/>
                  <wp:effectExtent l="0" t="0" r="0" b="0"/>
                  <wp:docPr id="38" name="Picture 5" descr="bell%20log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bell%20log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245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</w:tcPr>
          <w:p w:rsidR="00347105" w:rsidRPr="004A4F67" w:rsidRDefault="00347105" w:rsidP="006007B6">
            <w:pPr>
              <w:tabs>
                <w:tab w:val="decimal" w:pos="1692"/>
                <w:tab w:val="left" w:pos="1872"/>
              </w:tabs>
              <w:spacing w:before="60" w:after="60"/>
              <w:ind w:left="-39" w:right="-104"/>
              <w:jc w:val="center"/>
              <w:rPr>
                <w:rFonts w:cs="Cordia New"/>
              </w:rPr>
            </w:pPr>
            <w:r w:rsidRPr="004A4F67">
              <w:rPr>
                <w:rFonts w:cs="Cordia New"/>
                <w:cs/>
              </w:rPr>
              <w:t>บริการ</w:t>
            </w:r>
          </w:p>
        </w:tc>
        <w:tc>
          <w:tcPr>
            <w:tcW w:w="3260" w:type="dxa"/>
          </w:tcPr>
          <w:p w:rsidR="00347105" w:rsidRPr="004A4F67" w:rsidRDefault="00347105" w:rsidP="006007B6">
            <w:pPr>
              <w:spacing w:before="60" w:after="60"/>
              <w:jc w:val="thaiDistribute"/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 xml:space="preserve">บริการจัดการดูแลทรัพย์สิน จัดการ/พัฒนาอสังหาริมทรัพย์ </w:t>
            </w:r>
          </w:p>
        </w:tc>
        <w:tc>
          <w:tcPr>
            <w:tcW w:w="1843" w:type="dxa"/>
          </w:tcPr>
          <w:p w:rsidR="00347105" w:rsidRPr="004A4F67" w:rsidRDefault="00347105" w:rsidP="006007B6">
            <w:pPr>
              <w:tabs>
                <w:tab w:val="decimal" w:pos="1692"/>
                <w:tab w:val="left" w:pos="1872"/>
              </w:tabs>
              <w:spacing w:before="60" w:after="60"/>
              <w:ind w:right="-108"/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</w:rPr>
              <w:t>26</w:t>
            </w:r>
            <w:r w:rsidRPr="004A4F67">
              <w:rPr>
                <w:rFonts w:cs="Cordia New"/>
                <w:cs/>
              </w:rPr>
              <w:t xml:space="preserve"> พฤศจิกายน </w:t>
            </w:r>
            <w:r w:rsidRPr="004A4F67">
              <w:rPr>
                <w:rFonts w:cs="Cordia New"/>
              </w:rPr>
              <w:t>2552</w:t>
            </w:r>
          </w:p>
        </w:tc>
        <w:tc>
          <w:tcPr>
            <w:tcW w:w="1843" w:type="dxa"/>
          </w:tcPr>
          <w:p w:rsidR="00347105" w:rsidRPr="004A4F67" w:rsidRDefault="00347105" w:rsidP="006007B6">
            <w:pPr>
              <w:tabs>
                <w:tab w:val="decimal" w:pos="1692"/>
                <w:tab w:val="left" w:pos="1872"/>
              </w:tabs>
              <w:spacing w:before="60" w:after="60"/>
              <w:ind w:right="-108"/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</w:rPr>
              <w:t>25</w:t>
            </w:r>
            <w:r w:rsidRPr="004A4F67">
              <w:rPr>
                <w:rFonts w:cs="Cordia New"/>
                <w:cs/>
              </w:rPr>
              <w:t xml:space="preserve"> พฤศจิกายน </w:t>
            </w:r>
            <w:r w:rsidRPr="004A4F67">
              <w:rPr>
                <w:rFonts w:cs="Cordia New"/>
              </w:rPr>
              <w:t>2562</w:t>
            </w:r>
          </w:p>
        </w:tc>
        <w:tc>
          <w:tcPr>
            <w:tcW w:w="992" w:type="dxa"/>
          </w:tcPr>
          <w:p w:rsidR="00347105" w:rsidRPr="004A4F67" w:rsidRDefault="00347105" w:rsidP="006007B6">
            <w:pPr>
              <w:tabs>
                <w:tab w:val="decimal" w:pos="1692"/>
                <w:tab w:val="left" w:pos="1872"/>
              </w:tabs>
              <w:spacing w:before="60" w:after="60"/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>บ</w:t>
            </w:r>
            <w:r w:rsidRPr="004A4F67">
              <w:rPr>
                <w:rFonts w:cs="Cordia New"/>
              </w:rPr>
              <w:t>49238</w:t>
            </w:r>
          </w:p>
        </w:tc>
      </w:tr>
      <w:tr w:rsidR="00347105" w:rsidRPr="005C3CF4" w:rsidTr="006007B6">
        <w:trPr>
          <w:trHeight w:val="333"/>
        </w:trPr>
        <w:tc>
          <w:tcPr>
            <w:tcW w:w="1560" w:type="dxa"/>
            <w:vMerge/>
          </w:tcPr>
          <w:p w:rsidR="00347105" w:rsidRPr="004A4F67" w:rsidRDefault="00347105" w:rsidP="006007B6">
            <w:pPr>
              <w:tabs>
                <w:tab w:val="left" w:pos="540"/>
              </w:tabs>
              <w:spacing w:before="60" w:after="60"/>
              <w:jc w:val="center"/>
              <w:rPr>
                <w:rFonts w:cs="Cordia New"/>
              </w:rPr>
            </w:pPr>
          </w:p>
        </w:tc>
        <w:tc>
          <w:tcPr>
            <w:tcW w:w="850" w:type="dxa"/>
          </w:tcPr>
          <w:p w:rsidR="00347105" w:rsidRPr="004A4F67" w:rsidRDefault="00347105" w:rsidP="006007B6">
            <w:pPr>
              <w:tabs>
                <w:tab w:val="decimal" w:pos="1692"/>
                <w:tab w:val="left" w:pos="1872"/>
              </w:tabs>
              <w:spacing w:before="60" w:after="60"/>
              <w:ind w:left="-39" w:right="-104"/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>บริการ</w:t>
            </w:r>
          </w:p>
        </w:tc>
        <w:tc>
          <w:tcPr>
            <w:tcW w:w="3260" w:type="dxa"/>
          </w:tcPr>
          <w:p w:rsidR="00347105" w:rsidRPr="004A4F67" w:rsidRDefault="00347105" w:rsidP="006007B6">
            <w:pPr>
              <w:spacing w:before="60" w:after="60"/>
              <w:jc w:val="thaiDistribute"/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>บริการ ก่อสร้าง ควบคุมการก่อสร้างอาคาร</w:t>
            </w:r>
          </w:p>
        </w:tc>
        <w:tc>
          <w:tcPr>
            <w:tcW w:w="1843" w:type="dxa"/>
          </w:tcPr>
          <w:p w:rsidR="00347105" w:rsidRPr="004A4F67" w:rsidRDefault="00347105" w:rsidP="006007B6">
            <w:pPr>
              <w:tabs>
                <w:tab w:val="decimal" w:pos="1692"/>
                <w:tab w:val="left" w:pos="1872"/>
              </w:tabs>
              <w:spacing w:before="60" w:after="60"/>
              <w:ind w:right="-108"/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</w:rPr>
              <w:t>26</w:t>
            </w:r>
            <w:r w:rsidRPr="004A4F67">
              <w:rPr>
                <w:rFonts w:cs="Cordia New"/>
                <w:cs/>
              </w:rPr>
              <w:t xml:space="preserve"> พฤศจิกายน </w:t>
            </w:r>
            <w:r w:rsidRPr="004A4F67">
              <w:rPr>
                <w:rFonts w:cs="Cordia New"/>
              </w:rPr>
              <w:t>2552</w:t>
            </w:r>
          </w:p>
        </w:tc>
        <w:tc>
          <w:tcPr>
            <w:tcW w:w="1843" w:type="dxa"/>
          </w:tcPr>
          <w:p w:rsidR="00347105" w:rsidRPr="004A4F67" w:rsidRDefault="00347105" w:rsidP="006007B6">
            <w:pPr>
              <w:tabs>
                <w:tab w:val="decimal" w:pos="1692"/>
                <w:tab w:val="left" w:pos="1872"/>
              </w:tabs>
              <w:spacing w:before="60" w:after="60"/>
              <w:ind w:right="-108"/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</w:rPr>
              <w:t>25</w:t>
            </w:r>
            <w:r w:rsidRPr="004A4F67">
              <w:rPr>
                <w:rFonts w:cs="Cordia New"/>
                <w:cs/>
              </w:rPr>
              <w:t xml:space="preserve"> พฤศจิกายน </w:t>
            </w:r>
            <w:r w:rsidRPr="004A4F67">
              <w:rPr>
                <w:rFonts w:cs="Cordia New"/>
              </w:rPr>
              <w:t>2562</w:t>
            </w:r>
          </w:p>
        </w:tc>
        <w:tc>
          <w:tcPr>
            <w:tcW w:w="992" w:type="dxa"/>
          </w:tcPr>
          <w:p w:rsidR="00347105" w:rsidRPr="008F2A11" w:rsidRDefault="00347105" w:rsidP="006007B6">
            <w:pPr>
              <w:tabs>
                <w:tab w:val="decimal" w:pos="1692"/>
                <w:tab w:val="left" w:pos="1872"/>
              </w:tabs>
              <w:spacing w:before="60" w:after="60"/>
              <w:jc w:val="center"/>
              <w:rPr>
                <w:rFonts w:cs="Cordia New"/>
                <w:cs/>
              </w:rPr>
            </w:pPr>
            <w:r w:rsidRPr="004A4F67">
              <w:rPr>
                <w:rFonts w:cs="Cordia New"/>
                <w:cs/>
              </w:rPr>
              <w:t>บ</w:t>
            </w:r>
            <w:r w:rsidRPr="004A4F67">
              <w:rPr>
                <w:rFonts w:cs="Cordia New"/>
              </w:rPr>
              <w:t>49239</w:t>
            </w:r>
          </w:p>
        </w:tc>
      </w:tr>
      <w:tr w:rsidR="00347105" w:rsidRPr="005C3CF4" w:rsidTr="006007B6">
        <w:trPr>
          <w:trHeight w:val="333"/>
        </w:trPr>
        <w:tc>
          <w:tcPr>
            <w:tcW w:w="1560" w:type="dxa"/>
            <w:vMerge w:val="restart"/>
            <w:vAlign w:val="center"/>
          </w:tcPr>
          <w:p w:rsidR="00347105" w:rsidRPr="004A4F67" w:rsidRDefault="00FF334B" w:rsidP="006007B6">
            <w:pPr>
              <w:tabs>
                <w:tab w:val="left" w:pos="540"/>
              </w:tabs>
              <w:spacing w:before="60" w:after="60"/>
              <w:jc w:val="center"/>
              <w:rPr>
                <w:rFonts w:cs="Cordia New"/>
              </w:rPr>
            </w:pPr>
            <w:r>
              <w:rPr>
                <w:rFonts w:cs="Cordia New"/>
                <w:noProof/>
              </w:rPr>
              <w:drawing>
                <wp:inline distT="0" distB="0" distL="0" distR="0" wp14:anchorId="056C26AB" wp14:editId="21141413">
                  <wp:extent cx="847725" cy="304800"/>
                  <wp:effectExtent l="0" t="0" r="0" b="0"/>
                  <wp:docPr id="39" name="Picture 39" descr="the shopp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the shoppe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7725" cy="30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</w:tcPr>
          <w:p w:rsidR="00347105" w:rsidRPr="004A4F67" w:rsidRDefault="00347105" w:rsidP="006007B6">
            <w:pPr>
              <w:tabs>
                <w:tab w:val="decimal" w:pos="1692"/>
                <w:tab w:val="left" w:pos="1872"/>
              </w:tabs>
              <w:spacing w:before="60" w:after="60"/>
              <w:ind w:left="-39" w:right="-104"/>
              <w:jc w:val="center"/>
              <w:rPr>
                <w:rFonts w:cs="Cordia New"/>
                <w:cs/>
              </w:rPr>
            </w:pPr>
            <w:r>
              <w:rPr>
                <w:rFonts w:cs="Cordia New" w:hint="cs"/>
                <w:cs/>
              </w:rPr>
              <w:t>บริการ</w:t>
            </w:r>
          </w:p>
        </w:tc>
        <w:tc>
          <w:tcPr>
            <w:tcW w:w="3260" w:type="dxa"/>
          </w:tcPr>
          <w:p w:rsidR="00347105" w:rsidRPr="004A4F67" w:rsidRDefault="00347105" w:rsidP="006007B6">
            <w:pPr>
              <w:spacing w:before="60" w:after="60"/>
              <w:jc w:val="thaiDistribute"/>
              <w:rPr>
                <w:rFonts w:cs="Cordia New"/>
                <w:cs/>
              </w:rPr>
            </w:pPr>
            <w:r>
              <w:rPr>
                <w:rFonts w:cs="Cordia New" w:hint="cs"/>
                <w:cs/>
              </w:rPr>
              <w:t>บริการให้เช่าพื้นที่ประกอบธุรกิจ ให้เช่าพื้นที่เพื่อขายสินค้า</w:t>
            </w:r>
          </w:p>
        </w:tc>
        <w:tc>
          <w:tcPr>
            <w:tcW w:w="1843" w:type="dxa"/>
          </w:tcPr>
          <w:p w:rsidR="00347105" w:rsidRPr="004A4F67" w:rsidRDefault="00347105" w:rsidP="006007B6">
            <w:pPr>
              <w:tabs>
                <w:tab w:val="decimal" w:pos="1692"/>
                <w:tab w:val="left" w:pos="1872"/>
              </w:tabs>
              <w:spacing w:before="60" w:after="60"/>
              <w:ind w:right="-108"/>
              <w:jc w:val="center"/>
              <w:rPr>
                <w:rFonts w:cs="Cordia New"/>
              </w:rPr>
            </w:pPr>
            <w:r>
              <w:rPr>
                <w:rFonts w:cs="Cordia New"/>
              </w:rPr>
              <w:t xml:space="preserve">18 </w:t>
            </w:r>
            <w:r>
              <w:rPr>
                <w:rFonts w:cs="Cordia New" w:hint="cs"/>
                <w:cs/>
              </w:rPr>
              <w:t xml:space="preserve">กันยายน </w:t>
            </w:r>
            <w:r>
              <w:rPr>
                <w:rFonts w:cs="Cordia New"/>
              </w:rPr>
              <w:t>2556</w:t>
            </w:r>
          </w:p>
        </w:tc>
        <w:tc>
          <w:tcPr>
            <w:tcW w:w="1843" w:type="dxa"/>
          </w:tcPr>
          <w:p w:rsidR="00347105" w:rsidRPr="004A4F67" w:rsidRDefault="00347105" w:rsidP="006007B6">
            <w:pPr>
              <w:tabs>
                <w:tab w:val="decimal" w:pos="1692"/>
                <w:tab w:val="left" w:pos="1872"/>
              </w:tabs>
              <w:spacing w:before="60" w:after="60"/>
              <w:ind w:right="-108"/>
              <w:jc w:val="center"/>
              <w:rPr>
                <w:rFonts w:cs="Cordia New"/>
              </w:rPr>
            </w:pPr>
            <w:r>
              <w:rPr>
                <w:rFonts w:cs="Cordia New"/>
              </w:rPr>
              <w:t xml:space="preserve">17 </w:t>
            </w:r>
            <w:r>
              <w:rPr>
                <w:rFonts w:cs="Cordia New" w:hint="cs"/>
                <w:cs/>
              </w:rPr>
              <w:t xml:space="preserve">กันยายน </w:t>
            </w:r>
            <w:r>
              <w:rPr>
                <w:rFonts w:cs="Cordia New"/>
              </w:rPr>
              <w:t>2566</w:t>
            </w:r>
          </w:p>
        </w:tc>
        <w:tc>
          <w:tcPr>
            <w:tcW w:w="992" w:type="dxa"/>
          </w:tcPr>
          <w:p w:rsidR="00347105" w:rsidRPr="004A4F67" w:rsidRDefault="00347105" w:rsidP="006007B6">
            <w:pPr>
              <w:tabs>
                <w:tab w:val="decimal" w:pos="1692"/>
                <w:tab w:val="left" w:pos="1872"/>
              </w:tabs>
              <w:spacing w:before="60" w:after="60"/>
              <w:jc w:val="center"/>
              <w:rPr>
                <w:rFonts w:cs="Cordia New"/>
                <w:cs/>
              </w:rPr>
            </w:pPr>
            <w:r>
              <w:rPr>
                <w:rFonts w:cs="Cordia New" w:hint="cs"/>
                <w:cs/>
              </w:rPr>
              <w:t>บ</w:t>
            </w:r>
            <w:r>
              <w:rPr>
                <w:rFonts w:cs="Cordia New"/>
              </w:rPr>
              <w:t>64116</w:t>
            </w:r>
          </w:p>
        </w:tc>
      </w:tr>
      <w:tr w:rsidR="00347105" w:rsidRPr="005C3CF4" w:rsidTr="006007B6">
        <w:trPr>
          <w:trHeight w:val="333"/>
        </w:trPr>
        <w:tc>
          <w:tcPr>
            <w:tcW w:w="1560" w:type="dxa"/>
            <w:vMerge/>
          </w:tcPr>
          <w:p w:rsidR="00347105" w:rsidRPr="004A4F67" w:rsidRDefault="00347105" w:rsidP="006007B6">
            <w:pPr>
              <w:tabs>
                <w:tab w:val="left" w:pos="540"/>
              </w:tabs>
              <w:spacing w:before="60" w:after="60"/>
              <w:jc w:val="center"/>
              <w:rPr>
                <w:rFonts w:cs="Cordia New"/>
              </w:rPr>
            </w:pPr>
          </w:p>
        </w:tc>
        <w:tc>
          <w:tcPr>
            <w:tcW w:w="850" w:type="dxa"/>
          </w:tcPr>
          <w:p w:rsidR="00347105" w:rsidRPr="004A4F67" w:rsidRDefault="00347105" w:rsidP="006007B6">
            <w:pPr>
              <w:tabs>
                <w:tab w:val="decimal" w:pos="1692"/>
                <w:tab w:val="left" w:pos="1872"/>
              </w:tabs>
              <w:spacing w:before="60" w:after="60"/>
              <w:ind w:left="-39" w:right="-104"/>
              <w:jc w:val="center"/>
              <w:rPr>
                <w:rFonts w:cs="Cordia New"/>
                <w:cs/>
              </w:rPr>
            </w:pPr>
            <w:r>
              <w:rPr>
                <w:rFonts w:cs="Cordia New" w:hint="cs"/>
                <w:cs/>
              </w:rPr>
              <w:t>บริการ</w:t>
            </w:r>
          </w:p>
        </w:tc>
        <w:tc>
          <w:tcPr>
            <w:tcW w:w="3260" w:type="dxa"/>
          </w:tcPr>
          <w:p w:rsidR="00347105" w:rsidRPr="004A4F67" w:rsidRDefault="00347105" w:rsidP="006007B6">
            <w:pPr>
              <w:spacing w:before="60" w:after="60"/>
              <w:jc w:val="thaiDistribute"/>
              <w:rPr>
                <w:rFonts w:cs="Cordia New"/>
                <w:cs/>
              </w:rPr>
            </w:pPr>
            <w:r>
              <w:rPr>
                <w:rFonts w:cs="Cordia New" w:hint="cs"/>
                <w:cs/>
              </w:rPr>
              <w:t>จัดการสถานที่เพื่อการแสดงนิทรรศการ จัดจำหน่ายอาหารและเครื่องดื่ม</w:t>
            </w:r>
          </w:p>
        </w:tc>
        <w:tc>
          <w:tcPr>
            <w:tcW w:w="1843" w:type="dxa"/>
          </w:tcPr>
          <w:p w:rsidR="00347105" w:rsidRPr="004A4F67" w:rsidRDefault="00347105" w:rsidP="006007B6">
            <w:pPr>
              <w:tabs>
                <w:tab w:val="decimal" w:pos="1692"/>
                <w:tab w:val="left" w:pos="1872"/>
              </w:tabs>
              <w:spacing w:before="60" w:after="60"/>
              <w:ind w:right="-108"/>
              <w:jc w:val="center"/>
              <w:rPr>
                <w:rFonts w:cs="Cordia New"/>
              </w:rPr>
            </w:pPr>
            <w:r>
              <w:rPr>
                <w:rFonts w:cs="Cordia New"/>
              </w:rPr>
              <w:t xml:space="preserve">18 </w:t>
            </w:r>
            <w:r>
              <w:rPr>
                <w:rFonts w:cs="Cordia New" w:hint="cs"/>
                <w:cs/>
              </w:rPr>
              <w:t xml:space="preserve">กันยายน </w:t>
            </w:r>
            <w:r>
              <w:rPr>
                <w:rFonts w:cs="Cordia New"/>
              </w:rPr>
              <w:t>2556</w:t>
            </w:r>
          </w:p>
        </w:tc>
        <w:tc>
          <w:tcPr>
            <w:tcW w:w="1843" w:type="dxa"/>
          </w:tcPr>
          <w:p w:rsidR="00347105" w:rsidRPr="004A4F67" w:rsidRDefault="00347105" w:rsidP="006007B6">
            <w:pPr>
              <w:tabs>
                <w:tab w:val="decimal" w:pos="1692"/>
                <w:tab w:val="left" w:pos="1872"/>
              </w:tabs>
              <w:spacing w:before="60" w:after="60"/>
              <w:ind w:right="-108"/>
              <w:jc w:val="center"/>
              <w:rPr>
                <w:rFonts w:cs="Cordia New"/>
              </w:rPr>
            </w:pPr>
            <w:r>
              <w:rPr>
                <w:rFonts w:cs="Cordia New"/>
              </w:rPr>
              <w:t xml:space="preserve">17 </w:t>
            </w:r>
            <w:r>
              <w:rPr>
                <w:rFonts w:cs="Cordia New" w:hint="cs"/>
                <w:cs/>
              </w:rPr>
              <w:t xml:space="preserve">กันยายน </w:t>
            </w:r>
            <w:r>
              <w:rPr>
                <w:rFonts w:cs="Cordia New"/>
              </w:rPr>
              <w:t>2566</w:t>
            </w:r>
          </w:p>
        </w:tc>
        <w:tc>
          <w:tcPr>
            <w:tcW w:w="992" w:type="dxa"/>
          </w:tcPr>
          <w:p w:rsidR="00347105" w:rsidRPr="004A4F67" w:rsidRDefault="00347105" w:rsidP="006007B6">
            <w:pPr>
              <w:tabs>
                <w:tab w:val="decimal" w:pos="1692"/>
                <w:tab w:val="left" w:pos="1872"/>
              </w:tabs>
              <w:spacing w:before="60" w:after="60"/>
              <w:jc w:val="center"/>
              <w:rPr>
                <w:rFonts w:cs="Cordia New"/>
                <w:cs/>
              </w:rPr>
            </w:pPr>
            <w:r>
              <w:rPr>
                <w:rFonts w:cs="Cordia New" w:hint="cs"/>
                <w:cs/>
              </w:rPr>
              <w:t>บ</w:t>
            </w:r>
            <w:r>
              <w:rPr>
                <w:rFonts w:cs="Cordia New"/>
              </w:rPr>
              <w:t>64117</w:t>
            </w:r>
          </w:p>
        </w:tc>
      </w:tr>
      <w:tr w:rsidR="00347105" w:rsidRPr="005C3CF4" w:rsidTr="006007B6">
        <w:trPr>
          <w:trHeight w:val="333"/>
        </w:trPr>
        <w:tc>
          <w:tcPr>
            <w:tcW w:w="1560" w:type="dxa"/>
          </w:tcPr>
          <w:p w:rsidR="00347105" w:rsidRPr="004A4F67" w:rsidRDefault="00FF334B" w:rsidP="006007B6">
            <w:pPr>
              <w:tabs>
                <w:tab w:val="left" w:pos="540"/>
              </w:tabs>
              <w:spacing w:before="60" w:after="60"/>
              <w:jc w:val="center"/>
              <w:rPr>
                <w:rFonts w:cs="Cordia New"/>
              </w:rPr>
            </w:pPr>
            <w:r>
              <w:rPr>
                <w:rFonts w:cs="Cordia New"/>
                <w:noProof/>
              </w:rPr>
              <w:drawing>
                <wp:inline distT="0" distB="0" distL="0" distR="0" wp14:anchorId="1A52E39A" wp14:editId="78F239BC">
                  <wp:extent cx="857250" cy="228600"/>
                  <wp:effectExtent l="0" t="0" r="0" b="0"/>
                  <wp:docPr id="40" name="Picture 40" descr="new cb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new cb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5725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</w:tcPr>
          <w:p w:rsidR="00347105" w:rsidRPr="004A4F67" w:rsidRDefault="00347105" w:rsidP="006007B6">
            <w:pPr>
              <w:tabs>
                <w:tab w:val="decimal" w:pos="1692"/>
                <w:tab w:val="left" w:pos="1872"/>
              </w:tabs>
              <w:spacing w:before="60" w:after="60"/>
              <w:ind w:left="-39" w:right="-104"/>
              <w:jc w:val="center"/>
              <w:rPr>
                <w:rFonts w:cs="Cordia New"/>
                <w:cs/>
              </w:rPr>
            </w:pPr>
            <w:r>
              <w:rPr>
                <w:rFonts w:cs="Cordia New" w:hint="cs"/>
                <w:cs/>
              </w:rPr>
              <w:t>บริการ</w:t>
            </w:r>
          </w:p>
        </w:tc>
        <w:tc>
          <w:tcPr>
            <w:tcW w:w="3260" w:type="dxa"/>
          </w:tcPr>
          <w:p w:rsidR="00347105" w:rsidRPr="004A4F67" w:rsidRDefault="00347105" w:rsidP="006007B6">
            <w:pPr>
              <w:spacing w:before="60" w:after="60"/>
              <w:jc w:val="thaiDistribute"/>
              <w:rPr>
                <w:rFonts w:cs="Cordia New"/>
                <w:cs/>
              </w:rPr>
            </w:pPr>
            <w:r>
              <w:rPr>
                <w:rFonts w:cs="Cordia New" w:hint="cs"/>
                <w:cs/>
              </w:rPr>
              <w:t>บริการ โรงแรม</w:t>
            </w:r>
          </w:p>
        </w:tc>
        <w:tc>
          <w:tcPr>
            <w:tcW w:w="1843" w:type="dxa"/>
          </w:tcPr>
          <w:p w:rsidR="00347105" w:rsidRPr="004A4F67" w:rsidRDefault="00347105" w:rsidP="006007B6">
            <w:pPr>
              <w:tabs>
                <w:tab w:val="decimal" w:pos="1692"/>
                <w:tab w:val="left" w:pos="1872"/>
              </w:tabs>
              <w:spacing w:before="60" w:after="60"/>
              <w:ind w:right="-108"/>
              <w:jc w:val="center"/>
              <w:rPr>
                <w:rFonts w:cs="Cordia New"/>
              </w:rPr>
            </w:pPr>
            <w:r>
              <w:rPr>
                <w:rFonts w:cs="Cordia New"/>
              </w:rPr>
              <w:t xml:space="preserve">10 </w:t>
            </w:r>
            <w:r>
              <w:rPr>
                <w:rFonts w:cs="Cordia New" w:hint="cs"/>
                <w:cs/>
              </w:rPr>
              <w:t xml:space="preserve">กรกฎาคม </w:t>
            </w:r>
            <w:r>
              <w:rPr>
                <w:rFonts w:cs="Cordia New"/>
              </w:rPr>
              <w:t>2557</w:t>
            </w:r>
          </w:p>
        </w:tc>
        <w:tc>
          <w:tcPr>
            <w:tcW w:w="1843" w:type="dxa"/>
          </w:tcPr>
          <w:p w:rsidR="00347105" w:rsidRPr="004A4F67" w:rsidRDefault="00347105" w:rsidP="006007B6">
            <w:pPr>
              <w:tabs>
                <w:tab w:val="decimal" w:pos="1692"/>
                <w:tab w:val="left" w:pos="1872"/>
              </w:tabs>
              <w:spacing w:before="60" w:after="60"/>
              <w:ind w:right="-108"/>
              <w:jc w:val="center"/>
              <w:rPr>
                <w:rFonts w:cs="Cordia New"/>
              </w:rPr>
            </w:pPr>
            <w:r>
              <w:rPr>
                <w:rFonts w:cs="Cordia New"/>
              </w:rPr>
              <w:t xml:space="preserve">9 </w:t>
            </w:r>
            <w:r>
              <w:rPr>
                <w:rFonts w:cs="Cordia New" w:hint="cs"/>
                <w:cs/>
              </w:rPr>
              <w:t xml:space="preserve">กรกฎาคม </w:t>
            </w:r>
            <w:r>
              <w:rPr>
                <w:rFonts w:cs="Cordia New"/>
              </w:rPr>
              <w:t>2567</w:t>
            </w:r>
          </w:p>
        </w:tc>
        <w:tc>
          <w:tcPr>
            <w:tcW w:w="992" w:type="dxa"/>
          </w:tcPr>
          <w:p w:rsidR="00347105" w:rsidRPr="004A4F67" w:rsidRDefault="00347105" w:rsidP="006007B6">
            <w:pPr>
              <w:tabs>
                <w:tab w:val="decimal" w:pos="1692"/>
                <w:tab w:val="left" w:pos="1872"/>
              </w:tabs>
              <w:spacing w:before="60" w:after="60"/>
              <w:jc w:val="center"/>
              <w:rPr>
                <w:rFonts w:cs="Cordia New"/>
              </w:rPr>
            </w:pPr>
            <w:r>
              <w:rPr>
                <w:rFonts w:cs="Cordia New" w:hint="cs"/>
                <w:cs/>
              </w:rPr>
              <w:t>บ</w:t>
            </w:r>
            <w:r>
              <w:rPr>
                <w:rFonts w:cs="Cordia New"/>
              </w:rPr>
              <w:t>72304</w:t>
            </w:r>
          </w:p>
        </w:tc>
      </w:tr>
    </w:tbl>
    <w:p w:rsidR="00347105" w:rsidRDefault="00347105" w:rsidP="00347105">
      <w:pPr>
        <w:rPr>
          <w:rFonts w:cs="Cordia New"/>
        </w:rPr>
      </w:pPr>
    </w:p>
    <w:p w:rsidR="00347105" w:rsidRDefault="00347105" w:rsidP="00347105">
      <w:pPr>
        <w:rPr>
          <w:rFonts w:cs="Cordia New"/>
        </w:rPr>
      </w:pPr>
    </w:p>
    <w:p w:rsidR="00347105" w:rsidRDefault="00347105" w:rsidP="00347105">
      <w:pPr>
        <w:rPr>
          <w:rFonts w:cs="Cordia New"/>
        </w:rPr>
      </w:pPr>
    </w:p>
    <w:p w:rsidR="00347105" w:rsidRPr="005C3CF4" w:rsidRDefault="00347105" w:rsidP="00347105">
      <w:pPr>
        <w:rPr>
          <w:rFonts w:cs="Cordia New"/>
        </w:rPr>
      </w:pPr>
    </w:p>
    <w:p w:rsidR="00347105" w:rsidRPr="005C3CF4" w:rsidRDefault="00347105" w:rsidP="00347105">
      <w:pPr>
        <w:rPr>
          <w:rFonts w:cs="Cordia New"/>
        </w:rPr>
      </w:pPr>
    </w:p>
    <w:p w:rsidR="00347105" w:rsidRPr="004E7C2B" w:rsidRDefault="00347105" w:rsidP="00347105">
      <w:pPr>
        <w:ind w:firstLine="709"/>
        <w:rPr>
          <w:rFonts w:cs="Cordia New"/>
          <w:cs/>
        </w:rPr>
      </w:pPr>
      <w:r w:rsidRPr="004E7C2B">
        <w:rPr>
          <w:rFonts w:cs="Cordia New"/>
          <w:b/>
          <w:bCs/>
        </w:rPr>
        <w:t>4.7</w:t>
      </w:r>
      <w:r w:rsidRPr="004E7C2B">
        <w:rPr>
          <w:rFonts w:cs="Cordia New"/>
          <w:b/>
          <w:bCs/>
          <w:cs/>
        </w:rPr>
        <w:tab/>
      </w:r>
      <w:r w:rsidRPr="004E7C2B">
        <w:rPr>
          <w:rFonts w:cs="Cordia New" w:hint="cs"/>
          <w:b/>
          <w:bCs/>
          <w:cs/>
        </w:rPr>
        <w:t>นโยบายการลงทุนในบริษัทย่อยและบริษัทร่วม</w:t>
      </w:r>
    </w:p>
    <w:p w:rsidR="00347105" w:rsidRPr="00122B73" w:rsidRDefault="00347105" w:rsidP="00347105">
      <w:pPr>
        <w:tabs>
          <w:tab w:val="left" w:pos="720"/>
        </w:tabs>
        <w:spacing w:before="120" w:after="120"/>
        <w:rPr>
          <w:rFonts w:cs="Cordia New"/>
          <w:b/>
          <w:bCs/>
          <w:cs/>
        </w:rPr>
      </w:pPr>
      <w:r w:rsidRPr="004E7C2B">
        <w:rPr>
          <w:rFonts w:cs="Cordia New" w:hint="cs"/>
          <w:cs/>
        </w:rPr>
        <w:tab/>
      </w:r>
      <w:r>
        <w:rPr>
          <w:rFonts w:cs="Cordia New" w:hint="cs"/>
          <w:cs/>
        </w:rPr>
        <w:t xml:space="preserve">  </w:t>
      </w:r>
      <w:r w:rsidRPr="00122B73">
        <w:rPr>
          <w:rFonts w:cs="Cordia New"/>
          <w:b/>
          <w:bCs/>
        </w:rPr>
        <w:t>4.7.1</w:t>
      </w:r>
      <w:r w:rsidRPr="00122B73">
        <w:rPr>
          <w:rFonts w:cs="Cordia New" w:hint="cs"/>
          <w:b/>
          <w:bCs/>
          <w:cs/>
        </w:rPr>
        <w:tab/>
        <w:t>นโยบายการลงทุนในบริษัทย่อย</w:t>
      </w:r>
    </w:p>
    <w:p w:rsidR="00347105" w:rsidRDefault="00347105" w:rsidP="00347105">
      <w:pPr>
        <w:tabs>
          <w:tab w:val="left" w:pos="720"/>
        </w:tabs>
        <w:spacing w:after="120"/>
        <w:jc w:val="thaiDistribute"/>
        <w:rPr>
          <w:rFonts w:cs="Cordia New"/>
        </w:rPr>
      </w:pPr>
      <w:r>
        <w:rPr>
          <w:rFonts w:cs="Cordia New" w:hint="cs"/>
          <w:cs/>
        </w:rPr>
        <w:tab/>
      </w:r>
      <w:r>
        <w:rPr>
          <w:rFonts w:cs="Cordia New" w:hint="cs"/>
          <w:cs/>
        </w:rPr>
        <w:tab/>
        <w:t>บริษัทมีนโยบายลงทุนในกิจการที่สอดคล้องหรือสนับสนุนธุรกิจหลักของบริษัท โดยใช้บริษัทย่อยเพื่อเพิ่มประสิทธิภาพในการประกอบธุรกิจและความคล่องตัวในการเติบโตในแต่ละสายธุรกิจ โดยเฉพาะการลงทุนในกิจการที่สามารถเอื้อประโยชน์ให้ธุรกิจอื่นๆ ที่อยู่ในกลุ่มบริษัทด้วยกันได้</w:t>
      </w:r>
    </w:p>
    <w:p w:rsidR="00347105" w:rsidRPr="00122B73" w:rsidRDefault="00347105" w:rsidP="00347105">
      <w:pPr>
        <w:tabs>
          <w:tab w:val="left" w:pos="720"/>
        </w:tabs>
        <w:spacing w:after="120"/>
        <w:jc w:val="thaiDistribute"/>
        <w:rPr>
          <w:rFonts w:cs="Cordia New"/>
          <w:b/>
          <w:bCs/>
        </w:rPr>
      </w:pPr>
      <w:r>
        <w:rPr>
          <w:rFonts w:cs="Cordia New"/>
        </w:rPr>
        <w:tab/>
        <w:t xml:space="preserve">  </w:t>
      </w:r>
      <w:r w:rsidRPr="00122B73">
        <w:rPr>
          <w:rFonts w:cs="Cordia New"/>
          <w:b/>
          <w:bCs/>
        </w:rPr>
        <w:t>4.7.</w:t>
      </w:r>
      <w:r>
        <w:rPr>
          <w:rFonts w:cs="Cordia New"/>
          <w:b/>
          <w:bCs/>
        </w:rPr>
        <w:t>2</w:t>
      </w:r>
      <w:r w:rsidRPr="00122B73">
        <w:rPr>
          <w:rFonts w:cs="Cordia New" w:hint="cs"/>
          <w:b/>
          <w:bCs/>
          <w:cs/>
        </w:rPr>
        <w:tab/>
        <w:t>นโยบายการลงทุนในบริษัทร่วม</w:t>
      </w:r>
    </w:p>
    <w:p w:rsidR="00347105" w:rsidRPr="004E7C2B" w:rsidRDefault="00347105" w:rsidP="00347105">
      <w:pPr>
        <w:tabs>
          <w:tab w:val="left" w:pos="720"/>
        </w:tabs>
        <w:spacing w:after="120"/>
        <w:jc w:val="thaiDistribute"/>
        <w:rPr>
          <w:rFonts w:cs="Cordia New"/>
        </w:rPr>
      </w:pPr>
      <w:r>
        <w:rPr>
          <w:rFonts w:cs="Cordia New" w:hint="cs"/>
          <w:cs/>
        </w:rPr>
        <w:tab/>
      </w:r>
      <w:r>
        <w:rPr>
          <w:rFonts w:cs="Cordia New" w:hint="cs"/>
          <w:cs/>
        </w:rPr>
        <w:tab/>
        <w:t>บริษัทมีนโยบายร่วมลงทุนกับบริษัทที่มีความชำนาญเฉพาะด้านเพื่อเสริมธุรกิจหลักของกลุ่มบริษัท โดยจะร่วมลงทุนไม่ต่ำกว่าร้อยละ</w:t>
      </w:r>
      <w:r>
        <w:rPr>
          <w:rFonts w:cs="Cordia New"/>
        </w:rPr>
        <w:t xml:space="preserve">25 </w:t>
      </w:r>
      <w:r>
        <w:rPr>
          <w:rFonts w:cs="Cordia New" w:hint="cs"/>
          <w:cs/>
        </w:rPr>
        <w:t>เว้นแต่ในกรณีมีเหตุอันสมควรหรือเหมาะสมที่จะร่วมลงทุนในสัดส่วนที่ต่ำกว่า     ร้อยละ</w:t>
      </w:r>
      <w:r>
        <w:rPr>
          <w:rFonts w:cs="Cordia New"/>
        </w:rPr>
        <w:t>25</w:t>
      </w:r>
    </w:p>
    <w:p w:rsidR="00347105" w:rsidRPr="005C3CF4" w:rsidRDefault="00347105" w:rsidP="00347105">
      <w:pPr>
        <w:tabs>
          <w:tab w:val="left" w:pos="720"/>
        </w:tabs>
        <w:spacing w:after="120"/>
        <w:jc w:val="thaiDistribute"/>
        <w:rPr>
          <w:rFonts w:cs="Cordia New"/>
        </w:rPr>
      </w:pPr>
    </w:p>
    <w:p w:rsidR="00347105" w:rsidRDefault="00347105" w:rsidP="00347105">
      <w:pPr>
        <w:tabs>
          <w:tab w:val="left" w:pos="2700"/>
        </w:tabs>
        <w:spacing w:before="120" w:after="120"/>
        <w:jc w:val="thaiDistribute"/>
        <w:rPr>
          <w:rFonts w:cs="Cordia New"/>
          <w:b/>
          <w:bCs/>
        </w:rPr>
      </w:pPr>
    </w:p>
    <w:p w:rsidR="005213B9" w:rsidRDefault="005213B9" w:rsidP="00347105">
      <w:pPr>
        <w:tabs>
          <w:tab w:val="left" w:pos="2700"/>
        </w:tabs>
        <w:spacing w:before="120" w:after="120"/>
        <w:jc w:val="thaiDistribute"/>
        <w:rPr>
          <w:rFonts w:cs="Cordia New"/>
          <w:b/>
          <w:bCs/>
        </w:rPr>
      </w:pPr>
    </w:p>
    <w:p w:rsidR="005213B9" w:rsidRDefault="005213B9" w:rsidP="00347105">
      <w:pPr>
        <w:tabs>
          <w:tab w:val="left" w:pos="2700"/>
        </w:tabs>
        <w:spacing w:before="120" w:after="120"/>
        <w:jc w:val="thaiDistribute"/>
        <w:rPr>
          <w:rFonts w:cs="Cordia New"/>
          <w:b/>
          <w:bCs/>
        </w:rPr>
      </w:pPr>
    </w:p>
    <w:p w:rsidR="005213B9" w:rsidRDefault="005213B9" w:rsidP="00347105">
      <w:pPr>
        <w:tabs>
          <w:tab w:val="left" w:pos="2700"/>
        </w:tabs>
        <w:spacing w:before="120" w:after="120"/>
        <w:jc w:val="thaiDistribute"/>
        <w:rPr>
          <w:rFonts w:cs="Cordia New"/>
          <w:b/>
          <w:bCs/>
        </w:rPr>
      </w:pPr>
    </w:p>
    <w:p w:rsidR="005213B9" w:rsidRDefault="005213B9" w:rsidP="00347105">
      <w:pPr>
        <w:tabs>
          <w:tab w:val="left" w:pos="2700"/>
        </w:tabs>
        <w:spacing w:before="120" w:after="120"/>
        <w:jc w:val="thaiDistribute"/>
        <w:rPr>
          <w:rFonts w:cs="Cordia New"/>
          <w:b/>
          <w:bCs/>
        </w:rPr>
      </w:pPr>
    </w:p>
    <w:p w:rsidR="005213B9" w:rsidRDefault="005213B9" w:rsidP="00347105">
      <w:pPr>
        <w:tabs>
          <w:tab w:val="left" w:pos="2700"/>
        </w:tabs>
        <w:spacing w:before="120" w:after="120"/>
        <w:jc w:val="thaiDistribute"/>
        <w:rPr>
          <w:rFonts w:cs="Cordia New"/>
          <w:b/>
          <w:bCs/>
        </w:rPr>
      </w:pPr>
    </w:p>
    <w:p w:rsidR="005213B9" w:rsidRDefault="005213B9" w:rsidP="00347105">
      <w:pPr>
        <w:tabs>
          <w:tab w:val="left" w:pos="2700"/>
        </w:tabs>
        <w:spacing w:before="120" w:after="120"/>
        <w:jc w:val="thaiDistribute"/>
        <w:rPr>
          <w:rFonts w:cs="Cordia New"/>
          <w:b/>
          <w:bCs/>
        </w:rPr>
      </w:pPr>
    </w:p>
    <w:p w:rsidR="005213B9" w:rsidRDefault="005213B9" w:rsidP="00347105">
      <w:pPr>
        <w:tabs>
          <w:tab w:val="left" w:pos="2700"/>
        </w:tabs>
        <w:spacing w:before="120" w:after="120"/>
        <w:jc w:val="thaiDistribute"/>
        <w:rPr>
          <w:rFonts w:cs="Cordia New"/>
          <w:b/>
          <w:bCs/>
        </w:rPr>
      </w:pPr>
    </w:p>
    <w:p w:rsidR="005213B9" w:rsidRDefault="005213B9" w:rsidP="00347105">
      <w:pPr>
        <w:tabs>
          <w:tab w:val="left" w:pos="2700"/>
        </w:tabs>
        <w:spacing w:before="120" w:after="120"/>
        <w:jc w:val="thaiDistribute"/>
        <w:rPr>
          <w:rFonts w:cs="Cordia New"/>
          <w:b/>
          <w:bCs/>
        </w:rPr>
      </w:pPr>
    </w:p>
    <w:p w:rsidR="005213B9" w:rsidRDefault="005213B9" w:rsidP="00347105">
      <w:pPr>
        <w:tabs>
          <w:tab w:val="left" w:pos="2700"/>
        </w:tabs>
        <w:spacing w:before="120" w:after="120"/>
        <w:jc w:val="thaiDistribute"/>
        <w:rPr>
          <w:rFonts w:cs="Cordia New"/>
          <w:b/>
          <w:bCs/>
        </w:rPr>
      </w:pPr>
    </w:p>
    <w:p w:rsidR="005213B9" w:rsidRDefault="005213B9" w:rsidP="00347105">
      <w:pPr>
        <w:tabs>
          <w:tab w:val="left" w:pos="2700"/>
        </w:tabs>
        <w:spacing w:before="120" w:after="120"/>
        <w:jc w:val="thaiDistribute"/>
        <w:rPr>
          <w:rFonts w:cs="Cordia New"/>
          <w:b/>
          <w:bCs/>
        </w:rPr>
      </w:pPr>
    </w:p>
    <w:p w:rsidR="005213B9" w:rsidRDefault="005213B9" w:rsidP="00347105">
      <w:pPr>
        <w:tabs>
          <w:tab w:val="left" w:pos="2700"/>
        </w:tabs>
        <w:spacing w:before="120" w:after="120"/>
        <w:jc w:val="thaiDistribute"/>
        <w:rPr>
          <w:rFonts w:cs="Cordia New"/>
          <w:b/>
          <w:bCs/>
        </w:rPr>
      </w:pPr>
    </w:p>
    <w:p w:rsidR="005213B9" w:rsidRDefault="005213B9" w:rsidP="00347105">
      <w:pPr>
        <w:tabs>
          <w:tab w:val="left" w:pos="2700"/>
        </w:tabs>
        <w:spacing w:before="120" w:after="120"/>
        <w:jc w:val="thaiDistribute"/>
        <w:rPr>
          <w:rFonts w:cs="Cordia New"/>
          <w:b/>
          <w:bCs/>
        </w:rPr>
      </w:pPr>
    </w:p>
    <w:p w:rsidR="005213B9" w:rsidRDefault="005213B9" w:rsidP="00347105">
      <w:pPr>
        <w:tabs>
          <w:tab w:val="left" w:pos="2700"/>
        </w:tabs>
        <w:spacing w:before="120" w:after="120"/>
        <w:jc w:val="thaiDistribute"/>
        <w:rPr>
          <w:rFonts w:cs="Cordia New"/>
          <w:b/>
          <w:bCs/>
        </w:rPr>
      </w:pPr>
    </w:p>
    <w:p w:rsidR="005213B9" w:rsidRDefault="005213B9" w:rsidP="00347105">
      <w:pPr>
        <w:tabs>
          <w:tab w:val="left" w:pos="2700"/>
        </w:tabs>
        <w:spacing w:before="120" w:after="120"/>
        <w:jc w:val="thaiDistribute"/>
        <w:rPr>
          <w:rFonts w:cs="Cordia New"/>
          <w:b/>
          <w:bCs/>
        </w:rPr>
      </w:pPr>
    </w:p>
    <w:p w:rsidR="005213B9" w:rsidRDefault="005213B9" w:rsidP="00347105">
      <w:pPr>
        <w:tabs>
          <w:tab w:val="left" w:pos="2700"/>
        </w:tabs>
        <w:spacing w:before="120" w:after="120"/>
        <w:jc w:val="thaiDistribute"/>
        <w:rPr>
          <w:rFonts w:cs="Cordia New"/>
          <w:b/>
          <w:bCs/>
        </w:rPr>
      </w:pPr>
    </w:p>
    <w:p w:rsidR="005213B9" w:rsidRDefault="005213B9" w:rsidP="00347105">
      <w:pPr>
        <w:tabs>
          <w:tab w:val="left" w:pos="2700"/>
        </w:tabs>
        <w:spacing w:before="120" w:after="120"/>
        <w:jc w:val="thaiDistribute"/>
        <w:rPr>
          <w:rFonts w:cs="Cordia New"/>
          <w:b/>
          <w:bCs/>
        </w:rPr>
      </w:pPr>
    </w:p>
    <w:p w:rsidR="005213B9" w:rsidRDefault="005213B9" w:rsidP="00347105">
      <w:pPr>
        <w:tabs>
          <w:tab w:val="left" w:pos="2700"/>
        </w:tabs>
        <w:spacing w:before="120" w:after="120"/>
        <w:jc w:val="thaiDistribute"/>
        <w:rPr>
          <w:rFonts w:cs="Cordia New"/>
          <w:b/>
          <w:bCs/>
        </w:rPr>
      </w:pPr>
    </w:p>
    <w:p w:rsidR="005213B9" w:rsidRDefault="005213B9" w:rsidP="00347105">
      <w:pPr>
        <w:tabs>
          <w:tab w:val="left" w:pos="2700"/>
        </w:tabs>
        <w:spacing w:before="120" w:after="120"/>
        <w:jc w:val="thaiDistribute"/>
        <w:rPr>
          <w:rFonts w:cs="Cordia New"/>
          <w:b/>
          <w:bCs/>
        </w:rPr>
      </w:pPr>
    </w:p>
    <w:p w:rsidR="005213B9" w:rsidRPr="00907644" w:rsidRDefault="005213B9" w:rsidP="005213B9">
      <w:pPr>
        <w:pStyle w:val="BodyTextIndent3"/>
        <w:numPr>
          <w:ilvl w:val="0"/>
          <w:numId w:val="5"/>
        </w:numPr>
        <w:tabs>
          <w:tab w:val="left" w:pos="993"/>
        </w:tabs>
        <w:spacing w:after="0"/>
        <w:ind w:hanging="720"/>
        <w:jc w:val="both"/>
        <w:rPr>
          <w:b/>
          <w:bCs/>
          <w:sz w:val="36"/>
          <w:szCs w:val="36"/>
          <w:u w:val="single"/>
        </w:rPr>
      </w:pPr>
      <w:r w:rsidRPr="00907644">
        <w:rPr>
          <w:b/>
          <w:bCs/>
          <w:sz w:val="36"/>
          <w:szCs w:val="36"/>
          <w:u w:val="single"/>
          <w:cs/>
        </w:rPr>
        <w:t>ข้อพิพาททางกฏหมาย</w:t>
      </w:r>
    </w:p>
    <w:p w:rsidR="005213B9" w:rsidRPr="002E7026" w:rsidRDefault="005213B9" w:rsidP="005213B9">
      <w:pPr>
        <w:spacing w:before="240"/>
        <w:ind w:firstLine="705"/>
        <w:jc w:val="thaiDistribute"/>
        <w:rPr>
          <w:rFonts w:cs="Cordia New"/>
          <w:cs/>
        </w:rPr>
      </w:pPr>
      <w:r w:rsidRPr="002E7026">
        <w:rPr>
          <w:rFonts w:cs="Cordia New" w:hint="cs"/>
          <w:cs/>
        </w:rPr>
        <w:t xml:space="preserve">ณ วันที่ </w:t>
      </w:r>
      <w:r w:rsidRPr="002E7026">
        <w:rPr>
          <w:rFonts w:cs="Cordia New"/>
        </w:rPr>
        <w:t xml:space="preserve">31 </w:t>
      </w:r>
      <w:r w:rsidRPr="002E7026">
        <w:rPr>
          <w:rFonts w:cs="Cordia New" w:hint="cs"/>
          <w:cs/>
        </w:rPr>
        <w:t xml:space="preserve">ธันวาคม </w:t>
      </w:r>
      <w:r w:rsidRPr="002E7026">
        <w:rPr>
          <w:rFonts w:cs="Cordia New"/>
        </w:rPr>
        <w:t>255</w:t>
      </w:r>
      <w:r>
        <w:rPr>
          <w:rFonts w:cs="Cordia New"/>
        </w:rPr>
        <w:t>9</w:t>
      </w:r>
      <w:r w:rsidRPr="002E7026">
        <w:rPr>
          <w:rFonts w:cs="Cordia New"/>
        </w:rPr>
        <w:t xml:space="preserve"> </w:t>
      </w:r>
      <w:r w:rsidRPr="002E7026">
        <w:rPr>
          <w:rFonts w:cs="Cordia New"/>
          <w:cs/>
        </w:rPr>
        <w:t>บริษัทและบริษัทย่อยไม่มี</w:t>
      </w:r>
      <w:r w:rsidRPr="002E7026">
        <w:rPr>
          <w:rFonts w:cs="Cordia New" w:hint="cs"/>
          <w:cs/>
        </w:rPr>
        <w:t>ข้อพิพาททางกฎหมายใน</w:t>
      </w:r>
      <w:r w:rsidRPr="002E7026">
        <w:rPr>
          <w:rFonts w:cs="Cordia New"/>
          <w:cs/>
        </w:rPr>
        <w:t xml:space="preserve">คดีที่อาจมีผลกระทบด้านลบต่อสินทรัพย์ของบริษัทหรือบริษัทย่อยที่มีจำนวนสูงกว่าร้อยละ </w:t>
      </w:r>
      <w:r w:rsidRPr="002E7026">
        <w:rPr>
          <w:rFonts w:cs="Cordia New"/>
        </w:rPr>
        <w:t xml:space="preserve">5 </w:t>
      </w:r>
      <w:r w:rsidRPr="002E7026">
        <w:rPr>
          <w:rFonts w:cs="Cordia New"/>
          <w:cs/>
        </w:rPr>
        <w:t>ของส่วนของผู้ถือหุ้น ณ วันสิ</w:t>
      </w:r>
      <w:r w:rsidRPr="002E7026">
        <w:rPr>
          <w:rFonts w:cs="Cordia New" w:hint="cs"/>
          <w:cs/>
        </w:rPr>
        <w:t>้</w:t>
      </w:r>
      <w:r w:rsidRPr="002E7026">
        <w:rPr>
          <w:rFonts w:cs="Cordia New"/>
          <w:cs/>
        </w:rPr>
        <w:t>นปีบัญชีล่าสุด</w:t>
      </w:r>
    </w:p>
    <w:p w:rsidR="005213B9" w:rsidRDefault="005213B9" w:rsidP="00347105">
      <w:pPr>
        <w:tabs>
          <w:tab w:val="left" w:pos="2700"/>
        </w:tabs>
        <w:spacing w:before="120" w:after="120"/>
        <w:jc w:val="thaiDistribute"/>
        <w:rPr>
          <w:rFonts w:cs="Cordia New"/>
          <w:b/>
          <w:bCs/>
        </w:rPr>
      </w:pPr>
    </w:p>
    <w:p w:rsidR="005213B9" w:rsidRDefault="005213B9" w:rsidP="00347105">
      <w:pPr>
        <w:tabs>
          <w:tab w:val="left" w:pos="2700"/>
        </w:tabs>
        <w:spacing w:before="120" w:after="120"/>
        <w:jc w:val="thaiDistribute"/>
        <w:rPr>
          <w:rFonts w:cs="Cordia New"/>
          <w:b/>
          <w:bCs/>
        </w:rPr>
      </w:pPr>
    </w:p>
    <w:p w:rsidR="005213B9" w:rsidRDefault="005213B9" w:rsidP="00347105">
      <w:pPr>
        <w:tabs>
          <w:tab w:val="left" w:pos="2700"/>
        </w:tabs>
        <w:spacing w:before="120" w:after="120"/>
        <w:jc w:val="thaiDistribute"/>
        <w:rPr>
          <w:rFonts w:cs="Cordia New"/>
          <w:b/>
          <w:bCs/>
        </w:rPr>
      </w:pPr>
    </w:p>
    <w:p w:rsidR="005213B9" w:rsidRDefault="005213B9" w:rsidP="00347105">
      <w:pPr>
        <w:tabs>
          <w:tab w:val="left" w:pos="2700"/>
        </w:tabs>
        <w:spacing w:before="120" w:after="120"/>
        <w:jc w:val="thaiDistribute"/>
        <w:rPr>
          <w:rFonts w:cs="Cordia New"/>
          <w:b/>
          <w:bCs/>
        </w:rPr>
      </w:pPr>
    </w:p>
    <w:p w:rsidR="005213B9" w:rsidRDefault="005213B9" w:rsidP="00347105">
      <w:pPr>
        <w:tabs>
          <w:tab w:val="left" w:pos="2700"/>
        </w:tabs>
        <w:spacing w:before="120" w:after="120"/>
        <w:jc w:val="thaiDistribute"/>
        <w:rPr>
          <w:rFonts w:cs="Cordia New"/>
          <w:b/>
          <w:bCs/>
        </w:rPr>
      </w:pPr>
    </w:p>
    <w:p w:rsidR="005213B9" w:rsidRDefault="005213B9" w:rsidP="00347105">
      <w:pPr>
        <w:tabs>
          <w:tab w:val="left" w:pos="2700"/>
        </w:tabs>
        <w:spacing w:before="120" w:after="120"/>
        <w:jc w:val="thaiDistribute"/>
        <w:rPr>
          <w:rFonts w:cs="Cordia New"/>
          <w:b/>
          <w:bCs/>
        </w:rPr>
      </w:pPr>
    </w:p>
    <w:p w:rsidR="005213B9" w:rsidRDefault="005213B9" w:rsidP="00347105">
      <w:pPr>
        <w:tabs>
          <w:tab w:val="left" w:pos="2700"/>
        </w:tabs>
        <w:spacing w:before="120" w:after="120"/>
        <w:jc w:val="thaiDistribute"/>
        <w:rPr>
          <w:rFonts w:cs="Cordia New"/>
          <w:b/>
          <w:bCs/>
        </w:rPr>
      </w:pPr>
    </w:p>
    <w:p w:rsidR="005213B9" w:rsidRDefault="005213B9" w:rsidP="00347105">
      <w:pPr>
        <w:tabs>
          <w:tab w:val="left" w:pos="2700"/>
        </w:tabs>
        <w:spacing w:before="120" w:after="120"/>
        <w:jc w:val="thaiDistribute"/>
        <w:rPr>
          <w:rFonts w:cs="Cordia New"/>
          <w:b/>
          <w:bCs/>
        </w:rPr>
      </w:pPr>
    </w:p>
    <w:p w:rsidR="005213B9" w:rsidRDefault="005213B9" w:rsidP="00347105">
      <w:pPr>
        <w:tabs>
          <w:tab w:val="left" w:pos="2700"/>
        </w:tabs>
        <w:spacing w:before="120" w:after="120"/>
        <w:jc w:val="thaiDistribute"/>
        <w:rPr>
          <w:rFonts w:cs="Cordia New"/>
          <w:b/>
          <w:bCs/>
        </w:rPr>
      </w:pPr>
    </w:p>
    <w:p w:rsidR="005213B9" w:rsidRDefault="005213B9" w:rsidP="00347105">
      <w:pPr>
        <w:tabs>
          <w:tab w:val="left" w:pos="2700"/>
        </w:tabs>
        <w:spacing w:before="120" w:after="120"/>
        <w:jc w:val="thaiDistribute"/>
        <w:rPr>
          <w:rFonts w:cs="Cordia New"/>
          <w:b/>
          <w:bCs/>
        </w:rPr>
      </w:pPr>
    </w:p>
    <w:p w:rsidR="005213B9" w:rsidRDefault="005213B9" w:rsidP="00347105">
      <w:pPr>
        <w:tabs>
          <w:tab w:val="left" w:pos="2700"/>
        </w:tabs>
        <w:spacing w:before="120" w:after="120"/>
        <w:jc w:val="thaiDistribute"/>
        <w:rPr>
          <w:rFonts w:cs="Cordia New"/>
          <w:b/>
          <w:bCs/>
        </w:rPr>
      </w:pPr>
    </w:p>
    <w:p w:rsidR="005213B9" w:rsidRDefault="005213B9" w:rsidP="00347105">
      <w:pPr>
        <w:tabs>
          <w:tab w:val="left" w:pos="2700"/>
        </w:tabs>
        <w:spacing w:before="120" w:after="120"/>
        <w:jc w:val="thaiDistribute"/>
        <w:rPr>
          <w:rFonts w:cs="Cordia New"/>
          <w:b/>
          <w:bCs/>
        </w:rPr>
      </w:pPr>
    </w:p>
    <w:p w:rsidR="005213B9" w:rsidRDefault="005213B9" w:rsidP="00347105">
      <w:pPr>
        <w:tabs>
          <w:tab w:val="left" w:pos="2700"/>
        </w:tabs>
        <w:spacing w:before="120" w:after="120"/>
        <w:jc w:val="thaiDistribute"/>
        <w:rPr>
          <w:rFonts w:cs="Cordia New"/>
          <w:b/>
          <w:bCs/>
        </w:rPr>
      </w:pPr>
    </w:p>
    <w:p w:rsidR="005213B9" w:rsidRDefault="005213B9" w:rsidP="00347105">
      <w:pPr>
        <w:tabs>
          <w:tab w:val="left" w:pos="2700"/>
        </w:tabs>
        <w:spacing w:before="120" w:after="120"/>
        <w:jc w:val="thaiDistribute"/>
        <w:rPr>
          <w:rFonts w:cs="Cordia New"/>
          <w:b/>
          <w:bCs/>
        </w:rPr>
      </w:pPr>
    </w:p>
    <w:p w:rsidR="005213B9" w:rsidRDefault="005213B9" w:rsidP="00347105">
      <w:pPr>
        <w:tabs>
          <w:tab w:val="left" w:pos="2700"/>
        </w:tabs>
        <w:spacing w:before="120" w:after="120"/>
        <w:jc w:val="thaiDistribute"/>
        <w:rPr>
          <w:rFonts w:cs="Cordia New"/>
          <w:b/>
          <w:bCs/>
        </w:rPr>
      </w:pPr>
    </w:p>
    <w:p w:rsidR="005213B9" w:rsidRDefault="005213B9" w:rsidP="00347105">
      <w:pPr>
        <w:tabs>
          <w:tab w:val="left" w:pos="2700"/>
        </w:tabs>
        <w:spacing w:before="120" w:after="120"/>
        <w:jc w:val="thaiDistribute"/>
        <w:rPr>
          <w:rFonts w:cs="Cordia New"/>
          <w:b/>
          <w:bCs/>
        </w:rPr>
      </w:pPr>
    </w:p>
    <w:p w:rsidR="005213B9" w:rsidRDefault="005213B9" w:rsidP="00347105">
      <w:pPr>
        <w:tabs>
          <w:tab w:val="left" w:pos="2700"/>
        </w:tabs>
        <w:spacing w:before="120" w:after="120"/>
        <w:jc w:val="thaiDistribute"/>
        <w:rPr>
          <w:rFonts w:cs="Cordia New"/>
          <w:b/>
          <w:bCs/>
        </w:rPr>
      </w:pPr>
    </w:p>
    <w:p w:rsidR="005213B9" w:rsidRDefault="005213B9" w:rsidP="00347105">
      <w:pPr>
        <w:tabs>
          <w:tab w:val="left" w:pos="2700"/>
        </w:tabs>
        <w:spacing w:before="120" w:after="120"/>
        <w:jc w:val="thaiDistribute"/>
        <w:rPr>
          <w:rFonts w:cs="Cordia New"/>
          <w:b/>
          <w:bCs/>
        </w:rPr>
      </w:pPr>
    </w:p>
    <w:p w:rsidR="005213B9" w:rsidRDefault="005213B9" w:rsidP="00347105">
      <w:pPr>
        <w:tabs>
          <w:tab w:val="left" w:pos="2700"/>
        </w:tabs>
        <w:spacing w:before="120" w:after="120"/>
        <w:jc w:val="thaiDistribute"/>
        <w:rPr>
          <w:rFonts w:cs="Cordia New"/>
          <w:b/>
          <w:bCs/>
        </w:rPr>
      </w:pPr>
    </w:p>
    <w:p w:rsidR="005213B9" w:rsidRDefault="005213B9" w:rsidP="00347105">
      <w:pPr>
        <w:tabs>
          <w:tab w:val="left" w:pos="2700"/>
        </w:tabs>
        <w:spacing w:before="120" w:after="120"/>
        <w:jc w:val="thaiDistribute"/>
        <w:rPr>
          <w:rFonts w:cs="Cordia New"/>
          <w:b/>
          <w:bCs/>
        </w:rPr>
      </w:pPr>
    </w:p>
    <w:p w:rsidR="005213B9" w:rsidRDefault="005213B9" w:rsidP="00347105">
      <w:pPr>
        <w:tabs>
          <w:tab w:val="left" w:pos="2700"/>
        </w:tabs>
        <w:spacing w:before="120" w:after="120"/>
        <w:jc w:val="thaiDistribute"/>
        <w:rPr>
          <w:rFonts w:cs="Cordia New"/>
          <w:b/>
          <w:bCs/>
        </w:rPr>
      </w:pPr>
    </w:p>
    <w:p w:rsidR="005213B9" w:rsidRDefault="005213B9" w:rsidP="00347105">
      <w:pPr>
        <w:tabs>
          <w:tab w:val="left" w:pos="2700"/>
        </w:tabs>
        <w:spacing w:before="120" w:after="120"/>
        <w:jc w:val="thaiDistribute"/>
        <w:rPr>
          <w:rFonts w:cs="Cordia New"/>
          <w:b/>
          <w:bCs/>
        </w:rPr>
      </w:pPr>
    </w:p>
    <w:p w:rsidR="005213B9" w:rsidRDefault="005213B9" w:rsidP="00347105">
      <w:pPr>
        <w:tabs>
          <w:tab w:val="left" w:pos="2700"/>
        </w:tabs>
        <w:spacing w:before="120" w:after="120"/>
        <w:jc w:val="thaiDistribute"/>
        <w:rPr>
          <w:rFonts w:cs="Cordia New"/>
          <w:b/>
          <w:bCs/>
        </w:rPr>
      </w:pPr>
    </w:p>
    <w:p w:rsidR="005213B9" w:rsidRDefault="005213B9" w:rsidP="00347105">
      <w:pPr>
        <w:tabs>
          <w:tab w:val="left" w:pos="2700"/>
        </w:tabs>
        <w:spacing w:before="120" w:after="120"/>
        <w:jc w:val="thaiDistribute"/>
        <w:rPr>
          <w:rFonts w:cs="Cordia New"/>
          <w:b/>
          <w:bCs/>
        </w:rPr>
      </w:pPr>
    </w:p>
    <w:p w:rsidR="005213B9" w:rsidRDefault="005213B9" w:rsidP="00347105">
      <w:pPr>
        <w:tabs>
          <w:tab w:val="left" w:pos="2700"/>
        </w:tabs>
        <w:spacing w:before="120" w:after="120"/>
        <w:jc w:val="thaiDistribute"/>
        <w:rPr>
          <w:rFonts w:cs="Cordia New"/>
          <w:b/>
          <w:bCs/>
        </w:rPr>
      </w:pPr>
    </w:p>
    <w:p w:rsidR="005213B9" w:rsidRDefault="005213B9" w:rsidP="005213B9">
      <w:pPr>
        <w:pStyle w:val="BodyTextIndent3"/>
        <w:tabs>
          <w:tab w:val="left" w:pos="993"/>
        </w:tabs>
        <w:spacing w:after="0"/>
        <w:ind w:left="720"/>
        <w:jc w:val="both"/>
      </w:pPr>
    </w:p>
    <w:p w:rsidR="005213B9" w:rsidRDefault="005213B9" w:rsidP="005213B9">
      <w:pPr>
        <w:tabs>
          <w:tab w:val="left" w:pos="360"/>
          <w:tab w:val="left" w:pos="720"/>
          <w:tab w:val="left" w:pos="1080"/>
        </w:tabs>
        <w:jc w:val="both"/>
        <w:rPr>
          <w:rFonts w:cs="Cordia New"/>
          <w:b/>
          <w:bCs/>
          <w:sz w:val="36"/>
          <w:szCs w:val="36"/>
          <w:u w:val="single"/>
        </w:rPr>
      </w:pPr>
      <w:r>
        <w:rPr>
          <w:rFonts w:cs="Cordia New"/>
          <w:b/>
          <w:bCs/>
          <w:sz w:val="36"/>
          <w:szCs w:val="36"/>
        </w:rPr>
        <w:t>6</w:t>
      </w:r>
      <w:r w:rsidRPr="005C4DB1">
        <w:rPr>
          <w:rFonts w:cs="Cordia New"/>
          <w:sz w:val="36"/>
          <w:szCs w:val="36"/>
        </w:rPr>
        <w:t>.</w:t>
      </w:r>
      <w:r>
        <w:rPr>
          <w:rFonts w:cs="Cordia New"/>
          <w:sz w:val="36"/>
          <w:szCs w:val="36"/>
        </w:rPr>
        <w:tab/>
      </w:r>
      <w:r w:rsidRPr="005C4DB1">
        <w:rPr>
          <w:rFonts w:cs="Cordia New"/>
          <w:sz w:val="36"/>
          <w:szCs w:val="36"/>
        </w:rPr>
        <w:tab/>
      </w:r>
      <w:r>
        <w:rPr>
          <w:rFonts w:cs="Cordia New" w:hint="cs"/>
          <w:b/>
          <w:bCs/>
          <w:sz w:val="36"/>
          <w:szCs w:val="36"/>
          <w:u w:val="single"/>
          <w:cs/>
        </w:rPr>
        <w:t>ข้อมูลทั่วไปและข้อมูลสำคัญอื่น</w:t>
      </w:r>
    </w:p>
    <w:p w:rsidR="005213B9" w:rsidRPr="005C4DB1" w:rsidRDefault="005213B9" w:rsidP="005213B9">
      <w:pPr>
        <w:tabs>
          <w:tab w:val="left" w:pos="360"/>
          <w:tab w:val="left" w:pos="720"/>
          <w:tab w:val="left" w:pos="1080"/>
        </w:tabs>
        <w:jc w:val="both"/>
        <w:rPr>
          <w:rFonts w:cs="Cordia New"/>
          <w:b/>
          <w:bCs/>
          <w:sz w:val="36"/>
          <w:szCs w:val="36"/>
          <w:u w:val="single"/>
        </w:rPr>
      </w:pPr>
    </w:p>
    <w:p w:rsidR="005213B9" w:rsidRDefault="005213B9" w:rsidP="005213B9">
      <w:pPr>
        <w:tabs>
          <w:tab w:val="left" w:pos="2880"/>
          <w:tab w:val="left" w:pos="3420"/>
        </w:tabs>
        <w:spacing w:before="60"/>
        <w:ind w:left="357"/>
        <w:jc w:val="center"/>
        <w:rPr>
          <w:rFonts w:cs="Cordia New"/>
          <w:b/>
          <w:bCs/>
          <w:sz w:val="32"/>
          <w:szCs w:val="32"/>
        </w:rPr>
      </w:pPr>
      <w:r w:rsidRPr="00E55030">
        <w:rPr>
          <w:rFonts w:cs="Cordia New" w:hint="cs"/>
          <w:b/>
          <w:bCs/>
          <w:sz w:val="32"/>
          <w:szCs w:val="32"/>
          <w:cs/>
        </w:rPr>
        <w:t>ข้อมูลทั่วไป</w:t>
      </w:r>
    </w:p>
    <w:p w:rsidR="005213B9" w:rsidRPr="00C13044" w:rsidRDefault="005213B9" w:rsidP="005213B9">
      <w:pPr>
        <w:tabs>
          <w:tab w:val="left" w:pos="2880"/>
          <w:tab w:val="left" w:pos="3420"/>
        </w:tabs>
        <w:spacing w:before="60"/>
        <w:ind w:left="357"/>
        <w:jc w:val="both"/>
        <w:rPr>
          <w:rFonts w:cs="Cordia New"/>
        </w:rPr>
      </w:pPr>
      <w:r w:rsidRPr="00C13044">
        <w:rPr>
          <w:rFonts w:cs="Cordia New"/>
          <w:cs/>
        </w:rPr>
        <w:t>ชื่อบริษัท</w:t>
      </w:r>
      <w:r w:rsidRPr="00C13044">
        <w:rPr>
          <w:rFonts w:cs="Cordia New"/>
          <w:cs/>
        </w:rPr>
        <w:tab/>
      </w:r>
      <w:r w:rsidRPr="00C13044">
        <w:rPr>
          <w:rFonts w:cs="Cordia New"/>
        </w:rPr>
        <w:t>:</w:t>
      </w:r>
      <w:r w:rsidRPr="00C13044">
        <w:rPr>
          <w:rFonts w:cs="Cordia New"/>
          <w:cs/>
        </w:rPr>
        <w:tab/>
        <w:t xml:space="preserve">บริษัท </w:t>
      </w:r>
      <w:r>
        <w:rPr>
          <w:rFonts w:cs="Cordia New" w:hint="cs"/>
          <w:cs/>
        </w:rPr>
        <w:t>แกรนด์ คาแนล แลนด์</w:t>
      </w:r>
      <w:r w:rsidRPr="00C13044">
        <w:rPr>
          <w:rFonts w:cs="Cordia New"/>
          <w:cs/>
        </w:rPr>
        <w:t xml:space="preserve"> จำกัด </w:t>
      </w:r>
      <w:r w:rsidRPr="00C13044">
        <w:rPr>
          <w:rFonts w:cs="Cordia New"/>
        </w:rPr>
        <w:t>(</w:t>
      </w:r>
      <w:r w:rsidRPr="00C13044">
        <w:rPr>
          <w:rFonts w:cs="Cordia New"/>
          <w:cs/>
        </w:rPr>
        <w:t>มหาชน</w:t>
      </w:r>
      <w:r w:rsidRPr="00C13044">
        <w:rPr>
          <w:rFonts w:cs="Cordia New"/>
        </w:rPr>
        <w:t>)</w:t>
      </w:r>
    </w:p>
    <w:p w:rsidR="005213B9" w:rsidRPr="00C13044" w:rsidRDefault="005213B9" w:rsidP="005213B9">
      <w:pPr>
        <w:tabs>
          <w:tab w:val="left" w:pos="2880"/>
          <w:tab w:val="left" w:pos="3420"/>
        </w:tabs>
        <w:spacing w:before="60"/>
        <w:ind w:left="357"/>
        <w:jc w:val="both"/>
        <w:rPr>
          <w:rFonts w:cs="Cordia New"/>
        </w:rPr>
      </w:pPr>
      <w:r w:rsidRPr="00C13044">
        <w:rPr>
          <w:rFonts w:cs="Cordia New"/>
          <w:cs/>
        </w:rPr>
        <w:t>เลขทะเบียนบริษัท</w:t>
      </w:r>
      <w:r w:rsidRPr="00C13044">
        <w:rPr>
          <w:rFonts w:cs="Cordia New"/>
          <w:cs/>
        </w:rPr>
        <w:tab/>
      </w:r>
      <w:r w:rsidRPr="00C13044">
        <w:rPr>
          <w:rFonts w:cs="Cordia New"/>
        </w:rPr>
        <w:t>:</w:t>
      </w:r>
      <w:r w:rsidRPr="00C13044">
        <w:rPr>
          <w:rFonts w:cs="Cordia New"/>
          <w:cs/>
        </w:rPr>
        <w:tab/>
      </w:r>
      <w:r>
        <w:rPr>
          <w:rFonts w:cs="Cordia New"/>
        </w:rPr>
        <w:t>0107538000118</w:t>
      </w:r>
      <w:r w:rsidRPr="00C13044">
        <w:rPr>
          <w:rFonts w:cs="Cordia New"/>
          <w:cs/>
        </w:rPr>
        <w:t xml:space="preserve"> </w:t>
      </w:r>
    </w:p>
    <w:p w:rsidR="005213B9" w:rsidRDefault="005213B9" w:rsidP="005213B9">
      <w:pPr>
        <w:tabs>
          <w:tab w:val="left" w:pos="2880"/>
          <w:tab w:val="left" w:pos="3420"/>
          <w:tab w:val="left" w:pos="3780"/>
        </w:tabs>
        <w:spacing w:before="60"/>
        <w:ind w:left="3780" w:right="-335" w:hanging="3420"/>
        <w:jc w:val="thaiDistribute"/>
        <w:rPr>
          <w:rFonts w:cs="Cordia New"/>
        </w:rPr>
      </w:pPr>
      <w:r w:rsidRPr="00C13044">
        <w:rPr>
          <w:rFonts w:cs="Cordia New"/>
          <w:cs/>
        </w:rPr>
        <w:t>ลักษณะการประกอบธุรกิจ</w:t>
      </w:r>
      <w:r w:rsidRPr="00C13044">
        <w:rPr>
          <w:rFonts w:cs="Cordia New"/>
          <w:cs/>
        </w:rPr>
        <w:tab/>
      </w:r>
      <w:r w:rsidRPr="00C13044">
        <w:rPr>
          <w:rFonts w:cs="Cordia New"/>
        </w:rPr>
        <w:t>:</w:t>
      </w:r>
      <w:r w:rsidRPr="00C13044">
        <w:rPr>
          <w:rFonts w:cs="Cordia New"/>
        </w:rPr>
        <w:tab/>
      </w:r>
      <w:r>
        <w:rPr>
          <w:rFonts w:cs="Cordia New" w:hint="cs"/>
          <w:cs/>
        </w:rPr>
        <w:t xml:space="preserve">พัฒนาอสังหาริมทรัพย์ </w:t>
      </w:r>
      <w:r>
        <w:rPr>
          <w:rFonts w:cs="Cordia New"/>
        </w:rPr>
        <w:t xml:space="preserve"> </w:t>
      </w:r>
    </w:p>
    <w:p w:rsidR="005213B9" w:rsidRPr="00AB414F" w:rsidRDefault="005213B9" w:rsidP="005213B9">
      <w:pPr>
        <w:tabs>
          <w:tab w:val="left" w:pos="360"/>
          <w:tab w:val="left" w:pos="720"/>
          <w:tab w:val="left" w:pos="3420"/>
          <w:tab w:val="left" w:pos="3544"/>
        </w:tabs>
        <w:ind w:left="2835" w:hanging="2475"/>
        <w:jc w:val="thaiDistribute"/>
        <w:rPr>
          <w:rFonts w:cs="Cordia New"/>
        </w:rPr>
      </w:pPr>
      <w:r w:rsidRPr="00C13044">
        <w:rPr>
          <w:rFonts w:cs="Cordia New"/>
          <w:cs/>
        </w:rPr>
        <w:t xml:space="preserve">ที่ตั้ง </w:t>
      </w:r>
      <w:r w:rsidRPr="00C13044">
        <w:rPr>
          <w:rFonts w:cs="Cordia New"/>
        </w:rPr>
        <w:tab/>
      </w:r>
      <w:r>
        <w:rPr>
          <w:rFonts w:cs="Cordia New"/>
        </w:rPr>
        <w:t xml:space="preserve"> </w:t>
      </w:r>
      <w:r w:rsidRPr="00C13044">
        <w:rPr>
          <w:rFonts w:cs="Cordia New"/>
        </w:rPr>
        <w:t>:</w:t>
      </w:r>
      <w:r w:rsidRPr="00C13044">
        <w:rPr>
          <w:rFonts w:cs="Cordia New"/>
        </w:rPr>
        <w:tab/>
      </w:r>
      <w:r>
        <w:rPr>
          <w:rFonts w:cs="Cordia New" w:hint="cs"/>
          <w:cs/>
        </w:rPr>
        <w:t xml:space="preserve">เลขที่ </w:t>
      </w:r>
      <w:r>
        <w:rPr>
          <w:rFonts w:cs="Cordia New"/>
        </w:rPr>
        <w:t xml:space="preserve">33/4 </w:t>
      </w:r>
      <w:r w:rsidRPr="002E0915">
        <w:rPr>
          <w:rFonts w:cs="Cordia New"/>
          <w:cs/>
        </w:rPr>
        <w:t xml:space="preserve">ถนนพระราม </w:t>
      </w:r>
      <w:r>
        <w:rPr>
          <w:rFonts w:cs="Cordia New"/>
        </w:rPr>
        <w:t>9</w:t>
      </w:r>
      <w:r w:rsidRPr="002E0915">
        <w:rPr>
          <w:rFonts w:cs="Cordia New"/>
        </w:rPr>
        <w:t xml:space="preserve"> </w:t>
      </w:r>
      <w:r w:rsidRPr="002E0915">
        <w:rPr>
          <w:rFonts w:cs="Cordia New"/>
          <w:cs/>
        </w:rPr>
        <w:t xml:space="preserve">แขวงห้วยขวาง </w:t>
      </w:r>
      <w:r>
        <w:rPr>
          <w:rFonts w:cs="Cordia New" w:hint="cs"/>
          <w:cs/>
        </w:rPr>
        <w:t>เขตห้วยขวาง</w:t>
      </w:r>
      <w:r>
        <w:rPr>
          <w:rFonts w:cs="Cordia New"/>
        </w:rPr>
        <w:t xml:space="preserve"> </w:t>
      </w:r>
      <w:r>
        <w:rPr>
          <w:rFonts w:cs="Cordia New" w:hint="cs"/>
          <w:cs/>
        </w:rPr>
        <w:tab/>
      </w:r>
      <w:r>
        <w:rPr>
          <w:rFonts w:cs="Cordia New" w:hint="cs"/>
          <w:cs/>
        </w:rPr>
        <w:tab/>
      </w:r>
      <w:r w:rsidRPr="00AB414F">
        <w:rPr>
          <w:rFonts w:cs="Cordia New"/>
          <w:cs/>
        </w:rPr>
        <w:t xml:space="preserve">กรุงเทพมหานคร </w:t>
      </w:r>
      <w:r w:rsidRPr="00AB414F">
        <w:rPr>
          <w:rFonts w:cs="Cordia New"/>
        </w:rPr>
        <w:t>10310</w:t>
      </w:r>
    </w:p>
    <w:p w:rsidR="005213B9" w:rsidRPr="00EA5DBC" w:rsidRDefault="005213B9" w:rsidP="005213B9">
      <w:pPr>
        <w:tabs>
          <w:tab w:val="left" w:pos="2880"/>
          <w:tab w:val="left" w:pos="4320"/>
        </w:tabs>
        <w:ind w:left="360"/>
        <w:jc w:val="thaiDistribute"/>
        <w:rPr>
          <w:rFonts w:cs="Cordia New"/>
        </w:rPr>
      </w:pPr>
      <w:r w:rsidRPr="00AB414F">
        <w:rPr>
          <w:rFonts w:cs="Cordia New"/>
          <w:cs/>
        </w:rPr>
        <w:t>ทุนจดทะเบียน</w:t>
      </w:r>
      <w:r w:rsidRPr="00AB414F">
        <w:rPr>
          <w:rFonts w:cs="Cordia New"/>
        </w:rPr>
        <w:tab/>
        <w:t xml:space="preserve">:     </w:t>
      </w:r>
      <w:r>
        <w:rPr>
          <w:rFonts w:cs="Cordia New"/>
        </w:rPr>
        <w:t xml:space="preserve">    </w:t>
      </w:r>
      <w:r w:rsidRPr="00AB414F">
        <w:rPr>
          <w:rFonts w:cs="Cordia New"/>
          <w:cs/>
        </w:rPr>
        <w:t xml:space="preserve">หุ้นสามัญ </w:t>
      </w:r>
      <w:r w:rsidRPr="00EA5DBC">
        <w:rPr>
          <w:rFonts w:cs="Cordia New"/>
          <w:cs/>
        </w:rPr>
        <w:t xml:space="preserve">จำนวน </w:t>
      </w:r>
      <w:r w:rsidRPr="005D3EF6">
        <w:rPr>
          <w:rFonts w:cs="Cordia New"/>
          <w:lang w:val="en-GB"/>
        </w:rPr>
        <w:t>6,535,484,202</w:t>
      </w:r>
      <w:r w:rsidRPr="005D3EF6">
        <w:rPr>
          <w:rFonts w:cs="Cordia New"/>
          <w:cs/>
          <w:lang w:val="en-GB"/>
        </w:rPr>
        <w:t xml:space="preserve"> </w:t>
      </w:r>
      <w:r>
        <w:rPr>
          <w:rFonts w:cs="Cordia New" w:hint="cs"/>
          <w:cs/>
        </w:rPr>
        <w:t>หุ้น</w:t>
      </w:r>
      <w:r w:rsidRPr="00EA5DBC">
        <w:rPr>
          <w:rFonts w:cs="Cordia New"/>
          <w:cs/>
        </w:rPr>
        <w:t xml:space="preserve"> มูลค่าที่ตราไว้ หุ้นละ </w:t>
      </w:r>
      <w:r w:rsidRPr="00EA5DBC">
        <w:rPr>
          <w:rFonts w:cs="Cordia New"/>
        </w:rPr>
        <w:t xml:space="preserve">1 </w:t>
      </w:r>
      <w:r w:rsidRPr="00EA5DBC">
        <w:rPr>
          <w:rFonts w:cs="Cordia New"/>
          <w:cs/>
        </w:rPr>
        <w:t>บาท</w:t>
      </w:r>
      <w:r w:rsidRPr="00EA5DBC">
        <w:rPr>
          <w:rFonts w:cs="Cordia New"/>
        </w:rPr>
        <w:tab/>
      </w:r>
      <w:r>
        <w:rPr>
          <w:rFonts w:cs="Cordia New"/>
        </w:rPr>
        <w:tab/>
        <w:t xml:space="preserve">  </w:t>
      </w:r>
      <w:r>
        <w:rPr>
          <w:rFonts w:cs="Cordia New" w:hint="cs"/>
          <w:cs/>
        </w:rPr>
        <w:t xml:space="preserve">        </w:t>
      </w:r>
      <w:r w:rsidRPr="00EA5DBC">
        <w:rPr>
          <w:rFonts w:cs="Cordia New"/>
          <w:cs/>
        </w:rPr>
        <w:t xml:space="preserve">รวม </w:t>
      </w:r>
      <w:r w:rsidRPr="005D3EF6">
        <w:rPr>
          <w:rFonts w:cs="Cordia New"/>
          <w:lang w:val="en-GB"/>
        </w:rPr>
        <w:t>6,535,484,202</w:t>
      </w:r>
      <w:r w:rsidRPr="005D3EF6">
        <w:rPr>
          <w:rFonts w:cs="Cordia New"/>
          <w:cs/>
          <w:lang w:val="en-GB"/>
        </w:rPr>
        <w:t>.</w:t>
      </w:r>
      <w:r w:rsidRPr="005D3EF6">
        <w:rPr>
          <w:rFonts w:cs="Cordia New"/>
        </w:rPr>
        <w:t>00</w:t>
      </w:r>
      <w:r w:rsidRPr="005D3EF6">
        <w:rPr>
          <w:rFonts w:cs="Cordia New"/>
          <w:cs/>
          <w:lang w:val="en-GB"/>
        </w:rPr>
        <w:t xml:space="preserve"> </w:t>
      </w:r>
      <w:r w:rsidRPr="00FF5193">
        <w:rPr>
          <w:rFonts w:cs="Cordia New"/>
          <w:cs/>
        </w:rPr>
        <w:t>บาท</w:t>
      </w:r>
    </w:p>
    <w:p w:rsidR="005213B9" w:rsidRDefault="005213B9" w:rsidP="005213B9">
      <w:pPr>
        <w:pStyle w:val="Heading4"/>
        <w:tabs>
          <w:tab w:val="left" w:pos="2835"/>
          <w:tab w:val="left" w:pos="2880"/>
        </w:tabs>
        <w:spacing w:before="0" w:after="0"/>
        <w:ind w:left="3402" w:right="-154" w:hanging="3118"/>
        <w:jc w:val="thaiDistribute"/>
        <w:rPr>
          <w:rFonts w:ascii="Cordia New" w:hAnsi="Cordia New" w:cs="Cordia New"/>
          <w:b w:val="0"/>
          <w:bCs w:val="0"/>
        </w:rPr>
      </w:pPr>
      <w:r w:rsidRPr="00EA5DBC">
        <w:rPr>
          <w:rFonts w:ascii="Cordia New" w:hAnsi="Cordia New" w:cs="Cordia New" w:hint="cs"/>
          <w:b w:val="0"/>
          <w:bCs w:val="0"/>
          <w:szCs w:val="28"/>
          <w:cs/>
        </w:rPr>
        <w:t xml:space="preserve">  </w:t>
      </w:r>
      <w:r w:rsidRPr="00EA5DBC">
        <w:rPr>
          <w:rFonts w:ascii="Cordia New" w:hAnsi="Cordia New" w:cs="Cordia New"/>
          <w:b w:val="0"/>
          <w:bCs w:val="0"/>
          <w:szCs w:val="28"/>
          <w:cs/>
        </w:rPr>
        <w:t>ทุน</w:t>
      </w:r>
      <w:r>
        <w:rPr>
          <w:rFonts w:ascii="Cordia New" w:hAnsi="Cordia New" w:cs="Cordia New" w:hint="cs"/>
          <w:b w:val="0"/>
          <w:bCs w:val="0"/>
          <w:szCs w:val="28"/>
          <w:cs/>
        </w:rPr>
        <w:t>ที่ออกและ</w:t>
      </w:r>
      <w:r w:rsidRPr="00EA5DBC">
        <w:rPr>
          <w:rFonts w:ascii="Cordia New" w:hAnsi="Cordia New" w:cs="Cordia New"/>
          <w:b w:val="0"/>
          <w:bCs w:val="0"/>
          <w:szCs w:val="28"/>
          <w:cs/>
        </w:rPr>
        <w:t>ชำระแล้ว</w:t>
      </w:r>
      <w:r w:rsidRPr="00EA5DBC">
        <w:rPr>
          <w:rFonts w:ascii="Cordia New" w:hAnsi="Cordia New" w:cs="Cordia New"/>
          <w:b w:val="0"/>
          <w:bCs w:val="0"/>
          <w:szCs w:val="28"/>
        </w:rPr>
        <w:tab/>
      </w:r>
      <w:r w:rsidRPr="00EA5DBC">
        <w:rPr>
          <w:rFonts w:ascii="Cordia New" w:hAnsi="Cordia New" w:cs="Cordia New"/>
          <w:b w:val="0"/>
          <w:bCs w:val="0"/>
          <w:szCs w:val="28"/>
        </w:rPr>
        <w:tab/>
        <w:t>:</w:t>
      </w:r>
      <w:r w:rsidRPr="00EA5DBC">
        <w:rPr>
          <w:rFonts w:ascii="Cordia New" w:hAnsi="Cordia New" w:cs="Cordia New"/>
          <w:b w:val="0"/>
          <w:bCs w:val="0"/>
          <w:szCs w:val="28"/>
        </w:rPr>
        <w:tab/>
      </w:r>
      <w:r w:rsidRPr="00EA5DBC">
        <w:rPr>
          <w:rFonts w:ascii="Cordia New" w:hAnsi="Cordia New" w:cs="Cordia New"/>
          <w:b w:val="0"/>
          <w:bCs w:val="0"/>
          <w:szCs w:val="28"/>
          <w:cs/>
        </w:rPr>
        <w:t xml:space="preserve">หุ้นสามัญ จำนวน </w:t>
      </w:r>
      <w:r w:rsidRPr="00C952D3">
        <w:rPr>
          <w:rFonts w:ascii="Cordia New" w:hAnsi="Cordia New" w:cs="Cordia New"/>
          <w:b w:val="0"/>
          <w:bCs w:val="0"/>
        </w:rPr>
        <w:t xml:space="preserve"> </w:t>
      </w:r>
    </w:p>
    <w:p w:rsidR="005213B9" w:rsidRPr="000572B8" w:rsidRDefault="005213B9" w:rsidP="005213B9">
      <w:pPr>
        <w:pStyle w:val="Heading4"/>
        <w:tabs>
          <w:tab w:val="left" w:pos="2835"/>
          <w:tab w:val="left" w:pos="2880"/>
        </w:tabs>
        <w:spacing w:before="0" w:after="0"/>
        <w:ind w:left="3402" w:right="-154" w:hanging="3118"/>
        <w:jc w:val="thaiDistribute"/>
        <w:rPr>
          <w:rFonts w:ascii="Cordia New" w:hAnsi="Cordia New" w:cs="Cordia New"/>
          <w:b w:val="0"/>
          <w:bCs w:val="0"/>
          <w:spacing w:val="-4"/>
          <w:szCs w:val="28"/>
          <w:cs/>
        </w:rPr>
      </w:pPr>
      <w:r>
        <w:rPr>
          <w:rFonts w:ascii="Cordia New" w:hAnsi="Cordia New" w:cs="Cordia New"/>
          <w:b w:val="0"/>
          <w:bCs w:val="0"/>
        </w:rPr>
        <w:tab/>
      </w:r>
      <w:r>
        <w:rPr>
          <w:rFonts w:ascii="Cordia New" w:hAnsi="Cordia New" w:cs="Cordia New"/>
          <w:b w:val="0"/>
          <w:bCs w:val="0"/>
        </w:rPr>
        <w:tab/>
      </w:r>
      <w:r>
        <w:rPr>
          <w:rFonts w:ascii="Cordia New" w:hAnsi="Cordia New" w:cs="Cordia New"/>
          <w:b w:val="0"/>
          <w:bCs w:val="0"/>
        </w:rPr>
        <w:tab/>
        <w:t>5,908,928,627</w:t>
      </w:r>
      <w:r w:rsidRPr="00C952D3">
        <w:rPr>
          <w:rFonts w:ascii="Cordia New" w:hAnsi="Cordia New" w:cs="Cordia New"/>
          <w:b w:val="0"/>
          <w:bCs w:val="0"/>
        </w:rPr>
        <w:t xml:space="preserve"> </w:t>
      </w:r>
      <w:r>
        <w:rPr>
          <w:rFonts w:ascii="Cordia New" w:hAnsi="Cordia New" w:cs="Cordia New" w:hint="cs"/>
          <w:b w:val="0"/>
          <w:bCs w:val="0"/>
          <w:szCs w:val="28"/>
          <w:cs/>
        </w:rPr>
        <w:t xml:space="preserve">หุ้น มูลค่าที่ตราไว้ หุ้นละ </w:t>
      </w:r>
      <w:r w:rsidRPr="000572B8">
        <w:rPr>
          <w:rFonts w:ascii="Cordia New" w:hAnsi="Cordia New" w:cs="Cordia New"/>
          <w:b w:val="0"/>
          <w:bCs w:val="0"/>
          <w:spacing w:val="-4"/>
          <w:szCs w:val="28"/>
        </w:rPr>
        <w:t>1</w:t>
      </w:r>
      <w:r w:rsidRPr="000572B8">
        <w:rPr>
          <w:rFonts w:ascii="Cordia New" w:hAnsi="Cordia New" w:cs="Cordia New" w:hint="cs"/>
          <w:b w:val="0"/>
          <w:bCs w:val="0"/>
          <w:spacing w:val="-4"/>
          <w:szCs w:val="28"/>
          <w:cs/>
        </w:rPr>
        <w:t xml:space="preserve"> บาท รวม </w:t>
      </w:r>
      <w:r w:rsidRPr="000572B8">
        <w:rPr>
          <w:rFonts w:ascii="Cordia New" w:hAnsi="Cordia New" w:cs="Cordia New"/>
          <w:b w:val="0"/>
          <w:bCs w:val="0"/>
          <w:spacing w:val="-4"/>
        </w:rPr>
        <w:t>5,908,928,627.00</w:t>
      </w:r>
      <w:r w:rsidRPr="000572B8">
        <w:rPr>
          <w:rFonts w:ascii="Cordia New" w:hAnsi="Cordia New" w:cs="Cordia New"/>
          <w:b w:val="0"/>
          <w:bCs w:val="0"/>
          <w:spacing w:val="-4"/>
          <w:szCs w:val="28"/>
        </w:rPr>
        <w:t xml:space="preserve"> </w:t>
      </w:r>
      <w:r w:rsidRPr="000572B8">
        <w:rPr>
          <w:rFonts w:ascii="Cordia New" w:hAnsi="Cordia New" w:cs="Cordia New" w:hint="cs"/>
          <w:b w:val="0"/>
          <w:bCs w:val="0"/>
          <w:spacing w:val="-4"/>
          <w:szCs w:val="28"/>
          <w:cs/>
        </w:rPr>
        <w:t>บาท</w:t>
      </w:r>
    </w:p>
    <w:p w:rsidR="005213B9" w:rsidRPr="002E0915" w:rsidRDefault="005213B9" w:rsidP="005213B9">
      <w:pPr>
        <w:tabs>
          <w:tab w:val="left" w:pos="2880"/>
          <w:tab w:val="left" w:pos="3420"/>
        </w:tabs>
        <w:ind w:left="360"/>
        <w:jc w:val="both"/>
        <w:rPr>
          <w:rFonts w:cs="Cordia New"/>
        </w:rPr>
      </w:pPr>
      <w:r w:rsidRPr="00EA5DBC">
        <w:rPr>
          <w:rFonts w:cs="Cordia New"/>
        </w:rPr>
        <w:t xml:space="preserve">Home Page </w:t>
      </w:r>
      <w:r w:rsidRPr="00EA5DBC">
        <w:rPr>
          <w:rFonts w:cs="Cordia New"/>
        </w:rPr>
        <w:tab/>
        <w:t>:</w:t>
      </w:r>
      <w:r w:rsidRPr="00EA5DBC">
        <w:rPr>
          <w:rFonts w:cs="Cordia New"/>
        </w:rPr>
        <w:tab/>
        <w:t>www.grandcanalland.com</w:t>
      </w:r>
    </w:p>
    <w:p w:rsidR="005213B9" w:rsidRPr="002E0915" w:rsidRDefault="005213B9" w:rsidP="005213B9">
      <w:pPr>
        <w:tabs>
          <w:tab w:val="left" w:pos="2880"/>
          <w:tab w:val="left" w:pos="3420"/>
        </w:tabs>
        <w:ind w:left="360"/>
        <w:jc w:val="both"/>
        <w:rPr>
          <w:rFonts w:cs="Cordia New"/>
        </w:rPr>
      </w:pPr>
      <w:r w:rsidRPr="002E0915">
        <w:rPr>
          <w:rFonts w:cs="Cordia New"/>
          <w:cs/>
        </w:rPr>
        <w:t xml:space="preserve">โทรศัพท์ </w:t>
      </w:r>
      <w:r w:rsidRPr="002E0915">
        <w:rPr>
          <w:rFonts w:cs="Cordia New"/>
        </w:rPr>
        <w:tab/>
        <w:t>:</w:t>
      </w:r>
      <w:r w:rsidRPr="002E0915">
        <w:rPr>
          <w:rFonts w:cs="Cordia New"/>
        </w:rPr>
        <w:tab/>
        <w:t>66 (0) 2 246 2323</w:t>
      </w:r>
    </w:p>
    <w:p w:rsidR="005213B9" w:rsidRDefault="005213B9" w:rsidP="005213B9">
      <w:pPr>
        <w:tabs>
          <w:tab w:val="left" w:pos="360"/>
          <w:tab w:val="left" w:pos="2880"/>
          <w:tab w:val="left" w:pos="3420"/>
        </w:tabs>
        <w:jc w:val="both"/>
        <w:rPr>
          <w:rFonts w:cs="Cordia New"/>
        </w:rPr>
      </w:pPr>
      <w:r w:rsidRPr="00C13044">
        <w:rPr>
          <w:rFonts w:cs="Cordia New"/>
        </w:rPr>
        <w:t xml:space="preserve"> </w:t>
      </w:r>
      <w:r>
        <w:rPr>
          <w:rFonts w:cs="Cordia New"/>
        </w:rPr>
        <w:tab/>
      </w:r>
      <w:r w:rsidRPr="000A1E29">
        <w:rPr>
          <w:rFonts w:cs="Cordia New"/>
          <w:cs/>
        </w:rPr>
        <w:t>โทรสาร</w:t>
      </w:r>
      <w:r>
        <w:rPr>
          <w:rFonts w:cs="Cordia New" w:hint="cs"/>
          <w:cs/>
        </w:rPr>
        <w:tab/>
      </w:r>
      <w:r>
        <w:rPr>
          <w:rFonts w:cs="Cordia New"/>
        </w:rPr>
        <w:t>:</w:t>
      </w:r>
      <w:r>
        <w:rPr>
          <w:rFonts w:cs="Cordia New"/>
        </w:rPr>
        <w:tab/>
      </w:r>
      <w:r w:rsidRPr="007533F9">
        <w:rPr>
          <w:rFonts w:cs="Cordia New"/>
        </w:rPr>
        <w:t>66 (0) 2 247 1082</w:t>
      </w:r>
    </w:p>
    <w:p w:rsidR="005213B9" w:rsidRDefault="005213B9" w:rsidP="005213B9">
      <w:pPr>
        <w:tabs>
          <w:tab w:val="left" w:pos="360"/>
          <w:tab w:val="left" w:pos="2880"/>
          <w:tab w:val="left" w:pos="3420"/>
        </w:tabs>
        <w:jc w:val="both"/>
        <w:rPr>
          <w:rFonts w:cs="Cordia New"/>
        </w:rPr>
      </w:pPr>
      <w:r>
        <w:rPr>
          <w:rFonts w:cs="Cordia New"/>
        </w:rPr>
        <w:tab/>
      </w:r>
    </w:p>
    <w:p w:rsidR="005213B9" w:rsidRDefault="005213B9" w:rsidP="005213B9">
      <w:pPr>
        <w:tabs>
          <w:tab w:val="left" w:pos="360"/>
          <w:tab w:val="left" w:pos="2880"/>
          <w:tab w:val="left" w:pos="3420"/>
        </w:tabs>
        <w:jc w:val="both"/>
        <w:rPr>
          <w:rFonts w:cs="Cordia New"/>
          <w:b/>
          <w:bCs/>
        </w:rPr>
      </w:pPr>
      <w:r>
        <w:rPr>
          <w:rFonts w:cs="Cordia New" w:hint="cs"/>
          <w:b/>
          <w:bCs/>
          <w:cs/>
        </w:rPr>
        <w:t xml:space="preserve">นิติบุคคลที่บริษัทถือหุ้นตั้งแต่ร้อยละ </w:t>
      </w:r>
      <w:r>
        <w:rPr>
          <w:rFonts w:cs="Cordia New"/>
          <w:b/>
          <w:bCs/>
        </w:rPr>
        <w:t>10</w:t>
      </w:r>
      <w:r>
        <w:rPr>
          <w:rFonts w:cs="Cordia New" w:hint="cs"/>
          <w:b/>
          <w:bCs/>
          <w:cs/>
        </w:rPr>
        <w:t xml:space="preserve"> ขึ้นไป</w:t>
      </w:r>
    </w:p>
    <w:p w:rsidR="005213B9" w:rsidRDefault="005213B9" w:rsidP="005213B9">
      <w:pPr>
        <w:tabs>
          <w:tab w:val="left" w:pos="360"/>
          <w:tab w:val="left" w:pos="2880"/>
          <w:tab w:val="left" w:pos="3420"/>
        </w:tabs>
        <w:jc w:val="both"/>
        <w:rPr>
          <w:rFonts w:cs="Cordia New"/>
          <w:b/>
          <w:bCs/>
        </w:rPr>
      </w:pPr>
    </w:p>
    <w:tbl>
      <w:tblPr>
        <w:tblW w:w="9356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828"/>
        <w:gridCol w:w="1418"/>
        <w:gridCol w:w="2551"/>
        <w:gridCol w:w="1559"/>
      </w:tblGrid>
      <w:tr w:rsidR="005213B9" w:rsidRPr="00D620BB" w:rsidTr="006007B6">
        <w:tc>
          <w:tcPr>
            <w:tcW w:w="3828" w:type="dxa"/>
            <w:shd w:val="clear" w:color="auto" w:fill="auto"/>
            <w:vAlign w:val="center"/>
          </w:tcPr>
          <w:p w:rsidR="005213B9" w:rsidRPr="00D620BB" w:rsidRDefault="005213B9" w:rsidP="006007B6">
            <w:pPr>
              <w:tabs>
                <w:tab w:val="left" w:pos="360"/>
                <w:tab w:val="left" w:pos="2880"/>
                <w:tab w:val="left" w:pos="3420"/>
              </w:tabs>
              <w:jc w:val="center"/>
              <w:rPr>
                <w:rFonts w:cs="Cordia New"/>
                <w:cs/>
              </w:rPr>
            </w:pPr>
            <w:r>
              <w:rPr>
                <w:rFonts w:cs="Cordia New" w:hint="cs"/>
                <w:b/>
                <w:bCs/>
                <w:cs/>
              </w:rPr>
              <w:tab/>
            </w:r>
            <w:r w:rsidRPr="00D620BB">
              <w:rPr>
                <w:rFonts w:cs="Cordia New" w:hint="cs"/>
                <w:cs/>
              </w:rPr>
              <w:t>ชื่อและที่ตั้งบริษัท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5213B9" w:rsidRPr="00D620BB" w:rsidRDefault="005213B9" w:rsidP="006007B6">
            <w:pPr>
              <w:tabs>
                <w:tab w:val="left" w:pos="360"/>
                <w:tab w:val="left" w:pos="2880"/>
                <w:tab w:val="left" w:pos="3420"/>
              </w:tabs>
              <w:jc w:val="center"/>
              <w:rPr>
                <w:rFonts w:cs="Cordia New"/>
                <w:cs/>
              </w:rPr>
            </w:pPr>
            <w:r w:rsidRPr="00D620BB">
              <w:rPr>
                <w:rFonts w:cs="Cordia New" w:hint="cs"/>
                <w:cs/>
              </w:rPr>
              <w:t>ประเภทธุรกิจ</w:t>
            </w:r>
          </w:p>
        </w:tc>
        <w:tc>
          <w:tcPr>
            <w:tcW w:w="2551" w:type="dxa"/>
            <w:shd w:val="clear" w:color="auto" w:fill="auto"/>
            <w:vAlign w:val="center"/>
          </w:tcPr>
          <w:p w:rsidR="005213B9" w:rsidRPr="00D620BB" w:rsidRDefault="005213B9" w:rsidP="006007B6">
            <w:pPr>
              <w:tabs>
                <w:tab w:val="left" w:pos="360"/>
                <w:tab w:val="left" w:pos="2880"/>
                <w:tab w:val="left" w:pos="3420"/>
              </w:tabs>
              <w:jc w:val="center"/>
              <w:rPr>
                <w:rFonts w:cs="Cordia New"/>
              </w:rPr>
            </w:pPr>
            <w:r w:rsidRPr="00D620BB">
              <w:rPr>
                <w:rFonts w:cs="Cordia New" w:hint="cs"/>
                <w:cs/>
              </w:rPr>
              <w:t>ทุนชำระแล้ว</w:t>
            </w:r>
          </w:p>
        </w:tc>
        <w:tc>
          <w:tcPr>
            <w:tcW w:w="1559" w:type="dxa"/>
            <w:shd w:val="clear" w:color="auto" w:fill="auto"/>
          </w:tcPr>
          <w:p w:rsidR="005213B9" w:rsidRPr="00D620BB" w:rsidRDefault="005213B9" w:rsidP="006007B6">
            <w:pPr>
              <w:tabs>
                <w:tab w:val="left" w:pos="360"/>
                <w:tab w:val="left" w:pos="2880"/>
                <w:tab w:val="left" w:pos="3420"/>
              </w:tabs>
              <w:jc w:val="center"/>
              <w:rPr>
                <w:rFonts w:cs="Cordia New"/>
              </w:rPr>
            </w:pPr>
            <w:r w:rsidRPr="00D620BB">
              <w:rPr>
                <w:rFonts w:cs="Cordia New" w:hint="cs"/>
                <w:cs/>
              </w:rPr>
              <w:t>สัดส่วนการถือหุ้น</w:t>
            </w:r>
          </w:p>
          <w:p w:rsidR="005213B9" w:rsidRPr="00D620BB" w:rsidRDefault="005213B9" w:rsidP="006007B6">
            <w:pPr>
              <w:tabs>
                <w:tab w:val="left" w:pos="360"/>
                <w:tab w:val="left" w:pos="2880"/>
                <w:tab w:val="left" w:pos="3420"/>
              </w:tabs>
              <w:jc w:val="center"/>
              <w:rPr>
                <w:rFonts w:cs="Cordia New"/>
              </w:rPr>
            </w:pPr>
            <w:r w:rsidRPr="00D620BB">
              <w:rPr>
                <w:rFonts w:cs="Cordia New" w:hint="cs"/>
                <w:cs/>
              </w:rPr>
              <w:t>(ร้อยละ)</w:t>
            </w:r>
          </w:p>
        </w:tc>
      </w:tr>
      <w:tr w:rsidR="005213B9" w:rsidRPr="00D620BB" w:rsidTr="006007B6">
        <w:tc>
          <w:tcPr>
            <w:tcW w:w="3828" w:type="dxa"/>
            <w:shd w:val="clear" w:color="auto" w:fill="auto"/>
          </w:tcPr>
          <w:p w:rsidR="005213B9" w:rsidRPr="00D620BB" w:rsidRDefault="005213B9" w:rsidP="006007B6">
            <w:pPr>
              <w:tabs>
                <w:tab w:val="left" w:pos="360"/>
                <w:tab w:val="left" w:pos="2880"/>
                <w:tab w:val="left" w:pos="3420"/>
              </w:tabs>
              <w:jc w:val="both"/>
              <w:rPr>
                <w:rFonts w:cs="Cordia New"/>
              </w:rPr>
            </w:pPr>
            <w:r w:rsidRPr="00D620BB">
              <w:rPr>
                <w:rFonts w:cs="Cordia New"/>
                <w:cs/>
              </w:rPr>
              <w:t>บริษัท เบ็ล ดีเวลลอปเมนท์ จำกัด</w:t>
            </w:r>
          </w:p>
          <w:p w:rsidR="005213B9" w:rsidRPr="00D620BB" w:rsidRDefault="005213B9" w:rsidP="006007B6">
            <w:pPr>
              <w:tabs>
                <w:tab w:val="left" w:pos="360"/>
                <w:tab w:val="left" w:pos="2880"/>
                <w:tab w:val="left" w:pos="3420"/>
              </w:tabs>
              <w:rPr>
                <w:rFonts w:cs="Cordia New"/>
              </w:rPr>
            </w:pPr>
            <w:r w:rsidRPr="00D620BB">
              <w:rPr>
                <w:rFonts w:cs="Cordia New"/>
              </w:rPr>
              <w:t>33/4</w:t>
            </w:r>
            <w:r w:rsidRPr="00D620BB">
              <w:rPr>
                <w:rFonts w:cs="Cordia New"/>
                <w:cs/>
              </w:rPr>
              <w:t xml:space="preserve"> ถนนพระราม</w:t>
            </w:r>
            <w:r w:rsidRPr="00D620BB">
              <w:rPr>
                <w:rFonts w:cs="Cordia New"/>
              </w:rPr>
              <w:t>9</w:t>
            </w:r>
            <w:r w:rsidRPr="00D620BB">
              <w:rPr>
                <w:rFonts w:cs="Cordia New"/>
                <w:cs/>
              </w:rPr>
              <w:t xml:space="preserve"> แขวงห้วยขวาง</w:t>
            </w:r>
            <w:r w:rsidRPr="00D620BB">
              <w:rPr>
                <w:rFonts w:cs="Cordia New" w:hint="cs"/>
                <w:cs/>
              </w:rPr>
              <w:t xml:space="preserve">              </w:t>
            </w:r>
            <w:r w:rsidRPr="00D620BB">
              <w:rPr>
                <w:rFonts w:cs="Cordia New"/>
                <w:cs/>
              </w:rPr>
              <w:t xml:space="preserve">เขตห้วยขวาง </w:t>
            </w:r>
            <w:r w:rsidRPr="00D620BB">
              <w:rPr>
                <w:rFonts w:cs="Cordia New" w:hint="cs"/>
                <w:cs/>
              </w:rPr>
              <w:t xml:space="preserve">กรุงเทพมหานคร </w:t>
            </w:r>
            <w:r w:rsidRPr="00D620BB">
              <w:rPr>
                <w:rFonts w:cs="Cordia New"/>
              </w:rPr>
              <w:t>10310</w:t>
            </w:r>
          </w:p>
          <w:p w:rsidR="005213B9" w:rsidRPr="00D620BB" w:rsidRDefault="005213B9" w:rsidP="006007B6">
            <w:pPr>
              <w:tabs>
                <w:tab w:val="left" w:pos="360"/>
                <w:tab w:val="left" w:pos="2880"/>
                <w:tab w:val="left" w:pos="3420"/>
              </w:tabs>
              <w:jc w:val="thaiDistribute"/>
              <w:rPr>
                <w:rFonts w:cs="Cordia New"/>
                <w:cs/>
              </w:rPr>
            </w:pPr>
            <w:r w:rsidRPr="00D620BB">
              <w:rPr>
                <w:rFonts w:cs="Cordia New" w:hint="cs"/>
                <w:cs/>
              </w:rPr>
              <w:t xml:space="preserve">โทรศัพท์ </w:t>
            </w:r>
            <w:r w:rsidRPr="00D620BB">
              <w:rPr>
                <w:rFonts w:cs="Cordia New"/>
              </w:rPr>
              <w:t xml:space="preserve">0-2246-2323 </w:t>
            </w:r>
            <w:r w:rsidRPr="00D620BB">
              <w:rPr>
                <w:rFonts w:cs="Cordia New" w:hint="cs"/>
                <w:cs/>
              </w:rPr>
              <w:t xml:space="preserve">โทรสาร </w:t>
            </w:r>
            <w:r w:rsidRPr="00D620BB">
              <w:rPr>
                <w:rFonts w:cs="Cordia New"/>
              </w:rPr>
              <w:t>0-2247-1082</w:t>
            </w:r>
          </w:p>
        </w:tc>
        <w:tc>
          <w:tcPr>
            <w:tcW w:w="1418" w:type="dxa"/>
            <w:shd w:val="clear" w:color="auto" w:fill="auto"/>
          </w:tcPr>
          <w:p w:rsidR="005213B9" w:rsidRPr="00D620BB" w:rsidRDefault="005213B9" w:rsidP="006007B6">
            <w:pPr>
              <w:tabs>
                <w:tab w:val="left" w:pos="360"/>
                <w:tab w:val="left" w:pos="2880"/>
                <w:tab w:val="left" w:pos="3420"/>
              </w:tabs>
              <w:jc w:val="center"/>
              <w:rPr>
                <w:rFonts w:cs="Cordia New"/>
              </w:rPr>
            </w:pPr>
            <w:r w:rsidRPr="00D620BB">
              <w:rPr>
                <w:rFonts w:cs="Cordia New"/>
                <w:cs/>
              </w:rPr>
              <w:t>พัฒนาอสังหาริมทรัพย์</w:t>
            </w:r>
          </w:p>
        </w:tc>
        <w:tc>
          <w:tcPr>
            <w:tcW w:w="2551" w:type="dxa"/>
            <w:shd w:val="clear" w:color="auto" w:fill="auto"/>
          </w:tcPr>
          <w:p w:rsidR="005213B9" w:rsidRPr="00D620BB" w:rsidRDefault="005213B9" w:rsidP="006007B6">
            <w:pPr>
              <w:spacing w:after="160" w:line="240" w:lineRule="exact"/>
              <w:rPr>
                <w:rFonts w:cs="Cordia New"/>
              </w:rPr>
            </w:pPr>
            <w:r w:rsidRPr="00D620BB">
              <w:rPr>
                <w:rFonts w:cs="Cordia New"/>
                <w:cs/>
              </w:rPr>
              <w:t xml:space="preserve">หุ้นสามัญจำนวน </w:t>
            </w:r>
            <w:r w:rsidRPr="00D620BB">
              <w:rPr>
                <w:rFonts w:cs="Cordia New"/>
              </w:rPr>
              <w:t>20,642,613</w:t>
            </w:r>
            <w:r w:rsidRPr="00D620BB">
              <w:rPr>
                <w:rFonts w:cs="Cordia New"/>
                <w:cs/>
              </w:rPr>
              <w:t xml:space="preserve"> </w:t>
            </w:r>
          </w:p>
          <w:p w:rsidR="005213B9" w:rsidRPr="00D620BB" w:rsidRDefault="005213B9" w:rsidP="006007B6">
            <w:pPr>
              <w:spacing w:after="160" w:line="240" w:lineRule="exact"/>
              <w:rPr>
                <w:rFonts w:cs="Cordia New"/>
              </w:rPr>
            </w:pPr>
            <w:r w:rsidRPr="00D620BB">
              <w:rPr>
                <w:rFonts w:cs="Cordia New" w:hint="cs"/>
                <w:cs/>
              </w:rPr>
              <w:t xml:space="preserve">หุ้น </w:t>
            </w:r>
            <w:r w:rsidRPr="00D620BB">
              <w:rPr>
                <w:rFonts w:cs="Cordia New"/>
                <w:cs/>
              </w:rPr>
              <w:t xml:space="preserve">มูลค่าหุ้นละ </w:t>
            </w:r>
            <w:r w:rsidRPr="00D620BB">
              <w:rPr>
                <w:rFonts w:cs="Cordia New"/>
              </w:rPr>
              <w:t>100</w:t>
            </w:r>
            <w:r w:rsidRPr="00D620BB">
              <w:rPr>
                <w:rFonts w:cs="Cordia New"/>
                <w:cs/>
              </w:rPr>
              <w:t>.- บาท</w:t>
            </w:r>
          </w:p>
        </w:tc>
        <w:tc>
          <w:tcPr>
            <w:tcW w:w="1559" w:type="dxa"/>
            <w:shd w:val="clear" w:color="auto" w:fill="auto"/>
          </w:tcPr>
          <w:p w:rsidR="005213B9" w:rsidRPr="00D620BB" w:rsidRDefault="005213B9" w:rsidP="006007B6">
            <w:pPr>
              <w:spacing w:after="160" w:line="240" w:lineRule="exact"/>
              <w:jc w:val="center"/>
              <w:rPr>
                <w:rFonts w:cs="Cordia New"/>
              </w:rPr>
            </w:pPr>
            <w:r w:rsidRPr="00D620BB">
              <w:rPr>
                <w:rFonts w:cs="Cordia New"/>
              </w:rPr>
              <w:t>79.57</w:t>
            </w:r>
          </w:p>
        </w:tc>
      </w:tr>
      <w:tr w:rsidR="005213B9" w:rsidRPr="00D620BB" w:rsidTr="006007B6">
        <w:tc>
          <w:tcPr>
            <w:tcW w:w="3828" w:type="dxa"/>
            <w:shd w:val="clear" w:color="auto" w:fill="auto"/>
          </w:tcPr>
          <w:p w:rsidR="005213B9" w:rsidRPr="00D620BB" w:rsidRDefault="005213B9" w:rsidP="006007B6">
            <w:pPr>
              <w:tabs>
                <w:tab w:val="left" w:pos="360"/>
                <w:tab w:val="left" w:pos="2880"/>
                <w:tab w:val="left" w:pos="3420"/>
              </w:tabs>
              <w:jc w:val="both"/>
              <w:rPr>
                <w:rFonts w:cs="Cordia New"/>
              </w:rPr>
            </w:pPr>
            <w:r w:rsidRPr="00D620BB">
              <w:rPr>
                <w:rFonts w:cs="Cordia New"/>
                <w:cs/>
              </w:rPr>
              <w:t xml:space="preserve">บริษัท พระราม </w:t>
            </w:r>
            <w:r w:rsidRPr="00D620BB">
              <w:rPr>
                <w:rFonts w:cs="Cordia New"/>
              </w:rPr>
              <w:t xml:space="preserve">9 </w:t>
            </w:r>
            <w:r w:rsidRPr="00D620BB">
              <w:rPr>
                <w:rFonts w:cs="Cordia New"/>
                <w:cs/>
              </w:rPr>
              <w:t>สแควร์ จำกัด</w:t>
            </w:r>
          </w:p>
          <w:p w:rsidR="005213B9" w:rsidRPr="00D620BB" w:rsidRDefault="005213B9" w:rsidP="006007B6">
            <w:pPr>
              <w:tabs>
                <w:tab w:val="left" w:pos="360"/>
                <w:tab w:val="left" w:pos="2880"/>
                <w:tab w:val="left" w:pos="3420"/>
              </w:tabs>
              <w:rPr>
                <w:rFonts w:cs="Cordia New"/>
              </w:rPr>
            </w:pPr>
            <w:r w:rsidRPr="00D620BB">
              <w:rPr>
                <w:rFonts w:cs="Cordia New"/>
              </w:rPr>
              <w:t>33/4</w:t>
            </w:r>
            <w:r w:rsidRPr="00D620BB">
              <w:rPr>
                <w:rFonts w:cs="Cordia New"/>
                <w:cs/>
              </w:rPr>
              <w:t xml:space="preserve"> ถนนพระราม</w:t>
            </w:r>
            <w:r w:rsidRPr="00D620BB">
              <w:rPr>
                <w:rFonts w:cs="Cordia New"/>
              </w:rPr>
              <w:t>9</w:t>
            </w:r>
            <w:r w:rsidRPr="00D620BB">
              <w:rPr>
                <w:rFonts w:cs="Cordia New"/>
                <w:cs/>
              </w:rPr>
              <w:t xml:space="preserve"> แขวงห้วยขวาง</w:t>
            </w:r>
            <w:r w:rsidRPr="00D620BB">
              <w:rPr>
                <w:rFonts w:cs="Cordia New" w:hint="cs"/>
                <w:cs/>
              </w:rPr>
              <w:t xml:space="preserve">              </w:t>
            </w:r>
            <w:r w:rsidRPr="00D620BB">
              <w:rPr>
                <w:rFonts w:cs="Cordia New"/>
                <w:cs/>
              </w:rPr>
              <w:t xml:space="preserve">เขตห้วยขวาง </w:t>
            </w:r>
            <w:r w:rsidRPr="00D620BB">
              <w:rPr>
                <w:rFonts w:cs="Cordia New" w:hint="cs"/>
                <w:cs/>
              </w:rPr>
              <w:t xml:space="preserve">กรุงเทพมหานคร </w:t>
            </w:r>
            <w:r w:rsidRPr="00D620BB">
              <w:rPr>
                <w:rFonts w:cs="Cordia New"/>
              </w:rPr>
              <w:t>10310</w:t>
            </w:r>
          </w:p>
          <w:p w:rsidR="005213B9" w:rsidRPr="00D620BB" w:rsidRDefault="005213B9" w:rsidP="006007B6">
            <w:pPr>
              <w:tabs>
                <w:tab w:val="left" w:pos="360"/>
                <w:tab w:val="left" w:pos="2880"/>
                <w:tab w:val="left" w:pos="3420"/>
              </w:tabs>
              <w:jc w:val="thaiDistribute"/>
              <w:rPr>
                <w:rFonts w:cs="Cordia New"/>
              </w:rPr>
            </w:pPr>
            <w:r w:rsidRPr="00D620BB">
              <w:rPr>
                <w:rFonts w:cs="Cordia New" w:hint="cs"/>
                <w:cs/>
              </w:rPr>
              <w:t xml:space="preserve">โทรศัพท์ </w:t>
            </w:r>
            <w:r w:rsidRPr="00D620BB">
              <w:rPr>
                <w:rFonts w:cs="Cordia New"/>
              </w:rPr>
              <w:t xml:space="preserve">0-2246-2323 </w:t>
            </w:r>
            <w:r w:rsidRPr="00D620BB">
              <w:rPr>
                <w:rFonts w:cs="Cordia New" w:hint="cs"/>
                <w:cs/>
              </w:rPr>
              <w:t xml:space="preserve">โทรสาร </w:t>
            </w:r>
            <w:r w:rsidRPr="00D620BB">
              <w:rPr>
                <w:rFonts w:cs="Cordia New"/>
              </w:rPr>
              <w:t>0-2247-1082</w:t>
            </w:r>
          </w:p>
        </w:tc>
        <w:tc>
          <w:tcPr>
            <w:tcW w:w="1418" w:type="dxa"/>
            <w:shd w:val="clear" w:color="auto" w:fill="auto"/>
          </w:tcPr>
          <w:p w:rsidR="005213B9" w:rsidRPr="00D620BB" w:rsidRDefault="005213B9" w:rsidP="006007B6">
            <w:pPr>
              <w:tabs>
                <w:tab w:val="left" w:pos="360"/>
                <w:tab w:val="left" w:pos="2880"/>
                <w:tab w:val="left" w:pos="3420"/>
              </w:tabs>
              <w:jc w:val="center"/>
              <w:rPr>
                <w:rFonts w:cs="Cordia New"/>
              </w:rPr>
            </w:pPr>
            <w:r w:rsidRPr="00D620BB">
              <w:rPr>
                <w:rFonts w:cs="Cordia New"/>
                <w:cs/>
              </w:rPr>
              <w:t>พัฒนาอสังหาริมทรัพย์</w:t>
            </w:r>
          </w:p>
        </w:tc>
        <w:tc>
          <w:tcPr>
            <w:tcW w:w="2551" w:type="dxa"/>
            <w:shd w:val="clear" w:color="auto" w:fill="auto"/>
          </w:tcPr>
          <w:p w:rsidR="005213B9" w:rsidRPr="00D620BB" w:rsidRDefault="005213B9" w:rsidP="006007B6">
            <w:pPr>
              <w:spacing w:after="160" w:line="240" w:lineRule="exact"/>
              <w:rPr>
                <w:rFonts w:cs="Cordia New"/>
              </w:rPr>
            </w:pPr>
            <w:r w:rsidRPr="00D620BB">
              <w:rPr>
                <w:rFonts w:cs="Cordia New"/>
                <w:cs/>
              </w:rPr>
              <w:t>หุ้นสามัญจำนวน</w:t>
            </w:r>
            <w:r w:rsidRPr="00D620BB">
              <w:rPr>
                <w:rFonts w:cs="Cordia New"/>
              </w:rPr>
              <w:t xml:space="preserve"> 19,000,000 </w:t>
            </w:r>
          </w:p>
          <w:p w:rsidR="005213B9" w:rsidRPr="00D620BB" w:rsidRDefault="005213B9" w:rsidP="006007B6">
            <w:pPr>
              <w:spacing w:after="160" w:line="240" w:lineRule="exact"/>
              <w:rPr>
                <w:rFonts w:cs="Cordia New"/>
                <w:cs/>
              </w:rPr>
            </w:pPr>
            <w:r w:rsidRPr="00D620BB">
              <w:rPr>
                <w:rFonts w:cs="Cordia New"/>
                <w:cs/>
              </w:rPr>
              <w:t xml:space="preserve">หุ้น มูลค่าหุ้นละ </w:t>
            </w:r>
            <w:r w:rsidRPr="00D620BB">
              <w:rPr>
                <w:rFonts w:cs="Cordia New"/>
              </w:rPr>
              <w:t>100</w:t>
            </w:r>
            <w:r w:rsidRPr="00D620BB">
              <w:rPr>
                <w:rFonts w:cs="Cordia New"/>
                <w:cs/>
              </w:rPr>
              <w:t>.- บาท</w:t>
            </w:r>
          </w:p>
        </w:tc>
        <w:tc>
          <w:tcPr>
            <w:tcW w:w="1559" w:type="dxa"/>
            <w:shd w:val="clear" w:color="auto" w:fill="auto"/>
          </w:tcPr>
          <w:p w:rsidR="005213B9" w:rsidRPr="00D620BB" w:rsidRDefault="005213B9" w:rsidP="006007B6">
            <w:pPr>
              <w:spacing w:after="160" w:line="240" w:lineRule="exact"/>
              <w:jc w:val="center"/>
              <w:rPr>
                <w:rFonts w:cs="Cordia New"/>
                <w:cs/>
              </w:rPr>
            </w:pPr>
            <w:r w:rsidRPr="00D620BB">
              <w:rPr>
                <w:rFonts w:cs="Cordia New"/>
              </w:rPr>
              <w:t>93.09</w:t>
            </w:r>
          </w:p>
        </w:tc>
      </w:tr>
      <w:tr w:rsidR="005213B9" w:rsidRPr="00D620BB" w:rsidTr="006007B6">
        <w:tc>
          <w:tcPr>
            <w:tcW w:w="3828" w:type="dxa"/>
            <w:shd w:val="clear" w:color="auto" w:fill="auto"/>
          </w:tcPr>
          <w:p w:rsidR="005213B9" w:rsidRPr="00D620BB" w:rsidRDefault="005213B9" w:rsidP="006007B6">
            <w:pPr>
              <w:tabs>
                <w:tab w:val="left" w:pos="360"/>
                <w:tab w:val="left" w:pos="2880"/>
                <w:tab w:val="left" w:pos="3420"/>
              </w:tabs>
              <w:jc w:val="both"/>
              <w:rPr>
                <w:rFonts w:cs="Cordia New"/>
              </w:rPr>
            </w:pPr>
            <w:r w:rsidRPr="00D620BB">
              <w:rPr>
                <w:rFonts w:cs="Cordia New"/>
                <w:cs/>
              </w:rPr>
              <w:t xml:space="preserve">บริษัท พระราม </w:t>
            </w:r>
            <w:r w:rsidRPr="00D620BB">
              <w:rPr>
                <w:rFonts w:cs="Cordia New"/>
              </w:rPr>
              <w:t>9</w:t>
            </w:r>
            <w:r w:rsidRPr="00D620BB">
              <w:rPr>
                <w:rFonts w:cs="Cordia New"/>
                <w:cs/>
              </w:rPr>
              <w:t xml:space="preserve"> สแควร์ โฮเต็ล จำกัด</w:t>
            </w:r>
          </w:p>
          <w:p w:rsidR="005213B9" w:rsidRPr="00D620BB" w:rsidRDefault="005213B9" w:rsidP="006007B6">
            <w:pPr>
              <w:tabs>
                <w:tab w:val="left" w:pos="360"/>
                <w:tab w:val="left" w:pos="2880"/>
                <w:tab w:val="left" w:pos="3420"/>
              </w:tabs>
              <w:rPr>
                <w:rFonts w:cs="Cordia New"/>
              </w:rPr>
            </w:pPr>
            <w:r w:rsidRPr="00D620BB">
              <w:rPr>
                <w:rFonts w:cs="Cordia New"/>
              </w:rPr>
              <w:t>33/4</w:t>
            </w:r>
            <w:r w:rsidRPr="00D620BB">
              <w:rPr>
                <w:rFonts w:cs="Cordia New"/>
                <w:cs/>
              </w:rPr>
              <w:t xml:space="preserve"> ถนนพระราม</w:t>
            </w:r>
            <w:r w:rsidRPr="00D620BB">
              <w:rPr>
                <w:rFonts w:cs="Cordia New"/>
              </w:rPr>
              <w:t>9</w:t>
            </w:r>
            <w:r w:rsidRPr="00D620BB">
              <w:rPr>
                <w:rFonts w:cs="Cordia New"/>
                <w:cs/>
              </w:rPr>
              <w:t xml:space="preserve"> แขวงห้วยขวาง</w:t>
            </w:r>
            <w:r w:rsidRPr="00D620BB">
              <w:rPr>
                <w:rFonts w:cs="Cordia New" w:hint="cs"/>
                <w:cs/>
              </w:rPr>
              <w:t xml:space="preserve">              </w:t>
            </w:r>
            <w:r w:rsidRPr="00D620BB">
              <w:rPr>
                <w:rFonts w:cs="Cordia New"/>
                <w:cs/>
              </w:rPr>
              <w:t xml:space="preserve">เขตห้วยขวาง </w:t>
            </w:r>
            <w:r w:rsidRPr="00D620BB">
              <w:rPr>
                <w:rFonts w:cs="Cordia New" w:hint="cs"/>
                <w:cs/>
              </w:rPr>
              <w:t xml:space="preserve">กรุงเทพมหานคร </w:t>
            </w:r>
            <w:r w:rsidRPr="00D620BB">
              <w:rPr>
                <w:rFonts w:cs="Cordia New"/>
              </w:rPr>
              <w:t>10310</w:t>
            </w:r>
          </w:p>
          <w:p w:rsidR="005213B9" w:rsidRPr="00D620BB" w:rsidRDefault="005213B9" w:rsidP="006007B6">
            <w:pPr>
              <w:tabs>
                <w:tab w:val="left" w:pos="360"/>
                <w:tab w:val="left" w:pos="2880"/>
                <w:tab w:val="left" w:pos="3420"/>
              </w:tabs>
              <w:jc w:val="thaiDistribute"/>
              <w:rPr>
                <w:rFonts w:cs="Cordia New"/>
              </w:rPr>
            </w:pPr>
            <w:r w:rsidRPr="00D620BB">
              <w:rPr>
                <w:rFonts w:cs="Cordia New" w:hint="cs"/>
                <w:cs/>
              </w:rPr>
              <w:t xml:space="preserve">โทรศัพท์ </w:t>
            </w:r>
            <w:r w:rsidRPr="00D620BB">
              <w:rPr>
                <w:rFonts w:cs="Cordia New"/>
              </w:rPr>
              <w:t xml:space="preserve">0-2246-2323 </w:t>
            </w:r>
            <w:r w:rsidRPr="00D620BB">
              <w:rPr>
                <w:rFonts w:cs="Cordia New" w:hint="cs"/>
                <w:cs/>
              </w:rPr>
              <w:t xml:space="preserve">โทรสาร </w:t>
            </w:r>
            <w:r w:rsidRPr="00D620BB">
              <w:rPr>
                <w:rFonts w:cs="Cordia New"/>
              </w:rPr>
              <w:t>0-2247-1082</w:t>
            </w:r>
          </w:p>
        </w:tc>
        <w:tc>
          <w:tcPr>
            <w:tcW w:w="1418" w:type="dxa"/>
            <w:shd w:val="clear" w:color="auto" w:fill="auto"/>
          </w:tcPr>
          <w:p w:rsidR="005213B9" w:rsidRPr="00D620BB" w:rsidRDefault="005213B9" w:rsidP="006007B6">
            <w:pPr>
              <w:tabs>
                <w:tab w:val="left" w:pos="360"/>
                <w:tab w:val="left" w:pos="2880"/>
                <w:tab w:val="left" w:pos="3420"/>
              </w:tabs>
              <w:jc w:val="center"/>
              <w:rPr>
                <w:rFonts w:cs="Cordia New"/>
              </w:rPr>
            </w:pPr>
            <w:r w:rsidRPr="00D620BB">
              <w:rPr>
                <w:rFonts w:cs="Cordia New"/>
                <w:cs/>
              </w:rPr>
              <w:t>โรงแรม</w:t>
            </w:r>
            <w:r w:rsidRPr="00D620BB">
              <w:rPr>
                <w:rFonts w:cs="Cordia New" w:hint="cs"/>
                <w:cs/>
              </w:rPr>
              <w:t xml:space="preserve">                          </w:t>
            </w:r>
            <w:r w:rsidRPr="00D620BB">
              <w:rPr>
                <w:rFonts w:cs="Cordia New"/>
                <w:cs/>
              </w:rPr>
              <w:t>(ยังไม่เริ่มดำเนินธุรกิจ)</w:t>
            </w:r>
          </w:p>
        </w:tc>
        <w:tc>
          <w:tcPr>
            <w:tcW w:w="2551" w:type="dxa"/>
            <w:shd w:val="clear" w:color="auto" w:fill="auto"/>
          </w:tcPr>
          <w:p w:rsidR="005213B9" w:rsidRPr="00D620BB" w:rsidRDefault="005213B9" w:rsidP="006007B6">
            <w:pPr>
              <w:spacing w:after="160" w:line="240" w:lineRule="exact"/>
              <w:rPr>
                <w:rFonts w:cs="Cordia New"/>
              </w:rPr>
            </w:pPr>
            <w:r w:rsidRPr="00D620BB">
              <w:rPr>
                <w:rFonts w:cs="Cordia New"/>
                <w:cs/>
              </w:rPr>
              <w:t>หุ้นสามัญจำนวน</w:t>
            </w:r>
            <w:r w:rsidRPr="00D620BB">
              <w:rPr>
                <w:rFonts w:cs="Cordia New" w:hint="cs"/>
                <w:cs/>
              </w:rPr>
              <w:t xml:space="preserve"> </w:t>
            </w:r>
            <w:r w:rsidRPr="00D620BB">
              <w:rPr>
                <w:rFonts w:cs="Cordia New"/>
              </w:rPr>
              <w:t xml:space="preserve">1,000,000 </w:t>
            </w:r>
          </w:p>
          <w:p w:rsidR="005213B9" w:rsidRPr="00D620BB" w:rsidRDefault="005213B9" w:rsidP="006007B6">
            <w:pPr>
              <w:spacing w:after="160" w:line="240" w:lineRule="exact"/>
              <w:rPr>
                <w:rFonts w:cs="Cordia New"/>
                <w:cs/>
              </w:rPr>
            </w:pPr>
            <w:r w:rsidRPr="00D620BB">
              <w:rPr>
                <w:rFonts w:cs="Cordia New"/>
                <w:cs/>
              </w:rPr>
              <w:t xml:space="preserve">หุ้น มูลค่าหุ้นละ </w:t>
            </w:r>
            <w:r w:rsidRPr="00D620BB">
              <w:rPr>
                <w:rFonts w:cs="Cordia New"/>
              </w:rPr>
              <w:t>16</w:t>
            </w:r>
            <w:r w:rsidRPr="00D620BB">
              <w:rPr>
                <w:rFonts w:cs="Cordia New"/>
                <w:cs/>
              </w:rPr>
              <w:t>.- บาท</w:t>
            </w:r>
          </w:p>
        </w:tc>
        <w:tc>
          <w:tcPr>
            <w:tcW w:w="1559" w:type="dxa"/>
            <w:shd w:val="clear" w:color="auto" w:fill="auto"/>
          </w:tcPr>
          <w:p w:rsidR="005213B9" w:rsidRDefault="005213B9" w:rsidP="006007B6">
            <w:pPr>
              <w:spacing w:after="160" w:line="240" w:lineRule="exact"/>
              <w:jc w:val="center"/>
              <w:rPr>
                <w:rFonts w:cs="Cordia New"/>
              </w:rPr>
            </w:pPr>
            <w:r w:rsidRPr="00D620BB">
              <w:rPr>
                <w:rFonts w:cs="Cordia New"/>
              </w:rPr>
              <w:t>100</w:t>
            </w:r>
          </w:p>
          <w:p w:rsidR="005213B9" w:rsidRPr="00D620BB" w:rsidRDefault="005213B9" w:rsidP="00AB2F65">
            <w:pPr>
              <w:tabs>
                <w:tab w:val="left" w:pos="360"/>
                <w:tab w:val="left" w:pos="2880"/>
                <w:tab w:val="left" w:pos="3420"/>
              </w:tabs>
              <w:jc w:val="both"/>
              <w:rPr>
                <w:rFonts w:cs="Cordia New"/>
                <w:cs/>
              </w:rPr>
            </w:pPr>
            <w:r>
              <w:rPr>
                <w:rFonts w:cs="Cordia New" w:hint="cs"/>
                <w:cs/>
              </w:rPr>
              <w:t>(ถือหุ้นโดย</w:t>
            </w:r>
            <w:r w:rsidRPr="00D620BB">
              <w:rPr>
                <w:rFonts w:cs="Cordia New"/>
                <w:cs/>
              </w:rPr>
              <w:t xml:space="preserve">บริษัท พระราม </w:t>
            </w:r>
            <w:r w:rsidRPr="00D620BB">
              <w:rPr>
                <w:rFonts w:cs="Cordia New"/>
              </w:rPr>
              <w:t xml:space="preserve">9 </w:t>
            </w:r>
            <w:r w:rsidRPr="00D620BB">
              <w:rPr>
                <w:rFonts w:cs="Cordia New"/>
                <w:cs/>
              </w:rPr>
              <w:t>สแควร์ จำกัด</w:t>
            </w:r>
            <w:r>
              <w:rPr>
                <w:rFonts w:cs="Cordia New"/>
              </w:rPr>
              <w:t>)</w:t>
            </w:r>
          </w:p>
        </w:tc>
      </w:tr>
      <w:tr w:rsidR="005213B9" w:rsidRPr="00D620BB" w:rsidTr="006007B6">
        <w:tc>
          <w:tcPr>
            <w:tcW w:w="3828" w:type="dxa"/>
            <w:shd w:val="clear" w:color="auto" w:fill="auto"/>
            <w:vAlign w:val="center"/>
          </w:tcPr>
          <w:p w:rsidR="005213B9" w:rsidRPr="00D620BB" w:rsidRDefault="005213B9" w:rsidP="006007B6">
            <w:pPr>
              <w:tabs>
                <w:tab w:val="left" w:pos="360"/>
                <w:tab w:val="left" w:pos="2880"/>
                <w:tab w:val="left" w:pos="3420"/>
              </w:tabs>
              <w:jc w:val="center"/>
              <w:rPr>
                <w:rFonts w:cs="Cordia New"/>
                <w:cs/>
              </w:rPr>
            </w:pPr>
            <w:r w:rsidRPr="00D620BB">
              <w:rPr>
                <w:rFonts w:cs="Cordia New"/>
                <w:cs/>
              </w:rPr>
              <w:lastRenderedPageBreak/>
              <w:t>ชื่อและที่ตั้งบริษัท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5213B9" w:rsidRPr="00D620BB" w:rsidRDefault="005213B9" w:rsidP="006007B6">
            <w:pPr>
              <w:tabs>
                <w:tab w:val="left" w:pos="360"/>
                <w:tab w:val="left" w:pos="2880"/>
                <w:tab w:val="left" w:pos="3420"/>
              </w:tabs>
              <w:jc w:val="center"/>
              <w:rPr>
                <w:rFonts w:cs="Cordia New"/>
                <w:cs/>
              </w:rPr>
            </w:pPr>
            <w:r w:rsidRPr="00D620BB">
              <w:rPr>
                <w:rFonts w:cs="Cordia New"/>
                <w:cs/>
              </w:rPr>
              <w:t>ประเภทธุรกิจ</w:t>
            </w:r>
          </w:p>
        </w:tc>
        <w:tc>
          <w:tcPr>
            <w:tcW w:w="2551" w:type="dxa"/>
            <w:shd w:val="clear" w:color="auto" w:fill="auto"/>
            <w:vAlign w:val="center"/>
          </w:tcPr>
          <w:p w:rsidR="005213B9" w:rsidRPr="00D620BB" w:rsidRDefault="005213B9" w:rsidP="006007B6">
            <w:pPr>
              <w:tabs>
                <w:tab w:val="left" w:pos="360"/>
                <w:tab w:val="left" w:pos="2880"/>
                <w:tab w:val="left" w:pos="3420"/>
              </w:tabs>
              <w:jc w:val="center"/>
              <w:rPr>
                <w:rFonts w:cs="Cordia New"/>
              </w:rPr>
            </w:pPr>
            <w:r w:rsidRPr="00D620BB">
              <w:rPr>
                <w:rFonts w:cs="Cordia New"/>
                <w:cs/>
              </w:rPr>
              <w:t>ทุนชำระแล้ว</w:t>
            </w:r>
          </w:p>
        </w:tc>
        <w:tc>
          <w:tcPr>
            <w:tcW w:w="1559" w:type="dxa"/>
            <w:shd w:val="clear" w:color="auto" w:fill="auto"/>
          </w:tcPr>
          <w:p w:rsidR="005213B9" w:rsidRPr="00D620BB" w:rsidRDefault="005213B9" w:rsidP="006007B6">
            <w:pPr>
              <w:tabs>
                <w:tab w:val="left" w:pos="360"/>
                <w:tab w:val="left" w:pos="2880"/>
                <w:tab w:val="left" w:pos="3420"/>
              </w:tabs>
              <w:jc w:val="center"/>
              <w:rPr>
                <w:rFonts w:cs="Cordia New"/>
              </w:rPr>
            </w:pPr>
            <w:r w:rsidRPr="00D620BB">
              <w:rPr>
                <w:rFonts w:cs="Cordia New"/>
                <w:cs/>
              </w:rPr>
              <w:t>สัดส่วนการถือหุ้น</w:t>
            </w:r>
          </w:p>
          <w:p w:rsidR="005213B9" w:rsidRPr="00D620BB" w:rsidRDefault="005213B9" w:rsidP="006007B6">
            <w:pPr>
              <w:tabs>
                <w:tab w:val="left" w:pos="360"/>
                <w:tab w:val="left" w:pos="2880"/>
                <w:tab w:val="left" w:pos="3420"/>
              </w:tabs>
              <w:jc w:val="center"/>
              <w:rPr>
                <w:rFonts w:cs="Cordia New"/>
              </w:rPr>
            </w:pPr>
            <w:r w:rsidRPr="00D620BB">
              <w:rPr>
                <w:rFonts w:cs="Cordia New"/>
                <w:cs/>
              </w:rPr>
              <w:t>(ร้อยละ)</w:t>
            </w:r>
          </w:p>
        </w:tc>
      </w:tr>
      <w:tr w:rsidR="005213B9" w:rsidRPr="00D620BB" w:rsidTr="006007B6">
        <w:tc>
          <w:tcPr>
            <w:tcW w:w="3828" w:type="dxa"/>
            <w:shd w:val="clear" w:color="auto" w:fill="auto"/>
          </w:tcPr>
          <w:p w:rsidR="005213B9" w:rsidRPr="00D620BB" w:rsidRDefault="005213B9" w:rsidP="006007B6">
            <w:pPr>
              <w:tabs>
                <w:tab w:val="left" w:pos="360"/>
                <w:tab w:val="left" w:pos="2880"/>
                <w:tab w:val="left" w:pos="3420"/>
              </w:tabs>
              <w:spacing w:before="60"/>
              <w:rPr>
                <w:rFonts w:cs="Cordia New"/>
              </w:rPr>
            </w:pPr>
            <w:r w:rsidRPr="00D620BB">
              <w:rPr>
                <w:rFonts w:cs="Cordia New"/>
                <w:cs/>
              </w:rPr>
              <w:t>บริษัท สเตอร์ลิง อีควิตี้  จำกัด</w:t>
            </w:r>
          </w:p>
          <w:p w:rsidR="005213B9" w:rsidRPr="00D620BB" w:rsidRDefault="005213B9" w:rsidP="006007B6">
            <w:pPr>
              <w:tabs>
                <w:tab w:val="left" w:pos="360"/>
                <w:tab w:val="left" w:pos="2880"/>
                <w:tab w:val="left" w:pos="3420"/>
              </w:tabs>
              <w:spacing w:before="60"/>
              <w:rPr>
                <w:rFonts w:cs="Cordia New"/>
              </w:rPr>
            </w:pPr>
            <w:r w:rsidRPr="00D620BB">
              <w:rPr>
                <w:rFonts w:cs="Cordia New"/>
              </w:rPr>
              <w:t>33/4</w:t>
            </w:r>
            <w:r w:rsidRPr="00D620BB">
              <w:rPr>
                <w:rFonts w:cs="Cordia New"/>
                <w:cs/>
              </w:rPr>
              <w:t xml:space="preserve"> ถนนพระราม</w:t>
            </w:r>
            <w:r w:rsidRPr="00D620BB">
              <w:rPr>
                <w:rFonts w:cs="Cordia New"/>
              </w:rPr>
              <w:t>9</w:t>
            </w:r>
            <w:r w:rsidRPr="00D620BB">
              <w:rPr>
                <w:rFonts w:cs="Cordia New"/>
                <w:cs/>
              </w:rPr>
              <w:t xml:space="preserve"> แขวงห้วยขวาง              เขตห้วยขวาง กรุงเทพมหานคร </w:t>
            </w:r>
            <w:r w:rsidRPr="00D620BB">
              <w:rPr>
                <w:rFonts w:cs="Cordia New"/>
              </w:rPr>
              <w:t>10310</w:t>
            </w:r>
          </w:p>
          <w:p w:rsidR="005213B9" w:rsidRPr="00D620BB" w:rsidRDefault="005213B9" w:rsidP="006007B6">
            <w:pPr>
              <w:tabs>
                <w:tab w:val="left" w:pos="360"/>
                <w:tab w:val="left" w:pos="2880"/>
                <w:tab w:val="left" w:pos="3420"/>
              </w:tabs>
              <w:spacing w:before="60"/>
              <w:jc w:val="thaiDistribute"/>
              <w:rPr>
                <w:rFonts w:cs="Cordia New"/>
                <w:cs/>
              </w:rPr>
            </w:pPr>
            <w:r w:rsidRPr="00D620BB">
              <w:rPr>
                <w:rFonts w:cs="Cordia New"/>
                <w:cs/>
              </w:rPr>
              <w:t xml:space="preserve">โทรศัพท์ </w:t>
            </w:r>
            <w:r w:rsidRPr="00D620BB">
              <w:rPr>
                <w:rFonts w:cs="Cordia New"/>
              </w:rPr>
              <w:t xml:space="preserve">0-2246-2323 </w:t>
            </w:r>
            <w:r w:rsidRPr="00D620BB">
              <w:rPr>
                <w:rFonts w:cs="Cordia New"/>
                <w:cs/>
              </w:rPr>
              <w:t xml:space="preserve">โทรสาร </w:t>
            </w:r>
            <w:r w:rsidRPr="00D620BB">
              <w:rPr>
                <w:rFonts w:cs="Cordia New"/>
              </w:rPr>
              <w:t>0-2247-1082</w:t>
            </w:r>
          </w:p>
        </w:tc>
        <w:tc>
          <w:tcPr>
            <w:tcW w:w="1418" w:type="dxa"/>
            <w:shd w:val="clear" w:color="auto" w:fill="auto"/>
          </w:tcPr>
          <w:p w:rsidR="005213B9" w:rsidRPr="00D620BB" w:rsidRDefault="005213B9" w:rsidP="006007B6">
            <w:pPr>
              <w:tabs>
                <w:tab w:val="left" w:pos="360"/>
                <w:tab w:val="left" w:pos="2880"/>
                <w:tab w:val="left" w:pos="3420"/>
              </w:tabs>
              <w:spacing w:before="60"/>
              <w:jc w:val="center"/>
              <w:rPr>
                <w:rFonts w:cs="Cordia New"/>
              </w:rPr>
            </w:pPr>
            <w:r w:rsidRPr="00D620BB">
              <w:rPr>
                <w:rFonts w:cs="Cordia New"/>
                <w:cs/>
              </w:rPr>
              <w:t>พัฒนาอสังหาริมทรัพย์</w:t>
            </w:r>
          </w:p>
        </w:tc>
        <w:tc>
          <w:tcPr>
            <w:tcW w:w="2551" w:type="dxa"/>
            <w:shd w:val="clear" w:color="auto" w:fill="auto"/>
          </w:tcPr>
          <w:p w:rsidR="005213B9" w:rsidRPr="00D620BB" w:rsidRDefault="005213B9" w:rsidP="006007B6">
            <w:pPr>
              <w:spacing w:before="60"/>
              <w:rPr>
                <w:rFonts w:cs="Cordia New"/>
              </w:rPr>
            </w:pPr>
            <w:r w:rsidRPr="00D620BB">
              <w:rPr>
                <w:rFonts w:cs="Cordia New"/>
                <w:cs/>
              </w:rPr>
              <w:t xml:space="preserve">หุ้นสามัญจำนวน </w:t>
            </w:r>
            <w:r w:rsidRPr="00D620BB">
              <w:rPr>
                <w:rFonts w:cs="Cordia New"/>
              </w:rPr>
              <w:t>5,000,000</w:t>
            </w:r>
          </w:p>
          <w:p w:rsidR="005213B9" w:rsidRPr="00D620BB" w:rsidRDefault="005213B9" w:rsidP="006007B6">
            <w:pPr>
              <w:rPr>
                <w:rFonts w:cs="Cordia New"/>
                <w:cs/>
              </w:rPr>
            </w:pPr>
            <w:r w:rsidRPr="00D620BB">
              <w:rPr>
                <w:rFonts w:cs="Cordia New"/>
                <w:cs/>
              </w:rPr>
              <w:t xml:space="preserve">หุ้นมูลค่าหุ้นละ </w:t>
            </w:r>
            <w:r w:rsidRPr="00D620BB">
              <w:rPr>
                <w:rFonts w:cs="Cordia New"/>
              </w:rPr>
              <w:t>100.-</w:t>
            </w:r>
            <w:r w:rsidRPr="00D620BB">
              <w:rPr>
                <w:rFonts w:cs="Cordia New"/>
                <w:cs/>
              </w:rPr>
              <w:t xml:space="preserve"> บาท</w:t>
            </w:r>
          </w:p>
        </w:tc>
        <w:tc>
          <w:tcPr>
            <w:tcW w:w="1559" w:type="dxa"/>
            <w:shd w:val="clear" w:color="auto" w:fill="auto"/>
          </w:tcPr>
          <w:p w:rsidR="005213B9" w:rsidRPr="00D620BB" w:rsidRDefault="005213B9" w:rsidP="006007B6">
            <w:pPr>
              <w:spacing w:before="60" w:after="160" w:line="240" w:lineRule="exact"/>
              <w:jc w:val="center"/>
              <w:rPr>
                <w:rFonts w:cs="Cordia New"/>
                <w:cs/>
              </w:rPr>
            </w:pPr>
            <w:r w:rsidRPr="00D620BB">
              <w:rPr>
                <w:rFonts w:cs="Cordia New"/>
              </w:rPr>
              <w:t>100</w:t>
            </w:r>
          </w:p>
        </w:tc>
      </w:tr>
      <w:tr w:rsidR="005213B9" w:rsidRPr="00D620BB" w:rsidTr="006007B6">
        <w:tc>
          <w:tcPr>
            <w:tcW w:w="3828" w:type="dxa"/>
            <w:shd w:val="clear" w:color="auto" w:fill="auto"/>
          </w:tcPr>
          <w:p w:rsidR="005213B9" w:rsidRPr="00D620BB" w:rsidRDefault="005213B9" w:rsidP="006007B6">
            <w:pPr>
              <w:tabs>
                <w:tab w:val="left" w:pos="360"/>
                <w:tab w:val="left" w:pos="2880"/>
                <w:tab w:val="left" w:pos="3420"/>
              </w:tabs>
              <w:spacing w:before="60"/>
              <w:jc w:val="both"/>
              <w:rPr>
                <w:rFonts w:cs="Cordia New"/>
              </w:rPr>
            </w:pPr>
            <w:r w:rsidRPr="00D620BB">
              <w:rPr>
                <w:rFonts w:cs="Cordia New"/>
                <w:cs/>
              </w:rPr>
              <w:t>บริษัท เบ็ล แอสเซทส์ จำกัด</w:t>
            </w:r>
          </w:p>
          <w:p w:rsidR="005213B9" w:rsidRPr="00D620BB" w:rsidRDefault="005213B9" w:rsidP="006007B6">
            <w:pPr>
              <w:tabs>
                <w:tab w:val="left" w:pos="360"/>
                <w:tab w:val="left" w:pos="2880"/>
                <w:tab w:val="left" w:pos="3420"/>
              </w:tabs>
              <w:spacing w:before="60"/>
              <w:rPr>
                <w:rFonts w:cs="Cordia New"/>
              </w:rPr>
            </w:pPr>
            <w:r w:rsidRPr="00D620BB">
              <w:rPr>
                <w:rFonts w:cs="Cordia New"/>
              </w:rPr>
              <w:t>33/4</w:t>
            </w:r>
            <w:r w:rsidRPr="00D620BB">
              <w:rPr>
                <w:rFonts w:cs="Cordia New"/>
                <w:cs/>
              </w:rPr>
              <w:t xml:space="preserve"> ถนนพระราม</w:t>
            </w:r>
            <w:r w:rsidRPr="00D620BB">
              <w:rPr>
                <w:rFonts w:cs="Cordia New"/>
              </w:rPr>
              <w:t>9</w:t>
            </w:r>
            <w:r w:rsidRPr="00D620BB">
              <w:rPr>
                <w:rFonts w:cs="Cordia New"/>
                <w:cs/>
              </w:rPr>
              <w:t xml:space="preserve"> แขวงห้วยขวาง              เขตห้วยขวาง กรุงเทพมหานคร </w:t>
            </w:r>
            <w:r w:rsidRPr="00D620BB">
              <w:rPr>
                <w:rFonts w:cs="Cordia New"/>
              </w:rPr>
              <w:t>10310</w:t>
            </w:r>
          </w:p>
          <w:p w:rsidR="005213B9" w:rsidRPr="00D620BB" w:rsidRDefault="005213B9" w:rsidP="006007B6">
            <w:pPr>
              <w:tabs>
                <w:tab w:val="left" w:pos="360"/>
                <w:tab w:val="left" w:pos="2880"/>
                <w:tab w:val="left" w:pos="3420"/>
              </w:tabs>
              <w:spacing w:before="60"/>
              <w:jc w:val="thaiDistribute"/>
              <w:rPr>
                <w:rFonts w:cs="Cordia New"/>
              </w:rPr>
            </w:pPr>
            <w:r w:rsidRPr="00D620BB">
              <w:rPr>
                <w:rFonts w:cs="Cordia New"/>
                <w:cs/>
              </w:rPr>
              <w:t xml:space="preserve">โทรศัพท์ </w:t>
            </w:r>
            <w:r w:rsidRPr="00D620BB">
              <w:rPr>
                <w:rFonts w:cs="Cordia New"/>
              </w:rPr>
              <w:t xml:space="preserve">0-2246-2323 </w:t>
            </w:r>
            <w:r w:rsidRPr="00D620BB">
              <w:rPr>
                <w:rFonts w:cs="Cordia New"/>
                <w:cs/>
              </w:rPr>
              <w:t xml:space="preserve">โทรสาร </w:t>
            </w:r>
            <w:r w:rsidRPr="00D620BB">
              <w:rPr>
                <w:rFonts w:cs="Cordia New"/>
              </w:rPr>
              <w:t>0-2247-1082</w:t>
            </w:r>
          </w:p>
        </w:tc>
        <w:tc>
          <w:tcPr>
            <w:tcW w:w="1418" w:type="dxa"/>
            <w:shd w:val="clear" w:color="auto" w:fill="auto"/>
          </w:tcPr>
          <w:p w:rsidR="005213B9" w:rsidRPr="00D620BB" w:rsidRDefault="005213B9" w:rsidP="006007B6">
            <w:pPr>
              <w:tabs>
                <w:tab w:val="left" w:pos="360"/>
                <w:tab w:val="left" w:pos="2880"/>
                <w:tab w:val="left" w:pos="3420"/>
              </w:tabs>
              <w:spacing w:before="60"/>
              <w:jc w:val="center"/>
              <w:rPr>
                <w:rFonts w:cs="Cordia New"/>
              </w:rPr>
            </w:pPr>
            <w:r w:rsidRPr="00D620BB">
              <w:rPr>
                <w:rFonts w:cs="Cordia New"/>
                <w:cs/>
              </w:rPr>
              <w:t>พัฒนาอสังหาริมทรัพย์</w:t>
            </w:r>
          </w:p>
        </w:tc>
        <w:tc>
          <w:tcPr>
            <w:tcW w:w="2551" w:type="dxa"/>
            <w:shd w:val="clear" w:color="auto" w:fill="auto"/>
          </w:tcPr>
          <w:p w:rsidR="005213B9" w:rsidRPr="00D620BB" w:rsidRDefault="005213B9" w:rsidP="006007B6">
            <w:pPr>
              <w:spacing w:before="120" w:after="120" w:line="240" w:lineRule="exact"/>
              <w:ind w:right="-86"/>
              <w:rPr>
                <w:rFonts w:cs="Cordia New"/>
              </w:rPr>
            </w:pPr>
            <w:r w:rsidRPr="00D620BB">
              <w:rPr>
                <w:rFonts w:cs="Cordia New"/>
                <w:cs/>
              </w:rPr>
              <w:t xml:space="preserve">หุ้นสามัญจำนวน </w:t>
            </w:r>
            <w:r w:rsidRPr="00D620BB">
              <w:rPr>
                <w:rFonts w:cs="Cordia New"/>
              </w:rPr>
              <w:t xml:space="preserve">1,100,000  </w:t>
            </w:r>
          </w:p>
          <w:p w:rsidR="005213B9" w:rsidRPr="00D620BB" w:rsidRDefault="005213B9" w:rsidP="006007B6">
            <w:pPr>
              <w:spacing w:before="120" w:after="120" w:line="240" w:lineRule="exact"/>
              <w:ind w:right="-86"/>
              <w:rPr>
                <w:rFonts w:cs="Cordia New"/>
              </w:rPr>
            </w:pPr>
            <w:r w:rsidRPr="00D620BB">
              <w:rPr>
                <w:rFonts w:cs="Cordia New"/>
                <w:cs/>
              </w:rPr>
              <w:t xml:space="preserve">หุ้นมูลค่าหุ้นละ </w:t>
            </w:r>
            <w:r w:rsidRPr="00D620BB">
              <w:rPr>
                <w:rFonts w:cs="Cordia New"/>
              </w:rPr>
              <w:t>10.-</w:t>
            </w:r>
            <w:r w:rsidRPr="00D620BB">
              <w:rPr>
                <w:rFonts w:cs="Cordia New"/>
                <w:cs/>
              </w:rPr>
              <w:t xml:space="preserve"> บาท</w:t>
            </w:r>
          </w:p>
        </w:tc>
        <w:tc>
          <w:tcPr>
            <w:tcW w:w="1559" w:type="dxa"/>
            <w:shd w:val="clear" w:color="auto" w:fill="auto"/>
          </w:tcPr>
          <w:p w:rsidR="005213B9" w:rsidRPr="00D620BB" w:rsidRDefault="005213B9" w:rsidP="006007B6">
            <w:pPr>
              <w:spacing w:before="60" w:after="160" w:line="240" w:lineRule="exact"/>
              <w:jc w:val="center"/>
              <w:rPr>
                <w:rFonts w:cs="Cordia New"/>
              </w:rPr>
            </w:pPr>
            <w:r w:rsidRPr="00D620BB">
              <w:rPr>
                <w:rFonts w:cs="Cordia New"/>
              </w:rPr>
              <w:t>100</w:t>
            </w:r>
          </w:p>
        </w:tc>
      </w:tr>
      <w:tr w:rsidR="005213B9" w:rsidRPr="00D620BB" w:rsidTr="006007B6">
        <w:tc>
          <w:tcPr>
            <w:tcW w:w="3828" w:type="dxa"/>
            <w:shd w:val="clear" w:color="auto" w:fill="auto"/>
          </w:tcPr>
          <w:p w:rsidR="005213B9" w:rsidRPr="00D620BB" w:rsidRDefault="005213B9" w:rsidP="006007B6">
            <w:pPr>
              <w:tabs>
                <w:tab w:val="left" w:pos="360"/>
                <w:tab w:val="left" w:pos="2880"/>
                <w:tab w:val="left" w:pos="3420"/>
              </w:tabs>
              <w:spacing w:before="60"/>
              <w:jc w:val="both"/>
              <w:rPr>
                <w:rFonts w:cs="Cordia New"/>
              </w:rPr>
            </w:pPr>
            <w:r w:rsidRPr="00D620BB">
              <w:rPr>
                <w:rFonts w:cs="Cordia New"/>
                <w:cs/>
              </w:rPr>
              <w:t>บริษัท จี แลนด์ พร็อพเพอร์ตี้ แมเนจเม้นท์ จำกัด</w:t>
            </w:r>
          </w:p>
          <w:p w:rsidR="005213B9" w:rsidRPr="00D620BB" w:rsidRDefault="005213B9" w:rsidP="006007B6">
            <w:pPr>
              <w:tabs>
                <w:tab w:val="left" w:pos="360"/>
                <w:tab w:val="left" w:pos="2880"/>
                <w:tab w:val="left" w:pos="3420"/>
              </w:tabs>
              <w:spacing w:before="60"/>
              <w:rPr>
                <w:rFonts w:cs="Cordia New"/>
              </w:rPr>
            </w:pPr>
            <w:r w:rsidRPr="00D620BB">
              <w:rPr>
                <w:rFonts w:cs="Cordia New"/>
              </w:rPr>
              <w:t>33/4</w:t>
            </w:r>
            <w:r w:rsidRPr="00D620BB">
              <w:rPr>
                <w:rFonts w:cs="Cordia New"/>
                <w:cs/>
              </w:rPr>
              <w:t xml:space="preserve"> ถนนพระราม</w:t>
            </w:r>
            <w:r w:rsidRPr="00D620BB">
              <w:rPr>
                <w:rFonts w:cs="Cordia New"/>
              </w:rPr>
              <w:t>9</w:t>
            </w:r>
            <w:r w:rsidRPr="00D620BB">
              <w:rPr>
                <w:rFonts w:cs="Cordia New"/>
                <w:cs/>
              </w:rPr>
              <w:t xml:space="preserve"> แขวงห้วยขวาง              เขตห้วยขวาง กรุงเทพมหานคร </w:t>
            </w:r>
            <w:r w:rsidRPr="00D620BB">
              <w:rPr>
                <w:rFonts w:cs="Cordia New"/>
              </w:rPr>
              <w:t>10310</w:t>
            </w:r>
          </w:p>
          <w:p w:rsidR="005213B9" w:rsidRPr="00D620BB" w:rsidRDefault="005213B9" w:rsidP="006007B6">
            <w:pPr>
              <w:tabs>
                <w:tab w:val="left" w:pos="360"/>
                <w:tab w:val="left" w:pos="2880"/>
                <w:tab w:val="left" w:pos="3420"/>
              </w:tabs>
              <w:spacing w:before="60"/>
              <w:jc w:val="thaiDistribute"/>
              <w:rPr>
                <w:rFonts w:cs="Cordia New"/>
              </w:rPr>
            </w:pPr>
            <w:r w:rsidRPr="00D620BB">
              <w:rPr>
                <w:rFonts w:cs="Cordia New"/>
                <w:cs/>
              </w:rPr>
              <w:t xml:space="preserve">โทรศัพท์ </w:t>
            </w:r>
            <w:r w:rsidRPr="00D620BB">
              <w:rPr>
                <w:rFonts w:cs="Cordia New"/>
              </w:rPr>
              <w:t xml:space="preserve">0-2246-2323 </w:t>
            </w:r>
            <w:r w:rsidRPr="00D620BB">
              <w:rPr>
                <w:rFonts w:cs="Cordia New"/>
                <w:cs/>
              </w:rPr>
              <w:t xml:space="preserve">โทรสาร </w:t>
            </w:r>
            <w:r w:rsidRPr="00D620BB">
              <w:rPr>
                <w:rFonts w:cs="Cordia New"/>
              </w:rPr>
              <w:t>0-2247-1082</w:t>
            </w:r>
          </w:p>
        </w:tc>
        <w:tc>
          <w:tcPr>
            <w:tcW w:w="1418" w:type="dxa"/>
            <w:shd w:val="clear" w:color="auto" w:fill="auto"/>
          </w:tcPr>
          <w:p w:rsidR="005213B9" w:rsidRPr="00D620BB" w:rsidRDefault="005213B9" w:rsidP="006007B6">
            <w:pPr>
              <w:tabs>
                <w:tab w:val="left" w:pos="360"/>
                <w:tab w:val="left" w:pos="2880"/>
                <w:tab w:val="left" w:pos="3420"/>
              </w:tabs>
              <w:spacing w:before="60"/>
              <w:jc w:val="center"/>
              <w:rPr>
                <w:rFonts w:cs="Cordia New"/>
              </w:rPr>
            </w:pPr>
            <w:r w:rsidRPr="00D620BB">
              <w:rPr>
                <w:rFonts w:cs="Cordia New"/>
                <w:cs/>
              </w:rPr>
              <w:t>พัฒนาอสังหาริมทรัพย์</w:t>
            </w:r>
          </w:p>
        </w:tc>
        <w:tc>
          <w:tcPr>
            <w:tcW w:w="2551" w:type="dxa"/>
            <w:shd w:val="clear" w:color="auto" w:fill="auto"/>
          </w:tcPr>
          <w:p w:rsidR="005213B9" w:rsidRPr="00D620BB" w:rsidRDefault="005213B9" w:rsidP="006007B6">
            <w:pPr>
              <w:spacing w:before="120" w:after="120" w:line="240" w:lineRule="exact"/>
              <w:ind w:right="-86"/>
              <w:rPr>
                <w:rFonts w:cs="Cordia New"/>
              </w:rPr>
            </w:pPr>
            <w:r w:rsidRPr="00D620BB">
              <w:rPr>
                <w:rFonts w:cs="Cordia New"/>
                <w:cs/>
              </w:rPr>
              <w:t xml:space="preserve">หุ้นสามัญจำนวน </w:t>
            </w:r>
            <w:r w:rsidRPr="00D620BB">
              <w:rPr>
                <w:rFonts w:cs="Cordia New"/>
              </w:rPr>
              <w:t xml:space="preserve">5,000,000  </w:t>
            </w:r>
            <w:r w:rsidRPr="00D620BB">
              <w:rPr>
                <w:rFonts w:cs="Cordia New"/>
                <w:cs/>
              </w:rPr>
              <w:t xml:space="preserve"> </w:t>
            </w:r>
          </w:p>
          <w:p w:rsidR="005213B9" w:rsidRPr="00D620BB" w:rsidRDefault="005213B9" w:rsidP="006007B6">
            <w:pPr>
              <w:spacing w:before="60" w:after="160" w:line="240" w:lineRule="exact"/>
              <w:ind w:right="-86"/>
              <w:rPr>
                <w:rFonts w:cs="Cordia New"/>
                <w:cs/>
              </w:rPr>
            </w:pPr>
            <w:r w:rsidRPr="00D620BB">
              <w:rPr>
                <w:rFonts w:cs="Cordia New"/>
                <w:cs/>
              </w:rPr>
              <w:t xml:space="preserve">หุ้นมูลค่าหุ้นละ </w:t>
            </w:r>
            <w:r w:rsidRPr="00D620BB">
              <w:rPr>
                <w:rFonts w:cs="Cordia New"/>
              </w:rPr>
              <w:t>100.-</w:t>
            </w:r>
            <w:r w:rsidRPr="00D620BB">
              <w:rPr>
                <w:rFonts w:cs="Cordia New"/>
                <w:cs/>
              </w:rPr>
              <w:t xml:space="preserve"> บาท</w:t>
            </w:r>
          </w:p>
        </w:tc>
        <w:tc>
          <w:tcPr>
            <w:tcW w:w="1559" w:type="dxa"/>
            <w:shd w:val="clear" w:color="auto" w:fill="auto"/>
          </w:tcPr>
          <w:p w:rsidR="005213B9" w:rsidRPr="00D620BB" w:rsidRDefault="005213B9" w:rsidP="006007B6">
            <w:pPr>
              <w:spacing w:before="60" w:after="160" w:line="240" w:lineRule="exact"/>
              <w:jc w:val="center"/>
              <w:rPr>
                <w:rFonts w:cs="Cordia New"/>
                <w:cs/>
              </w:rPr>
            </w:pPr>
            <w:r w:rsidRPr="00D620BB">
              <w:rPr>
                <w:rFonts w:cs="Cordia New"/>
              </w:rPr>
              <w:t>100</w:t>
            </w:r>
          </w:p>
        </w:tc>
      </w:tr>
      <w:tr w:rsidR="005213B9" w:rsidRPr="00D620BB" w:rsidTr="006007B6">
        <w:tc>
          <w:tcPr>
            <w:tcW w:w="3828" w:type="dxa"/>
            <w:shd w:val="clear" w:color="auto" w:fill="auto"/>
          </w:tcPr>
          <w:p w:rsidR="005213B9" w:rsidRPr="00D620BB" w:rsidRDefault="005213B9" w:rsidP="006007B6">
            <w:pPr>
              <w:tabs>
                <w:tab w:val="left" w:pos="360"/>
                <w:tab w:val="left" w:pos="2880"/>
                <w:tab w:val="left" w:pos="3420"/>
              </w:tabs>
              <w:spacing w:before="60"/>
              <w:jc w:val="both"/>
              <w:rPr>
                <w:rFonts w:cs="Cordia New"/>
              </w:rPr>
            </w:pPr>
            <w:r w:rsidRPr="00D620BB">
              <w:rPr>
                <w:rFonts w:cs="Cordia New"/>
                <w:cs/>
              </w:rPr>
              <w:t>บริษัท เบย์วอเตอร์ จำกัด</w:t>
            </w:r>
          </w:p>
          <w:p w:rsidR="005213B9" w:rsidRPr="00D620BB" w:rsidRDefault="005213B9" w:rsidP="006007B6">
            <w:pPr>
              <w:tabs>
                <w:tab w:val="left" w:pos="360"/>
                <w:tab w:val="left" w:pos="2880"/>
                <w:tab w:val="left" w:pos="3420"/>
              </w:tabs>
              <w:spacing w:before="60"/>
              <w:rPr>
                <w:rFonts w:cs="Cordia New"/>
              </w:rPr>
            </w:pPr>
            <w:r w:rsidRPr="00D620BB">
              <w:rPr>
                <w:rFonts w:cs="Cordia New"/>
              </w:rPr>
              <w:t xml:space="preserve">21 </w:t>
            </w:r>
            <w:r w:rsidRPr="00D620BB">
              <w:rPr>
                <w:rFonts w:cs="Cordia New"/>
                <w:cs/>
              </w:rPr>
              <w:t xml:space="preserve">เฉยพ่วง ถนนวิภาวดี-รังสิต แขวงจอมพล  เขตจตุจักร กรุงเทพมหานคร </w:t>
            </w:r>
            <w:r w:rsidRPr="00D620BB">
              <w:rPr>
                <w:rFonts w:cs="Cordia New"/>
              </w:rPr>
              <w:t>10900</w:t>
            </w:r>
          </w:p>
          <w:p w:rsidR="005213B9" w:rsidRPr="00D620BB" w:rsidRDefault="005213B9" w:rsidP="006007B6">
            <w:pPr>
              <w:tabs>
                <w:tab w:val="left" w:pos="360"/>
                <w:tab w:val="left" w:pos="2880"/>
                <w:tab w:val="left" w:pos="3420"/>
              </w:tabs>
              <w:spacing w:before="60"/>
              <w:jc w:val="thaiDistribute"/>
              <w:rPr>
                <w:rFonts w:cs="Cordia New"/>
              </w:rPr>
            </w:pPr>
            <w:r w:rsidRPr="00D620BB">
              <w:rPr>
                <w:rFonts w:cs="Cordia New"/>
                <w:cs/>
              </w:rPr>
              <w:t xml:space="preserve">โทรศัพท์ </w:t>
            </w:r>
            <w:r w:rsidRPr="00D620BB">
              <w:rPr>
                <w:rFonts w:cs="Cordia New"/>
              </w:rPr>
              <w:t xml:space="preserve">0-2273-8511-5 </w:t>
            </w:r>
            <w:r w:rsidRPr="00D620BB">
              <w:rPr>
                <w:rFonts w:cs="Cordia New"/>
                <w:cs/>
              </w:rPr>
              <w:t xml:space="preserve">โทรสาร </w:t>
            </w:r>
            <w:r w:rsidRPr="00D620BB">
              <w:rPr>
                <w:rFonts w:cs="Cordia New"/>
              </w:rPr>
              <w:t>0-2273-8516</w:t>
            </w:r>
          </w:p>
        </w:tc>
        <w:tc>
          <w:tcPr>
            <w:tcW w:w="1418" w:type="dxa"/>
            <w:shd w:val="clear" w:color="auto" w:fill="auto"/>
          </w:tcPr>
          <w:p w:rsidR="005213B9" w:rsidRPr="00D620BB" w:rsidRDefault="005213B9" w:rsidP="006007B6">
            <w:pPr>
              <w:tabs>
                <w:tab w:val="left" w:pos="360"/>
                <w:tab w:val="left" w:pos="2880"/>
                <w:tab w:val="left" w:pos="3420"/>
              </w:tabs>
              <w:spacing w:before="60"/>
              <w:jc w:val="center"/>
              <w:rPr>
                <w:rFonts w:cs="Cordia New"/>
              </w:rPr>
            </w:pPr>
            <w:r w:rsidRPr="00D620BB">
              <w:rPr>
                <w:rFonts w:cs="Cordia New"/>
                <w:cs/>
              </w:rPr>
              <w:t>พัฒนาอสังหาริมทรัพย์</w:t>
            </w:r>
          </w:p>
        </w:tc>
        <w:tc>
          <w:tcPr>
            <w:tcW w:w="2551" w:type="dxa"/>
            <w:shd w:val="clear" w:color="auto" w:fill="auto"/>
          </w:tcPr>
          <w:p w:rsidR="005213B9" w:rsidRPr="00D620BB" w:rsidRDefault="005213B9" w:rsidP="006007B6">
            <w:pPr>
              <w:spacing w:before="120" w:after="120" w:line="240" w:lineRule="exact"/>
              <w:rPr>
                <w:rFonts w:cs="Cordia New"/>
              </w:rPr>
            </w:pPr>
            <w:r w:rsidRPr="00D620BB">
              <w:rPr>
                <w:rFonts w:cs="Cordia New"/>
                <w:cs/>
              </w:rPr>
              <w:t xml:space="preserve">หุ้นสามัญจำนวน </w:t>
            </w:r>
            <w:r w:rsidRPr="00D620BB">
              <w:rPr>
                <w:rFonts w:cs="Cordia New"/>
              </w:rPr>
              <w:t xml:space="preserve">100,000 </w:t>
            </w:r>
            <w:r w:rsidRPr="00D620BB">
              <w:rPr>
                <w:rFonts w:cs="Cordia New"/>
                <w:cs/>
              </w:rPr>
              <w:t xml:space="preserve">หุ้น </w:t>
            </w:r>
          </w:p>
          <w:p w:rsidR="005213B9" w:rsidRPr="00D620BB" w:rsidRDefault="005213B9" w:rsidP="006007B6">
            <w:pPr>
              <w:spacing w:before="60" w:after="160" w:line="240" w:lineRule="exact"/>
              <w:rPr>
                <w:rFonts w:cs="Cordia New"/>
                <w:cs/>
              </w:rPr>
            </w:pPr>
            <w:r w:rsidRPr="00D620BB">
              <w:rPr>
                <w:rFonts w:cs="Cordia New"/>
                <w:cs/>
              </w:rPr>
              <w:t xml:space="preserve">มูลค่าหุ้นละ </w:t>
            </w:r>
            <w:r w:rsidRPr="00D620BB">
              <w:rPr>
                <w:rFonts w:cs="Cordia New"/>
              </w:rPr>
              <w:t>100</w:t>
            </w:r>
            <w:r w:rsidRPr="00D620BB">
              <w:rPr>
                <w:rFonts w:cs="Cordia New"/>
                <w:cs/>
              </w:rPr>
              <w:t>.- บาท</w:t>
            </w:r>
          </w:p>
        </w:tc>
        <w:tc>
          <w:tcPr>
            <w:tcW w:w="1559" w:type="dxa"/>
            <w:shd w:val="clear" w:color="auto" w:fill="auto"/>
          </w:tcPr>
          <w:p w:rsidR="005213B9" w:rsidRDefault="005213B9" w:rsidP="006007B6">
            <w:pPr>
              <w:spacing w:before="60" w:after="160" w:line="240" w:lineRule="exact"/>
              <w:jc w:val="center"/>
              <w:rPr>
                <w:rFonts w:cs="Cordia New"/>
              </w:rPr>
            </w:pPr>
            <w:r w:rsidRPr="00D620BB">
              <w:rPr>
                <w:rFonts w:cs="Cordia New"/>
              </w:rPr>
              <w:t>50</w:t>
            </w:r>
          </w:p>
          <w:p w:rsidR="005213B9" w:rsidRPr="00D620BB" w:rsidRDefault="005213B9" w:rsidP="006007B6">
            <w:pPr>
              <w:tabs>
                <w:tab w:val="left" w:pos="360"/>
                <w:tab w:val="left" w:pos="2880"/>
                <w:tab w:val="left" w:pos="3420"/>
              </w:tabs>
              <w:spacing w:before="60"/>
              <w:jc w:val="thaiDistribute"/>
              <w:rPr>
                <w:rFonts w:cs="Cordia New"/>
                <w:cs/>
              </w:rPr>
            </w:pPr>
            <w:r>
              <w:rPr>
                <w:rFonts w:cs="Cordia New" w:hint="cs"/>
                <w:cs/>
              </w:rPr>
              <w:t>(ถือหุ้นโดย</w:t>
            </w:r>
            <w:r w:rsidRPr="00C64B0A">
              <w:rPr>
                <w:rFonts w:cs="Cordia New"/>
                <w:cs/>
              </w:rPr>
              <w:t>บริษัท รัชดา</w:t>
            </w:r>
            <w:r>
              <w:rPr>
                <w:rFonts w:cs="Cordia New" w:hint="cs"/>
                <w:cs/>
              </w:rPr>
              <w:t xml:space="preserve"> </w:t>
            </w:r>
            <w:r w:rsidRPr="00C64B0A">
              <w:rPr>
                <w:rFonts w:cs="Cordia New"/>
                <w:cs/>
              </w:rPr>
              <w:t xml:space="preserve">แอสเซท </w:t>
            </w:r>
            <w:r>
              <w:rPr>
                <w:rFonts w:cs="Cordia New" w:hint="cs"/>
                <w:cs/>
              </w:rPr>
              <w:t xml:space="preserve"> </w:t>
            </w:r>
            <w:r w:rsidRPr="00C64B0A">
              <w:rPr>
                <w:rFonts w:cs="Cordia New"/>
                <w:cs/>
              </w:rPr>
              <w:t xml:space="preserve">โฮลดิ้ง จำกัด </w:t>
            </w:r>
            <w:r>
              <w:rPr>
                <w:rFonts w:cs="Cordia New" w:hint="cs"/>
                <w:cs/>
              </w:rPr>
              <w:t>)</w:t>
            </w:r>
          </w:p>
        </w:tc>
      </w:tr>
      <w:tr w:rsidR="005213B9" w:rsidRPr="00D620BB" w:rsidTr="006007B6">
        <w:tc>
          <w:tcPr>
            <w:tcW w:w="3828" w:type="dxa"/>
            <w:shd w:val="clear" w:color="auto" w:fill="auto"/>
          </w:tcPr>
          <w:p w:rsidR="005213B9" w:rsidRPr="00C64B0A" w:rsidRDefault="005213B9" w:rsidP="006007B6">
            <w:pPr>
              <w:tabs>
                <w:tab w:val="left" w:pos="360"/>
                <w:tab w:val="left" w:pos="2880"/>
                <w:tab w:val="left" w:pos="3420"/>
              </w:tabs>
              <w:spacing w:before="60"/>
              <w:jc w:val="both"/>
              <w:rPr>
                <w:rFonts w:cs="Cordia New"/>
              </w:rPr>
            </w:pPr>
            <w:r w:rsidRPr="00C64B0A">
              <w:rPr>
                <w:rFonts w:cs="Cordia New"/>
                <w:cs/>
              </w:rPr>
              <w:t xml:space="preserve">บริษัท รัชดา แอสเซท โฮลดิ้ง จำกัด </w:t>
            </w:r>
          </w:p>
          <w:p w:rsidR="005213B9" w:rsidRDefault="005213B9" w:rsidP="006007B6">
            <w:pPr>
              <w:tabs>
                <w:tab w:val="left" w:pos="360"/>
                <w:tab w:val="left" w:pos="2880"/>
                <w:tab w:val="left" w:pos="3420"/>
              </w:tabs>
              <w:spacing w:before="60"/>
              <w:rPr>
                <w:rFonts w:cs="Cordia New"/>
              </w:rPr>
            </w:pPr>
            <w:r w:rsidRPr="00C64B0A">
              <w:rPr>
                <w:rFonts w:cs="Cordia New"/>
              </w:rPr>
              <w:t xml:space="preserve">315/601 </w:t>
            </w:r>
            <w:r w:rsidRPr="00C64B0A">
              <w:rPr>
                <w:rFonts w:cs="Cordia New" w:hint="cs"/>
                <w:cs/>
              </w:rPr>
              <w:t xml:space="preserve">ถนนสาธุประดิษฐ์ แขวงช่องนนทรี   เขตยานนาวา กรุงเทพมหานคร </w:t>
            </w:r>
          </w:p>
          <w:p w:rsidR="005213B9" w:rsidRPr="00D620BB" w:rsidRDefault="005213B9" w:rsidP="006007B6">
            <w:pPr>
              <w:tabs>
                <w:tab w:val="left" w:pos="360"/>
                <w:tab w:val="left" w:pos="2880"/>
                <w:tab w:val="left" w:pos="3420"/>
              </w:tabs>
              <w:spacing w:before="60"/>
              <w:jc w:val="both"/>
              <w:rPr>
                <w:rFonts w:cs="Cordia New"/>
                <w:cs/>
              </w:rPr>
            </w:pPr>
            <w:r>
              <w:rPr>
                <w:rFonts w:cs="Cordia New" w:hint="cs"/>
                <w:cs/>
              </w:rPr>
              <w:t xml:space="preserve">โทรศัพท์ </w:t>
            </w:r>
            <w:r>
              <w:rPr>
                <w:rFonts w:cs="Cordia New"/>
              </w:rPr>
              <w:t xml:space="preserve">0-2246-2323 </w:t>
            </w:r>
            <w:r>
              <w:rPr>
                <w:rFonts w:cs="Cordia New" w:hint="cs"/>
                <w:cs/>
              </w:rPr>
              <w:t xml:space="preserve">โทรสาร </w:t>
            </w:r>
            <w:r>
              <w:rPr>
                <w:rFonts w:cs="Cordia New"/>
              </w:rPr>
              <w:t>0-2247-1082</w:t>
            </w:r>
          </w:p>
        </w:tc>
        <w:tc>
          <w:tcPr>
            <w:tcW w:w="1418" w:type="dxa"/>
            <w:shd w:val="clear" w:color="auto" w:fill="auto"/>
          </w:tcPr>
          <w:p w:rsidR="005213B9" w:rsidRDefault="005213B9" w:rsidP="006007B6">
            <w:pPr>
              <w:tabs>
                <w:tab w:val="left" w:pos="360"/>
                <w:tab w:val="left" w:pos="2880"/>
                <w:tab w:val="left" w:pos="3420"/>
              </w:tabs>
              <w:spacing w:before="60"/>
              <w:jc w:val="center"/>
              <w:rPr>
                <w:rFonts w:cs="Cordia New"/>
              </w:rPr>
            </w:pPr>
            <w:r>
              <w:rPr>
                <w:rFonts w:cs="Cordia New" w:hint="cs"/>
                <w:cs/>
              </w:rPr>
              <w:t>ถือหุ้นใน</w:t>
            </w:r>
          </w:p>
          <w:p w:rsidR="005213B9" w:rsidRDefault="005213B9" w:rsidP="006007B6">
            <w:pPr>
              <w:tabs>
                <w:tab w:val="left" w:pos="360"/>
                <w:tab w:val="left" w:pos="2880"/>
                <w:tab w:val="left" w:pos="3420"/>
              </w:tabs>
              <w:spacing w:before="60"/>
              <w:jc w:val="center"/>
              <w:rPr>
                <w:rFonts w:cs="Cordia New"/>
              </w:rPr>
            </w:pPr>
            <w:r>
              <w:rPr>
                <w:rFonts w:cs="Cordia New" w:hint="cs"/>
                <w:cs/>
              </w:rPr>
              <w:t>บริษัทอื่น</w:t>
            </w:r>
          </w:p>
          <w:p w:rsidR="005213B9" w:rsidRPr="00D620BB" w:rsidRDefault="005213B9" w:rsidP="006007B6">
            <w:pPr>
              <w:tabs>
                <w:tab w:val="left" w:pos="360"/>
                <w:tab w:val="left" w:pos="2880"/>
                <w:tab w:val="left" w:pos="3420"/>
              </w:tabs>
              <w:spacing w:before="60"/>
              <w:jc w:val="center"/>
              <w:rPr>
                <w:rFonts w:cs="Cordia New"/>
              </w:rPr>
            </w:pPr>
            <w:r>
              <w:rPr>
                <w:rFonts w:cs="Cordia New" w:hint="cs"/>
                <w:cs/>
              </w:rPr>
              <w:t>(</w:t>
            </w:r>
            <w:r>
              <w:rPr>
                <w:rFonts w:cs="Cordia New"/>
              </w:rPr>
              <w:t>Holding Company)</w:t>
            </w:r>
          </w:p>
        </w:tc>
        <w:tc>
          <w:tcPr>
            <w:tcW w:w="2551" w:type="dxa"/>
            <w:shd w:val="clear" w:color="auto" w:fill="auto"/>
          </w:tcPr>
          <w:p w:rsidR="005213B9" w:rsidRPr="00C64B0A" w:rsidRDefault="005213B9" w:rsidP="006007B6">
            <w:pPr>
              <w:spacing w:before="60"/>
              <w:rPr>
                <w:rFonts w:cs="Cordia New"/>
              </w:rPr>
            </w:pPr>
            <w:r w:rsidRPr="00C64B0A">
              <w:rPr>
                <w:rFonts w:cs="Cordia New"/>
                <w:cs/>
              </w:rPr>
              <w:t xml:space="preserve">หุ้นสามัญจำนวน </w:t>
            </w:r>
            <w:r w:rsidRPr="00C64B0A">
              <w:rPr>
                <w:rFonts w:cs="Cordia New"/>
              </w:rPr>
              <w:t xml:space="preserve">600,000 </w:t>
            </w:r>
            <w:r w:rsidRPr="00C64B0A">
              <w:rPr>
                <w:rFonts w:cs="Cordia New"/>
                <w:cs/>
              </w:rPr>
              <w:t xml:space="preserve">หุ้น </w:t>
            </w:r>
          </w:p>
          <w:p w:rsidR="005213B9" w:rsidRPr="00D620BB" w:rsidRDefault="005213B9" w:rsidP="006007B6">
            <w:pPr>
              <w:spacing w:before="60" w:after="160" w:line="240" w:lineRule="exact"/>
              <w:rPr>
                <w:rFonts w:cs="Cordia New"/>
                <w:cs/>
              </w:rPr>
            </w:pPr>
            <w:r w:rsidRPr="00C64B0A">
              <w:rPr>
                <w:rFonts w:cs="Cordia New"/>
                <w:cs/>
              </w:rPr>
              <w:t xml:space="preserve">มูลค่าหุ้นละ </w:t>
            </w:r>
            <w:r w:rsidRPr="00C64B0A">
              <w:rPr>
                <w:rFonts w:cs="Cordia New"/>
              </w:rPr>
              <w:t>10</w:t>
            </w:r>
            <w:r w:rsidRPr="00C64B0A">
              <w:rPr>
                <w:rFonts w:cs="Cordia New"/>
                <w:cs/>
              </w:rPr>
              <w:t>.- บาท</w:t>
            </w:r>
          </w:p>
        </w:tc>
        <w:tc>
          <w:tcPr>
            <w:tcW w:w="1559" w:type="dxa"/>
            <w:shd w:val="clear" w:color="auto" w:fill="auto"/>
          </w:tcPr>
          <w:p w:rsidR="005213B9" w:rsidRPr="00D620BB" w:rsidRDefault="005213B9" w:rsidP="006007B6">
            <w:pPr>
              <w:spacing w:before="60" w:after="160" w:line="240" w:lineRule="exact"/>
              <w:jc w:val="center"/>
              <w:rPr>
                <w:rFonts w:cs="Cordia New"/>
              </w:rPr>
            </w:pPr>
            <w:r>
              <w:rPr>
                <w:rFonts w:cs="Cordia New"/>
              </w:rPr>
              <w:t>100</w:t>
            </w:r>
          </w:p>
        </w:tc>
      </w:tr>
      <w:tr w:rsidR="005213B9" w:rsidRPr="00D620BB" w:rsidTr="006007B6">
        <w:tc>
          <w:tcPr>
            <w:tcW w:w="3828" w:type="dxa"/>
            <w:shd w:val="clear" w:color="auto" w:fill="auto"/>
          </w:tcPr>
          <w:p w:rsidR="005213B9" w:rsidRPr="00C64B0A" w:rsidRDefault="005213B9" w:rsidP="006007B6">
            <w:pPr>
              <w:tabs>
                <w:tab w:val="left" w:pos="360"/>
                <w:tab w:val="left" w:pos="2880"/>
                <w:tab w:val="left" w:pos="3420"/>
              </w:tabs>
              <w:spacing w:before="60"/>
              <w:jc w:val="thaiDistribute"/>
              <w:rPr>
                <w:rFonts w:cs="Cordia New"/>
                <w:cs/>
              </w:rPr>
            </w:pPr>
            <w:r w:rsidRPr="00C64B0A">
              <w:rPr>
                <w:rFonts w:cs="Cordia New" w:hint="cs"/>
                <w:cs/>
              </w:rPr>
              <w:t>บริษัท จีแลนด์ รีท แมเนจเม้นท์</w:t>
            </w:r>
            <w:r>
              <w:rPr>
                <w:rFonts w:cs="Cordia New"/>
              </w:rPr>
              <w:t xml:space="preserve"> </w:t>
            </w:r>
            <w:r>
              <w:rPr>
                <w:rFonts w:cs="Cordia New" w:hint="cs"/>
                <w:cs/>
              </w:rPr>
              <w:t>จำกัด</w:t>
            </w:r>
          </w:p>
          <w:p w:rsidR="005213B9" w:rsidRDefault="005213B9" w:rsidP="006007B6">
            <w:pPr>
              <w:tabs>
                <w:tab w:val="left" w:pos="360"/>
                <w:tab w:val="left" w:pos="2880"/>
                <w:tab w:val="left" w:pos="3420"/>
              </w:tabs>
              <w:spacing w:before="60"/>
              <w:jc w:val="thaiDistribute"/>
              <w:rPr>
                <w:rFonts w:cs="Cordia New"/>
              </w:rPr>
            </w:pPr>
            <w:r w:rsidRPr="00C64B0A">
              <w:rPr>
                <w:rFonts w:cs="Cordia New"/>
              </w:rPr>
              <w:t xml:space="preserve">33/4 </w:t>
            </w:r>
            <w:r w:rsidRPr="00C64B0A">
              <w:rPr>
                <w:rFonts w:cs="Cordia New" w:hint="cs"/>
                <w:cs/>
              </w:rPr>
              <w:t>ถนนพระรามเก้า</w:t>
            </w:r>
            <w:r>
              <w:rPr>
                <w:rFonts w:cs="Cordia New" w:hint="cs"/>
                <w:cs/>
              </w:rPr>
              <w:t xml:space="preserve"> แขวงห้วยขวาง </w:t>
            </w:r>
          </w:p>
          <w:p w:rsidR="005213B9" w:rsidRDefault="005213B9" w:rsidP="006007B6">
            <w:pPr>
              <w:tabs>
                <w:tab w:val="left" w:pos="360"/>
                <w:tab w:val="left" w:pos="2880"/>
                <w:tab w:val="left" w:pos="3420"/>
              </w:tabs>
              <w:spacing w:before="60"/>
              <w:jc w:val="thaiDistribute"/>
              <w:rPr>
                <w:rFonts w:cs="Cordia New"/>
              </w:rPr>
            </w:pPr>
            <w:r>
              <w:rPr>
                <w:rFonts w:cs="Cordia New" w:hint="cs"/>
                <w:cs/>
              </w:rPr>
              <w:t>เขตห้วยขวาง</w:t>
            </w:r>
            <w:r w:rsidRPr="00C64B0A">
              <w:rPr>
                <w:rFonts w:cs="Cordia New" w:hint="cs"/>
                <w:cs/>
              </w:rPr>
              <w:t xml:space="preserve"> กรุงเทพมหานคร</w:t>
            </w:r>
          </w:p>
          <w:p w:rsidR="005213B9" w:rsidRPr="00D620BB" w:rsidRDefault="005213B9" w:rsidP="006007B6">
            <w:pPr>
              <w:tabs>
                <w:tab w:val="left" w:pos="360"/>
                <w:tab w:val="left" w:pos="2880"/>
                <w:tab w:val="left" w:pos="3420"/>
              </w:tabs>
              <w:spacing w:before="60"/>
              <w:jc w:val="thaiDistribute"/>
              <w:rPr>
                <w:rFonts w:cs="Cordia New"/>
                <w:cs/>
              </w:rPr>
            </w:pPr>
            <w:r>
              <w:rPr>
                <w:rFonts w:cs="Cordia New" w:hint="cs"/>
                <w:cs/>
              </w:rPr>
              <w:t xml:space="preserve">โทรศัพท์ </w:t>
            </w:r>
            <w:r>
              <w:rPr>
                <w:rFonts w:cs="Cordia New"/>
              </w:rPr>
              <w:t xml:space="preserve">0-2168-1042 </w:t>
            </w:r>
            <w:r>
              <w:rPr>
                <w:rFonts w:cs="Cordia New" w:hint="cs"/>
                <w:cs/>
              </w:rPr>
              <w:t xml:space="preserve">โทรสาร </w:t>
            </w:r>
            <w:r>
              <w:rPr>
                <w:rFonts w:cs="Cordia New"/>
              </w:rPr>
              <w:t>0-2168-1046</w:t>
            </w:r>
          </w:p>
        </w:tc>
        <w:tc>
          <w:tcPr>
            <w:tcW w:w="1418" w:type="dxa"/>
            <w:shd w:val="clear" w:color="auto" w:fill="auto"/>
          </w:tcPr>
          <w:p w:rsidR="005213B9" w:rsidRPr="00D620BB" w:rsidRDefault="005213B9" w:rsidP="006007B6">
            <w:pPr>
              <w:tabs>
                <w:tab w:val="left" w:pos="360"/>
                <w:tab w:val="left" w:pos="2880"/>
                <w:tab w:val="left" w:pos="3420"/>
              </w:tabs>
              <w:spacing w:before="60"/>
              <w:jc w:val="center"/>
              <w:rPr>
                <w:rFonts w:cs="Cordia New"/>
                <w:cs/>
              </w:rPr>
            </w:pPr>
            <w:r w:rsidRPr="00C64B0A">
              <w:rPr>
                <w:rFonts w:cs="Cordia New" w:hint="cs"/>
                <w:cs/>
              </w:rPr>
              <w:t>ผู้จัดการกองทรัสต์</w:t>
            </w:r>
          </w:p>
        </w:tc>
        <w:tc>
          <w:tcPr>
            <w:tcW w:w="2551" w:type="dxa"/>
            <w:shd w:val="clear" w:color="auto" w:fill="auto"/>
          </w:tcPr>
          <w:p w:rsidR="005213B9" w:rsidRPr="00D620BB" w:rsidRDefault="005213B9" w:rsidP="006007B6">
            <w:pPr>
              <w:spacing w:before="60" w:line="240" w:lineRule="exact"/>
              <w:rPr>
                <w:rFonts w:cs="Cordia New"/>
                <w:cs/>
              </w:rPr>
            </w:pPr>
            <w:r w:rsidRPr="00C64B0A">
              <w:rPr>
                <w:rFonts w:cs="Cordia New"/>
                <w:cs/>
              </w:rPr>
              <w:t xml:space="preserve">หุ้นสามัญจำนวน </w:t>
            </w:r>
            <w:r w:rsidRPr="00C64B0A">
              <w:rPr>
                <w:rFonts w:cs="Cordia New"/>
              </w:rPr>
              <w:t xml:space="preserve">1,000,000 </w:t>
            </w:r>
            <w:r w:rsidRPr="00C64B0A">
              <w:rPr>
                <w:rFonts w:cs="Cordia New" w:hint="cs"/>
                <w:cs/>
              </w:rPr>
              <w:t>หุ้น</w:t>
            </w:r>
            <w:r w:rsidRPr="00C64B0A">
              <w:rPr>
                <w:rFonts w:cs="Cordia New"/>
              </w:rPr>
              <w:t xml:space="preserve"> </w:t>
            </w:r>
            <w:r w:rsidRPr="00C64B0A">
              <w:rPr>
                <w:rFonts w:cs="Cordia New" w:hint="cs"/>
                <w:cs/>
              </w:rPr>
              <w:t xml:space="preserve"> </w:t>
            </w:r>
            <w:r w:rsidRPr="00C64B0A">
              <w:rPr>
                <w:rFonts w:cs="Cordia New"/>
                <w:cs/>
              </w:rPr>
              <w:t xml:space="preserve">มูลค่าหุ้นละ </w:t>
            </w:r>
            <w:r w:rsidRPr="00C64B0A">
              <w:rPr>
                <w:rFonts w:cs="Cordia New"/>
              </w:rPr>
              <w:t>10</w:t>
            </w:r>
            <w:r w:rsidRPr="00C64B0A">
              <w:rPr>
                <w:rFonts w:cs="Cordia New"/>
                <w:cs/>
              </w:rPr>
              <w:t>.- บาท</w:t>
            </w:r>
          </w:p>
        </w:tc>
        <w:tc>
          <w:tcPr>
            <w:tcW w:w="1559" w:type="dxa"/>
            <w:shd w:val="clear" w:color="auto" w:fill="auto"/>
          </w:tcPr>
          <w:p w:rsidR="005213B9" w:rsidRPr="00D620BB" w:rsidRDefault="005213B9" w:rsidP="006007B6">
            <w:pPr>
              <w:spacing w:before="60" w:after="160" w:line="240" w:lineRule="exact"/>
              <w:jc w:val="center"/>
              <w:rPr>
                <w:rFonts w:cs="Cordia New"/>
              </w:rPr>
            </w:pPr>
            <w:r>
              <w:rPr>
                <w:rFonts w:cs="Cordia New"/>
              </w:rPr>
              <w:t>100</w:t>
            </w:r>
          </w:p>
        </w:tc>
      </w:tr>
    </w:tbl>
    <w:p w:rsidR="005213B9" w:rsidRDefault="005213B9" w:rsidP="005213B9">
      <w:pPr>
        <w:tabs>
          <w:tab w:val="left" w:pos="360"/>
          <w:tab w:val="left" w:pos="2880"/>
          <w:tab w:val="left" w:pos="3420"/>
        </w:tabs>
        <w:ind w:firstLine="720"/>
        <w:jc w:val="both"/>
        <w:rPr>
          <w:rFonts w:cs="Cordia New"/>
        </w:rPr>
      </w:pPr>
    </w:p>
    <w:p w:rsidR="005213B9" w:rsidRPr="00AF30D0" w:rsidRDefault="005213B9" w:rsidP="005213B9">
      <w:pPr>
        <w:tabs>
          <w:tab w:val="left" w:pos="2520"/>
          <w:tab w:val="left" w:pos="2880"/>
          <w:tab w:val="left" w:pos="3420"/>
        </w:tabs>
        <w:ind w:left="360"/>
        <w:jc w:val="both"/>
        <w:rPr>
          <w:rFonts w:cs="Cordia New"/>
          <w:b/>
          <w:bCs/>
        </w:rPr>
      </w:pPr>
      <w:r w:rsidRPr="00AF30D0">
        <w:rPr>
          <w:rFonts w:cs="Cordia New" w:hint="cs"/>
          <w:b/>
          <w:bCs/>
          <w:cs/>
        </w:rPr>
        <w:t>บุคคลอ้างอิง</w:t>
      </w:r>
    </w:p>
    <w:p w:rsidR="005213B9" w:rsidRPr="000572B8" w:rsidRDefault="005213B9" w:rsidP="005213B9">
      <w:pPr>
        <w:tabs>
          <w:tab w:val="left" w:pos="2880"/>
          <w:tab w:val="left" w:pos="3420"/>
        </w:tabs>
        <w:ind w:left="360"/>
        <w:jc w:val="both"/>
        <w:rPr>
          <w:rFonts w:cs="Cordia New"/>
          <w:cs/>
        </w:rPr>
      </w:pPr>
      <w:r>
        <w:rPr>
          <w:rFonts w:cs="Cordia New" w:hint="cs"/>
          <w:cs/>
        </w:rPr>
        <w:t>นายทะเบียนหลักทรัพย์</w:t>
      </w:r>
      <w:r>
        <w:rPr>
          <w:rFonts w:cs="Cordia New" w:hint="cs"/>
          <w:cs/>
        </w:rPr>
        <w:tab/>
      </w:r>
      <w:r>
        <w:rPr>
          <w:rFonts w:cs="Cordia New"/>
        </w:rPr>
        <w:t>:</w:t>
      </w:r>
      <w:r>
        <w:rPr>
          <w:rFonts w:cs="Cordia New" w:hint="cs"/>
          <w:cs/>
        </w:rPr>
        <w:tab/>
      </w:r>
      <w:r w:rsidRPr="000572B8">
        <w:rPr>
          <w:rFonts w:cs="Cordia New" w:hint="cs"/>
          <w:b/>
          <w:bCs/>
          <w:cs/>
        </w:rPr>
        <w:t>บริษัท ศูนย์รับฝากหลักทรัพย์ (ประเทศไทย) จำกัด</w:t>
      </w:r>
      <w:r w:rsidRPr="000572B8">
        <w:rPr>
          <w:rFonts w:cs="Cordia New"/>
          <w:b/>
          <w:bCs/>
        </w:rPr>
        <w:t xml:space="preserve"> </w:t>
      </w:r>
    </w:p>
    <w:p w:rsidR="005213B9" w:rsidRDefault="005213B9" w:rsidP="005213B9">
      <w:pPr>
        <w:tabs>
          <w:tab w:val="left" w:pos="2880"/>
          <w:tab w:val="left" w:pos="3420"/>
        </w:tabs>
        <w:ind w:left="705"/>
        <w:jc w:val="both"/>
        <w:rPr>
          <w:rFonts w:cs="Cordia New"/>
        </w:rPr>
      </w:pPr>
      <w:r>
        <w:rPr>
          <w:rFonts w:cs="Cordia New" w:hint="cs"/>
          <w:cs/>
        </w:rPr>
        <w:tab/>
      </w:r>
      <w:r>
        <w:rPr>
          <w:rFonts w:cs="Cordia New" w:hint="cs"/>
          <w:cs/>
        </w:rPr>
        <w:tab/>
      </w:r>
      <w:r>
        <w:rPr>
          <w:rFonts w:cs="Cordia New"/>
        </w:rPr>
        <w:t>93</w:t>
      </w:r>
      <w:r>
        <w:rPr>
          <w:rFonts w:cs="Cordia New" w:hint="cs"/>
          <w:cs/>
        </w:rPr>
        <w:t xml:space="preserve"> อาคารตลาดหลักทรัพย์แห่งประเทศไทย</w:t>
      </w:r>
    </w:p>
    <w:p w:rsidR="005213B9" w:rsidRDefault="005213B9" w:rsidP="005213B9">
      <w:pPr>
        <w:tabs>
          <w:tab w:val="left" w:pos="2880"/>
          <w:tab w:val="left" w:pos="3420"/>
        </w:tabs>
        <w:ind w:left="705"/>
        <w:jc w:val="both"/>
        <w:rPr>
          <w:rFonts w:cs="Cordia New"/>
        </w:rPr>
      </w:pPr>
      <w:r>
        <w:rPr>
          <w:rFonts w:cs="Cordia New" w:hint="cs"/>
          <w:cs/>
        </w:rPr>
        <w:tab/>
      </w:r>
      <w:r>
        <w:rPr>
          <w:rFonts w:cs="Cordia New" w:hint="cs"/>
          <w:cs/>
        </w:rPr>
        <w:tab/>
        <w:t>ถนนรัชดาภิเษก แขวงดินแดง เขตดินแดง</w:t>
      </w:r>
    </w:p>
    <w:p w:rsidR="005213B9" w:rsidRDefault="005213B9" w:rsidP="005213B9">
      <w:pPr>
        <w:tabs>
          <w:tab w:val="left" w:pos="2880"/>
          <w:tab w:val="left" w:pos="3420"/>
        </w:tabs>
        <w:ind w:left="705"/>
        <w:jc w:val="both"/>
        <w:rPr>
          <w:rFonts w:cs="Cordia New"/>
        </w:rPr>
      </w:pPr>
      <w:r>
        <w:rPr>
          <w:rFonts w:cs="Cordia New" w:hint="cs"/>
          <w:cs/>
        </w:rPr>
        <w:tab/>
      </w:r>
      <w:r>
        <w:rPr>
          <w:rFonts w:cs="Cordia New" w:hint="cs"/>
          <w:cs/>
        </w:rPr>
        <w:tab/>
        <w:t xml:space="preserve">กรุงเทพมหานคร </w:t>
      </w:r>
      <w:r>
        <w:rPr>
          <w:rFonts w:cs="Cordia New"/>
        </w:rPr>
        <w:t xml:space="preserve">10400 </w:t>
      </w:r>
    </w:p>
    <w:p w:rsidR="005213B9" w:rsidRDefault="005213B9" w:rsidP="005213B9">
      <w:pPr>
        <w:tabs>
          <w:tab w:val="left" w:pos="2880"/>
          <w:tab w:val="left" w:pos="3420"/>
        </w:tabs>
        <w:ind w:left="705"/>
        <w:jc w:val="both"/>
        <w:rPr>
          <w:rFonts w:cs="Cordia New"/>
        </w:rPr>
      </w:pPr>
      <w:r>
        <w:rPr>
          <w:rFonts w:cs="Cordia New"/>
        </w:rPr>
        <w:lastRenderedPageBreak/>
        <w:tab/>
      </w:r>
      <w:r>
        <w:rPr>
          <w:rFonts w:cs="Cordia New"/>
        </w:rPr>
        <w:tab/>
      </w:r>
      <w:r>
        <w:rPr>
          <w:rFonts w:cs="Cordia New" w:hint="cs"/>
          <w:cs/>
        </w:rPr>
        <w:t xml:space="preserve">โทรศัพท์ </w:t>
      </w:r>
      <w:r>
        <w:rPr>
          <w:rFonts w:cs="Cordia New"/>
        </w:rPr>
        <w:t>66 (0) 2</w:t>
      </w:r>
      <w:r>
        <w:rPr>
          <w:rFonts w:cs="Cordia New" w:hint="cs"/>
          <w:cs/>
        </w:rPr>
        <w:t xml:space="preserve"> </w:t>
      </w:r>
      <w:r>
        <w:rPr>
          <w:rFonts w:cs="Cordia New"/>
        </w:rPr>
        <w:t>009</w:t>
      </w:r>
      <w:r>
        <w:rPr>
          <w:rFonts w:cs="Cordia New" w:hint="cs"/>
          <w:cs/>
        </w:rPr>
        <w:t xml:space="preserve"> </w:t>
      </w:r>
      <w:r>
        <w:rPr>
          <w:rFonts w:cs="Cordia New"/>
        </w:rPr>
        <w:t xml:space="preserve">9999  </w:t>
      </w:r>
    </w:p>
    <w:p w:rsidR="005213B9" w:rsidRDefault="005213B9" w:rsidP="005213B9">
      <w:pPr>
        <w:tabs>
          <w:tab w:val="left" w:pos="2880"/>
          <w:tab w:val="left" w:pos="3420"/>
        </w:tabs>
        <w:ind w:left="705"/>
        <w:jc w:val="both"/>
        <w:rPr>
          <w:rFonts w:cs="Cordia New"/>
        </w:rPr>
      </w:pPr>
      <w:r>
        <w:rPr>
          <w:rFonts w:cs="Cordia New"/>
        </w:rPr>
        <w:tab/>
      </w:r>
      <w:r>
        <w:rPr>
          <w:rFonts w:cs="Cordia New"/>
        </w:rPr>
        <w:tab/>
      </w:r>
      <w:r>
        <w:rPr>
          <w:rFonts w:cs="Cordia New" w:hint="cs"/>
          <w:cs/>
        </w:rPr>
        <w:t xml:space="preserve">โทรสาร  </w:t>
      </w:r>
      <w:r>
        <w:rPr>
          <w:rFonts w:cs="Cordia New"/>
        </w:rPr>
        <w:t>66 (0) 2 009</w:t>
      </w:r>
      <w:r>
        <w:rPr>
          <w:rFonts w:cs="Cordia New" w:hint="cs"/>
          <w:cs/>
        </w:rPr>
        <w:t xml:space="preserve"> </w:t>
      </w:r>
      <w:r>
        <w:rPr>
          <w:rFonts w:cs="Cordia New"/>
        </w:rPr>
        <w:t>9991</w:t>
      </w:r>
    </w:p>
    <w:p w:rsidR="005213B9" w:rsidRPr="001A0762" w:rsidRDefault="005213B9" w:rsidP="005213B9">
      <w:pPr>
        <w:tabs>
          <w:tab w:val="left" w:pos="360"/>
          <w:tab w:val="left" w:pos="3420"/>
        </w:tabs>
        <w:ind w:left="2880" w:hanging="2520"/>
        <w:rPr>
          <w:rFonts w:eastAsia="Calibri" w:cs="Cordia New"/>
        </w:rPr>
      </w:pPr>
      <w:r w:rsidRPr="001A0762">
        <w:rPr>
          <w:rFonts w:cs="Cordia New" w:hint="cs"/>
          <w:cs/>
        </w:rPr>
        <w:t>นายทะเบียนหุ้นกู้</w:t>
      </w:r>
      <w:r w:rsidRPr="001A0762">
        <w:rPr>
          <w:rFonts w:cs="Cordia New" w:hint="cs"/>
          <w:cs/>
        </w:rPr>
        <w:tab/>
      </w:r>
      <w:r w:rsidRPr="001A0762">
        <w:rPr>
          <w:rFonts w:cs="Cordia New"/>
        </w:rPr>
        <w:t>:</w:t>
      </w:r>
      <w:r w:rsidRPr="001A0762">
        <w:rPr>
          <w:rFonts w:cs="Cordia New" w:hint="cs"/>
          <w:cs/>
        </w:rPr>
        <w:tab/>
      </w:r>
      <w:r w:rsidRPr="00161C35">
        <w:rPr>
          <w:rFonts w:eastAsia="Calibri" w:cs="Cordia New" w:hint="cs"/>
          <w:b/>
          <w:bCs/>
          <w:cs/>
        </w:rPr>
        <w:t>ธนาคารทหารไทย จำกัด (มหาชน)</w:t>
      </w:r>
      <w:r w:rsidRPr="001A0762">
        <w:rPr>
          <w:rFonts w:eastAsia="Calibri" w:cs="Cordia New" w:hint="cs"/>
          <w:cs/>
        </w:rPr>
        <w:t xml:space="preserve"> </w:t>
      </w:r>
    </w:p>
    <w:p w:rsidR="005213B9" w:rsidRPr="001A0762" w:rsidRDefault="005213B9" w:rsidP="005213B9">
      <w:pPr>
        <w:tabs>
          <w:tab w:val="left" w:pos="3402"/>
        </w:tabs>
        <w:spacing w:line="276" w:lineRule="auto"/>
        <w:rPr>
          <w:rFonts w:eastAsia="Calibri" w:cs="Cordia New"/>
        </w:rPr>
      </w:pPr>
      <w:r w:rsidRPr="001A0762">
        <w:rPr>
          <w:rFonts w:eastAsia="Calibri" w:cs="Cordia New"/>
        </w:rPr>
        <w:t xml:space="preserve">    </w:t>
      </w:r>
      <w:r>
        <w:rPr>
          <w:rFonts w:eastAsia="Calibri" w:cs="Cordia New"/>
        </w:rPr>
        <w:tab/>
      </w:r>
      <w:r w:rsidRPr="001A0762">
        <w:rPr>
          <w:rFonts w:eastAsia="Calibri" w:cs="Cordia New"/>
        </w:rPr>
        <w:t xml:space="preserve">3000 </w:t>
      </w:r>
      <w:r w:rsidRPr="001A0762">
        <w:rPr>
          <w:rFonts w:eastAsia="Calibri" w:cs="Cordia New" w:hint="cs"/>
          <w:cs/>
        </w:rPr>
        <w:t xml:space="preserve">ถนนพหลโยธิน แขวงจอมพล เขตจตุจักร กรุงเทพมหานคร </w:t>
      </w:r>
      <w:r w:rsidRPr="001A0762">
        <w:rPr>
          <w:rFonts w:eastAsia="Calibri" w:cs="Cordia New"/>
        </w:rPr>
        <w:t>10900</w:t>
      </w:r>
    </w:p>
    <w:p w:rsidR="005213B9" w:rsidRPr="001A0762" w:rsidRDefault="005213B9" w:rsidP="005213B9">
      <w:pPr>
        <w:tabs>
          <w:tab w:val="left" w:pos="2835"/>
          <w:tab w:val="left" w:pos="3402"/>
        </w:tabs>
        <w:spacing w:line="276" w:lineRule="auto"/>
        <w:rPr>
          <w:rFonts w:eastAsia="Calibri" w:cs="Cordia New"/>
        </w:rPr>
      </w:pPr>
      <w:r w:rsidRPr="001A0762">
        <w:rPr>
          <w:rFonts w:eastAsia="Calibri" w:cs="Cordia New" w:hint="cs"/>
          <w:cs/>
        </w:rPr>
        <w:tab/>
      </w:r>
      <w:r w:rsidRPr="001A0762">
        <w:rPr>
          <w:rFonts w:eastAsia="Calibri" w:cs="Cordia New"/>
        </w:rPr>
        <w:t xml:space="preserve">    </w:t>
      </w:r>
      <w:r>
        <w:rPr>
          <w:rFonts w:eastAsia="Calibri" w:cs="Cordia New" w:hint="cs"/>
          <w:cs/>
        </w:rPr>
        <w:t xml:space="preserve"> </w:t>
      </w:r>
      <w:r>
        <w:rPr>
          <w:rFonts w:eastAsia="Calibri" w:cs="Cordia New" w:hint="cs"/>
          <w:cs/>
        </w:rPr>
        <w:tab/>
      </w:r>
      <w:r w:rsidRPr="001A0762">
        <w:rPr>
          <w:rFonts w:eastAsia="Calibri" w:cs="Cordia New" w:hint="cs"/>
          <w:cs/>
        </w:rPr>
        <w:t>โทรศัพท์</w:t>
      </w:r>
      <w:r>
        <w:rPr>
          <w:rFonts w:eastAsia="Calibri" w:cs="Cordia New"/>
        </w:rPr>
        <w:t xml:space="preserve">  </w:t>
      </w:r>
      <w:r w:rsidRPr="001A0762">
        <w:rPr>
          <w:rFonts w:eastAsia="Calibri" w:cs="Cordia New"/>
        </w:rPr>
        <w:t>0-2299-1217</w:t>
      </w:r>
    </w:p>
    <w:p w:rsidR="005213B9" w:rsidRPr="001A0762" w:rsidRDefault="005213B9" w:rsidP="005213B9">
      <w:pPr>
        <w:spacing w:line="276" w:lineRule="auto"/>
        <w:rPr>
          <w:rFonts w:eastAsia="Calibri" w:cs="Cordia New"/>
        </w:rPr>
      </w:pPr>
      <w:r w:rsidRPr="001A0762">
        <w:rPr>
          <w:rFonts w:eastAsia="Calibri" w:cs="Cordia New"/>
        </w:rPr>
        <w:t xml:space="preserve">    </w:t>
      </w:r>
      <w:r w:rsidRPr="001A0762">
        <w:rPr>
          <w:rFonts w:eastAsia="Calibri" w:cs="Cordia New" w:hint="cs"/>
          <w:cs/>
        </w:rPr>
        <w:tab/>
      </w:r>
      <w:r w:rsidRPr="001A0762">
        <w:rPr>
          <w:rFonts w:eastAsia="Calibri" w:cs="Cordia New" w:hint="cs"/>
          <w:cs/>
        </w:rPr>
        <w:tab/>
      </w:r>
      <w:r>
        <w:rPr>
          <w:rFonts w:eastAsia="Calibri" w:cs="Cordia New"/>
        </w:rPr>
        <w:tab/>
      </w:r>
      <w:r>
        <w:rPr>
          <w:rFonts w:eastAsia="Calibri" w:cs="Cordia New"/>
        </w:rPr>
        <w:tab/>
        <w:t xml:space="preserve"> </w:t>
      </w:r>
      <w:r w:rsidRPr="001A0762">
        <w:rPr>
          <w:rFonts w:eastAsia="Calibri" w:cs="Cordia New"/>
        </w:rPr>
        <w:t xml:space="preserve"> </w:t>
      </w:r>
      <w:r>
        <w:rPr>
          <w:rFonts w:eastAsia="Calibri" w:cs="Cordia New" w:hint="cs"/>
          <w:cs/>
        </w:rPr>
        <w:t xml:space="preserve">        </w:t>
      </w:r>
      <w:r w:rsidRPr="001A0762">
        <w:rPr>
          <w:rFonts w:eastAsia="Calibri" w:cs="Cordia New" w:hint="cs"/>
          <w:cs/>
        </w:rPr>
        <w:t>โทรสาร</w:t>
      </w:r>
      <w:r>
        <w:rPr>
          <w:rFonts w:eastAsia="Calibri" w:cs="Cordia New"/>
        </w:rPr>
        <w:t xml:space="preserve">  </w:t>
      </w:r>
      <w:r w:rsidRPr="001A0762">
        <w:rPr>
          <w:rFonts w:eastAsia="Calibri" w:cs="Cordia New"/>
        </w:rPr>
        <w:t>0-2299-1278</w:t>
      </w:r>
    </w:p>
    <w:p w:rsidR="005213B9" w:rsidRDefault="005213B9" w:rsidP="005213B9">
      <w:pPr>
        <w:tabs>
          <w:tab w:val="left" w:pos="142"/>
          <w:tab w:val="left" w:pos="284"/>
          <w:tab w:val="left" w:pos="3402"/>
        </w:tabs>
        <w:spacing w:line="276" w:lineRule="auto"/>
        <w:rPr>
          <w:rFonts w:eastAsia="Calibri" w:cs="Cordia New"/>
        </w:rPr>
      </w:pPr>
      <w:r w:rsidRPr="001A0762">
        <w:rPr>
          <w:rFonts w:eastAsia="Calibri" w:cs="Cordia New"/>
        </w:rPr>
        <w:t xml:space="preserve">    </w:t>
      </w:r>
      <w:r>
        <w:rPr>
          <w:rFonts w:eastAsia="Calibri" w:cs="Cordia New"/>
        </w:rPr>
        <w:tab/>
      </w:r>
      <w:r>
        <w:rPr>
          <w:rFonts w:eastAsia="Calibri" w:cs="Cordia New"/>
        </w:rPr>
        <w:tab/>
      </w:r>
      <w:r w:rsidRPr="001A0762">
        <w:rPr>
          <w:rFonts w:eastAsia="Calibri" w:cs="Cordia New" w:hint="cs"/>
          <w:cs/>
        </w:rPr>
        <w:t>นายทะเบียนดังกล่าว สำหร</w:t>
      </w:r>
      <w:r>
        <w:rPr>
          <w:rFonts w:eastAsia="Calibri" w:cs="Cordia New" w:hint="cs"/>
          <w:cs/>
        </w:rPr>
        <w:t>ั</w:t>
      </w:r>
      <w:r w:rsidRPr="001A0762">
        <w:rPr>
          <w:rFonts w:eastAsia="Calibri" w:cs="Cordia New" w:hint="cs"/>
          <w:cs/>
        </w:rPr>
        <w:t>บหุ้นกู้ที่มีรายละเอียด ดังต่อไปนี้</w:t>
      </w:r>
    </w:p>
    <w:p w:rsidR="005213B9" w:rsidRPr="001A0762" w:rsidRDefault="005213B9" w:rsidP="005213B9">
      <w:pPr>
        <w:tabs>
          <w:tab w:val="left" w:pos="3402"/>
        </w:tabs>
        <w:spacing w:after="200" w:line="276" w:lineRule="auto"/>
        <w:ind w:left="660"/>
        <w:contextualSpacing/>
        <w:rPr>
          <w:rFonts w:eastAsia="Calibri" w:cs="Cordia New"/>
        </w:rPr>
      </w:pPr>
      <w:r>
        <w:rPr>
          <w:rFonts w:eastAsia="Calibri" w:cs="Cordia New" w:hint="cs"/>
          <w:cs/>
        </w:rPr>
        <w:t xml:space="preserve">  </w:t>
      </w:r>
      <w:r>
        <w:rPr>
          <w:rFonts w:eastAsia="Calibri" w:cs="Cordia New" w:hint="cs"/>
          <w:cs/>
        </w:rPr>
        <w:tab/>
        <w:t>-</w:t>
      </w:r>
      <w:r>
        <w:rPr>
          <w:rFonts w:eastAsia="Calibri" w:cs="Cordia New" w:hint="cs"/>
          <w:cs/>
        </w:rPr>
        <w:tab/>
      </w:r>
      <w:r w:rsidRPr="001A0762">
        <w:rPr>
          <w:rFonts w:eastAsia="Calibri" w:cs="Cordia New" w:hint="cs"/>
          <w:cs/>
        </w:rPr>
        <w:t xml:space="preserve">หุ้นกู้ของบริษัท แกรนด์ คาแนล แลนด์ จำกัด (มหาชน) ครั้งที่ </w:t>
      </w:r>
      <w:r w:rsidRPr="001A0762">
        <w:rPr>
          <w:rFonts w:eastAsia="Calibri" w:cs="Cordia New"/>
        </w:rPr>
        <w:t xml:space="preserve">1/2558 </w:t>
      </w:r>
      <w:r>
        <w:rPr>
          <w:rFonts w:eastAsia="Calibri" w:cs="Cordia New" w:hint="cs"/>
          <w:cs/>
        </w:rPr>
        <w:tab/>
        <w:t xml:space="preserve">   </w:t>
      </w:r>
      <w:r w:rsidRPr="001A0762">
        <w:rPr>
          <w:rFonts w:eastAsia="Calibri" w:cs="Cordia New" w:hint="cs"/>
          <w:cs/>
        </w:rPr>
        <w:t xml:space="preserve">ครบกำหนดไถ่ถอนปี พ.ศ. </w:t>
      </w:r>
      <w:r w:rsidRPr="001A0762">
        <w:rPr>
          <w:rFonts w:eastAsia="Calibri" w:cs="Cordia New"/>
        </w:rPr>
        <w:t>2559</w:t>
      </w:r>
    </w:p>
    <w:p w:rsidR="005213B9" w:rsidRDefault="005213B9" w:rsidP="005213B9">
      <w:pPr>
        <w:tabs>
          <w:tab w:val="left" w:pos="3402"/>
        </w:tabs>
        <w:ind w:left="658"/>
        <w:contextualSpacing/>
        <w:rPr>
          <w:rFonts w:eastAsia="Calibri" w:cs="Cordia New"/>
        </w:rPr>
      </w:pPr>
      <w:r>
        <w:rPr>
          <w:rFonts w:eastAsia="Calibri" w:cs="Cordia New" w:hint="cs"/>
          <w:cs/>
        </w:rPr>
        <w:tab/>
        <w:t xml:space="preserve">-  </w:t>
      </w:r>
      <w:r w:rsidRPr="001A0762">
        <w:rPr>
          <w:rFonts w:eastAsia="Calibri" w:cs="Cordia New" w:hint="cs"/>
          <w:cs/>
        </w:rPr>
        <w:t xml:space="preserve">หุ้นกู้ของบริษัท แกรนด์ คาแนล แลนด์ จำกัด (มหาชน) ครั้งที่ </w:t>
      </w:r>
      <w:r w:rsidRPr="001A0762">
        <w:rPr>
          <w:rFonts w:eastAsia="Calibri" w:cs="Cordia New"/>
        </w:rPr>
        <w:t xml:space="preserve">2/2558 </w:t>
      </w:r>
      <w:r>
        <w:rPr>
          <w:rFonts w:eastAsia="Calibri" w:cs="Cordia New" w:hint="cs"/>
          <w:cs/>
        </w:rPr>
        <w:tab/>
        <w:t xml:space="preserve">   </w:t>
      </w:r>
      <w:r w:rsidRPr="001A0762">
        <w:rPr>
          <w:rFonts w:eastAsia="Calibri" w:cs="Cordia New" w:hint="cs"/>
          <w:cs/>
        </w:rPr>
        <w:t xml:space="preserve">ครบกำหนดไถ่ถอนปี พ.ศ. </w:t>
      </w:r>
      <w:r w:rsidRPr="001A0762">
        <w:rPr>
          <w:rFonts w:eastAsia="Calibri" w:cs="Cordia New"/>
        </w:rPr>
        <w:t>2560</w:t>
      </w:r>
    </w:p>
    <w:p w:rsidR="005213B9" w:rsidRPr="00161C35" w:rsidRDefault="005213B9" w:rsidP="005213B9">
      <w:pPr>
        <w:tabs>
          <w:tab w:val="left" w:pos="2835"/>
          <w:tab w:val="left" w:pos="3402"/>
        </w:tabs>
        <w:ind w:left="658"/>
        <w:contextualSpacing/>
        <w:rPr>
          <w:rFonts w:eastAsia="Calibri" w:cs="Cordia New"/>
          <w:b/>
          <w:bCs/>
        </w:rPr>
      </w:pPr>
      <w:r>
        <w:rPr>
          <w:rFonts w:cs="Cordia New"/>
        </w:rPr>
        <w:tab/>
        <w:t>:</w:t>
      </w:r>
      <w:r>
        <w:rPr>
          <w:rFonts w:cs="Cordia New" w:hint="cs"/>
          <w:cs/>
        </w:rPr>
        <w:t xml:space="preserve">  </w:t>
      </w:r>
      <w:r>
        <w:rPr>
          <w:rFonts w:cs="Cordia New" w:hint="cs"/>
          <w:cs/>
        </w:rPr>
        <w:tab/>
      </w:r>
      <w:r w:rsidRPr="00161C35">
        <w:rPr>
          <w:rFonts w:eastAsia="Calibri" w:cs="Cordia New" w:hint="cs"/>
          <w:b/>
          <w:bCs/>
          <w:cs/>
        </w:rPr>
        <w:t>ธนาคารกรุงเทพ จำกัด (มหาชน)</w:t>
      </w:r>
    </w:p>
    <w:p w:rsidR="005213B9" w:rsidRPr="001A0762" w:rsidRDefault="005213B9" w:rsidP="005213B9">
      <w:pPr>
        <w:tabs>
          <w:tab w:val="left" w:pos="3402"/>
        </w:tabs>
        <w:rPr>
          <w:rFonts w:eastAsia="Calibri" w:cs="Cordia New"/>
        </w:rPr>
      </w:pPr>
      <w:r w:rsidRPr="001A0762">
        <w:rPr>
          <w:rFonts w:eastAsia="Calibri" w:cs="Cordia New"/>
        </w:rPr>
        <w:t xml:space="preserve">   </w:t>
      </w:r>
      <w:r>
        <w:rPr>
          <w:rFonts w:eastAsia="Calibri" w:cs="Cordia New"/>
        </w:rPr>
        <w:tab/>
      </w:r>
      <w:r w:rsidRPr="001A0762">
        <w:rPr>
          <w:rFonts w:eastAsia="Calibri" w:cs="Cordia New"/>
        </w:rPr>
        <w:t xml:space="preserve">333 </w:t>
      </w:r>
      <w:r w:rsidRPr="001A0762">
        <w:rPr>
          <w:rFonts w:eastAsia="Calibri" w:cs="Cordia New" w:hint="cs"/>
          <w:cs/>
        </w:rPr>
        <w:t xml:space="preserve">ถนนสีลม เขตบางรัก กรุงเทพมหานคร </w:t>
      </w:r>
      <w:r w:rsidRPr="001A0762">
        <w:rPr>
          <w:rFonts w:eastAsia="Calibri" w:cs="Cordia New"/>
        </w:rPr>
        <w:t>10500</w:t>
      </w:r>
    </w:p>
    <w:p w:rsidR="005213B9" w:rsidRPr="001A0762" w:rsidRDefault="005213B9" w:rsidP="005213B9">
      <w:pPr>
        <w:tabs>
          <w:tab w:val="left" w:pos="2835"/>
          <w:tab w:val="left" w:pos="3402"/>
        </w:tabs>
        <w:rPr>
          <w:rFonts w:eastAsia="Calibri" w:cs="Cordia New"/>
        </w:rPr>
      </w:pPr>
      <w:r w:rsidRPr="001A0762">
        <w:rPr>
          <w:rFonts w:eastAsia="Calibri" w:cs="Cordia New" w:hint="cs"/>
          <w:cs/>
        </w:rPr>
        <w:tab/>
      </w:r>
      <w:r w:rsidRPr="001A0762">
        <w:rPr>
          <w:rFonts w:eastAsia="Calibri" w:cs="Cordia New"/>
        </w:rPr>
        <w:t xml:space="preserve">    </w:t>
      </w:r>
      <w:r>
        <w:rPr>
          <w:rFonts w:eastAsia="Calibri" w:cs="Cordia New"/>
        </w:rPr>
        <w:tab/>
      </w:r>
      <w:r w:rsidRPr="001A0762">
        <w:rPr>
          <w:rFonts w:eastAsia="Calibri" w:cs="Cordia New" w:hint="cs"/>
          <w:cs/>
        </w:rPr>
        <w:t>โทรศัพท์</w:t>
      </w:r>
      <w:r>
        <w:rPr>
          <w:rFonts w:eastAsia="Calibri" w:cs="Cordia New" w:hint="cs"/>
          <w:cs/>
        </w:rPr>
        <w:t xml:space="preserve">  </w:t>
      </w:r>
      <w:r w:rsidRPr="001A0762">
        <w:rPr>
          <w:rFonts w:eastAsia="Calibri" w:cs="Cordia New"/>
        </w:rPr>
        <w:t>0-2230-1136</w:t>
      </w:r>
    </w:p>
    <w:p w:rsidR="005213B9" w:rsidRPr="001A0762" w:rsidRDefault="005213B9" w:rsidP="005213B9">
      <w:pPr>
        <w:tabs>
          <w:tab w:val="left" w:pos="2835"/>
          <w:tab w:val="left" w:pos="3402"/>
        </w:tabs>
        <w:rPr>
          <w:rFonts w:eastAsia="Calibri" w:cs="Cordia New"/>
          <w:cs/>
        </w:rPr>
      </w:pPr>
      <w:r w:rsidRPr="001A0762">
        <w:rPr>
          <w:rFonts w:eastAsia="Calibri" w:cs="Cordia New" w:hint="cs"/>
          <w:cs/>
        </w:rPr>
        <w:tab/>
      </w:r>
      <w:r w:rsidRPr="001A0762">
        <w:rPr>
          <w:rFonts w:eastAsia="Calibri" w:cs="Cordia New"/>
        </w:rPr>
        <w:t xml:space="preserve">    </w:t>
      </w:r>
      <w:r>
        <w:rPr>
          <w:rFonts w:eastAsia="Calibri" w:cs="Cordia New"/>
        </w:rPr>
        <w:tab/>
      </w:r>
      <w:r w:rsidRPr="001A0762">
        <w:rPr>
          <w:rFonts w:eastAsia="Calibri" w:cs="Cordia New" w:hint="cs"/>
          <w:cs/>
        </w:rPr>
        <w:t>โทรสาร</w:t>
      </w:r>
      <w:r>
        <w:rPr>
          <w:rFonts w:eastAsia="Calibri" w:cs="Cordia New"/>
        </w:rPr>
        <w:t xml:space="preserve">  </w:t>
      </w:r>
      <w:r w:rsidRPr="001A0762">
        <w:rPr>
          <w:rFonts w:eastAsia="Calibri" w:cs="Cordia New"/>
        </w:rPr>
        <w:t>0-2626-4545</w:t>
      </w:r>
    </w:p>
    <w:p w:rsidR="005213B9" w:rsidRPr="001A0762" w:rsidRDefault="005213B9" w:rsidP="005213B9">
      <w:pPr>
        <w:tabs>
          <w:tab w:val="left" w:pos="142"/>
          <w:tab w:val="left" w:pos="284"/>
          <w:tab w:val="left" w:pos="2835"/>
          <w:tab w:val="left" w:pos="3402"/>
        </w:tabs>
        <w:rPr>
          <w:rFonts w:eastAsia="Calibri" w:cs="Cordia New"/>
          <w:cs/>
        </w:rPr>
      </w:pPr>
      <w:r w:rsidRPr="001A0762">
        <w:rPr>
          <w:rFonts w:eastAsia="Calibri" w:cs="Cordia New" w:hint="cs"/>
          <w:cs/>
        </w:rPr>
        <w:t xml:space="preserve">    </w:t>
      </w:r>
      <w:r>
        <w:rPr>
          <w:rFonts w:eastAsia="Calibri" w:cs="Cordia New" w:hint="cs"/>
          <w:cs/>
        </w:rPr>
        <w:tab/>
      </w:r>
      <w:r>
        <w:rPr>
          <w:rFonts w:eastAsia="Calibri" w:cs="Cordia New" w:hint="cs"/>
          <w:cs/>
        </w:rPr>
        <w:tab/>
      </w:r>
      <w:r>
        <w:rPr>
          <w:rFonts w:eastAsia="Calibri" w:cs="Cordia New"/>
        </w:rPr>
        <w:t xml:space="preserve">   </w:t>
      </w:r>
      <w:r>
        <w:rPr>
          <w:rFonts w:eastAsia="Calibri" w:cs="Cordia New" w:hint="cs"/>
          <w:cs/>
        </w:rPr>
        <w:tab/>
      </w:r>
      <w:r w:rsidRPr="001A0762">
        <w:rPr>
          <w:rFonts w:eastAsia="Calibri" w:cs="Cordia New" w:hint="cs"/>
          <w:cs/>
        </w:rPr>
        <w:t>นายทะเบียนดังกล่าว สำหร</w:t>
      </w:r>
      <w:r>
        <w:rPr>
          <w:rFonts w:eastAsia="Calibri" w:cs="Cordia New" w:hint="cs"/>
          <w:cs/>
        </w:rPr>
        <w:t>ั</w:t>
      </w:r>
      <w:r w:rsidRPr="001A0762">
        <w:rPr>
          <w:rFonts w:eastAsia="Calibri" w:cs="Cordia New" w:hint="cs"/>
          <w:cs/>
        </w:rPr>
        <w:t>บหุ้นกู้ที่มีรายละเอียด ดังต่อไปนี้</w:t>
      </w:r>
    </w:p>
    <w:p w:rsidR="005213B9" w:rsidRPr="001A0762" w:rsidRDefault="005213B9" w:rsidP="005213B9">
      <w:pPr>
        <w:tabs>
          <w:tab w:val="left" w:pos="2835"/>
          <w:tab w:val="left" w:pos="3402"/>
        </w:tabs>
        <w:spacing w:after="200"/>
        <w:ind w:left="660"/>
        <w:contextualSpacing/>
        <w:rPr>
          <w:rFonts w:eastAsia="Calibri" w:cs="Cordia New"/>
        </w:rPr>
      </w:pPr>
      <w:r>
        <w:rPr>
          <w:rFonts w:eastAsia="Calibri" w:cs="Cordia New"/>
        </w:rPr>
        <w:tab/>
        <w:t xml:space="preserve">  </w:t>
      </w:r>
      <w:r>
        <w:rPr>
          <w:rFonts w:eastAsia="Calibri" w:cs="Cordia New" w:hint="cs"/>
          <w:cs/>
        </w:rPr>
        <w:tab/>
        <w:t xml:space="preserve">-  </w:t>
      </w:r>
      <w:r w:rsidRPr="001A0762">
        <w:rPr>
          <w:rFonts w:eastAsia="Calibri" w:cs="Cordia New" w:hint="cs"/>
          <w:cs/>
        </w:rPr>
        <w:t xml:space="preserve">หุ้นกู้ของบริษัท แกรนด์ คาแนล แลนด์ จำกัด (มหาชน) ครั้งที่ </w:t>
      </w:r>
      <w:r w:rsidRPr="001A0762">
        <w:rPr>
          <w:rFonts w:eastAsia="Calibri" w:cs="Cordia New"/>
        </w:rPr>
        <w:t xml:space="preserve">3/2558 </w:t>
      </w:r>
      <w:r>
        <w:rPr>
          <w:rFonts w:eastAsia="Calibri" w:cs="Cordia New" w:hint="cs"/>
          <w:cs/>
        </w:rPr>
        <w:tab/>
      </w:r>
      <w:r>
        <w:rPr>
          <w:rFonts w:eastAsia="Calibri" w:cs="Cordia New" w:hint="cs"/>
          <w:cs/>
        </w:rPr>
        <w:tab/>
        <w:t xml:space="preserve">   </w:t>
      </w:r>
      <w:r w:rsidRPr="001A0762">
        <w:rPr>
          <w:rFonts w:eastAsia="Calibri" w:cs="Cordia New" w:hint="cs"/>
          <w:cs/>
        </w:rPr>
        <w:t xml:space="preserve">ครบกำหนดไถ่ถอนปี พ.ศ. </w:t>
      </w:r>
      <w:r w:rsidRPr="001A0762">
        <w:rPr>
          <w:rFonts w:eastAsia="Calibri" w:cs="Cordia New"/>
        </w:rPr>
        <w:t>2561</w:t>
      </w:r>
    </w:p>
    <w:p w:rsidR="005213B9" w:rsidRPr="007F39D3" w:rsidRDefault="005213B9" w:rsidP="005213B9">
      <w:pPr>
        <w:tabs>
          <w:tab w:val="left" w:pos="3402"/>
        </w:tabs>
        <w:spacing w:after="200"/>
        <w:ind w:left="660"/>
        <w:contextualSpacing/>
        <w:rPr>
          <w:rFonts w:eastAsia="Calibri" w:cs="Cordia New"/>
        </w:rPr>
      </w:pPr>
      <w:r>
        <w:rPr>
          <w:rFonts w:eastAsia="Calibri" w:cs="Cordia New"/>
        </w:rPr>
        <w:tab/>
      </w:r>
      <w:r w:rsidRPr="007F39D3">
        <w:rPr>
          <w:rFonts w:eastAsia="Calibri" w:cs="Cordia New"/>
        </w:rPr>
        <w:t xml:space="preserve">-  </w:t>
      </w:r>
      <w:r w:rsidRPr="007F39D3">
        <w:rPr>
          <w:rFonts w:eastAsia="Calibri" w:cs="Cordia New" w:hint="cs"/>
          <w:cs/>
        </w:rPr>
        <w:t xml:space="preserve">หุ้นกู้ของบริษัท แกรนด์ คาแนล แลนด์ จำกัด (มหาชน) ครั้งที่ </w:t>
      </w:r>
      <w:r w:rsidRPr="007F39D3">
        <w:rPr>
          <w:rFonts w:eastAsia="Calibri" w:cs="Cordia New"/>
        </w:rPr>
        <w:t xml:space="preserve">4/2558 </w:t>
      </w:r>
      <w:r w:rsidRPr="007F39D3">
        <w:rPr>
          <w:rFonts w:eastAsia="Calibri" w:cs="Cordia New" w:hint="cs"/>
          <w:cs/>
        </w:rPr>
        <w:tab/>
        <w:t xml:space="preserve">   ครบกำหนดไถ่ถอนปี พ.ศ. </w:t>
      </w:r>
      <w:r w:rsidRPr="007F39D3">
        <w:rPr>
          <w:rFonts w:eastAsia="Calibri" w:cs="Cordia New"/>
        </w:rPr>
        <w:t>2560</w:t>
      </w:r>
    </w:p>
    <w:p w:rsidR="005213B9" w:rsidRDefault="005213B9" w:rsidP="005213B9">
      <w:pPr>
        <w:tabs>
          <w:tab w:val="left" w:pos="3402"/>
        </w:tabs>
      </w:pPr>
      <w:r w:rsidRPr="007F39D3">
        <w:rPr>
          <w:rFonts w:eastAsia="Calibri" w:cs="Cordia New" w:hint="cs"/>
          <w:cs/>
        </w:rPr>
        <w:tab/>
        <w:t xml:space="preserve">-  หุ้นกู้ของบริษัท แกรนด์ คาแนล แลนด์ จำกัด (มหาชน) ครั้งที่ </w:t>
      </w:r>
      <w:r w:rsidRPr="007F39D3">
        <w:rPr>
          <w:rFonts w:eastAsia="Calibri" w:cs="Cordia New"/>
        </w:rPr>
        <w:t xml:space="preserve">5/2558 </w:t>
      </w:r>
      <w:r w:rsidRPr="007F39D3">
        <w:rPr>
          <w:rFonts w:eastAsia="Calibri" w:cs="Cordia New" w:hint="cs"/>
          <w:cs/>
        </w:rPr>
        <w:tab/>
        <w:t xml:space="preserve">   ครบกำหนดไถ่ถอนปี พ.ศ. </w:t>
      </w:r>
      <w:r w:rsidRPr="007F39D3">
        <w:rPr>
          <w:rFonts w:eastAsia="Calibri" w:cs="Cordia New"/>
        </w:rPr>
        <w:t>2563</w:t>
      </w:r>
    </w:p>
    <w:p w:rsidR="005213B9" w:rsidRDefault="005213B9" w:rsidP="005213B9">
      <w:pPr>
        <w:tabs>
          <w:tab w:val="left" w:pos="3402"/>
        </w:tabs>
        <w:rPr>
          <w:cs/>
        </w:rPr>
      </w:pPr>
      <w:r w:rsidRPr="007F39D3">
        <w:rPr>
          <w:rFonts w:eastAsia="Calibri" w:cs="Cordia New" w:hint="cs"/>
          <w:cs/>
        </w:rPr>
        <w:tab/>
        <w:t xml:space="preserve">-  หุ้นกู้ของบริษัท แกรนด์ คาแนล แลนด์ จำกัด (มหาชน) ครั้งที่ </w:t>
      </w:r>
      <w:r>
        <w:rPr>
          <w:rFonts w:eastAsia="Calibri" w:cs="Cordia New"/>
        </w:rPr>
        <w:t>1</w:t>
      </w:r>
      <w:r w:rsidRPr="007F39D3">
        <w:rPr>
          <w:rFonts w:eastAsia="Calibri" w:cs="Cordia New"/>
        </w:rPr>
        <w:t>/255</w:t>
      </w:r>
      <w:r>
        <w:rPr>
          <w:rFonts w:eastAsia="Calibri" w:cs="Cordia New"/>
        </w:rPr>
        <w:t>9</w:t>
      </w:r>
      <w:r w:rsidRPr="007F39D3">
        <w:rPr>
          <w:rFonts w:eastAsia="Calibri" w:cs="Cordia New"/>
        </w:rPr>
        <w:t xml:space="preserve"> </w:t>
      </w:r>
      <w:r w:rsidRPr="007F39D3">
        <w:rPr>
          <w:rFonts w:eastAsia="Calibri" w:cs="Cordia New" w:hint="cs"/>
          <w:cs/>
        </w:rPr>
        <w:tab/>
        <w:t xml:space="preserve">   ครบกำหนดไถ่ถอนปี พ.ศ. </w:t>
      </w:r>
      <w:r w:rsidRPr="007F39D3">
        <w:rPr>
          <w:rFonts w:eastAsia="Calibri" w:cs="Cordia New"/>
        </w:rPr>
        <w:t>256</w:t>
      </w:r>
      <w:r>
        <w:t>1</w:t>
      </w:r>
    </w:p>
    <w:p w:rsidR="005213B9" w:rsidRDefault="005213B9" w:rsidP="005213B9">
      <w:pPr>
        <w:tabs>
          <w:tab w:val="left" w:pos="2880"/>
          <w:tab w:val="left" w:pos="3420"/>
        </w:tabs>
        <w:spacing w:before="60"/>
        <w:ind w:left="357"/>
        <w:jc w:val="both"/>
        <w:rPr>
          <w:rFonts w:cs="Cordia New"/>
        </w:rPr>
      </w:pPr>
      <w:r>
        <w:rPr>
          <w:rFonts w:cs="Cordia New" w:hint="cs"/>
          <w:cs/>
        </w:rPr>
        <w:t>ผู้สอบบัญชี</w:t>
      </w:r>
      <w:r>
        <w:rPr>
          <w:rFonts w:cs="Cordia New" w:hint="cs"/>
          <w:cs/>
        </w:rPr>
        <w:tab/>
      </w:r>
      <w:r>
        <w:rPr>
          <w:rFonts w:cs="Cordia New"/>
        </w:rPr>
        <w:t>:</w:t>
      </w:r>
      <w:r>
        <w:rPr>
          <w:rFonts w:cs="Cordia New" w:hint="cs"/>
          <w:cs/>
        </w:rPr>
        <w:tab/>
      </w:r>
      <w:r w:rsidRPr="000572B8">
        <w:rPr>
          <w:rFonts w:cs="Cordia New" w:hint="cs"/>
          <w:b/>
          <w:bCs/>
          <w:cs/>
        </w:rPr>
        <w:t>บริษัท สำนักงาน อีวาย จำกัด</w:t>
      </w:r>
      <w:r>
        <w:rPr>
          <w:rFonts w:cs="Cordia New" w:hint="cs"/>
          <w:cs/>
        </w:rPr>
        <w:tab/>
      </w:r>
      <w:r>
        <w:rPr>
          <w:rFonts w:cs="Cordia New" w:hint="cs"/>
          <w:cs/>
        </w:rPr>
        <w:tab/>
      </w:r>
      <w:r>
        <w:rPr>
          <w:rFonts w:cs="Cordia New" w:hint="cs"/>
          <w:cs/>
        </w:rPr>
        <w:tab/>
      </w:r>
      <w:r>
        <w:rPr>
          <w:rFonts w:cs="Cordia New" w:hint="cs"/>
          <w:cs/>
        </w:rPr>
        <w:tab/>
      </w:r>
      <w:r>
        <w:rPr>
          <w:rFonts w:cs="Cordia New" w:hint="cs"/>
          <w:cs/>
        </w:rPr>
        <w:tab/>
      </w:r>
      <w:r>
        <w:rPr>
          <w:rFonts w:cs="Cordia New" w:hint="cs"/>
          <w:cs/>
        </w:rPr>
        <w:tab/>
      </w:r>
      <w:r w:rsidRPr="009B7100">
        <w:rPr>
          <w:rStyle w:val="Strong"/>
          <w:rFonts w:cs="Cordia New"/>
          <w:b w:val="0"/>
          <w:bCs w:val="0"/>
        </w:rPr>
        <w:t>193/136-137</w:t>
      </w:r>
      <w:r>
        <w:rPr>
          <w:rStyle w:val="Strong"/>
          <w:rFonts w:cs="Cordia New"/>
          <w:b w:val="0"/>
          <w:bCs w:val="0"/>
        </w:rPr>
        <w:t xml:space="preserve"> </w:t>
      </w:r>
      <w:r w:rsidRPr="006A6E28">
        <w:rPr>
          <w:rStyle w:val="Strong"/>
          <w:rFonts w:cs="Cordia New"/>
          <w:b w:val="0"/>
          <w:bCs w:val="0"/>
          <w:cs/>
        </w:rPr>
        <w:t>อาคารเลครัชดา</w:t>
      </w:r>
      <w:r>
        <w:rPr>
          <w:rStyle w:val="Strong"/>
          <w:rFonts w:cs="Cordia New" w:hint="cs"/>
          <w:b w:val="0"/>
          <w:bCs w:val="0"/>
          <w:cs/>
        </w:rPr>
        <w:t xml:space="preserve"> </w:t>
      </w:r>
      <w:r w:rsidRPr="009B7100">
        <w:rPr>
          <w:rStyle w:val="Strong"/>
          <w:rFonts w:cs="Cordia New"/>
          <w:b w:val="0"/>
          <w:bCs w:val="0"/>
          <w:cs/>
        </w:rPr>
        <w:t xml:space="preserve">ถนนรัชดาภิเษกตัดใหม่ </w:t>
      </w:r>
      <w:r>
        <w:rPr>
          <w:rStyle w:val="Strong"/>
          <w:rFonts w:cs="Cordia New" w:hint="cs"/>
          <w:b w:val="0"/>
          <w:bCs w:val="0"/>
          <w:cs/>
        </w:rPr>
        <w:t>แขวง</w:t>
      </w:r>
      <w:r w:rsidRPr="009B7100">
        <w:rPr>
          <w:rStyle w:val="Strong"/>
          <w:rFonts w:cs="Cordia New"/>
          <w:b w:val="0"/>
          <w:bCs w:val="0"/>
          <w:cs/>
        </w:rPr>
        <w:t xml:space="preserve">คลองเตย </w:t>
      </w:r>
      <w:r>
        <w:rPr>
          <w:rStyle w:val="Strong"/>
          <w:rFonts w:cs="Cordia New" w:hint="cs"/>
          <w:b w:val="0"/>
          <w:bCs w:val="0"/>
          <w:cs/>
        </w:rPr>
        <w:tab/>
      </w:r>
      <w:r>
        <w:rPr>
          <w:rStyle w:val="Strong"/>
          <w:rFonts w:cs="Cordia New" w:hint="cs"/>
          <w:b w:val="0"/>
          <w:bCs w:val="0"/>
          <w:cs/>
        </w:rPr>
        <w:tab/>
        <w:t xml:space="preserve">เขตคลองเตย </w:t>
      </w:r>
      <w:r w:rsidRPr="009B7100">
        <w:rPr>
          <w:rStyle w:val="Strong"/>
          <w:rFonts w:cs="Cordia New"/>
          <w:b w:val="0"/>
          <w:bCs w:val="0"/>
          <w:cs/>
        </w:rPr>
        <w:t>กรุงเทพมหานคร</w:t>
      </w:r>
      <w:r>
        <w:rPr>
          <w:rFonts w:cs="Cordia New" w:hint="cs"/>
          <w:cs/>
        </w:rPr>
        <w:t xml:space="preserve"> </w:t>
      </w:r>
      <w:r>
        <w:rPr>
          <w:rFonts w:cs="Cordia New"/>
        </w:rPr>
        <w:t>10110</w:t>
      </w:r>
    </w:p>
    <w:p w:rsidR="005213B9" w:rsidRPr="0047571C" w:rsidRDefault="005213B9" w:rsidP="005213B9">
      <w:pPr>
        <w:tabs>
          <w:tab w:val="left" w:pos="2880"/>
          <w:tab w:val="left" w:pos="3420"/>
        </w:tabs>
        <w:ind w:left="703"/>
        <w:jc w:val="both"/>
        <w:rPr>
          <w:rFonts w:cs="Cordia New"/>
        </w:rPr>
      </w:pPr>
      <w:r>
        <w:rPr>
          <w:rFonts w:cs="Cordia New"/>
        </w:rPr>
        <w:tab/>
      </w:r>
      <w:r>
        <w:rPr>
          <w:rFonts w:cs="Cordia New"/>
        </w:rPr>
        <w:tab/>
      </w:r>
      <w:r w:rsidRPr="0047571C">
        <w:rPr>
          <w:rFonts w:cs="Cordia New"/>
          <w:cs/>
        </w:rPr>
        <w:t xml:space="preserve">โทรศัพท์ </w:t>
      </w:r>
      <w:r>
        <w:rPr>
          <w:rFonts w:cs="Cordia New"/>
        </w:rPr>
        <w:t>66</w:t>
      </w:r>
      <w:bookmarkStart w:id="6" w:name="_GoBack"/>
      <w:bookmarkEnd w:id="6"/>
      <w:r>
        <w:rPr>
          <w:rFonts w:cs="Cordia New"/>
        </w:rPr>
        <w:t xml:space="preserve"> (0) </w:t>
      </w:r>
      <w:r w:rsidRPr="0047571C">
        <w:rPr>
          <w:rFonts w:cs="Cordia New"/>
        </w:rPr>
        <w:t>2 2</w:t>
      </w:r>
      <w:r>
        <w:rPr>
          <w:rFonts w:cs="Cordia New"/>
        </w:rPr>
        <w:t xml:space="preserve">64 0777  </w:t>
      </w:r>
      <w:r w:rsidRPr="0047571C">
        <w:rPr>
          <w:rFonts w:cs="Cordia New" w:hint="cs"/>
          <w:cs/>
        </w:rPr>
        <w:t xml:space="preserve">โทรสาร </w:t>
      </w:r>
      <w:r>
        <w:rPr>
          <w:rFonts w:cs="Cordia New"/>
        </w:rPr>
        <w:t xml:space="preserve"> 66 (0) 2 264 0789-90</w:t>
      </w:r>
    </w:p>
    <w:p w:rsidR="005213B9" w:rsidRDefault="005213B9" w:rsidP="005213B9">
      <w:pPr>
        <w:tabs>
          <w:tab w:val="left" w:pos="360"/>
          <w:tab w:val="left" w:pos="3420"/>
        </w:tabs>
        <w:ind w:left="2880" w:hanging="2520"/>
        <w:rPr>
          <w:rFonts w:cs="Cordia New"/>
          <w:cs/>
        </w:rPr>
      </w:pPr>
      <w:r>
        <w:rPr>
          <w:rFonts w:cs="Cordia New" w:hint="cs"/>
          <w:cs/>
        </w:rPr>
        <w:t>นัก</w:t>
      </w:r>
      <w:r w:rsidRPr="00894666">
        <w:rPr>
          <w:rFonts w:cs="Cordia New"/>
          <w:cs/>
        </w:rPr>
        <w:t>ลงทุนสัมพันธ์</w:t>
      </w:r>
      <w:r w:rsidRPr="00894666">
        <w:rPr>
          <w:rFonts w:cs="Cordia New"/>
          <w:cs/>
        </w:rPr>
        <w:tab/>
      </w:r>
      <w:r w:rsidRPr="00894666">
        <w:rPr>
          <w:rFonts w:cs="Cordia New"/>
        </w:rPr>
        <w:t>:</w:t>
      </w:r>
      <w:r w:rsidRPr="00894666">
        <w:rPr>
          <w:rFonts w:cs="Cordia New"/>
          <w:cs/>
        </w:rPr>
        <w:tab/>
      </w:r>
      <w:r>
        <w:rPr>
          <w:rFonts w:cs="Cordia New" w:hint="cs"/>
          <w:cs/>
        </w:rPr>
        <w:t>นายเจตรศิริ  บุญดีเจริญ</w:t>
      </w:r>
    </w:p>
    <w:p w:rsidR="005213B9" w:rsidRPr="000A7EF1" w:rsidRDefault="005213B9" w:rsidP="005213B9">
      <w:pPr>
        <w:tabs>
          <w:tab w:val="left" w:pos="360"/>
          <w:tab w:val="left" w:pos="3420"/>
        </w:tabs>
        <w:ind w:left="2880" w:hanging="2520"/>
        <w:rPr>
          <w:rFonts w:cs="Cordia New"/>
          <w:cs/>
        </w:rPr>
      </w:pPr>
      <w:r>
        <w:rPr>
          <w:rFonts w:cs="Cordia New" w:hint="cs"/>
          <w:cs/>
        </w:rPr>
        <w:tab/>
      </w:r>
      <w:r>
        <w:rPr>
          <w:rFonts w:cs="Cordia New" w:hint="cs"/>
          <w:cs/>
        </w:rPr>
        <w:tab/>
        <w:t>นายสุรกิจ ธารธนานนท์</w:t>
      </w:r>
    </w:p>
    <w:p w:rsidR="005213B9" w:rsidRDefault="005213B9" w:rsidP="005779E5">
      <w:pPr>
        <w:ind w:firstLine="705"/>
        <w:jc w:val="both"/>
        <w:rPr>
          <w:rFonts w:cs="Cordia New"/>
          <w:b/>
          <w:bCs/>
        </w:rPr>
      </w:pPr>
      <w:r>
        <w:rPr>
          <w:rFonts w:cs="Cordia New" w:hint="cs"/>
          <w:cs/>
        </w:rPr>
        <w:t xml:space="preserve">     </w:t>
      </w:r>
      <w:r w:rsidRPr="00D41E3E">
        <w:rPr>
          <w:rFonts w:cs="Cordia New"/>
          <w:cs/>
        </w:rPr>
        <w:tab/>
      </w:r>
      <w:r w:rsidRPr="00D41E3E">
        <w:rPr>
          <w:rFonts w:cs="Cordia New"/>
          <w:cs/>
        </w:rPr>
        <w:tab/>
      </w:r>
      <w:r w:rsidRPr="00D41E3E">
        <w:rPr>
          <w:rFonts w:cs="Cordia New"/>
          <w:cs/>
        </w:rPr>
        <w:tab/>
      </w:r>
      <w:r>
        <w:rPr>
          <w:rFonts w:cs="Cordia New" w:hint="cs"/>
          <w:cs/>
        </w:rPr>
        <w:t xml:space="preserve">           โ</w:t>
      </w:r>
      <w:r w:rsidRPr="00B012B1">
        <w:rPr>
          <w:rFonts w:cs="Cordia New"/>
          <w:cs/>
        </w:rPr>
        <w:t xml:space="preserve">ทรศัพท์ </w:t>
      </w:r>
      <w:r>
        <w:rPr>
          <w:rFonts w:cs="Cordia New"/>
        </w:rPr>
        <w:t>66 (</w:t>
      </w:r>
      <w:r w:rsidRPr="00B012B1">
        <w:rPr>
          <w:rFonts w:cs="Cordia New"/>
        </w:rPr>
        <w:t>0</w:t>
      </w:r>
      <w:r>
        <w:rPr>
          <w:rFonts w:cs="Cordia New"/>
        </w:rPr>
        <w:t xml:space="preserve">) </w:t>
      </w:r>
      <w:r w:rsidRPr="00B012B1">
        <w:rPr>
          <w:rFonts w:cs="Cordia New"/>
        </w:rPr>
        <w:t>2</w:t>
      </w:r>
      <w:r>
        <w:rPr>
          <w:rFonts w:cs="Cordia New"/>
        </w:rPr>
        <w:t xml:space="preserve"> 246 2323 </w:t>
      </w:r>
      <w:r w:rsidRPr="00B012B1">
        <w:rPr>
          <w:rFonts w:cs="Cordia New"/>
        </w:rPr>
        <w:t xml:space="preserve"> </w:t>
      </w:r>
      <w:r w:rsidRPr="00B012B1">
        <w:rPr>
          <w:rFonts w:cs="Cordia New"/>
          <w:cs/>
        </w:rPr>
        <w:t xml:space="preserve">โทรสาร </w:t>
      </w:r>
      <w:r>
        <w:rPr>
          <w:rFonts w:cs="Cordia New"/>
        </w:rPr>
        <w:t>66 (</w:t>
      </w:r>
      <w:r w:rsidRPr="00B012B1">
        <w:rPr>
          <w:rFonts w:cs="Cordia New"/>
        </w:rPr>
        <w:t>0</w:t>
      </w:r>
      <w:r>
        <w:rPr>
          <w:rFonts w:cs="Cordia New"/>
        </w:rPr>
        <w:t xml:space="preserve">) </w:t>
      </w:r>
      <w:r w:rsidRPr="00B012B1">
        <w:rPr>
          <w:rFonts w:cs="Cordia New"/>
        </w:rPr>
        <w:t>2</w:t>
      </w:r>
      <w:r>
        <w:rPr>
          <w:rFonts w:cs="Cordia New"/>
        </w:rPr>
        <w:t xml:space="preserve"> 247 1082</w:t>
      </w:r>
    </w:p>
    <w:p w:rsidR="005213B9" w:rsidRPr="00DB2EFD" w:rsidRDefault="005213B9" w:rsidP="00347105">
      <w:pPr>
        <w:tabs>
          <w:tab w:val="left" w:pos="2700"/>
        </w:tabs>
        <w:spacing w:before="120" w:after="120"/>
        <w:jc w:val="thaiDistribute"/>
        <w:rPr>
          <w:rFonts w:cs="Cordia New"/>
          <w:b/>
          <w:bCs/>
        </w:rPr>
      </w:pPr>
    </w:p>
    <w:sectPr w:rsidR="005213B9" w:rsidRPr="00DB2EFD" w:rsidSect="002E2E0D">
      <w:headerReference w:type="default" r:id="rId53"/>
      <w:footerReference w:type="default" r:id="rId54"/>
      <w:headerReference w:type="first" r:id="rId55"/>
      <w:footerReference w:type="first" r:id="rId56"/>
      <w:pgSz w:w="11906" w:h="16838"/>
      <w:pgMar w:top="567" w:right="1106" w:bottom="426" w:left="1797" w:header="720" w:footer="516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007B6" w:rsidRDefault="006007B6" w:rsidP="00577829">
      <w:pPr>
        <w:pStyle w:val="a"/>
      </w:pPr>
      <w:r>
        <w:separator/>
      </w:r>
    </w:p>
  </w:endnote>
  <w:endnote w:type="continuationSeparator" w:id="0">
    <w:p w:rsidR="006007B6" w:rsidRDefault="006007B6" w:rsidP="00577829">
      <w:pPr>
        <w:pStyle w:val="a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BrowalliaNew-Italic">
    <w:altName w:val="Microsoft JhengHei"/>
    <w:panose1 w:val="00000000000000000000"/>
    <w:charset w:val="88"/>
    <w:family w:val="auto"/>
    <w:notTrueType/>
    <w:pitch w:val="default"/>
    <w:sig w:usb0="00000003" w:usb1="08080000" w:usb2="00000010" w:usb3="00000000" w:csb0="0010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ms Rmn"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V Mattana">
    <w:altName w:val="Times New Roman"/>
    <w:charset w:val="42"/>
    <w:family w:val="auto"/>
    <w:pitch w:val="variable"/>
    <w:sig w:usb0="00000001" w:usb1="00000000" w:usb2="00000000" w:usb3="00000000" w:csb0="00000000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BrowalliaNew">
    <w:altName w:val="Microsoft JhengHei"/>
    <w:panose1 w:val="00000000000000000000"/>
    <w:charset w:val="88"/>
    <w:family w:val="auto"/>
    <w:notTrueType/>
    <w:pitch w:val="default"/>
    <w:sig w:usb0="00000003" w:usb1="08080000" w:usb2="00000010" w:usb3="00000000" w:csb0="00100001" w:csb1="00000000"/>
  </w:font>
  <w:font w:name="BrowalliaNew-Bold">
    <w:altName w:val="Microsoft JhengHei"/>
    <w:panose1 w:val="00000000000000000000"/>
    <w:charset w:val="88"/>
    <w:family w:val="auto"/>
    <w:notTrueType/>
    <w:pitch w:val="default"/>
    <w:sig w:usb0="00000003" w:usb1="08080000" w:usb2="00000010" w:usb3="00000000" w:csb0="001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rdiaNew">
    <w:altName w:val="Arial Unicode MS"/>
    <w:panose1 w:val="00000000000000000000"/>
    <w:charset w:val="88"/>
    <w:family w:val="auto"/>
    <w:notTrueType/>
    <w:pitch w:val="default"/>
    <w:sig w:usb0="01000003" w:usb1="08080000" w:usb2="00000010" w:usb3="00000000" w:csb0="0011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C6EEB" w:rsidRDefault="00DC6EEB" w:rsidP="00577829">
    <w:pPr>
      <w:pStyle w:val="Footer"/>
      <w:tabs>
        <w:tab w:val="clear" w:pos="8306"/>
      </w:tabs>
      <w:ind w:right="-694"/>
      <w:jc w:val="center"/>
      <w:rPr>
        <w:sz w:val="26"/>
        <w:szCs w:val="26"/>
      </w:rPr>
    </w:pPr>
    <w:r>
      <w:rPr>
        <w:sz w:val="26"/>
        <w:szCs w:val="26"/>
      </w:rPr>
      <w:t xml:space="preserve">                                                                                                  __________________________________</w:t>
    </w:r>
    <w:r w:rsidRPr="00E74DA9">
      <w:rPr>
        <w:rFonts w:hint="cs"/>
        <w:sz w:val="26"/>
        <w:szCs w:val="26"/>
        <w:cs/>
      </w:rPr>
      <w:t>รับรองความถูกต้อง</w:t>
    </w:r>
  </w:p>
  <w:p w:rsidR="00DC6EEB" w:rsidRPr="00E74DA9" w:rsidRDefault="00DC6EEB" w:rsidP="00577829">
    <w:pPr>
      <w:pStyle w:val="Footer"/>
      <w:tabs>
        <w:tab w:val="clear" w:pos="8306"/>
      </w:tabs>
      <w:ind w:right="-694"/>
      <w:jc w:val="center"/>
      <w:rPr>
        <w:sz w:val="26"/>
        <w:szCs w:val="26"/>
      </w:rPr>
    </w:pPr>
    <w:r>
      <w:rPr>
        <w:sz w:val="26"/>
        <w:szCs w:val="26"/>
      </w:rPr>
      <w:t>_____________________________________________________________________________________________________</w:t>
    </w:r>
  </w:p>
  <w:p w:rsidR="00DC6EEB" w:rsidRPr="00E74DA9" w:rsidRDefault="00DC6EEB" w:rsidP="00577829">
    <w:pPr>
      <w:pStyle w:val="Footer"/>
      <w:spacing w:before="120"/>
      <w:jc w:val="center"/>
      <w:rPr>
        <w:szCs w:val="28"/>
      </w:rPr>
    </w:pPr>
    <w:r w:rsidRPr="00E74DA9">
      <w:rPr>
        <w:rStyle w:val="PageNumber"/>
        <w:rFonts w:hint="cs"/>
        <w:szCs w:val="28"/>
        <w:cs/>
      </w:rPr>
      <w:t xml:space="preserve">หน้า </w:t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AB2F65">
      <w:rPr>
        <w:rStyle w:val="PageNumber"/>
        <w:noProof/>
      </w:rPr>
      <w:t>54</w:t>
    </w:r>
    <w:r>
      <w:rPr>
        <w:rStyle w:val="PageNumber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C6EEB" w:rsidRDefault="00DC6EEB" w:rsidP="00577829">
    <w:pPr>
      <w:pStyle w:val="Footer"/>
      <w:tabs>
        <w:tab w:val="clear" w:pos="8306"/>
      </w:tabs>
      <w:ind w:right="-694"/>
      <w:jc w:val="center"/>
      <w:rPr>
        <w:sz w:val="26"/>
        <w:szCs w:val="26"/>
      </w:rPr>
    </w:pPr>
    <w:r>
      <w:rPr>
        <w:sz w:val="26"/>
        <w:szCs w:val="26"/>
      </w:rPr>
      <w:t xml:space="preserve">                                                                                                  __________________________________</w:t>
    </w:r>
    <w:r w:rsidRPr="00E74DA9">
      <w:rPr>
        <w:rFonts w:hint="cs"/>
        <w:sz w:val="26"/>
        <w:szCs w:val="26"/>
        <w:cs/>
      </w:rPr>
      <w:t>รับรองความถูกต้อง</w:t>
    </w:r>
  </w:p>
  <w:p w:rsidR="00DC6EEB" w:rsidRPr="00E74DA9" w:rsidRDefault="00DC6EEB" w:rsidP="00577829">
    <w:pPr>
      <w:pStyle w:val="Footer"/>
      <w:tabs>
        <w:tab w:val="clear" w:pos="8306"/>
      </w:tabs>
      <w:ind w:right="-694"/>
      <w:jc w:val="center"/>
      <w:rPr>
        <w:sz w:val="26"/>
        <w:szCs w:val="26"/>
      </w:rPr>
    </w:pPr>
    <w:r>
      <w:rPr>
        <w:sz w:val="26"/>
        <w:szCs w:val="26"/>
      </w:rPr>
      <w:t>_____________________________________________________________________________________________________</w:t>
    </w:r>
  </w:p>
  <w:p w:rsidR="00DC6EEB" w:rsidRDefault="00DC6EEB" w:rsidP="00577829">
    <w:pPr>
      <w:pStyle w:val="Footer"/>
      <w:spacing w:before="120"/>
      <w:jc w:val="center"/>
    </w:pPr>
    <w:r w:rsidRPr="00E74DA9">
      <w:rPr>
        <w:rStyle w:val="PageNumber"/>
        <w:rFonts w:hint="cs"/>
        <w:szCs w:val="28"/>
        <w:cs/>
      </w:rPr>
      <w:t xml:space="preserve">หน้า </w:t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AB2F65">
      <w:rPr>
        <w:rStyle w:val="PageNumber"/>
        <w:noProof/>
      </w:rPr>
      <w:t>1</w:t>
    </w:r>
    <w:r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007B6" w:rsidRDefault="006007B6" w:rsidP="00577829">
      <w:pPr>
        <w:pStyle w:val="a"/>
      </w:pPr>
      <w:r>
        <w:separator/>
      </w:r>
    </w:p>
  </w:footnote>
  <w:footnote w:type="continuationSeparator" w:id="0">
    <w:p w:rsidR="006007B6" w:rsidRDefault="006007B6" w:rsidP="00577829">
      <w:pPr>
        <w:pStyle w:val="a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C6EEB" w:rsidRPr="00312E62" w:rsidRDefault="00FF334B" w:rsidP="00577829">
    <w:pPr>
      <w:pStyle w:val="Header"/>
      <w:jc w:val="right"/>
      <w:rPr>
        <w:rFonts w:cs="Cordia New"/>
        <w:b/>
        <w:bCs/>
        <w:sz w:val="26"/>
        <w:szCs w:val="26"/>
      </w:rPr>
    </w:pPr>
    <w:r w:rsidRPr="00312E62">
      <w:rPr>
        <w:rFonts w:cs="Cordia New"/>
        <w:noProof/>
        <w:sz w:val="26"/>
        <w:szCs w:val="26"/>
      </w:rPr>
      <mc:AlternateContent>
        <mc:Choice Requires="wps">
          <w:drawing>
            <wp:anchor distT="0" distB="0" distL="114300" distR="114300" simplePos="0" relativeHeight="251657728" behindDoc="0" locked="0" layoutInCell="1" allowOverlap="1">
              <wp:simplePos x="0" y="0"/>
              <wp:positionH relativeFrom="column">
                <wp:posOffset>-342900</wp:posOffset>
              </wp:positionH>
              <wp:positionV relativeFrom="paragraph">
                <wp:posOffset>228600</wp:posOffset>
              </wp:positionV>
              <wp:extent cx="6055995" cy="0"/>
              <wp:effectExtent l="7620" t="9525" r="13335" b="9525"/>
              <wp:wrapNone/>
              <wp:docPr id="3" name="Lin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055995" cy="0"/>
                      </a:xfrm>
                      <a:prstGeom prst="line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line w14:anchorId="16B0A9E4" id="Line 2" o:spid="_x0000_s1026" style="position:absolute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27pt,18pt" to="449.85pt,1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JXvjEgIAACgEAAAOAAAAZHJzL2Uyb0RvYy54bWysU8GO2jAQvVfqP1i+QxI2U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"/>
          </w:pict>
        </mc:Fallback>
      </mc:AlternateContent>
    </w:r>
    <w:r w:rsidR="00DC6EEB" w:rsidRPr="00312E62">
      <w:rPr>
        <w:rFonts w:cs="Cordia New"/>
        <w:sz w:val="26"/>
        <w:szCs w:val="26"/>
        <w:cs/>
      </w:rPr>
      <w:t xml:space="preserve">บริษัท </w:t>
    </w:r>
    <w:r w:rsidR="00DC6EEB">
      <w:rPr>
        <w:rFonts w:cs="Cordia New" w:hint="cs"/>
        <w:sz w:val="26"/>
        <w:szCs w:val="26"/>
        <w:cs/>
      </w:rPr>
      <w:t>แกรนด์ คาแนล แลนด์</w:t>
    </w:r>
    <w:r w:rsidR="00DC6EEB" w:rsidRPr="00312E62">
      <w:rPr>
        <w:rFonts w:cs="Cordia New"/>
        <w:sz w:val="26"/>
        <w:szCs w:val="26"/>
        <w:cs/>
      </w:rPr>
      <w:t xml:space="preserve"> จำกัด (มหาชน)</w:t>
    </w:r>
  </w:p>
  <w:p w:rsidR="00DC6EEB" w:rsidRDefault="00FF334B" w:rsidP="00577829">
    <w:pPr>
      <w:pStyle w:val="Header"/>
      <w:jc w:val="right"/>
      <w:rPr>
        <w:b/>
        <w:bCs/>
        <w:sz w:val="32"/>
        <w:szCs w:val="32"/>
      </w:rPr>
    </w:pPr>
    <w:r>
      <w:rPr>
        <w:rFonts w:hint="cs"/>
        <w:b/>
        <w:bCs/>
        <w:noProof/>
        <w:sz w:val="32"/>
        <w:szCs w:val="32"/>
      </w:rPr>
      <mc:AlternateContent>
        <mc:Choice Requires="wps">
          <w:drawing>
            <wp:anchor distT="0" distB="0" distL="114300" distR="114300" simplePos="0" relativeHeight="251656704" behindDoc="0" locked="0" layoutInCell="1" allowOverlap="1">
              <wp:simplePos x="0" y="0"/>
              <wp:positionH relativeFrom="column">
                <wp:posOffset>-112395</wp:posOffset>
              </wp:positionH>
              <wp:positionV relativeFrom="paragraph">
                <wp:posOffset>-114300</wp:posOffset>
              </wp:positionV>
              <wp:extent cx="0" cy="0"/>
              <wp:effectExtent l="9525" t="9525" r="9525" b="9525"/>
              <wp:wrapNone/>
              <wp:docPr id="2" name="Lin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0"/>
                      </a:xfrm>
                      <a:prstGeom prst="line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line w14:anchorId="38F9153B" id="Line 1" o:spid="_x0000_s1026" style="position:absolute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8.85pt,-9pt" to="-8.85pt,-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"/>
          </w:pict>
        </mc:Fallback>
      </mc:AlternateConten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C6EEB" w:rsidRPr="00312E62" w:rsidRDefault="00FF334B" w:rsidP="00577829">
    <w:pPr>
      <w:pStyle w:val="Header"/>
      <w:jc w:val="right"/>
      <w:rPr>
        <w:rFonts w:cs="Cordia New"/>
        <w:b/>
        <w:bCs/>
        <w:sz w:val="26"/>
        <w:szCs w:val="26"/>
      </w:rPr>
    </w:pPr>
    <w:r w:rsidRPr="00312E62">
      <w:rPr>
        <w:rFonts w:cs="Cordia New"/>
        <w:noProof/>
        <w:sz w:val="26"/>
        <w:szCs w:val="26"/>
      </w:rPr>
      <mc:AlternateContent>
        <mc:Choice Requires="wps">
          <w:drawing>
            <wp:anchor distT="0" distB="0" distL="114300" distR="114300" simplePos="0" relativeHeight="251658752" behindDoc="0" locked="0" layoutInCell="1" allowOverlap="1">
              <wp:simplePos x="0" y="0"/>
              <wp:positionH relativeFrom="column">
                <wp:posOffset>-342900</wp:posOffset>
              </wp:positionH>
              <wp:positionV relativeFrom="paragraph">
                <wp:posOffset>228600</wp:posOffset>
              </wp:positionV>
              <wp:extent cx="6055995" cy="0"/>
              <wp:effectExtent l="7620" t="9525" r="13335" b="9525"/>
              <wp:wrapNone/>
              <wp:docPr id="1" name="Line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055995" cy="0"/>
                      </a:xfrm>
                      <a:prstGeom prst="line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line w14:anchorId="3730580C" id="Line 3" o:spid="_x0000_s1026" style="position:absolute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-27pt,18pt" to="449.85pt,1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k5M9EgIAACgEAAAOAAAAZHJzL2Uyb0RvYy54bWysU8GO2jAQvVfqP1i+QxI2U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"/>
          </w:pict>
        </mc:Fallback>
      </mc:AlternateContent>
    </w:r>
    <w:r w:rsidR="00DC6EEB" w:rsidRPr="00312E62">
      <w:rPr>
        <w:rFonts w:cs="Cordia New"/>
        <w:sz w:val="26"/>
        <w:szCs w:val="26"/>
        <w:cs/>
      </w:rPr>
      <w:t xml:space="preserve">บริษัท </w:t>
    </w:r>
    <w:r w:rsidR="00DC6EEB">
      <w:rPr>
        <w:rFonts w:cs="Cordia New" w:hint="cs"/>
        <w:sz w:val="26"/>
        <w:szCs w:val="26"/>
        <w:cs/>
      </w:rPr>
      <w:t>แกรนด์ คาแนล แลนด์</w:t>
    </w:r>
    <w:r w:rsidR="00DC6EEB" w:rsidRPr="00312E62">
      <w:rPr>
        <w:rFonts w:cs="Cordia New"/>
        <w:sz w:val="26"/>
        <w:szCs w:val="26"/>
        <w:cs/>
      </w:rPr>
      <w:t xml:space="preserve"> จำกัด (มหาชน)</w:t>
    </w:r>
  </w:p>
  <w:p w:rsidR="00DC6EEB" w:rsidRDefault="00DC6EEB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9"/>
    <w:multiLevelType w:val="singleLevel"/>
    <w:tmpl w:val="ADFAD6A0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3AF71B3"/>
    <w:multiLevelType w:val="hybridMultilevel"/>
    <w:tmpl w:val="570E2484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05B35EC4"/>
    <w:multiLevelType w:val="multilevel"/>
    <w:tmpl w:val="829AF558"/>
    <w:lvl w:ilvl="0">
      <w:start w:val="2"/>
      <w:numFmt w:val="decimal"/>
      <w:lvlText w:val="%1"/>
      <w:lvlJc w:val="left"/>
      <w:pPr>
        <w:ind w:left="360" w:hanging="360"/>
      </w:pPr>
    </w:lvl>
    <w:lvl w:ilvl="1">
      <w:start w:val="2"/>
      <w:numFmt w:val="decimal"/>
      <w:lvlText w:val="%1.%2"/>
      <w:lvlJc w:val="left"/>
      <w:pPr>
        <w:ind w:left="1080" w:hanging="360"/>
      </w:pPr>
    </w:lvl>
    <w:lvl w:ilvl="2">
      <w:start w:val="1"/>
      <w:numFmt w:val="decimal"/>
      <w:lvlText w:val="%1.%2.%3"/>
      <w:lvlJc w:val="left"/>
      <w:pPr>
        <w:ind w:left="2160" w:hanging="720"/>
      </w:pPr>
    </w:lvl>
    <w:lvl w:ilvl="3">
      <w:start w:val="1"/>
      <w:numFmt w:val="decimal"/>
      <w:lvlText w:val="%1.%2.%3.%4"/>
      <w:lvlJc w:val="left"/>
      <w:pPr>
        <w:ind w:left="2880" w:hanging="720"/>
      </w:pPr>
    </w:lvl>
    <w:lvl w:ilvl="4">
      <w:start w:val="1"/>
      <w:numFmt w:val="decimal"/>
      <w:lvlText w:val="%1.%2.%3.%4.%5"/>
      <w:lvlJc w:val="left"/>
      <w:pPr>
        <w:ind w:left="3960" w:hanging="1080"/>
      </w:pPr>
    </w:lvl>
    <w:lvl w:ilvl="5">
      <w:start w:val="1"/>
      <w:numFmt w:val="decimal"/>
      <w:lvlText w:val="%1.%2.%3.%4.%5.%6"/>
      <w:lvlJc w:val="left"/>
      <w:pPr>
        <w:ind w:left="4680" w:hanging="1080"/>
      </w:pPr>
    </w:lvl>
    <w:lvl w:ilvl="6">
      <w:start w:val="1"/>
      <w:numFmt w:val="decimal"/>
      <w:lvlText w:val="%1.%2.%3.%4.%5.%6.%7"/>
      <w:lvlJc w:val="left"/>
      <w:pPr>
        <w:ind w:left="5760" w:hanging="1440"/>
      </w:pPr>
    </w:lvl>
    <w:lvl w:ilvl="7">
      <w:start w:val="1"/>
      <w:numFmt w:val="decimal"/>
      <w:lvlText w:val="%1.%2.%3.%4.%5.%6.%7.%8"/>
      <w:lvlJc w:val="left"/>
      <w:pPr>
        <w:ind w:left="6480" w:hanging="1440"/>
      </w:pPr>
    </w:lvl>
    <w:lvl w:ilvl="8">
      <w:start w:val="1"/>
      <w:numFmt w:val="decimal"/>
      <w:lvlText w:val="%1.%2.%3.%4.%5.%6.%7.%8.%9"/>
      <w:lvlJc w:val="left"/>
      <w:pPr>
        <w:ind w:left="7200" w:hanging="1440"/>
      </w:pPr>
    </w:lvl>
  </w:abstractNum>
  <w:abstractNum w:abstractNumId="3">
    <w:nsid w:val="08AF486B"/>
    <w:multiLevelType w:val="hybridMultilevel"/>
    <w:tmpl w:val="057CA93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4D564CC6">
      <w:start w:val="1"/>
      <w:numFmt w:val="bullet"/>
      <w:lvlText w:val="o"/>
      <w:lvlJc w:val="left"/>
      <w:pPr>
        <w:ind w:left="1069" w:hanging="360"/>
      </w:pPr>
      <w:rPr>
        <w:rFonts w:ascii="Courier New" w:hAnsi="Courier New" w:cs="Courier New" w:hint="default"/>
        <w:sz w:val="22"/>
        <w:szCs w:val="22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>
    <w:nsid w:val="09AC373A"/>
    <w:multiLevelType w:val="multilevel"/>
    <w:tmpl w:val="C258242E"/>
    <w:lvl w:ilvl="0">
      <w:start w:val="3"/>
      <w:numFmt w:val="decimal"/>
      <w:lvlText w:val="(%1."/>
      <w:lvlJc w:val="left"/>
      <w:pPr>
        <w:tabs>
          <w:tab w:val="num" w:pos="675"/>
        </w:tabs>
        <w:ind w:left="675" w:hanging="675"/>
      </w:pPr>
      <w:rPr>
        <w:rFonts w:hint="default"/>
      </w:rPr>
    </w:lvl>
    <w:lvl w:ilvl="1">
      <w:start w:val="1"/>
      <w:numFmt w:val="decimal"/>
      <w:lvlText w:val="(%1.%2)"/>
      <w:lvlJc w:val="left"/>
      <w:pPr>
        <w:tabs>
          <w:tab w:val="num" w:pos="2445"/>
        </w:tabs>
        <w:ind w:left="2445" w:hanging="720"/>
      </w:pPr>
      <w:rPr>
        <w:rFonts w:hint="default"/>
      </w:rPr>
    </w:lvl>
    <w:lvl w:ilvl="2">
      <w:start w:val="1"/>
      <w:numFmt w:val="decimal"/>
      <w:lvlText w:val="(%1.%2)%3."/>
      <w:lvlJc w:val="left"/>
      <w:pPr>
        <w:tabs>
          <w:tab w:val="num" w:pos="4170"/>
        </w:tabs>
        <w:ind w:left="4170" w:hanging="720"/>
      </w:pPr>
      <w:rPr>
        <w:rFonts w:hint="default"/>
      </w:rPr>
    </w:lvl>
    <w:lvl w:ilvl="3">
      <w:start w:val="1"/>
      <w:numFmt w:val="decimal"/>
      <w:lvlText w:val="(%1.%2)%3.%4."/>
      <w:lvlJc w:val="left"/>
      <w:pPr>
        <w:tabs>
          <w:tab w:val="num" w:pos="5895"/>
        </w:tabs>
        <w:ind w:left="5895" w:hanging="720"/>
      </w:pPr>
      <w:rPr>
        <w:rFonts w:hint="default"/>
      </w:rPr>
    </w:lvl>
    <w:lvl w:ilvl="4">
      <w:start w:val="1"/>
      <w:numFmt w:val="decimal"/>
      <w:lvlText w:val="(%1.%2)%3.%4.%5."/>
      <w:lvlJc w:val="left"/>
      <w:pPr>
        <w:tabs>
          <w:tab w:val="num" w:pos="7980"/>
        </w:tabs>
        <w:ind w:left="7980" w:hanging="1080"/>
      </w:pPr>
      <w:rPr>
        <w:rFonts w:hint="default"/>
      </w:rPr>
    </w:lvl>
    <w:lvl w:ilvl="5">
      <w:start w:val="1"/>
      <w:numFmt w:val="decimal"/>
      <w:lvlText w:val="(%1.%2)%3.%4.%5.%6."/>
      <w:lvlJc w:val="left"/>
      <w:pPr>
        <w:tabs>
          <w:tab w:val="num" w:pos="9705"/>
        </w:tabs>
        <w:ind w:left="9705" w:hanging="1080"/>
      </w:pPr>
      <w:rPr>
        <w:rFonts w:hint="default"/>
      </w:rPr>
    </w:lvl>
    <w:lvl w:ilvl="6">
      <w:start w:val="1"/>
      <w:numFmt w:val="decimal"/>
      <w:lvlText w:val="(%1.%2)%3.%4.%5.%6.%7."/>
      <w:lvlJc w:val="left"/>
      <w:pPr>
        <w:tabs>
          <w:tab w:val="num" w:pos="11790"/>
        </w:tabs>
        <w:ind w:left="11790" w:hanging="1440"/>
      </w:pPr>
      <w:rPr>
        <w:rFonts w:hint="default"/>
      </w:rPr>
    </w:lvl>
    <w:lvl w:ilvl="7">
      <w:start w:val="1"/>
      <w:numFmt w:val="decimal"/>
      <w:lvlText w:val="(%1.%2)%3.%4.%5.%6.%7.%8."/>
      <w:lvlJc w:val="left"/>
      <w:pPr>
        <w:tabs>
          <w:tab w:val="num" w:pos="13515"/>
        </w:tabs>
        <w:ind w:left="13515" w:hanging="1440"/>
      </w:pPr>
      <w:rPr>
        <w:rFonts w:hint="default"/>
      </w:rPr>
    </w:lvl>
    <w:lvl w:ilvl="8">
      <w:start w:val="1"/>
      <w:numFmt w:val="decimal"/>
      <w:lvlText w:val="(%1.%2)%3.%4.%5.%6.%7.%8.%9."/>
      <w:lvlJc w:val="left"/>
      <w:pPr>
        <w:tabs>
          <w:tab w:val="num" w:pos="15600"/>
        </w:tabs>
        <w:ind w:left="15600" w:hanging="1800"/>
      </w:pPr>
      <w:rPr>
        <w:rFonts w:hint="default"/>
      </w:rPr>
    </w:lvl>
  </w:abstractNum>
  <w:abstractNum w:abstractNumId="5">
    <w:nsid w:val="0AD25A53"/>
    <w:multiLevelType w:val="hybridMultilevel"/>
    <w:tmpl w:val="5714EACA"/>
    <w:lvl w:ilvl="0" w:tplc="513AAEB8">
      <w:numFmt w:val="bullet"/>
      <w:lvlText w:val=""/>
      <w:lvlJc w:val="left"/>
      <w:pPr>
        <w:ind w:left="1260" w:hanging="360"/>
      </w:pPr>
      <w:rPr>
        <w:rFonts w:ascii="Symbol" w:eastAsia="Cordia New" w:hAnsi="Symbol" w:cs="Cordia New" w:hint="default"/>
        <w:u w:val="single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6">
    <w:nsid w:val="0B206F40"/>
    <w:multiLevelType w:val="hybridMultilevel"/>
    <w:tmpl w:val="6C14A094"/>
    <w:lvl w:ilvl="0" w:tplc="FFFFFFF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7">
    <w:nsid w:val="0C4022D6"/>
    <w:multiLevelType w:val="hybridMultilevel"/>
    <w:tmpl w:val="DA3CAB2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8066450"/>
    <w:multiLevelType w:val="hybridMultilevel"/>
    <w:tmpl w:val="5AE455D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trike w:val="0"/>
        <w:dstrike w:val="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1A0B41C0"/>
    <w:multiLevelType w:val="multilevel"/>
    <w:tmpl w:val="5F6C4FB4"/>
    <w:lvl w:ilvl="0">
      <w:start w:val="2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A4E6169"/>
    <w:multiLevelType w:val="hybridMultilevel"/>
    <w:tmpl w:val="6BB2EF66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>
    <w:nsid w:val="1DCE0D0C"/>
    <w:multiLevelType w:val="hybridMultilevel"/>
    <w:tmpl w:val="F7CE3ECC"/>
    <w:lvl w:ilvl="0" w:tplc="FCE0EA50">
      <w:start w:val="2"/>
      <w:numFmt w:val="decimal"/>
      <w:lvlText w:val="%1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3600"/>
        </w:tabs>
        <w:ind w:left="36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4320"/>
        </w:tabs>
        <w:ind w:left="43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5040"/>
        </w:tabs>
        <w:ind w:left="50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5760"/>
        </w:tabs>
        <w:ind w:left="57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6480"/>
        </w:tabs>
        <w:ind w:left="64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7200"/>
        </w:tabs>
        <w:ind w:left="72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7920"/>
        </w:tabs>
        <w:ind w:left="79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8640"/>
        </w:tabs>
        <w:ind w:left="8640" w:hanging="180"/>
      </w:pPr>
    </w:lvl>
  </w:abstractNum>
  <w:abstractNum w:abstractNumId="12">
    <w:nsid w:val="1F0F3B6C"/>
    <w:multiLevelType w:val="multilevel"/>
    <w:tmpl w:val="AFDE70C6"/>
    <w:lvl w:ilvl="0">
      <w:start w:val="2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1F220F4E"/>
    <w:multiLevelType w:val="hybridMultilevel"/>
    <w:tmpl w:val="C896BDB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>
    <w:nsid w:val="231A4A25"/>
    <w:multiLevelType w:val="hybridMultilevel"/>
    <w:tmpl w:val="350EC4C6"/>
    <w:lvl w:ilvl="0" w:tplc="30941C8E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  <w:sz w:val="20"/>
        <w:szCs w:val="20"/>
      </w:rPr>
    </w:lvl>
    <w:lvl w:ilvl="1" w:tplc="04090019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1B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235950E5"/>
    <w:multiLevelType w:val="hybridMultilevel"/>
    <w:tmpl w:val="2E68CCD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>
    <w:nsid w:val="2361012D"/>
    <w:multiLevelType w:val="singleLevel"/>
    <w:tmpl w:val="8E001D98"/>
    <w:lvl w:ilvl="0">
      <w:start w:val="1"/>
      <w:numFmt w:val="thaiLetters"/>
      <w:lvlText w:val="(%1)"/>
      <w:lvlJc w:val="left"/>
      <w:pPr>
        <w:tabs>
          <w:tab w:val="num" w:pos="2160"/>
        </w:tabs>
        <w:ind w:left="2160" w:hanging="720"/>
      </w:pPr>
      <w:rPr>
        <w:rFonts w:hint="default"/>
      </w:rPr>
    </w:lvl>
  </w:abstractNum>
  <w:abstractNum w:abstractNumId="17">
    <w:nsid w:val="24CF5F01"/>
    <w:multiLevelType w:val="multilevel"/>
    <w:tmpl w:val="F8684E72"/>
    <w:lvl w:ilvl="0">
      <w:start w:val="1"/>
      <w:numFmt w:val="decimal"/>
      <w:lvlText w:val="%1."/>
      <w:lvlJc w:val="left"/>
      <w:pPr>
        <w:ind w:left="1004" w:hanging="720"/>
      </w:pPr>
    </w:lvl>
    <w:lvl w:ilvl="1">
      <w:start w:val="1"/>
      <w:numFmt w:val="decimal"/>
      <w:isLgl/>
      <w:lvlText w:val="%1.%2"/>
      <w:lvlJc w:val="left"/>
      <w:pPr>
        <w:ind w:left="1110" w:hanging="390"/>
      </w:pPr>
    </w:lvl>
    <w:lvl w:ilvl="2">
      <w:start w:val="1"/>
      <w:numFmt w:val="decimal"/>
      <w:isLgl/>
      <w:lvlText w:val="%1.%2.%3"/>
      <w:lvlJc w:val="left"/>
      <w:pPr>
        <w:ind w:left="1800" w:hanging="720"/>
      </w:pPr>
    </w:lvl>
    <w:lvl w:ilvl="3">
      <w:start w:val="1"/>
      <w:numFmt w:val="decimal"/>
      <w:isLgl/>
      <w:lvlText w:val="%1.%2.%3.%4"/>
      <w:lvlJc w:val="left"/>
      <w:pPr>
        <w:ind w:left="2160" w:hanging="720"/>
      </w:pPr>
    </w:lvl>
    <w:lvl w:ilvl="4">
      <w:start w:val="1"/>
      <w:numFmt w:val="decimal"/>
      <w:isLgl/>
      <w:lvlText w:val="%1.%2.%3.%4.%5"/>
      <w:lvlJc w:val="left"/>
      <w:pPr>
        <w:ind w:left="2880" w:hanging="1080"/>
      </w:pPr>
    </w:lvl>
    <w:lvl w:ilvl="5">
      <w:start w:val="1"/>
      <w:numFmt w:val="decimal"/>
      <w:isLgl/>
      <w:lvlText w:val="%1.%2.%3.%4.%5.%6"/>
      <w:lvlJc w:val="left"/>
      <w:pPr>
        <w:ind w:left="3240" w:hanging="1080"/>
      </w:pPr>
    </w:lvl>
    <w:lvl w:ilvl="6">
      <w:start w:val="1"/>
      <w:numFmt w:val="decimal"/>
      <w:isLgl/>
      <w:lvlText w:val="%1.%2.%3.%4.%5.%6.%7"/>
      <w:lvlJc w:val="left"/>
      <w:pPr>
        <w:ind w:left="3960" w:hanging="1440"/>
      </w:p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</w:lvl>
    <w:lvl w:ilvl="8">
      <w:start w:val="1"/>
      <w:numFmt w:val="decimal"/>
      <w:isLgl/>
      <w:lvlText w:val="%1.%2.%3.%4.%5.%6.%7.%8.%9"/>
      <w:lvlJc w:val="left"/>
      <w:pPr>
        <w:ind w:left="4680" w:hanging="1440"/>
      </w:pPr>
    </w:lvl>
  </w:abstractNum>
  <w:abstractNum w:abstractNumId="18">
    <w:nsid w:val="26816BCE"/>
    <w:multiLevelType w:val="hybridMultilevel"/>
    <w:tmpl w:val="26E6B40A"/>
    <w:lvl w:ilvl="0" w:tplc="F6EEB92C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648"/>
        </w:tabs>
        <w:ind w:left="1648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368"/>
        </w:tabs>
        <w:ind w:left="2368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088"/>
        </w:tabs>
        <w:ind w:left="3088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808"/>
        </w:tabs>
        <w:ind w:left="3808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528"/>
        </w:tabs>
        <w:ind w:left="4528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248"/>
        </w:tabs>
        <w:ind w:left="5248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968"/>
        </w:tabs>
        <w:ind w:left="5968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688"/>
        </w:tabs>
        <w:ind w:left="6688" w:hanging="180"/>
      </w:pPr>
    </w:lvl>
  </w:abstractNum>
  <w:abstractNum w:abstractNumId="19">
    <w:nsid w:val="29DC1393"/>
    <w:multiLevelType w:val="singleLevel"/>
    <w:tmpl w:val="586A73AC"/>
    <w:lvl w:ilvl="0">
      <w:start w:val="1"/>
      <w:numFmt w:val="decimal"/>
      <w:lvlText w:val="(%1)"/>
      <w:lvlJc w:val="left"/>
      <w:pPr>
        <w:tabs>
          <w:tab w:val="num" w:pos="1440"/>
        </w:tabs>
        <w:ind w:left="1440" w:hanging="735"/>
      </w:pPr>
      <w:rPr>
        <w:rFonts w:hint="default"/>
      </w:rPr>
    </w:lvl>
  </w:abstractNum>
  <w:abstractNum w:abstractNumId="20">
    <w:nsid w:val="2A8A1D8F"/>
    <w:multiLevelType w:val="hybridMultilevel"/>
    <w:tmpl w:val="59020ED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2B16140C"/>
    <w:multiLevelType w:val="hybridMultilevel"/>
    <w:tmpl w:val="C23C0DF4"/>
    <w:lvl w:ilvl="0" w:tplc="0E9A89F2">
      <w:start w:val="1"/>
      <w:numFmt w:val="decimal"/>
      <w:lvlText w:val="%1."/>
      <w:lvlJc w:val="left"/>
      <w:pPr>
        <w:tabs>
          <w:tab w:val="num" w:pos="1500"/>
        </w:tabs>
        <w:ind w:left="1500" w:hanging="360"/>
      </w:pPr>
      <w:rPr>
        <w:rFonts w:hint="default"/>
      </w:rPr>
    </w:lvl>
    <w:lvl w:ilvl="1" w:tplc="04090019">
      <w:start w:val="1"/>
      <w:numFmt w:val="thaiLetters"/>
      <w:lvlText w:val="(%2)"/>
      <w:lvlJc w:val="left"/>
      <w:pPr>
        <w:tabs>
          <w:tab w:val="num" w:pos="2250"/>
        </w:tabs>
        <w:ind w:left="2250" w:hanging="390"/>
      </w:pPr>
      <w:rPr>
        <w:rFonts w:hint="default"/>
      </w:rPr>
    </w:lvl>
    <w:lvl w:ilvl="2" w:tplc="2E1E8EF2" w:tentative="1">
      <w:start w:val="1"/>
      <w:numFmt w:val="lowerRoman"/>
      <w:lvlText w:val="%3."/>
      <w:lvlJc w:val="right"/>
      <w:pPr>
        <w:tabs>
          <w:tab w:val="num" w:pos="2940"/>
        </w:tabs>
        <w:ind w:left="294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660"/>
        </w:tabs>
        <w:ind w:left="366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80"/>
        </w:tabs>
        <w:ind w:left="438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100"/>
        </w:tabs>
        <w:ind w:left="510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820"/>
        </w:tabs>
        <w:ind w:left="582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540"/>
        </w:tabs>
        <w:ind w:left="654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260"/>
        </w:tabs>
        <w:ind w:left="7260" w:hanging="180"/>
      </w:pPr>
    </w:lvl>
  </w:abstractNum>
  <w:abstractNum w:abstractNumId="22">
    <w:nsid w:val="2B9A6F52"/>
    <w:multiLevelType w:val="hybridMultilevel"/>
    <w:tmpl w:val="40100FCC"/>
    <w:lvl w:ilvl="0" w:tplc="0409000F">
      <w:start w:val="1"/>
      <w:numFmt w:val="decimal"/>
      <w:lvlText w:val="(%1)"/>
      <w:lvlJc w:val="left"/>
      <w:pPr>
        <w:tabs>
          <w:tab w:val="num" w:pos="1095"/>
        </w:tabs>
        <w:ind w:left="109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15"/>
        </w:tabs>
        <w:ind w:left="1815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35"/>
        </w:tabs>
        <w:ind w:left="2535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55"/>
        </w:tabs>
        <w:ind w:left="3255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75"/>
        </w:tabs>
        <w:ind w:left="3975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95"/>
        </w:tabs>
        <w:ind w:left="4695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15"/>
        </w:tabs>
        <w:ind w:left="5415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35"/>
        </w:tabs>
        <w:ind w:left="6135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55"/>
        </w:tabs>
        <w:ind w:left="6855" w:hanging="180"/>
      </w:pPr>
    </w:lvl>
  </w:abstractNum>
  <w:abstractNum w:abstractNumId="23">
    <w:nsid w:val="2D9A1700"/>
    <w:multiLevelType w:val="hybridMultilevel"/>
    <w:tmpl w:val="C52471EC"/>
    <w:lvl w:ilvl="0" w:tplc="5F968DE2">
      <w:start w:val="1"/>
      <w:numFmt w:val="decimal"/>
      <w:lvlText w:val="%1."/>
      <w:lvlJc w:val="left"/>
      <w:pPr>
        <w:ind w:left="1446" w:hanging="360"/>
      </w:p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301F4822"/>
    <w:multiLevelType w:val="hybridMultilevel"/>
    <w:tmpl w:val="D77060E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32DA0635"/>
    <w:multiLevelType w:val="hybridMultilevel"/>
    <w:tmpl w:val="872661DC"/>
    <w:lvl w:ilvl="0" w:tplc="FFFFFFFF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>
    <w:nsid w:val="3D330E98"/>
    <w:multiLevelType w:val="hybridMultilevel"/>
    <w:tmpl w:val="0D76CA22"/>
    <w:lvl w:ilvl="0" w:tplc="FFFFFFFF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  <w:szCs w:val="20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>
    <w:nsid w:val="3ED4052C"/>
    <w:multiLevelType w:val="hybridMultilevel"/>
    <w:tmpl w:val="2A64A75E"/>
    <w:lvl w:ilvl="0" w:tplc="344231B6">
      <w:start w:val="1"/>
      <w:numFmt w:val="decimal"/>
      <w:lvlText w:val="%1."/>
      <w:lvlJc w:val="left"/>
      <w:pPr>
        <w:tabs>
          <w:tab w:val="num" w:pos="2910"/>
        </w:tabs>
        <w:ind w:left="29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3630"/>
        </w:tabs>
        <w:ind w:left="363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4350"/>
        </w:tabs>
        <w:ind w:left="435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5070"/>
        </w:tabs>
        <w:ind w:left="507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5790"/>
        </w:tabs>
        <w:ind w:left="579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6510"/>
        </w:tabs>
        <w:ind w:left="651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7230"/>
        </w:tabs>
        <w:ind w:left="723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7950"/>
        </w:tabs>
        <w:ind w:left="795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8670"/>
        </w:tabs>
        <w:ind w:left="8670" w:hanging="180"/>
      </w:pPr>
    </w:lvl>
  </w:abstractNum>
  <w:abstractNum w:abstractNumId="28">
    <w:nsid w:val="3F333BCF"/>
    <w:multiLevelType w:val="hybridMultilevel"/>
    <w:tmpl w:val="730613D2"/>
    <w:lvl w:ilvl="0" w:tplc="2E5034FE">
      <w:start w:val="1"/>
      <w:numFmt w:val="decimal"/>
      <w:lvlText w:val="%1."/>
      <w:lvlJc w:val="left"/>
      <w:pPr>
        <w:tabs>
          <w:tab w:val="num" w:pos="1860"/>
        </w:tabs>
        <w:ind w:left="1860" w:hanging="360"/>
      </w:pPr>
    </w:lvl>
    <w:lvl w:ilvl="1" w:tplc="04090003" w:tentative="1">
      <w:start w:val="1"/>
      <w:numFmt w:val="lowerLetter"/>
      <w:lvlText w:val="%2."/>
      <w:lvlJc w:val="left"/>
      <w:pPr>
        <w:tabs>
          <w:tab w:val="num" w:pos="2580"/>
        </w:tabs>
        <w:ind w:left="2580" w:hanging="360"/>
      </w:pPr>
    </w:lvl>
    <w:lvl w:ilvl="2" w:tplc="04090005" w:tentative="1">
      <w:start w:val="1"/>
      <w:numFmt w:val="lowerRoman"/>
      <w:lvlText w:val="%3."/>
      <w:lvlJc w:val="right"/>
      <w:pPr>
        <w:tabs>
          <w:tab w:val="num" w:pos="3300"/>
        </w:tabs>
        <w:ind w:left="3300" w:hanging="180"/>
      </w:pPr>
    </w:lvl>
    <w:lvl w:ilvl="3" w:tplc="04090001" w:tentative="1">
      <w:start w:val="1"/>
      <w:numFmt w:val="decimal"/>
      <w:lvlText w:val="%4."/>
      <w:lvlJc w:val="left"/>
      <w:pPr>
        <w:tabs>
          <w:tab w:val="num" w:pos="4020"/>
        </w:tabs>
        <w:ind w:left="4020" w:hanging="360"/>
      </w:pPr>
    </w:lvl>
    <w:lvl w:ilvl="4" w:tplc="04090003" w:tentative="1">
      <w:start w:val="1"/>
      <w:numFmt w:val="lowerLetter"/>
      <w:lvlText w:val="%5."/>
      <w:lvlJc w:val="left"/>
      <w:pPr>
        <w:tabs>
          <w:tab w:val="num" w:pos="4740"/>
        </w:tabs>
        <w:ind w:left="4740" w:hanging="360"/>
      </w:pPr>
    </w:lvl>
    <w:lvl w:ilvl="5" w:tplc="04090005" w:tentative="1">
      <w:start w:val="1"/>
      <w:numFmt w:val="lowerRoman"/>
      <w:lvlText w:val="%6."/>
      <w:lvlJc w:val="right"/>
      <w:pPr>
        <w:tabs>
          <w:tab w:val="num" w:pos="5460"/>
        </w:tabs>
        <w:ind w:left="5460" w:hanging="180"/>
      </w:pPr>
    </w:lvl>
    <w:lvl w:ilvl="6" w:tplc="04090001" w:tentative="1">
      <w:start w:val="1"/>
      <w:numFmt w:val="decimal"/>
      <w:lvlText w:val="%7."/>
      <w:lvlJc w:val="left"/>
      <w:pPr>
        <w:tabs>
          <w:tab w:val="num" w:pos="6180"/>
        </w:tabs>
        <w:ind w:left="6180" w:hanging="360"/>
      </w:pPr>
    </w:lvl>
    <w:lvl w:ilvl="7" w:tplc="04090003" w:tentative="1">
      <w:start w:val="1"/>
      <w:numFmt w:val="lowerLetter"/>
      <w:lvlText w:val="%8."/>
      <w:lvlJc w:val="left"/>
      <w:pPr>
        <w:tabs>
          <w:tab w:val="num" w:pos="6900"/>
        </w:tabs>
        <w:ind w:left="6900" w:hanging="360"/>
      </w:pPr>
    </w:lvl>
    <w:lvl w:ilvl="8" w:tplc="04090005" w:tentative="1">
      <w:start w:val="1"/>
      <w:numFmt w:val="lowerRoman"/>
      <w:lvlText w:val="%9."/>
      <w:lvlJc w:val="right"/>
      <w:pPr>
        <w:tabs>
          <w:tab w:val="num" w:pos="7620"/>
        </w:tabs>
        <w:ind w:left="7620" w:hanging="180"/>
      </w:pPr>
    </w:lvl>
  </w:abstractNum>
  <w:abstractNum w:abstractNumId="29">
    <w:nsid w:val="400B3496"/>
    <w:multiLevelType w:val="hybridMultilevel"/>
    <w:tmpl w:val="47EA58DE"/>
    <w:lvl w:ilvl="0" w:tplc="0409000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7560"/>
        </w:tabs>
        <w:ind w:left="75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8280"/>
        </w:tabs>
        <w:ind w:left="82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9000"/>
        </w:tabs>
        <w:ind w:left="9000" w:hanging="360"/>
      </w:pPr>
      <w:rPr>
        <w:rFonts w:ascii="Wingdings" w:hAnsi="Wingdings" w:hint="default"/>
      </w:rPr>
    </w:lvl>
  </w:abstractNum>
  <w:abstractNum w:abstractNumId="30">
    <w:nsid w:val="41936BBB"/>
    <w:multiLevelType w:val="multilevel"/>
    <w:tmpl w:val="96FA7408"/>
    <w:lvl w:ilvl="0">
      <w:start w:val="2"/>
      <w:numFmt w:val="decimal"/>
      <w:lvlText w:val="%1"/>
      <w:lvlJc w:val="left"/>
      <w:pPr>
        <w:ind w:left="405" w:hanging="40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05" w:hanging="405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31">
    <w:nsid w:val="42132431"/>
    <w:multiLevelType w:val="hybridMultilevel"/>
    <w:tmpl w:val="4E022CE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423F27DC"/>
    <w:multiLevelType w:val="hybridMultilevel"/>
    <w:tmpl w:val="CD42FB8E"/>
    <w:lvl w:ilvl="0" w:tplc="0409000F">
      <w:start w:val="1"/>
      <w:numFmt w:val="decimal"/>
      <w:lvlText w:val="%1."/>
      <w:lvlJc w:val="left"/>
      <w:pPr>
        <w:tabs>
          <w:tab w:val="num" w:pos="1320"/>
        </w:tabs>
        <w:ind w:left="13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040"/>
        </w:tabs>
        <w:ind w:left="20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760"/>
        </w:tabs>
        <w:ind w:left="27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480"/>
        </w:tabs>
        <w:ind w:left="34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200"/>
        </w:tabs>
        <w:ind w:left="42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920"/>
        </w:tabs>
        <w:ind w:left="49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640"/>
        </w:tabs>
        <w:ind w:left="56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360"/>
        </w:tabs>
        <w:ind w:left="63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080"/>
        </w:tabs>
        <w:ind w:left="7080" w:hanging="180"/>
      </w:pPr>
    </w:lvl>
  </w:abstractNum>
  <w:abstractNum w:abstractNumId="33">
    <w:nsid w:val="45AA45E0"/>
    <w:multiLevelType w:val="hybridMultilevel"/>
    <w:tmpl w:val="08D64254"/>
    <w:lvl w:ilvl="0" w:tplc="4E962926">
      <w:start w:val="16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Cordia New" w:eastAsia="BrowalliaNew-Italic" w:hAnsi="Cordia New" w:cs="Cordia New" w:hint="default"/>
      </w:rPr>
    </w:lvl>
    <w:lvl w:ilvl="1" w:tplc="04090019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1B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>
    <w:nsid w:val="465615DF"/>
    <w:multiLevelType w:val="hybridMultilevel"/>
    <w:tmpl w:val="92CE813A"/>
    <w:lvl w:ilvl="0" w:tplc="74AC65DA">
      <w:start w:val="1"/>
      <w:numFmt w:val="decimal"/>
      <w:lvlText w:val="%1."/>
      <w:lvlJc w:val="left"/>
      <w:pPr>
        <w:tabs>
          <w:tab w:val="num" w:pos="1080"/>
        </w:tabs>
        <w:ind w:left="1080" w:hanging="72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5">
    <w:nsid w:val="4C2B554B"/>
    <w:multiLevelType w:val="hybridMultilevel"/>
    <w:tmpl w:val="BF26BB10"/>
    <w:lvl w:ilvl="0" w:tplc="2014E64E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  <w:szCs w:val="20"/>
      </w:rPr>
    </w:lvl>
    <w:lvl w:ilvl="1" w:tplc="639CB6BE">
      <w:start w:val="4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Cordia New" w:eastAsia="Cordia New" w:hAnsi="Cordia New" w:cs="Cordia New" w:hint="default"/>
      </w:rPr>
    </w:lvl>
    <w:lvl w:ilvl="2" w:tplc="0409001B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E261C2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>
    <w:nsid w:val="4FF6579A"/>
    <w:multiLevelType w:val="hybridMultilevel"/>
    <w:tmpl w:val="CAA0E0EA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7">
    <w:nsid w:val="51625CD9"/>
    <w:multiLevelType w:val="hybridMultilevel"/>
    <w:tmpl w:val="5D2E0A16"/>
    <w:lvl w:ilvl="0" w:tplc="4476EC44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38">
    <w:nsid w:val="54AA3903"/>
    <w:multiLevelType w:val="hybridMultilevel"/>
    <w:tmpl w:val="2BF0F536"/>
    <w:lvl w:ilvl="0" w:tplc="0409000F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  <w:szCs w:val="20"/>
        <w:lang w:bidi="th-TH"/>
      </w:rPr>
    </w:lvl>
    <w:lvl w:ilvl="1" w:tplc="04090019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1B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9">
    <w:nsid w:val="56343ECB"/>
    <w:multiLevelType w:val="hybridMultilevel"/>
    <w:tmpl w:val="7216393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59AB32AF"/>
    <w:multiLevelType w:val="hybridMultilevel"/>
    <w:tmpl w:val="46E4281E"/>
    <w:lvl w:ilvl="0" w:tplc="04090001">
      <w:start w:val="1"/>
      <w:numFmt w:val="bullet"/>
      <w:lvlText w:val=""/>
      <w:lvlJc w:val="left"/>
      <w:pPr>
        <w:ind w:left="197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69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41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13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85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57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29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01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739" w:hanging="360"/>
      </w:pPr>
      <w:rPr>
        <w:rFonts w:ascii="Wingdings" w:hAnsi="Wingdings" w:hint="default"/>
      </w:rPr>
    </w:lvl>
  </w:abstractNum>
  <w:abstractNum w:abstractNumId="41">
    <w:nsid w:val="5A025A59"/>
    <w:multiLevelType w:val="multilevel"/>
    <w:tmpl w:val="A87293C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>
    <w:nsid w:val="5A2E6D7B"/>
    <w:multiLevelType w:val="hybridMultilevel"/>
    <w:tmpl w:val="B3729F08"/>
    <w:lvl w:ilvl="0" w:tplc="04090001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3060"/>
        </w:tabs>
        <w:ind w:left="30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780"/>
        </w:tabs>
        <w:ind w:left="37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4500"/>
        </w:tabs>
        <w:ind w:left="45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5220"/>
        </w:tabs>
        <w:ind w:left="52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940"/>
        </w:tabs>
        <w:ind w:left="59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660"/>
        </w:tabs>
        <w:ind w:left="66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7380"/>
        </w:tabs>
        <w:ind w:left="73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8100"/>
        </w:tabs>
        <w:ind w:left="8100" w:hanging="360"/>
      </w:pPr>
      <w:rPr>
        <w:rFonts w:ascii="Wingdings" w:hAnsi="Wingdings" w:hint="default"/>
      </w:rPr>
    </w:lvl>
  </w:abstractNum>
  <w:abstractNum w:abstractNumId="43">
    <w:nsid w:val="5F701559"/>
    <w:multiLevelType w:val="hybridMultilevel"/>
    <w:tmpl w:val="117C46EE"/>
    <w:lvl w:ilvl="0" w:tplc="AA44616E">
      <w:start w:val="1"/>
      <w:numFmt w:val="decimal"/>
      <w:lvlText w:val="%1)"/>
      <w:lvlJc w:val="left"/>
      <w:pPr>
        <w:ind w:left="1636" w:hanging="360"/>
      </w:pPr>
      <w:rPr>
        <w:rFonts w:hint="default"/>
        <w:b/>
        <w:i w:val="0"/>
        <w:iCs/>
      </w:rPr>
    </w:lvl>
    <w:lvl w:ilvl="1" w:tplc="04090019">
      <w:start w:val="1"/>
      <w:numFmt w:val="lowerLetter"/>
      <w:lvlText w:val="%2."/>
      <w:lvlJc w:val="left"/>
      <w:pPr>
        <w:ind w:left="2356" w:hanging="360"/>
      </w:pPr>
    </w:lvl>
    <w:lvl w:ilvl="2" w:tplc="0409001B" w:tentative="1">
      <w:start w:val="1"/>
      <w:numFmt w:val="lowerRoman"/>
      <w:lvlText w:val="%3."/>
      <w:lvlJc w:val="right"/>
      <w:pPr>
        <w:ind w:left="3076" w:hanging="180"/>
      </w:pPr>
    </w:lvl>
    <w:lvl w:ilvl="3" w:tplc="0409000F" w:tentative="1">
      <w:start w:val="1"/>
      <w:numFmt w:val="decimal"/>
      <w:lvlText w:val="%4."/>
      <w:lvlJc w:val="left"/>
      <w:pPr>
        <w:ind w:left="3796" w:hanging="360"/>
      </w:pPr>
    </w:lvl>
    <w:lvl w:ilvl="4" w:tplc="04090019" w:tentative="1">
      <w:start w:val="1"/>
      <w:numFmt w:val="lowerLetter"/>
      <w:lvlText w:val="%5."/>
      <w:lvlJc w:val="left"/>
      <w:pPr>
        <w:ind w:left="4516" w:hanging="360"/>
      </w:pPr>
    </w:lvl>
    <w:lvl w:ilvl="5" w:tplc="0409001B" w:tentative="1">
      <w:start w:val="1"/>
      <w:numFmt w:val="lowerRoman"/>
      <w:lvlText w:val="%6."/>
      <w:lvlJc w:val="right"/>
      <w:pPr>
        <w:ind w:left="5236" w:hanging="180"/>
      </w:pPr>
    </w:lvl>
    <w:lvl w:ilvl="6" w:tplc="0409000F" w:tentative="1">
      <w:start w:val="1"/>
      <w:numFmt w:val="decimal"/>
      <w:lvlText w:val="%7."/>
      <w:lvlJc w:val="left"/>
      <w:pPr>
        <w:ind w:left="5956" w:hanging="360"/>
      </w:pPr>
    </w:lvl>
    <w:lvl w:ilvl="7" w:tplc="04090019" w:tentative="1">
      <w:start w:val="1"/>
      <w:numFmt w:val="lowerLetter"/>
      <w:lvlText w:val="%8."/>
      <w:lvlJc w:val="left"/>
      <w:pPr>
        <w:ind w:left="6676" w:hanging="360"/>
      </w:pPr>
    </w:lvl>
    <w:lvl w:ilvl="8" w:tplc="0409001B" w:tentative="1">
      <w:start w:val="1"/>
      <w:numFmt w:val="lowerRoman"/>
      <w:lvlText w:val="%9."/>
      <w:lvlJc w:val="right"/>
      <w:pPr>
        <w:ind w:left="7396" w:hanging="180"/>
      </w:pPr>
    </w:lvl>
  </w:abstractNum>
  <w:abstractNum w:abstractNumId="44">
    <w:nsid w:val="602541D2"/>
    <w:multiLevelType w:val="hybridMultilevel"/>
    <w:tmpl w:val="8B6C2644"/>
    <w:lvl w:ilvl="0" w:tplc="6FDCE6CE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45">
    <w:nsid w:val="659E20D5"/>
    <w:multiLevelType w:val="hybridMultilevel"/>
    <w:tmpl w:val="AC1C563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>
    <w:nsid w:val="69D601B4"/>
    <w:multiLevelType w:val="multilevel"/>
    <w:tmpl w:val="4354519C"/>
    <w:lvl w:ilvl="0">
      <w:start w:val="4"/>
      <w:numFmt w:val="decimal"/>
      <w:lvlText w:val="%1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47">
    <w:nsid w:val="6AB43E11"/>
    <w:multiLevelType w:val="hybridMultilevel"/>
    <w:tmpl w:val="117C46EE"/>
    <w:lvl w:ilvl="0" w:tplc="AA44616E">
      <w:start w:val="1"/>
      <w:numFmt w:val="decimal"/>
      <w:lvlText w:val="%1)"/>
      <w:lvlJc w:val="left"/>
      <w:pPr>
        <w:ind w:left="1636" w:hanging="360"/>
      </w:pPr>
      <w:rPr>
        <w:rFonts w:hint="default"/>
        <w:b/>
        <w:i w:val="0"/>
        <w:iCs/>
      </w:rPr>
    </w:lvl>
    <w:lvl w:ilvl="1" w:tplc="04090019">
      <w:start w:val="1"/>
      <w:numFmt w:val="lowerLetter"/>
      <w:lvlText w:val="%2."/>
      <w:lvlJc w:val="left"/>
      <w:pPr>
        <w:ind w:left="2356" w:hanging="360"/>
      </w:pPr>
    </w:lvl>
    <w:lvl w:ilvl="2" w:tplc="0409001B" w:tentative="1">
      <w:start w:val="1"/>
      <w:numFmt w:val="lowerRoman"/>
      <w:lvlText w:val="%3."/>
      <w:lvlJc w:val="right"/>
      <w:pPr>
        <w:ind w:left="3076" w:hanging="180"/>
      </w:pPr>
    </w:lvl>
    <w:lvl w:ilvl="3" w:tplc="0409000F" w:tentative="1">
      <w:start w:val="1"/>
      <w:numFmt w:val="decimal"/>
      <w:lvlText w:val="%4."/>
      <w:lvlJc w:val="left"/>
      <w:pPr>
        <w:ind w:left="3796" w:hanging="360"/>
      </w:pPr>
    </w:lvl>
    <w:lvl w:ilvl="4" w:tplc="04090019" w:tentative="1">
      <w:start w:val="1"/>
      <w:numFmt w:val="lowerLetter"/>
      <w:lvlText w:val="%5."/>
      <w:lvlJc w:val="left"/>
      <w:pPr>
        <w:ind w:left="4516" w:hanging="360"/>
      </w:pPr>
    </w:lvl>
    <w:lvl w:ilvl="5" w:tplc="0409001B" w:tentative="1">
      <w:start w:val="1"/>
      <w:numFmt w:val="lowerRoman"/>
      <w:lvlText w:val="%6."/>
      <w:lvlJc w:val="right"/>
      <w:pPr>
        <w:ind w:left="5236" w:hanging="180"/>
      </w:pPr>
    </w:lvl>
    <w:lvl w:ilvl="6" w:tplc="0409000F" w:tentative="1">
      <w:start w:val="1"/>
      <w:numFmt w:val="decimal"/>
      <w:lvlText w:val="%7."/>
      <w:lvlJc w:val="left"/>
      <w:pPr>
        <w:ind w:left="5956" w:hanging="360"/>
      </w:pPr>
    </w:lvl>
    <w:lvl w:ilvl="7" w:tplc="04090019" w:tentative="1">
      <w:start w:val="1"/>
      <w:numFmt w:val="lowerLetter"/>
      <w:lvlText w:val="%8."/>
      <w:lvlJc w:val="left"/>
      <w:pPr>
        <w:ind w:left="6676" w:hanging="360"/>
      </w:pPr>
    </w:lvl>
    <w:lvl w:ilvl="8" w:tplc="0409001B" w:tentative="1">
      <w:start w:val="1"/>
      <w:numFmt w:val="lowerRoman"/>
      <w:lvlText w:val="%9."/>
      <w:lvlJc w:val="right"/>
      <w:pPr>
        <w:ind w:left="7396" w:hanging="180"/>
      </w:pPr>
    </w:lvl>
  </w:abstractNum>
  <w:abstractNum w:abstractNumId="48">
    <w:nsid w:val="6C025DC1"/>
    <w:multiLevelType w:val="hybridMultilevel"/>
    <w:tmpl w:val="5784C298"/>
    <w:lvl w:ilvl="0" w:tplc="0409000F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  <w:sz w:val="20"/>
        <w:szCs w:val="20"/>
      </w:rPr>
    </w:lvl>
    <w:lvl w:ilvl="1" w:tplc="04090019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  <w:szCs w:val="20"/>
      </w:rPr>
    </w:lvl>
    <w:lvl w:ilvl="2" w:tplc="0409001B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9">
    <w:nsid w:val="70AF3493"/>
    <w:multiLevelType w:val="hybridMultilevel"/>
    <w:tmpl w:val="F686F3A2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0">
    <w:nsid w:val="750D525A"/>
    <w:multiLevelType w:val="hybridMultilevel"/>
    <w:tmpl w:val="461E3D96"/>
    <w:lvl w:ilvl="0" w:tplc="B6B6174C">
      <w:start w:val="2"/>
      <w:numFmt w:val="decimal"/>
      <w:lvlText w:val="(%1)"/>
      <w:lvlJc w:val="left"/>
      <w:pPr>
        <w:ind w:left="3600" w:hanging="21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51">
    <w:nsid w:val="778E5A9C"/>
    <w:multiLevelType w:val="hybridMultilevel"/>
    <w:tmpl w:val="42EA5F76"/>
    <w:lvl w:ilvl="0" w:tplc="1E0ACC2A">
      <w:start w:val="1"/>
      <w:numFmt w:val="bullet"/>
      <w:lvlText w:val=""/>
      <w:lvlJc w:val="left"/>
      <w:pPr>
        <w:tabs>
          <w:tab w:val="num" w:pos="1620"/>
        </w:tabs>
        <w:ind w:left="1620" w:hanging="360"/>
      </w:pPr>
      <w:rPr>
        <w:rFonts w:ascii="Symbol" w:hAnsi="Symbol" w:hint="default"/>
        <w:sz w:val="20"/>
        <w:szCs w:val="20"/>
      </w:rPr>
    </w:lvl>
    <w:lvl w:ilvl="1" w:tplc="ED44D3A0" w:tentative="1">
      <w:start w:val="1"/>
      <w:numFmt w:val="bullet"/>
      <w:lvlText w:val="o"/>
      <w:lvlJc w:val="left"/>
      <w:pPr>
        <w:tabs>
          <w:tab w:val="num" w:pos="200"/>
        </w:tabs>
        <w:ind w:left="200" w:hanging="360"/>
      </w:pPr>
      <w:rPr>
        <w:rFonts w:ascii="Courier New" w:hAnsi="Courier New" w:hint="default"/>
      </w:rPr>
    </w:lvl>
    <w:lvl w:ilvl="2" w:tplc="0409001B" w:tentative="1">
      <w:start w:val="1"/>
      <w:numFmt w:val="bullet"/>
      <w:lvlText w:val=""/>
      <w:lvlJc w:val="left"/>
      <w:pPr>
        <w:tabs>
          <w:tab w:val="num" w:pos="920"/>
        </w:tabs>
        <w:ind w:left="92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tabs>
          <w:tab w:val="num" w:pos="1640"/>
        </w:tabs>
        <w:ind w:left="164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tabs>
          <w:tab w:val="num" w:pos="2360"/>
        </w:tabs>
        <w:ind w:left="2360" w:hanging="360"/>
      </w:pPr>
      <w:rPr>
        <w:rFonts w:ascii="Courier New" w:hAnsi="Courier New" w:hint="default"/>
      </w:rPr>
    </w:lvl>
    <w:lvl w:ilvl="5" w:tplc="0409001B" w:tentative="1">
      <w:start w:val="1"/>
      <w:numFmt w:val="bullet"/>
      <w:lvlText w:val=""/>
      <w:lvlJc w:val="left"/>
      <w:pPr>
        <w:tabs>
          <w:tab w:val="num" w:pos="3080"/>
        </w:tabs>
        <w:ind w:left="308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tabs>
          <w:tab w:val="num" w:pos="3800"/>
        </w:tabs>
        <w:ind w:left="380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tabs>
          <w:tab w:val="num" w:pos="4520"/>
        </w:tabs>
        <w:ind w:left="4520" w:hanging="360"/>
      </w:pPr>
      <w:rPr>
        <w:rFonts w:ascii="Courier New" w:hAnsi="Courier New" w:hint="default"/>
      </w:rPr>
    </w:lvl>
    <w:lvl w:ilvl="8" w:tplc="0409001B" w:tentative="1">
      <w:start w:val="1"/>
      <w:numFmt w:val="bullet"/>
      <w:lvlText w:val=""/>
      <w:lvlJc w:val="left"/>
      <w:pPr>
        <w:tabs>
          <w:tab w:val="num" w:pos="5240"/>
        </w:tabs>
        <w:ind w:left="5240" w:hanging="360"/>
      </w:pPr>
      <w:rPr>
        <w:rFonts w:ascii="Wingdings" w:hAnsi="Wingdings" w:hint="default"/>
      </w:rPr>
    </w:lvl>
  </w:abstractNum>
  <w:abstractNum w:abstractNumId="52">
    <w:nsid w:val="78937C2E"/>
    <w:multiLevelType w:val="singleLevel"/>
    <w:tmpl w:val="972ABDC6"/>
    <w:lvl w:ilvl="0">
      <w:start w:val="1"/>
      <w:numFmt w:val="decimal"/>
      <w:lvlText w:val="(%1)"/>
      <w:lvlJc w:val="left"/>
      <w:pPr>
        <w:tabs>
          <w:tab w:val="num" w:pos="1417"/>
        </w:tabs>
        <w:ind w:left="1417" w:hanging="420"/>
      </w:pPr>
      <w:rPr>
        <w:rFonts w:hint="default"/>
      </w:rPr>
    </w:lvl>
  </w:abstractNum>
  <w:abstractNum w:abstractNumId="53">
    <w:nsid w:val="7A183E37"/>
    <w:multiLevelType w:val="hybridMultilevel"/>
    <w:tmpl w:val="10445DA4"/>
    <w:lvl w:ilvl="0" w:tplc="386021B2">
      <w:start w:val="1"/>
      <w:numFmt w:val="decimal"/>
      <w:lvlText w:val="%1."/>
      <w:lvlJc w:val="left"/>
      <w:pPr>
        <w:ind w:left="360" w:hanging="360"/>
      </w:p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4">
    <w:nsid w:val="7DE934A1"/>
    <w:multiLevelType w:val="multilevel"/>
    <w:tmpl w:val="84E8220C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288"/>
        </w:tabs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572"/>
        </w:tabs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216"/>
        </w:tabs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500"/>
        </w:tabs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144"/>
        </w:tabs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428"/>
        </w:tabs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3712"/>
        </w:tabs>
        <w:ind w:left="3712" w:hanging="1440"/>
      </w:pPr>
      <w:rPr>
        <w:rFonts w:hint="default"/>
      </w:rPr>
    </w:lvl>
  </w:abstractNum>
  <w:num w:numId="1">
    <w:abstractNumId w:val="11"/>
  </w:num>
  <w:num w:numId="2">
    <w:abstractNumId w:val="27"/>
  </w:num>
  <w:num w:numId="3">
    <w:abstractNumId w:val="33"/>
  </w:num>
  <w:num w:numId="4">
    <w:abstractNumId w:val="46"/>
  </w:num>
  <w:num w:numId="5">
    <w:abstractNumId w:val="25"/>
  </w:num>
  <w:num w:numId="6">
    <w:abstractNumId w:val="4"/>
  </w:num>
  <w:num w:numId="7">
    <w:abstractNumId w:val="21"/>
  </w:num>
  <w:num w:numId="8">
    <w:abstractNumId w:val="38"/>
  </w:num>
  <w:num w:numId="9">
    <w:abstractNumId w:val="35"/>
  </w:num>
  <w:num w:numId="10">
    <w:abstractNumId w:val="26"/>
  </w:num>
  <w:num w:numId="11">
    <w:abstractNumId w:val="51"/>
  </w:num>
  <w:num w:numId="12">
    <w:abstractNumId w:val="32"/>
  </w:num>
  <w:num w:numId="13">
    <w:abstractNumId w:val="14"/>
  </w:num>
  <w:num w:numId="14">
    <w:abstractNumId w:val="8"/>
  </w:num>
  <w:num w:numId="15">
    <w:abstractNumId w:val="22"/>
  </w:num>
  <w:num w:numId="16">
    <w:abstractNumId w:val="48"/>
  </w:num>
  <w:num w:numId="17">
    <w:abstractNumId w:val="18"/>
  </w:num>
  <w:num w:numId="18">
    <w:abstractNumId w:val="34"/>
  </w:num>
  <w:num w:numId="19">
    <w:abstractNumId w:val="37"/>
  </w:num>
  <w:num w:numId="20">
    <w:abstractNumId w:val="44"/>
  </w:num>
  <w:num w:numId="21">
    <w:abstractNumId w:val="28"/>
  </w:num>
  <w:num w:numId="22">
    <w:abstractNumId w:val="6"/>
  </w:num>
  <w:num w:numId="23">
    <w:abstractNumId w:val="16"/>
  </w:num>
  <w:num w:numId="24">
    <w:abstractNumId w:val="19"/>
  </w:num>
  <w:num w:numId="25">
    <w:abstractNumId w:val="0"/>
  </w:num>
  <w:num w:numId="26">
    <w:abstractNumId w:val="12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9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54"/>
  </w:num>
  <w:num w:numId="30">
    <w:abstractNumId w:val="17"/>
  </w:num>
  <w:num w:numId="31">
    <w:abstractNumId w:val="2"/>
    <w:lvlOverride w:ilvl="0">
      <w:startOverride w:val="2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5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4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52"/>
  </w:num>
  <w:num w:numId="35">
    <w:abstractNumId w:val="42"/>
  </w:num>
  <w:num w:numId="36">
    <w:abstractNumId w:val="29"/>
  </w:num>
  <w:num w:numId="37">
    <w:abstractNumId w:val="5"/>
  </w:num>
  <w:num w:numId="38">
    <w:abstractNumId w:val="1"/>
  </w:num>
  <w:num w:numId="39">
    <w:abstractNumId w:val="36"/>
  </w:num>
  <w:num w:numId="40">
    <w:abstractNumId w:val="10"/>
  </w:num>
  <w:num w:numId="41">
    <w:abstractNumId w:val="40"/>
  </w:num>
  <w:num w:numId="42">
    <w:abstractNumId w:val="7"/>
  </w:num>
  <w:num w:numId="43">
    <w:abstractNumId w:val="30"/>
  </w:num>
  <w:num w:numId="44">
    <w:abstractNumId w:val="20"/>
  </w:num>
  <w:num w:numId="45">
    <w:abstractNumId w:val="31"/>
  </w:num>
  <w:num w:numId="46">
    <w:abstractNumId w:val="39"/>
  </w:num>
  <w:num w:numId="47">
    <w:abstractNumId w:val="45"/>
  </w:num>
  <w:num w:numId="48">
    <w:abstractNumId w:val="41"/>
  </w:num>
  <w:num w:numId="49">
    <w:abstractNumId w:val="3"/>
  </w:num>
  <w:num w:numId="50">
    <w:abstractNumId w:val="13"/>
  </w:num>
  <w:num w:numId="51">
    <w:abstractNumId w:val="43"/>
  </w:num>
  <w:num w:numId="52">
    <w:abstractNumId w:val="47"/>
  </w:num>
  <w:num w:numId="53">
    <w:abstractNumId w:val="15"/>
  </w:num>
  <w:num w:numId="54">
    <w:abstractNumId w:val="24"/>
  </w:num>
  <w:num w:numId="55">
    <w:abstractNumId w:val="50"/>
  </w:num>
  <w:numIdMacAtCleanup w:val="5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hideSpellingErrors/>
  <w:proofState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hdrShapeDefaults>
    <o:shapedefaults v:ext="edit" spidmax="716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838E6"/>
    <w:rsid w:val="0000076B"/>
    <w:rsid w:val="00000D3D"/>
    <w:rsid w:val="00001D46"/>
    <w:rsid w:val="000037E1"/>
    <w:rsid w:val="000048AB"/>
    <w:rsid w:val="00004A5D"/>
    <w:rsid w:val="00005D0B"/>
    <w:rsid w:val="00010D39"/>
    <w:rsid w:val="000157DA"/>
    <w:rsid w:val="00017460"/>
    <w:rsid w:val="00032247"/>
    <w:rsid w:val="00034293"/>
    <w:rsid w:val="00041F03"/>
    <w:rsid w:val="00044DFD"/>
    <w:rsid w:val="00044FEF"/>
    <w:rsid w:val="000477C3"/>
    <w:rsid w:val="00047BEB"/>
    <w:rsid w:val="000533BB"/>
    <w:rsid w:val="00053A7E"/>
    <w:rsid w:val="00054279"/>
    <w:rsid w:val="00060DCF"/>
    <w:rsid w:val="00061D23"/>
    <w:rsid w:val="000632C1"/>
    <w:rsid w:val="00063501"/>
    <w:rsid w:val="000644AE"/>
    <w:rsid w:val="000649F3"/>
    <w:rsid w:val="00066E61"/>
    <w:rsid w:val="00071956"/>
    <w:rsid w:val="00071A95"/>
    <w:rsid w:val="00073C5F"/>
    <w:rsid w:val="00073FB1"/>
    <w:rsid w:val="0007544F"/>
    <w:rsid w:val="00075CA4"/>
    <w:rsid w:val="0007703E"/>
    <w:rsid w:val="00077F2A"/>
    <w:rsid w:val="0008083E"/>
    <w:rsid w:val="00080931"/>
    <w:rsid w:val="00082E43"/>
    <w:rsid w:val="00083FBC"/>
    <w:rsid w:val="00084A1D"/>
    <w:rsid w:val="00087550"/>
    <w:rsid w:val="000875E1"/>
    <w:rsid w:val="00091344"/>
    <w:rsid w:val="00091C00"/>
    <w:rsid w:val="00092BB1"/>
    <w:rsid w:val="00094745"/>
    <w:rsid w:val="00095C49"/>
    <w:rsid w:val="00097F8F"/>
    <w:rsid w:val="000A633F"/>
    <w:rsid w:val="000A762B"/>
    <w:rsid w:val="000B05AC"/>
    <w:rsid w:val="000B3A85"/>
    <w:rsid w:val="000B6159"/>
    <w:rsid w:val="000C0B51"/>
    <w:rsid w:val="000C515B"/>
    <w:rsid w:val="000C5455"/>
    <w:rsid w:val="000C6BDE"/>
    <w:rsid w:val="000C6E06"/>
    <w:rsid w:val="000D0B66"/>
    <w:rsid w:val="000D485A"/>
    <w:rsid w:val="000D7CC4"/>
    <w:rsid w:val="000E19F0"/>
    <w:rsid w:val="000F2CBE"/>
    <w:rsid w:val="000F3E5F"/>
    <w:rsid w:val="000F6FE5"/>
    <w:rsid w:val="000F7BEA"/>
    <w:rsid w:val="00103C49"/>
    <w:rsid w:val="001050E6"/>
    <w:rsid w:val="00107749"/>
    <w:rsid w:val="00107F68"/>
    <w:rsid w:val="001112EE"/>
    <w:rsid w:val="001118A6"/>
    <w:rsid w:val="00111CD2"/>
    <w:rsid w:val="00115A22"/>
    <w:rsid w:val="001165DD"/>
    <w:rsid w:val="00117827"/>
    <w:rsid w:val="00120A83"/>
    <w:rsid w:val="00122B2A"/>
    <w:rsid w:val="00122BF9"/>
    <w:rsid w:val="00123FC5"/>
    <w:rsid w:val="0013224D"/>
    <w:rsid w:val="00132F07"/>
    <w:rsid w:val="00133D64"/>
    <w:rsid w:val="00136E5E"/>
    <w:rsid w:val="0014020F"/>
    <w:rsid w:val="00142BCE"/>
    <w:rsid w:val="00142F38"/>
    <w:rsid w:val="00143778"/>
    <w:rsid w:val="001456A1"/>
    <w:rsid w:val="001510EC"/>
    <w:rsid w:val="00154A3C"/>
    <w:rsid w:val="00155B29"/>
    <w:rsid w:val="001631C7"/>
    <w:rsid w:val="00166A90"/>
    <w:rsid w:val="00166F5B"/>
    <w:rsid w:val="00171574"/>
    <w:rsid w:val="0017204C"/>
    <w:rsid w:val="0017207B"/>
    <w:rsid w:val="00174903"/>
    <w:rsid w:val="001753C3"/>
    <w:rsid w:val="001769B3"/>
    <w:rsid w:val="00177121"/>
    <w:rsid w:val="00180C63"/>
    <w:rsid w:val="001819D5"/>
    <w:rsid w:val="00184425"/>
    <w:rsid w:val="001845D2"/>
    <w:rsid w:val="001864A3"/>
    <w:rsid w:val="00194D06"/>
    <w:rsid w:val="001957DE"/>
    <w:rsid w:val="00195DD5"/>
    <w:rsid w:val="001A18A6"/>
    <w:rsid w:val="001A304F"/>
    <w:rsid w:val="001A313A"/>
    <w:rsid w:val="001A5FA4"/>
    <w:rsid w:val="001A6554"/>
    <w:rsid w:val="001B0CC6"/>
    <w:rsid w:val="001B166C"/>
    <w:rsid w:val="001B33F0"/>
    <w:rsid w:val="001B469A"/>
    <w:rsid w:val="001B4F11"/>
    <w:rsid w:val="001C129F"/>
    <w:rsid w:val="001C6047"/>
    <w:rsid w:val="001D2B99"/>
    <w:rsid w:val="001D3D38"/>
    <w:rsid w:val="001D51B6"/>
    <w:rsid w:val="001D530E"/>
    <w:rsid w:val="001D543D"/>
    <w:rsid w:val="001E152C"/>
    <w:rsid w:val="001E2662"/>
    <w:rsid w:val="001E2B8E"/>
    <w:rsid w:val="001E4D4D"/>
    <w:rsid w:val="001F1A26"/>
    <w:rsid w:val="001F1EDA"/>
    <w:rsid w:val="001F2B32"/>
    <w:rsid w:val="001F3201"/>
    <w:rsid w:val="001F516C"/>
    <w:rsid w:val="001F56E7"/>
    <w:rsid w:val="001F6B9F"/>
    <w:rsid w:val="00204E97"/>
    <w:rsid w:val="00205118"/>
    <w:rsid w:val="00205175"/>
    <w:rsid w:val="00212830"/>
    <w:rsid w:val="00213335"/>
    <w:rsid w:val="002209D2"/>
    <w:rsid w:val="002213A6"/>
    <w:rsid w:val="00222FD9"/>
    <w:rsid w:val="00223B4B"/>
    <w:rsid w:val="00227DEA"/>
    <w:rsid w:val="00231667"/>
    <w:rsid w:val="00231DB5"/>
    <w:rsid w:val="00233BDA"/>
    <w:rsid w:val="002356DC"/>
    <w:rsid w:val="00235E4C"/>
    <w:rsid w:val="0024004D"/>
    <w:rsid w:val="002423B4"/>
    <w:rsid w:val="00243CB7"/>
    <w:rsid w:val="00245E87"/>
    <w:rsid w:val="002527E2"/>
    <w:rsid w:val="002555F3"/>
    <w:rsid w:val="00255DF1"/>
    <w:rsid w:val="00263BAB"/>
    <w:rsid w:val="00263F6D"/>
    <w:rsid w:val="00267B69"/>
    <w:rsid w:val="00272685"/>
    <w:rsid w:val="00272A29"/>
    <w:rsid w:val="00272B4B"/>
    <w:rsid w:val="00275151"/>
    <w:rsid w:val="00275324"/>
    <w:rsid w:val="00275550"/>
    <w:rsid w:val="00275EB9"/>
    <w:rsid w:val="002760A1"/>
    <w:rsid w:val="002762EC"/>
    <w:rsid w:val="00280753"/>
    <w:rsid w:val="00281D6B"/>
    <w:rsid w:val="00281E14"/>
    <w:rsid w:val="002864C5"/>
    <w:rsid w:val="00287173"/>
    <w:rsid w:val="002928BA"/>
    <w:rsid w:val="002945C5"/>
    <w:rsid w:val="00294682"/>
    <w:rsid w:val="00297B38"/>
    <w:rsid w:val="002A10F2"/>
    <w:rsid w:val="002A3D22"/>
    <w:rsid w:val="002A4336"/>
    <w:rsid w:val="002A5FB9"/>
    <w:rsid w:val="002A674A"/>
    <w:rsid w:val="002B226E"/>
    <w:rsid w:val="002B49A1"/>
    <w:rsid w:val="002B7238"/>
    <w:rsid w:val="002C05A5"/>
    <w:rsid w:val="002C1CBB"/>
    <w:rsid w:val="002C1DE7"/>
    <w:rsid w:val="002C2ED1"/>
    <w:rsid w:val="002C535C"/>
    <w:rsid w:val="002C68E2"/>
    <w:rsid w:val="002C6BEA"/>
    <w:rsid w:val="002C6ECA"/>
    <w:rsid w:val="002D0738"/>
    <w:rsid w:val="002D100F"/>
    <w:rsid w:val="002D12D5"/>
    <w:rsid w:val="002D1970"/>
    <w:rsid w:val="002D1A3C"/>
    <w:rsid w:val="002D2992"/>
    <w:rsid w:val="002D2B50"/>
    <w:rsid w:val="002D3615"/>
    <w:rsid w:val="002D3FDB"/>
    <w:rsid w:val="002D4D00"/>
    <w:rsid w:val="002D545F"/>
    <w:rsid w:val="002D5F6A"/>
    <w:rsid w:val="002D6708"/>
    <w:rsid w:val="002D7B45"/>
    <w:rsid w:val="002E0671"/>
    <w:rsid w:val="002E0714"/>
    <w:rsid w:val="002E16A0"/>
    <w:rsid w:val="002E2490"/>
    <w:rsid w:val="002E2629"/>
    <w:rsid w:val="002E2777"/>
    <w:rsid w:val="002E2E0D"/>
    <w:rsid w:val="002E4356"/>
    <w:rsid w:val="002E681F"/>
    <w:rsid w:val="002F27F0"/>
    <w:rsid w:val="002F4364"/>
    <w:rsid w:val="002F4BD1"/>
    <w:rsid w:val="003005A1"/>
    <w:rsid w:val="003046E0"/>
    <w:rsid w:val="00304F9E"/>
    <w:rsid w:val="0031173B"/>
    <w:rsid w:val="00312020"/>
    <w:rsid w:val="00317FAC"/>
    <w:rsid w:val="0032006B"/>
    <w:rsid w:val="00322BA2"/>
    <w:rsid w:val="003238D4"/>
    <w:rsid w:val="00326403"/>
    <w:rsid w:val="00327787"/>
    <w:rsid w:val="00332709"/>
    <w:rsid w:val="00333250"/>
    <w:rsid w:val="00334F55"/>
    <w:rsid w:val="00335825"/>
    <w:rsid w:val="0033657D"/>
    <w:rsid w:val="0034109C"/>
    <w:rsid w:val="00344E5A"/>
    <w:rsid w:val="003451D9"/>
    <w:rsid w:val="00347105"/>
    <w:rsid w:val="00351DF3"/>
    <w:rsid w:val="00352014"/>
    <w:rsid w:val="003660F5"/>
    <w:rsid w:val="00374C7F"/>
    <w:rsid w:val="00375CB7"/>
    <w:rsid w:val="00376936"/>
    <w:rsid w:val="00377810"/>
    <w:rsid w:val="0037795B"/>
    <w:rsid w:val="003803BA"/>
    <w:rsid w:val="00381F4B"/>
    <w:rsid w:val="00390F72"/>
    <w:rsid w:val="00392A42"/>
    <w:rsid w:val="0039398A"/>
    <w:rsid w:val="00394524"/>
    <w:rsid w:val="003957DF"/>
    <w:rsid w:val="00395814"/>
    <w:rsid w:val="003A1091"/>
    <w:rsid w:val="003A1363"/>
    <w:rsid w:val="003A1C32"/>
    <w:rsid w:val="003A3A2E"/>
    <w:rsid w:val="003A454E"/>
    <w:rsid w:val="003A49AA"/>
    <w:rsid w:val="003A52F5"/>
    <w:rsid w:val="003A5473"/>
    <w:rsid w:val="003A5A19"/>
    <w:rsid w:val="003B01F7"/>
    <w:rsid w:val="003B1F19"/>
    <w:rsid w:val="003B44BE"/>
    <w:rsid w:val="003C0853"/>
    <w:rsid w:val="003C0D7C"/>
    <w:rsid w:val="003C146E"/>
    <w:rsid w:val="003C3B97"/>
    <w:rsid w:val="003C4EE5"/>
    <w:rsid w:val="003C5DFC"/>
    <w:rsid w:val="003D1DAB"/>
    <w:rsid w:val="003D1F11"/>
    <w:rsid w:val="003D1FAA"/>
    <w:rsid w:val="003D3848"/>
    <w:rsid w:val="003D3A72"/>
    <w:rsid w:val="003D3D4C"/>
    <w:rsid w:val="003D68B2"/>
    <w:rsid w:val="003D6B9B"/>
    <w:rsid w:val="003E2495"/>
    <w:rsid w:val="003E29FC"/>
    <w:rsid w:val="003E3F7F"/>
    <w:rsid w:val="003E49B2"/>
    <w:rsid w:val="003E64F8"/>
    <w:rsid w:val="003F0AE5"/>
    <w:rsid w:val="003F20A2"/>
    <w:rsid w:val="003F29BC"/>
    <w:rsid w:val="003F3B3C"/>
    <w:rsid w:val="003F4B06"/>
    <w:rsid w:val="003F619C"/>
    <w:rsid w:val="003F7D38"/>
    <w:rsid w:val="004015D3"/>
    <w:rsid w:val="00403C79"/>
    <w:rsid w:val="0040740B"/>
    <w:rsid w:val="00412FA0"/>
    <w:rsid w:val="0041410D"/>
    <w:rsid w:val="004142F9"/>
    <w:rsid w:val="00417812"/>
    <w:rsid w:val="00417D4B"/>
    <w:rsid w:val="00420FAB"/>
    <w:rsid w:val="004223B2"/>
    <w:rsid w:val="00422AC6"/>
    <w:rsid w:val="00426091"/>
    <w:rsid w:val="00426ED5"/>
    <w:rsid w:val="004310B0"/>
    <w:rsid w:val="00432C2B"/>
    <w:rsid w:val="00435B77"/>
    <w:rsid w:val="00435D6F"/>
    <w:rsid w:val="00442891"/>
    <w:rsid w:val="00442D80"/>
    <w:rsid w:val="00445841"/>
    <w:rsid w:val="0044715C"/>
    <w:rsid w:val="00452D12"/>
    <w:rsid w:val="00454C64"/>
    <w:rsid w:val="00455DB3"/>
    <w:rsid w:val="00456D82"/>
    <w:rsid w:val="00457BC1"/>
    <w:rsid w:val="00461C23"/>
    <w:rsid w:val="0046330F"/>
    <w:rsid w:val="00463F10"/>
    <w:rsid w:val="00466F1F"/>
    <w:rsid w:val="00472D75"/>
    <w:rsid w:val="00472FEC"/>
    <w:rsid w:val="00474116"/>
    <w:rsid w:val="00476718"/>
    <w:rsid w:val="00476ACF"/>
    <w:rsid w:val="00482500"/>
    <w:rsid w:val="0048394A"/>
    <w:rsid w:val="00487C39"/>
    <w:rsid w:val="004914E2"/>
    <w:rsid w:val="004924D2"/>
    <w:rsid w:val="004930C5"/>
    <w:rsid w:val="00493D31"/>
    <w:rsid w:val="004A2D8F"/>
    <w:rsid w:val="004A550D"/>
    <w:rsid w:val="004B3488"/>
    <w:rsid w:val="004B4138"/>
    <w:rsid w:val="004C0975"/>
    <w:rsid w:val="004C1E75"/>
    <w:rsid w:val="004C3BD1"/>
    <w:rsid w:val="004C47E0"/>
    <w:rsid w:val="004C485D"/>
    <w:rsid w:val="004C5555"/>
    <w:rsid w:val="004C71A2"/>
    <w:rsid w:val="004C7507"/>
    <w:rsid w:val="004C7E0F"/>
    <w:rsid w:val="004D2503"/>
    <w:rsid w:val="004D2953"/>
    <w:rsid w:val="004D3345"/>
    <w:rsid w:val="004D3A1A"/>
    <w:rsid w:val="004D3D5D"/>
    <w:rsid w:val="004D4171"/>
    <w:rsid w:val="004D4816"/>
    <w:rsid w:val="004D5532"/>
    <w:rsid w:val="004D65E0"/>
    <w:rsid w:val="004E4DF9"/>
    <w:rsid w:val="004E5D67"/>
    <w:rsid w:val="004F1BFD"/>
    <w:rsid w:val="004F2EF7"/>
    <w:rsid w:val="004F30EC"/>
    <w:rsid w:val="004F4A11"/>
    <w:rsid w:val="004F5579"/>
    <w:rsid w:val="004F6D68"/>
    <w:rsid w:val="004F71B3"/>
    <w:rsid w:val="004F7951"/>
    <w:rsid w:val="004F7ED1"/>
    <w:rsid w:val="00510D72"/>
    <w:rsid w:val="00511DCC"/>
    <w:rsid w:val="0051278C"/>
    <w:rsid w:val="00512B00"/>
    <w:rsid w:val="00512DFE"/>
    <w:rsid w:val="00513844"/>
    <w:rsid w:val="0051398D"/>
    <w:rsid w:val="005150C9"/>
    <w:rsid w:val="0051693C"/>
    <w:rsid w:val="005213B9"/>
    <w:rsid w:val="00525D3E"/>
    <w:rsid w:val="00526D81"/>
    <w:rsid w:val="00526F1C"/>
    <w:rsid w:val="0053291D"/>
    <w:rsid w:val="00533EF2"/>
    <w:rsid w:val="0053533F"/>
    <w:rsid w:val="00540C62"/>
    <w:rsid w:val="005414AC"/>
    <w:rsid w:val="00543781"/>
    <w:rsid w:val="00544AA3"/>
    <w:rsid w:val="00545124"/>
    <w:rsid w:val="0054639D"/>
    <w:rsid w:val="00547949"/>
    <w:rsid w:val="005529E9"/>
    <w:rsid w:val="00554434"/>
    <w:rsid w:val="005565CD"/>
    <w:rsid w:val="00557719"/>
    <w:rsid w:val="00562B47"/>
    <w:rsid w:val="005642C7"/>
    <w:rsid w:val="00564E09"/>
    <w:rsid w:val="00565547"/>
    <w:rsid w:val="0056559C"/>
    <w:rsid w:val="00566319"/>
    <w:rsid w:val="005666D4"/>
    <w:rsid w:val="005667DB"/>
    <w:rsid w:val="00571103"/>
    <w:rsid w:val="005725D3"/>
    <w:rsid w:val="00573BF0"/>
    <w:rsid w:val="00575281"/>
    <w:rsid w:val="00576C6B"/>
    <w:rsid w:val="00577829"/>
    <w:rsid w:val="005779E5"/>
    <w:rsid w:val="00582B7F"/>
    <w:rsid w:val="00587967"/>
    <w:rsid w:val="005911E2"/>
    <w:rsid w:val="005925E1"/>
    <w:rsid w:val="005926BC"/>
    <w:rsid w:val="00593039"/>
    <w:rsid w:val="00595A3E"/>
    <w:rsid w:val="00596958"/>
    <w:rsid w:val="005A231E"/>
    <w:rsid w:val="005A2B27"/>
    <w:rsid w:val="005A2CFE"/>
    <w:rsid w:val="005A4B92"/>
    <w:rsid w:val="005A514D"/>
    <w:rsid w:val="005A5162"/>
    <w:rsid w:val="005B1291"/>
    <w:rsid w:val="005B13DF"/>
    <w:rsid w:val="005B24CC"/>
    <w:rsid w:val="005B3C24"/>
    <w:rsid w:val="005B3DFC"/>
    <w:rsid w:val="005B4A9E"/>
    <w:rsid w:val="005B6CBD"/>
    <w:rsid w:val="005B7C2D"/>
    <w:rsid w:val="005C1259"/>
    <w:rsid w:val="005C1F39"/>
    <w:rsid w:val="005C2562"/>
    <w:rsid w:val="005C3CA9"/>
    <w:rsid w:val="005C4DA7"/>
    <w:rsid w:val="005C7949"/>
    <w:rsid w:val="005D1A5E"/>
    <w:rsid w:val="005D2F2B"/>
    <w:rsid w:val="005D5564"/>
    <w:rsid w:val="005D7CDA"/>
    <w:rsid w:val="005E0CC7"/>
    <w:rsid w:val="005E2BC4"/>
    <w:rsid w:val="005E371A"/>
    <w:rsid w:val="005E3C03"/>
    <w:rsid w:val="005E5CCC"/>
    <w:rsid w:val="005F7178"/>
    <w:rsid w:val="005F7F28"/>
    <w:rsid w:val="006007B6"/>
    <w:rsid w:val="00601B45"/>
    <w:rsid w:val="0061232C"/>
    <w:rsid w:val="006123D4"/>
    <w:rsid w:val="00617575"/>
    <w:rsid w:val="00620133"/>
    <w:rsid w:val="006205B2"/>
    <w:rsid w:val="00622159"/>
    <w:rsid w:val="00624AF0"/>
    <w:rsid w:val="00625D01"/>
    <w:rsid w:val="00627B7A"/>
    <w:rsid w:val="00630609"/>
    <w:rsid w:val="00630E9C"/>
    <w:rsid w:val="00631002"/>
    <w:rsid w:val="006323CD"/>
    <w:rsid w:val="00632D61"/>
    <w:rsid w:val="00636176"/>
    <w:rsid w:val="00637C49"/>
    <w:rsid w:val="006408A1"/>
    <w:rsid w:val="00645FE6"/>
    <w:rsid w:val="0064625A"/>
    <w:rsid w:val="006477A1"/>
    <w:rsid w:val="00651136"/>
    <w:rsid w:val="006559A3"/>
    <w:rsid w:val="00657223"/>
    <w:rsid w:val="00661E93"/>
    <w:rsid w:val="006628E8"/>
    <w:rsid w:val="00663831"/>
    <w:rsid w:val="006638CD"/>
    <w:rsid w:val="00666ED0"/>
    <w:rsid w:val="0067122F"/>
    <w:rsid w:val="00671287"/>
    <w:rsid w:val="006736D7"/>
    <w:rsid w:val="006748BF"/>
    <w:rsid w:val="00676DC6"/>
    <w:rsid w:val="00676E2B"/>
    <w:rsid w:val="0067706B"/>
    <w:rsid w:val="00677AF2"/>
    <w:rsid w:val="006810A2"/>
    <w:rsid w:val="00682581"/>
    <w:rsid w:val="006827F3"/>
    <w:rsid w:val="006829FE"/>
    <w:rsid w:val="00682E99"/>
    <w:rsid w:val="0068557F"/>
    <w:rsid w:val="00687384"/>
    <w:rsid w:val="006873A1"/>
    <w:rsid w:val="00690E7C"/>
    <w:rsid w:val="006939F3"/>
    <w:rsid w:val="006960AF"/>
    <w:rsid w:val="006A67C7"/>
    <w:rsid w:val="006A7992"/>
    <w:rsid w:val="006B0892"/>
    <w:rsid w:val="006B0EBB"/>
    <w:rsid w:val="006B2264"/>
    <w:rsid w:val="006B35DD"/>
    <w:rsid w:val="006B3692"/>
    <w:rsid w:val="006B5D6F"/>
    <w:rsid w:val="006B6488"/>
    <w:rsid w:val="006C06B9"/>
    <w:rsid w:val="006C0981"/>
    <w:rsid w:val="006C12D7"/>
    <w:rsid w:val="006C1BF0"/>
    <w:rsid w:val="006C2B1A"/>
    <w:rsid w:val="006C3212"/>
    <w:rsid w:val="006C350C"/>
    <w:rsid w:val="006C460E"/>
    <w:rsid w:val="006C7519"/>
    <w:rsid w:val="006C75DD"/>
    <w:rsid w:val="006D01D0"/>
    <w:rsid w:val="006D2797"/>
    <w:rsid w:val="006D38E0"/>
    <w:rsid w:val="006D51C7"/>
    <w:rsid w:val="006E69FC"/>
    <w:rsid w:val="006E6D28"/>
    <w:rsid w:val="006E7617"/>
    <w:rsid w:val="006F0AC7"/>
    <w:rsid w:val="006F1429"/>
    <w:rsid w:val="006F33A9"/>
    <w:rsid w:val="006F352B"/>
    <w:rsid w:val="006F4CA9"/>
    <w:rsid w:val="006F64C0"/>
    <w:rsid w:val="006F747A"/>
    <w:rsid w:val="00703B1C"/>
    <w:rsid w:val="00705E14"/>
    <w:rsid w:val="00712449"/>
    <w:rsid w:val="00721749"/>
    <w:rsid w:val="00721768"/>
    <w:rsid w:val="0072266B"/>
    <w:rsid w:val="00723B25"/>
    <w:rsid w:val="00725D52"/>
    <w:rsid w:val="00731178"/>
    <w:rsid w:val="00731BFE"/>
    <w:rsid w:val="00736EF1"/>
    <w:rsid w:val="0073752A"/>
    <w:rsid w:val="00740C74"/>
    <w:rsid w:val="0074325F"/>
    <w:rsid w:val="0074352A"/>
    <w:rsid w:val="007455EB"/>
    <w:rsid w:val="00753287"/>
    <w:rsid w:val="007534A9"/>
    <w:rsid w:val="00754229"/>
    <w:rsid w:val="007572D9"/>
    <w:rsid w:val="00757578"/>
    <w:rsid w:val="00760E15"/>
    <w:rsid w:val="007615FB"/>
    <w:rsid w:val="00762D33"/>
    <w:rsid w:val="007636AA"/>
    <w:rsid w:val="00765B64"/>
    <w:rsid w:val="007713E7"/>
    <w:rsid w:val="00772922"/>
    <w:rsid w:val="00775199"/>
    <w:rsid w:val="00777839"/>
    <w:rsid w:val="007804DE"/>
    <w:rsid w:val="007838E6"/>
    <w:rsid w:val="00784D5D"/>
    <w:rsid w:val="00786027"/>
    <w:rsid w:val="00787188"/>
    <w:rsid w:val="007929C6"/>
    <w:rsid w:val="007962B2"/>
    <w:rsid w:val="007976FA"/>
    <w:rsid w:val="007A0B14"/>
    <w:rsid w:val="007A18C7"/>
    <w:rsid w:val="007A2207"/>
    <w:rsid w:val="007A2370"/>
    <w:rsid w:val="007A2519"/>
    <w:rsid w:val="007A2812"/>
    <w:rsid w:val="007A3A07"/>
    <w:rsid w:val="007A6E54"/>
    <w:rsid w:val="007A73B9"/>
    <w:rsid w:val="007B2667"/>
    <w:rsid w:val="007B41EE"/>
    <w:rsid w:val="007B7BD0"/>
    <w:rsid w:val="007C2B1D"/>
    <w:rsid w:val="007C7C26"/>
    <w:rsid w:val="007D256F"/>
    <w:rsid w:val="007D521C"/>
    <w:rsid w:val="007D5A5B"/>
    <w:rsid w:val="007E3F58"/>
    <w:rsid w:val="007E605D"/>
    <w:rsid w:val="007F07B6"/>
    <w:rsid w:val="007F42F9"/>
    <w:rsid w:val="007F48DA"/>
    <w:rsid w:val="007F6D5B"/>
    <w:rsid w:val="0080032A"/>
    <w:rsid w:val="00800CB6"/>
    <w:rsid w:val="00804093"/>
    <w:rsid w:val="0080490E"/>
    <w:rsid w:val="00804F96"/>
    <w:rsid w:val="00805E63"/>
    <w:rsid w:val="008079A0"/>
    <w:rsid w:val="00807ED9"/>
    <w:rsid w:val="00813F1B"/>
    <w:rsid w:val="00821D9D"/>
    <w:rsid w:val="00827EAB"/>
    <w:rsid w:val="008352FF"/>
    <w:rsid w:val="00841F0A"/>
    <w:rsid w:val="008438BE"/>
    <w:rsid w:val="00844F6B"/>
    <w:rsid w:val="00844FC5"/>
    <w:rsid w:val="0084534A"/>
    <w:rsid w:val="00847200"/>
    <w:rsid w:val="0085149E"/>
    <w:rsid w:val="008605B2"/>
    <w:rsid w:val="0086145D"/>
    <w:rsid w:val="00864FD1"/>
    <w:rsid w:val="00880093"/>
    <w:rsid w:val="0088213D"/>
    <w:rsid w:val="00887569"/>
    <w:rsid w:val="00891347"/>
    <w:rsid w:val="008917D3"/>
    <w:rsid w:val="00894398"/>
    <w:rsid w:val="008947BA"/>
    <w:rsid w:val="00895DE1"/>
    <w:rsid w:val="008975B2"/>
    <w:rsid w:val="008975C1"/>
    <w:rsid w:val="008A0E7B"/>
    <w:rsid w:val="008A1AB4"/>
    <w:rsid w:val="008A46FB"/>
    <w:rsid w:val="008A6DB0"/>
    <w:rsid w:val="008A7581"/>
    <w:rsid w:val="008B742E"/>
    <w:rsid w:val="008C3B0D"/>
    <w:rsid w:val="008C58AC"/>
    <w:rsid w:val="008C6199"/>
    <w:rsid w:val="008D0BD5"/>
    <w:rsid w:val="008D0F66"/>
    <w:rsid w:val="008D1160"/>
    <w:rsid w:val="008D1C23"/>
    <w:rsid w:val="008D7ED3"/>
    <w:rsid w:val="008E09A5"/>
    <w:rsid w:val="008E09C4"/>
    <w:rsid w:val="008E131E"/>
    <w:rsid w:val="008E1E50"/>
    <w:rsid w:val="008E5CE9"/>
    <w:rsid w:val="008E7FE0"/>
    <w:rsid w:val="008F3200"/>
    <w:rsid w:val="008F38DB"/>
    <w:rsid w:val="008F3DF9"/>
    <w:rsid w:val="008F525F"/>
    <w:rsid w:val="008F589B"/>
    <w:rsid w:val="009001A7"/>
    <w:rsid w:val="00900307"/>
    <w:rsid w:val="0090184A"/>
    <w:rsid w:val="00902123"/>
    <w:rsid w:val="00903CF9"/>
    <w:rsid w:val="009042E5"/>
    <w:rsid w:val="00904B6F"/>
    <w:rsid w:val="00907116"/>
    <w:rsid w:val="0090733D"/>
    <w:rsid w:val="009075D3"/>
    <w:rsid w:val="00913D6D"/>
    <w:rsid w:val="00913E18"/>
    <w:rsid w:val="00914CD3"/>
    <w:rsid w:val="00916CFC"/>
    <w:rsid w:val="009232AA"/>
    <w:rsid w:val="00927073"/>
    <w:rsid w:val="0092733E"/>
    <w:rsid w:val="009277A8"/>
    <w:rsid w:val="009314E2"/>
    <w:rsid w:val="00931F8F"/>
    <w:rsid w:val="00932636"/>
    <w:rsid w:val="00934491"/>
    <w:rsid w:val="00935548"/>
    <w:rsid w:val="00935B8D"/>
    <w:rsid w:val="00937FC1"/>
    <w:rsid w:val="0094607C"/>
    <w:rsid w:val="0094613B"/>
    <w:rsid w:val="0094632B"/>
    <w:rsid w:val="009505A3"/>
    <w:rsid w:val="009524ED"/>
    <w:rsid w:val="009557B3"/>
    <w:rsid w:val="00955828"/>
    <w:rsid w:val="009562ED"/>
    <w:rsid w:val="0096187C"/>
    <w:rsid w:val="009618FA"/>
    <w:rsid w:val="00965CEE"/>
    <w:rsid w:val="00966DF3"/>
    <w:rsid w:val="0096793B"/>
    <w:rsid w:val="0097081A"/>
    <w:rsid w:val="00976711"/>
    <w:rsid w:val="00976CC8"/>
    <w:rsid w:val="009775B8"/>
    <w:rsid w:val="0098070D"/>
    <w:rsid w:val="00980A9F"/>
    <w:rsid w:val="009838D0"/>
    <w:rsid w:val="00984204"/>
    <w:rsid w:val="00985139"/>
    <w:rsid w:val="0098712F"/>
    <w:rsid w:val="009908AA"/>
    <w:rsid w:val="00996AD3"/>
    <w:rsid w:val="00997110"/>
    <w:rsid w:val="00997594"/>
    <w:rsid w:val="009A09B3"/>
    <w:rsid w:val="009A14A3"/>
    <w:rsid w:val="009A18EE"/>
    <w:rsid w:val="009A3B51"/>
    <w:rsid w:val="009A44FE"/>
    <w:rsid w:val="009B1A69"/>
    <w:rsid w:val="009B3BBD"/>
    <w:rsid w:val="009B4A78"/>
    <w:rsid w:val="009C1ED1"/>
    <w:rsid w:val="009C281C"/>
    <w:rsid w:val="009C2B22"/>
    <w:rsid w:val="009C377F"/>
    <w:rsid w:val="009C581B"/>
    <w:rsid w:val="009C5F28"/>
    <w:rsid w:val="009C7265"/>
    <w:rsid w:val="009D259D"/>
    <w:rsid w:val="009D72AF"/>
    <w:rsid w:val="009E0C1D"/>
    <w:rsid w:val="009E23CA"/>
    <w:rsid w:val="009E428A"/>
    <w:rsid w:val="009E5061"/>
    <w:rsid w:val="009E5DAE"/>
    <w:rsid w:val="009F0BA3"/>
    <w:rsid w:val="009F0E68"/>
    <w:rsid w:val="009F13B7"/>
    <w:rsid w:val="009F22AF"/>
    <w:rsid w:val="009F37E8"/>
    <w:rsid w:val="009F44E5"/>
    <w:rsid w:val="009F5146"/>
    <w:rsid w:val="009F7525"/>
    <w:rsid w:val="009F7B3B"/>
    <w:rsid w:val="00A0081E"/>
    <w:rsid w:val="00A00D18"/>
    <w:rsid w:val="00A04884"/>
    <w:rsid w:val="00A05466"/>
    <w:rsid w:val="00A0555D"/>
    <w:rsid w:val="00A061FC"/>
    <w:rsid w:val="00A06988"/>
    <w:rsid w:val="00A06A14"/>
    <w:rsid w:val="00A10FB8"/>
    <w:rsid w:val="00A14A05"/>
    <w:rsid w:val="00A2253C"/>
    <w:rsid w:val="00A22D13"/>
    <w:rsid w:val="00A230FD"/>
    <w:rsid w:val="00A2588C"/>
    <w:rsid w:val="00A25A81"/>
    <w:rsid w:val="00A2661D"/>
    <w:rsid w:val="00A26BCA"/>
    <w:rsid w:val="00A2791A"/>
    <w:rsid w:val="00A32163"/>
    <w:rsid w:val="00A33B8C"/>
    <w:rsid w:val="00A3542B"/>
    <w:rsid w:val="00A36B4D"/>
    <w:rsid w:val="00A36BA0"/>
    <w:rsid w:val="00A401F4"/>
    <w:rsid w:val="00A4163C"/>
    <w:rsid w:val="00A424C1"/>
    <w:rsid w:val="00A430BE"/>
    <w:rsid w:val="00A44D8E"/>
    <w:rsid w:val="00A46840"/>
    <w:rsid w:val="00A50C51"/>
    <w:rsid w:val="00A50CD8"/>
    <w:rsid w:val="00A512B7"/>
    <w:rsid w:val="00A52112"/>
    <w:rsid w:val="00A52278"/>
    <w:rsid w:val="00A52FE5"/>
    <w:rsid w:val="00A56580"/>
    <w:rsid w:val="00A57717"/>
    <w:rsid w:val="00A60EF8"/>
    <w:rsid w:val="00A64C2C"/>
    <w:rsid w:val="00A67295"/>
    <w:rsid w:val="00A67375"/>
    <w:rsid w:val="00A7245B"/>
    <w:rsid w:val="00A73C19"/>
    <w:rsid w:val="00A74165"/>
    <w:rsid w:val="00A779CF"/>
    <w:rsid w:val="00A826B9"/>
    <w:rsid w:val="00A83E5D"/>
    <w:rsid w:val="00A83FDE"/>
    <w:rsid w:val="00A86833"/>
    <w:rsid w:val="00A90FD7"/>
    <w:rsid w:val="00A91303"/>
    <w:rsid w:val="00A91F9B"/>
    <w:rsid w:val="00A920AF"/>
    <w:rsid w:val="00A96C57"/>
    <w:rsid w:val="00A97E13"/>
    <w:rsid w:val="00AA1E59"/>
    <w:rsid w:val="00AA2081"/>
    <w:rsid w:val="00AA57E8"/>
    <w:rsid w:val="00AA65B6"/>
    <w:rsid w:val="00AA69C0"/>
    <w:rsid w:val="00AB2523"/>
    <w:rsid w:val="00AB2F65"/>
    <w:rsid w:val="00AB3E6A"/>
    <w:rsid w:val="00AB443C"/>
    <w:rsid w:val="00AB7E0E"/>
    <w:rsid w:val="00AC0613"/>
    <w:rsid w:val="00AC0C1E"/>
    <w:rsid w:val="00AC1285"/>
    <w:rsid w:val="00AC54C0"/>
    <w:rsid w:val="00AC78FD"/>
    <w:rsid w:val="00AC7F3B"/>
    <w:rsid w:val="00AD0456"/>
    <w:rsid w:val="00AD11DA"/>
    <w:rsid w:val="00AD12F5"/>
    <w:rsid w:val="00AD2CD6"/>
    <w:rsid w:val="00AD3581"/>
    <w:rsid w:val="00AD3C35"/>
    <w:rsid w:val="00AD48B7"/>
    <w:rsid w:val="00AE13AF"/>
    <w:rsid w:val="00AE4D45"/>
    <w:rsid w:val="00AE628D"/>
    <w:rsid w:val="00AE7AF2"/>
    <w:rsid w:val="00AF20A8"/>
    <w:rsid w:val="00AF4FB9"/>
    <w:rsid w:val="00AF546A"/>
    <w:rsid w:val="00AF5737"/>
    <w:rsid w:val="00AF6AAE"/>
    <w:rsid w:val="00B00890"/>
    <w:rsid w:val="00B01BF6"/>
    <w:rsid w:val="00B02138"/>
    <w:rsid w:val="00B032D3"/>
    <w:rsid w:val="00B04531"/>
    <w:rsid w:val="00B0695C"/>
    <w:rsid w:val="00B06E36"/>
    <w:rsid w:val="00B10FA1"/>
    <w:rsid w:val="00B13758"/>
    <w:rsid w:val="00B20590"/>
    <w:rsid w:val="00B22F43"/>
    <w:rsid w:val="00B25A17"/>
    <w:rsid w:val="00B25C89"/>
    <w:rsid w:val="00B32CCB"/>
    <w:rsid w:val="00B35739"/>
    <w:rsid w:val="00B361CA"/>
    <w:rsid w:val="00B36A07"/>
    <w:rsid w:val="00B37F95"/>
    <w:rsid w:val="00B404FC"/>
    <w:rsid w:val="00B41214"/>
    <w:rsid w:val="00B46D65"/>
    <w:rsid w:val="00B474CA"/>
    <w:rsid w:val="00B50E41"/>
    <w:rsid w:val="00B51068"/>
    <w:rsid w:val="00B51C72"/>
    <w:rsid w:val="00B52059"/>
    <w:rsid w:val="00B52E67"/>
    <w:rsid w:val="00B53358"/>
    <w:rsid w:val="00B538E3"/>
    <w:rsid w:val="00B540E4"/>
    <w:rsid w:val="00B56BB2"/>
    <w:rsid w:val="00B574C0"/>
    <w:rsid w:val="00B57633"/>
    <w:rsid w:val="00B60AE4"/>
    <w:rsid w:val="00B6160C"/>
    <w:rsid w:val="00B628B3"/>
    <w:rsid w:val="00B63911"/>
    <w:rsid w:val="00B67067"/>
    <w:rsid w:val="00B70147"/>
    <w:rsid w:val="00B71636"/>
    <w:rsid w:val="00B753D4"/>
    <w:rsid w:val="00B75812"/>
    <w:rsid w:val="00B76897"/>
    <w:rsid w:val="00B83CBD"/>
    <w:rsid w:val="00B96BD4"/>
    <w:rsid w:val="00BA0F34"/>
    <w:rsid w:val="00BA28AE"/>
    <w:rsid w:val="00BA446D"/>
    <w:rsid w:val="00BA5614"/>
    <w:rsid w:val="00BA6A8B"/>
    <w:rsid w:val="00BA707F"/>
    <w:rsid w:val="00BB4F7D"/>
    <w:rsid w:val="00BB6C9B"/>
    <w:rsid w:val="00BB7DE3"/>
    <w:rsid w:val="00BC1548"/>
    <w:rsid w:val="00BC1E01"/>
    <w:rsid w:val="00BC30C3"/>
    <w:rsid w:val="00BC36EB"/>
    <w:rsid w:val="00BC410E"/>
    <w:rsid w:val="00BC6B6B"/>
    <w:rsid w:val="00BC6C64"/>
    <w:rsid w:val="00BD54BE"/>
    <w:rsid w:val="00BD64C3"/>
    <w:rsid w:val="00BD6525"/>
    <w:rsid w:val="00BD6B6D"/>
    <w:rsid w:val="00BD6CD2"/>
    <w:rsid w:val="00BD7120"/>
    <w:rsid w:val="00BE1A01"/>
    <w:rsid w:val="00BE3E75"/>
    <w:rsid w:val="00BE4CD4"/>
    <w:rsid w:val="00BE77E5"/>
    <w:rsid w:val="00BE7B79"/>
    <w:rsid w:val="00BF373C"/>
    <w:rsid w:val="00BF4849"/>
    <w:rsid w:val="00BF68A0"/>
    <w:rsid w:val="00C00595"/>
    <w:rsid w:val="00C03556"/>
    <w:rsid w:val="00C0493C"/>
    <w:rsid w:val="00C058D3"/>
    <w:rsid w:val="00C112CF"/>
    <w:rsid w:val="00C14E59"/>
    <w:rsid w:val="00C17B71"/>
    <w:rsid w:val="00C20A1B"/>
    <w:rsid w:val="00C21106"/>
    <w:rsid w:val="00C21256"/>
    <w:rsid w:val="00C219C1"/>
    <w:rsid w:val="00C24754"/>
    <w:rsid w:val="00C26B7B"/>
    <w:rsid w:val="00C31DF5"/>
    <w:rsid w:val="00C32F46"/>
    <w:rsid w:val="00C401A3"/>
    <w:rsid w:val="00C43B56"/>
    <w:rsid w:val="00C474CC"/>
    <w:rsid w:val="00C4786B"/>
    <w:rsid w:val="00C5036B"/>
    <w:rsid w:val="00C53B69"/>
    <w:rsid w:val="00C53BF5"/>
    <w:rsid w:val="00C54533"/>
    <w:rsid w:val="00C5481F"/>
    <w:rsid w:val="00C552CF"/>
    <w:rsid w:val="00C5550B"/>
    <w:rsid w:val="00C56DD1"/>
    <w:rsid w:val="00C56ED7"/>
    <w:rsid w:val="00C63E59"/>
    <w:rsid w:val="00C64096"/>
    <w:rsid w:val="00C65B70"/>
    <w:rsid w:val="00C70871"/>
    <w:rsid w:val="00C711BB"/>
    <w:rsid w:val="00C712BA"/>
    <w:rsid w:val="00C715B7"/>
    <w:rsid w:val="00C71853"/>
    <w:rsid w:val="00C74300"/>
    <w:rsid w:val="00C75F6F"/>
    <w:rsid w:val="00C8039B"/>
    <w:rsid w:val="00C869AB"/>
    <w:rsid w:val="00C93EDD"/>
    <w:rsid w:val="00C96D41"/>
    <w:rsid w:val="00CA07ED"/>
    <w:rsid w:val="00CA3C49"/>
    <w:rsid w:val="00CA685A"/>
    <w:rsid w:val="00CB03FD"/>
    <w:rsid w:val="00CB4472"/>
    <w:rsid w:val="00CB6B42"/>
    <w:rsid w:val="00CB798F"/>
    <w:rsid w:val="00CC07B0"/>
    <w:rsid w:val="00CC1AFA"/>
    <w:rsid w:val="00CC26B2"/>
    <w:rsid w:val="00CD0BE4"/>
    <w:rsid w:val="00CD0DF7"/>
    <w:rsid w:val="00CD1758"/>
    <w:rsid w:val="00CD3676"/>
    <w:rsid w:val="00CD490B"/>
    <w:rsid w:val="00CE120B"/>
    <w:rsid w:val="00CE1993"/>
    <w:rsid w:val="00CE4B95"/>
    <w:rsid w:val="00CF4057"/>
    <w:rsid w:val="00CF504D"/>
    <w:rsid w:val="00CF5674"/>
    <w:rsid w:val="00CF5D39"/>
    <w:rsid w:val="00CF75C8"/>
    <w:rsid w:val="00D03459"/>
    <w:rsid w:val="00D05B11"/>
    <w:rsid w:val="00D05CE4"/>
    <w:rsid w:val="00D073A3"/>
    <w:rsid w:val="00D07CD1"/>
    <w:rsid w:val="00D110C0"/>
    <w:rsid w:val="00D172BD"/>
    <w:rsid w:val="00D2149D"/>
    <w:rsid w:val="00D2200B"/>
    <w:rsid w:val="00D32752"/>
    <w:rsid w:val="00D341B0"/>
    <w:rsid w:val="00D344C7"/>
    <w:rsid w:val="00D41483"/>
    <w:rsid w:val="00D455B0"/>
    <w:rsid w:val="00D460D7"/>
    <w:rsid w:val="00D46511"/>
    <w:rsid w:val="00D51235"/>
    <w:rsid w:val="00D52927"/>
    <w:rsid w:val="00D52A9C"/>
    <w:rsid w:val="00D53E3B"/>
    <w:rsid w:val="00D55114"/>
    <w:rsid w:val="00D561D3"/>
    <w:rsid w:val="00D56DB3"/>
    <w:rsid w:val="00D57321"/>
    <w:rsid w:val="00D62130"/>
    <w:rsid w:val="00D63810"/>
    <w:rsid w:val="00D63E62"/>
    <w:rsid w:val="00D674AC"/>
    <w:rsid w:val="00D67C8D"/>
    <w:rsid w:val="00D72806"/>
    <w:rsid w:val="00D72F83"/>
    <w:rsid w:val="00D74EC7"/>
    <w:rsid w:val="00D74F6B"/>
    <w:rsid w:val="00D80114"/>
    <w:rsid w:val="00D803F9"/>
    <w:rsid w:val="00D835B0"/>
    <w:rsid w:val="00D844EC"/>
    <w:rsid w:val="00D850B4"/>
    <w:rsid w:val="00D905B0"/>
    <w:rsid w:val="00D93269"/>
    <w:rsid w:val="00D934DC"/>
    <w:rsid w:val="00D93D70"/>
    <w:rsid w:val="00D957A3"/>
    <w:rsid w:val="00D96661"/>
    <w:rsid w:val="00D97ADB"/>
    <w:rsid w:val="00D97EF3"/>
    <w:rsid w:val="00DA0808"/>
    <w:rsid w:val="00DA295A"/>
    <w:rsid w:val="00DA4256"/>
    <w:rsid w:val="00DA7F6F"/>
    <w:rsid w:val="00DB04C6"/>
    <w:rsid w:val="00DB2EFD"/>
    <w:rsid w:val="00DB42B8"/>
    <w:rsid w:val="00DB4AAE"/>
    <w:rsid w:val="00DB7E80"/>
    <w:rsid w:val="00DC6EEB"/>
    <w:rsid w:val="00DC7ABE"/>
    <w:rsid w:val="00DD0473"/>
    <w:rsid w:val="00DD2EDD"/>
    <w:rsid w:val="00DD3695"/>
    <w:rsid w:val="00DD3E8F"/>
    <w:rsid w:val="00DD597C"/>
    <w:rsid w:val="00DD5F6C"/>
    <w:rsid w:val="00DD6DE3"/>
    <w:rsid w:val="00DE05BE"/>
    <w:rsid w:val="00DE0A7A"/>
    <w:rsid w:val="00DE0AFD"/>
    <w:rsid w:val="00DE1D55"/>
    <w:rsid w:val="00DE267C"/>
    <w:rsid w:val="00DE420B"/>
    <w:rsid w:val="00DE444E"/>
    <w:rsid w:val="00DE57A8"/>
    <w:rsid w:val="00DF0500"/>
    <w:rsid w:val="00DF11E2"/>
    <w:rsid w:val="00DF1706"/>
    <w:rsid w:val="00DF1A0A"/>
    <w:rsid w:val="00DF1CE2"/>
    <w:rsid w:val="00DF55BB"/>
    <w:rsid w:val="00DF5AB0"/>
    <w:rsid w:val="00DF6C5D"/>
    <w:rsid w:val="00DF714B"/>
    <w:rsid w:val="00E012AA"/>
    <w:rsid w:val="00E02297"/>
    <w:rsid w:val="00E039E9"/>
    <w:rsid w:val="00E06B64"/>
    <w:rsid w:val="00E12CE5"/>
    <w:rsid w:val="00E141F3"/>
    <w:rsid w:val="00E14700"/>
    <w:rsid w:val="00E14B4C"/>
    <w:rsid w:val="00E14BE7"/>
    <w:rsid w:val="00E151D4"/>
    <w:rsid w:val="00E1559E"/>
    <w:rsid w:val="00E163A5"/>
    <w:rsid w:val="00E1650B"/>
    <w:rsid w:val="00E24A9E"/>
    <w:rsid w:val="00E25C59"/>
    <w:rsid w:val="00E2636B"/>
    <w:rsid w:val="00E270CF"/>
    <w:rsid w:val="00E27B62"/>
    <w:rsid w:val="00E328FF"/>
    <w:rsid w:val="00E33B7F"/>
    <w:rsid w:val="00E369B8"/>
    <w:rsid w:val="00E40700"/>
    <w:rsid w:val="00E409D4"/>
    <w:rsid w:val="00E43AF5"/>
    <w:rsid w:val="00E47270"/>
    <w:rsid w:val="00E47B93"/>
    <w:rsid w:val="00E50136"/>
    <w:rsid w:val="00E54AF0"/>
    <w:rsid w:val="00E54FCB"/>
    <w:rsid w:val="00E55157"/>
    <w:rsid w:val="00E55D05"/>
    <w:rsid w:val="00E60189"/>
    <w:rsid w:val="00E60626"/>
    <w:rsid w:val="00E60A80"/>
    <w:rsid w:val="00E63276"/>
    <w:rsid w:val="00E63285"/>
    <w:rsid w:val="00E63972"/>
    <w:rsid w:val="00E644A1"/>
    <w:rsid w:val="00E64CE1"/>
    <w:rsid w:val="00E70993"/>
    <w:rsid w:val="00E70EB1"/>
    <w:rsid w:val="00E72730"/>
    <w:rsid w:val="00E729C2"/>
    <w:rsid w:val="00E73581"/>
    <w:rsid w:val="00E77A4C"/>
    <w:rsid w:val="00E82EEC"/>
    <w:rsid w:val="00E9113D"/>
    <w:rsid w:val="00E916C6"/>
    <w:rsid w:val="00E92747"/>
    <w:rsid w:val="00E95505"/>
    <w:rsid w:val="00E97562"/>
    <w:rsid w:val="00EA1C14"/>
    <w:rsid w:val="00EA3021"/>
    <w:rsid w:val="00EA328A"/>
    <w:rsid w:val="00EA41EA"/>
    <w:rsid w:val="00EA4272"/>
    <w:rsid w:val="00EA4A53"/>
    <w:rsid w:val="00EA61AF"/>
    <w:rsid w:val="00EA6520"/>
    <w:rsid w:val="00EB043A"/>
    <w:rsid w:val="00EB1056"/>
    <w:rsid w:val="00EB12A3"/>
    <w:rsid w:val="00EB19A8"/>
    <w:rsid w:val="00EB1A45"/>
    <w:rsid w:val="00EB47B3"/>
    <w:rsid w:val="00EC02F7"/>
    <w:rsid w:val="00ED52C8"/>
    <w:rsid w:val="00ED60CE"/>
    <w:rsid w:val="00ED615E"/>
    <w:rsid w:val="00ED7A68"/>
    <w:rsid w:val="00EE183E"/>
    <w:rsid w:val="00EE2C3A"/>
    <w:rsid w:val="00EE31A4"/>
    <w:rsid w:val="00EE5A6D"/>
    <w:rsid w:val="00EE6727"/>
    <w:rsid w:val="00EE6F50"/>
    <w:rsid w:val="00EF0055"/>
    <w:rsid w:val="00EF034E"/>
    <w:rsid w:val="00EF0D20"/>
    <w:rsid w:val="00EF33ED"/>
    <w:rsid w:val="00EF59CA"/>
    <w:rsid w:val="00EF7C88"/>
    <w:rsid w:val="00F00255"/>
    <w:rsid w:val="00F00BC3"/>
    <w:rsid w:val="00F0265C"/>
    <w:rsid w:val="00F053CC"/>
    <w:rsid w:val="00F05ACF"/>
    <w:rsid w:val="00F06BCE"/>
    <w:rsid w:val="00F06E47"/>
    <w:rsid w:val="00F10777"/>
    <w:rsid w:val="00F12BDF"/>
    <w:rsid w:val="00F147A0"/>
    <w:rsid w:val="00F15057"/>
    <w:rsid w:val="00F15910"/>
    <w:rsid w:val="00F168F1"/>
    <w:rsid w:val="00F16FAF"/>
    <w:rsid w:val="00F221DF"/>
    <w:rsid w:val="00F231CC"/>
    <w:rsid w:val="00F23AE7"/>
    <w:rsid w:val="00F264B0"/>
    <w:rsid w:val="00F26A5D"/>
    <w:rsid w:val="00F27B19"/>
    <w:rsid w:val="00F32233"/>
    <w:rsid w:val="00F32665"/>
    <w:rsid w:val="00F3335A"/>
    <w:rsid w:val="00F34784"/>
    <w:rsid w:val="00F34B33"/>
    <w:rsid w:val="00F378FD"/>
    <w:rsid w:val="00F37CCD"/>
    <w:rsid w:val="00F40E2B"/>
    <w:rsid w:val="00F41960"/>
    <w:rsid w:val="00F44480"/>
    <w:rsid w:val="00F4523F"/>
    <w:rsid w:val="00F47462"/>
    <w:rsid w:val="00F53026"/>
    <w:rsid w:val="00F53A65"/>
    <w:rsid w:val="00F54947"/>
    <w:rsid w:val="00F5710B"/>
    <w:rsid w:val="00F576F6"/>
    <w:rsid w:val="00F57884"/>
    <w:rsid w:val="00F611B8"/>
    <w:rsid w:val="00F641EA"/>
    <w:rsid w:val="00F6536F"/>
    <w:rsid w:val="00F661D2"/>
    <w:rsid w:val="00F667D2"/>
    <w:rsid w:val="00F704AF"/>
    <w:rsid w:val="00F71447"/>
    <w:rsid w:val="00F7423E"/>
    <w:rsid w:val="00F74ACE"/>
    <w:rsid w:val="00F753FF"/>
    <w:rsid w:val="00F762C0"/>
    <w:rsid w:val="00F77FBE"/>
    <w:rsid w:val="00F80840"/>
    <w:rsid w:val="00F81228"/>
    <w:rsid w:val="00F82CEA"/>
    <w:rsid w:val="00F8547A"/>
    <w:rsid w:val="00F870EF"/>
    <w:rsid w:val="00F87775"/>
    <w:rsid w:val="00F914C2"/>
    <w:rsid w:val="00F92E1F"/>
    <w:rsid w:val="00F93524"/>
    <w:rsid w:val="00F949DB"/>
    <w:rsid w:val="00F94A8F"/>
    <w:rsid w:val="00F97013"/>
    <w:rsid w:val="00FA113E"/>
    <w:rsid w:val="00FA3F1D"/>
    <w:rsid w:val="00FA4E46"/>
    <w:rsid w:val="00FA537F"/>
    <w:rsid w:val="00FB0F1B"/>
    <w:rsid w:val="00FB1E3D"/>
    <w:rsid w:val="00FB206A"/>
    <w:rsid w:val="00FB3634"/>
    <w:rsid w:val="00FB3F2B"/>
    <w:rsid w:val="00FB5C88"/>
    <w:rsid w:val="00FC0259"/>
    <w:rsid w:val="00FC3A93"/>
    <w:rsid w:val="00FC6958"/>
    <w:rsid w:val="00FC799A"/>
    <w:rsid w:val="00FD2CA4"/>
    <w:rsid w:val="00FD55FC"/>
    <w:rsid w:val="00FD58C8"/>
    <w:rsid w:val="00FD5CD6"/>
    <w:rsid w:val="00FE05DB"/>
    <w:rsid w:val="00FE2704"/>
    <w:rsid w:val="00FE41C6"/>
    <w:rsid w:val="00FE61DC"/>
    <w:rsid w:val="00FE6555"/>
    <w:rsid w:val="00FE7A5B"/>
    <w:rsid w:val="00FE7BF3"/>
    <w:rsid w:val="00FF06DF"/>
    <w:rsid w:val="00FF281A"/>
    <w:rsid w:val="00FF334B"/>
    <w:rsid w:val="00FF38D2"/>
    <w:rsid w:val="00FF47BC"/>
    <w:rsid w:val="00FF60DD"/>
    <w:rsid w:val="00FF72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716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uiPriority="20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7838E6"/>
    <w:rPr>
      <w:rFonts w:ascii="Cordia New" w:eastAsia="Cordia New" w:hAnsi="Cordia New"/>
      <w:sz w:val="28"/>
      <w:szCs w:val="28"/>
    </w:rPr>
  </w:style>
  <w:style w:type="paragraph" w:styleId="Heading1">
    <w:name w:val="heading 1"/>
    <w:basedOn w:val="Normal"/>
    <w:next w:val="Normal"/>
    <w:qFormat/>
    <w:rsid w:val="007838E6"/>
    <w:pPr>
      <w:keepNext/>
      <w:tabs>
        <w:tab w:val="left" w:pos="360"/>
        <w:tab w:val="left" w:pos="720"/>
        <w:tab w:val="left" w:pos="1080"/>
      </w:tabs>
      <w:jc w:val="center"/>
      <w:outlineLvl w:val="0"/>
    </w:pPr>
    <w:rPr>
      <w:b/>
      <w:bCs/>
      <w:sz w:val="32"/>
      <w:szCs w:val="32"/>
    </w:rPr>
  </w:style>
  <w:style w:type="paragraph" w:styleId="Heading2">
    <w:name w:val="heading 2"/>
    <w:basedOn w:val="Normal"/>
    <w:next w:val="Normal"/>
    <w:qFormat/>
    <w:rsid w:val="007838E6"/>
    <w:pPr>
      <w:keepNext/>
      <w:spacing w:before="240" w:after="60"/>
      <w:outlineLvl w:val="1"/>
    </w:pPr>
    <w:rPr>
      <w:rFonts w:ascii="Arial" w:hAnsi="Arial" w:cs="Cordia New"/>
      <w:b/>
      <w:bCs/>
      <w:i/>
      <w:iCs/>
      <w:szCs w:val="32"/>
    </w:rPr>
  </w:style>
  <w:style w:type="paragraph" w:styleId="Heading3">
    <w:name w:val="heading 3"/>
    <w:basedOn w:val="Normal"/>
    <w:next w:val="Normal"/>
    <w:qFormat/>
    <w:rsid w:val="007838E6"/>
    <w:pPr>
      <w:keepNext/>
      <w:spacing w:before="240" w:after="60"/>
      <w:outlineLvl w:val="2"/>
    </w:pPr>
    <w:rPr>
      <w:rFonts w:ascii="Arial" w:hAnsi="Arial" w:cs="Cordia New"/>
      <w:b/>
      <w:bCs/>
      <w:sz w:val="26"/>
      <w:szCs w:val="30"/>
    </w:rPr>
  </w:style>
  <w:style w:type="paragraph" w:styleId="Heading4">
    <w:name w:val="heading 4"/>
    <w:basedOn w:val="Normal"/>
    <w:next w:val="Normal"/>
    <w:qFormat/>
    <w:rsid w:val="007838E6"/>
    <w:pPr>
      <w:keepNext/>
      <w:spacing w:before="240" w:after="60"/>
      <w:outlineLvl w:val="3"/>
    </w:pPr>
    <w:rPr>
      <w:rFonts w:ascii="Times New Roman" w:hAnsi="Times New Roman"/>
      <w:b/>
      <w:bCs/>
      <w:szCs w:val="32"/>
    </w:rPr>
  </w:style>
  <w:style w:type="paragraph" w:styleId="Heading5">
    <w:name w:val="heading 5"/>
    <w:basedOn w:val="Normal"/>
    <w:next w:val="Normal"/>
    <w:qFormat/>
    <w:rsid w:val="007838E6"/>
    <w:pPr>
      <w:keepNext/>
      <w:widowControl w:val="0"/>
      <w:adjustRightInd w:val="0"/>
      <w:spacing w:line="360" w:lineRule="atLeast"/>
      <w:ind w:left="708"/>
      <w:jc w:val="both"/>
      <w:textAlignment w:val="baseline"/>
      <w:outlineLvl w:val="4"/>
    </w:pPr>
    <w:rPr>
      <w:b/>
      <w:bCs/>
    </w:rPr>
  </w:style>
  <w:style w:type="paragraph" w:styleId="Heading6">
    <w:name w:val="heading 6"/>
    <w:basedOn w:val="Normal"/>
    <w:next w:val="Normal"/>
    <w:qFormat/>
    <w:rsid w:val="007838E6"/>
    <w:pPr>
      <w:spacing w:before="240" w:after="60"/>
      <w:outlineLvl w:val="5"/>
    </w:pPr>
    <w:rPr>
      <w:rFonts w:ascii="Times New Roman" w:hAnsi="Times New Roman"/>
      <w:b/>
      <w:bCs/>
      <w:sz w:val="22"/>
      <w:szCs w:val="25"/>
    </w:rPr>
  </w:style>
  <w:style w:type="paragraph" w:styleId="Heading7">
    <w:name w:val="heading 7"/>
    <w:basedOn w:val="Normal"/>
    <w:next w:val="Normal"/>
    <w:qFormat/>
    <w:rsid w:val="007838E6"/>
    <w:pPr>
      <w:spacing w:before="240" w:after="60"/>
      <w:outlineLvl w:val="6"/>
    </w:pPr>
    <w:rPr>
      <w:rFonts w:ascii="Times New Roman" w:hAnsi="Times New Roman"/>
      <w:sz w:val="24"/>
    </w:rPr>
  </w:style>
  <w:style w:type="paragraph" w:styleId="Heading8">
    <w:name w:val="heading 8"/>
    <w:basedOn w:val="Normal"/>
    <w:next w:val="Normal"/>
    <w:qFormat/>
    <w:rsid w:val="007838E6"/>
    <w:pPr>
      <w:keepNext/>
      <w:widowControl w:val="0"/>
      <w:adjustRightInd w:val="0"/>
      <w:spacing w:line="360" w:lineRule="atLeast"/>
      <w:ind w:left="1418"/>
      <w:jc w:val="both"/>
      <w:textAlignment w:val="baseline"/>
      <w:outlineLvl w:val="7"/>
    </w:pPr>
    <w:rPr>
      <w:b/>
      <w:bCs/>
    </w:rPr>
  </w:style>
  <w:style w:type="paragraph" w:styleId="Heading9">
    <w:name w:val="heading 9"/>
    <w:basedOn w:val="Normal"/>
    <w:next w:val="Normal"/>
    <w:qFormat/>
    <w:rsid w:val="007838E6"/>
    <w:pPr>
      <w:spacing w:before="240" w:after="60"/>
      <w:outlineLvl w:val="8"/>
    </w:pPr>
    <w:rPr>
      <w:rFonts w:ascii="Arial" w:hAnsi="Arial" w:cs="Cordia New"/>
      <w:sz w:val="22"/>
      <w:szCs w:val="25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rsid w:val="007838E6"/>
    <w:pPr>
      <w:tabs>
        <w:tab w:val="center" w:pos="4153"/>
        <w:tab w:val="right" w:pos="8306"/>
      </w:tabs>
    </w:pPr>
  </w:style>
  <w:style w:type="paragraph" w:styleId="BodyTextIndent">
    <w:name w:val="Body Text Indent"/>
    <w:basedOn w:val="Normal"/>
    <w:rsid w:val="007838E6"/>
    <w:pPr>
      <w:ind w:firstLine="1440"/>
      <w:jc w:val="both"/>
    </w:pPr>
    <w:rPr>
      <w:rFonts w:ascii="Angsana New" w:hAnsi="Angsana New"/>
    </w:rPr>
  </w:style>
  <w:style w:type="paragraph" w:styleId="Footer">
    <w:name w:val="footer"/>
    <w:basedOn w:val="Normal"/>
    <w:rsid w:val="007838E6"/>
    <w:pPr>
      <w:tabs>
        <w:tab w:val="center" w:pos="4153"/>
        <w:tab w:val="right" w:pos="8306"/>
      </w:tabs>
    </w:pPr>
    <w:rPr>
      <w:rFonts w:cs="Cordia New"/>
      <w:szCs w:val="32"/>
    </w:rPr>
  </w:style>
  <w:style w:type="character" w:styleId="PageNumber">
    <w:name w:val="page number"/>
    <w:basedOn w:val="DefaultParagraphFont"/>
    <w:rsid w:val="007838E6"/>
  </w:style>
  <w:style w:type="paragraph" w:customStyle="1" w:styleId="CharCharCharCharCharCharCharCharCharCharCharCharCharCharCharCharCharCharCharChar">
    <w:name w:val="อักขระ อักขระ Char Char อักขระ Char Char Char Char Char Char Char Char Char Char Char Char Char Char Char Char Char Char"/>
    <w:basedOn w:val="Normal"/>
    <w:rsid w:val="007838E6"/>
    <w:pPr>
      <w:spacing w:after="160" w:line="240" w:lineRule="exact"/>
    </w:pPr>
    <w:rPr>
      <w:rFonts w:ascii="Verdana" w:eastAsia="Batang" w:hAnsi="Verdana"/>
      <w:sz w:val="20"/>
      <w:szCs w:val="20"/>
      <w:lang w:bidi="ar-SA"/>
    </w:rPr>
  </w:style>
  <w:style w:type="table" w:styleId="TableGrid">
    <w:name w:val="Table Grid"/>
    <w:basedOn w:val="TableNormal"/>
    <w:rsid w:val="007838E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Strong">
    <w:name w:val="Strong"/>
    <w:qFormat/>
    <w:rsid w:val="007838E6"/>
    <w:rPr>
      <w:b/>
      <w:bCs/>
    </w:rPr>
  </w:style>
  <w:style w:type="paragraph" w:styleId="PlainText">
    <w:name w:val="Plain Text"/>
    <w:basedOn w:val="Normal"/>
    <w:semiHidden/>
    <w:rsid w:val="007838E6"/>
    <w:rPr>
      <w:rFonts w:ascii="Tms Rmn" w:eastAsia="Times New Roman" w:hAnsi="Tms Rmn"/>
    </w:rPr>
  </w:style>
  <w:style w:type="paragraph" w:customStyle="1" w:styleId="CharCharCharCharCharChar">
    <w:name w:val="Char Char Char Char Char Char"/>
    <w:basedOn w:val="Normal"/>
    <w:rsid w:val="007838E6"/>
    <w:pPr>
      <w:spacing w:after="160" w:line="240" w:lineRule="exact"/>
    </w:pPr>
    <w:rPr>
      <w:rFonts w:ascii="Verdana" w:eastAsia="Batang" w:hAnsi="Verdana"/>
      <w:sz w:val="20"/>
      <w:szCs w:val="20"/>
      <w:lang w:bidi="ar-SA"/>
    </w:rPr>
  </w:style>
  <w:style w:type="paragraph" w:styleId="BodyTextIndent3">
    <w:name w:val="Body Text Indent 3"/>
    <w:basedOn w:val="Normal"/>
    <w:rsid w:val="007838E6"/>
    <w:pPr>
      <w:spacing w:after="120"/>
      <w:ind w:left="283"/>
    </w:pPr>
    <w:rPr>
      <w:rFonts w:cs="Cordia New"/>
      <w:sz w:val="16"/>
      <w:szCs w:val="18"/>
    </w:rPr>
  </w:style>
  <w:style w:type="paragraph" w:styleId="BodyText">
    <w:name w:val="Body Text"/>
    <w:basedOn w:val="Normal"/>
    <w:rsid w:val="007838E6"/>
    <w:pPr>
      <w:spacing w:after="120"/>
    </w:pPr>
    <w:rPr>
      <w:rFonts w:cs="Cordia New"/>
      <w:szCs w:val="32"/>
    </w:rPr>
  </w:style>
  <w:style w:type="paragraph" w:styleId="ListContinue2">
    <w:name w:val="List Continue 2"/>
    <w:basedOn w:val="Normal"/>
    <w:rsid w:val="007838E6"/>
    <w:pPr>
      <w:spacing w:after="120"/>
      <w:ind w:left="566"/>
    </w:pPr>
  </w:style>
  <w:style w:type="paragraph" w:customStyle="1" w:styleId="CharCharCharCharCharCharCharCharCharCharChar">
    <w:name w:val="อักขระ อักขระ Char Char อักขระ Char Char Char Char Char Char Char Char Char"/>
    <w:basedOn w:val="Normal"/>
    <w:rsid w:val="007838E6"/>
    <w:pPr>
      <w:spacing w:after="160" w:line="240" w:lineRule="exact"/>
    </w:pPr>
    <w:rPr>
      <w:rFonts w:ascii="Verdana" w:eastAsia="Batang" w:hAnsi="Verdana"/>
      <w:sz w:val="20"/>
      <w:szCs w:val="20"/>
      <w:lang w:bidi="ar-SA"/>
    </w:rPr>
  </w:style>
  <w:style w:type="paragraph" w:styleId="BodyTextIndent2">
    <w:name w:val="Body Text Indent 2"/>
    <w:basedOn w:val="Normal"/>
    <w:rsid w:val="007838E6"/>
    <w:pPr>
      <w:spacing w:after="120" w:line="480" w:lineRule="auto"/>
      <w:ind w:left="283"/>
    </w:pPr>
    <w:rPr>
      <w:rFonts w:cs="Cordia New"/>
      <w:szCs w:val="32"/>
    </w:rPr>
  </w:style>
  <w:style w:type="character" w:styleId="Hyperlink">
    <w:name w:val="Hyperlink"/>
    <w:rsid w:val="007838E6"/>
    <w:rPr>
      <w:color w:val="0000FF"/>
      <w:u w:val="single"/>
    </w:rPr>
  </w:style>
  <w:style w:type="paragraph" w:styleId="HTMLPreformatted">
    <w:name w:val="HTML Preformatted"/>
    <w:basedOn w:val="Normal"/>
    <w:rsid w:val="007838E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Tahoma" w:eastAsia="Times New Roman" w:hAnsi="Tahoma" w:cs="Tahoma"/>
      <w:sz w:val="20"/>
      <w:szCs w:val="20"/>
    </w:rPr>
  </w:style>
  <w:style w:type="paragraph" w:customStyle="1" w:styleId="Char">
    <w:name w:val="Char"/>
    <w:basedOn w:val="Normal"/>
    <w:rsid w:val="007838E6"/>
    <w:pPr>
      <w:spacing w:after="160" w:line="240" w:lineRule="exact"/>
    </w:pPr>
    <w:rPr>
      <w:rFonts w:ascii="Verdana" w:eastAsia="Batang" w:hAnsi="Verdana"/>
      <w:sz w:val="20"/>
      <w:szCs w:val="20"/>
      <w:lang w:bidi="ar-SA"/>
    </w:rPr>
  </w:style>
  <w:style w:type="paragraph" w:customStyle="1" w:styleId="Default">
    <w:name w:val="Default"/>
    <w:rsid w:val="007838E6"/>
    <w:pPr>
      <w:autoSpaceDE w:val="0"/>
      <w:autoSpaceDN w:val="0"/>
      <w:adjustRightInd w:val="0"/>
    </w:pPr>
    <w:rPr>
      <w:rFonts w:ascii="Angsana New" w:hAnsi="Angsana New"/>
      <w:color w:val="000000"/>
      <w:sz w:val="24"/>
      <w:szCs w:val="24"/>
    </w:rPr>
  </w:style>
  <w:style w:type="paragraph" w:customStyle="1" w:styleId="CharCharCharCharCharCharCharCharCharCharCharCharCharCharCharCharChar">
    <w:name w:val="อักขระ อักขระ Char Char อักขระ Char Char Char Char Char Char Char Char Char Char Char Char อักขระ อักขระ Char Char Char"/>
    <w:basedOn w:val="Normal"/>
    <w:rsid w:val="007838E6"/>
    <w:pPr>
      <w:spacing w:after="160" w:line="240" w:lineRule="exact"/>
    </w:pPr>
    <w:rPr>
      <w:rFonts w:ascii="Verdana" w:eastAsia="Batang" w:hAnsi="Verdana"/>
      <w:sz w:val="20"/>
      <w:szCs w:val="20"/>
      <w:lang w:bidi="ar-SA"/>
    </w:rPr>
  </w:style>
  <w:style w:type="paragraph" w:styleId="BalloonText">
    <w:name w:val="Balloon Text"/>
    <w:basedOn w:val="Normal"/>
    <w:semiHidden/>
    <w:rsid w:val="007838E6"/>
    <w:rPr>
      <w:rFonts w:ascii="Tahoma" w:hAnsi="Tahoma"/>
      <w:sz w:val="16"/>
      <w:szCs w:val="18"/>
    </w:rPr>
  </w:style>
  <w:style w:type="paragraph" w:customStyle="1" w:styleId="CharCharCharCharCharCharCharCharCharCharCharCharCharCharChar">
    <w:name w:val="อักขระ อักขระ Char Char อักขระ Char Char Char Char Char Char Char Char Char Char Char Char อักขระ อักขระ Char"/>
    <w:basedOn w:val="Normal"/>
    <w:rsid w:val="007838E6"/>
    <w:pPr>
      <w:spacing w:after="160" w:line="240" w:lineRule="exact"/>
    </w:pPr>
    <w:rPr>
      <w:rFonts w:ascii="Verdana" w:eastAsia="Batang" w:hAnsi="Verdana"/>
      <w:sz w:val="20"/>
      <w:szCs w:val="20"/>
      <w:lang w:bidi="ar-SA"/>
    </w:rPr>
  </w:style>
  <w:style w:type="paragraph" w:styleId="BodyText2">
    <w:name w:val="Body Text 2"/>
    <w:basedOn w:val="Normal"/>
    <w:rsid w:val="007838E6"/>
    <w:pPr>
      <w:widowControl w:val="0"/>
      <w:tabs>
        <w:tab w:val="left" w:pos="360"/>
        <w:tab w:val="left" w:pos="720"/>
        <w:tab w:val="left" w:pos="1080"/>
      </w:tabs>
      <w:adjustRightInd w:val="0"/>
      <w:spacing w:line="360" w:lineRule="atLeast"/>
      <w:ind w:right="611"/>
      <w:jc w:val="both"/>
      <w:textAlignment w:val="baseline"/>
    </w:pPr>
    <w:rPr>
      <w:rFonts w:ascii="Angsana New" w:hAnsi="Angsana New"/>
    </w:rPr>
  </w:style>
  <w:style w:type="paragraph" w:styleId="BlockText">
    <w:name w:val="Block Text"/>
    <w:basedOn w:val="Normal"/>
    <w:rsid w:val="007838E6"/>
    <w:pPr>
      <w:widowControl w:val="0"/>
      <w:adjustRightInd w:val="0"/>
      <w:spacing w:line="360" w:lineRule="atLeast"/>
      <w:ind w:left="720" w:right="418" w:firstLine="720"/>
      <w:jc w:val="both"/>
      <w:textAlignment w:val="baseline"/>
    </w:pPr>
  </w:style>
  <w:style w:type="paragraph" w:styleId="List2">
    <w:name w:val="List 2"/>
    <w:basedOn w:val="Normal"/>
    <w:rsid w:val="007838E6"/>
    <w:pPr>
      <w:widowControl w:val="0"/>
      <w:adjustRightInd w:val="0"/>
      <w:spacing w:line="360" w:lineRule="atLeast"/>
      <w:ind w:left="566" w:hanging="283"/>
      <w:jc w:val="both"/>
      <w:textAlignment w:val="baseline"/>
    </w:pPr>
  </w:style>
  <w:style w:type="paragraph" w:styleId="List3">
    <w:name w:val="List 3"/>
    <w:basedOn w:val="Normal"/>
    <w:rsid w:val="007838E6"/>
    <w:pPr>
      <w:widowControl w:val="0"/>
      <w:adjustRightInd w:val="0"/>
      <w:spacing w:line="360" w:lineRule="atLeast"/>
      <w:ind w:left="849" w:hanging="283"/>
      <w:jc w:val="both"/>
      <w:textAlignment w:val="baseline"/>
    </w:pPr>
  </w:style>
  <w:style w:type="paragraph" w:styleId="ListContinue3">
    <w:name w:val="List Continue 3"/>
    <w:basedOn w:val="Normal"/>
    <w:rsid w:val="007838E6"/>
    <w:pPr>
      <w:widowControl w:val="0"/>
      <w:adjustRightInd w:val="0"/>
      <w:spacing w:after="120" w:line="360" w:lineRule="atLeast"/>
      <w:ind w:left="849"/>
      <w:jc w:val="both"/>
      <w:textAlignment w:val="baseline"/>
    </w:pPr>
  </w:style>
  <w:style w:type="paragraph" w:customStyle="1" w:styleId="Normal1">
    <w:name w:val="Normal1"/>
    <w:basedOn w:val="Normal"/>
    <w:rsid w:val="007838E6"/>
    <w:pPr>
      <w:widowControl w:val="0"/>
      <w:adjustRightInd w:val="0"/>
      <w:spacing w:line="360" w:lineRule="atLeast"/>
      <w:jc w:val="both"/>
      <w:textAlignment w:val="baseline"/>
    </w:pPr>
    <w:rPr>
      <w:rFonts w:ascii="SV Mattana" w:eastAsia="Times New Roman" w:hAnsi="SV Mattana"/>
      <w:sz w:val="32"/>
      <w:szCs w:val="32"/>
    </w:rPr>
  </w:style>
  <w:style w:type="paragraph" w:styleId="List">
    <w:name w:val="List"/>
    <w:basedOn w:val="Normal"/>
    <w:rsid w:val="007838E6"/>
    <w:pPr>
      <w:widowControl w:val="0"/>
      <w:adjustRightInd w:val="0"/>
      <w:spacing w:line="360" w:lineRule="atLeast"/>
      <w:ind w:left="283" w:hanging="283"/>
      <w:jc w:val="both"/>
      <w:textAlignment w:val="baseline"/>
    </w:pPr>
  </w:style>
  <w:style w:type="paragraph" w:customStyle="1" w:styleId="a">
    <w:name w:val="???????????"/>
    <w:basedOn w:val="Normal"/>
    <w:rsid w:val="007838E6"/>
    <w:pPr>
      <w:widowControl w:val="0"/>
      <w:adjustRightInd w:val="0"/>
      <w:spacing w:line="360" w:lineRule="atLeast"/>
      <w:ind w:right="386"/>
      <w:jc w:val="both"/>
      <w:textAlignment w:val="baseline"/>
    </w:pPr>
    <w:rPr>
      <w:rFonts w:ascii="AngsanaUPC" w:eastAsia="Times New Roman" w:hAnsi="AngsanaUPC" w:cs="AngsanaUPC"/>
      <w:lang w:val="en-AU"/>
    </w:rPr>
  </w:style>
  <w:style w:type="paragraph" w:styleId="BodyText3">
    <w:name w:val="Body Text 3"/>
    <w:basedOn w:val="Normal"/>
    <w:rsid w:val="007838E6"/>
    <w:pPr>
      <w:widowControl w:val="0"/>
      <w:adjustRightInd w:val="0"/>
      <w:spacing w:line="360" w:lineRule="atLeast"/>
      <w:jc w:val="thaiDistribute"/>
      <w:textAlignment w:val="baseline"/>
    </w:pPr>
  </w:style>
  <w:style w:type="paragraph" w:styleId="ListBullet">
    <w:name w:val="List Bullet"/>
    <w:basedOn w:val="Normal"/>
    <w:rsid w:val="007838E6"/>
    <w:pPr>
      <w:widowControl w:val="0"/>
      <w:numPr>
        <w:numId w:val="25"/>
      </w:numPr>
      <w:adjustRightInd w:val="0"/>
      <w:spacing w:line="360" w:lineRule="atLeast"/>
      <w:jc w:val="both"/>
      <w:textAlignment w:val="baseline"/>
    </w:pPr>
    <w:rPr>
      <w:rFonts w:cs="Cordia New"/>
      <w:szCs w:val="32"/>
    </w:rPr>
  </w:style>
  <w:style w:type="paragraph" w:styleId="NormalWeb">
    <w:name w:val="Normal (Web)"/>
    <w:basedOn w:val="Normal"/>
    <w:uiPriority w:val="99"/>
    <w:unhideWhenUsed/>
    <w:rsid w:val="00564E09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paragraph" w:styleId="ListParagraph">
    <w:name w:val="List Paragraph"/>
    <w:basedOn w:val="Normal"/>
    <w:uiPriority w:val="34"/>
    <w:qFormat/>
    <w:rsid w:val="00564E09"/>
    <w:pPr>
      <w:spacing w:after="200" w:line="276" w:lineRule="auto"/>
      <w:ind w:left="720"/>
      <w:contextualSpacing/>
    </w:pPr>
    <w:rPr>
      <w:rFonts w:ascii="Calibri" w:eastAsia="Calibri" w:hAnsi="Calibri" w:cs="Cordia New"/>
      <w:sz w:val="22"/>
    </w:rPr>
  </w:style>
  <w:style w:type="table" w:customStyle="1" w:styleId="TableGrid1">
    <w:name w:val="Table Grid1"/>
    <w:basedOn w:val="TableNormal"/>
    <w:next w:val="TableGrid"/>
    <w:rsid w:val="003660F5"/>
    <w:rPr>
      <w:rFonts w:ascii="Cordia New" w:eastAsia="Cordia New" w:hAnsi="Cordia New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rsid w:val="00827EAB"/>
  </w:style>
  <w:style w:type="character" w:styleId="Emphasis">
    <w:name w:val="Emphasis"/>
    <w:uiPriority w:val="20"/>
    <w:qFormat/>
    <w:rsid w:val="000C5455"/>
    <w:rPr>
      <w:i/>
      <w:iCs/>
    </w:rPr>
  </w:style>
  <w:style w:type="paragraph" w:customStyle="1" w:styleId="p1">
    <w:name w:val="p1"/>
    <w:basedOn w:val="Normal"/>
    <w:rsid w:val="00804093"/>
    <w:pPr>
      <w:spacing w:before="100" w:beforeAutospacing="1" w:after="100" w:afterAutospacing="1"/>
    </w:pPr>
    <w:rPr>
      <w:rFonts w:ascii="Tahoma" w:eastAsia="Times New Roman" w:hAnsi="Tahoma" w:cs="Tahoma"/>
      <w:sz w:val="24"/>
      <w:szCs w:val="24"/>
    </w:rPr>
  </w:style>
  <w:style w:type="character" w:customStyle="1" w:styleId="s1">
    <w:name w:val="s1"/>
    <w:rsid w:val="00804093"/>
  </w:style>
  <w:style w:type="paragraph" w:customStyle="1" w:styleId="Level42">
    <w:name w:val="Level4.2"/>
    <w:basedOn w:val="Normal"/>
    <w:rsid w:val="00D62130"/>
    <w:pPr>
      <w:tabs>
        <w:tab w:val="left" w:pos="3060"/>
      </w:tabs>
      <w:spacing w:before="160" w:after="200"/>
      <w:ind w:left="3060" w:hanging="540"/>
      <w:jc w:val="thaiDistribute"/>
    </w:pPr>
    <w:rPr>
      <w:rFonts w:eastAsia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uiPriority="20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7838E6"/>
    <w:rPr>
      <w:rFonts w:ascii="Cordia New" w:eastAsia="Cordia New" w:hAnsi="Cordia New"/>
      <w:sz w:val="28"/>
      <w:szCs w:val="28"/>
    </w:rPr>
  </w:style>
  <w:style w:type="paragraph" w:styleId="Heading1">
    <w:name w:val="heading 1"/>
    <w:basedOn w:val="Normal"/>
    <w:next w:val="Normal"/>
    <w:qFormat/>
    <w:rsid w:val="007838E6"/>
    <w:pPr>
      <w:keepNext/>
      <w:tabs>
        <w:tab w:val="left" w:pos="360"/>
        <w:tab w:val="left" w:pos="720"/>
        <w:tab w:val="left" w:pos="1080"/>
      </w:tabs>
      <w:jc w:val="center"/>
      <w:outlineLvl w:val="0"/>
    </w:pPr>
    <w:rPr>
      <w:b/>
      <w:bCs/>
      <w:sz w:val="32"/>
      <w:szCs w:val="32"/>
    </w:rPr>
  </w:style>
  <w:style w:type="paragraph" w:styleId="Heading2">
    <w:name w:val="heading 2"/>
    <w:basedOn w:val="Normal"/>
    <w:next w:val="Normal"/>
    <w:qFormat/>
    <w:rsid w:val="007838E6"/>
    <w:pPr>
      <w:keepNext/>
      <w:spacing w:before="240" w:after="60"/>
      <w:outlineLvl w:val="1"/>
    </w:pPr>
    <w:rPr>
      <w:rFonts w:ascii="Arial" w:hAnsi="Arial" w:cs="Cordia New"/>
      <w:b/>
      <w:bCs/>
      <w:i/>
      <w:iCs/>
      <w:szCs w:val="32"/>
    </w:rPr>
  </w:style>
  <w:style w:type="paragraph" w:styleId="Heading3">
    <w:name w:val="heading 3"/>
    <w:basedOn w:val="Normal"/>
    <w:next w:val="Normal"/>
    <w:qFormat/>
    <w:rsid w:val="007838E6"/>
    <w:pPr>
      <w:keepNext/>
      <w:spacing w:before="240" w:after="60"/>
      <w:outlineLvl w:val="2"/>
    </w:pPr>
    <w:rPr>
      <w:rFonts w:ascii="Arial" w:hAnsi="Arial" w:cs="Cordia New"/>
      <w:b/>
      <w:bCs/>
      <w:sz w:val="26"/>
      <w:szCs w:val="30"/>
    </w:rPr>
  </w:style>
  <w:style w:type="paragraph" w:styleId="Heading4">
    <w:name w:val="heading 4"/>
    <w:basedOn w:val="Normal"/>
    <w:next w:val="Normal"/>
    <w:qFormat/>
    <w:rsid w:val="007838E6"/>
    <w:pPr>
      <w:keepNext/>
      <w:spacing w:before="240" w:after="60"/>
      <w:outlineLvl w:val="3"/>
    </w:pPr>
    <w:rPr>
      <w:rFonts w:ascii="Times New Roman" w:hAnsi="Times New Roman"/>
      <w:b/>
      <w:bCs/>
      <w:szCs w:val="32"/>
    </w:rPr>
  </w:style>
  <w:style w:type="paragraph" w:styleId="Heading5">
    <w:name w:val="heading 5"/>
    <w:basedOn w:val="Normal"/>
    <w:next w:val="Normal"/>
    <w:qFormat/>
    <w:rsid w:val="007838E6"/>
    <w:pPr>
      <w:keepNext/>
      <w:widowControl w:val="0"/>
      <w:adjustRightInd w:val="0"/>
      <w:spacing w:line="360" w:lineRule="atLeast"/>
      <w:ind w:left="708"/>
      <w:jc w:val="both"/>
      <w:textAlignment w:val="baseline"/>
      <w:outlineLvl w:val="4"/>
    </w:pPr>
    <w:rPr>
      <w:b/>
      <w:bCs/>
    </w:rPr>
  </w:style>
  <w:style w:type="paragraph" w:styleId="Heading6">
    <w:name w:val="heading 6"/>
    <w:basedOn w:val="Normal"/>
    <w:next w:val="Normal"/>
    <w:qFormat/>
    <w:rsid w:val="007838E6"/>
    <w:pPr>
      <w:spacing w:before="240" w:after="60"/>
      <w:outlineLvl w:val="5"/>
    </w:pPr>
    <w:rPr>
      <w:rFonts w:ascii="Times New Roman" w:hAnsi="Times New Roman"/>
      <w:b/>
      <w:bCs/>
      <w:sz w:val="22"/>
      <w:szCs w:val="25"/>
    </w:rPr>
  </w:style>
  <w:style w:type="paragraph" w:styleId="Heading7">
    <w:name w:val="heading 7"/>
    <w:basedOn w:val="Normal"/>
    <w:next w:val="Normal"/>
    <w:qFormat/>
    <w:rsid w:val="007838E6"/>
    <w:pPr>
      <w:spacing w:before="240" w:after="60"/>
      <w:outlineLvl w:val="6"/>
    </w:pPr>
    <w:rPr>
      <w:rFonts w:ascii="Times New Roman" w:hAnsi="Times New Roman"/>
      <w:sz w:val="24"/>
    </w:rPr>
  </w:style>
  <w:style w:type="paragraph" w:styleId="Heading8">
    <w:name w:val="heading 8"/>
    <w:basedOn w:val="Normal"/>
    <w:next w:val="Normal"/>
    <w:qFormat/>
    <w:rsid w:val="007838E6"/>
    <w:pPr>
      <w:keepNext/>
      <w:widowControl w:val="0"/>
      <w:adjustRightInd w:val="0"/>
      <w:spacing w:line="360" w:lineRule="atLeast"/>
      <w:ind w:left="1418"/>
      <w:jc w:val="both"/>
      <w:textAlignment w:val="baseline"/>
      <w:outlineLvl w:val="7"/>
    </w:pPr>
    <w:rPr>
      <w:b/>
      <w:bCs/>
    </w:rPr>
  </w:style>
  <w:style w:type="paragraph" w:styleId="Heading9">
    <w:name w:val="heading 9"/>
    <w:basedOn w:val="Normal"/>
    <w:next w:val="Normal"/>
    <w:qFormat/>
    <w:rsid w:val="007838E6"/>
    <w:pPr>
      <w:spacing w:before="240" w:after="60"/>
      <w:outlineLvl w:val="8"/>
    </w:pPr>
    <w:rPr>
      <w:rFonts w:ascii="Arial" w:hAnsi="Arial" w:cs="Cordia New"/>
      <w:sz w:val="22"/>
      <w:szCs w:val="25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rsid w:val="007838E6"/>
    <w:pPr>
      <w:tabs>
        <w:tab w:val="center" w:pos="4153"/>
        <w:tab w:val="right" w:pos="8306"/>
      </w:tabs>
    </w:pPr>
  </w:style>
  <w:style w:type="paragraph" w:styleId="BodyTextIndent">
    <w:name w:val="Body Text Indent"/>
    <w:basedOn w:val="Normal"/>
    <w:rsid w:val="007838E6"/>
    <w:pPr>
      <w:ind w:firstLine="1440"/>
      <w:jc w:val="both"/>
    </w:pPr>
    <w:rPr>
      <w:rFonts w:ascii="Angsana New" w:hAnsi="Angsana New"/>
    </w:rPr>
  </w:style>
  <w:style w:type="paragraph" w:styleId="Footer">
    <w:name w:val="footer"/>
    <w:basedOn w:val="Normal"/>
    <w:rsid w:val="007838E6"/>
    <w:pPr>
      <w:tabs>
        <w:tab w:val="center" w:pos="4153"/>
        <w:tab w:val="right" w:pos="8306"/>
      </w:tabs>
    </w:pPr>
    <w:rPr>
      <w:rFonts w:cs="Cordia New"/>
      <w:szCs w:val="32"/>
    </w:rPr>
  </w:style>
  <w:style w:type="character" w:styleId="PageNumber">
    <w:name w:val="page number"/>
    <w:basedOn w:val="DefaultParagraphFont"/>
    <w:rsid w:val="007838E6"/>
  </w:style>
  <w:style w:type="paragraph" w:customStyle="1" w:styleId="CharCharCharCharCharCharCharCharCharCharCharCharCharCharCharCharCharCharCharChar">
    <w:name w:val="อักขระ อักขระ Char Char อักขระ Char Char Char Char Char Char Char Char Char Char Char Char Char Char Char Char Char Char"/>
    <w:basedOn w:val="Normal"/>
    <w:rsid w:val="007838E6"/>
    <w:pPr>
      <w:spacing w:after="160" w:line="240" w:lineRule="exact"/>
    </w:pPr>
    <w:rPr>
      <w:rFonts w:ascii="Verdana" w:eastAsia="Batang" w:hAnsi="Verdana"/>
      <w:sz w:val="20"/>
      <w:szCs w:val="20"/>
      <w:lang w:bidi="ar-SA"/>
    </w:rPr>
  </w:style>
  <w:style w:type="table" w:styleId="TableGrid">
    <w:name w:val="Table Grid"/>
    <w:basedOn w:val="TableNormal"/>
    <w:rsid w:val="007838E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Strong">
    <w:name w:val="Strong"/>
    <w:qFormat/>
    <w:rsid w:val="007838E6"/>
    <w:rPr>
      <w:b/>
      <w:bCs/>
    </w:rPr>
  </w:style>
  <w:style w:type="paragraph" w:styleId="PlainText">
    <w:name w:val="Plain Text"/>
    <w:basedOn w:val="Normal"/>
    <w:semiHidden/>
    <w:rsid w:val="007838E6"/>
    <w:rPr>
      <w:rFonts w:ascii="Tms Rmn" w:eastAsia="Times New Roman" w:hAnsi="Tms Rmn"/>
    </w:rPr>
  </w:style>
  <w:style w:type="paragraph" w:customStyle="1" w:styleId="CharCharCharCharCharChar">
    <w:name w:val="Char Char Char Char Char Char"/>
    <w:basedOn w:val="Normal"/>
    <w:rsid w:val="007838E6"/>
    <w:pPr>
      <w:spacing w:after="160" w:line="240" w:lineRule="exact"/>
    </w:pPr>
    <w:rPr>
      <w:rFonts w:ascii="Verdana" w:eastAsia="Batang" w:hAnsi="Verdana"/>
      <w:sz w:val="20"/>
      <w:szCs w:val="20"/>
      <w:lang w:bidi="ar-SA"/>
    </w:rPr>
  </w:style>
  <w:style w:type="paragraph" w:styleId="BodyTextIndent3">
    <w:name w:val="Body Text Indent 3"/>
    <w:basedOn w:val="Normal"/>
    <w:rsid w:val="007838E6"/>
    <w:pPr>
      <w:spacing w:after="120"/>
      <w:ind w:left="283"/>
    </w:pPr>
    <w:rPr>
      <w:rFonts w:cs="Cordia New"/>
      <w:sz w:val="16"/>
      <w:szCs w:val="18"/>
    </w:rPr>
  </w:style>
  <w:style w:type="paragraph" w:styleId="BodyText">
    <w:name w:val="Body Text"/>
    <w:basedOn w:val="Normal"/>
    <w:rsid w:val="007838E6"/>
    <w:pPr>
      <w:spacing w:after="120"/>
    </w:pPr>
    <w:rPr>
      <w:rFonts w:cs="Cordia New"/>
      <w:szCs w:val="32"/>
    </w:rPr>
  </w:style>
  <w:style w:type="paragraph" w:styleId="ListContinue2">
    <w:name w:val="List Continue 2"/>
    <w:basedOn w:val="Normal"/>
    <w:rsid w:val="007838E6"/>
    <w:pPr>
      <w:spacing w:after="120"/>
      <w:ind w:left="566"/>
    </w:pPr>
  </w:style>
  <w:style w:type="paragraph" w:customStyle="1" w:styleId="CharCharCharCharCharCharCharCharCharCharChar">
    <w:name w:val="อักขระ อักขระ Char Char อักขระ Char Char Char Char Char Char Char Char Char"/>
    <w:basedOn w:val="Normal"/>
    <w:rsid w:val="007838E6"/>
    <w:pPr>
      <w:spacing w:after="160" w:line="240" w:lineRule="exact"/>
    </w:pPr>
    <w:rPr>
      <w:rFonts w:ascii="Verdana" w:eastAsia="Batang" w:hAnsi="Verdana"/>
      <w:sz w:val="20"/>
      <w:szCs w:val="20"/>
      <w:lang w:bidi="ar-SA"/>
    </w:rPr>
  </w:style>
  <w:style w:type="paragraph" w:styleId="BodyTextIndent2">
    <w:name w:val="Body Text Indent 2"/>
    <w:basedOn w:val="Normal"/>
    <w:rsid w:val="007838E6"/>
    <w:pPr>
      <w:spacing w:after="120" w:line="480" w:lineRule="auto"/>
      <w:ind w:left="283"/>
    </w:pPr>
    <w:rPr>
      <w:rFonts w:cs="Cordia New"/>
      <w:szCs w:val="32"/>
    </w:rPr>
  </w:style>
  <w:style w:type="character" w:styleId="Hyperlink">
    <w:name w:val="Hyperlink"/>
    <w:rsid w:val="007838E6"/>
    <w:rPr>
      <w:color w:val="0000FF"/>
      <w:u w:val="single"/>
    </w:rPr>
  </w:style>
  <w:style w:type="paragraph" w:styleId="HTMLPreformatted">
    <w:name w:val="HTML Preformatted"/>
    <w:basedOn w:val="Normal"/>
    <w:rsid w:val="007838E6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Tahoma" w:eastAsia="Times New Roman" w:hAnsi="Tahoma" w:cs="Tahoma"/>
      <w:sz w:val="20"/>
      <w:szCs w:val="20"/>
    </w:rPr>
  </w:style>
  <w:style w:type="paragraph" w:customStyle="1" w:styleId="Char">
    <w:name w:val="Char"/>
    <w:basedOn w:val="Normal"/>
    <w:rsid w:val="007838E6"/>
    <w:pPr>
      <w:spacing w:after="160" w:line="240" w:lineRule="exact"/>
    </w:pPr>
    <w:rPr>
      <w:rFonts w:ascii="Verdana" w:eastAsia="Batang" w:hAnsi="Verdana"/>
      <w:sz w:val="20"/>
      <w:szCs w:val="20"/>
      <w:lang w:bidi="ar-SA"/>
    </w:rPr>
  </w:style>
  <w:style w:type="paragraph" w:customStyle="1" w:styleId="Default">
    <w:name w:val="Default"/>
    <w:rsid w:val="007838E6"/>
    <w:pPr>
      <w:autoSpaceDE w:val="0"/>
      <w:autoSpaceDN w:val="0"/>
      <w:adjustRightInd w:val="0"/>
    </w:pPr>
    <w:rPr>
      <w:rFonts w:ascii="Angsana New" w:hAnsi="Angsana New"/>
      <w:color w:val="000000"/>
      <w:sz w:val="24"/>
      <w:szCs w:val="24"/>
    </w:rPr>
  </w:style>
  <w:style w:type="paragraph" w:customStyle="1" w:styleId="CharCharCharCharCharCharCharCharCharCharCharCharCharCharCharCharChar">
    <w:name w:val="อักขระ อักขระ Char Char อักขระ Char Char Char Char Char Char Char Char Char Char Char Char อักขระ อักขระ Char Char Char"/>
    <w:basedOn w:val="Normal"/>
    <w:rsid w:val="007838E6"/>
    <w:pPr>
      <w:spacing w:after="160" w:line="240" w:lineRule="exact"/>
    </w:pPr>
    <w:rPr>
      <w:rFonts w:ascii="Verdana" w:eastAsia="Batang" w:hAnsi="Verdana"/>
      <w:sz w:val="20"/>
      <w:szCs w:val="20"/>
      <w:lang w:bidi="ar-SA"/>
    </w:rPr>
  </w:style>
  <w:style w:type="paragraph" w:styleId="BalloonText">
    <w:name w:val="Balloon Text"/>
    <w:basedOn w:val="Normal"/>
    <w:semiHidden/>
    <w:rsid w:val="007838E6"/>
    <w:rPr>
      <w:rFonts w:ascii="Tahoma" w:hAnsi="Tahoma"/>
      <w:sz w:val="16"/>
      <w:szCs w:val="18"/>
    </w:rPr>
  </w:style>
  <w:style w:type="paragraph" w:customStyle="1" w:styleId="CharCharCharCharCharCharCharCharCharCharCharCharCharCharChar">
    <w:name w:val="อักขระ อักขระ Char Char อักขระ Char Char Char Char Char Char Char Char Char Char Char Char อักขระ อักขระ Char"/>
    <w:basedOn w:val="Normal"/>
    <w:rsid w:val="007838E6"/>
    <w:pPr>
      <w:spacing w:after="160" w:line="240" w:lineRule="exact"/>
    </w:pPr>
    <w:rPr>
      <w:rFonts w:ascii="Verdana" w:eastAsia="Batang" w:hAnsi="Verdana"/>
      <w:sz w:val="20"/>
      <w:szCs w:val="20"/>
      <w:lang w:bidi="ar-SA"/>
    </w:rPr>
  </w:style>
  <w:style w:type="paragraph" w:styleId="BodyText2">
    <w:name w:val="Body Text 2"/>
    <w:basedOn w:val="Normal"/>
    <w:rsid w:val="007838E6"/>
    <w:pPr>
      <w:widowControl w:val="0"/>
      <w:tabs>
        <w:tab w:val="left" w:pos="360"/>
        <w:tab w:val="left" w:pos="720"/>
        <w:tab w:val="left" w:pos="1080"/>
      </w:tabs>
      <w:adjustRightInd w:val="0"/>
      <w:spacing w:line="360" w:lineRule="atLeast"/>
      <w:ind w:right="611"/>
      <w:jc w:val="both"/>
      <w:textAlignment w:val="baseline"/>
    </w:pPr>
    <w:rPr>
      <w:rFonts w:ascii="Angsana New" w:hAnsi="Angsana New"/>
    </w:rPr>
  </w:style>
  <w:style w:type="paragraph" w:styleId="BlockText">
    <w:name w:val="Block Text"/>
    <w:basedOn w:val="Normal"/>
    <w:rsid w:val="007838E6"/>
    <w:pPr>
      <w:widowControl w:val="0"/>
      <w:adjustRightInd w:val="0"/>
      <w:spacing w:line="360" w:lineRule="atLeast"/>
      <w:ind w:left="720" w:right="418" w:firstLine="720"/>
      <w:jc w:val="both"/>
      <w:textAlignment w:val="baseline"/>
    </w:pPr>
  </w:style>
  <w:style w:type="paragraph" w:styleId="List2">
    <w:name w:val="List 2"/>
    <w:basedOn w:val="Normal"/>
    <w:rsid w:val="007838E6"/>
    <w:pPr>
      <w:widowControl w:val="0"/>
      <w:adjustRightInd w:val="0"/>
      <w:spacing w:line="360" w:lineRule="atLeast"/>
      <w:ind w:left="566" w:hanging="283"/>
      <w:jc w:val="both"/>
      <w:textAlignment w:val="baseline"/>
    </w:pPr>
  </w:style>
  <w:style w:type="paragraph" w:styleId="List3">
    <w:name w:val="List 3"/>
    <w:basedOn w:val="Normal"/>
    <w:rsid w:val="007838E6"/>
    <w:pPr>
      <w:widowControl w:val="0"/>
      <w:adjustRightInd w:val="0"/>
      <w:spacing w:line="360" w:lineRule="atLeast"/>
      <w:ind w:left="849" w:hanging="283"/>
      <w:jc w:val="both"/>
      <w:textAlignment w:val="baseline"/>
    </w:pPr>
  </w:style>
  <w:style w:type="paragraph" w:styleId="ListContinue3">
    <w:name w:val="List Continue 3"/>
    <w:basedOn w:val="Normal"/>
    <w:rsid w:val="007838E6"/>
    <w:pPr>
      <w:widowControl w:val="0"/>
      <w:adjustRightInd w:val="0"/>
      <w:spacing w:after="120" w:line="360" w:lineRule="atLeast"/>
      <w:ind w:left="849"/>
      <w:jc w:val="both"/>
      <w:textAlignment w:val="baseline"/>
    </w:pPr>
  </w:style>
  <w:style w:type="paragraph" w:customStyle="1" w:styleId="Normal1">
    <w:name w:val="Normal1"/>
    <w:basedOn w:val="Normal"/>
    <w:rsid w:val="007838E6"/>
    <w:pPr>
      <w:widowControl w:val="0"/>
      <w:adjustRightInd w:val="0"/>
      <w:spacing w:line="360" w:lineRule="atLeast"/>
      <w:jc w:val="both"/>
      <w:textAlignment w:val="baseline"/>
    </w:pPr>
    <w:rPr>
      <w:rFonts w:ascii="SV Mattana" w:eastAsia="Times New Roman" w:hAnsi="SV Mattana"/>
      <w:sz w:val="32"/>
      <w:szCs w:val="32"/>
    </w:rPr>
  </w:style>
  <w:style w:type="paragraph" w:styleId="List">
    <w:name w:val="List"/>
    <w:basedOn w:val="Normal"/>
    <w:rsid w:val="007838E6"/>
    <w:pPr>
      <w:widowControl w:val="0"/>
      <w:adjustRightInd w:val="0"/>
      <w:spacing w:line="360" w:lineRule="atLeast"/>
      <w:ind w:left="283" w:hanging="283"/>
      <w:jc w:val="both"/>
      <w:textAlignment w:val="baseline"/>
    </w:pPr>
  </w:style>
  <w:style w:type="paragraph" w:customStyle="1" w:styleId="a">
    <w:name w:val="???????????"/>
    <w:basedOn w:val="Normal"/>
    <w:rsid w:val="007838E6"/>
    <w:pPr>
      <w:widowControl w:val="0"/>
      <w:adjustRightInd w:val="0"/>
      <w:spacing w:line="360" w:lineRule="atLeast"/>
      <w:ind w:right="386"/>
      <w:jc w:val="both"/>
      <w:textAlignment w:val="baseline"/>
    </w:pPr>
    <w:rPr>
      <w:rFonts w:ascii="AngsanaUPC" w:eastAsia="Times New Roman" w:hAnsi="AngsanaUPC" w:cs="AngsanaUPC"/>
      <w:lang w:val="en-AU"/>
    </w:rPr>
  </w:style>
  <w:style w:type="paragraph" w:styleId="BodyText3">
    <w:name w:val="Body Text 3"/>
    <w:basedOn w:val="Normal"/>
    <w:rsid w:val="007838E6"/>
    <w:pPr>
      <w:widowControl w:val="0"/>
      <w:adjustRightInd w:val="0"/>
      <w:spacing w:line="360" w:lineRule="atLeast"/>
      <w:jc w:val="thaiDistribute"/>
      <w:textAlignment w:val="baseline"/>
    </w:pPr>
  </w:style>
  <w:style w:type="paragraph" w:styleId="ListBullet">
    <w:name w:val="List Bullet"/>
    <w:basedOn w:val="Normal"/>
    <w:rsid w:val="007838E6"/>
    <w:pPr>
      <w:widowControl w:val="0"/>
      <w:numPr>
        <w:numId w:val="25"/>
      </w:numPr>
      <w:adjustRightInd w:val="0"/>
      <w:spacing w:line="360" w:lineRule="atLeast"/>
      <w:jc w:val="both"/>
      <w:textAlignment w:val="baseline"/>
    </w:pPr>
    <w:rPr>
      <w:rFonts w:cs="Cordia New"/>
      <w:szCs w:val="32"/>
    </w:rPr>
  </w:style>
  <w:style w:type="paragraph" w:styleId="NormalWeb">
    <w:name w:val="Normal (Web)"/>
    <w:basedOn w:val="Normal"/>
    <w:uiPriority w:val="99"/>
    <w:unhideWhenUsed/>
    <w:rsid w:val="00564E09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paragraph" w:styleId="ListParagraph">
    <w:name w:val="List Paragraph"/>
    <w:basedOn w:val="Normal"/>
    <w:uiPriority w:val="34"/>
    <w:qFormat/>
    <w:rsid w:val="00564E09"/>
    <w:pPr>
      <w:spacing w:after="200" w:line="276" w:lineRule="auto"/>
      <w:ind w:left="720"/>
      <w:contextualSpacing/>
    </w:pPr>
    <w:rPr>
      <w:rFonts w:ascii="Calibri" w:eastAsia="Calibri" w:hAnsi="Calibri" w:cs="Cordia New"/>
      <w:sz w:val="22"/>
    </w:rPr>
  </w:style>
  <w:style w:type="table" w:customStyle="1" w:styleId="TableGrid1">
    <w:name w:val="Table Grid1"/>
    <w:basedOn w:val="TableNormal"/>
    <w:next w:val="TableGrid"/>
    <w:rsid w:val="003660F5"/>
    <w:rPr>
      <w:rFonts w:ascii="Cordia New" w:eastAsia="Cordia New" w:hAnsi="Cordia New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rsid w:val="00827EAB"/>
  </w:style>
  <w:style w:type="character" w:styleId="Emphasis">
    <w:name w:val="Emphasis"/>
    <w:uiPriority w:val="20"/>
    <w:qFormat/>
    <w:rsid w:val="000C5455"/>
    <w:rPr>
      <w:i/>
      <w:iCs/>
    </w:rPr>
  </w:style>
  <w:style w:type="paragraph" w:customStyle="1" w:styleId="p1">
    <w:name w:val="p1"/>
    <w:basedOn w:val="Normal"/>
    <w:rsid w:val="00804093"/>
    <w:pPr>
      <w:spacing w:before="100" w:beforeAutospacing="1" w:after="100" w:afterAutospacing="1"/>
    </w:pPr>
    <w:rPr>
      <w:rFonts w:ascii="Tahoma" w:eastAsia="Times New Roman" w:hAnsi="Tahoma" w:cs="Tahoma"/>
      <w:sz w:val="24"/>
      <w:szCs w:val="24"/>
    </w:rPr>
  </w:style>
  <w:style w:type="character" w:customStyle="1" w:styleId="s1">
    <w:name w:val="s1"/>
    <w:rsid w:val="00804093"/>
  </w:style>
  <w:style w:type="paragraph" w:customStyle="1" w:styleId="Level42">
    <w:name w:val="Level4.2"/>
    <w:basedOn w:val="Normal"/>
    <w:rsid w:val="00D62130"/>
    <w:pPr>
      <w:tabs>
        <w:tab w:val="left" w:pos="3060"/>
      </w:tabs>
      <w:spacing w:before="160" w:after="200"/>
      <w:ind w:left="3060" w:hanging="540"/>
      <w:jc w:val="thaiDistribute"/>
    </w:pPr>
    <w:rPr>
      <w:rFonts w:eastAsia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19024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421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166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44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772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617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683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93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7116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478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207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225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6981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5281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4.png"/><Relationship Id="rId47" Type="http://schemas.openxmlformats.org/officeDocument/2006/relationships/image" Target="media/image39.jpeg"/><Relationship Id="rId50" Type="http://schemas.openxmlformats.org/officeDocument/2006/relationships/image" Target="media/image42.jpeg"/><Relationship Id="rId55" Type="http://schemas.openxmlformats.org/officeDocument/2006/relationships/header" Target="header2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41" Type="http://schemas.openxmlformats.org/officeDocument/2006/relationships/image" Target="media/image33.jpeg"/><Relationship Id="rId54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header" Target="header1.xml"/><Relationship Id="rId58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57" Type="http://schemas.openxmlformats.org/officeDocument/2006/relationships/fontTable" Target="fontTable.xml"/><Relationship Id="rId10" Type="http://schemas.openxmlformats.org/officeDocument/2006/relationships/image" Target="media/image2.emf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jpe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jpe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footer" Target="footer2.xml"/><Relationship Id="rId8" Type="http://schemas.openxmlformats.org/officeDocument/2006/relationships/endnotes" Target="endnotes.xml"/><Relationship Id="rId51" Type="http://schemas.openxmlformats.org/officeDocument/2006/relationships/image" Target="media/image43.jpe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E16F736-6B85-4FBC-A3E7-43EC703DDB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54</Pages>
  <Words>16501</Words>
  <Characters>65531</Characters>
  <Application>Microsoft Office Word</Application>
  <DocSecurity>0</DocSecurity>
  <Lines>546</Lines>
  <Paragraphs>163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2</vt:lpstr>
    </vt:vector>
  </TitlesOfParts>
  <Company/>
  <LinksUpToDate>false</LinksUpToDate>
  <CharactersWithSpaces>81869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</dc:title>
  <dc:subject/>
  <dc:creator>gland19</dc:creator>
  <cp:keywords/>
  <cp:lastModifiedBy>Siri-on Da-asa</cp:lastModifiedBy>
  <cp:revision>4</cp:revision>
  <cp:lastPrinted>2017-03-08T09:53:00Z</cp:lastPrinted>
  <dcterms:created xsi:type="dcterms:W3CDTF">2017-03-28T09:56:00Z</dcterms:created>
  <dcterms:modified xsi:type="dcterms:W3CDTF">2017-03-30T05:08:00Z</dcterms:modified>
</cp:coreProperties>
</file>