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495" w:rsidRPr="002F3291" w:rsidRDefault="00031495" w:rsidP="001D5511">
      <w:pPr>
        <w:tabs>
          <w:tab w:val="left" w:pos="1134"/>
          <w:tab w:val="right" w:pos="9630"/>
        </w:tabs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ส่วนที่ 2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 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การจัดการและการกำกับดูแลกิจการ</w:t>
      </w:r>
    </w:p>
    <w:p w:rsidR="00031495" w:rsidRPr="002F3291" w:rsidRDefault="00031495" w:rsidP="00307998">
      <w:pPr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7.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ข้อมูลหลักทรัพย์และผู้ถือหุ้น</w:t>
      </w:r>
    </w:p>
    <w:p w:rsidR="00031495" w:rsidRPr="002F329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7.1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จำนวนทุนจดทะเบียนและทุนชำระแล้ว</w:t>
      </w:r>
    </w:p>
    <w:p w:rsidR="00031495" w:rsidRPr="002F3291" w:rsidRDefault="00031495" w:rsidP="001D5511">
      <w:pPr>
        <w:ind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F3291">
        <w:rPr>
          <w:rFonts w:asciiTheme="majorBidi" w:hAnsiTheme="majorBidi" w:cstheme="majorBidi"/>
          <w:sz w:val="28"/>
          <w:szCs w:val="28"/>
        </w:rPr>
        <w:t>3</w:t>
      </w:r>
      <w:r w:rsidR="0028348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28348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796DC4" w:rsidRPr="002F3291">
        <w:rPr>
          <w:rFonts w:asciiTheme="majorBidi" w:hAnsiTheme="majorBidi" w:cstheme="majorBidi"/>
          <w:sz w:val="28"/>
          <w:szCs w:val="28"/>
        </w:rPr>
        <w:t>6</w:t>
      </w:r>
      <w:r w:rsidR="0035237D"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หุ้นสามัญจดทะเบียนทั้งหมดมีจำนวน </w:t>
      </w:r>
      <w:r w:rsidR="005E4798" w:rsidRPr="005E4798">
        <w:rPr>
          <w:rFonts w:asciiTheme="majorBidi" w:hAnsiTheme="majorBidi" w:cstheme="majorBidi"/>
          <w:sz w:val="28"/>
          <w:szCs w:val="28"/>
        </w:rPr>
        <w:t>896,266,347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หุ้น (พ.ศ.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86366F" w:rsidRPr="002F3291">
        <w:rPr>
          <w:rFonts w:asciiTheme="majorBidi" w:hAnsiTheme="majorBidi" w:cstheme="majorBidi"/>
          <w:sz w:val="28"/>
          <w:szCs w:val="28"/>
        </w:rPr>
        <w:t>60</w:t>
      </w:r>
      <w:r w:rsidRPr="002F3291">
        <w:rPr>
          <w:rFonts w:asciiTheme="majorBidi" w:hAnsiTheme="majorBidi" w:cstheme="majorBidi"/>
          <w:sz w:val="28"/>
          <w:szCs w:val="28"/>
        </w:rPr>
        <w:t xml:space="preserve"> : 896,266,347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หุ้น) ซึ่งมีมูลค่าที่ตราไว้หุ้นละ </w:t>
      </w:r>
      <w:r w:rsidRPr="002F3291">
        <w:rPr>
          <w:rFonts w:asciiTheme="majorBidi" w:hAnsiTheme="majorBidi" w:cstheme="majorBidi"/>
          <w:sz w:val="28"/>
          <w:szCs w:val="28"/>
        </w:rPr>
        <w:t xml:space="preserve">1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บาท (พ.ศ.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86366F" w:rsidRPr="002F3291">
        <w:rPr>
          <w:rFonts w:asciiTheme="majorBidi" w:hAnsiTheme="majorBidi" w:cstheme="majorBidi"/>
          <w:sz w:val="28"/>
          <w:szCs w:val="28"/>
        </w:rPr>
        <w:t>60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 xml:space="preserve">: 1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5E4798" w:rsidRPr="005E4798">
        <w:rPr>
          <w:rFonts w:asciiTheme="majorBidi" w:hAnsiTheme="majorBidi" w:cstheme="majorBidi"/>
          <w:sz w:val="28"/>
          <w:szCs w:val="28"/>
        </w:rPr>
        <w:t>894,667,502</w:t>
      </w:r>
      <w:r w:rsidR="00ED342D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หุ้น (พ.ศ.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86366F" w:rsidRPr="002F3291">
        <w:rPr>
          <w:rFonts w:asciiTheme="majorBidi" w:hAnsiTheme="majorBidi" w:cstheme="majorBidi"/>
          <w:sz w:val="28"/>
          <w:szCs w:val="28"/>
        </w:rPr>
        <w:t>60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 xml:space="preserve">: </w:t>
      </w:r>
      <w:r w:rsidR="0086366F" w:rsidRPr="002F3291">
        <w:rPr>
          <w:rFonts w:asciiTheme="majorBidi" w:hAnsiTheme="majorBidi" w:cstheme="majorBidi"/>
          <w:sz w:val="28"/>
          <w:szCs w:val="28"/>
        </w:rPr>
        <w:t>894,667,502</w:t>
      </w:r>
      <w:r w:rsidR="00ED342D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หุ้น)</w:t>
      </w:r>
    </w:p>
    <w:p w:rsidR="001D5511" w:rsidRPr="002F3291" w:rsidRDefault="001D5511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7.2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ผู้ถือหุ้น</w:t>
      </w:r>
    </w:p>
    <w:p w:rsidR="00031495" w:rsidRPr="002F3291" w:rsidRDefault="00031495" w:rsidP="001D5511">
      <w:pPr>
        <w:spacing w:after="240"/>
        <w:ind w:left="132"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รายชื่อผู้ถือหุ้นรายใหญ่ </w:t>
      </w:r>
      <w:r w:rsidRPr="002F3291">
        <w:rPr>
          <w:rFonts w:asciiTheme="majorBidi" w:hAnsiTheme="majorBidi" w:cstheme="majorBidi"/>
          <w:sz w:val="28"/>
          <w:szCs w:val="28"/>
        </w:rPr>
        <w:t>10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รายแรก ที่ปรากฏในสมุดทะเบียนผู้ถือหุ้น ณ วันที่ </w:t>
      </w:r>
      <w:r w:rsidRPr="002F3291">
        <w:rPr>
          <w:rFonts w:asciiTheme="majorBidi" w:hAnsiTheme="majorBidi" w:cstheme="majorBidi"/>
          <w:sz w:val="28"/>
          <w:szCs w:val="28"/>
        </w:rPr>
        <w:t>3</w:t>
      </w:r>
      <w:r w:rsidR="004552E6">
        <w:rPr>
          <w:rFonts w:asciiTheme="majorBidi" w:hAnsiTheme="majorBidi" w:cstheme="majorBidi"/>
          <w:sz w:val="28"/>
          <w:szCs w:val="28"/>
        </w:rPr>
        <w:t xml:space="preserve">1 </w:t>
      </w:r>
      <w:r w:rsidR="004552E6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796DC4" w:rsidRPr="002F3291">
        <w:rPr>
          <w:rFonts w:asciiTheme="majorBidi" w:hAnsiTheme="majorBidi" w:cstheme="majorBidi"/>
          <w:sz w:val="28"/>
          <w:szCs w:val="28"/>
        </w:rPr>
        <w:t>6</w:t>
      </w:r>
      <w:r w:rsidR="000D0C4F"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00"/>
        <w:gridCol w:w="4742"/>
        <w:gridCol w:w="2278"/>
        <w:gridCol w:w="1080"/>
      </w:tblGrid>
      <w:tr w:rsidR="00FD4FEB" w:rsidRPr="002F3291" w:rsidTr="00FD4FEB">
        <w:trPr>
          <w:trHeight w:val="796"/>
          <w:tblHeader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FD4FEB" w:rsidRPr="002F3291" w:rsidRDefault="00FD4FEB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47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FD4FEB" w:rsidRPr="002F3291" w:rsidRDefault="00FD4FEB" w:rsidP="00575F7E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กลุ่มผู้ถือหุ้น</w:t>
            </w:r>
          </w:p>
        </w:tc>
        <w:tc>
          <w:tcPr>
            <w:tcW w:w="22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FD4FEB" w:rsidRPr="002F3291" w:rsidRDefault="00FD4FEB" w:rsidP="00575F7E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FD4FEB" w:rsidRPr="002F3291" w:rsidRDefault="00FD4FEB" w:rsidP="00575F7E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383B5B" w:rsidRPr="002F3291" w:rsidTr="00FD4FEB">
        <w:trPr>
          <w:trHeight w:val="439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010AE6" w:rsidP="00455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นาย</w:t>
            </w:r>
            <w:r w:rsidR="00383B5B" w:rsidRPr="00383B5B">
              <w:rPr>
                <w:rFonts w:asciiTheme="majorBidi" w:hAnsiTheme="majorBidi" w:cstheme="majorBidi"/>
                <w:sz w:val="28"/>
                <w:szCs w:val="28"/>
                <w:cs/>
              </w:rPr>
              <w:t>วิชา  พูลวรลักษณ์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265,040,100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383B5B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B5B">
              <w:rPr>
                <w:rFonts w:asciiTheme="majorBidi" w:hAnsiTheme="majorBidi" w:cstheme="majorBidi"/>
                <w:sz w:val="28"/>
                <w:szCs w:val="28"/>
              </w:rPr>
              <w:t>29.62</w:t>
            </w:r>
          </w:p>
        </w:tc>
      </w:tr>
      <w:tr w:rsidR="004552E6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52E6" w:rsidRPr="00383B5B" w:rsidRDefault="004552E6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52E6" w:rsidRPr="00383B5B" w:rsidRDefault="004552E6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383B5B">
              <w:rPr>
                <w:rFonts w:asciiTheme="majorBidi" w:hAnsiTheme="majorBidi" w:cstheme="majorBidi"/>
                <w:sz w:val="28"/>
                <w:szCs w:val="28"/>
                <w:cs/>
              </w:rPr>
              <w:t>ไทยเอ็นวีดีอาร์ จำกัด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552E6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51,674,001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552E6" w:rsidRPr="00383B5B" w:rsidRDefault="004552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5.78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4552E6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552E6">
              <w:rPr>
                <w:rFonts w:asciiTheme="majorBidi" w:hAnsiTheme="majorBidi" w:cstheme="majorBidi"/>
                <w:sz w:val="28"/>
                <w:szCs w:val="28"/>
              </w:rPr>
              <w:t>SOUTH EAST ASIA UK (TYPE C) NOMINEES LIMITED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455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49,146,104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383B5B" w:rsidP="00455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B5B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4552E6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NORTRUST NOMINEES LTD-CL AC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597C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48,735,200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383B5B" w:rsidP="00597C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B5B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597C9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THE BANK OF NEW YORK MELLON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38,543,500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597C90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4.31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GIC PRIVATE LIMITED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35,171,432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597C90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3.93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MORGAN STANLEY &amp; CO. INTERNATIONAL PLC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25,000,000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597C90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2.79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STATE STREET BANK AND TRUST COMPANY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23,287,500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597C90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STATE STREET EUROPE LIMITED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23,086,645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597C90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</w:tr>
      <w:tr w:rsidR="00383B5B" w:rsidRPr="002F3291" w:rsidTr="00FD4F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3B5B" w:rsidRPr="00383B5B" w:rsidRDefault="00383B5B" w:rsidP="00383B5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3B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B5B" w:rsidRPr="00383B5B" w:rsidRDefault="00597C90" w:rsidP="00383B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97C90">
              <w:rPr>
                <w:rFonts w:asciiTheme="majorBidi" w:hAnsiTheme="majorBidi" w:cstheme="majorBidi"/>
                <w:sz w:val="28"/>
                <w:szCs w:val="28"/>
              </w:rPr>
              <w:t>BBHISL NOMINEES LIMITED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010AE6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AE6">
              <w:rPr>
                <w:rFonts w:asciiTheme="majorBidi" w:hAnsiTheme="majorBidi" w:cstheme="majorBidi"/>
                <w:sz w:val="28"/>
                <w:szCs w:val="28"/>
              </w:rPr>
              <w:t>22,603,500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83B5B" w:rsidRPr="00383B5B" w:rsidRDefault="00597C90" w:rsidP="00383B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2.53</w:t>
            </w:r>
          </w:p>
        </w:tc>
      </w:tr>
    </w:tbl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1F1985" w:rsidRDefault="001F198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1E294B" w:rsidRDefault="001E294B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D03F7" w:rsidRDefault="007D03F7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E769D" w:rsidRDefault="007E769D" w:rsidP="001D5511">
      <w:pPr>
        <w:jc w:val="thaiDistribute"/>
        <w:rPr>
          <w:rFonts w:asciiTheme="majorBidi" w:hAnsiTheme="majorBidi" w:cstheme="majorBidi"/>
          <w:sz w:val="28"/>
          <w:szCs w:val="28"/>
        </w:rPr>
        <w:sectPr w:rsidR="007E769D" w:rsidSect="007D03F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24" w:chapStyle="1"/>
          <w:cols w:space="708"/>
          <w:docGrid w:linePitch="360"/>
        </w:sectPr>
      </w:pPr>
    </w:p>
    <w:p w:rsidR="006419BC" w:rsidRPr="002F3291" w:rsidRDefault="00B967D3" w:rsidP="001D5511">
      <w:pPr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การถือครองหลักทรัพย์ของกรรมการและผู้บริหาร</w:t>
      </w:r>
      <w:r w:rsidR="006419BC"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</w:p>
    <w:tbl>
      <w:tblPr>
        <w:tblW w:w="94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1080"/>
        <w:gridCol w:w="1080"/>
        <w:gridCol w:w="990"/>
        <w:gridCol w:w="1041"/>
      </w:tblGrid>
      <w:tr w:rsidR="00DF5D7F" w:rsidRPr="00E9787C" w:rsidTr="007E769D">
        <w:trPr>
          <w:trHeight w:val="245"/>
        </w:trPr>
        <w:tc>
          <w:tcPr>
            <w:tcW w:w="2700" w:type="dxa"/>
            <w:vMerge w:val="restart"/>
            <w:tcBorders>
              <w:bottom w:val="single" w:sz="4" w:space="0" w:color="A36E53"/>
              <w:right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center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 w:hint="cs"/>
                <w:b/>
                <w:bCs/>
                <w:color w:val="3D3C3B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2520" w:type="dxa"/>
            <w:vMerge w:val="restart"/>
            <w:tcBorders>
              <w:left w:val="single" w:sz="4" w:space="0" w:color="A36E53"/>
              <w:bottom w:val="single" w:sz="4" w:space="0" w:color="A36E53"/>
              <w:right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center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b/>
                <w:bCs/>
                <w:color w:val="3D3C3B"/>
                <w:sz w:val="24"/>
                <w:szCs w:val="24"/>
                <w:cs/>
              </w:rPr>
              <w:t xml:space="preserve">ตำแหน่ง </w:t>
            </w:r>
          </w:p>
        </w:tc>
        <w:tc>
          <w:tcPr>
            <w:tcW w:w="4191" w:type="dxa"/>
            <w:gridSpan w:val="4"/>
            <w:tcBorders>
              <w:left w:val="single" w:sz="4" w:space="0" w:color="A36E53"/>
              <w:bottom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DF5D7F" w:rsidRPr="00DF5D7F" w:rsidRDefault="00DF5D7F" w:rsidP="00283481">
            <w:pPr>
              <w:widowControl w:val="0"/>
              <w:spacing w:line="24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  <w:t>จำนวนหุ้นสามัญ (หุ้น)</w:t>
            </w:r>
          </w:p>
        </w:tc>
      </w:tr>
      <w:tr w:rsidR="00DF5D7F" w:rsidRPr="00E9787C" w:rsidTr="007E769D">
        <w:trPr>
          <w:trHeight w:val="296"/>
        </w:trPr>
        <w:tc>
          <w:tcPr>
            <w:tcW w:w="2700" w:type="dxa"/>
            <w:vMerge/>
            <w:tcBorders>
              <w:bottom w:val="single" w:sz="4" w:space="0" w:color="A36E53"/>
              <w:right w:val="single" w:sz="4" w:space="0" w:color="A36E53"/>
            </w:tcBorders>
            <w:vAlign w:val="center"/>
            <w:hideMark/>
          </w:tcPr>
          <w:p w:rsidR="00DF5D7F" w:rsidRPr="00DF5D7F" w:rsidRDefault="00DF5D7F" w:rsidP="00283481">
            <w:pPr>
              <w:rPr>
                <w:rFonts w:ascii="Browallia New" w:hAnsi="Browallia New" w:cstheme="minorBidi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4" w:space="0" w:color="A36E53"/>
              <w:bottom w:val="single" w:sz="4" w:space="0" w:color="A36E53"/>
              <w:right w:val="single" w:sz="4" w:space="0" w:color="A36E53"/>
            </w:tcBorders>
            <w:vAlign w:val="center"/>
            <w:hideMark/>
          </w:tcPr>
          <w:p w:rsidR="00DF5D7F" w:rsidRPr="00DF5D7F" w:rsidRDefault="00DF5D7F" w:rsidP="00283481">
            <w:pPr>
              <w:rPr>
                <w:rFonts w:ascii="Browallia New" w:hAnsi="Browallia New" w:cstheme="min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DF5D7F" w:rsidRPr="00DF5D7F" w:rsidRDefault="00DF5D7F" w:rsidP="00283481">
            <w:pPr>
              <w:widowControl w:val="0"/>
              <w:spacing w:line="24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</w:rPr>
            </w:pPr>
            <w:r w:rsidRPr="00DF5D7F">
              <w:rPr>
                <w:rFonts w:ascii="Browallia New" w:hAnsi="Browallia New" w:cstheme="minorBidi"/>
                <w:b/>
                <w:bCs/>
                <w:color w:val="3D3C3B"/>
                <w:sz w:val="24"/>
                <w:szCs w:val="24"/>
              </w:rPr>
              <w:t xml:space="preserve">31 </w:t>
            </w:r>
            <w:r w:rsidRPr="00DF5D7F">
              <w:rPr>
                <w:rFonts w:ascii="Browallia New" w:hAnsi="Browallia New" w:cstheme="minorBidi"/>
                <w:b/>
                <w:bCs/>
                <w:color w:val="3D3C3B"/>
                <w:sz w:val="24"/>
                <w:szCs w:val="24"/>
                <w:cs/>
              </w:rPr>
              <w:t xml:space="preserve">ธ.ค. </w:t>
            </w:r>
            <w:r w:rsidRPr="00DF5D7F">
              <w:rPr>
                <w:rFonts w:ascii="Browallia New" w:hAnsi="Browallia New" w:cstheme="minorBidi"/>
                <w:b/>
                <w:bCs/>
                <w:color w:val="3D3C3B"/>
                <w:sz w:val="24"/>
                <w:szCs w:val="24"/>
              </w:rPr>
              <w:t>60</w:t>
            </w:r>
          </w:p>
        </w:tc>
        <w:tc>
          <w:tcPr>
            <w:tcW w:w="2031" w:type="dxa"/>
            <w:gridSpan w:val="2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DF5D7F" w:rsidRPr="00DF5D7F" w:rsidRDefault="00010AE6" w:rsidP="00283481">
            <w:pPr>
              <w:widowControl w:val="0"/>
              <w:spacing w:line="24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</w:pPr>
            <w:r w:rsidRPr="00010AE6">
              <w:rPr>
                <w:rFonts w:ascii="Browallia New" w:hAnsi="Browallia New" w:cstheme="minorBidi"/>
                <w:b/>
                <w:bCs/>
                <w:color w:val="3D3C3B"/>
                <w:sz w:val="24"/>
                <w:szCs w:val="24"/>
              </w:rPr>
              <w:t xml:space="preserve">31 </w:t>
            </w:r>
            <w:r w:rsidRPr="00010AE6">
              <w:rPr>
                <w:rFonts w:ascii="Browallia New" w:hAnsi="Browallia New" w:cs="Cordia New"/>
                <w:b/>
                <w:bCs/>
                <w:color w:val="3D3C3B"/>
                <w:sz w:val="24"/>
                <w:szCs w:val="24"/>
                <w:cs/>
              </w:rPr>
              <w:t xml:space="preserve">ธ.ค. </w:t>
            </w:r>
            <w:r w:rsidRPr="00010AE6">
              <w:rPr>
                <w:rFonts w:ascii="Browallia New" w:hAnsi="Browallia New" w:cstheme="minorBidi"/>
                <w:b/>
                <w:bCs/>
                <w:color w:val="3D3C3B"/>
                <w:sz w:val="24"/>
                <w:szCs w:val="24"/>
              </w:rPr>
              <w:t>61</w:t>
            </w:r>
          </w:p>
        </w:tc>
      </w:tr>
      <w:tr w:rsidR="00DF5D7F" w:rsidRPr="00E9787C" w:rsidTr="007E769D">
        <w:trPr>
          <w:trHeight w:val="261"/>
        </w:trPr>
        <w:tc>
          <w:tcPr>
            <w:tcW w:w="2700" w:type="dxa"/>
            <w:vMerge/>
            <w:tcBorders>
              <w:bottom w:val="single" w:sz="4" w:space="0" w:color="A36E53"/>
              <w:right w:val="single" w:sz="4" w:space="0" w:color="A36E53"/>
            </w:tcBorders>
            <w:vAlign w:val="center"/>
            <w:hideMark/>
          </w:tcPr>
          <w:p w:rsidR="00DF5D7F" w:rsidRPr="00DF5D7F" w:rsidRDefault="00DF5D7F" w:rsidP="00283481">
            <w:pPr>
              <w:rPr>
                <w:rFonts w:ascii="Browallia New" w:hAnsi="Browallia New" w:cstheme="minorBidi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4" w:space="0" w:color="A36E53"/>
              <w:bottom w:val="single" w:sz="4" w:space="0" w:color="A36E53"/>
              <w:right w:val="single" w:sz="4" w:space="0" w:color="A36E53"/>
            </w:tcBorders>
            <w:vAlign w:val="center"/>
            <w:hideMark/>
          </w:tcPr>
          <w:p w:rsidR="00DF5D7F" w:rsidRPr="00DF5D7F" w:rsidRDefault="00DF5D7F" w:rsidP="00283481">
            <w:pPr>
              <w:rPr>
                <w:rFonts w:ascii="Browallia New" w:hAnsi="Browallia New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shd w:val="clear" w:color="auto" w:fill="E0CBC0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center"/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b/>
                <w:bCs/>
                <w:sz w:val="24"/>
                <w:szCs w:val="24"/>
                <w:cs/>
              </w:rPr>
              <w:t>ทางอ้อม</w:t>
            </w:r>
          </w:p>
        </w:tc>
      </w:tr>
      <w:tr w:rsidR="00DF5D7F" w:rsidRPr="00E9787C" w:rsidTr="007E769D">
        <w:trPr>
          <w:trHeight w:val="253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นายสมใจนึก เองตระกูล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ประธานกรรมการ/กรรมการอิสระ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322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2.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นายวิชา พูลวรลักษณ์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กรรมการ/ประธานเจ้าหน้าที่บริหาร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264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840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100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18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345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536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26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5,040,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100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18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345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536</w:t>
            </w:r>
          </w:p>
        </w:tc>
      </w:tr>
      <w:tr w:rsidR="00DF5D7F" w:rsidRPr="00E9787C" w:rsidTr="007E769D">
        <w:trPr>
          <w:trHeight w:val="218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3.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นายวีรวัฒน์ องค์วาสิฎฐ์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020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020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296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4.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นางภารดี พูลวรลักษณ์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18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345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536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264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840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100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18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345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536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26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5,040,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100</w:t>
            </w:r>
          </w:p>
        </w:tc>
      </w:tr>
      <w:tr w:rsidR="00DF5D7F" w:rsidRPr="00E9787C" w:rsidTr="007E769D">
        <w:trPr>
          <w:trHeight w:val="279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5.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นายธนกร ปุลิเวคินทร์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DF5D7F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440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440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339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6.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นายวิชัย พูลวรลักษณ์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350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350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</w:tr>
      <w:tr w:rsidR="00DF5D7F" w:rsidRPr="00E9787C" w:rsidTr="007E769D">
        <w:trPr>
          <w:trHeight w:val="329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7.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นายชัย จรุงธนาภิบาล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672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500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672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500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339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8.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นายวัลลภ ตั้งตรงจิตร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339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9.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นายไกรทิพย์ ไกรฤกษ์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322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10.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ร้อยตำรวจตรีเกรียงศักดิ์ โลหะชาละ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304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11.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นายแพทย์เสถียร ภู่ประเสริฐ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70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7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7,5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</w:t>
            </w:r>
          </w:p>
        </w:tc>
      </w:tr>
      <w:tr w:rsidR="00DF5D7F" w:rsidRPr="00E9787C" w:rsidTr="007E769D">
        <w:trPr>
          <w:trHeight w:val="468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12.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นายกิติกร พุ่มสว่าง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ฝ่ายก่อสร้าง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046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046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554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13.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นางจินดา วรรธนะหทัย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ธุรกิจบริหารพื้นที่เช่า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102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665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102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665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640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14.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นายนิธิ พัฒนภักดี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ธุรกิจสื่อโฆษณา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92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550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92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550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649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15.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นายอภิชาติ คงชัย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ธุรกิจโรงภาพยนตร์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37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740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>2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7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740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563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16.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นางสาวฐิตาภัสร์ อิสราพรพัฒน์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รองประธานเจ้าหน้าที่บริหารสายงานการเงินและบัญชี/เลขานุการบริษัท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40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040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40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040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DF5D7F" w:rsidRPr="00E9787C" w:rsidTr="007E769D">
        <w:trPr>
          <w:trHeight w:val="476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17. 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นายอภิรักษ์ วาราชนนท์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DF5D7F" w:rsidRPr="00DF5D7F" w:rsidRDefault="00DF5D7F" w:rsidP="00283481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ฝ่ายทรัพยากรมนุษย์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2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>,</w:t>
            </w: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000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DF5D7F" w:rsidRPr="00DF5D7F" w:rsidRDefault="00DF5D7F" w:rsidP="00283481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  <w:tr w:rsidR="00010AE6" w:rsidRPr="00E9787C" w:rsidTr="007E769D">
        <w:trPr>
          <w:trHeight w:val="476"/>
        </w:trPr>
        <w:tc>
          <w:tcPr>
            <w:tcW w:w="2700" w:type="dxa"/>
            <w:tcBorders>
              <w:top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10AE6" w:rsidRPr="00DF5D7F" w:rsidRDefault="00010AE6" w:rsidP="00010AE6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</w:rPr>
              <w:t>1</w:t>
            </w:r>
            <w:r>
              <w:rPr>
                <w:rFonts w:ascii="Browallia New" w:hAnsi="Browallia New" w:cstheme="minorBidi"/>
                <w:sz w:val="24"/>
                <w:szCs w:val="24"/>
              </w:rPr>
              <w:t>8</w:t>
            </w:r>
            <w:r w:rsidRPr="00DF5D7F">
              <w:rPr>
                <w:rFonts w:ascii="Browallia New" w:hAnsi="Browallia New" w:cstheme="minorBidi"/>
                <w:sz w:val="24"/>
                <w:szCs w:val="24"/>
              </w:rPr>
              <w:t xml:space="preserve">. </w:t>
            </w:r>
            <w:r w:rsidRPr="00010AE6">
              <w:rPr>
                <w:rFonts w:ascii="Browallia New" w:hAnsi="Browallia New" w:cs="Cordia New"/>
                <w:sz w:val="24"/>
                <w:szCs w:val="24"/>
                <w:cs/>
              </w:rPr>
              <w:t>นายนรุตม์</w:t>
            </w:r>
            <w:r>
              <w:rPr>
                <w:rFonts w:ascii="Browallia New" w:hAnsi="Browallia New" w:cs="Cordia New"/>
                <w:sz w:val="24"/>
                <w:szCs w:val="24"/>
              </w:rPr>
              <w:t xml:space="preserve"> </w:t>
            </w:r>
            <w:r w:rsidRPr="00010AE6">
              <w:rPr>
                <w:rFonts w:ascii="Browallia New" w:hAnsi="Browallia New" w:cs="Cordia New"/>
                <w:sz w:val="24"/>
                <w:szCs w:val="24"/>
                <w:cs/>
              </w:rPr>
              <w:t>เจียรสนอง</w:t>
            </w:r>
          </w:p>
        </w:tc>
        <w:tc>
          <w:tcPr>
            <w:tcW w:w="252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10AE6" w:rsidRPr="00010AE6" w:rsidRDefault="00010AE6" w:rsidP="00010AE6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</w:rPr>
            </w:pPr>
            <w:r w:rsidRPr="00010AE6">
              <w:rPr>
                <w:rFonts w:ascii="Browallia New" w:hAnsi="Browallia New" w:cs="Cordi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010AE6" w:rsidRPr="00DF5D7F" w:rsidRDefault="00010AE6" w:rsidP="00010AE6">
            <w:pPr>
              <w:widowControl w:val="0"/>
              <w:spacing w:line="220" w:lineRule="exac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010AE6">
              <w:rPr>
                <w:rFonts w:ascii="Browallia New" w:hAnsi="Browallia New" w:cs="Cordia New"/>
                <w:sz w:val="24"/>
                <w:szCs w:val="24"/>
                <w:cs/>
              </w:rPr>
              <w:t>ฝ่ายการตลาด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10AE6" w:rsidRPr="00DF5D7F" w:rsidRDefault="00010AE6" w:rsidP="00010AE6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>
              <w:rPr>
                <w:rFonts w:ascii="Browallia New" w:hAnsi="Browallia New" w:cstheme="minorBidi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10AE6" w:rsidRPr="00DF5D7F" w:rsidRDefault="00010AE6" w:rsidP="00010AE6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  <w:right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10AE6" w:rsidRPr="00DF5D7F" w:rsidRDefault="00010AE6" w:rsidP="00010AE6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>
              <w:rPr>
                <w:rFonts w:ascii="Browallia New" w:hAnsi="Browallia New" w:cstheme="minorBidi"/>
                <w:sz w:val="24"/>
                <w:szCs w:val="24"/>
              </w:rPr>
              <w:t>27</w:t>
            </w:r>
          </w:p>
        </w:tc>
        <w:tc>
          <w:tcPr>
            <w:tcW w:w="1041" w:type="dxa"/>
            <w:tcBorders>
              <w:top w:val="single" w:sz="4" w:space="0" w:color="A36E53"/>
              <w:left w:val="single" w:sz="4" w:space="0" w:color="A36E53"/>
              <w:bottom w:val="single" w:sz="4" w:space="0" w:color="A36E53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10AE6" w:rsidRPr="00DF5D7F" w:rsidRDefault="00010AE6" w:rsidP="00010AE6">
            <w:pPr>
              <w:widowControl w:val="0"/>
              <w:spacing w:line="220" w:lineRule="exact"/>
              <w:jc w:val="right"/>
              <w:rPr>
                <w:rFonts w:ascii="Browallia New" w:hAnsi="Browallia New" w:cstheme="minorBidi"/>
                <w:sz w:val="24"/>
                <w:szCs w:val="24"/>
                <w:cs/>
              </w:rPr>
            </w:pPr>
            <w:r w:rsidRPr="00DF5D7F">
              <w:rPr>
                <w:rFonts w:ascii="Browallia New" w:hAnsi="Browallia New" w:cstheme="minorBidi"/>
                <w:sz w:val="24"/>
                <w:szCs w:val="24"/>
                <w:cs/>
              </w:rPr>
              <w:t>-</w:t>
            </w:r>
          </w:p>
        </w:tc>
      </w:tr>
    </w:tbl>
    <w:p w:rsidR="00291599" w:rsidRDefault="00612E3F" w:rsidP="00010AE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  <w:r w:rsidRPr="00291599">
        <w:rPr>
          <w:rFonts w:asciiTheme="majorBidi" w:hAnsiTheme="majorBidi" w:cstheme="majorBidi"/>
          <w:sz w:val="24"/>
          <w:szCs w:val="24"/>
          <w:cs/>
        </w:rPr>
        <w:t xml:space="preserve">หมายเหตุ </w:t>
      </w:r>
      <w:r w:rsidRPr="00291599">
        <w:rPr>
          <w:rFonts w:asciiTheme="majorBidi" w:hAnsiTheme="majorBidi" w:cstheme="majorBidi"/>
          <w:sz w:val="24"/>
          <w:szCs w:val="24"/>
        </w:rPr>
        <w:t xml:space="preserve">: </w:t>
      </w:r>
      <w:r w:rsidR="00DF5D7F" w:rsidRPr="00291599">
        <w:rPr>
          <w:rFonts w:asciiTheme="majorBidi" w:hAnsiTheme="majorBidi" w:cstheme="majorBidi"/>
          <w:sz w:val="24"/>
          <w:szCs w:val="24"/>
        </w:rPr>
        <w:t xml:space="preserve">1) </w:t>
      </w:r>
      <w:r w:rsidRPr="00291599">
        <w:rPr>
          <w:rFonts w:asciiTheme="majorBidi" w:hAnsiTheme="majorBidi" w:cstheme="majorBidi"/>
          <w:sz w:val="24"/>
          <w:szCs w:val="24"/>
          <w:cs/>
        </w:rPr>
        <w:t xml:space="preserve">ทางอ้อม เป็นการถือหลักทรัพย์โดย คู่สมรส และ/หรือบุตรที่ยังไม่บรรลุนิติภาวะของกรรมการและผู้บริหาร </w:t>
      </w:r>
    </w:p>
    <w:p w:rsidR="007E769D" w:rsidRDefault="00DF5D7F" w:rsidP="00010AE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sz w:val="28"/>
          <w:szCs w:val="28"/>
        </w:rPr>
        <w:sectPr w:rsidR="007E769D" w:rsidSect="007E769D">
          <w:footerReference w:type="default" r:id="rId10"/>
          <w:type w:val="continuous"/>
          <w:pgSz w:w="11906" w:h="16838"/>
          <w:pgMar w:top="1440" w:right="1440" w:bottom="1440" w:left="1440" w:header="706" w:footer="706" w:gutter="0"/>
          <w:pgNumType w:chapStyle="1"/>
          <w:cols w:space="708"/>
          <w:docGrid w:linePitch="360"/>
        </w:sectPr>
      </w:pPr>
      <w:r w:rsidRPr="00291599">
        <w:rPr>
          <w:rFonts w:asciiTheme="majorBidi" w:hAnsiTheme="majorBidi" w:cstheme="majorBidi"/>
          <w:sz w:val="24"/>
          <w:szCs w:val="24"/>
        </w:rPr>
        <w:t xml:space="preserve">                   2)</w:t>
      </w:r>
      <w:r w:rsidR="004679E9" w:rsidRPr="00291599">
        <w:rPr>
          <w:rFonts w:asciiTheme="majorBidi" w:hAnsiTheme="majorBidi" w:cstheme="majorBidi"/>
          <w:sz w:val="24"/>
          <w:szCs w:val="24"/>
        </w:rPr>
        <w:t xml:space="preserve"> </w:t>
      </w:r>
      <w:r w:rsidR="00010AE6" w:rsidRPr="00291599">
        <w:rPr>
          <w:rFonts w:asciiTheme="majorBidi" w:hAnsiTheme="majorBidi" w:cs="Angsana New"/>
          <w:sz w:val="24"/>
          <w:szCs w:val="24"/>
          <w:cs/>
        </w:rPr>
        <w:t>นายนรุตม์ เจียรสนอง</w:t>
      </w:r>
      <w:r w:rsidR="00010AE6" w:rsidRPr="00291599">
        <w:rPr>
          <w:rFonts w:asciiTheme="majorBidi" w:hAnsiTheme="majorBidi" w:cs="Angsana New"/>
          <w:sz w:val="24"/>
          <w:szCs w:val="24"/>
        </w:rPr>
        <w:t xml:space="preserve"> </w:t>
      </w:r>
      <w:r w:rsidR="00010AE6" w:rsidRPr="00291599">
        <w:rPr>
          <w:rFonts w:asciiTheme="majorBidi" w:hAnsiTheme="majorBidi" w:cs="Angsana New" w:hint="cs"/>
          <w:sz w:val="24"/>
          <w:szCs w:val="24"/>
          <w:cs/>
        </w:rPr>
        <w:t>ได้ดำรง</w:t>
      </w:r>
      <w:r w:rsidR="004679E9" w:rsidRPr="00291599">
        <w:rPr>
          <w:rFonts w:asciiTheme="majorBidi" w:hAnsiTheme="majorBidi" w:cs="Angsana New"/>
          <w:sz w:val="24"/>
          <w:szCs w:val="24"/>
          <w:cs/>
        </w:rPr>
        <w:t>ต</w:t>
      </w:r>
      <w:r w:rsidR="004679E9" w:rsidRPr="00291599">
        <w:rPr>
          <w:rFonts w:asciiTheme="majorBidi" w:hAnsiTheme="majorBidi" w:cs="Angsana New" w:hint="cs"/>
          <w:sz w:val="24"/>
          <w:szCs w:val="24"/>
          <w:cs/>
        </w:rPr>
        <w:t>ำ</w:t>
      </w:r>
      <w:r w:rsidR="004679E9" w:rsidRPr="00291599">
        <w:rPr>
          <w:rFonts w:asciiTheme="majorBidi" w:hAnsiTheme="majorBidi" w:cs="Angsana New"/>
          <w:sz w:val="24"/>
          <w:szCs w:val="24"/>
          <w:cs/>
        </w:rPr>
        <w:t>แห</w:t>
      </w:r>
      <w:r w:rsidR="00010AE6" w:rsidRPr="00291599">
        <w:rPr>
          <w:rFonts w:asciiTheme="majorBidi" w:hAnsiTheme="majorBidi" w:cs="Angsana New"/>
          <w:sz w:val="24"/>
          <w:szCs w:val="24"/>
          <w:cs/>
        </w:rPr>
        <w:t>น่งรองประธานเจ้าหน้าที่บริหารฝ่ายการตลาด</w:t>
      </w:r>
      <w:r w:rsidR="00010AE6" w:rsidRPr="00291599">
        <w:rPr>
          <w:rFonts w:asciiTheme="majorBidi" w:hAnsiTheme="majorBidi" w:cs="Angsana New"/>
          <w:sz w:val="24"/>
          <w:szCs w:val="24"/>
        </w:rPr>
        <w:t xml:space="preserve"> </w:t>
      </w:r>
      <w:r w:rsidR="00010AE6" w:rsidRPr="00291599">
        <w:rPr>
          <w:rFonts w:asciiTheme="majorBidi" w:hAnsiTheme="majorBidi" w:cs="Angsana New" w:hint="cs"/>
          <w:sz w:val="24"/>
          <w:szCs w:val="24"/>
          <w:cs/>
        </w:rPr>
        <w:t xml:space="preserve">เมื่อวันที่ </w:t>
      </w:r>
      <w:r w:rsidR="00010AE6" w:rsidRPr="00291599">
        <w:rPr>
          <w:rFonts w:asciiTheme="majorBidi" w:hAnsiTheme="majorBidi" w:cs="Angsana New"/>
          <w:sz w:val="24"/>
          <w:szCs w:val="24"/>
        </w:rPr>
        <w:t xml:space="preserve">1 </w:t>
      </w:r>
      <w:r w:rsidR="00010AE6" w:rsidRPr="00291599">
        <w:rPr>
          <w:rFonts w:asciiTheme="majorBidi" w:hAnsiTheme="majorBidi" w:cs="Angsana New" w:hint="cs"/>
          <w:sz w:val="24"/>
          <w:szCs w:val="24"/>
          <w:cs/>
        </w:rPr>
        <w:t xml:space="preserve">สิงหาคม </w:t>
      </w:r>
      <w:r w:rsidR="00010AE6" w:rsidRPr="00291599">
        <w:rPr>
          <w:rFonts w:asciiTheme="majorBidi" w:hAnsiTheme="majorBidi" w:cs="Angsana New"/>
          <w:sz w:val="24"/>
          <w:szCs w:val="24"/>
        </w:rPr>
        <w:t>2561</w:t>
      </w:r>
      <w:r w:rsidR="004679E9" w:rsidRPr="004679E9">
        <w:rPr>
          <w:rFonts w:asciiTheme="majorBidi" w:hAnsiTheme="majorBidi" w:cs="Angsana New"/>
          <w:sz w:val="28"/>
          <w:szCs w:val="28"/>
        </w:rPr>
        <w:cr/>
      </w: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>7.3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การออกหลักทรัพย์อื่น</w:t>
      </w: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(1)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กรณีมีหลักทรัพย์แปลงสภาพ</w:t>
      </w:r>
    </w:p>
    <w:p w:rsidR="00031495" w:rsidRDefault="001E294B" w:rsidP="001E294B">
      <w:pPr>
        <w:spacing w:after="0" w:line="276" w:lineRule="auto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1E294B">
        <w:rPr>
          <w:rFonts w:asciiTheme="majorBidi" w:hAnsiTheme="majorBidi" w:cs="Angsana New"/>
          <w:sz w:val="28"/>
          <w:szCs w:val="28"/>
          <w:cs/>
        </w:rPr>
        <w:t>บริษัทย่อยได้ออกใบสำคัญแสดงสิทธิซื้อหุ้นสามัญ (</w:t>
      </w:r>
      <w:r w:rsidRPr="001E294B">
        <w:rPr>
          <w:rFonts w:asciiTheme="majorBidi" w:hAnsiTheme="majorBidi" w:cstheme="majorBidi"/>
          <w:sz w:val="28"/>
          <w:szCs w:val="28"/>
        </w:rPr>
        <w:t>ESOP-W</w:t>
      </w:r>
      <w:r w:rsidRPr="001E294B">
        <w:rPr>
          <w:rFonts w:asciiTheme="majorBidi" w:hAnsiTheme="majorBidi" w:cs="Angsana New"/>
          <w:sz w:val="28"/>
          <w:szCs w:val="28"/>
          <w:cs/>
        </w:rPr>
        <w:t>2) ที่จัดสรรให้แก่พนักงานของบริษัท และบริษัทย่อย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5 ปี นับตั้งแต่วันที่ออก กลุ่มบริษัทไม่มีภาระผูกพันทางกฎหมายในการซื้อสิทธิกลับคืนมาหรือจ่ายชำระเป็นเงินสด และไม่มีการใช้สิทธิในระห</w:t>
      </w:r>
      <w:r w:rsidR="007C53FB">
        <w:rPr>
          <w:rFonts w:asciiTheme="majorBidi" w:hAnsiTheme="majorBidi" w:cs="Angsana New"/>
          <w:sz w:val="28"/>
          <w:szCs w:val="28"/>
          <w:cs/>
        </w:rPr>
        <w:t>ว่าง</w:t>
      </w:r>
      <w:r w:rsidR="007C53FB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="007C53FB">
        <w:rPr>
          <w:rFonts w:asciiTheme="majorBidi" w:hAnsiTheme="majorBidi" w:cs="Angsana New"/>
          <w:sz w:val="28"/>
          <w:szCs w:val="28"/>
        </w:rPr>
        <w:t>2561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6"/>
        <w:gridCol w:w="1480"/>
        <w:gridCol w:w="1244"/>
        <w:gridCol w:w="1507"/>
        <w:gridCol w:w="1505"/>
        <w:gridCol w:w="1003"/>
        <w:gridCol w:w="1011"/>
      </w:tblGrid>
      <w:tr w:rsidR="009922D9" w:rsidTr="009922D9">
        <w:tc>
          <w:tcPr>
            <w:tcW w:w="1266" w:type="dxa"/>
            <w:tcBorders>
              <w:bottom w:val="nil"/>
            </w:tcBorders>
            <w:shd w:val="clear" w:color="auto" w:fill="BFBFBF" w:themeFill="background1" w:themeFillShade="BF"/>
          </w:tcPr>
          <w:p w:rsidR="009922D9" w:rsidRDefault="009922D9" w:rsidP="001E294B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0" w:type="dxa"/>
            <w:tcBorders>
              <w:bottom w:val="nil"/>
            </w:tcBorders>
            <w:shd w:val="clear" w:color="auto" w:fill="BFBFBF" w:themeFill="background1" w:themeFillShade="BF"/>
          </w:tcPr>
          <w:p w:rsidR="009922D9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244" w:type="dxa"/>
            <w:tcBorders>
              <w:bottom w:val="nil"/>
            </w:tcBorders>
            <w:shd w:val="clear" w:color="auto" w:fill="BFBFBF" w:themeFill="background1" w:themeFillShade="BF"/>
          </w:tcPr>
          <w:p w:rsidR="009922D9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จำนวนที่ออก</w:t>
            </w:r>
          </w:p>
        </w:tc>
        <w:tc>
          <w:tcPr>
            <w:tcW w:w="1507" w:type="dxa"/>
            <w:tcBorders>
              <w:bottom w:val="nil"/>
            </w:tcBorders>
            <w:shd w:val="clear" w:color="auto" w:fill="BFBFBF" w:themeFill="background1" w:themeFillShade="BF"/>
          </w:tcPr>
          <w:p w:rsidR="009922D9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505" w:type="dxa"/>
            <w:tcBorders>
              <w:bottom w:val="nil"/>
            </w:tcBorders>
            <w:shd w:val="clear" w:color="auto" w:fill="BFBFBF" w:themeFill="background1" w:themeFillShade="BF"/>
          </w:tcPr>
          <w:p w:rsidR="009922D9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014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9922D9" w:rsidRDefault="009922D9" w:rsidP="001E294B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กำหนดเวลาการใช้สิทธิ</w:t>
            </w:r>
          </w:p>
        </w:tc>
      </w:tr>
      <w:tr w:rsidR="009922D9" w:rsidTr="009922D9">
        <w:tc>
          <w:tcPr>
            <w:tcW w:w="1266" w:type="dxa"/>
            <w:tcBorders>
              <w:top w:val="nil"/>
            </w:tcBorders>
            <w:shd w:val="clear" w:color="auto" w:fill="BFBFBF" w:themeFill="background1" w:themeFillShade="BF"/>
          </w:tcPr>
          <w:p w:rsidR="00AD4868" w:rsidRDefault="00AD4868" w:rsidP="001E294B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</w:tcBorders>
            <w:shd w:val="clear" w:color="auto" w:fill="BFBFBF" w:themeFill="background1" w:themeFillShade="BF"/>
          </w:tcPr>
          <w:p w:rsidR="00AD4868" w:rsidRDefault="00AD4868" w:rsidP="001E294B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</w:tcBorders>
            <w:shd w:val="clear" w:color="auto" w:fill="BFBFBF" w:themeFill="background1" w:themeFillShade="BF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BFBFBF" w:themeFill="background1" w:themeFillShade="BF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(หน่วย/หุ้น)</w:t>
            </w:r>
          </w:p>
        </w:tc>
        <w:tc>
          <w:tcPr>
            <w:tcW w:w="1505" w:type="dxa"/>
            <w:tcBorders>
              <w:top w:val="nil"/>
            </w:tcBorders>
            <w:shd w:val="clear" w:color="auto" w:fill="BFBFBF" w:themeFill="background1" w:themeFillShade="BF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(บาท/หน่วย)</w:t>
            </w:r>
          </w:p>
        </w:tc>
        <w:tc>
          <w:tcPr>
            <w:tcW w:w="10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เริ่ม</w:t>
            </w:r>
          </w:p>
        </w:tc>
        <w:tc>
          <w:tcPr>
            <w:tcW w:w="101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</w:t>
            </w:r>
          </w:p>
        </w:tc>
      </w:tr>
      <w:tr w:rsidR="009922D9" w:rsidTr="009922D9">
        <w:tc>
          <w:tcPr>
            <w:tcW w:w="1266" w:type="dxa"/>
          </w:tcPr>
          <w:p w:rsidR="00AD4868" w:rsidRDefault="00AD4868" w:rsidP="001E294B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ESOP-W2</w:t>
            </w:r>
          </w:p>
        </w:tc>
        <w:tc>
          <w:tcPr>
            <w:tcW w:w="1480" w:type="dxa"/>
          </w:tcPr>
          <w:p w:rsidR="00AD4868" w:rsidRDefault="00AD4868" w:rsidP="001E294B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="009922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922D9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244" w:type="dxa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13.00</w:t>
            </w:r>
          </w:p>
        </w:tc>
        <w:tc>
          <w:tcPr>
            <w:tcW w:w="1507" w:type="dxa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1: 1.00</w:t>
            </w:r>
          </w:p>
        </w:tc>
        <w:tc>
          <w:tcPr>
            <w:tcW w:w="1505" w:type="dxa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1.84</w:t>
            </w:r>
          </w:p>
        </w:tc>
        <w:tc>
          <w:tcPr>
            <w:tcW w:w="1003" w:type="dxa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มิ.ย.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11" w:type="dxa"/>
          </w:tcPr>
          <w:p w:rsidR="00AD4868" w:rsidRDefault="009922D9" w:rsidP="009922D9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เม.ย.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:rsidR="001E294B" w:rsidRPr="002F3291" w:rsidRDefault="001E294B" w:rsidP="001E294B">
      <w:pPr>
        <w:spacing w:after="0" w:line="276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(2)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กรณีมีตราสารหนี้</w:t>
      </w:r>
    </w:p>
    <w:p w:rsidR="00847425" w:rsidRPr="002F329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หุ้นกู้ของบริษัทที่ยังไม่ครบกำหนดไถ่ถอน ณ วันที่ 3</w:t>
      </w:r>
      <w:r w:rsidR="007C53FB">
        <w:rPr>
          <w:rFonts w:asciiTheme="majorBidi" w:hAnsiTheme="majorBidi" w:cstheme="majorBidi"/>
          <w:b/>
          <w:bCs/>
          <w:sz w:val="28"/>
          <w:szCs w:val="28"/>
          <w:u w:val="single"/>
        </w:rPr>
        <w:t>1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="007C53FB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ธันวาคม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25</w:t>
      </w:r>
      <w:r w:rsidR="0000619F"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6</w:t>
      </w:r>
      <w:r w:rsidR="001E294B">
        <w:rPr>
          <w:rFonts w:asciiTheme="majorBidi" w:hAnsiTheme="majorBidi" w:cstheme="majorBidi"/>
          <w:b/>
          <w:bCs/>
          <w:sz w:val="28"/>
          <w:szCs w:val="28"/>
          <w:u w:val="single"/>
        </w:rPr>
        <w:t>1</w:t>
      </w:r>
    </w:p>
    <w:p w:rsidR="00031495" w:rsidRPr="002F3291" w:rsidRDefault="00EA5855" w:rsidP="001D5511">
      <w:pPr>
        <w:spacing w:after="240"/>
        <w:ind w:left="720" w:hanging="1287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2F3291">
        <w:rPr>
          <w:rFonts w:asciiTheme="majorBidi" w:hAnsiTheme="majorBidi" w:cstheme="majorBidi"/>
          <w:sz w:val="28"/>
          <w:szCs w:val="28"/>
        </w:rPr>
        <w:t>3/2560</w:t>
      </w:r>
      <w:r w:rsidR="008739A5" w:rsidRPr="002F3291">
        <w:rPr>
          <w:rFonts w:asciiTheme="majorBidi" w:hAnsiTheme="majorBidi" w:cstheme="majorBidi"/>
          <w:sz w:val="28"/>
          <w:szCs w:val="28"/>
          <w:cs/>
        </w:rPr>
        <w:t xml:space="preserve"> และครั้ง </w:t>
      </w:r>
      <w:r w:rsidR="008739A5" w:rsidRPr="002F3291">
        <w:rPr>
          <w:rFonts w:asciiTheme="majorBidi" w:hAnsiTheme="majorBidi" w:cstheme="majorBidi"/>
          <w:sz w:val="28"/>
          <w:szCs w:val="28"/>
        </w:rPr>
        <w:t xml:space="preserve">4/2560 </w:t>
      </w:r>
      <w:r w:rsidR="008739A5" w:rsidRPr="002F3291">
        <w:rPr>
          <w:rFonts w:asciiTheme="majorBidi" w:hAnsiTheme="majorBidi" w:cstheme="majorBidi"/>
          <w:sz w:val="28"/>
          <w:szCs w:val="28"/>
          <w:cs/>
        </w:rPr>
        <w:t>ตามลำดับ ได้พิจาร</w:t>
      </w:r>
      <w:r w:rsidR="00847425" w:rsidRPr="002F3291">
        <w:rPr>
          <w:rFonts w:asciiTheme="majorBidi" w:hAnsiTheme="majorBidi" w:cstheme="majorBidi"/>
          <w:sz w:val="28"/>
          <w:szCs w:val="28"/>
          <w:cs/>
        </w:rPr>
        <w:t>ณาอนุมัติให้บริษัทเสนอขายหุ้นกู้ ดังนี้</w:t>
      </w:r>
    </w:p>
    <w:tbl>
      <w:tblPr>
        <w:tblW w:w="5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1523"/>
        <w:gridCol w:w="1106"/>
        <w:gridCol w:w="999"/>
        <w:gridCol w:w="709"/>
        <w:gridCol w:w="1559"/>
        <w:gridCol w:w="840"/>
        <w:gridCol w:w="977"/>
        <w:gridCol w:w="1029"/>
      </w:tblGrid>
      <w:tr w:rsidR="002F3236" w:rsidRPr="002F3291" w:rsidTr="00E4795A">
        <w:trPr>
          <w:trHeight w:val="206"/>
          <w:tblHeader/>
          <w:jc w:val="center"/>
        </w:trPr>
        <w:tc>
          <w:tcPr>
            <w:tcW w:w="660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สัญลักษณ์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56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49" w:type="pct"/>
            <w:shd w:val="clear" w:color="D9D9D9" w:themeColor="background1" w:themeShade="D9" w:fill="D9D9D9" w:themeFill="background1" w:themeFillShade="D9"/>
            <w:vAlign w:val="center"/>
          </w:tcPr>
          <w:p w:rsidR="001A7B3E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มูลค่าหุ้นกู้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96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มูลค่าหุ้นกู้ ณ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ธ.ค. 5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52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อายุหุ้นกู้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(ปี)</w:t>
            </w:r>
          </w:p>
        </w:tc>
        <w:tc>
          <w:tcPr>
            <w:tcW w:w="774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417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(ต่อปี)</w:t>
            </w:r>
          </w:p>
        </w:tc>
        <w:tc>
          <w:tcPr>
            <w:tcW w:w="485" w:type="pct"/>
            <w:shd w:val="clear" w:color="D9D9D9" w:themeColor="background1" w:themeShade="D9" w:fill="D9D9D9" w:themeFill="background1" w:themeFillShade="D9"/>
            <w:vAlign w:val="center"/>
          </w:tcPr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ประเภทของการเสนอขาย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511" w:type="pct"/>
            <w:shd w:val="clear" w:color="D9D9D9" w:themeColor="background1" w:themeShade="D9" w:fill="D9D9D9" w:themeFill="background1" w:themeFillShade="D9"/>
            <w:vAlign w:val="center"/>
          </w:tcPr>
          <w:p w:rsidR="007A0580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</w:t>
            </w:r>
          </w:p>
          <w:p w:rsidR="00031495" w:rsidRPr="002F3291" w:rsidRDefault="00031495" w:rsidP="00EF48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อันดับความน่าเชื่อถือ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3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ธ.ค. </w:t>
            </w:r>
            <w:r w:rsidR="002F3236"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</w:tr>
      <w:tr w:rsidR="002F3236" w:rsidRPr="002F3291" w:rsidTr="00E4795A">
        <w:trPr>
          <w:trHeight w:val="594"/>
          <w:jc w:val="center"/>
        </w:trPr>
        <w:tc>
          <w:tcPr>
            <w:tcW w:w="660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MAJOR229A</w:t>
            </w:r>
          </w:p>
        </w:tc>
        <w:tc>
          <w:tcPr>
            <w:tcW w:w="756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49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496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352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74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17" w:type="pct"/>
            <w:shd w:val="clear" w:color="auto" w:fill="auto"/>
          </w:tcPr>
          <w:p w:rsidR="002F3236" w:rsidRPr="002F3291" w:rsidRDefault="006E4642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2.80</w:t>
            </w:r>
            <w:r w:rsidR="002F3236" w:rsidRPr="002F32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485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PO</w:t>
            </w:r>
          </w:p>
        </w:tc>
        <w:tc>
          <w:tcPr>
            <w:tcW w:w="511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</w:tr>
      <w:tr w:rsidR="002F3236" w:rsidRPr="002F3291" w:rsidTr="002F3236">
        <w:trPr>
          <w:trHeight w:val="594"/>
          <w:jc w:val="center"/>
        </w:trPr>
        <w:tc>
          <w:tcPr>
            <w:tcW w:w="660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MAJOR210A</w:t>
            </w:r>
          </w:p>
        </w:tc>
        <w:tc>
          <w:tcPr>
            <w:tcW w:w="756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49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496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352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74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17" w:type="pct"/>
            <w:shd w:val="clear" w:color="auto" w:fill="auto"/>
          </w:tcPr>
          <w:p w:rsidR="002F3236" w:rsidRPr="002F3291" w:rsidRDefault="006E4642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2.49</w:t>
            </w:r>
            <w:r w:rsidR="002F3236" w:rsidRPr="002F329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485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PO</w:t>
            </w:r>
          </w:p>
        </w:tc>
        <w:tc>
          <w:tcPr>
            <w:tcW w:w="511" w:type="pct"/>
            <w:shd w:val="clear" w:color="auto" w:fill="auto"/>
          </w:tcPr>
          <w:p w:rsidR="002F3236" w:rsidRPr="002F3291" w:rsidRDefault="002F3236" w:rsidP="00EF482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</w:tr>
      <w:tr w:rsidR="002F3236" w:rsidRPr="002F3291" w:rsidTr="00E4795A">
        <w:trPr>
          <w:trHeight w:val="73"/>
          <w:jc w:val="center"/>
        </w:trPr>
        <w:tc>
          <w:tcPr>
            <w:tcW w:w="1416" w:type="pct"/>
            <w:gridSpan w:val="2"/>
          </w:tcPr>
          <w:p w:rsidR="002F3236" w:rsidRPr="002F3291" w:rsidRDefault="002F3236" w:rsidP="007A12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9" w:type="pct"/>
          </w:tcPr>
          <w:p w:rsidR="002F3236" w:rsidRPr="002F3291" w:rsidRDefault="002F3236" w:rsidP="007A12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496" w:type="pct"/>
          </w:tcPr>
          <w:p w:rsidR="002F3236" w:rsidRPr="002F3291" w:rsidRDefault="002F3236" w:rsidP="007A12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2539" w:type="pct"/>
            <w:gridSpan w:val="5"/>
          </w:tcPr>
          <w:p w:rsidR="002F3236" w:rsidRPr="002F3291" w:rsidRDefault="002F3236" w:rsidP="001D55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031495" w:rsidRPr="002F329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หมายเหตุ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</w:rPr>
        <w:t xml:space="preserve">PO </w:t>
      </w:r>
      <w:r w:rsidRPr="002F3291">
        <w:rPr>
          <w:rFonts w:asciiTheme="majorBidi" w:hAnsiTheme="majorBidi" w:cstheme="majorBidi"/>
          <w:sz w:val="28"/>
          <w:szCs w:val="28"/>
          <w:cs/>
        </w:rPr>
        <w:t>คือการเสนอขายในกรณีทั่วไปให้แก่ผู้ลงทุนทุกประเภท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</w:rPr>
        <w:tab/>
        <w:t xml:space="preserve">PP </w:t>
      </w:r>
      <w:r w:rsidRPr="002F3291">
        <w:rPr>
          <w:rFonts w:asciiTheme="majorBidi" w:hAnsiTheme="majorBidi" w:cstheme="majorBidi"/>
          <w:sz w:val="28"/>
          <w:szCs w:val="28"/>
          <w:cs/>
        </w:rPr>
        <w:t>คือการเสนอขายหลักทรัพย์แบบเจาะจ</w:t>
      </w:r>
      <w:r w:rsidR="00241373" w:rsidRPr="002F3291">
        <w:rPr>
          <w:rFonts w:asciiTheme="majorBidi" w:hAnsiTheme="majorBidi" w:cstheme="majorBidi"/>
          <w:sz w:val="28"/>
          <w:szCs w:val="28"/>
          <w:cs/>
        </w:rPr>
        <w:t>ง</w:t>
      </w:r>
    </w:p>
    <w:p w:rsidR="00031495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E769D" w:rsidRDefault="007E769D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E769D" w:rsidRDefault="007E769D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104F8" w:rsidRDefault="00C104F8" w:rsidP="001D5511">
      <w:pPr>
        <w:jc w:val="thaiDistribute"/>
        <w:rPr>
          <w:rFonts w:asciiTheme="majorBidi" w:hAnsiTheme="majorBidi" w:cstheme="majorBidi"/>
          <w:sz w:val="28"/>
          <w:szCs w:val="28"/>
        </w:rPr>
        <w:sectPr w:rsidR="00C104F8" w:rsidSect="00C104F8">
          <w:footerReference w:type="default" r:id="rId11"/>
          <w:pgSz w:w="11906" w:h="16838"/>
          <w:pgMar w:top="1440" w:right="1440" w:bottom="1440" w:left="1440" w:header="706" w:footer="706" w:gutter="0"/>
          <w:pgNumType w:start="126" w:chapStyle="1"/>
          <w:cols w:space="708"/>
          <w:docGrid w:linePitch="360"/>
        </w:sectPr>
      </w:pPr>
    </w:p>
    <w:p w:rsidR="00031495" w:rsidRPr="002F329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7.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นโยบายการจ่ายเงินปันผล</w:t>
      </w:r>
    </w:p>
    <w:p w:rsidR="00031495" w:rsidRPr="002F329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บริษัทและบริษัทย่อยมีนโยบายจ่ายเงินปันผล</w:t>
      </w:r>
      <w:r w:rsidR="007F6830" w:rsidRPr="002F3291">
        <w:rPr>
          <w:rFonts w:asciiTheme="majorBidi" w:hAnsiTheme="majorBidi" w:cstheme="majorBidi"/>
          <w:sz w:val="28"/>
          <w:szCs w:val="28"/>
          <w:cs/>
        </w:rPr>
        <w:t>ให้กับผู้ถือหุ้น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ในอัตราประมาณร้อยละ </w:t>
      </w:r>
      <w:r w:rsidRPr="002F3291">
        <w:rPr>
          <w:rFonts w:asciiTheme="majorBidi" w:hAnsiTheme="majorBidi" w:cstheme="majorBidi"/>
          <w:sz w:val="28"/>
          <w:szCs w:val="28"/>
        </w:rPr>
        <w:t>40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ของกำไรสุทธิหลังหักภาษี</w:t>
      </w:r>
      <w:r w:rsidR="007F6830" w:rsidRPr="002F3291">
        <w:rPr>
          <w:rFonts w:asciiTheme="majorBidi" w:hAnsiTheme="majorBidi" w:cstheme="majorBidi"/>
          <w:sz w:val="28"/>
          <w:szCs w:val="28"/>
          <w:cs/>
        </w:rPr>
        <w:t>และเงินสำรองตามกฎหมายแล้ว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หากไม่มีเหตุจำเป็นอื่นใด และการจ่ายเงินปันผลนั้นไม่มีผลกระทบต่อการดำเนินงานปกติของบริษัทและบริษัทย่อยอย่างมีนัยสำคัญ</w:t>
      </w:r>
      <w:r w:rsidR="007F6830" w:rsidRPr="002F3291">
        <w:rPr>
          <w:rFonts w:asciiTheme="majorBidi" w:hAnsiTheme="majorBidi" w:cstheme="majorBidi"/>
          <w:sz w:val="28"/>
          <w:szCs w:val="28"/>
        </w:rPr>
        <w:t xml:space="preserve"> 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 ข้อมูลเปรียบเทียบข้อมูลกำไรสุทธิและอัตราการจ่ายเงินปันผลในปีที่ผ่านมา มีรายละเอียดดังนี้</w:t>
      </w:r>
    </w:p>
    <w:p w:rsidR="00031495" w:rsidRPr="002F329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327" w:type="dxa"/>
        <w:tblCellSpacing w:w="0" w:type="dxa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1404"/>
        <w:gridCol w:w="1335"/>
        <w:gridCol w:w="1313"/>
      </w:tblGrid>
      <w:tr w:rsidR="002833C6" w:rsidRPr="002F3291" w:rsidTr="00E6670C">
        <w:trPr>
          <w:trHeight w:val="412"/>
          <w:tblCellSpacing w:w="0" w:type="dxa"/>
        </w:trPr>
        <w:tc>
          <w:tcPr>
            <w:tcW w:w="4275" w:type="dxa"/>
            <w:shd w:val="pct10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รายละเอียดการจ่ายเงินปันผล</w:t>
            </w:r>
          </w:p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pct10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335" w:type="dxa"/>
            <w:shd w:val="pct10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13" w:type="dxa"/>
            <w:shd w:val="pct10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2833C6" w:rsidRPr="002F3291" w:rsidTr="00E4795A">
        <w:trPr>
          <w:tblCellSpacing w:w="0" w:type="dxa"/>
        </w:trPr>
        <w:tc>
          <w:tcPr>
            <w:tcW w:w="4275" w:type="dxa"/>
          </w:tcPr>
          <w:p w:rsidR="002833C6" w:rsidRPr="002F3291" w:rsidRDefault="002833C6" w:rsidP="002833C6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(ล้านบาท)</w:t>
            </w:r>
          </w:p>
        </w:tc>
        <w:tc>
          <w:tcPr>
            <w:tcW w:w="1404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335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13" w:type="dxa"/>
            <w:shd w:val="clear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2833C6" w:rsidRPr="002F3291" w:rsidTr="00E4795A">
        <w:trPr>
          <w:tblCellSpacing w:w="0" w:type="dxa"/>
        </w:trPr>
        <w:tc>
          <w:tcPr>
            <w:tcW w:w="4275" w:type="dxa"/>
          </w:tcPr>
          <w:p w:rsidR="002833C6" w:rsidRPr="002F3291" w:rsidRDefault="002833C6" w:rsidP="002833C6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. กำไรต่อหุ้นขั้นพื้นฐาน (บาท:หุ้น)</w:t>
            </w:r>
          </w:p>
        </w:tc>
        <w:tc>
          <w:tcPr>
            <w:tcW w:w="1404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1.33</w:t>
            </w:r>
          </w:p>
        </w:tc>
        <w:tc>
          <w:tcPr>
            <w:tcW w:w="1335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1.33</w:t>
            </w:r>
          </w:p>
        </w:tc>
        <w:tc>
          <w:tcPr>
            <w:tcW w:w="1313" w:type="dxa"/>
            <w:shd w:val="clear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833C6" w:rsidRPr="002F3291" w:rsidTr="00E4795A">
        <w:trPr>
          <w:tblCellSpacing w:w="0" w:type="dxa"/>
        </w:trPr>
        <w:tc>
          <w:tcPr>
            <w:tcW w:w="4275" w:type="dxa"/>
          </w:tcPr>
          <w:p w:rsidR="002833C6" w:rsidRPr="002F3291" w:rsidRDefault="002833C6" w:rsidP="002833C6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. สัดส่วนการจ่ายเงินปันผล (ร้อยละ)</w:t>
            </w:r>
          </w:p>
        </w:tc>
        <w:tc>
          <w:tcPr>
            <w:tcW w:w="1404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90.23</w:t>
            </w:r>
          </w:p>
        </w:tc>
        <w:tc>
          <w:tcPr>
            <w:tcW w:w="1335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93.98</w:t>
            </w:r>
          </w:p>
        </w:tc>
        <w:tc>
          <w:tcPr>
            <w:tcW w:w="1313" w:type="dxa"/>
            <w:shd w:val="clear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2833C6" w:rsidRPr="002F3291" w:rsidTr="00E4795A">
        <w:trPr>
          <w:tblCellSpacing w:w="0" w:type="dxa"/>
        </w:trPr>
        <w:tc>
          <w:tcPr>
            <w:tcW w:w="4275" w:type="dxa"/>
          </w:tcPr>
          <w:p w:rsidR="002833C6" w:rsidRPr="002F3291" w:rsidRDefault="002833C6" w:rsidP="002833C6">
            <w:pPr>
              <w:spacing w:after="0"/>
              <w:ind w:left="127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. รวมเงินปันผลจ่ายประจำปีต่อหุ้น (บาท:หุ้น)</w:t>
            </w:r>
          </w:p>
        </w:tc>
        <w:tc>
          <w:tcPr>
            <w:tcW w:w="1404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335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1.25</w:t>
            </w:r>
          </w:p>
        </w:tc>
        <w:tc>
          <w:tcPr>
            <w:tcW w:w="1313" w:type="dxa"/>
            <w:shd w:val="clear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1.25</w:t>
            </w:r>
          </w:p>
        </w:tc>
      </w:tr>
      <w:tr w:rsidR="002833C6" w:rsidRPr="002F3291" w:rsidTr="00E4795A">
        <w:trPr>
          <w:tblCellSpacing w:w="0" w:type="dxa"/>
        </w:trPr>
        <w:tc>
          <w:tcPr>
            <w:tcW w:w="4275" w:type="dxa"/>
          </w:tcPr>
          <w:p w:rsidR="002833C6" w:rsidRPr="002F3291" w:rsidRDefault="002833C6" w:rsidP="002833C6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4.1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เงินปันผลระหว่างกาลงวด 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เดือนแรก (บาท:หุ้น)</w:t>
            </w:r>
          </w:p>
        </w:tc>
        <w:tc>
          <w:tcPr>
            <w:tcW w:w="1404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35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313" w:type="dxa"/>
            <w:shd w:val="clear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</w:tr>
      <w:tr w:rsidR="002833C6" w:rsidRPr="002F3291" w:rsidTr="00E4795A">
        <w:trPr>
          <w:tblCellSpacing w:w="0" w:type="dxa"/>
        </w:trPr>
        <w:tc>
          <w:tcPr>
            <w:tcW w:w="4275" w:type="dxa"/>
          </w:tcPr>
          <w:p w:rsidR="002833C6" w:rsidRPr="002F3291" w:rsidRDefault="002833C6" w:rsidP="002833C6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เงินปันผลงวด 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เดือนหลัง (บาท:หุ้น)</w:t>
            </w:r>
            <w:r w:rsidR="00500E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0E97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404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35" w:type="dxa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13" w:type="dxa"/>
            <w:shd w:val="clear" w:color="auto" w:fill="auto"/>
          </w:tcPr>
          <w:p w:rsidR="002833C6" w:rsidRPr="002F3291" w:rsidRDefault="002833C6" w:rsidP="002833C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CD23E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:rsidR="00031495" w:rsidRPr="002F3291" w:rsidRDefault="00031495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031495" w:rsidRPr="00E33CAB" w:rsidRDefault="00500E97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</w:rPr>
        <w:t>*</w:t>
      </w:r>
      <w:r w:rsidR="00E33CAB">
        <w:rPr>
          <w:rFonts w:asciiTheme="majorBidi" w:hAnsiTheme="majorBidi" w:cstheme="majorBidi" w:hint="cs"/>
          <w:sz w:val="28"/>
          <w:cs/>
        </w:rPr>
        <w:t xml:space="preserve">ตามมติที่ประชุมคณะกรรมการบริษัท ครั้งที่ </w:t>
      </w:r>
      <w:r w:rsidR="00E33CAB">
        <w:rPr>
          <w:rFonts w:asciiTheme="majorBidi" w:hAnsiTheme="majorBidi" w:cstheme="majorBidi"/>
          <w:sz w:val="28"/>
        </w:rPr>
        <w:t xml:space="preserve">1/2562 </w:t>
      </w:r>
      <w:r w:rsidR="00E33CAB">
        <w:rPr>
          <w:rFonts w:asciiTheme="majorBidi" w:hAnsiTheme="majorBidi" w:cstheme="majorBidi" w:hint="cs"/>
          <w:sz w:val="28"/>
          <w:cs/>
        </w:rPr>
        <w:t xml:space="preserve">ได้มีมติให้เสนอจ่ายปันผลสำหรับผลประกอบการงวด </w:t>
      </w:r>
      <w:r w:rsidR="00E33CAB">
        <w:rPr>
          <w:rFonts w:asciiTheme="majorBidi" w:hAnsiTheme="majorBidi" w:cstheme="majorBidi"/>
          <w:sz w:val="28"/>
        </w:rPr>
        <w:t xml:space="preserve">6 </w:t>
      </w:r>
      <w:r w:rsidR="00E33CAB">
        <w:rPr>
          <w:rFonts w:asciiTheme="majorBidi" w:hAnsiTheme="majorBidi" w:cstheme="majorBidi" w:hint="cs"/>
          <w:sz w:val="28"/>
          <w:cs/>
        </w:rPr>
        <w:t xml:space="preserve">เดือนหลัง ต่อที่ประชุมสามัญผู้ถือหุ้น ประจำปี </w:t>
      </w:r>
      <w:r w:rsidR="00E33CAB">
        <w:rPr>
          <w:rFonts w:asciiTheme="majorBidi" w:hAnsiTheme="majorBidi" w:cstheme="majorBidi"/>
          <w:sz w:val="28"/>
        </w:rPr>
        <w:t>2562</w:t>
      </w: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Default="002833C6" w:rsidP="001D5511">
      <w:pPr>
        <w:pStyle w:val="a"/>
        <w:ind w:left="1004" w:firstLine="132"/>
        <w:jc w:val="thaiDistribute"/>
        <w:rPr>
          <w:rFonts w:asciiTheme="majorBidi" w:hAnsiTheme="majorBidi" w:cstheme="majorBidi"/>
          <w:sz w:val="28"/>
        </w:rPr>
      </w:pPr>
    </w:p>
    <w:p w:rsidR="002833C6" w:rsidRPr="00500E97" w:rsidRDefault="002833C6" w:rsidP="00500E97">
      <w:pPr>
        <w:pStyle w:val="a"/>
        <w:jc w:val="thaiDistribute"/>
        <w:rPr>
          <w:rFonts w:asciiTheme="majorBidi" w:hAnsiTheme="majorBidi" w:cstheme="majorBidi"/>
          <w:szCs w:val="24"/>
          <w:cs/>
        </w:rPr>
        <w:sectPr w:rsidR="002833C6" w:rsidRPr="00500E97" w:rsidSect="00C104F8">
          <w:footerReference w:type="default" r:id="rId12"/>
          <w:pgSz w:w="11906" w:h="16838"/>
          <w:pgMar w:top="1440" w:right="1440" w:bottom="1440" w:left="1440" w:header="706" w:footer="706" w:gutter="0"/>
          <w:pgNumType w:start="126" w:chapStyle="1"/>
          <w:cols w:space="708"/>
          <w:docGrid w:linePitch="360"/>
        </w:sectPr>
      </w:pPr>
    </w:p>
    <w:p w:rsidR="00031495" w:rsidRDefault="00031495" w:rsidP="00307998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>8.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โครงสร้างการจัดการ</w:t>
      </w:r>
    </w:p>
    <w:p w:rsidR="004F06E9" w:rsidRDefault="004F06E9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4F06E9">
        <w:rPr>
          <w:rFonts w:asciiTheme="majorBidi" w:hAnsiTheme="majorBidi" w:cs="Angsana New"/>
          <w:sz w:val="28"/>
          <w:szCs w:val="28"/>
          <w:cs/>
        </w:rPr>
        <w:t>โครงสร้างการจัดการบริษัท ณ วันที่ 31 ธันวาคม 2561 ประกอบด้วยคณะกรรมการบริษัทและคณะอนุกรรมการทั้งหมด 3 คณะได้แก่ คณะกรรมการบริหาร คณะกรรมการตรวจสอบ และคณะกรรมการสรรหาและก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4F06E9">
        <w:rPr>
          <w:rFonts w:asciiTheme="majorBidi" w:hAnsiTheme="majorBidi" w:cs="Angsana New"/>
          <w:sz w:val="28"/>
          <w:szCs w:val="28"/>
          <w:cs/>
        </w:rPr>
        <w:t>หนดค่าตอบแทน โดยมีขอบเขตอ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4F06E9">
        <w:rPr>
          <w:rFonts w:asciiTheme="majorBidi" w:hAnsiTheme="majorBidi" w:cs="Angsana New"/>
          <w:sz w:val="28"/>
          <w:szCs w:val="28"/>
          <w:cs/>
        </w:rPr>
        <w:t>นาจหน้าที่ของคณะกรรมการแต่ละคณะดังน</w:t>
      </w:r>
      <w:r>
        <w:rPr>
          <w:rFonts w:asciiTheme="majorBidi" w:hAnsiTheme="majorBidi" w:cs="Angsana New" w:hint="cs"/>
          <w:sz w:val="28"/>
          <w:szCs w:val="28"/>
          <w:cs/>
        </w:rPr>
        <w:t>ี้</w:t>
      </w:r>
    </w:p>
    <w:p w:rsidR="004F06E9" w:rsidRPr="004F06E9" w:rsidRDefault="004F06E9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8.1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คณะกรรมการของบริษัท</w:t>
      </w:r>
    </w:p>
    <w:p w:rsidR="004F06E9" w:rsidRDefault="004F06E9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4F06E9">
        <w:rPr>
          <w:rFonts w:asciiTheme="majorBidi" w:hAnsiTheme="majorBidi" w:cs="Angsana New"/>
          <w:sz w:val="28"/>
          <w:szCs w:val="28"/>
          <w:cs/>
        </w:rPr>
        <w:t>ณ วันที่ 31 ธันวาคม 2561 คณะกรรมการบริษัทประกอบด้วยกรรมการทั้งหมด 11 คน</w:t>
      </w:r>
      <w:r w:rsidR="00DD1DFA">
        <w:rPr>
          <w:rFonts w:asciiTheme="majorBidi" w:hAnsiTheme="majorBidi" w:cs="Angsana New"/>
          <w:sz w:val="28"/>
          <w:szCs w:val="28"/>
        </w:rPr>
        <w:t xml:space="preserve"> </w:t>
      </w:r>
      <w:r w:rsidRPr="004F06E9">
        <w:rPr>
          <w:rFonts w:asciiTheme="majorBidi" w:hAnsiTheme="majorBidi" w:cs="Angsana New"/>
          <w:sz w:val="28"/>
          <w:szCs w:val="28"/>
          <w:cs/>
        </w:rPr>
        <w:t>ดังน</w:t>
      </w:r>
      <w:r>
        <w:rPr>
          <w:rFonts w:asciiTheme="majorBidi" w:hAnsiTheme="majorBidi" w:cs="Angsana New" w:hint="cs"/>
          <w:sz w:val="28"/>
          <w:szCs w:val="28"/>
          <w:cs/>
        </w:rPr>
        <w:t>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4"/>
        <w:gridCol w:w="3021"/>
        <w:gridCol w:w="1687"/>
        <w:gridCol w:w="1494"/>
      </w:tblGrid>
      <w:tr w:rsidR="00405177" w:rsidTr="00405177">
        <w:tc>
          <w:tcPr>
            <w:tcW w:w="2814" w:type="dxa"/>
            <w:shd w:val="clear" w:color="auto" w:fill="BFBFBF" w:themeFill="background1" w:themeFillShade="BF"/>
          </w:tcPr>
          <w:p w:rsidR="00405177" w:rsidRDefault="00405177" w:rsidP="004F0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3021" w:type="dxa"/>
            <w:shd w:val="clear" w:color="auto" w:fill="BFBFBF" w:themeFill="background1" w:themeFillShade="BF"/>
          </w:tcPr>
          <w:p w:rsidR="00405177" w:rsidRDefault="00405177" w:rsidP="004F0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ตำแหน่งปัจจุบัน</w:t>
            </w:r>
          </w:p>
        </w:tc>
        <w:tc>
          <w:tcPr>
            <w:tcW w:w="1687" w:type="dxa"/>
            <w:shd w:val="clear" w:color="auto" w:fill="BFBFBF" w:themeFill="background1" w:themeFillShade="BF"/>
          </w:tcPr>
          <w:p w:rsidR="00405177" w:rsidRDefault="00405177" w:rsidP="004F0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วันที่ได้รับการแต่งตั้ง</w:t>
            </w:r>
          </w:p>
        </w:tc>
        <w:tc>
          <w:tcPr>
            <w:tcW w:w="1494" w:type="dxa"/>
            <w:shd w:val="clear" w:color="auto" w:fill="BFBFBF" w:themeFill="background1" w:themeFillShade="BF"/>
          </w:tcPr>
          <w:p w:rsidR="00405177" w:rsidRDefault="00405177" w:rsidP="004F0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สัดส่วนการถือหุ้น </w:t>
            </w: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ร้อยละ)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1. นายสมใจนึก เองตระกูล</w:t>
            </w:r>
          </w:p>
        </w:tc>
        <w:tc>
          <w:tcPr>
            <w:tcW w:w="3021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ประธานกรรมการ/กรรมการอิสระ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 xml:space="preserve">1 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ตุลาคม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2547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2. นายวิชา พูลวรลักษณ์</w:t>
            </w:r>
          </w:p>
        </w:tc>
        <w:tc>
          <w:tcPr>
            <w:tcW w:w="3021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 xml:space="preserve">23 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2545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05177">
              <w:rPr>
                <w:rFonts w:asciiTheme="majorBidi" w:hAnsiTheme="majorBidi" w:cs="Angsana New"/>
                <w:sz w:val="28"/>
                <w:szCs w:val="28"/>
                <w:cs/>
              </w:rPr>
              <w:t>29.62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3. นายวีรวัฒน์ องค์วาสิฎฐ์</w:t>
            </w:r>
          </w:p>
        </w:tc>
        <w:tc>
          <w:tcPr>
            <w:tcW w:w="3021" w:type="dxa"/>
          </w:tcPr>
          <w:p w:rsidR="00405177" w:rsidRPr="002F708C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 xml:space="preserve">23 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2545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05177">
              <w:rPr>
                <w:rFonts w:asciiTheme="majorBidi" w:hAnsiTheme="majorBidi" w:cs="Angsana New"/>
                <w:sz w:val="28"/>
                <w:szCs w:val="28"/>
                <w:cs/>
              </w:rPr>
              <w:t>0.11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4. นางภารดี พูลวรลักษณ์</w:t>
            </w:r>
          </w:p>
        </w:tc>
        <w:tc>
          <w:tcPr>
            <w:tcW w:w="3021" w:type="dxa"/>
          </w:tcPr>
          <w:p w:rsidR="00405177" w:rsidRPr="002F708C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 xml:space="preserve">23 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2545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05177">
              <w:rPr>
                <w:rFonts w:asciiTheme="majorBidi" w:hAnsiTheme="majorBidi" w:cs="Angsana New"/>
                <w:sz w:val="28"/>
                <w:szCs w:val="28"/>
                <w:cs/>
              </w:rPr>
              <w:t>2.05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5. นายธนกร ปุลิเวคินทร์</w:t>
            </w:r>
          </w:p>
        </w:tc>
        <w:tc>
          <w:tcPr>
            <w:tcW w:w="3021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>22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เมษายน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2547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05177">
              <w:rPr>
                <w:rFonts w:asciiTheme="majorBidi" w:hAnsiTheme="majorBidi" w:cs="Angsana New"/>
                <w:sz w:val="28"/>
                <w:szCs w:val="28"/>
                <w:cs/>
              </w:rPr>
              <w:t>0.05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6. นายวิชัย พูลวรลักษณ์</w:t>
            </w:r>
          </w:p>
        </w:tc>
        <w:tc>
          <w:tcPr>
            <w:tcW w:w="3021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เมษายน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2548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405177" w:rsidTr="00405177">
        <w:trPr>
          <w:trHeight w:val="404"/>
        </w:trPr>
        <w:tc>
          <w:tcPr>
            <w:tcW w:w="2814" w:type="dxa"/>
          </w:tcPr>
          <w:p w:rsidR="00405177" w:rsidRPr="00291599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7. นายชัย จรุงธนาภิบาล</w:t>
            </w:r>
          </w:p>
        </w:tc>
        <w:tc>
          <w:tcPr>
            <w:tcW w:w="3021" w:type="dxa"/>
          </w:tcPr>
          <w:p w:rsidR="00405177" w:rsidRPr="00291599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กรรมการอิสระ/ประธานกรรมการตรวจสอบ</w:t>
            </w:r>
          </w:p>
        </w:tc>
        <w:tc>
          <w:tcPr>
            <w:tcW w:w="1687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 xml:space="preserve">23 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2545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405177">
              <w:rPr>
                <w:rFonts w:asciiTheme="majorBidi" w:hAnsiTheme="majorBidi" w:cs="Angsana New"/>
                <w:sz w:val="28"/>
                <w:szCs w:val="28"/>
                <w:cs/>
              </w:rPr>
              <w:t>0.08</w:t>
            </w:r>
          </w:p>
        </w:tc>
      </w:tr>
      <w:tr w:rsidR="00405177" w:rsidTr="00405177">
        <w:tc>
          <w:tcPr>
            <w:tcW w:w="2814" w:type="dxa"/>
          </w:tcPr>
          <w:p w:rsidR="00405177" w:rsidRPr="00291599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8. นายวัลลภ ตั้งตรงจิตร</w:t>
            </w:r>
          </w:p>
        </w:tc>
        <w:tc>
          <w:tcPr>
            <w:tcW w:w="3021" w:type="dxa"/>
          </w:tcPr>
          <w:p w:rsidR="00405177" w:rsidRPr="00291599" w:rsidRDefault="00405177" w:rsidP="0029159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กรรมการอิสระ/กรรมการตรวจสอบ</w:t>
            </w:r>
          </w:p>
        </w:tc>
        <w:tc>
          <w:tcPr>
            <w:tcW w:w="1687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 xml:space="preserve">23 </w:t>
            </w:r>
            <w:r w:rsidRPr="00291599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2545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9. นายไกรทิพย์ ไกรฤกษ์</w:t>
            </w:r>
          </w:p>
        </w:tc>
        <w:tc>
          <w:tcPr>
            <w:tcW w:w="3021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กรรมการอิสระ/กรรมการตรวจสอบ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>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พฤษภาคม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2558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405177" w:rsidTr="00405177">
        <w:tc>
          <w:tcPr>
            <w:tcW w:w="2814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10. ร้อยต ารวจตรีเกรียงศักดิ์ โลหะชาละ</w:t>
            </w:r>
          </w:p>
        </w:tc>
        <w:tc>
          <w:tcPr>
            <w:tcW w:w="3021" w:type="dxa"/>
          </w:tcPr>
          <w:p w:rsidR="00405177" w:rsidRPr="002F708C" w:rsidRDefault="00405177" w:rsidP="004F06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>25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มิถุนายน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2552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405177" w:rsidTr="00405177">
        <w:tc>
          <w:tcPr>
            <w:tcW w:w="2814" w:type="dxa"/>
          </w:tcPr>
          <w:p w:rsidR="00405177" w:rsidRDefault="00405177" w:rsidP="004F06E9"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11. นายแพทย์เสถียร ภู่ประเสริฐ</w:t>
            </w:r>
          </w:p>
        </w:tc>
        <w:tc>
          <w:tcPr>
            <w:tcW w:w="3021" w:type="dxa"/>
          </w:tcPr>
          <w:p w:rsidR="00405177" w:rsidRDefault="00405177" w:rsidP="004F06E9">
            <w:r w:rsidRPr="002F708C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687" w:type="dxa"/>
          </w:tcPr>
          <w:p w:rsidR="00405177" w:rsidRPr="002F708C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91599">
              <w:rPr>
                <w:rFonts w:asciiTheme="majorBidi" w:hAnsiTheme="majorBidi" w:cs="Angsana New"/>
                <w:sz w:val="28"/>
                <w:szCs w:val="28"/>
              </w:rPr>
              <w:t>15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กุมภาพันธ์ </w:t>
            </w:r>
            <w:r w:rsidRPr="00291599">
              <w:rPr>
                <w:rFonts w:asciiTheme="majorBidi" w:hAnsiTheme="majorBidi" w:cs="Angsana New"/>
                <w:sz w:val="28"/>
                <w:szCs w:val="28"/>
              </w:rPr>
              <w:t>2556</w:t>
            </w:r>
          </w:p>
        </w:tc>
        <w:tc>
          <w:tcPr>
            <w:tcW w:w="1494" w:type="dxa"/>
          </w:tcPr>
          <w:p w:rsidR="00405177" w:rsidRPr="00291599" w:rsidRDefault="00405177" w:rsidP="002915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</w:tbl>
    <w:p w:rsidR="004F06E9" w:rsidRPr="002F3291" w:rsidRDefault="004F06E9" w:rsidP="004F06E9">
      <w:pPr>
        <w:pStyle w:val="NoSpacing"/>
        <w:jc w:val="thaiDistribute"/>
        <w:rPr>
          <w:rStyle w:val="a0"/>
          <w:rFonts w:asciiTheme="majorBidi" w:hAnsiTheme="majorBidi" w:cstheme="majorBidi"/>
          <w:spacing w:val="6"/>
          <w:sz w:val="28"/>
        </w:rPr>
      </w:pPr>
      <w:r w:rsidRPr="002F3291">
        <w:rPr>
          <w:rStyle w:val="a0"/>
          <w:rFonts w:asciiTheme="majorBidi" w:hAnsiTheme="majorBidi" w:cstheme="majorBidi"/>
          <w:b/>
          <w:bCs/>
          <w:spacing w:val="6"/>
          <w:sz w:val="28"/>
          <w:cs/>
        </w:rPr>
        <w:t>กรรมการผู้มีอำนาจลงลายมือชื่อผูกพันบริษัท</w:t>
      </w:r>
      <w:r w:rsidRPr="002F3291">
        <w:rPr>
          <w:rStyle w:val="a0"/>
          <w:rFonts w:asciiTheme="majorBidi" w:hAnsiTheme="majorBidi" w:cstheme="majorBidi"/>
          <w:spacing w:val="6"/>
          <w:sz w:val="28"/>
          <w:cs/>
        </w:rPr>
        <w:t xml:space="preserve"> </w:t>
      </w:r>
    </w:p>
    <w:p w:rsidR="004F06E9" w:rsidRPr="002F3291" w:rsidRDefault="004F06E9" w:rsidP="004F06E9">
      <w:pPr>
        <w:pStyle w:val="NoSpacing"/>
        <w:jc w:val="thaiDistribute"/>
        <w:rPr>
          <w:rStyle w:val="a0"/>
          <w:rFonts w:asciiTheme="majorBidi" w:hAnsiTheme="majorBidi" w:cstheme="majorBidi"/>
          <w:spacing w:val="6"/>
          <w:sz w:val="28"/>
        </w:rPr>
      </w:pPr>
      <w:r w:rsidRPr="002F3291">
        <w:rPr>
          <w:rStyle w:val="a0"/>
          <w:rFonts w:asciiTheme="majorBidi" w:hAnsiTheme="majorBidi" w:cstheme="majorBidi"/>
          <w:spacing w:val="6"/>
          <w:sz w:val="28"/>
          <w:cs/>
        </w:rPr>
        <w:t>นายวิชา พูลวรลักษณ์</w:t>
      </w:r>
      <w:r w:rsidRPr="002F3291">
        <w:rPr>
          <w:rStyle w:val="a0"/>
          <w:rFonts w:asciiTheme="majorBidi" w:hAnsiTheme="majorBidi" w:cstheme="majorBidi"/>
          <w:spacing w:val="6"/>
          <w:sz w:val="28"/>
        </w:rPr>
        <w:t xml:space="preserve"> </w:t>
      </w:r>
      <w:r w:rsidRPr="002F3291">
        <w:rPr>
          <w:rStyle w:val="a0"/>
          <w:rFonts w:asciiTheme="majorBidi" w:hAnsiTheme="majorBidi" w:cstheme="majorBidi"/>
          <w:spacing w:val="6"/>
          <w:sz w:val="28"/>
          <w:cs/>
        </w:rPr>
        <w:t>นางภารดี พูลวรลักษณ์</w:t>
      </w:r>
      <w:r w:rsidRPr="002F3291">
        <w:rPr>
          <w:rStyle w:val="a0"/>
          <w:rFonts w:asciiTheme="majorBidi" w:hAnsiTheme="majorBidi" w:cstheme="majorBidi"/>
          <w:spacing w:val="6"/>
          <w:sz w:val="28"/>
        </w:rPr>
        <w:t xml:space="preserve"> </w:t>
      </w:r>
      <w:r w:rsidRPr="002F3291">
        <w:rPr>
          <w:rStyle w:val="a0"/>
          <w:rFonts w:asciiTheme="majorBidi" w:hAnsiTheme="majorBidi" w:cstheme="majorBidi"/>
          <w:spacing w:val="6"/>
          <w:sz w:val="28"/>
          <w:cs/>
        </w:rPr>
        <w:t xml:space="preserve">นายวีรวัฒน์ องค์วาสิฎฐ์ นายธนกร ปุลิเวคินทร์ </w:t>
      </w:r>
    </w:p>
    <w:p w:rsidR="004F06E9" w:rsidRPr="002F3291" w:rsidRDefault="004F06E9" w:rsidP="004F06E9">
      <w:pPr>
        <w:pStyle w:val="NoSpacing"/>
        <w:jc w:val="thaiDistribute"/>
        <w:rPr>
          <w:rStyle w:val="a0"/>
          <w:rFonts w:asciiTheme="majorBidi" w:hAnsiTheme="majorBidi" w:cstheme="majorBidi"/>
          <w:spacing w:val="6"/>
          <w:sz w:val="28"/>
        </w:rPr>
      </w:pPr>
      <w:r w:rsidRPr="002F3291">
        <w:rPr>
          <w:rStyle w:val="a0"/>
          <w:rFonts w:asciiTheme="majorBidi" w:hAnsiTheme="majorBidi" w:cstheme="majorBidi"/>
          <w:spacing w:val="6"/>
          <w:sz w:val="28"/>
          <w:cs/>
        </w:rPr>
        <w:t>สองในสี่คนนี้ลงลายมือชื่อร่วมกันและประทับตราสำคัญของบริษัท</w:t>
      </w:r>
    </w:p>
    <w:p w:rsidR="00405177" w:rsidRDefault="00405177" w:rsidP="0040517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405177" w:rsidRPr="00405177" w:rsidRDefault="00405177" w:rsidP="0040517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5177">
        <w:rPr>
          <w:rFonts w:asciiTheme="majorBidi" w:hAnsiTheme="majorBidi" w:cs="Angsana New"/>
          <w:b/>
          <w:bCs/>
          <w:sz w:val="28"/>
          <w:szCs w:val="28"/>
          <w:cs/>
        </w:rPr>
        <w:t>คำนิยาม</w:t>
      </w:r>
    </w:p>
    <w:p w:rsidR="00405177" w:rsidRPr="00405177" w:rsidRDefault="00405177" w:rsidP="0040517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5177">
        <w:rPr>
          <w:rFonts w:asciiTheme="majorBidi" w:hAnsiTheme="majorBidi" w:cs="Angsana New"/>
          <w:b/>
          <w:bCs/>
          <w:sz w:val="28"/>
          <w:szCs w:val="28"/>
          <w:cs/>
        </w:rPr>
        <w:t>1.1</w:t>
      </w:r>
      <w:r w:rsidRPr="00405177">
        <w:rPr>
          <w:rFonts w:asciiTheme="majorBidi" w:hAnsiTheme="majorBidi" w:cs="Angsana New"/>
          <w:b/>
          <w:bCs/>
          <w:sz w:val="28"/>
          <w:szCs w:val="28"/>
          <w:cs/>
        </w:rPr>
        <w:tab/>
        <w:t>กรรมการที่ไม่เป็นผู้บริหาร</w:t>
      </w:r>
    </w:p>
    <w:p w:rsidR="00405177" w:rsidRPr="00405177" w:rsidRDefault="00405177" w:rsidP="000E525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05177">
        <w:rPr>
          <w:rFonts w:asciiTheme="majorBidi" w:hAnsiTheme="majorBidi" w:cs="Angsana New"/>
          <w:sz w:val="28"/>
          <w:szCs w:val="28"/>
          <w:cs/>
        </w:rPr>
        <w:t>กรรมการที่ไม่เป็นผู้บริหารของบริษัท หมายถึง กรรมการภายนอกซึ่งไม่ได้มีตำแหน่งเป็นผู้บริหารหรือพนักงานประจำของบริษัท และไม่ได้เป็นกรรมการบริหารหรือกรรมการผู้มีอำนาจลงนามผูกพันบริษัท รวมทั้งเป็นอิสระจากผู้ถือ</w:t>
      </w:r>
      <w:r w:rsidRPr="00405177">
        <w:rPr>
          <w:rFonts w:asciiTheme="majorBidi" w:hAnsiTheme="majorBidi" w:cs="Angsana New"/>
          <w:sz w:val="28"/>
          <w:szCs w:val="28"/>
          <w:cs/>
        </w:rPr>
        <w:lastRenderedPageBreak/>
        <w:t>หุ้นรายใหญ่ ผู้บริหาร และผู้ที่เกี่ยวข้อง สามารถทำหน้าที่คุ้มครองผลประโยชน์ของผู้ถือหุ้นทุกรายอย่างเท่าเทียมกัน และสามารถช่วยดูแลไม่ให้เกิดรายการที่มีความขัดแย้งทางผลประโยชน์ระหว่างบริษัทกับบุคคลที่เกี่ยวข้องกัน</w:t>
      </w:r>
    </w:p>
    <w:p w:rsidR="00405177" w:rsidRDefault="00405177" w:rsidP="0040517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405177" w:rsidRPr="00405177" w:rsidRDefault="00405177" w:rsidP="0040517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5177">
        <w:rPr>
          <w:rFonts w:asciiTheme="majorBidi" w:hAnsiTheme="majorBidi" w:cs="Angsana New"/>
          <w:b/>
          <w:bCs/>
          <w:sz w:val="28"/>
          <w:szCs w:val="28"/>
          <w:cs/>
        </w:rPr>
        <w:t>1.2</w:t>
      </w:r>
      <w:r w:rsidRPr="00405177">
        <w:rPr>
          <w:rFonts w:asciiTheme="majorBidi" w:hAnsiTheme="majorBidi" w:cs="Angsana New"/>
          <w:b/>
          <w:bCs/>
          <w:sz w:val="28"/>
          <w:szCs w:val="28"/>
          <w:cs/>
        </w:rPr>
        <w:tab/>
        <w:t>กรรมการที่เป็นผู้บริหาร</w:t>
      </w:r>
    </w:p>
    <w:p w:rsidR="00A00C8A" w:rsidRPr="00405177" w:rsidRDefault="00405177" w:rsidP="007418FA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405177">
        <w:rPr>
          <w:rFonts w:asciiTheme="majorBidi" w:hAnsiTheme="majorBidi" w:cs="Angsana New"/>
          <w:sz w:val="28"/>
          <w:szCs w:val="28"/>
          <w:cs/>
        </w:rPr>
        <w:t>กรรมการที่เป็นผู้บริหารของบริษัท หมายถึง กรรมการที่มีส่วนเกี่ยวข้องกับการบริหารงานประจำมีอำนาจในการจัดการ และมีอำนาจในการลงนามผูกพันกับบริษัท</w:t>
      </w:r>
      <w:r w:rsidR="007418FA">
        <w:rPr>
          <w:rFonts w:asciiTheme="majorBidi" w:hAnsiTheme="majorBidi" w:cs="Angsana New" w:hint="cs"/>
          <w:sz w:val="28"/>
          <w:szCs w:val="28"/>
          <w:cs/>
        </w:rPr>
        <w:t xml:space="preserve">  </w:t>
      </w:r>
      <w:r w:rsidR="000E5251">
        <w:rPr>
          <w:rFonts w:asciiTheme="majorBidi" w:hAnsiTheme="majorBidi" w:cs="Angsana New" w:hint="cs"/>
          <w:sz w:val="28"/>
          <w:szCs w:val="28"/>
          <w:cs/>
        </w:rPr>
        <w:t>โดย</w:t>
      </w:r>
      <w:r w:rsidRPr="00405177">
        <w:rPr>
          <w:rFonts w:asciiTheme="majorBidi" w:hAnsiTheme="majorBidi" w:cs="Angsana New"/>
          <w:sz w:val="28"/>
          <w:szCs w:val="28"/>
          <w:cs/>
        </w:rPr>
        <w:t>กรรมการที่เป็นผู้บริหาร</w:t>
      </w:r>
      <w:r w:rsidR="000E5251">
        <w:rPr>
          <w:rFonts w:asciiTheme="majorBidi" w:hAnsiTheme="majorBidi" w:cs="Angsana New" w:hint="cs"/>
          <w:sz w:val="28"/>
          <w:szCs w:val="28"/>
          <w:cs/>
        </w:rPr>
        <w:t xml:space="preserve">ของบริษัท จำนวน </w:t>
      </w:r>
      <w:r w:rsidR="000E5251">
        <w:rPr>
          <w:rFonts w:asciiTheme="majorBidi" w:hAnsiTheme="majorBidi" w:cs="Angsana New"/>
          <w:sz w:val="28"/>
          <w:szCs w:val="28"/>
        </w:rPr>
        <w:t xml:space="preserve">5 </w:t>
      </w:r>
      <w:r w:rsidR="000E5251">
        <w:rPr>
          <w:rFonts w:asciiTheme="majorBidi" w:hAnsiTheme="majorBidi" w:cs="Angsana New" w:hint="cs"/>
          <w:sz w:val="28"/>
          <w:szCs w:val="28"/>
          <w:cs/>
        </w:rPr>
        <w:t xml:space="preserve">คน </w:t>
      </w:r>
      <w:r w:rsidRPr="00405177">
        <w:rPr>
          <w:rFonts w:asciiTheme="majorBidi" w:hAnsiTheme="majorBidi" w:cs="Angsana New"/>
          <w:sz w:val="28"/>
          <w:szCs w:val="28"/>
          <w:cs/>
        </w:rPr>
        <w:t>มีสัดส่วน</w:t>
      </w:r>
      <w:r w:rsidRPr="000E5251">
        <w:rPr>
          <w:rFonts w:asciiTheme="majorBidi" w:hAnsiTheme="majorBidi" w:cs="Angsana New"/>
          <w:sz w:val="28"/>
          <w:szCs w:val="28"/>
          <w:cs/>
        </w:rPr>
        <w:t>ร้อยละ 45</w:t>
      </w:r>
      <w:r w:rsidRPr="00405177">
        <w:rPr>
          <w:rFonts w:asciiTheme="majorBidi" w:hAnsiTheme="majorBidi" w:cs="Angsana New"/>
          <w:sz w:val="28"/>
          <w:szCs w:val="28"/>
          <w:cs/>
        </w:rPr>
        <w:t xml:space="preserve"> เป็นผู้ที่มีความรู้ความสามารถให้ความเห็นด้านธุรกิจอุตสาหกรรมบันเทิงและอุตสาหกรรมภาพยนตร์ รวมทั้งอุตสาหกรรมที่เกี่ยวข้องในเชิงลึก และวางแผนกลยุทธ์ในการดำเนินธุรกิจ ในขณะที่กรรมการอิสระ</w:t>
      </w:r>
      <w:r w:rsidR="000E5251">
        <w:rPr>
          <w:rFonts w:asciiTheme="majorBidi" w:hAnsiTheme="majorBidi" w:cs="Angsana New" w:hint="cs"/>
          <w:sz w:val="28"/>
          <w:szCs w:val="28"/>
          <w:cs/>
        </w:rPr>
        <w:t xml:space="preserve"> จำนวน </w:t>
      </w:r>
      <w:r w:rsidR="000E5251">
        <w:rPr>
          <w:rFonts w:asciiTheme="majorBidi" w:hAnsiTheme="majorBidi" w:cs="Angsana New"/>
          <w:sz w:val="28"/>
          <w:szCs w:val="28"/>
        </w:rPr>
        <w:t xml:space="preserve">6 </w:t>
      </w:r>
      <w:r w:rsidR="000E5251">
        <w:rPr>
          <w:rFonts w:asciiTheme="majorBidi" w:hAnsiTheme="majorBidi" w:cs="Angsana New" w:hint="cs"/>
          <w:sz w:val="28"/>
          <w:szCs w:val="28"/>
          <w:cs/>
        </w:rPr>
        <w:t>คน</w:t>
      </w:r>
      <w:r w:rsidRPr="00405177">
        <w:rPr>
          <w:rFonts w:asciiTheme="majorBidi" w:hAnsiTheme="majorBidi" w:cs="Angsana New"/>
          <w:sz w:val="28"/>
          <w:szCs w:val="28"/>
          <w:cs/>
        </w:rPr>
        <w:t>มีสัดส่วน</w:t>
      </w:r>
      <w:r w:rsidRPr="000E5251">
        <w:rPr>
          <w:rFonts w:asciiTheme="majorBidi" w:hAnsiTheme="majorBidi" w:cs="Angsana New"/>
          <w:sz w:val="28"/>
          <w:szCs w:val="28"/>
          <w:cs/>
        </w:rPr>
        <w:t>ร้อยละ 55 เป็น</w:t>
      </w:r>
      <w:r w:rsidRPr="00405177">
        <w:rPr>
          <w:rFonts w:asciiTheme="majorBidi" w:hAnsiTheme="majorBidi" w:cs="Angsana New"/>
          <w:sz w:val="28"/>
          <w:szCs w:val="28"/>
          <w:cs/>
        </w:rPr>
        <w:t>ผู้ที่มีความรอบรู้ในด้านอุตสาหกรรมโดยรวม การเงิน การธนาคาร การบริหารสินทรัพย์ การตรวจสอบ กฎหมาย และความรู้ทางธุรกิจด้านอื่นๆ ทำให้การแสดงความคิดเห็นในที่ประชุมของคณะกรรมการบริษัทเป็นไปอย่างสร้างสรรค์  โดยการพิจารณาตัดสินใจของคณะกรรมการยึดถือผลประโยชน์ของบริษัทเป็นสิ่งสำคัญ</w:t>
      </w:r>
    </w:p>
    <w:p w:rsidR="00405177" w:rsidRDefault="00405177" w:rsidP="00A00C8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00C8A" w:rsidRPr="002F3291" w:rsidRDefault="00A00C8A" w:rsidP="00A00C8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อำนาจของคณะกรรมการบริษัท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กรรมการอาจมอบหมายให้กรรมการคนหนึ่งหรือหลายคนปฏิบัติการอย่างใดอย่างหนึ่งแทนคณะกรรมการก็ได้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กรรมการอาจกำหนดชื่อกรรมการผู้มีอำนาจลงนามผูกพันบริษัท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พร้อมประทับตราสำคัญของบริษัทได้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คณะกรรมการอาจแต่งตั้งบุคคลอื่นใดให้ดำ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เนินกิจการของบริษัท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ภายใต้การควบคุมของคณะกรรมการ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หรืออาจมอบอำนาจเพื่อให้บุคคลดังกล่าวมีอำนาจตามที่คณะกรรมการเห็นสมควร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และภายในเวลาที่คณะกรรมการเห็นสมควรและคณะกรรมการอาจยกเลิกเพิกถอนเปลี่ยนแปลงหรือแก้ไขอำนาจนั้นๆ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กรรมการที่มีส่วนได้เสียในเรื่องใดเรื่องหนึ่งจะไม่มีสิทธิออกเสียงในเรื่องนั้น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5.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คณะกรรมการอาจจ่ายเงินปันผลระหว่างกาลให้แก่ผู้ถือหุ้นได้เป็นครั้งคราว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เมื่อเห็นว่าบริษัทมีผลกำไรสมควรพอที่จะทำเช่นนั้นและรายงานให้ที่ประชุมผู้ถือหุ้นทราบในการประชุมคราวต่อไป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6.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การใดที่พระราชบัญญัติบริษัทมหาชนจำกัด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พ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ศ</w:t>
      </w:r>
      <w:r w:rsidRPr="002F3291">
        <w:rPr>
          <w:rFonts w:asciiTheme="majorBidi" w:hAnsiTheme="majorBidi" w:cstheme="majorBidi"/>
          <w:sz w:val="28"/>
          <w:szCs w:val="28"/>
        </w:rPr>
        <w:t xml:space="preserve">. 2535 </w:t>
      </w:r>
      <w:r w:rsidRPr="002F3291">
        <w:rPr>
          <w:rFonts w:asciiTheme="majorBidi" w:hAnsiTheme="majorBidi" w:cstheme="majorBidi"/>
          <w:sz w:val="28"/>
          <w:szCs w:val="28"/>
          <w:cs/>
        </w:rPr>
        <w:t>กำหนดว่าต้องได้รับมติจากที่ประชุมผู้ถือหุ้น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คณะกรรมการจะกระทำได้ก็ต่อเมื่อได้รับมติจากที่ประชุมผู้ถือหุ้น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อาทิเช่น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การพิจารณาและอนุมัติงบดุลและบัญชีกำไรขาดทุน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การพิจารณาจัดสรรเงินกำไรและจัดสรรเงินไว้เป็นทุนสำรอง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การเลือกตั้งกรรมการแทนกรรมการที่ออกตามวาระ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และกำหนดค่าตอบแทนการแต่งตั้งผู้สอบบัญชีทั้งหมดหรือบางส่วนและกำหนดค่าตอบแทน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การซื้อหรือรับโอนกิจการของบริษัทอื่นมาเป็นของบริษัททั้งหมดหรือบางส่วนที่สำคัญ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การทำ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แก้ไขหรือเลิกสัญญาเกี่ยวกับการให้เช่ากิจการของบริษัท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การมอบหมายให้บุคคลอื่นเข้าจัดการธุรกิจของบริษัท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หรือการรวมกิจการกับบุคคลอื่นโดยมีวัตถุประสงค์จะแบ่งกำไรขาดทุนกัน</w:t>
      </w:r>
    </w:p>
    <w:p w:rsidR="00A00C8A" w:rsidRDefault="00A00C8A" w:rsidP="00A00C8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A00C8A" w:rsidRPr="002F3291" w:rsidRDefault="00A00C8A" w:rsidP="00A00C8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หน้าที่ของคณะกรรมการบริษัท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คณะกรรมการต้องปฏิบัติหน้าที่ให้เป็นไปตามกฎหมายวัตถุประสงค์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้อบังคับของบริษัทตลอดจนมติที่ประชุมผู้ถือหุ้นด้วยความซื่อสัตย์สุจริตและระมัดระวังรักษาผลประโยชน์ของบริษัท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กำหนดวิสัยทัศน์ กลยุทธ์ และนโยบายการดำเนินงาน พร้อมควบคุม ติดตามผลการดำเนินงานให้เป็นไปตามเป้าหมายอย่างต่อเนื่อง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จัดให้มีนโยบายการกำกับดูแลกิจการของบริษัทเป็นลายลักษณ์อักษร และทบทวนนโยบายและการปฎิบัติตามนโยบายทุกปี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จัดทำจรรยาบรรณธุรกิจที่เป็นลายลักษณ์อักษร สำหรับกรรมการ ผู้บริหาร และพนักงาน เพื่อเป็นมาตรฐานด้านจริยธรรมที่บริษัทใช้ในการดำเนินธุรกิจ พร้อมกับติดตามให้มีการปฎิบัติตามจรรยาบรรณ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5. </w:t>
      </w:r>
      <w:r w:rsidRPr="002F3291">
        <w:rPr>
          <w:rFonts w:asciiTheme="majorBidi" w:hAnsiTheme="majorBidi" w:cstheme="majorBidi"/>
          <w:sz w:val="28"/>
          <w:szCs w:val="28"/>
          <w:cs/>
        </w:rPr>
        <w:t>กำหนดนโยบายด้านการบริหารความเสี่ยงที่เหมาะสมและมีประสิทธิภาพ พร้อมกับติดตามให้ฝ่ายจัดการเป็นผู้ปฎิบัติตามนโยบายและรายงานให้คณะกรรมการทราบเป็นประจำ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จัดให้มีการเปิดเผยข้อมูลต่อผู้ถือหุ้นและผู้มีส่วนได้เสียทุกกลุ่มอย่างถูกต้อง ครบถ้วน โปร่งใส ทันเวลา และเท่าเทียมกัน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7.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ต้องแจ้งให้บริษัททราบโดยมิชักช้าในกรณีที่กรรมการมีส่วนได้เสียไม่ว่าโดยตรงหรือโดยอ้อมในสัญญาใด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ที่บริษัททำขึ้นระหว่างรอบปีบัญชี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หรือถือหุ้นหรือหุ้นกู้ในบริษัท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และบริษัทในเครือ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โดยระบุจำนวนทั้งหมดที่เพิ่มขึ้นหรือลดลงในระหว่างรอบปีบัญชี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8.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คณะกรรมการต้องประชุมอย่างน้อย</w:t>
      </w:r>
      <w:r w:rsidRPr="002F3291">
        <w:rPr>
          <w:rFonts w:asciiTheme="majorBidi" w:hAnsiTheme="majorBidi" w:cstheme="majorBidi"/>
          <w:sz w:val="28"/>
          <w:szCs w:val="28"/>
        </w:rPr>
        <w:t xml:space="preserve"> 3 </w:t>
      </w:r>
      <w:r w:rsidRPr="002F3291">
        <w:rPr>
          <w:rFonts w:asciiTheme="majorBidi" w:hAnsiTheme="majorBidi" w:cstheme="majorBidi"/>
          <w:sz w:val="28"/>
          <w:szCs w:val="28"/>
          <w:cs/>
        </w:rPr>
        <w:t>เดือนต่อครั้ง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โดยมีกรรมการมาประชุมและลงมติในวาระเพื่อพิจารณาอนุมัติไม่น้อยกว่า </w:t>
      </w:r>
      <w:r w:rsidRPr="002F3291">
        <w:rPr>
          <w:rFonts w:asciiTheme="majorBidi" w:hAnsiTheme="majorBidi" w:cstheme="majorBidi"/>
          <w:sz w:val="28"/>
          <w:szCs w:val="28"/>
        </w:rPr>
        <w:t xml:space="preserve">2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2F3291">
        <w:rPr>
          <w:rFonts w:asciiTheme="majorBidi" w:hAnsiTheme="majorBidi" w:cstheme="majorBidi"/>
          <w:sz w:val="28"/>
          <w:szCs w:val="28"/>
        </w:rPr>
        <w:t xml:space="preserve">3 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ของจำนวนกรรมการทั้งหมด</w:t>
      </w:r>
    </w:p>
    <w:p w:rsidR="00A00C8A" w:rsidRPr="002F3291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9.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คณะกรรมการต้องจัดให้มีการประชุมผู้ถือหุ้นเป็นการประชุมสามัญประจำปีภายใน</w:t>
      </w:r>
      <w:r w:rsidRPr="002F3291">
        <w:rPr>
          <w:rFonts w:asciiTheme="majorBidi" w:hAnsiTheme="majorBidi" w:cstheme="majorBidi"/>
          <w:sz w:val="28"/>
          <w:szCs w:val="28"/>
        </w:rPr>
        <w:t xml:space="preserve"> 4 </w:t>
      </w:r>
      <w:r w:rsidRPr="002F3291">
        <w:rPr>
          <w:rFonts w:asciiTheme="majorBidi" w:hAnsiTheme="majorBidi" w:cstheme="majorBidi"/>
          <w:sz w:val="28"/>
          <w:szCs w:val="28"/>
          <w:cs/>
        </w:rPr>
        <w:t>เดือนนับแต่วันสิ้นสุดของรอบปีบัญชีของบริษัท</w:t>
      </w:r>
    </w:p>
    <w:p w:rsidR="004F06E9" w:rsidRDefault="00A00C8A" w:rsidP="00A00C8A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="Angsana New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10.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คณะกรรมการต้องไม่ประกอบกิจการอันมีสภาพอย่างเดียวกันและเป็นการแข่งขันกับกิจการของบริษัท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เข้าเป็นหุ้นส่วนในห้างหุ้นส่วนหรือกรรมการในบริษัทอื่นที่ประกอบกิจการอันมีสภาพอย่างเดียว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รณีที่การดำเนินการเรื่องใดที่กรรมการรายใดเป็นบุคคลที่อาจมีความขัดแย้งตามประกาศสำนักงานคณะกรรมการกำกับหลักทรัพย์และตลาดหลักทรัพย์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สำ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ล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ต</w:t>
      </w:r>
      <w:r w:rsidRPr="002F3291">
        <w:rPr>
          <w:rFonts w:asciiTheme="majorBidi" w:hAnsiTheme="majorBidi" w:cstheme="majorBidi"/>
          <w:sz w:val="28"/>
          <w:szCs w:val="28"/>
        </w:rPr>
        <w:t xml:space="preserve">.)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หรือตลาดหลักทรัพย์แห่งประเทศไทยมีส่วนได้ส่วนเสียหรือความขัดแย้งทางผลประโยชน์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โดยบริษัทได้กำหนดให้กรรมการรายนั้นไม่มีอำนาจอนุมัติการดำเนินการในเรื่องดังกล่าว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ทั้งนี้เพื่อผลประโยชน์ของบริษัทและผู้ถือหุ้นโดยรวมเป็นสำคัญ</w:t>
      </w:r>
    </w:p>
    <w:p w:rsidR="007418FA" w:rsidRDefault="007418FA" w:rsidP="004F06E9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291599" w:rsidRDefault="00176762" w:rsidP="004F06E9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กรรมการอิสระ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กรรมการอิสระของบริษัท หมายถึง กรรมการที่มีคุณสมบัติดังนี้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1. ถือหุ้นไม่เกินร้อยละ 0.5 ของจำนวนหุ้นที่มีสิทธิออกเสียงทั้งหมดในบริษัท บริษัทย่อย บริษัทร่วมหรือนิติบุคคลอื่นที่อาจมีความขัดแย้ง โดยให้นับรวมหุ้นที่ถือโดยผู้ที่เกี่ยวข้อง (ตามมาตรา 258 แห่งพระราชบัญญัติหลักทรัพย์และตลาดหลักทรัพย์)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2. ไม่มีส่วนร่วมในการบริหารงานในการเป็นผู้มีอำนาจควบคุมรวมถึงอำนาจในการลงนามผูกพันบริษัท ไม่เป็นผู้บริหารหรือพนักงานประจำของบริษัท หรือเป็นที่ปรึกษาที่ได้รับเงินเดือนประจำหรือผู้มีอำนาจควบคุมบริษัท บริษัทย่อย บริษัทร่วมหรือนิติบุคคลที่อาจมีความขัดแย้งทั้งปัจจุบันและในช่วง 3 ปี ก่อนได้รับการแต่งตั้ง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3. ไม่มีความสัมพันธ์ทางสายโลหิตหรือโดยการจดทะเบียนในลักษณะที่เป็นบิดามารดาคู่สมรส พี่น้องและบุตร รวมทั้งคู่สมรสของบุตรกับผู้บริหาร ผู้ถือหุ้นรายใหญ่ ผู้มีอำนาจควบคุม หรือบุคคลที่จะได้รับการเสนอชื่อเป็นผู้บริหารหรือผู้มีอำนาจควบคุมของบริษัทหรือบริษัทย่อย และเป็นอิสระจากผู้ถือหุ้นรายใหญ่ ผู้บริหาร และผู้มีอำนาจควบคุม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4. ไม่มีความสัมพันธ์ทางธุรกิจกับบริษัทในลักษณะของการให้บริการทางวิชาชีพ และทางธุรกิจการค้า ซึ่งเป็นไปตามข้อกำหนดของตลาดหลักทรัพย์แห่งประเทศไทยในเรื่องการทำรายการที่เกี่ยวโยงกัน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lastRenderedPageBreak/>
        <w:t>5. ไม่เป็นการได้รับแต่งตั้งขึ้นเพื่อเป็นตัวแทนของกรรมการของบริษัท ผู้ถือหุ้นรายใหญ่ หรือผู้ถือหุ้นซึ่งเป็นผู้เกี่ยวข้องกับผู้ถือหุ้นรายใหญ่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6. ไม่มีลักษณะอื่นใดที่ทำให้ไม่สามารถให้ความเห็นอย่างเป็นอิสระได้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7. สามารถทำหน้าที่คุ้มครองผลประโยชน์ของผู้ถือหุ้นทุกรายอย่างเท่าเทียมกัน และดูแลมิให้เกิดรายการที่มีความขัดแย้งทางผลประโยชน์ระหว่างบริษัทกับบุคคลที่เกี่ยวข้องกัน และสามารถเข้าร่วมประชุมคณะกรรมการบริษัทเพื่อตัดสินใจในกิจกรรมที่สำคัญของบริษัทได้</w:t>
      </w:r>
    </w:p>
    <w:p w:rsidR="00291599" w:rsidRDefault="00176762" w:rsidP="004F06E9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76762">
        <w:rPr>
          <w:rFonts w:asciiTheme="majorBidi" w:hAnsiTheme="majorBidi" w:cs="Angsana New"/>
          <w:sz w:val="28"/>
          <w:szCs w:val="28"/>
          <w:cs/>
        </w:rPr>
        <w:t>โดยกรรมการอิสระทำหน้าที่พิจารณาด้วยดุลพินิจที่เป็นอิสระเพื่อให้นโยบาย แผนการดำเนินงาน และการบริหารงานของบริษัทให้ถูกต้อง เหมาะสม และสอดคล้องกับวัตถุประสงค์ ระเบียบข้อบังคับของบริษัท มติที่ประชุมผู้ถือหุ้นและกฎหมายที่เกี่ยวข้อง เพื่อเป็นการปกป้องผลประโยชน์ของผู้ถือหุ้นให้มีความเท่าเทียมกัน อนึ่ง การกำหนดนิยามกรรมการอิสระของบริษัทดังกล่าว ได้มีการปรับปรุงแก้ไขให้มีความเคร่งครัดมากกว่าที่กำหนดโดยสำนักงาน ก.ล.ต. หรือคณะกรรมการกำกับตลาดทุนประกาศกำหนด</w:t>
      </w:r>
    </w:p>
    <w:p w:rsidR="00176762" w:rsidRPr="00176762" w:rsidRDefault="00176762" w:rsidP="0017676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14"/>
          <w:szCs w:val="14"/>
          <w:u w:val="single"/>
        </w:rPr>
      </w:pPr>
    </w:p>
    <w:p w:rsidR="00176762" w:rsidRPr="00B26411" w:rsidRDefault="00176762" w:rsidP="0017676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B26411">
        <w:rPr>
          <w:rFonts w:asciiTheme="majorBidi" w:hAnsiTheme="majorBidi" w:cs="Angsana New"/>
          <w:b/>
          <w:bCs/>
          <w:sz w:val="28"/>
          <w:szCs w:val="28"/>
          <w:cs/>
        </w:rPr>
        <w:t>หลักเกณฑ์ในการคัดเลือกกรรมการอิสระ</w:t>
      </w:r>
    </w:p>
    <w:p w:rsidR="00291599" w:rsidRDefault="00176762" w:rsidP="00176762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176762">
        <w:rPr>
          <w:rFonts w:asciiTheme="majorBidi" w:hAnsiTheme="majorBidi" w:cs="Angsana New"/>
          <w:sz w:val="28"/>
          <w:szCs w:val="28"/>
          <w:cs/>
        </w:rPr>
        <w:t>บริษัทมีหลักเกณฑ์คัดเลือกกรรมการอิสระ โดยสรรหาผู้ที่มีความสามารถ มีประสบการณ์ เข้าใจธุรกิจที่เกี่ยวข้องกับธุรกิจของบริษัท ทั้งยังเป็นผู้มีวิสัยทัศน์และมีเวลาเพียงพอในการปฏิบัติหน้าที่ รวมทั้งมีคุณสมบัติตามประกาศ ระเบียบ ข้อกำหนดที่เกี่ยวข้องกับทางการ และขอเชิญท่านเหล่านั้นเข้าเป็นกรรมการอิสระของบริษัท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76762">
        <w:rPr>
          <w:rFonts w:asciiTheme="majorBidi" w:hAnsiTheme="majorBidi" w:cs="Angsana New"/>
          <w:sz w:val="28"/>
          <w:szCs w:val="28"/>
          <w:cs/>
        </w:rPr>
        <w:t>ซึ่งบริษัทเห็นว่ากรรมการอิสระข้างต้น สามารถใช้ความรู้ความสามารถ ให้ข้อคิดเห็นที่เป็นประโยชน์อย่างเหมาะสมกับการด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176762">
        <w:rPr>
          <w:rFonts w:asciiTheme="majorBidi" w:hAnsiTheme="majorBidi" w:cs="Angsana New"/>
          <w:sz w:val="28"/>
          <w:szCs w:val="28"/>
          <w:cs/>
        </w:rPr>
        <w:t>เนินธุรกิจของบริษัท</w:t>
      </w:r>
    </w:p>
    <w:p w:rsidR="007418FA" w:rsidRDefault="007418FA" w:rsidP="00D270C7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55D7E" w:rsidRDefault="00755D7E" w:rsidP="00755D7E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บริหาร</w:t>
      </w:r>
    </w:p>
    <w:p w:rsidR="00755D7E" w:rsidRPr="00C44E5B" w:rsidRDefault="00755D7E" w:rsidP="00755D7E">
      <w:pPr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C44E5B">
        <w:rPr>
          <w:rFonts w:asciiTheme="majorBidi" w:hAnsiTheme="majorBidi" w:cs="Angsana New"/>
          <w:sz w:val="28"/>
          <w:szCs w:val="28"/>
          <w:cs/>
        </w:rPr>
        <w:t>ณ วันที่ 3</w:t>
      </w:r>
      <w:r>
        <w:rPr>
          <w:rFonts w:asciiTheme="majorBidi" w:hAnsiTheme="majorBidi" w:cs="Angsana New"/>
          <w:sz w:val="28"/>
          <w:szCs w:val="28"/>
        </w:rPr>
        <w:t>1</w:t>
      </w:r>
      <w:r w:rsidRPr="00C44E5B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C44E5B">
        <w:rPr>
          <w:rFonts w:asciiTheme="majorBidi" w:hAnsiTheme="majorBidi" w:cs="Angsana New"/>
          <w:sz w:val="28"/>
          <w:szCs w:val="28"/>
          <w:cs/>
        </w:rPr>
        <w:t xml:space="preserve"> 2561 คณะกรรมการบริหารของบริษัทประกอบด้วยกรรมการที่เป็นผู้บริหาร จำนวน 4 คน</w:t>
      </w:r>
    </w:p>
    <w:p w:rsidR="00755D7E" w:rsidRDefault="00755D7E" w:rsidP="00755D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ดังมีรายนามดังต่อไปนี้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3260"/>
      </w:tblGrid>
      <w:tr w:rsidR="00755D7E" w:rsidRPr="002F3291" w:rsidTr="00201E1E">
        <w:trPr>
          <w:trHeight w:val="539"/>
        </w:trPr>
        <w:tc>
          <w:tcPr>
            <w:tcW w:w="3260" w:type="dxa"/>
            <w:shd w:val="clear" w:color="auto" w:fill="BFBFBF" w:themeFill="background1" w:themeFillShade="BF"/>
          </w:tcPr>
          <w:p w:rsidR="00755D7E" w:rsidRPr="002F3291" w:rsidRDefault="00755D7E" w:rsidP="00201E1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bottom"/>
          </w:tcPr>
          <w:p w:rsidR="00755D7E" w:rsidRPr="002F3291" w:rsidRDefault="00755D7E" w:rsidP="00201E1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755D7E" w:rsidRPr="002F3291" w:rsidTr="00201E1E">
        <w:tc>
          <w:tcPr>
            <w:tcW w:w="3260" w:type="dxa"/>
          </w:tcPr>
          <w:p w:rsidR="00755D7E" w:rsidRPr="002F3291" w:rsidRDefault="00755D7E" w:rsidP="00201E1E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3260" w:type="dxa"/>
          </w:tcPr>
          <w:p w:rsidR="00755D7E" w:rsidRPr="002F3291" w:rsidRDefault="00755D7E" w:rsidP="00201E1E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ประธานกรรมการบริหาร</w:t>
            </w:r>
          </w:p>
        </w:tc>
      </w:tr>
      <w:tr w:rsidR="00755D7E" w:rsidRPr="002F3291" w:rsidTr="00201E1E">
        <w:tc>
          <w:tcPr>
            <w:tcW w:w="3260" w:type="dxa"/>
            <w:tcBorders>
              <w:bottom w:val="single" w:sz="4" w:space="0" w:color="auto"/>
            </w:tcBorders>
          </w:tcPr>
          <w:p w:rsidR="00755D7E" w:rsidRPr="002F3291" w:rsidRDefault="00755D7E" w:rsidP="00201E1E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องค์วาสิฏฐ์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55D7E" w:rsidRPr="002F3291" w:rsidRDefault="00755D7E" w:rsidP="00201E1E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2F3291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</w:tr>
      <w:tr w:rsidR="00755D7E" w:rsidRPr="002F3291" w:rsidTr="00201E1E">
        <w:tc>
          <w:tcPr>
            <w:tcW w:w="3260" w:type="dxa"/>
            <w:tcBorders>
              <w:bottom w:val="single" w:sz="4" w:space="0" w:color="auto"/>
            </w:tcBorders>
          </w:tcPr>
          <w:p w:rsidR="00755D7E" w:rsidRPr="002F3291" w:rsidRDefault="00755D7E" w:rsidP="00201E1E">
            <w:pPr>
              <w:widowControl w:val="0"/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 พูลวรลักษณ์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55D7E" w:rsidRPr="002F3291" w:rsidRDefault="00755D7E" w:rsidP="00201E1E">
            <w:pPr>
              <w:pStyle w:val="Table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2F3291">
              <w:rPr>
                <w:rFonts w:asciiTheme="majorBidi" w:hAnsiTheme="majorBidi" w:cstheme="majorBidi"/>
                <w:cs/>
              </w:rPr>
              <w:t>กรรมการบริหาร</w:t>
            </w:r>
          </w:p>
        </w:tc>
      </w:tr>
      <w:tr w:rsidR="00755D7E" w:rsidRPr="002F3291" w:rsidTr="00201E1E">
        <w:tc>
          <w:tcPr>
            <w:tcW w:w="3260" w:type="dxa"/>
            <w:tcBorders>
              <w:bottom w:val="single" w:sz="4" w:space="0" w:color="auto"/>
            </w:tcBorders>
          </w:tcPr>
          <w:p w:rsidR="00755D7E" w:rsidRPr="002F3291" w:rsidRDefault="00755D7E" w:rsidP="00201E1E">
            <w:pPr>
              <w:widowControl w:val="0"/>
              <w:tabs>
                <w:tab w:val="num" w:pos="360"/>
              </w:tabs>
              <w:adjustRightInd w:val="0"/>
              <w:spacing w:after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 ปุลิเวคินทร์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55D7E" w:rsidRPr="002F3291" w:rsidRDefault="00755D7E" w:rsidP="00201E1E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กรรมการบริหาร</w:t>
            </w:r>
          </w:p>
        </w:tc>
      </w:tr>
    </w:tbl>
    <w:p w:rsidR="00755D7E" w:rsidRDefault="00755D7E" w:rsidP="00755D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sz w:val="28"/>
          <w:szCs w:val="28"/>
        </w:rPr>
      </w:pPr>
    </w:p>
    <w:p w:rsidR="00755D7E" w:rsidRPr="00C44E5B" w:rsidRDefault="00755D7E" w:rsidP="00755D7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C44E5B">
        <w:rPr>
          <w:rFonts w:asciiTheme="majorBidi" w:hAnsiTheme="majorBidi" w:cs="Angsana New"/>
          <w:b/>
          <w:bCs/>
          <w:sz w:val="28"/>
          <w:szCs w:val="28"/>
          <w:cs/>
        </w:rPr>
        <w:t>ขอบเขตอำนาจหน้าที่ของคณะกรรมการบริหาร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1. ปฏิบัติงานและดำเนินกิจการของบริษัทตามกฎหมายวัตถุประสงค์ และข้อบังคับของบริษัทตามที่คณะกรรมการบริษัทมอบหมาย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2. ปฏิบัติงานและดำเนินกิจการให้เป็นไปตามนโยบายและทิศทางการดำ เนินงานของกรรมการบริษัท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3. ปฏิบัติตามมติที่ประชุมผู้ถือหุ้นด้วยความซื่อสัตย์สุจริต และระมัดระวังรักษาผลประโยชน์ของบริษัท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4. มีอำนาจพิจารณาอนุมัติการกู้หรือให้กู้ยืมเงิน หรือการขอสินเชื่อใดๆ จากสถาบันการเงิน รวมตลอดถึงการเข้าเป็นผู้ค้ำประกันหรือการชำระ หรือใช้จ่ายเงินเพื่อธุรกรรมตามปกติธุรกิจของบริษัท เช่นการใช้จ่ายเงินเพื่อการลงทุนและเพื่อการดำเนินงานต่างๆ ทั้งนี้ ภายในวงเงินสำหรับแต่ละรายการไม่เกินกว่า 60 ล้านบาทหรือจำนวนเทียบเท่า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lastRenderedPageBreak/>
        <w:t>5. มีอำนาจแต่งตั้ง ถอดถอนเจ้าหน้าที่ของบริษัทในตำ แหน่งที่ไม่สูงกว่าตำ แหน่งกรรมการผู้จัดการ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6. มีอำนาจจัดทำเสนอแนะและกำหนดนโยบายแนวทางธุรกิจและกลยุทธ์ทางธุรกิจของบริษัทต่อคณะกรรมการ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7. จัดตั้งโครงสร้างองค์กร และการบริหาร และกรรมการบริหารโดยให้ครอบคลุมทุกรายละเอียดของการคัดเลือก การฝึกอบรม การว่าจ้างและการเลิกจ้างของพนักงานของบริษัท</w:t>
      </w:r>
    </w:p>
    <w:p w:rsidR="00755D7E" w:rsidRPr="00C44E5B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>8. กำหนดแผนธุรกิจ อำนาจการบริหารงาน อนุมัติงบประมาณสำหรับประกอบธุรกิจประจำปี และงบประมาณรายจ่ายประจำปี และดำเนินการตามแผนทางธุรกิจ และกลยุทธ์ทางธุรกิจ โดยสอดคล้องกับนโยบาย และแนวทางธุรกิจที่ได้แถลงต่อคณะกรรมการ</w:t>
      </w:r>
    </w:p>
    <w:p w:rsidR="00755D7E" w:rsidRDefault="00755D7E" w:rsidP="00755D7E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C44E5B">
        <w:rPr>
          <w:rFonts w:asciiTheme="majorBidi" w:hAnsiTheme="majorBidi" w:cs="Angsana New"/>
          <w:sz w:val="28"/>
          <w:szCs w:val="28"/>
          <w:cs/>
        </w:rPr>
        <w:t xml:space="preserve">     ทั้งนี้ การมอบอำนาจให้คณะกรรมการบริหารดังกล่าวข้างต้นจะไม่รวมถึงการมอบอำนาจที่ทำให้คณะกรรมการบริหารสามารถอนุมัติรายการที่กรรมการบริหารท่านใดท่านหนึ่งหรือบุคคลที่อาจมีความขัดแย้งตามประกาศสำนักงาน ก.ล.ต. มีส่วนได้ส่วนเสีย หรือมีความขัดแย้งทางผลประโยชน์กับบริษัท หรือบริษัทย่อย โดยคณะกรรมการบริหารจะต้องนำเสนอเรื่องดังกล่าว ต่อคณะกรรมการบริษัทและ/หรือที่ประชุมผู้ถือหุ้น เพื่อให้พิจารณาและอนุมัติรายการดังกล่าวภายใต้ข้อบังคับ หรือประกาศ หรือกฎหมายที่เกี่ยวข้อง</w:t>
      </w:r>
    </w:p>
    <w:p w:rsidR="00755D7E" w:rsidRDefault="00755D7E" w:rsidP="00D270C7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A32E7" w:rsidRDefault="00BA32E7" w:rsidP="00D270C7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</w:t>
      </w:r>
      <w:r w:rsidR="00D270C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ตรวจสอบ</w:t>
      </w:r>
    </w:p>
    <w:p w:rsidR="00D270C7" w:rsidRPr="00D270C7" w:rsidRDefault="00D270C7" w:rsidP="00D270C7">
      <w:pPr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ที่ประชุมคณะกรรมการบริษัทได้มีมติให้แก้ไขคุณสมบัติของ</w:t>
      </w:r>
      <w:r>
        <w:rPr>
          <w:rFonts w:asciiTheme="majorBidi" w:hAnsiTheme="majorBidi" w:cs="Angsana New"/>
          <w:sz w:val="28"/>
          <w:szCs w:val="28"/>
          <w:cs/>
        </w:rPr>
        <w:t>ก</w:t>
      </w:r>
      <w:r w:rsidRPr="00D270C7">
        <w:rPr>
          <w:rFonts w:asciiTheme="majorBidi" w:hAnsiTheme="majorBidi" w:cs="Angsana New"/>
          <w:sz w:val="28"/>
          <w:szCs w:val="28"/>
          <w:cs/>
        </w:rPr>
        <w:t>รรมการตรวจสอบให้มีคว</w:t>
      </w:r>
      <w:r>
        <w:rPr>
          <w:rFonts w:asciiTheme="majorBidi" w:hAnsiTheme="majorBidi" w:cs="Angsana New"/>
          <w:sz w:val="28"/>
          <w:szCs w:val="28"/>
          <w:cs/>
        </w:rPr>
        <w:t>ามสอดคล้องและเป็นไปต</w:t>
      </w:r>
      <w:r w:rsidRPr="00D270C7">
        <w:rPr>
          <w:rFonts w:asciiTheme="majorBidi" w:hAnsiTheme="majorBidi" w:cs="Angsana New"/>
          <w:sz w:val="28"/>
          <w:szCs w:val="28"/>
          <w:cs/>
        </w:rPr>
        <w:t>ามมาตรฐานสากล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270C7">
        <w:rPr>
          <w:rFonts w:asciiTheme="majorBidi" w:hAnsiTheme="majorBidi" w:cs="Angsana New"/>
          <w:sz w:val="28"/>
          <w:szCs w:val="28"/>
          <w:cs/>
        </w:rPr>
        <w:t>ตามแนวทางที่ส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นักงาน ก.ล.ต. และ/หรือคณะกรรมการก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กับตลาดทุนได้ประกาศใช้ พร้อมทั้งปรับปรุงขอบเขตอ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นาจหน้าที่ของคณะกรรมการตรวจสอบให้มีความสอดคล้องและเป็นไปในแนวทางเดียวกันกับประกาศของตลาดหลักทรัพย์แห่งประเทศไทย</w:t>
      </w:r>
    </w:p>
    <w:p w:rsidR="00D270C7" w:rsidRPr="00D270C7" w:rsidRDefault="00D270C7" w:rsidP="00D270C7">
      <w:pPr>
        <w:spacing w:after="0"/>
        <w:jc w:val="thaiDistribute"/>
        <w:rPr>
          <w:rFonts w:asciiTheme="majorBidi" w:hAnsiTheme="majorBidi" w:cs="Angsana New"/>
          <w:b/>
          <w:bCs/>
          <w:sz w:val="10"/>
          <w:szCs w:val="10"/>
        </w:rPr>
      </w:pP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D270C7">
        <w:rPr>
          <w:rFonts w:asciiTheme="majorBidi" w:hAnsiTheme="majorBidi" w:cs="Angsana New" w:hint="cs"/>
          <w:b/>
          <w:bCs/>
          <w:sz w:val="28"/>
          <w:szCs w:val="28"/>
          <w:cs/>
        </w:rPr>
        <w:t>คำนิยาม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D270C7">
        <w:rPr>
          <w:rFonts w:asciiTheme="majorBidi" w:hAnsiTheme="majorBidi" w:cs="Angsana New" w:hint="cs"/>
          <w:b/>
          <w:bCs/>
          <w:sz w:val="28"/>
          <w:szCs w:val="28"/>
          <w:cs/>
        </w:rPr>
        <w:t>กรรมการตรวจสอบ</w:t>
      </w:r>
      <w:r w:rsidR="00B26411">
        <w:rPr>
          <w:rFonts w:asciiTheme="majorBidi" w:hAnsiTheme="majorBidi" w:cs="Angsana New"/>
          <w:sz w:val="28"/>
          <w:szCs w:val="28"/>
          <w:cs/>
        </w:rPr>
        <w:t xml:space="preserve"> หม</w:t>
      </w:r>
      <w:r w:rsidRPr="00D270C7">
        <w:rPr>
          <w:rFonts w:asciiTheme="majorBidi" w:hAnsiTheme="majorBidi" w:cs="Angsana New"/>
          <w:sz w:val="28"/>
          <w:szCs w:val="28"/>
          <w:cs/>
        </w:rPr>
        <w:t>ายถึง ผู้ได้รับการแต่งตั้ง จากคณะกรรมการบริษัทหรือผู้ถือหุ้นของบริษัทให้เป็นกรรมการตรวจสอบ โดยกรรมการตรวจสอบจะต้องเป็นกรรมการอิสระ</w:t>
      </w:r>
      <w:r w:rsidR="00B264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270C7">
        <w:rPr>
          <w:rFonts w:asciiTheme="majorBidi" w:hAnsiTheme="majorBidi" w:cs="Angsana New"/>
          <w:sz w:val="28"/>
          <w:szCs w:val="28"/>
          <w:cs/>
        </w:rPr>
        <w:t>ไม่เป็นกรรมการที่ได้รับมอบหมายจากคณะกรรมการบริษัทให้ตัดสินใจในการด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เนินกิจการของบริษัท บริษัทใหญ่ บริษัทย่อย</w:t>
      </w:r>
      <w:r w:rsidR="00B264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270C7">
        <w:rPr>
          <w:rFonts w:asciiTheme="majorBidi" w:hAnsiTheme="majorBidi" w:cs="Angsana New"/>
          <w:sz w:val="28"/>
          <w:szCs w:val="28"/>
          <w:cs/>
        </w:rPr>
        <w:t>บริษัทร่วมบริษัทย่อยล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ดับเดียวกัน หรือนิติบุคคลที่อาจมีความขัดแย้งและไม่เป็นกรรมการของบริษัทใหญ่ บริษัทย่อย และบริษัทย่อยล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ดับเดียวกัน ตลอดจนมีคุณสมบัติและหน้าที่ในลักษณะเดียวกับที่ก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หนดไว้ในประกาศของส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นักงาน ก.ล.ต. และข้อบังคับตลาดหลักทรัพย์แห่งประเทศไทยว่าด้วยคุณสมบัติและขอบเขตการด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เนินงานของคณะกรรมการตรวจสอบ และจะต้องมีความรู้และประสบการณ์เพียงพอที่จะสามารถท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หน้าที่สอบทานความน่าเชื่อถือของงบการเงินได้ รวมทั้งการท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หน้าที่อื่นในฐานะ</w:t>
      </w:r>
    </w:p>
    <w:p w:rsidR="00D270C7" w:rsidRPr="00D270C7" w:rsidRDefault="00D270C7" w:rsidP="00D270C7">
      <w:pPr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กรรมการตรวจสอบ โดยคณะกรรมการบริษัทเห็นว่ากรรมการตรวจสอบทุกคนมีคุณสมบัติตามนิยามที่บริษัทก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หนดขึ้น และเป็นไปตามข้อก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หนดของส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นักงาน ก.ล.ต. และตลาดหลักทรัพย์แห่งประเทศไทย และที่ประชุมคณะกรรมการตรวจสอบเห็นว่า</w:t>
      </w:r>
      <w:r w:rsidR="00B264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270C7">
        <w:rPr>
          <w:rFonts w:asciiTheme="majorBidi" w:hAnsiTheme="majorBidi" w:cs="Angsana New"/>
          <w:sz w:val="28"/>
          <w:szCs w:val="28"/>
          <w:cs/>
        </w:rPr>
        <w:t>นายชัย จรุงธนาภิบาลเป็นผู้ที่มีความรู้ความเชี่ยวชาญในด้านบัญชีและการเงิน และมีประสบการณ์ด้านการตรวจสอบมาเป็นระยะเวลายาวนาน ซึ่งเพียงพอที่จะท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ำ</w:t>
      </w:r>
      <w:r w:rsidRPr="00D270C7">
        <w:rPr>
          <w:rFonts w:asciiTheme="majorBidi" w:hAnsiTheme="majorBidi" w:cs="Angsana New"/>
          <w:sz w:val="28"/>
          <w:szCs w:val="28"/>
          <w:cs/>
        </w:rPr>
        <w:t>หน้าที่ในการสอบทานความน่าเชื่อถือของงบการเงินได้เป็นอย่างดี จึงมีมติแต่งตั้งให้เป็นประธานคณะกรรมการตรวจสอบ</w:t>
      </w:r>
    </w:p>
    <w:p w:rsidR="00D270C7" w:rsidRDefault="00D270C7" w:rsidP="00D270C7">
      <w:pPr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ณ วันที่ 3</w:t>
      </w:r>
      <w:r>
        <w:rPr>
          <w:rFonts w:asciiTheme="majorBidi" w:hAnsiTheme="majorBidi" w:cs="Angsana New"/>
          <w:sz w:val="28"/>
          <w:szCs w:val="28"/>
        </w:rPr>
        <w:t>1</w:t>
      </w:r>
      <w:r w:rsidRPr="00D270C7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D270C7">
        <w:rPr>
          <w:rFonts w:asciiTheme="majorBidi" w:hAnsiTheme="majorBidi" w:cs="Angsana New"/>
          <w:sz w:val="28"/>
          <w:szCs w:val="28"/>
          <w:cs/>
        </w:rPr>
        <w:t xml:space="preserve"> 2561 คณะกรรมการตรวจสอบประกอบด้วย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270C7">
        <w:rPr>
          <w:rFonts w:asciiTheme="majorBidi" w:hAnsiTheme="majorBidi" w:cs="Angsana New"/>
          <w:sz w:val="28"/>
          <w:szCs w:val="28"/>
          <w:cs/>
        </w:rPr>
        <w:t xml:space="preserve">กรรมการอิสระจำนวน 3 คน มีวาระการดำรงตำแหน่งคราวละ 3 ปี โดยมีกรรมการตรวจสอบจำนวน 1 </w:t>
      </w:r>
      <w:r w:rsidR="00B26411">
        <w:rPr>
          <w:rFonts w:asciiTheme="majorBidi" w:hAnsiTheme="majorBidi" w:cs="Angsana New" w:hint="cs"/>
          <w:sz w:val="28"/>
          <w:szCs w:val="28"/>
          <w:cs/>
        </w:rPr>
        <w:t>คน</w:t>
      </w:r>
      <w:r w:rsidRPr="00D270C7">
        <w:rPr>
          <w:rFonts w:asciiTheme="majorBidi" w:hAnsiTheme="majorBidi" w:cs="Angsana New"/>
          <w:sz w:val="28"/>
          <w:szCs w:val="28"/>
          <w:cs/>
        </w:rPr>
        <w:t>ได้ผ่านการอบรมหลักสูตร “</w:t>
      </w:r>
      <w:r w:rsidRPr="00D270C7">
        <w:rPr>
          <w:rFonts w:asciiTheme="majorBidi" w:hAnsiTheme="majorBidi" w:cstheme="majorBidi"/>
          <w:sz w:val="28"/>
          <w:szCs w:val="28"/>
        </w:rPr>
        <w:t xml:space="preserve">Audit Committee” </w:t>
      </w:r>
      <w:r w:rsidRPr="00D270C7">
        <w:rPr>
          <w:rFonts w:asciiTheme="majorBidi" w:hAnsiTheme="majorBidi" w:cs="Angsana New"/>
          <w:sz w:val="28"/>
          <w:szCs w:val="28"/>
          <w:cs/>
        </w:rPr>
        <w:t>ที่จัดโดยสมาคมส่งเสริมสถาบันกรรมการบริษัทไทย (</w:t>
      </w:r>
      <w:r w:rsidRPr="00D270C7">
        <w:rPr>
          <w:rFonts w:asciiTheme="majorBidi" w:hAnsiTheme="majorBidi" w:cstheme="majorBidi"/>
          <w:sz w:val="28"/>
          <w:szCs w:val="28"/>
        </w:rPr>
        <w:t xml:space="preserve">IOD) </w:t>
      </w:r>
      <w:r w:rsidRPr="00D270C7">
        <w:rPr>
          <w:rFonts w:asciiTheme="majorBidi" w:hAnsiTheme="majorBidi" w:cs="Angsana New"/>
          <w:sz w:val="28"/>
          <w:szCs w:val="28"/>
          <w:cs/>
        </w:rPr>
        <w:t>โดยมีรายนามกรรมการตรวจสอบของบริษัท 3 คน ดังนี้</w:t>
      </w:r>
    </w:p>
    <w:p w:rsidR="00755D7E" w:rsidRPr="00D270C7" w:rsidRDefault="00755D7E" w:rsidP="00D270C7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70C7" w:rsidTr="00D270C7">
        <w:tc>
          <w:tcPr>
            <w:tcW w:w="4508" w:type="dxa"/>
            <w:shd w:val="clear" w:color="auto" w:fill="BFBFBF" w:themeFill="background1" w:themeFillShade="BF"/>
          </w:tcPr>
          <w:p w:rsidR="00D270C7" w:rsidRPr="00FA5C37" w:rsidRDefault="00D270C7" w:rsidP="00D270C7">
            <w:pPr>
              <w:spacing w:after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lastRenderedPageBreak/>
              <w:t>ชื่อ</w:t>
            </w:r>
          </w:p>
        </w:tc>
        <w:tc>
          <w:tcPr>
            <w:tcW w:w="4508" w:type="dxa"/>
            <w:shd w:val="clear" w:color="auto" w:fill="BFBFBF" w:themeFill="background1" w:themeFillShade="BF"/>
          </w:tcPr>
          <w:p w:rsidR="00D270C7" w:rsidRPr="00FA5C37" w:rsidRDefault="00D270C7" w:rsidP="00D270C7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ตำแหน่ง</w:t>
            </w:r>
          </w:p>
        </w:tc>
      </w:tr>
      <w:tr w:rsidR="00D270C7" w:rsidTr="00D270C7">
        <w:tc>
          <w:tcPr>
            <w:tcW w:w="4508" w:type="dxa"/>
          </w:tcPr>
          <w:p w:rsidR="00D270C7" w:rsidRPr="00FA5C37" w:rsidRDefault="00D270C7" w:rsidP="00D270C7">
            <w:pPr>
              <w:spacing w:after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1. นายชัย จรุงธนาภิบาล</w:t>
            </w:r>
          </w:p>
        </w:tc>
        <w:tc>
          <w:tcPr>
            <w:tcW w:w="4508" w:type="dxa"/>
          </w:tcPr>
          <w:p w:rsidR="00D270C7" w:rsidRPr="00FA5C37" w:rsidRDefault="00D270C7" w:rsidP="00D270C7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ประธานกรรมการตรวจสอบ/กรรมการอิสระ</w:t>
            </w:r>
          </w:p>
        </w:tc>
      </w:tr>
      <w:tr w:rsidR="00D270C7" w:rsidTr="00D270C7">
        <w:tc>
          <w:tcPr>
            <w:tcW w:w="4508" w:type="dxa"/>
          </w:tcPr>
          <w:p w:rsidR="00D270C7" w:rsidRPr="00FA5C37" w:rsidRDefault="00D270C7" w:rsidP="00D270C7">
            <w:pPr>
              <w:spacing w:after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2. นายวัลลภ ตั้งตรงจิตร</w:t>
            </w:r>
          </w:p>
        </w:tc>
        <w:tc>
          <w:tcPr>
            <w:tcW w:w="4508" w:type="dxa"/>
          </w:tcPr>
          <w:p w:rsidR="00D270C7" w:rsidRPr="00FA5C37" w:rsidRDefault="00D270C7" w:rsidP="00D270C7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กรรมการตรวจสอบ/กรรมการอิสระ</w:t>
            </w:r>
          </w:p>
        </w:tc>
      </w:tr>
      <w:tr w:rsidR="00D270C7" w:rsidTr="00D270C7">
        <w:tc>
          <w:tcPr>
            <w:tcW w:w="4508" w:type="dxa"/>
          </w:tcPr>
          <w:p w:rsidR="00D270C7" w:rsidRPr="00FA5C37" w:rsidRDefault="00D270C7" w:rsidP="00D270C7">
            <w:pPr>
              <w:spacing w:after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3. นายไกรทิพย์ ไกรฤกษ์</w:t>
            </w:r>
          </w:p>
        </w:tc>
        <w:tc>
          <w:tcPr>
            <w:tcW w:w="4508" w:type="dxa"/>
          </w:tcPr>
          <w:p w:rsidR="00D270C7" w:rsidRPr="00FA5C37" w:rsidRDefault="00D270C7" w:rsidP="00D270C7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A5C37">
              <w:rPr>
                <w:rFonts w:asciiTheme="majorBidi" w:hAnsiTheme="majorBidi" w:cs="Angsana New"/>
                <w:sz w:val="28"/>
                <w:szCs w:val="28"/>
                <w:cs/>
              </w:rPr>
              <w:t>กรรมการตรวจสอบ/กรรมการอิสระ</w:t>
            </w:r>
          </w:p>
        </w:tc>
      </w:tr>
    </w:tbl>
    <w:p w:rsidR="00B26411" w:rsidRPr="00C44E5B" w:rsidRDefault="00B26411" w:rsidP="00D270C7">
      <w:pPr>
        <w:spacing w:after="0"/>
        <w:jc w:val="thaiDistribute"/>
        <w:rPr>
          <w:rFonts w:asciiTheme="majorBidi" w:hAnsiTheme="majorBidi" w:cs="Angsana New"/>
          <w:sz w:val="28"/>
          <w:szCs w:val="28"/>
        </w:rPr>
      </w:pPr>
    </w:p>
    <w:p w:rsidR="00D270C7" w:rsidRPr="00C44E5B" w:rsidRDefault="00D270C7" w:rsidP="00D270C7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4E5B">
        <w:rPr>
          <w:rFonts w:asciiTheme="majorBidi" w:hAnsiTheme="majorBidi" w:cs="Angsana New"/>
          <w:b/>
          <w:bCs/>
          <w:sz w:val="28"/>
          <w:szCs w:val="28"/>
          <w:cs/>
        </w:rPr>
        <w:t>ขอบเขตอำนาจหน้าที่ของคณะกรรมการตรวจสอบ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1. สอบทานให้บริษัทมีการรายงานทางการเงินอย่างถูกต้องและเพียงพอ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2. สอบทานให้บริษัทมีระบบการควบคุมภายใน (</w:t>
      </w:r>
      <w:r w:rsidRPr="00D270C7">
        <w:rPr>
          <w:rFonts w:asciiTheme="majorBidi" w:hAnsiTheme="majorBidi" w:cstheme="majorBidi"/>
          <w:sz w:val="28"/>
          <w:szCs w:val="28"/>
        </w:rPr>
        <w:t xml:space="preserve">Internal Control) </w:t>
      </w:r>
      <w:r w:rsidRPr="00D270C7">
        <w:rPr>
          <w:rFonts w:asciiTheme="majorBidi" w:hAnsiTheme="majorBidi" w:cs="Angsana New"/>
          <w:sz w:val="28"/>
          <w:szCs w:val="28"/>
          <w:cs/>
        </w:rPr>
        <w:t>และระบบการตรวจสอบภายใน (</w:t>
      </w:r>
      <w:r w:rsidRPr="00D270C7">
        <w:rPr>
          <w:rFonts w:asciiTheme="majorBidi" w:hAnsiTheme="majorBidi" w:cstheme="majorBidi"/>
          <w:sz w:val="28"/>
          <w:szCs w:val="28"/>
        </w:rPr>
        <w:t xml:space="preserve">Internal Audit) </w:t>
      </w:r>
      <w:r w:rsidRPr="00D270C7">
        <w:rPr>
          <w:rFonts w:asciiTheme="majorBidi" w:hAnsiTheme="majorBidi" w:cs="Angsana New"/>
          <w:sz w:val="28"/>
          <w:szCs w:val="28"/>
          <w:cs/>
        </w:rPr>
        <w:t>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ตลอดจนให้ความเห็นชอบในการพิจารณาแต่งตั้งโยกย้าย 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3. สอบทานให้บริษัทปฏิบัติตามกฎหมายว่าด้วยหลักทรัพย์และตลาดหลักทรัพย์ ข้อกำหนดของตลาดหลักทรัพย์แห่งประเทศไทยและกฎหมายที่เกี่ยวข้องกับธุรกิจของบริษัท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4. 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 รวมถึงการถอดถอนหรือเลิกจ้างบุคคลดังกล่าว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1 ครั้ง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5. 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ฯ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6. จัดทำรายงานของคณะกรรมการตรวจสอบโดยเปิดเผยไว้ในรายงานประจำ 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(ก) ความเห็นเกี่ยวกับความถูกต้องครบถ้วนเป็นที่เชื่อถือได้ของรายงานทางการเงินของบริษัท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(ข) ความเห็นเกี่ยวกับความเพียงพอของระบบควบคุมภายในของบริษัท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(ค) 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ข้อกำหนดของตลาดหลักทรัพย์หรือกฎหมายที่เกี่ยวข้องกับธุรกิจของบริษัท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(ง) ความเห็นเกี่ยวกับความเหมาะสมของผู้สอบบัญชี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(จ) ความเห็นเกี่ยวกับรายการที่อาจมีความขัดแย้งทางผลประโยชน์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(ฉ) 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(ช) ความเห็นหรือข้อสังเกตโดยรวมที่คณะกรรมการตรวจสอบได้รับจากการปฏิบัติหน้าที่ตามกฎหมาย (</w:t>
      </w:r>
      <w:r w:rsidRPr="00D270C7">
        <w:rPr>
          <w:rFonts w:asciiTheme="majorBidi" w:hAnsiTheme="majorBidi" w:cstheme="majorBidi"/>
          <w:sz w:val="28"/>
          <w:szCs w:val="28"/>
        </w:rPr>
        <w:t>Charter)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(ซ) 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D270C7" w:rsidRPr="00D270C7" w:rsidRDefault="00D270C7" w:rsidP="00B264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7. 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D270C7" w:rsidRPr="00D270C7" w:rsidRDefault="00D270C7" w:rsidP="00C44E5B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70C7">
        <w:rPr>
          <w:rFonts w:asciiTheme="majorBidi" w:hAnsiTheme="majorBidi" w:cs="Angsana New"/>
          <w:sz w:val="28"/>
          <w:szCs w:val="28"/>
          <w:cs/>
        </w:rPr>
        <w:t>8. คณะกรรมการตรวจสอบมีความรับผิดชอบต่อคณะกรรมการบริษัท ตามหน้าที่และความรับผิดชอบที่ได้รับมอบหมายจากคณะกรรมการบริษัท และต้องรายงานผลการปฏิบัติงาน รวมถึงข้อเสนอแนะ และสิ่งที่ตรวจพบให้คณะกรรมการบริษัททราบอย่างน้อยปีละ 2 ครั้ง</w:t>
      </w:r>
      <w:r w:rsidR="00C44E5B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D270C7">
        <w:rPr>
          <w:rFonts w:asciiTheme="majorBidi" w:hAnsiTheme="majorBidi" w:cs="Angsana New"/>
          <w:sz w:val="28"/>
          <w:szCs w:val="28"/>
          <w:cs/>
        </w:rPr>
        <w:t>ทั้งนี้ ในกรณีที่การดำเนินการเรื่องใดที่กรรมการท่านใดหรือบุคคลที่อาจมีความขัดแย้งการมีส่วนได้ส่วนเสียหรือความขัดแย้งทางผลประโยชน์กับบริษัทหรือบริษัทย่อย รายการได้มาหรือจำหน่าย</w:t>
      </w:r>
      <w:r w:rsidRPr="00D270C7">
        <w:rPr>
          <w:rFonts w:asciiTheme="majorBidi" w:hAnsiTheme="majorBidi" w:cs="Angsana New"/>
          <w:sz w:val="28"/>
          <w:szCs w:val="28"/>
          <w:cs/>
        </w:rPr>
        <w:lastRenderedPageBreak/>
        <w:t>ไปซึ่งสินทรัพย์ของบริษัทจดทะเบียน รวมถึงรายการที่เกี่ยวโยงกัน (ถ้ามี) ตามประกาศสำนักงาน ก.ล.ต. และหรือตลาดหลักทรัพย์แห่งประเทศไทยโดยคณะกรรมการตรวจสอบจะต้องนำเสนอเรื่องดังกล่าวต่อคณะกรรมการบริษัทและ/หรือที่ประชุมผู้ถือหุ้น เพื่อให้พิจารณาและอนุมัติรายการดังกล่าว ภายใต้ข้อบังคับหรือประกาศหรือกฎหมายที่เกี่ยวข้อง</w:t>
      </w:r>
    </w:p>
    <w:p w:rsidR="00C44E5B" w:rsidRDefault="00C44E5B" w:rsidP="00C44E5B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C44E5B" w:rsidRDefault="00C44E5B" w:rsidP="00C44E5B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สรรหาและกำหนดค่าตอบแทน</w:t>
      </w:r>
    </w:p>
    <w:p w:rsidR="00C44E5B" w:rsidRDefault="00C44E5B" w:rsidP="00C44E5B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คำนิยาม</w:t>
      </w:r>
    </w:p>
    <w:p w:rsidR="00C44E5B" w:rsidRDefault="00C44E5B" w:rsidP="00C44E5B">
      <w:pPr>
        <w:spacing w:after="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C44E5B">
        <w:rPr>
          <w:rFonts w:asciiTheme="majorBidi" w:hAnsiTheme="majorBidi" w:cs="Angsana New"/>
          <w:b/>
          <w:bCs/>
          <w:sz w:val="28"/>
          <w:szCs w:val="28"/>
          <w:cs/>
        </w:rPr>
        <w:t>กรรมการสรรหาและก</w:t>
      </w:r>
      <w:r w:rsidRPr="00C44E5B">
        <w:rPr>
          <w:rFonts w:asciiTheme="majorBidi" w:hAnsiTheme="majorBidi" w:cs="Angsana New" w:hint="cs"/>
          <w:b/>
          <w:bCs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b/>
          <w:bCs/>
          <w:sz w:val="28"/>
          <w:szCs w:val="28"/>
          <w:cs/>
        </w:rPr>
        <w:t>หนดค่าตอบแทนของบริษัท</w:t>
      </w:r>
      <w:r w:rsidRPr="00C44E5B">
        <w:rPr>
          <w:rFonts w:asciiTheme="majorBidi" w:hAnsiTheme="majorBidi" w:cs="Angsana New"/>
          <w:sz w:val="28"/>
          <w:szCs w:val="28"/>
          <w:cs/>
        </w:rPr>
        <w:t xml:space="preserve"> หมายถึง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44E5B">
        <w:rPr>
          <w:rFonts w:asciiTheme="majorBidi" w:hAnsiTheme="majorBidi" w:cs="Angsana New"/>
          <w:sz w:val="28"/>
          <w:szCs w:val="28"/>
          <w:cs/>
        </w:rPr>
        <w:t>ผู้ได้รับการแต่งตั้งจากคณะกรรมการบริษัทให้เป็นกรรมการสรรหาและก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 โดยผู้เป็นประธานคณะกรรมการสรรหาและก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หนดค่าตอบแทนจะต้องเป็นกรรมการอิสระ และในคณะกรรมการสรรหาและก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 จะต้องเป็นกรรมการอิสระไม่น้อยกว่า 3 ใน 4 คน เพื่อความโปร่งใสและเป็นอิสระในการปฏิบัติหน้าที่ นอกจากนี้จะต้องมีความรู้และประสบการณ์เพียง</w:t>
      </w:r>
      <w:r>
        <w:rPr>
          <w:rFonts w:asciiTheme="majorBidi" w:hAnsiTheme="majorBidi" w:cs="Angsana New"/>
          <w:sz w:val="28"/>
          <w:szCs w:val="28"/>
          <w:cs/>
        </w:rPr>
        <w:t>พอที่จะสามารถทำ</w:t>
      </w:r>
      <w:r w:rsidRPr="00C44E5B">
        <w:rPr>
          <w:rFonts w:asciiTheme="majorBidi" w:hAnsiTheme="majorBidi" w:cs="Angsana New"/>
          <w:sz w:val="28"/>
          <w:szCs w:val="28"/>
          <w:cs/>
        </w:rPr>
        <w:t>หน้าที่ในการสรรหาและก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หนดค่าตอบแทนกรรมการ และผู้บริหารระดับสูงของบริษัท รวมทั้งการท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หน้าที่อื่นใน ฐานะ กรรมการสรรหาแ</w:t>
      </w:r>
      <w:r>
        <w:rPr>
          <w:rFonts w:asciiTheme="majorBidi" w:hAnsiTheme="majorBidi" w:cs="Angsana New"/>
          <w:sz w:val="28"/>
          <w:szCs w:val="28"/>
          <w:cs/>
        </w:rPr>
        <w:t>ล</w:t>
      </w:r>
      <w:r w:rsidRPr="00C44E5B">
        <w:rPr>
          <w:rFonts w:asciiTheme="majorBidi" w:hAnsiTheme="majorBidi" w:cs="Angsana New"/>
          <w:sz w:val="28"/>
          <w:szCs w:val="28"/>
          <w:cs/>
        </w:rPr>
        <w:t>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>
        <w:rPr>
          <w:rFonts w:asciiTheme="majorBidi" w:hAnsiTheme="majorBidi" w:cs="Angsana New"/>
          <w:sz w:val="28"/>
          <w:szCs w:val="28"/>
          <w:cs/>
        </w:rPr>
        <w:t>หนด</w:t>
      </w:r>
      <w:r w:rsidRPr="00C44E5B">
        <w:rPr>
          <w:rFonts w:asciiTheme="majorBidi" w:hAnsiTheme="majorBidi" w:cs="Angsana New"/>
          <w:sz w:val="28"/>
          <w:szCs w:val="28"/>
          <w:cs/>
        </w:rPr>
        <w:t>ค่าต</w:t>
      </w:r>
      <w:r>
        <w:rPr>
          <w:rFonts w:asciiTheme="majorBidi" w:hAnsiTheme="majorBidi" w:cs="Angsana New"/>
          <w:sz w:val="28"/>
          <w:szCs w:val="28"/>
          <w:cs/>
        </w:rPr>
        <w:t>อบ</w:t>
      </w:r>
      <w:r w:rsidRPr="00C44E5B">
        <w:rPr>
          <w:rFonts w:asciiTheme="majorBidi" w:hAnsiTheme="majorBidi" w:cs="Angsana New"/>
          <w:sz w:val="28"/>
          <w:szCs w:val="28"/>
          <w:cs/>
        </w:rPr>
        <w:t>แทน โดยคณะกรรมการบริษัทเห็นว่ากรรมการสรรหาทุกคนมีคุณสมบัติตามนิยามที่บริษัทก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หนดขึ้น และเป็นไปตามหลักการก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กับดูแลกิจการที่ดี</w:t>
      </w:r>
      <w:r>
        <w:rPr>
          <w:rFonts w:asciiTheme="majorBidi" w:hAnsiTheme="majorBidi" w:cs="Angsana New" w:hint="cs"/>
          <w:sz w:val="28"/>
          <w:szCs w:val="28"/>
          <w:cs/>
        </w:rPr>
        <w:t>ที่กำ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หนดโดยตลาดหลักทรัพย์แห่งประเทศไทยและที่ประชุมคณะกรรมการสรรหาและก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หนดค่าตอบแทนเห็นว่า นายไกรทิพย์</w:t>
      </w:r>
      <w:r w:rsidR="00692C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44E5B">
        <w:rPr>
          <w:rFonts w:asciiTheme="majorBidi" w:hAnsiTheme="majorBidi" w:cs="Angsana New"/>
          <w:sz w:val="28"/>
          <w:szCs w:val="28"/>
          <w:cs/>
        </w:rPr>
        <w:t>ไกรฤกษ์ ซึ่งเป็นกรรมการอิสระเป็นผู้มีความรู้และประสบการณ์ในด้านการสรรหาและก</w:t>
      </w:r>
      <w:r w:rsidR="00692C11"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หนดค่าตอบแทนจึงได้มีมติแต่งเป็น</w:t>
      </w:r>
      <w:r w:rsidR="00692C11">
        <w:rPr>
          <w:rFonts w:asciiTheme="majorBidi" w:hAnsiTheme="majorBidi" w:cs="Angsana New" w:hint="cs"/>
          <w:sz w:val="28"/>
          <w:szCs w:val="28"/>
          <w:cs/>
        </w:rPr>
        <w:t>ป</w:t>
      </w:r>
      <w:r w:rsidRPr="00C44E5B">
        <w:rPr>
          <w:rFonts w:asciiTheme="majorBidi" w:hAnsiTheme="majorBidi" w:cs="Angsana New"/>
          <w:sz w:val="28"/>
          <w:szCs w:val="28"/>
          <w:cs/>
        </w:rPr>
        <w:t>ระธานกรรมการสรรหาและก</w:t>
      </w:r>
      <w:r w:rsidR="00692C11">
        <w:rPr>
          <w:rFonts w:asciiTheme="majorBidi" w:hAnsiTheme="majorBidi" w:cs="Angsana New" w:hint="cs"/>
          <w:sz w:val="28"/>
          <w:szCs w:val="28"/>
          <w:cs/>
        </w:rPr>
        <w:t>ำ</w:t>
      </w:r>
      <w:r w:rsidRPr="00C44E5B">
        <w:rPr>
          <w:rFonts w:asciiTheme="majorBidi" w:hAnsiTheme="majorBidi" w:cs="Angsana New"/>
          <w:sz w:val="28"/>
          <w:szCs w:val="28"/>
          <w:cs/>
        </w:rPr>
        <w:t>หนดค่าตอบแทน</w:t>
      </w:r>
    </w:p>
    <w:p w:rsidR="00C44E5B" w:rsidRPr="00755D7E" w:rsidRDefault="00692C11" w:rsidP="00755D7E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692C11">
        <w:rPr>
          <w:rFonts w:asciiTheme="majorBidi" w:hAnsiTheme="majorBidi" w:cs="Angsana New"/>
          <w:sz w:val="28"/>
          <w:szCs w:val="28"/>
          <w:cs/>
        </w:rPr>
        <w:t>ณ วันที่ 3</w:t>
      </w:r>
      <w:r>
        <w:rPr>
          <w:rFonts w:asciiTheme="majorBidi" w:hAnsiTheme="majorBidi" w:cs="Angsana New"/>
          <w:sz w:val="28"/>
          <w:szCs w:val="28"/>
        </w:rPr>
        <w:t>1</w:t>
      </w:r>
      <w:r w:rsidRPr="00692C1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692C11">
        <w:rPr>
          <w:rFonts w:asciiTheme="majorBidi" w:hAnsiTheme="majorBidi" w:cs="Angsana New"/>
          <w:sz w:val="28"/>
          <w:szCs w:val="28"/>
          <w:cs/>
        </w:rPr>
        <w:t xml:space="preserve"> 2561 คณะกรรมการสรรหาและกำหนดค่าตอบแทน ประกอบด้วย กรรมการสรรหาและกำหนดค่าตอบแทนจำนวน 4 คน มีวาระการดำรงตำแหน่งคราวละ 3 ปีดังนี้</w:t>
      </w:r>
    </w:p>
    <w:tbl>
      <w:tblPr>
        <w:tblpPr w:leftFromText="180" w:rightFromText="180" w:vertAnchor="text" w:horzAnchor="margin" w:tblpX="817" w:tblpY="248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4252"/>
      </w:tblGrid>
      <w:tr w:rsidR="00692C11" w:rsidRPr="002F3291" w:rsidTr="00692C11">
        <w:trPr>
          <w:trHeight w:val="377"/>
        </w:trPr>
        <w:tc>
          <w:tcPr>
            <w:tcW w:w="2802" w:type="dxa"/>
            <w:shd w:val="clear" w:color="auto" w:fill="BFBFBF" w:themeFill="background1" w:themeFillShade="BF"/>
            <w:vAlign w:val="bottom"/>
          </w:tcPr>
          <w:p w:rsidR="00692C11" w:rsidRPr="002F3291" w:rsidRDefault="00692C11" w:rsidP="00692C11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 w:eastAsia="zh-CN"/>
              </w:rPr>
              <w:t>ชื่อ</w:t>
            </w:r>
          </w:p>
        </w:tc>
        <w:tc>
          <w:tcPr>
            <w:tcW w:w="4252" w:type="dxa"/>
            <w:shd w:val="clear" w:color="auto" w:fill="BFBFBF" w:themeFill="background1" w:themeFillShade="BF"/>
            <w:vAlign w:val="bottom"/>
          </w:tcPr>
          <w:p w:rsidR="00692C11" w:rsidRPr="002F3291" w:rsidRDefault="00692C11" w:rsidP="00692C11">
            <w:pPr>
              <w:pStyle w:val="Heading5"/>
              <w:spacing w:before="60" w:after="60"/>
              <w:ind w:right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AU" w:eastAsia="zh-CN"/>
              </w:rPr>
            </w:pPr>
            <w:r w:rsidRPr="002F3291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AU" w:eastAsia="zh-CN"/>
              </w:rPr>
              <w:t>ตำแหน่ง</w:t>
            </w:r>
          </w:p>
        </w:tc>
      </w:tr>
      <w:tr w:rsidR="00692C11" w:rsidRPr="002F3291" w:rsidTr="00201E1E">
        <w:trPr>
          <w:trHeight w:val="430"/>
        </w:trPr>
        <w:tc>
          <w:tcPr>
            <w:tcW w:w="2802" w:type="dxa"/>
          </w:tcPr>
          <w:p w:rsidR="00692C11" w:rsidRPr="002F3291" w:rsidRDefault="00692C11" w:rsidP="00692C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นายไกรทิพย์  ไกรฤกษ์</w:t>
            </w:r>
          </w:p>
        </w:tc>
        <w:tc>
          <w:tcPr>
            <w:tcW w:w="4252" w:type="dxa"/>
          </w:tcPr>
          <w:p w:rsidR="00692C11" w:rsidRPr="002F3291" w:rsidRDefault="00692C11" w:rsidP="00201E1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</w:tr>
      <w:tr w:rsidR="00692C11" w:rsidRPr="002F3291" w:rsidTr="00201E1E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692C11" w:rsidRPr="002F3291" w:rsidRDefault="00692C11" w:rsidP="00692C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นายวัลลภ      ตั้งตรงจิตร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92C11" w:rsidRPr="002F3291" w:rsidRDefault="00692C11" w:rsidP="00201E1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</w:tr>
      <w:tr w:rsidR="00692C11" w:rsidRPr="002F3291" w:rsidTr="00201E1E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692C11" w:rsidRPr="002F3291" w:rsidRDefault="00692C11" w:rsidP="00692C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นายชัย           จรุงธนาภิบาล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92C11" w:rsidRPr="002F3291" w:rsidRDefault="00692C11" w:rsidP="00201E1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</w:tr>
      <w:tr w:rsidR="00692C11" w:rsidRPr="002F3291" w:rsidTr="00201E1E">
        <w:trPr>
          <w:trHeight w:val="377"/>
        </w:trPr>
        <w:tc>
          <w:tcPr>
            <w:tcW w:w="2802" w:type="dxa"/>
            <w:tcBorders>
              <w:bottom w:val="single" w:sz="4" w:space="0" w:color="auto"/>
            </w:tcBorders>
          </w:tcPr>
          <w:p w:rsidR="00692C11" w:rsidRPr="002F3291" w:rsidRDefault="00692C11" w:rsidP="00692C1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   องค์วาสิฎฐ์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692C11" w:rsidRPr="002F3291" w:rsidRDefault="00692C11" w:rsidP="00201E1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</w:tr>
    </w:tbl>
    <w:p w:rsidR="00692C11" w:rsidRP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Default="00692C11" w:rsidP="004F06E9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Pr="00692C11" w:rsidRDefault="00692C11" w:rsidP="00692C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ขอบเขตอำนาจ</w:t>
      </w:r>
      <w:r w:rsidRPr="00692C11">
        <w:rPr>
          <w:rFonts w:asciiTheme="majorBidi" w:hAnsiTheme="majorBidi" w:cs="Angsana New"/>
          <w:b/>
          <w:bCs/>
          <w:sz w:val="28"/>
          <w:szCs w:val="28"/>
          <w:cs/>
        </w:rPr>
        <w:t>หน้าที่ของคณะกรรมการสรรหาและกำหนดค่าตอบแทน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692C11">
        <w:rPr>
          <w:rFonts w:asciiTheme="majorBidi" w:hAnsiTheme="majorBidi" w:cs="Angsana New"/>
          <w:b/>
          <w:bCs/>
          <w:sz w:val="28"/>
          <w:szCs w:val="28"/>
          <w:cs/>
        </w:rPr>
        <w:t>หน้าที่เกี่ยวกับการสรรหา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1. กำหนดหลักเกณฑ์และนโยบายในการสรรหากรรมการบริษัทคณะอนุกรรมการชุดต่างๆ และประธานเจ้าหน้าที่บริหาร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2. พิจารณาสรรหากรรมการบริษัท คณะอนุกรรมการชุดต่างๆและประธานเจ้าหน้าที่บริหาร โดยพิจารณาจากบุคคลที่เหมาะสมที่จะมาดำรงตำแหน่งดังกล่าว เพื่อเสนอคณะกรรมการบริษัทพิจารณาอนุมัติและ/หรือเสนอต่อที่ประชุมผู้ถือหุ้นอนุมัติแล้วแต่กรณี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3. คณะกรรมการสรรหาต้องรายงานผลการประชุมหรือรายงานอื่นใดที่เห็นว่าคณะกรรมการบริษัทควรทราบต่อคณะกรรมการบริษัท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lastRenderedPageBreak/>
        <w:t>4. ปฏิบัติการอื่นใดตามที่คณะกรรมการบริษัทมอบหมาย</w:t>
      </w:r>
    </w:p>
    <w:p w:rsidR="00692C11" w:rsidRDefault="00692C11" w:rsidP="00692C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692C11" w:rsidRPr="00692C11" w:rsidRDefault="00692C11" w:rsidP="00692C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692C11">
        <w:rPr>
          <w:rFonts w:asciiTheme="majorBidi" w:hAnsiTheme="majorBidi" w:cs="Angsana New"/>
          <w:b/>
          <w:bCs/>
          <w:sz w:val="28"/>
          <w:szCs w:val="28"/>
          <w:cs/>
        </w:rPr>
        <w:t>หน้าที่เกี่ยวกับการกำหนดค่าตอบแทน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1. กำหนดหลักเกณฑ์และนโยบายในการกำ หนดค่าตอบแทนของคณะกรรมการบริษัท คณะอนุกรรมการชุดต่างๆ และประธานเจ้าหน้าที่บริหาร เพื่อเสนอให้คณะกรรมการบริษัทพิจารณาอนุมัติและ/หรือเสนอต่อที่ประชุมผู้ถือหุ้นอนุมัติแล้วแต่กรณี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2. กำหนดค่าตอบแทนที่จำเป็นและเหมาะสมของคณะกรรมการบริษัท คณะอนุกรรมการชุดต่างๆ และประธานเจ้าหน้าที่บริหารของบริษัทในแต่ละปี</w:t>
      </w:r>
    </w:p>
    <w:p w:rsidR="00692C11" w:rsidRP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3. คณะกรรมการกำ หนดค่าตอบแทนต้องรายงานผลการประชุมหรือรายงานอื่นใดที่เห็นว่าคณะกรรมการบริษัทควรทราบต่อคณะกรรมการบริษัท</w:t>
      </w:r>
    </w:p>
    <w:p w:rsid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692C11">
        <w:rPr>
          <w:rFonts w:asciiTheme="majorBidi" w:hAnsiTheme="majorBidi" w:cs="Angsana New"/>
          <w:sz w:val="28"/>
          <w:szCs w:val="28"/>
          <w:cs/>
        </w:rPr>
        <w:t>4. ปฏิบัติการอื่นใดตามที่คณะกรรมการบริษัทมอบหมาย</w:t>
      </w:r>
    </w:p>
    <w:p w:rsidR="00765D34" w:rsidRDefault="00765D34" w:rsidP="00765D34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65D34" w:rsidRPr="002F3291" w:rsidRDefault="00765D34" w:rsidP="00765D34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8.</w:t>
      </w:r>
      <w:r w:rsidR="00FE6079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เลขานุการบริษัท</w:t>
      </w:r>
    </w:p>
    <w:p w:rsidR="00765D34" w:rsidRPr="00381542" w:rsidRDefault="00765D34" w:rsidP="00765D34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Pr="00381542">
        <w:rPr>
          <w:rFonts w:asciiTheme="majorBidi" w:hAnsiTheme="majorBidi" w:cs="Angsana New"/>
          <w:sz w:val="28"/>
          <w:szCs w:val="28"/>
          <w:cs/>
        </w:rPr>
        <w:t>ตาม พ.ร.บ.หลักทรัพย์และตลาดหลักทรัพย์ (ฉบับที</w:t>
      </w:r>
      <w:r>
        <w:rPr>
          <w:rFonts w:asciiTheme="majorBidi" w:hAnsiTheme="majorBidi" w:cs="Angsana New" w:hint="cs"/>
          <w:sz w:val="28"/>
          <w:szCs w:val="28"/>
          <w:cs/>
        </w:rPr>
        <w:t>่</w:t>
      </w:r>
      <w:r w:rsidRPr="00381542">
        <w:rPr>
          <w:rFonts w:asciiTheme="majorBidi" w:hAnsiTheme="majorBidi" w:cs="Angsana New"/>
          <w:sz w:val="28"/>
          <w:szCs w:val="28"/>
          <w:cs/>
        </w:rPr>
        <w:t xml:space="preserve"> 4) พ.ศ.2551 กําหนดให้คณะกรรมการบริษัทต้องจัดให้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381542">
        <w:rPr>
          <w:rFonts w:asciiTheme="majorBidi" w:hAnsiTheme="majorBidi" w:cs="Angsana New"/>
          <w:sz w:val="28"/>
          <w:szCs w:val="28"/>
          <w:cs/>
        </w:rPr>
        <w:t>มีเลขานุการบริษัท รับผิดชอบดําเนินการตามที</w:t>
      </w:r>
      <w:r>
        <w:rPr>
          <w:rFonts w:asciiTheme="majorBidi" w:hAnsiTheme="majorBidi" w:cs="Angsana New" w:hint="cs"/>
          <w:sz w:val="28"/>
          <w:szCs w:val="28"/>
          <w:cs/>
        </w:rPr>
        <w:t>่</w:t>
      </w:r>
      <w:r w:rsidRPr="00381542">
        <w:rPr>
          <w:rFonts w:asciiTheme="majorBidi" w:hAnsiTheme="majorBidi" w:cs="Angsana New"/>
          <w:sz w:val="28"/>
          <w:szCs w:val="28"/>
          <w:cs/>
        </w:rPr>
        <w:t xml:space="preserve">กฎหมายกําหนด </w:t>
      </w:r>
      <w:r w:rsidRPr="00381542">
        <w:rPr>
          <w:rFonts w:asciiTheme="majorBidi" w:hAnsiTheme="majorBidi" w:cstheme="majorBidi"/>
          <w:sz w:val="28"/>
          <w:szCs w:val="28"/>
        </w:rPr>
        <w:cr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       คณะกรรมการบริษัท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จึง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ได้อนุมัติแต่งตั้งให้นางสาวฐิตาภัสร์ อิสราพรพัฒน์ ทำหน้าที่เป็นเลขานุการบริษัท มีผลตั้งแต่วันที่ </w:t>
      </w:r>
      <w:r w:rsidRPr="002F3291">
        <w:rPr>
          <w:rFonts w:asciiTheme="majorBidi" w:hAnsiTheme="majorBidi" w:cstheme="majorBidi"/>
          <w:sz w:val="28"/>
          <w:szCs w:val="28"/>
        </w:rPr>
        <w:t xml:space="preserve">13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2F3291">
        <w:rPr>
          <w:rFonts w:asciiTheme="majorBidi" w:hAnsiTheme="majorBidi" w:cstheme="majorBidi"/>
          <w:sz w:val="28"/>
          <w:szCs w:val="28"/>
        </w:rPr>
        <w:t>2554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คุณสมบัติของเลขานุการบริษัท ปรากฎอยู่ในเอกสารแนบ </w:t>
      </w:r>
      <w:r w:rsidRPr="002F3291">
        <w:rPr>
          <w:rFonts w:asciiTheme="majorBidi" w:hAnsiTheme="majorBidi" w:cstheme="majorBidi"/>
          <w:sz w:val="28"/>
          <w:szCs w:val="28"/>
        </w:rPr>
        <w:t>1</w:t>
      </w:r>
    </w:p>
    <w:p w:rsidR="00765D34" w:rsidRPr="002F3291" w:rsidRDefault="00765D34" w:rsidP="00765D34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ขอบเขตอำนาจหน้าที่และความรับผิดชอบของเลขานุการบริษัท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ให้คำแนะนำ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เบื้องต้นแก่กรรมการเกี่ยวกับข้อกฎหมายระเบียบและข้อบังคับของบริษัท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และสอดคล้องกับข้อพึงปฏิบัติที่ดี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ตลอดจนติดตามให้มีการปฏิบัติอย่างถูกต้องและสม่ำเสมอ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จัดการประชุมคณะกรรมการบริษัท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คณะอนุกรรมการและประชุมผู้ถือหุ้นให้เป็นไปตามกฎหมาย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ข้อบังคับของบริษัทและข้อปฏิบัติต่างๆ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รวมถึงปฏิบัติตามนโยบายการกำ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กับดูแลกิจการที่ดีของบริษัท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และตลาดหลักทรัพย์แห่งประเทศไทย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ดูแลให้มีการเปิดเผยข้อมูล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และรายงานสารสนเทศต่อหน่วยงานราชการที่รับผิดชอบตามระเบียบและข้อกำหนดของหน่วยงานที่เกี่ยวข้อง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รวมถึงการติดต่อสื่อสารกับผู้ถือหุ้นและดูแลผู้ถือหุ้นอย่างเหมาะสม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จัดทำและเก็บรักษาเอกสารดังต่อไปนี้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left="284"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(</w:t>
      </w:r>
      <w:r w:rsidRPr="002F3291">
        <w:rPr>
          <w:rFonts w:asciiTheme="majorBidi" w:hAnsiTheme="majorBidi" w:cstheme="majorBidi"/>
          <w:sz w:val="28"/>
          <w:szCs w:val="28"/>
          <w:cs/>
        </w:rPr>
        <w:t>ก</w:t>
      </w:r>
      <w:r w:rsidRPr="002F3291">
        <w:rPr>
          <w:rFonts w:asciiTheme="majorBidi" w:hAnsiTheme="majorBidi" w:cstheme="majorBidi"/>
          <w:sz w:val="28"/>
          <w:szCs w:val="28"/>
        </w:rPr>
        <w:t xml:space="preserve">) </w:t>
      </w:r>
      <w:r w:rsidRPr="002F3291">
        <w:rPr>
          <w:rFonts w:asciiTheme="majorBidi" w:hAnsiTheme="majorBidi" w:cstheme="majorBidi"/>
          <w:sz w:val="28"/>
          <w:szCs w:val="28"/>
          <w:cs/>
        </w:rPr>
        <w:t>ทะเบียนกรรมการ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left="284"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(</w:t>
      </w:r>
      <w:r w:rsidRPr="002F3291">
        <w:rPr>
          <w:rFonts w:asciiTheme="majorBidi" w:hAnsiTheme="majorBidi" w:cstheme="majorBidi"/>
          <w:sz w:val="28"/>
          <w:szCs w:val="28"/>
          <w:cs/>
        </w:rPr>
        <w:t>ข</w:t>
      </w:r>
      <w:r w:rsidRPr="002F3291">
        <w:rPr>
          <w:rFonts w:asciiTheme="majorBidi" w:hAnsiTheme="majorBidi" w:cstheme="majorBidi"/>
          <w:sz w:val="28"/>
          <w:szCs w:val="28"/>
        </w:rPr>
        <w:t xml:space="preserve">) </w:t>
      </w:r>
      <w:r w:rsidRPr="002F3291">
        <w:rPr>
          <w:rFonts w:asciiTheme="majorBidi" w:hAnsiTheme="majorBidi" w:cstheme="majorBidi"/>
          <w:sz w:val="28"/>
          <w:szCs w:val="28"/>
          <w:cs/>
        </w:rPr>
        <w:t>หนังสือนัดประชุมคณะกรรมการ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รายงานการประชุมคณะกรรมการบริษัท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และรายงานประจำปีของบริษัท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left="284"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(</w:t>
      </w:r>
      <w:r w:rsidRPr="002F3291">
        <w:rPr>
          <w:rFonts w:asciiTheme="majorBidi" w:hAnsiTheme="majorBidi" w:cstheme="majorBidi"/>
          <w:sz w:val="28"/>
          <w:szCs w:val="28"/>
          <w:cs/>
        </w:rPr>
        <w:t>ค</w:t>
      </w:r>
      <w:r w:rsidRPr="002F3291">
        <w:rPr>
          <w:rFonts w:asciiTheme="majorBidi" w:hAnsiTheme="majorBidi" w:cstheme="majorBidi"/>
          <w:sz w:val="28"/>
          <w:szCs w:val="28"/>
        </w:rPr>
        <w:t xml:space="preserve">) </w:t>
      </w:r>
      <w:r w:rsidRPr="002F3291">
        <w:rPr>
          <w:rFonts w:asciiTheme="majorBidi" w:hAnsiTheme="majorBidi" w:cstheme="majorBidi"/>
          <w:sz w:val="28"/>
          <w:szCs w:val="28"/>
          <w:cs/>
        </w:rPr>
        <w:t>หนังสือนัดประชุมผู้ถือหุ้นและรายงานการประชุมผู้ถือหุ้น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5. </w:t>
      </w:r>
      <w:r w:rsidRPr="002F3291">
        <w:rPr>
          <w:rFonts w:asciiTheme="majorBidi" w:hAnsiTheme="majorBidi" w:cstheme="majorBidi"/>
          <w:sz w:val="28"/>
          <w:szCs w:val="28"/>
          <w:cs/>
        </w:rPr>
        <w:t>เก็บรักษารายงานการมีส่วนได้ส่วนเสียที่รายงานโดยกรรมการหรือผู้บริหาร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6. </w:t>
      </w:r>
      <w:r w:rsidRPr="002F3291">
        <w:rPr>
          <w:rFonts w:asciiTheme="majorBidi" w:hAnsiTheme="majorBidi" w:cstheme="majorBidi"/>
          <w:sz w:val="28"/>
          <w:szCs w:val="28"/>
          <w:cs/>
        </w:rPr>
        <w:t>สนับสนุนงานของคณะกรรมการบริษัทตามที่ได้รับมอบหมาย</w:t>
      </w:r>
    </w:p>
    <w:p w:rsidR="00765D34" w:rsidRPr="002F3291" w:rsidRDefault="00765D34" w:rsidP="00765D34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7. </w:t>
      </w:r>
      <w:r w:rsidRPr="002F3291">
        <w:rPr>
          <w:rFonts w:asciiTheme="majorBidi" w:hAnsiTheme="majorBidi" w:cstheme="majorBidi"/>
          <w:sz w:val="28"/>
          <w:szCs w:val="28"/>
          <w:cs/>
        </w:rPr>
        <w:t>ดำเนินการอื่นๆ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ตามที่คณะกรรมการกำกับตลาดทุนประกาศของตลาดหลักทรัพย์แห่งประเทศไทยกำหนด</w:t>
      </w:r>
    </w:p>
    <w:p w:rsidR="00692C11" w:rsidRDefault="00692C11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</w:p>
    <w:p w:rsidR="00755D7E" w:rsidRDefault="00755D7E" w:rsidP="00692C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="Angsana New"/>
          <w:sz w:val="28"/>
          <w:szCs w:val="28"/>
        </w:rPr>
      </w:pPr>
    </w:p>
    <w:p w:rsidR="004F06E9" w:rsidRPr="00291599" w:rsidRDefault="00291599" w:rsidP="00765D34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lastRenderedPageBreak/>
        <w:t>ตารางแสดงจํานวนครั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้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งที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่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เข้าร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่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วมประชุมของกรรมการบร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ิ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ษัท</w:t>
      </w:r>
      <w:r w:rsidRPr="00291599">
        <w:rPr>
          <w:rFonts w:asciiTheme="majorBidi" w:hAnsiTheme="majorBidi" w:cstheme="majorBidi"/>
          <w:b/>
          <w:bCs/>
          <w:sz w:val="28"/>
          <w:szCs w:val="28"/>
        </w:rPr>
        <w:t xml:space="preserve">, 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กรรมการชุดย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่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อยต</w:t>
      </w:r>
      <w:r>
        <w:rPr>
          <w:rFonts w:asciiTheme="majorBidi" w:hAnsiTheme="majorBidi" w:cs="Angsana New" w:hint="cs"/>
          <w:b/>
          <w:bCs/>
          <w:sz w:val="28"/>
          <w:szCs w:val="28"/>
          <w:cs/>
        </w:rPr>
        <w:t>่</w:t>
      </w:r>
      <w:r w:rsidRPr="00291599">
        <w:rPr>
          <w:rFonts w:asciiTheme="majorBidi" w:hAnsiTheme="majorBidi" w:cs="Angsana New"/>
          <w:b/>
          <w:bCs/>
          <w:sz w:val="28"/>
          <w:szCs w:val="28"/>
          <w:cs/>
        </w:rPr>
        <w:t>างๆ ในปี 2561</w:t>
      </w:r>
    </w:p>
    <w:tbl>
      <w:tblPr>
        <w:tblStyle w:val="TableGrid"/>
        <w:tblW w:w="9528" w:type="dxa"/>
        <w:tblLayout w:type="fixed"/>
        <w:tblLook w:val="04A0" w:firstRow="1" w:lastRow="0" w:firstColumn="1" w:lastColumn="0" w:noHBand="0" w:noVBand="1"/>
      </w:tblPr>
      <w:tblGrid>
        <w:gridCol w:w="2875"/>
        <w:gridCol w:w="1440"/>
        <w:gridCol w:w="1170"/>
        <w:gridCol w:w="1440"/>
        <w:gridCol w:w="1170"/>
        <w:gridCol w:w="1433"/>
      </w:tblGrid>
      <w:tr w:rsidR="005A04E9" w:rsidRPr="002F3291" w:rsidTr="00121B60">
        <w:trPr>
          <w:trHeight w:val="459"/>
        </w:trPr>
        <w:tc>
          <w:tcPr>
            <w:tcW w:w="2875" w:type="dxa"/>
            <w:vMerge w:val="restart"/>
            <w:shd w:val="clear" w:color="auto" w:fill="D9D9D9" w:themeFill="background1" w:themeFillShade="D9"/>
            <w:vAlign w:val="center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ชื่อและนามสกุล</w:t>
            </w:r>
          </w:p>
        </w:tc>
        <w:tc>
          <w:tcPr>
            <w:tcW w:w="6653" w:type="dxa"/>
            <w:gridSpan w:val="5"/>
            <w:shd w:val="clear" w:color="auto" w:fill="D9D9D9" w:themeFill="background1" w:themeFillShade="D9"/>
            <w:vAlign w:val="center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จำนวนที่ร่วมประชุม / จำนวนประชุมทั้งหมด</w:t>
            </w:r>
          </w:p>
        </w:tc>
      </w:tr>
      <w:tr w:rsidR="005A04E9" w:rsidRPr="002F3291" w:rsidTr="00121B60">
        <w:trPr>
          <w:trHeight w:val="1179"/>
        </w:trPr>
        <w:tc>
          <w:tcPr>
            <w:tcW w:w="2875" w:type="dxa"/>
            <w:vMerge/>
            <w:shd w:val="clear" w:color="auto" w:fill="D9D9D9" w:themeFill="background1" w:themeFillShade="D9"/>
            <w:vAlign w:val="center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คณะกรรมการตรวจสอบ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คณะกรรมการสรรหาและกำหนดค่าตอบแทน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คณะกรรมการบริหาร</w:t>
            </w:r>
          </w:p>
        </w:tc>
        <w:tc>
          <w:tcPr>
            <w:tcW w:w="1433" w:type="dxa"/>
            <w:shd w:val="clear" w:color="auto" w:fill="D9D9D9" w:themeFill="background1" w:themeFillShade="D9"/>
          </w:tcPr>
          <w:p w:rsidR="005A04E9" w:rsidRPr="002F3291" w:rsidRDefault="005A04E9" w:rsidP="00F81C83">
            <w:pPr>
              <w:jc w:val="center"/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 xml:space="preserve">ประชุมสามัญผู้ถือหุ้น ปี </w:t>
            </w:r>
            <w:r w:rsidR="000352B4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</w:rPr>
              <w:t>2561</w:t>
            </w:r>
          </w:p>
        </w:tc>
      </w:tr>
      <w:tr w:rsidR="005A04E9" w:rsidRPr="002F3291" w:rsidTr="00121B60">
        <w:trPr>
          <w:trHeight w:val="347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1.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นายสมใจนึก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เองตระกูล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35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2.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47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3.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องค์วาสิฎฐ์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  <w:tc>
          <w:tcPr>
            <w:tcW w:w="1433" w:type="dxa"/>
          </w:tcPr>
          <w:p w:rsidR="005A04E9" w:rsidRPr="002F3291" w:rsidRDefault="000352B4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-/1</w:t>
            </w:r>
            <w:r w:rsidR="00291599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5A04E9" w:rsidRPr="002F3291" w:rsidTr="00121B60">
        <w:trPr>
          <w:trHeight w:val="347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4.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440" w:type="dxa"/>
            <w:vAlign w:val="center"/>
          </w:tcPr>
          <w:p w:rsidR="005A04E9" w:rsidRPr="002F3291" w:rsidRDefault="00826532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04E9" w:rsidRPr="002F3291">
              <w:rPr>
                <w:rFonts w:asciiTheme="majorBidi" w:hAnsiTheme="majorBidi" w:cstheme="majorBidi"/>
                <w:sz w:val="28"/>
                <w:szCs w:val="28"/>
              </w:rPr>
              <w:t>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35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5.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ปุลิเวคินทร์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12/12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47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6.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นายวิชัย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พูลวรลักษณ์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35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7.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นายชัย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จรุงธนาภิบาล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826532" w:rsidP="008265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A04E9" w:rsidRPr="002F32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47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8.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นายวัลลภ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ตั้งตรงจิตร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826532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7/7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765D34">
        <w:trPr>
          <w:trHeight w:val="347"/>
        </w:trPr>
        <w:tc>
          <w:tcPr>
            <w:tcW w:w="2875" w:type="dxa"/>
            <w:tcBorders>
              <w:bottom w:val="single" w:sz="4" w:space="0" w:color="000000" w:themeColor="text1"/>
            </w:tcBorders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9.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นายไกรทิพย์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ไกรฤกษ์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3/4</w:t>
            </w:r>
          </w:p>
        </w:tc>
        <w:tc>
          <w:tcPr>
            <w:tcW w:w="1170" w:type="dxa"/>
            <w:vAlign w:val="center"/>
          </w:tcPr>
          <w:p w:rsidR="005A04E9" w:rsidRPr="002F3291" w:rsidRDefault="00826532" w:rsidP="008265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A04E9" w:rsidRPr="002F32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:rsidR="005A04E9" w:rsidRPr="002F3291" w:rsidRDefault="00826532" w:rsidP="008265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A04E9" w:rsidRPr="002F3291">
              <w:rPr>
                <w:rFonts w:asciiTheme="majorBidi" w:hAnsiTheme="majorBidi" w:cstheme="majorBidi"/>
                <w:sz w:val="28"/>
                <w:szCs w:val="28"/>
              </w:rPr>
              <w:t>/1</w:t>
            </w:r>
            <w:r w:rsidR="00291599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498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10.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ร้อยตำรวจตรีเกรียงศักดิ์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โลหะชาละ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  <w:tr w:rsidR="005A04E9" w:rsidRPr="002F3291" w:rsidTr="00121B60">
        <w:trPr>
          <w:trHeight w:val="335"/>
        </w:trPr>
        <w:tc>
          <w:tcPr>
            <w:tcW w:w="2875" w:type="dxa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11.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นายแพทย์เสถียร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ภู่ประเสริฐ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4/4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5A04E9" w:rsidRPr="002F3291" w:rsidRDefault="005A04E9" w:rsidP="005A04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:rsidR="005A04E9" w:rsidRPr="002F3291" w:rsidRDefault="005A04E9" w:rsidP="005A04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1/1</w:t>
            </w:r>
          </w:p>
        </w:tc>
      </w:tr>
    </w:tbl>
    <w:p w:rsidR="00031495" w:rsidRPr="000352B4" w:rsidRDefault="00291599" w:rsidP="001D5511">
      <w:pPr>
        <w:pStyle w:val="NoSpacing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</w:rPr>
        <w:t>*</w:t>
      </w:r>
      <w:r w:rsidR="000352B4" w:rsidRPr="002F3291">
        <w:rPr>
          <w:rFonts w:asciiTheme="majorBidi" w:hAnsiTheme="majorBidi" w:cstheme="majorBidi"/>
          <w:sz w:val="28"/>
          <w:cs/>
        </w:rPr>
        <w:t>นายวีรวัฒน์</w:t>
      </w:r>
      <w:r w:rsidR="000352B4" w:rsidRPr="002F3291">
        <w:rPr>
          <w:rFonts w:asciiTheme="majorBidi" w:hAnsiTheme="majorBidi" w:cstheme="majorBidi"/>
          <w:sz w:val="28"/>
        </w:rPr>
        <w:t xml:space="preserve"> </w:t>
      </w:r>
      <w:r w:rsidR="000352B4" w:rsidRPr="002F3291">
        <w:rPr>
          <w:rFonts w:asciiTheme="majorBidi" w:hAnsiTheme="majorBidi" w:cstheme="majorBidi"/>
          <w:sz w:val="28"/>
          <w:cs/>
        </w:rPr>
        <w:t>องค์วาสิฎฐ์</w:t>
      </w:r>
      <w:r w:rsidR="000352B4">
        <w:rPr>
          <w:rFonts w:asciiTheme="majorBidi" w:hAnsiTheme="majorBidi" w:cstheme="majorBidi" w:hint="cs"/>
          <w:sz w:val="28"/>
          <w:cs/>
        </w:rPr>
        <w:t xml:space="preserve"> ไม่ได้เข้าร่วมประชุมสามัญผู้ถือหุ้นประจำปี </w:t>
      </w:r>
      <w:r w:rsidR="000352B4">
        <w:rPr>
          <w:rFonts w:asciiTheme="majorBidi" w:hAnsiTheme="majorBidi" w:cstheme="majorBidi"/>
          <w:sz w:val="28"/>
        </w:rPr>
        <w:t xml:space="preserve">2561 </w:t>
      </w:r>
      <w:r w:rsidR="00374F36">
        <w:rPr>
          <w:rFonts w:asciiTheme="majorBidi" w:hAnsiTheme="majorBidi" w:cstheme="majorBidi" w:hint="cs"/>
          <w:sz w:val="28"/>
          <w:cs/>
        </w:rPr>
        <w:t>เนื่องจากลาอุปสมบท</w:t>
      </w:r>
    </w:p>
    <w:p w:rsidR="000352B4" w:rsidRPr="002F3291" w:rsidRDefault="00291599" w:rsidP="001D5511">
      <w:pPr>
        <w:pStyle w:val="NoSpacing"/>
        <w:jc w:val="thaiDistribute"/>
        <w:rPr>
          <w:rStyle w:val="a0"/>
          <w:rFonts w:asciiTheme="majorBidi" w:hAnsiTheme="majorBidi" w:cstheme="majorBidi"/>
          <w:b/>
          <w:bCs/>
          <w:spacing w:val="6"/>
          <w:sz w:val="28"/>
        </w:rPr>
      </w:pPr>
      <w:r>
        <w:rPr>
          <w:rStyle w:val="a0"/>
          <w:rFonts w:asciiTheme="majorBidi" w:hAnsiTheme="majorBidi" w:cstheme="majorBidi"/>
          <w:b/>
          <w:bCs/>
          <w:spacing w:val="6"/>
          <w:sz w:val="28"/>
        </w:rPr>
        <w:t>**</w:t>
      </w:r>
      <w:r>
        <w:rPr>
          <w:rFonts w:cs="Angsana New"/>
          <w:cs/>
        </w:rPr>
        <w:t>กรรมการไม่ได้เข้าร่วมประชุมเนื</w:t>
      </w:r>
      <w:r>
        <w:rPr>
          <w:rFonts w:cs="Angsana New" w:hint="cs"/>
          <w:cs/>
        </w:rPr>
        <w:t>่</w:t>
      </w:r>
      <w:r>
        <w:rPr>
          <w:rFonts w:cs="Angsana New"/>
          <w:cs/>
        </w:rPr>
        <w:t>องจากติดภารกิจ</w:t>
      </w:r>
    </w:p>
    <w:p w:rsidR="006145D3" w:rsidRDefault="006145D3" w:rsidP="006145D3">
      <w:pPr>
        <w:tabs>
          <w:tab w:val="left" w:pos="720"/>
        </w:tabs>
        <w:spacing w:after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:rsidR="006145D3" w:rsidRPr="008B1608" w:rsidRDefault="006145D3" w:rsidP="006145D3">
      <w:pPr>
        <w:tabs>
          <w:tab w:val="left" w:pos="720"/>
        </w:tabs>
        <w:spacing w:after="0"/>
        <w:jc w:val="thaiDistribute"/>
        <w:rPr>
          <w:rFonts w:asciiTheme="majorBidi" w:eastAsiaTheme="minorHAnsi" w:hAnsiTheme="majorBidi" w:cstheme="majorBidi"/>
          <w:b/>
          <w:bCs/>
          <w:sz w:val="28"/>
          <w:szCs w:val="28"/>
          <w:u w:val="single"/>
        </w:rPr>
      </w:pPr>
      <w:r w:rsidRPr="008B1608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cs/>
        </w:rPr>
        <w:t>รายละเอียดเก</w:t>
      </w:r>
      <w:r w:rsidRPr="008B1608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cs/>
        </w:rPr>
        <w:t>ี่ยว</w:t>
      </w:r>
      <w:r w:rsidRPr="008B1608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cs/>
        </w:rPr>
        <w:t>กับกรรมการและผู้มีอํานาจควบคุมของบริษัท</w:t>
      </w:r>
    </w:p>
    <w:p w:rsidR="006145D3" w:rsidRPr="006145D3" w:rsidRDefault="006145D3" w:rsidP="006145D3">
      <w:pPr>
        <w:tabs>
          <w:tab w:val="left" w:pos="720"/>
        </w:tabs>
        <w:spacing w:after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6145D3">
        <w:rPr>
          <w:rFonts w:asciiTheme="majorBidi" w:eastAsiaTheme="minorHAnsi" w:hAnsiTheme="majorBidi" w:cstheme="majorBidi"/>
          <w:sz w:val="28"/>
          <w:szCs w:val="28"/>
          <w:cs/>
        </w:rPr>
        <w:t xml:space="preserve"> ข้อมูลของกรรมการและผู้มีอํานาจควบคุมของบริษัทและบริษัทย่อย ดังรายละเอียดที</w:t>
      </w:r>
      <w:r w:rsidR="008B1608">
        <w:rPr>
          <w:rFonts w:asciiTheme="majorBidi" w:eastAsiaTheme="minorHAnsi" w:hAnsiTheme="majorBidi" w:cstheme="majorBidi" w:hint="cs"/>
          <w:sz w:val="28"/>
          <w:szCs w:val="28"/>
          <w:cs/>
        </w:rPr>
        <w:t>่</w:t>
      </w:r>
      <w:r w:rsidRPr="006145D3">
        <w:rPr>
          <w:rFonts w:asciiTheme="majorBidi" w:eastAsiaTheme="minorHAnsi" w:hAnsiTheme="majorBidi" w:cstheme="majorBidi"/>
          <w:sz w:val="28"/>
          <w:szCs w:val="28"/>
          <w:cs/>
        </w:rPr>
        <w:t xml:space="preserve">ปรากฏในเอกสารแนบ </w:t>
      </w:r>
      <w:r w:rsidRPr="006145D3">
        <w:rPr>
          <w:rFonts w:asciiTheme="majorBidi" w:eastAsiaTheme="minorHAnsi" w:hAnsiTheme="majorBidi" w:cstheme="majorBidi"/>
          <w:sz w:val="28"/>
          <w:szCs w:val="28"/>
        </w:rPr>
        <w:t>1</w:t>
      </w:r>
    </w:p>
    <w:p w:rsidR="00031495" w:rsidRPr="006145D3" w:rsidRDefault="006145D3" w:rsidP="006145D3">
      <w:pPr>
        <w:tabs>
          <w:tab w:val="left" w:pos="720"/>
        </w:tabs>
        <w:spacing w:after="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6145D3">
        <w:rPr>
          <w:rFonts w:asciiTheme="majorBidi" w:eastAsiaTheme="minorHAnsi" w:hAnsiTheme="majorBidi" w:cstheme="majorBidi"/>
          <w:sz w:val="28"/>
          <w:szCs w:val="28"/>
          <w:cs/>
        </w:rPr>
        <w:t>และรายละเอียดเกี</w:t>
      </w:r>
      <w:r w:rsidR="008B1608">
        <w:rPr>
          <w:rFonts w:asciiTheme="majorBidi" w:eastAsiaTheme="minorHAnsi" w:hAnsiTheme="majorBidi" w:cstheme="majorBidi" w:hint="cs"/>
          <w:sz w:val="28"/>
          <w:szCs w:val="28"/>
          <w:cs/>
        </w:rPr>
        <w:t>่</w:t>
      </w:r>
      <w:r w:rsidRPr="006145D3">
        <w:rPr>
          <w:rFonts w:asciiTheme="majorBidi" w:eastAsiaTheme="minorHAnsi" w:hAnsiTheme="majorBidi" w:cstheme="majorBidi"/>
          <w:sz w:val="28"/>
          <w:szCs w:val="28"/>
          <w:cs/>
        </w:rPr>
        <w:t xml:space="preserve">ยวกับกรรมการของบริษัทย่อย โปรดดูเอกสารแนบ </w:t>
      </w:r>
      <w:r w:rsidRPr="006145D3">
        <w:rPr>
          <w:rFonts w:asciiTheme="majorBidi" w:eastAsiaTheme="minorHAnsi" w:hAnsiTheme="majorBidi" w:cstheme="majorBidi"/>
          <w:sz w:val="28"/>
          <w:szCs w:val="28"/>
        </w:rPr>
        <w:t>2</w:t>
      </w:r>
    </w:p>
    <w:p w:rsidR="00765D34" w:rsidRDefault="00765D34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8.</w:t>
      </w:r>
      <w:r w:rsidR="00FE6079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คณะผู้บริหาร</w:t>
      </w:r>
    </w:p>
    <w:p w:rsidR="00031495" w:rsidRPr="002F329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  <w:r w:rsidRPr="002F329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ณ วันที่ </w:t>
      </w:r>
      <w:r w:rsidRPr="002F3291">
        <w:rPr>
          <w:rFonts w:asciiTheme="majorBidi" w:hAnsiTheme="majorBidi" w:cstheme="majorBidi"/>
          <w:sz w:val="28"/>
          <w:szCs w:val="28"/>
          <w:lang w:eastAsia="zh-CN"/>
        </w:rPr>
        <w:t>3</w:t>
      </w:r>
      <w:r w:rsidR="00381542">
        <w:rPr>
          <w:rFonts w:asciiTheme="majorBidi" w:hAnsiTheme="majorBidi" w:cstheme="majorBidi"/>
          <w:sz w:val="28"/>
          <w:szCs w:val="28"/>
          <w:lang w:eastAsia="zh-CN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</w:t>
      </w:r>
      <w:r w:rsidR="00381542">
        <w:rPr>
          <w:rFonts w:asciiTheme="majorBidi" w:hAnsiTheme="majorBidi" w:cstheme="majorBidi" w:hint="cs"/>
          <w:sz w:val="28"/>
          <w:szCs w:val="28"/>
          <w:cs/>
          <w:lang w:eastAsia="zh-CN"/>
        </w:rPr>
        <w:t>ธันวาคม</w:t>
      </w:r>
      <w:r w:rsidRPr="002F3291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25</w:t>
      </w:r>
      <w:r w:rsidR="00101918" w:rsidRPr="002F3291">
        <w:rPr>
          <w:rFonts w:asciiTheme="majorBidi" w:hAnsiTheme="majorBidi" w:cstheme="majorBidi"/>
          <w:sz w:val="28"/>
          <w:szCs w:val="28"/>
          <w:lang w:eastAsia="zh-CN"/>
        </w:rPr>
        <w:t>6</w:t>
      </w:r>
      <w:r w:rsidR="00F52AA7">
        <w:rPr>
          <w:rFonts w:asciiTheme="majorBidi" w:hAnsiTheme="majorBidi" w:cstheme="majorBidi"/>
          <w:sz w:val="28"/>
          <w:szCs w:val="28"/>
          <w:lang w:eastAsia="zh-CN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  <w:lang w:val="en-AU" w:eastAsia="zh-CN"/>
        </w:rPr>
        <w:t xml:space="preserve"> โครงสร้างองค์กรของ บริษัท เมเจอร์ ซีนีเพล็กซ์ กรุ้ป จำกัด (มหาชน) มีคณะผู้บริหาร จำนวน </w:t>
      </w:r>
      <w:r w:rsidR="00613226">
        <w:rPr>
          <w:rFonts w:asciiTheme="majorBidi" w:hAnsiTheme="majorBidi" w:cstheme="majorBidi"/>
          <w:sz w:val="28"/>
          <w:szCs w:val="28"/>
          <w:lang w:val="en-AU" w:eastAsia="zh-CN"/>
        </w:rPr>
        <w:t>8</w:t>
      </w:r>
      <w:r w:rsidRPr="002F3291">
        <w:rPr>
          <w:rFonts w:asciiTheme="majorBidi" w:hAnsiTheme="majorBidi" w:cstheme="majorBidi"/>
          <w:sz w:val="28"/>
          <w:szCs w:val="28"/>
          <w:lang w:val="en-AU" w:eastAsia="zh-CN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  <w:lang w:val="en-AU" w:eastAsia="zh-CN"/>
        </w:rPr>
        <w:t>คน ดังนี้</w:t>
      </w:r>
    </w:p>
    <w:p w:rsidR="000352B4" w:rsidRDefault="000352B4" w:rsidP="001D5511">
      <w:pPr>
        <w:spacing w:after="240"/>
        <w:ind w:hanging="284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:rsidR="00031495" w:rsidRPr="002F3291" w:rsidRDefault="00121B60" w:rsidP="001D5511">
      <w:pPr>
        <w:spacing w:after="240"/>
        <w:ind w:hanging="284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  <w:r>
        <w:rPr>
          <w:noProof/>
        </w:rPr>
        <w:lastRenderedPageBreak/>
        <w:drawing>
          <wp:inline distT="0" distB="0" distL="0" distR="0" wp14:anchorId="5038C144" wp14:editId="00E73011">
            <wp:extent cx="5731510" cy="40112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1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5"/>
        <w:gridCol w:w="2805"/>
        <w:gridCol w:w="7088"/>
      </w:tblGrid>
      <w:tr w:rsidR="00031495" w:rsidRPr="002F3291" w:rsidTr="007872E1">
        <w:trPr>
          <w:trHeight w:val="398"/>
          <w:jc w:val="center"/>
        </w:trPr>
        <w:tc>
          <w:tcPr>
            <w:tcW w:w="316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031495" w:rsidRPr="002F3291" w:rsidRDefault="00031495" w:rsidP="00613226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รายชื่อผู้บริหาร</w:t>
            </w:r>
          </w:p>
        </w:tc>
        <w:tc>
          <w:tcPr>
            <w:tcW w:w="7088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:rsidR="00031495" w:rsidRPr="002F3291" w:rsidRDefault="00031495" w:rsidP="00613226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eastAsia="Times New Roman" w:hAnsiTheme="majorBidi" w:cstheme="majorBidi"/>
                <w:b/>
                <w:bCs/>
                <w:w w:val="109"/>
                <w:sz w:val="28"/>
                <w:szCs w:val="28"/>
                <w:cs/>
              </w:rPr>
              <w:t>ตำแหน่ง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vMerge w:val="restart"/>
            <w:tcBorders>
              <w:right w:val="nil"/>
            </w:tcBorders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28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นายวิชา พูลวรลักษณ์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ประธานเจ้าหน้าที่บริหาร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รักษาการตำแหน่งรองประธานเจ้าหน้าที่บริหารสายงานวางแผนกลยุทธ์และนักลงทุนสัมพันธ์ 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vMerge/>
            <w:tcBorders>
              <w:right w:val="nil"/>
            </w:tcBorders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0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รักษาการตำแหน่งรองประธานเจ้าหน้าที่บริหารธุรกิจโบว์ลิ่ง 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tcBorders>
              <w:bottom w:val="single" w:sz="8" w:space="0" w:color="auto"/>
              <w:right w:val="nil"/>
            </w:tcBorders>
            <w:vAlign w:val="center"/>
          </w:tcPr>
          <w:p w:rsidR="00031495" w:rsidRPr="002F3291" w:rsidRDefault="00613226" w:rsidP="00613226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031495"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นางจินดา วรรธนะหทัย</w:t>
            </w:r>
            <w:r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รองประธานเจ้าหน้าที่บริหารธุรกิจบริหารพื้นที่เช่า</w:t>
            </w:r>
          </w:p>
        </w:tc>
      </w:tr>
      <w:tr w:rsidR="00031495" w:rsidRPr="002F3291" w:rsidTr="007872E1">
        <w:trPr>
          <w:trHeight w:val="345"/>
          <w:jc w:val="center"/>
        </w:trPr>
        <w:tc>
          <w:tcPr>
            <w:tcW w:w="355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1495" w:rsidRPr="002F3291" w:rsidRDefault="00613226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031495"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นางสาวฐิตาภัสร์  อิสราพรพัฒน์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รองประธานเจ้าหน้าที่บริหารสายงานการเงินและบัญชี</w:t>
            </w:r>
            <w:r w:rsidR="00F81C83" w:rsidRPr="002F32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1C83"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และเลขานุการบริษัท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tcBorders>
              <w:top w:val="single" w:sz="8" w:space="0" w:color="auto"/>
              <w:right w:val="nil"/>
            </w:tcBorders>
            <w:vAlign w:val="center"/>
          </w:tcPr>
          <w:p w:rsidR="00031495" w:rsidRPr="002F3291" w:rsidRDefault="00613226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031495"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F81C83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นายกิติกร พุ่มสว่าง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3226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รองประธานเจ้าหน้าที่บริหารฝ่ายก่อสร้าง</w:t>
            </w:r>
            <w:r w:rsidR="008159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:rsidR="00031495" w:rsidRPr="002F3291" w:rsidRDefault="008159F6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(รักษาการรองประธานเจ้าหน้าที่บริหารฝ่ายเทคโนโลยีและสารสนเทศ)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2F3291" w:rsidRDefault="00613226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="00031495"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นายนิธิ  พัฒนภักดี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รองประธานเจ้าหน้าที่บริหารธุรกิจสื่อโฆษณา</w:t>
            </w:r>
          </w:p>
        </w:tc>
      </w:tr>
      <w:tr w:rsidR="00031495" w:rsidRPr="002F329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031495" w:rsidRPr="002F3291" w:rsidRDefault="00613226" w:rsidP="001D5511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="00031495"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95" w:rsidRPr="002F3291" w:rsidRDefault="00031495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  <w:t>นายอภิชาติ  คงชัย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1495" w:rsidRPr="002F3291" w:rsidRDefault="00031495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รองประธานเจ้าหน้าที่บริหารธุรกิจโรงภาพยนตร์</w:t>
            </w:r>
          </w:p>
        </w:tc>
      </w:tr>
      <w:tr w:rsidR="008159F6" w:rsidRPr="002F3291" w:rsidTr="0028348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8159F6" w:rsidRPr="008159F6" w:rsidRDefault="00613226" w:rsidP="00613226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="008159F6" w:rsidRPr="008159F6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59F6" w:rsidRPr="008159F6" w:rsidRDefault="008159F6" w:rsidP="008159F6">
            <w:pPr>
              <w:rPr>
                <w:rFonts w:asciiTheme="majorBidi" w:hAnsiTheme="majorBidi" w:cstheme="majorBidi"/>
                <w:cs/>
              </w:rPr>
            </w:pPr>
            <w:r w:rsidRPr="008159F6">
              <w:rPr>
                <w:rFonts w:asciiTheme="majorBidi" w:hAnsiTheme="majorBidi" w:cstheme="majorBidi"/>
                <w:cs/>
              </w:rPr>
              <w:t>นายอภิรักษ์ วาราชนนท์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59F6" w:rsidRPr="008159F6" w:rsidRDefault="008159F6" w:rsidP="008159F6">
            <w:pPr>
              <w:rPr>
                <w:rFonts w:asciiTheme="majorBidi" w:hAnsiTheme="majorBidi" w:cstheme="majorBidi"/>
              </w:rPr>
            </w:pPr>
            <w:r w:rsidRPr="008159F6">
              <w:rPr>
                <w:rFonts w:asciiTheme="majorBidi" w:hAnsiTheme="majorBidi" w:cstheme="majorBidi"/>
                <w:cs/>
              </w:rPr>
              <w:t>รองประธานเจ้าหน้าที่บริหารฝ่ายทรัพยากรมนุษย์</w:t>
            </w:r>
          </w:p>
        </w:tc>
      </w:tr>
      <w:tr w:rsidR="00F04B8E" w:rsidRPr="002F3291" w:rsidTr="007872E1">
        <w:trPr>
          <w:trHeight w:val="398"/>
          <w:jc w:val="center"/>
        </w:trPr>
        <w:tc>
          <w:tcPr>
            <w:tcW w:w="355" w:type="dxa"/>
            <w:tcBorders>
              <w:right w:val="nil"/>
            </w:tcBorders>
            <w:vAlign w:val="center"/>
          </w:tcPr>
          <w:p w:rsidR="00F04B8E" w:rsidRPr="002F3291" w:rsidRDefault="00613226" w:rsidP="00613226">
            <w:pPr>
              <w:spacing w:after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="00F04B8E"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4B8E" w:rsidRPr="002F3291" w:rsidRDefault="008C1054" w:rsidP="001D5511">
            <w:pPr>
              <w:spacing w:after="0"/>
              <w:jc w:val="thaiDistribute"/>
              <w:rPr>
                <w:rFonts w:asciiTheme="majorBidi" w:hAnsiTheme="majorBidi" w:cstheme="majorBidi"/>
                <w:w w:val="109"/>
                <w:sz w:val="28"/>
                <w:szCs w:val="28"/>
                <w:cs/>
              </w:rPr>
            </w:pPr>
            <w:r w:rsidRPr="008C1054">
              <w:rPr>
                <w:rFonts w:asciiTheme="majorBidi" w:hAnsiTheme="majorBidi" w:cs="Angsana New"/>
                <w:w w:val="109"/>
                <w:sz w:val="28"/>
                <w:szCs w:val="28"/>
                <w:cs/>
              </w:rPr>
              <w:t>นายนรุตม์ เจียรสนอง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4B8E" w:rsidRPr="008C1054" w:rsidRDefault="008C1054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1054">
              <w:rPr>
                <w:rFonts w:asciiTheme="majorBidi" w:hAnsiTheme="majorBidi" w:cs="Angsana New"/>
                <w:sz w:val="28"/>
                <w:szCs w:val="28"/>
                <w:cs/>
              </w:rPr>
              <w:t>รองประธานเจ้าหน้าที่บริหารฝ่ ายการตลาด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(ได้รับแต่งตั้งเมื่อวันที่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="Angsana New"/>
                <w:sz w:val="28"/>
                <w:szCs w:val="28"/>
              </w:rPr>
              <w:t>2561)</w:t>
            </w:r>
          </w:p>
        </w:tc>
      </w:tr>
    </w:tbl>
    <w:p w:rsidR="00374F36" w:rsidRPr="0076158E" w:rsidRDefault="0076158E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  <w:r w:rsidRPr="00381542">
        <w:rPr>
          <w:rFonts w:asciiTheme="majorBidi" w:hAnsiTheme="majorBidi" w:cstheme="majorBidi"/>
          <w:sz w:val="28"/>
          <w:szCs w:val="28"/>
          <w:u w:val="single"/>
          <w:cs/>
        </w:rPr>
        <w:t>หมายเหตุ</w:t>
      </w:r>
      <w:r w:rsidRPr="0076158E">
        <w:rPr>
          <w:rFonts w:asciiTheme="majorBidi" w:hAnsiTheme="majorBidi" w:cstheme="majorBidi"/>
          <w:sz w:val="28"/>
          <w:szCs w:val="28"/>
          <w:cs/>
        </w:rPr>
        <w:t xml:space="preserve"> นางสาวสุดาพร ตรองพาณิชย์</w:t>
      </w:r>
      <w:r w:rsidRPr="0076158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ต</w:t>
      </w:r>
      <w:r>
        <w:rPr>
          <w:rFonts w:asciiTheme="majorBidi" w:hAnsiTheme="majorBidi" w:cstheme="majorBidi" w:hint="cs"/>
          <w:sz w:val="28"/>
          <w:szCs w:val="28"/>
          <w:cs/>
        </w:rPr>
        <w:t>ำ</w:t>
      </w:r>
      <w:r w:rsidRPr="0076158E">
        <w:rPr>
          <w:rFonts w:asciiTheme="majorBidi" w:hAnsiTheme="majorBidi" w:cstheme="majorBidi"/>
          <w:sz w:val="28"/>
          <w:szCs w:val="28"/>
          <w:cs/>
        </w:rPr>
        <w:t>แหน</w:t>
      </w:r>
      <w:r>
        <w:rPr>
          <w:rFonts w:asciiTheme="majorBidi" w:hAnsiTheme="majorBidi" w:cstheme="majorBidi"/>
          <w:sz w:val="28"/>
          <w:szCs w:val="28"/>
          <w:cs/>
        </w:rPr>
        <w:t>่ง รองประธานเจ้าหน้าที่บริหารฝ่</w:t>
      </w:r>
      <w:r w:rsidRPr="0076158E">
        <w:rPr>
          <w:rFonts w:asciiTheme="majorBidi" w:hAnsiTheme="majorBidi" w:cstheme="majorBidi"/>
          <w:sz w:val="28"/>
          <w:szCs w:val="28"/>
          <w:cs/>
        </w:rPr>
        <w:t>ายเทคโนโลยีและสารสนเทศ ได้</w:t>
      </w:r>
      <w:r>
        <w:rPr>
          <w:rFonts w:asciiTheme="majorBidi" w:hAnsiTheme="majorBidi" w:cstheme="majorBidi"/>
          <w:sz w:val="28"/>
          <w:szCs w:val="28"/>
          <w:cs/>
        </w:rPr>
        <w:t>ลาออกจากบริษัท ตั้ง</w:t>
      </w:r>
      <w:r w:rsidRPr="0076158E">
        <w:rPr>
          <w:rFonts w:asciiTheme="majorBidi" w:hAnsiTheme="majorBidi" w:cstheme="majorBidi"/>
          <w:sz w:val="28"/>
          <w:szCs w:val="28"/>
          <w:cs/>
        </w:rPr>
        <w:t xml:space="preserve">แต่วันที่ </w:t>
      </w:r>
      <w:r w:rsidRPr="0076158E">
        <w:rPr>
          <w:rFonts w:asciiTheme="majorBidi" w:hAnsiTheme="majorBidi" w:cstheme="majorBidi"/>
          <w:sz w:val="28"/>
          <w:szCs w:val="28"/>
        </w:rPr>
        <w:t xml:space="preserve">31 </w:t>
      </w:r>
      <w:r w:rsidRPr="0076158E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76158E">
        <w:rPr>
          <w:rFonts w:asciiTheme="majorBidi" w:hAnsiTheme="majorBidi" w:cstheme="majorBidi"/>
          <w:sz w:val="28"/>
          <w:szCs w:val="28"/>
        </w:rPr>
        <w:t>2561</w:t>
      </w:r>
    </w:p>
    <w:p w:rsidR="00381542" w:rsidRDefault="00381542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4"/>
          <w:szCs w:val="4"/>
          <w:u w:val="single"/>
        </w:rPr>
      </w:pPr>
    </w:p>
    <w:p w:rsidR="00BD0CFD" w:rsidRDefault="00BD0CFD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4"/>
          <w:szCs w:val="4"/>
          <w:u w:val="single"/>
        </w:rPr>
      </w:pPr>
    </w:p>
    <w:p w:rsidR="00BD0CFD" w:rsidRDefault="00BD0CFD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4"/>
          <w:szCs w:val="4"/>
          <w:u w:val="single"/>
        </w:rPr>
      </w:pPr>
    </w:p>
    <w:p w:rsidR="00BD0CFD" w:rsidRDefault="00BD0CFD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4"/>
          <w:szCs w:val="4"/>
          <w:u w:val="single"/>
        </w:rPr>
      </w:pPr>
    </w:p>
    <w:p w:rsidR="00765D34" w:rsidRPr="00381542" w:rsidRDefault="00765D34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4"/>
          <w:szCs w:val="4"/>
          <w:u w:val="single"/>
        </w:rPr>
      </w:pPr>
    </w:p>
    <w:p w:rsidR="00031495" w:rsidRPr="002F3291" w:rsidRDefault="00031495" w:rsidP="001D551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ขอบเขตอำนาจหน้าที่ของประธานเจ้าหน้าที่บริหาร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กำหนดแผนธุรกิจ แผนการลงทุน และแผนงบประมาณประจำปีเพื่อเสนอขออนุมัติต่อคณะกรรมการบริหารและ/หรือคณะกรรมการบริษัท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รับผิดชอบการบริหารจัดการโดยรวมและพิจารณานโยบายการบริหารงานด้านต่างๆ ของบริษัทเพื่อให้การดำเนินงานของบริษัทบรรลุเป้าหมายที่กำหนดไว้ ภายใต้กรอบนโยบายแผนธุรกิจและแผนงบประมาณที่ได้รับการอนุมัติจากคณะกรรมการบริษัท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พิจารณาอนุมัติให้ดำเนินการ หรืออนุมัติการใช้จ่ายเงินเพื่อการดำเนินการต่างๆ ตามระเบียบอำนาจอนุมัติของบริษัทหรือตามงบประมาณรายจ่ายประจำปีที่คณะกรรมการบริษัทอนุมัติไว้แล้ว</w:t>
      </w:r>
    </w:p>
    <w:p w:rsidR="00006B45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สรรหา ว่าจ้าง แต่งตั้ง สับเปลี่ยน โอนย้าย พักงานและเลิกจ้างผู้บริหารและพนักงานในทุกตำแหน่ง รวมถึงการกำหนดขอบเขตอำนาจหน้าที่ และผลประโยชน์ตอบแทนที่เหมาะสมโดยถ้าเป็นตำแหน่งระดับเทียบเท่าตั้งแต่ผู้อำนวยการอาวุโสขึ้นไปให้รายงานต่อคณะกรรมการบริษัทเพื่อรับทราบ และถ้าเป็นตำแหน่งระดับเทียบเท่าผู้บริหารฝ่ายตรวจสอบภายในให้ดำเนินการภายใต้ความเห็นของคณะกรรมการตรวจสอบ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5. </w:t>
      </w:r>
      <w:r w:rsidRPr="002F3291">
        <w:rPr>
          <w:rFonts w:asciiTheme="majorBidi" w:hAnsiTheme="majorBidi" w:cstheme="majorBidi"/>
          <w:sz w:val="28"/>
          <w:szCs w:val="28"/>
          <w:cs/>
        </w:rPr>
        <w:t>แต่งตั้งผู้มีอำนาจลงนามในเอกสารต่างๆ ของบริษัททั้งด้านบัญชี การเงิน การสั่งซื้อ การผลิต การขายและการบริหารทั่วไปรวมทั้งเอกสารสำคัญอื่นๆ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6. </w:t>
      </w:r>
      <w:r w:rsidRPr="002F3291">
        <w:rPr>
          <w:rFonts w:asciiTheme="majorBidi" w:hAnsiTheme="majorBidi" w:cstheme="majorBidi"/>
          <w:sz w:val="28"/>
          <w:szCs w:val="28"/>
          <w:cs/>
        </w:rPr>
        <w:t>กำหนดเปลี่ยนแปลงแก้ไขและยกเลิกกฎระเบียบ คำสั่งประกาศ ข้อบังคับ บทลงโทษ รวมทั้งระบบควบคุมภายในเพื่อใช้เป็นแนวทางการปฏิบัติงานของพนักงานทุกคนและเพื่อให้การบริหารจัดการภายในองค์กรเป็นไปตามนโยบายที่บริษัทกำหนด</w:t>
      </w:r>
    </w:p>
    <w:p w:rsidR="00006B45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7. </w:t>
      </w:r>
      <w:r w:rsidRPr="002F3291">
        <w:rPr>
          <w:rFonts w:asciiTheme="majorBidi" w:hAnsiTheme="majorBidi" w:cstheme="majorBidi"/>
          <w:sz w:val="28"/>
          <w:szCs w:val="28"/>
          <w:cs/>
        </w:rPr>
        <w:t>แต่งตั้งที่ปรึกษาด้านต่างๆ ที่จำเป็นต่อการดำเนินงานเพื่อประโยชน์ต่อบริษัท ทั้งนี้รวมถึงมีอำนาจในการแต่งตั้งทนายความเพื่อฟ้องร้องดำเนินคดีหรือเข้าสู้คดีที่เกี่ยวข้องกับบริษัท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8. </w:t>
      </w:r>
      <w:r w:rsidRPr="002F3291">
        <w:rPr>
          <w:rFonts w:asciiTheme="majorBidi" w:hAnsiTheme="majorBidi" w:cstheme="majorBidi"/>
          <w:sz w:val="28"/>
          <w:szCs w:val="28"/>
          <w:cs/>
        </w:rPr>
        <w:t>มอบหมายเพื่อให้บุคคลอื่นปฏิบัติงานหรือกระทำการอย่างหนึ่งอย่างใดแทนตนตามที่เห็นสมควรและสามารถยกเลิกเพิกถอนเปลี่ยนแปลงหรือแก้ไขอำนาจนั้นๆ ได้</w:t>
      </w:r>
    </w:p>
    <w:p w:rsidR="001B4AE6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9.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รายงานผลการดำเนินงานความคืบหน้าของโครงการต่างๆ ตลอดจนสถานะทางการเงินต่อคณะกรรมการบริหารและคณะกรรมการบริษัท</w:t>
      </w:r>
    </w:p>
    <w:p w:rsidR="00031495" w:rsidRPr="002F3291" w:rsidRDefault="001B4AE6" w:rsidP="001D5511">
      <w:pPr>
        <w:autoSpaceDE w:val="0"/>
        <w:autoSpaceDN w:val="0"/>
        <w:adjustRightInd w:val="0"/>
        <w:spacing w:after="0"/>
        <w:ind w:firstLine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10. </w:t>
      </w:r>
      <w:r w:rsidRPr="002F3291">
        <w:rPr>
          <w:rFonts w:asciiTheme="majorBidi" w:hAnsiTheme="majorBidi" w:cstheme="majorBidi"/>
          <w:sz w:val="28"/>
          <w:szCs w:val="28"/>
          <w:cs/>
        </w:rPr>
        <w:t>ดำเนินการอื่นๆ ตามที่คณะกรรมการบริหารหรือคณะกรรมการบริษัทมอบหมาย ทั้งนี้ ในกรณีที่การดำเนินการเรื่องใดที่ประธานเจ้าหน้าที่บริหารหรือบุคคลที่อาจมีความขัดแย้งมีส่วนได้ส่วนเสียหรือความขัดแย้งทางผลประโยชน์ประธานเจ้าหน้าที่บริหาร ไม่มีอำนาจอนุมัติการดำเนินการในเรื่องดังกล่าว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ab/>
      </w:r>
    </w:p>
    <w:p w:rsidR="00031495" w:rsidRPr="002F329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381542" w:rsidRPr="001251A4" w:rsidRDefault="00765D34" w:rsidP="001251A4">
      <w:pPr>
        <w:tabs>
          <w:tab w:val="left" w:pos="720"/>
        </w:tabs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  <w:u w:val="single"/>
        </w:rPr>
      </w:pPr>
      <w:r w:rsidRPr="001251A4">
        <w:rPr>
          <w:rFonts w:asciiTheme="majorBidi" w:hAnsiTheme="majorBidi" w:cs="Angsana New"/>
          <w:b/>
          <w:bCs/>
          <w:sz w:val="28"/>
          <w:szCs w:val="28"/>
          <w:u w:val="single"/>
          <w:cs/>
        </w:rPr>
        <w:t>การสรรหา</w:t>
      </w:r>
      <w:r w:rsidR="001251A4" w:rsidRPr="001251A4">
        <w:rPr>
          <w:rFonts w:asciiTheme="majorBidi" w:hAnsiTheme="majorBidi" w:cs="Angsana New" w:hint="cs"/>
          <w:b/>
          <w:bCs/>
          <w:sz w:val="28"/>
          <w:szCs w:val="28"/>
          <w:u w:val="single"/>
          <w:cs/>
        </w:rPr>
        <w:t>และแต่งตั้งกรรมการและ</w:t>
      </w:r>
      <w:r w:rsidRPr="001251A4">
        <w:rPr>
          <w:rFonts w:asciiTheme="majorBidi" w:hAnsiTheme="majorBidi" w:cs="Angsana New"/>
          <w:b/>
          <w:bCs/>
          <w:sz w:val="28"/>
          <w:szCs w:val="28"/>
          <w:u w:val="single"/>
          <w:cs/>
        </w:rPr>
        <w:t>ผู้บริหารระดับสูง</w:t>
      </w:r>
    </w:p>
    <w:p w:rsid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:rsid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>
        <w:rPr>
          <w:rFonts w:asciiTheme="majorBidi" w:hAnsiTheme="majorBidi" w:cs="Angsana New" w:hint="cs"/>
          <w:b/>
          <w:bCs/>
          <w:sz w:val="28"/>
          <w:szCs w:val="28"/>
          <w:cs/>
        </w:rPr>
        <w:t>หลักเกณฑ์และขั้นตอนการพิจารณาสรรหา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251A4">
        <w:rPr>
          <w:rFonts w:asciiTheme="majorBidi" w:hAnsiTheme="majorBidi" w:cs="Angsana New"/>
          <w:b/>
          <w:bCs/>
          <w:sz w:val="28"/>
          <w:szCs w:val="28"/>
          <w:cs/>
        </w:rPr>
        <w:t>การสรรหากรรมการ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>คณะกรรมการบริษัทได้กำหนดวิธีการและยึดหลักความโปร่งใสในการสรรหากรรมการไว้เป็นสำคัญโดยปราศจากอิทธิพลของผู้ถือหุ้นที่มีอำนาจควบคุมหรือฝ่ายบริหารซึ่งคณะกรรมการสรรหาและกำหนดค่าตอบแทนมีหน้าที่พิจารณาผู้ที่มีคุณสมบัติเหมาะสมจากช่องทางต่างๆ ดังนี้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lastRenderedPageBreak/>
        <w:t>•</w:t>
      </w:r>
      <w:r w:rsidRPr="001251A4">
        <w:rPr>
          <w:rFonts w:asciiTheme="majorBidi" w:hAnsiTheme="majorBidi" w:cs="Angsana New"/>
          <w:sz w:val="28"/>
          <w:szCs w:val="28"/>
          <w:cs/>
        </w:rPr>
        <w:tab/>
        <w:t>บริษัทได้เปิดโอกาสให้ผู้ถือหุ้นที่ถือหุ้นอย่างต่อเนื่องไม่น้อยกว่า 100,000 หุ้น โดยอาจเป็นผู้ถือหุ้นรายเดียวหรือหลายรายรวมกันก็ได้ และเป็นการถือหุ้นอย่างต่อเนื่องนับจากวันที่ถือหุ้นจนถึงวันที่เสนอเรื่องเพื่อบรรจุในวาระการประชุมเป็นเวลาไม่น้อยกว่า 12 เดือน ได้เสนอชื่อบุคคลที่มีคุณสมบัติเหมาะสมเข้าดำรงตำแหน่งกรรมการล่วงหน้า โดยได้จัดทำหลักเกณฑ์การพิจารณาเผยแพร่ผ่านระบบข้อมูลของตลาดหลักทรัพย์แห่งประเทศไทย และเว็บไซต์ของบริษัทล่วงหน้าเป็นเวลา 3 เดือนก่อนวันประชุมสามัญผู้ถือหุ้นประจำปี 256</w:t>
      </w:r>
      <w:r>
        <w:rPr>
          <w:rFonts w:asciiTheme="majorBidi" w:hAnsiTheme="majorBidi" w:cs="Angsana New"/>
          <w:sz w:val="28"/>
          <w:szCs w:val="28"/>
        </w:rPr>
        <w:t>1</w:t>
      </w:r>
      <w:r w:rsidRPr="001251A4">
        <w:rPr>
          <w:rFonts w:asciiTheme="majorBidi" w:hAnsiTheme="majorBidi" w:cs="Angsana New"/>
          <w:sz w:val="28"/>
          <w:szCs w:val="28"/>
          <w:cs/>
        </w:rPr>
        <w:t xml:space="preserve">  ซึ่งไม่มีผู้ถือหุ้นเสนอรายชื่อบุคคลเพื่อเข้ารับการพิจารณาเลือกตั้งเป็นกรรมการ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>•</w:t>
      </w:r>
      <w:r w:rsidRPr="001251A4">
        <w:rPr>
          <w:rFonts w:asciiTheme="majorBidi" w:hAnsiTheme="majorBidi" w:cs="Angsana New"/>
          <w:sz w:val="28"/>
          <w:szCs w:val="28"/>
          <w:cs/>
        </w:rPr>
        <w:tab/>
        <w:t xml:space="preserve">  พิจารณาจากทำเนียบกรรมการ (</w:t>
      </w:r>
      <w:r w:rsidRPr="001251A4">
        <w:rPr>
          <w:rFonts w:asciiTheme="majorBidi" w:hAnsiTheme="majorBidi" w:cstheme="majorBidi"/>
          <w:sz w:val="28"/>
          <w:szCs w:val="28"/>
        </w:rPr>
        <w:t xml:space="preserve">Director Pool) </w:t>
      </w:r>
      <w:r w:rsidRPr="001251A4">
        <w:rPr>
          <w:rFonts w:asciiTheme="majorBidi" w:hAnsiTheme="majorBidi" w:cs="Angsana New"/>
          <w:sz w:val="28"/>
          <w:szCs w:val="28"/>
          <w:cs/>
        </w:rPr>
        <w:t>ซึ่งจัดทำโดยสมาคมส่งเสริมสถาบันกรรมการบริษัทไทยหรือ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 xml:space="preserve">      จากหน่วยงานอื่นๆ หรือช่องทางอื่นๆ ที่คณะกรรมการสรรหาและกำหนดค่าตอบแทนเห็นสมควร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>•</w:t>
      </w:r>
      <w:r w:rsidRPr="001251A4">
        <w:rPr>
          <w:rFonts w:asciiTheme="majorBidi" w:hAnsiTheme="majorBidi" w:cs="Angsana New"/>
          <w:sz w:val="28"/>
          <w:szCs w:val="28"/>
          <w:cs/>
        </w:rPr>
        <w:tab/>
        <w:t xml:space="preserve">   คณะกรรมการสรรหาและกำหนดค่าตอบแทนมีหน้าที่พิจารณาบุคคลที่มีคุณสมบัติตามหลักเกณฑ์ของบริษัท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>•</w:t>
      </w:r>
      <w:r w:rsidRPr="001251A4">
        <w:rPr>
          <w:rFonts w:asciiTheme="majorBidi" w:hAnsiTheme="majorBidi" w:cs="Angsana New"/>
          <w:sz w:val="28"/>
          <w:szCs w:val="28"/>
          <w:cs/>
        </w:rPr>
        <w:tab/>
        <w:t xml:space="preserve">   พิจารณาความเหมาะสมของความรู้ ประสบการณ์ ความสามารถเฉพาะด้านที่เป็นประโยชน์กับบริษัท (</w:t>
      </w:r>
      <w:r w:rsidRPr="001251A4">
        <w:rPr>
          <w:rFonts w:asciiTheme="majorBidi" w:hAnsiTheme="majorBidi" w:cstheme="majorBidi"/>
          <w:sz w:val="28"/>
          <w:szCs w:val="28"/>
        </w:rPr>
        <w:t xml:space="preserve">Board 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theme="majorBidi"/>
          <w:sz w:val="28"/>
          <w:szCs w:val="28"/>
        </w:rPr>
        <w:t xml:space="preserve">       Skill Matrix) </w:t>
      </w:r>
      <w:r w:rsidRPr="001251A4">
        <w:rPr>
          <w:rFonts w:asciiTheme="majorBidi" w:hAnsiTheme="majorBidi" w:cs="Angsana New"/>
          <w:sz w:val="28"/>
          <w:szCs w:val="28"/>
          <w:cs/>
        </w:rPr>
        <w:t>เพื่อให้สอดคล้องกับกลยุทธ์ในการดำเนินธุรกิจ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>•</w:t>
      </w:r>
      <w:r w:rsidRPr="001251A4">
        <w:rPr>
          <w:rFonts w:asciiTheme="majorBidi" w:hAnsiTheme="majorBidi" w:cs="Angsana New"/>
          <w:sz w:val="28"/>
          <w:szCs w:val="28"/>
          <w:cs/>
        </w:rPr>
        <w:tab/>
        <w:t xml:space="preserve">   พิจารณาความหลากหลายในโครงสร้างคณะกรรมการ (</w:t>
      </w:r>
      <w:r w:rsidRPr="001251A4">
        <w:rPr>
          <w:rFonts w:asciiTheme="majorBidi" w:hAnsiTheme="majorBidi" w:cstheme="majorBidi"/>
          <w:sz w:val="28"/>
          <w:szCs w:val="28"/>
        </w:rPr>
        <w:t>Board Diversity)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>•</w:t>
      </w:r>
      <w:r w:rsidRPr="001251A4">
        <w:rPr>
          <w:rFonts w:asciiTheme="majorBidi" w:hAnsiTheme="majorBidi" w:cs="Angsana New"/>
          <w:sz w:val="28"/>
          <w:szCs w:val="28"/>
          <w:cs/>
        </w:rPr>
        <w:tab/>
        <w:t xml:space="preserve">   พิจารณาภาวะผู้นำ วิสัยทัศน์ ประวัติการทำงานที่ดี รวมทั้งในด้านคุณธรรมและจริยธรรม </w:t>
      </w:r>
    </w:p>
    <w:p w:rsid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="Angsana New"/>
          <w:sz w:val="28"/>
          <w:szCs w:val="28"/>
        </w:rPr>
      </w:pP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1251A4">
        <w:rPr>
          <w:rFonts w:asciiTheme="majorBidi" w:hAnsiTheme="majorBidi" w:cs="Angsana New"/>
          <w:sz w:val="28"/>
          <w:szCs w:val="28"/>
          <w:cs/>
        </w:rPr>
        <w:t>ซึ่งมีเลขานุการคณะกรรมการบริษัททำหน้าที่เป็นผู้รวบรวมข้อมูลประกอบการพิจารณาด้านคุณสมบัติ และการให้ความยินยอมของผู้ได้รับการเสนอชื่อ แล้วนำเสนอต่อคณะกรรมการสรรหาเพื่อพิจารณาคุณสมบัติของบุคคลที่ผู้ถือหุ้นส่วนน้อยเสนอมาตามกระบวนการสรรหาที่บริษัทได้กำหนดไว้ โดยหากคณะกรรมการสรรหาพิจารณาแล้วว่ามีความเหมาะสม ก็ให้นำเสนอต่อที่ประชุมคณะกรรมการบริษัทในเดือนกุมภาพันธ์ 256</w:t>
      </w:r>
      <w:r>
        <w:rPr>
          <w:rFonts w:asciiTheme="majorBidi" w:hAnsiTheme="majorBidi" w:cs="Angsana New"/>
          <w:sz w:val="28"/>
          <w:szCs w:val="28"/>
        </w:rPr>
        <w:t>1</w:t>
      </w:r>
      <w:r w:rsidRPr="001251A4">
        <w:rPr>
          <w:rFonts w:asciiTheme="majorBidi" w:hAnsiTheme="majorBidi" w:cs="Angsana New"/>
          <w:sz w:val="28"/>
          <w:szCs w:val="28"/>
          <w:cs/>
        </w:rPr>
        <w:t xml:space="preserve"> เพื่อพิจารณาเสนอที่ประชุมสามัญผู้ถือหุ้นต่อไป ซึ่งปรากฏว่าในปี 256</w:t>
      </w:r>
      <w:r>
        <w:rPr>
          <w:rFonts w:asciiTheme="majorBidi" w:hAnsiTheme="majorBidi" w:cs="Angsana New"/>
          <w:sz w:val="28"/>
          <w:szCs w:val="28"/>
        </w:rPr>
        <w:t>1</w:t>
      </w:r>
      <w:r w:rsidRPr="001251A4">
        <w:rPr>
          <w:rFonts w:asciiTheme="majorBidi" w:hAnsiTheme="majorBidi" w:cs="Angsana New"/>
          <w:sz w:val="28"/>
          <w:szCs w:val="28"/>
          <w:cs/>
        </w:rPr>
        <w:t xml:space="preserve"> ไม่มีผู้ถือหุ้นเสนอรายชื่อ โดยให้ที่ประชุมผู้ถือหุ้นเลือกตั้งกรรมการตามหลักเกณฑ์ และวิธีการดังต่อไปนี้</w:t>
      </w:r>
    </w:p>
    <w:p w:rsidR="001251A4" w:rsidRPr="001251A4" w:rsidRDefault="00BD0CFD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tab/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>(1)</w:t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ab/>
        <w:t>ผู้ถือหุ้นคนหนึ่งมีคะแนนเสียงเท่ากับหนึ่งหุ้นต่อหนึ่งเสียง</w:t>
      </w:r>
    </w:p>
    <w:p w:rsidR="001251A4" w:rsidRPr="001251A4" w:rsidRDefault="00BD0CFD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tab/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>(2)</w:t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ab/>
        <w:t>ผู้ถือหุ้นแต่ละคนจะต้องใช้คะแนนเสียงที่มีอยู่ทั้งหมดตาม (1) เลือกตั้งบุคคลคนเดียว 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1251A4" w:rsidRPr="001251A4" w:rsidRDefault="00BD0CFD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tab/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>(3)</w:t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ab/>
        <w:t>บุคคลที่ได้รับคะแนนเสียงสูงสุดตามลำดับลงมา 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ในกรณีที่บุคคลซึ่งได้รับเลือกตั้งในลำดับถัดลงมามีคะแนนเสียงเท่ากันเกินจำนวนกรรมการที่จะพึงมี หรือจะพึงเลือกตั้งในครั้งนั้น ให้ผู้เป็นประธานเป็นผู้ออกเสียงชี้ขาด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1251A4" w:rsidRPr="001251A4">
        <w:rPr>
          <w:rFonts w:asciiTheme="majorBidi" w:hAnsiTheme="majorBidi" w:cs="Angsana New"/>
          <w:sz w:val="28"/>
          <w:szCs w:val="28"/>
          <w:cs/>
        </w:rPr>
        <w:t>สำหรับ กรณีที่ตำแหน่งกรรมการว่างลงเนื่องจากเหตุอื่นนอกจากการครบวาระออกจากตำแหน่งกรรมการให้คณะกรรมการพิจารณาแต่งตั้งบุคคลซึ่งมีคุณสมบัติและไม่มีลักษณะต้องห้ามตามกฎหมายเข้าเป็นกรรมการในที่ประชุมคณะกรรมการแทนตำแหน่งที่ว่างลง เว้นแต่วาระของกรรมการที่พ้นจากตำแหน่งเหลือน้อยกว่า 2 เดือน  โดยบุคคลซึ่งเข้าเป็นกรรมการแทนจะเข้าอยู่ในตำแหน่งกรรมการได้เพียงเท่าวาระที่เหลืออยู่ซึ่งตนแทน  ทั้งนี้ มติการแต่งตั้งบุคคลเข้าเป็นกรรมการแทนดังกล่าวต้องได้รับคะแนนเสียง ไม่น้อยกว่า 3 ใน 4 ของจำนวนกรรมการที่ยังเหลืออยู่</w:t>
      </w:r>
    </w:p>
    <w:p w:rsidR="00BD0CFD" w:rsidRDefault="00BD0CFD" w:rsidP="001251A4">
      <w:pPr>
        <w:tabs>
          <w:tab w:val="left" w:pos="720"/>
        </w:tabs>
        <w:spacing w:after="0"/>
        <w:jc w:val="thaiDistribute"/>
        <w:rPr>
          <w:rFonts w:asciiTheme="majorBidi" w:hAnsiTheme="majorBidi" w:cs="Angsana New"/>
          <w:sz w:val="28"/>
          <w:szCs w:val="28"/>
        </w:rPr>
      </w:pPr>
    </w:p>
    <w:p w:rsidR="001251A4" w:rsidRPr="00BD0CFD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D0CFD">
        <w:rPr>
          <w:rFonts w:asciiTheme="majorBidi" w:hAnsiTheme="majorBidi" w:cs="Angsana New"/>
          <w:b/>
          <w:bCs/>
          <w:sz w:val="28"/>
          <w:szCs w:val="28"/>
          <w:cs/>
        </w:rPr>
        <w:t>การสรรหาผู้บริหารระดับสูงสุด</w:t>
      </w:r>
    </w:p>
    <w:p w:rsidR="001251A4" w:rsidRPr="001251A4" w:rsidRDefault="001251A4" w:rsidP="001251A4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251A4">
        <w:rPr>
          <w:rFonts w:asciiTheme="majorBidi" w:hAnsiTheme="majorBidi" w:cs="Angsana New"/>
          <w:sz w:val="28"/>
          <w:szCs w:val="28"/>
          <w:cs/>
        </w:rPr>
        <w:t xml:space="preserve"> ในการสรรหาผู้มาดำรงตำแหน่งผู้บริหารระดับสูงสุด คณะกรรมการของบริษัทจะเป็นผู้พิจารณาเบื้องต้น ในการคัดกรองสรรหาบุคคลที่มีคุณสมบัติครบถ้วน เหมาะสม มีความรู้ความสามารถ และประสบการณ์และความเข้าใจเกี่ยวกับการดำเนิน</w:t>
      </w:r>
      <w:r w:rsidRPr="001251A4">
        <w:rPr>
          <w:rFonts w:asciiTheme="majorBidi" w:hAnsiTheme="majorBidi" w:cs="Angsana New"/>
          <w:sz w:val="28"/>
          <w:szCs w:val="28"/>
          <w:cs/>
        </w:rPr>
        <w:lastRenderedPageBreak/>
        <w:t>ธุรกิจของบริษัทเป็นอย่างดี ประวัติการทำงานที่ดี สามารถบริหารงานให้บรรลุวัตถุประสงค์ที่คณะกรรมการบริษัทกำหนดไว้ได้ และนำเสนอต่อที่ประชุมคณะกรรมการบริษัทพิจารณาอนุมัติต่อไป</w:t>
      </w:r>
    </w:p>
    <w:p w:rsidR="00031495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FE6079">
      <w:pPr>
        <w:tabs>
          <w:tab w:val="left" w:pos="709"/>
          <w:tab w:val="left" w:pos="851"/>
        </w:tabs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8.4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ค่าตอบแทนคณะกรรมการบริษัทและผู้บริหาร</w:t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 xml:space="preserve"> </w:t>
      </w:r>
    </w:p>
    <w:p w:rsidR="00031495" w:rsidRPr="002F3291" w:rsidRDefault="00031495" w:rsidP="00FE6079">
      <w:pPr>
        <w:tabs>
          <w:tab w:val="left" w:pos="1701"/>
        </w:tabs>
        <w:spacing w:after="0" w:line="240" w:lineRule="atLeast"/>
        <w:ind w:firstLine="7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บริษัทได้กำหนดค่าตอบแทนกรรมการและผู้บริหาร อยู่ในระดับที่เหมาะสมและเทียบได้กับธุรกิจเดียวกัน โดยค่าตอบแทนของกรรมการในแต่ละปีจะทำการเสนอให้คณะกรรมการและผู้ถือหุ้นเป็นผู้พิจารณาอนุมัติ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่วนค่าตอบแทนของผู้บริหารจะเชื่อมโยงกับผลการดำเนินงานของบริษัทและผลการปฏิบัติงานของผู้บริหารแต่ละท่าน</w:t>
      </w:r>
      <w:r w:rsidRPr="002F3291">
        <w:rPr>
          <w:rFonts w:asciiTheme="majorBidi" w:eastAsia="Angsana New" w:hAnsiTheme="majorBidi" w:cstheme="majorBidi"/>
          <w:sz w:val="28"/>
          <w:szCs w:val="28"/>
          <w:cs/>
        </w:rPr>
        <w:t xml:space="preserve">  </w:t>
      </w:r>
    </w:p>
    <w:p w:rsidR="00031495" w:rsidRPr="002F3291" w:rsidRDefault="00031495" w:rsidP="001D5511">
      <w:pPr>
        <w:tabs>
          <w:tab w:val="left" w:pos="1701"/>
        </w:tabs>
        <w:spacing w:line="240" w:lineRule="atLeast"/>
        <w:ind w:firstLine="7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2F3291">
        <w:rPr>
          <w:rFonts w:asciiTheme="majorBidi" w:eastAsia="Angsana New" w:hAnsiTheme="majorBidi" w:cstheme="majorBidi"/>
          <w:sz w:val="28"/>
          <w:szCs w:val="28"/>
          <w:cs/>
        </w:rPr>
        <w:t xml:space="preserve">ในปี </w:t>
      </w:r>
      <w:r w:rsidR="00006B45" w:rsidRPr="002F3291">
        <w:rPr>
          <w:rFonts w:asciiTheme="majorBidi" w:eastAsia="Angsana New" w:hAnsiTheme="majorBidi" w:cstheme="majorBidi"/>
          <w:sz w:val="28"/>
          <w:szCs w:val="28"/>
        </w:rPr>
        <w:t>2</w:t>
      </w:r>
      <w:r w:rsidRPr="002F3291">
        <w:rPr>
          <w:rFonts w:asciiTheme="majorBidi" w:eastAsia="Angsana New" w:hAnsiTheme="majorBidi" w:cstheme="majorBidi"/>
          <w:sz w:val="28"/>
          <w:szCs w:val="28"/>
          <w:cs/>
        </w:rPr>
        <w:t>5</w:t>
      </w:r>
      <w:r w:rsidR="00503C9F" w:rsidRPr="002F3291">
        <w:rPr>
          <w:rFonts w:asciiTheme="majorBidi" w:eastAsia="Angsana New" w:hAnsiTheme="majorBidi" w:cstheme="majorBidi"/>
          <w:sz w:val="28"/>
          <w:szCs w:val="28"/>
        </w:rPr>
        <w:t>6</w:t>
      </w:r>
      <w:r w:rsidR="00374F36">
        <w:rPr>
          <w:rFonts w:asciiTheme="majorBidi" w:eastAsia="Angsana New" w:hAnsiTheme="majorBidi" w:cstheme="majorBidi"/>
          <w:sz w:val="28"/>
          <w:szCs w:val="28"/>
        </w:rPr>
        <w:t>1</w:t>
      </w:r>
      <w:r w:rsidRPr="002F3291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2F3291">
        <w:rPr>
          <w:rFonts w:asciiTheme="majorBidi" w:eastAsia="Angsana New" w:hAnsiTheme="majorBidi" w:cstheme="majorBidi"/>
          <w:sz w:val="28"/>
          <w:szCs w:val="28"/>
          <w:cs/>
        </w:rPr>
        <w:t>มีการจ่ายค่าตอบแทนดังนี้</w:t>
      </w:r>
    </w:p>
    <w:p w:rsidR="00031495" w:rsidRPr="002F3291" w:rsidRDefault="00031495" w:rsidP="001D5511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after="0" w:line="276" w:lineRule="auto"/>
        <w:ind w:hanging="21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ค่าตอบแทนที่เป็นตัวเงิน</w:t>
      </w:r>
    </w:p>
    <w:p w:rsidR="00031495" w:rsidRPr="002F3291" w:rsidRDefault="00031495" w:rsidP="001D5511">
      <w:pPr>
        <w:pStyle w:val="ListParagraph"/>
        <w:numPr>
          <w:ilvl w:val="0"/>
          <w:numId w:val="3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ค่าตอบแทนกรรมการบริษัท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Pr="002F3291">
        <w:rPr>
          <w:rFonts w:asciiTheme="majorBidi" w:hAnsiTheme="majorBidi" w:cstheme="majorBidi"/>
          <w:sz w:val="28"/>
          <w:szCs w:val="28"/>
        </w:rPr>
        <w:t>1/25</w:t>
      </w:r>
      <w:r w:rsidR="00503C9F" w:rsidRPr="002F3291">
        <w:rPr>
          <w:rFonts w:asciiTheme="majorBidi" w:hAnsiTheme="majorBidi" w:cstheme="majorBidi"/>
          <w:sz w:val="28"/>
          <w:szCs w:val="28"/>
        </w:rPr>
        <w:t>6</w:t>
      </w:r>
      <w:r w:rsidR="00374F36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2F3291">
        <w:rPr>
          <w:rFonts w:asciiTheme="majorBidi" w:hAnsiTheme="majorBidi" w:cstheme="majorBidi"/>
          <w:sz w:val="28"/>
          <w:szCs w:val="28"/>
        </w:rPr>
        <w:t>1</w:t>
      </w:r>
      <w:r w:rsidR="00374F36">
        <w:rPr>
          <w:rFonts w:asciiTheme="majorBidi" w:hAnsiTheme="majorBidi" w:cstheme="majorBidi"/>
          <w:sz w:val="28"/>
          <w:szCs w:val="28"/>
        </w:rPr>
        <w:t>9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374F36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ได้พิจารณาค่าตอบแทนกรรมการตามข้อเสนอและความเห็นของคณะกรรมการสรรหาและกำหนดค่าตอบแทน มีมติเห็นควรเสนอที่ประชุมใหญ่สามัญผู้ถือหุ้น ประจำปี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503C9F" w:rsidRPr="002F3291">
        <w:rPr>
          <w:rFonts w:asciiTheme="majorBidi" w:hAnsiTheme="majorBidi" w:cstheme="majorBidi"/>
          <w:sz w:val="28"/>
          <w:szCs w:val="28"/>
        </w:rPr>
        <w:t>6</w:t>
      </w:r>
      <w:r w:rsidR="00374F36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พิจารณาอนุมัติกำหนดค่าตอบแทนกรรมการประจำปี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374F36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เป็นจำนวนเงินไม่เกิน </w:t>
      </w:r>
      <w:r w:rsidR="00581F7F" w:rsidRPr="002F3291">
        <w:rPr>
          <w:rFonts w:asciiTheme="majorBidi" w:hAnsiTheme="majorBidi" w:cstheme="majorBidi"/>
          <w:sz w:val="28"/>
          <w:szCs w:val="28"/>
        </w:rPr>
        <w:t>13</w:t>
      </w:r>
      <w:r w:rsidR="00503C9F" w:rsidRPr="002F3291">
        <w:rPr>
          <w:rFonts w:asciiTheme="majorBidi" w:hAnsiTheme="majorBidi" w:cstheme="majorBidi"/>
          <w:sz w:val="28"/>
          <w:szCs w:val="28"/>
        </w:rPr>
        <w:t>.</w:t>
      </w:r>
      <w:r w:rsidR="00374F36">
        <w:rPr>
          <w:rFonts w:asciiTheme="majorBidi" w:hAnsiTheme="majorBidi" w:cstheme="majorBidi"/>
          <w:sz w:val="28"/>
          <w:szCs w:val="28"/>
        </w:rPr>
        <w:t>2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ล้านบาท โดยแยกออกเป็นค่าตอบแทนรายปีและเบี้ยประชุม จำนวน </w:t>
      </w:r>
      <w:r w:rsidRPr="002F3291">
        <w:rPr>
          <w:rFonts w:asciiTheme="majorBidi" w:hAnsiTheme="majorBidi" w:cstheme="majorBidi"/>
          <w:sz w:val="28"/>
          <w:szCs w:val="28"/>
        </w:rPr>
        <w:t>7.2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ล้านบาท และบำเหน็จพิเศษ จำนวน </w:t>
      </w:r>
      <w:r w:rsidR="00374F36">
        <w:rPr>
          <w:rFonts w:asciiTheme="majorBidi" w:hAnsiTheme="majorBidi" w:cstheme="majorBidi"/>
          <w:sz w:val="28"/>
          <w:szCs w:val="28"/>
        </w:rPr>
        <w:t xml:space="preserve">6.0 </w:t>
      </w:r>
      <w:r w:rsidRPr="002F3291">
        <w:rPr>
          <w:rFonts w:asciiTheme="majorBidi" w:hAnsiTheme="majorBidi" w:cstheme="majorBidi"/>
          <w:sz w:val="28"/>
          <w:szCs w:val="28"/>
          <w:cs/>
        </w:rPr>
        <w:t>ล้านบาท ซึ่งโครงสร้างอัตราค่าตอบแทนกรรมการเป็นดังนี้</w:t>
      </w:r>
    </w:p>
    <w:tbl>
      <w:tblPr>
        <w:tblStyle w:val="TableGrid"/>
        <w:tblW w:w="7482" w:type="dxa"/>
        <w:tblInd w:w="738" w:type="dxa"/>
        <w:tblLook w:val="04A0" w:firstRow="1" w:lastRow="0" w:firstColumn="1" w:lastColumn="0" w:noHBand="0" w:noVBand="1"/>
      </w:tblPr>
      <w:tblGrid>
        <w:gridCol w:w="4371"/>
        <w:gridCol w:w="3111"/>
      </w:tblGrid>
      <w:tr w:rsidR="00581F7F" w:rsidRPr="002F3291" w:rsidTr="00307998">
        <w:trPr>
          <w:trHeight w:val="408"/>
        </w:trPr>
        <w:tc>
          <w:tcPr>
            <w:tcW w:w="4371" w:type="dxa"/>
            <w:shd w:val="clear" w:color="auto" w:fill="D9D9D9" w:themeFill="background1" w:themeFillShade="D9"/>
          </w:tcPr>
          <w:p w:rsidR="00581F7F" w:rsidRPr="002F3291" w:rsidRDefault="00581F7F" w:rsidP="00374F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581F7F" w:rsidRPr="002F3291" w:rsidRDefault="00581F7F" w:rsidP="00374F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ค่าตอบแทนรายปีและเบี้ยประชุม</w:t>
            </w:r>
          </w:p>
        </w:tc>
      </w:tr>
      <w:tr w:rsidR="005910EB" w:rsidRPr="002F3291" w:rsidTr="00307998">
        <w:trPr>
          <w:trHeight w:val="395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871,000</w:t>
            </w:r>
          </w:p>
        </w:tc>
      </w:tr>
      <w:tr w:rsidR="005910EB" w:rsidRPr="002F3291" w:rsidTr="00307998">
        <w:trPr>
          <w:trHeight w:val="408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</w:tr>
      <w:tr w:rsidR="005910EB" w:rsidRPr="002F3291" w:rsidTr="00307998">
        <w:trPr>
          <w:trHeight w:val="395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ประธานกรรมการตรวจสอบ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178,000</w:t>
            </w:r>
          </w:p>
        </w:tc>
      </w:tr>
      <w:tr w:rsidR="005910EB" w:rsidRPr="002F3291" w:rsidTr="00307998">
        <w:trPr>
          <w:trHeight w:val="395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69,000</w:t>
            </w:r>
          </w:p>
        </w:tc>
      </w:tr>
      <w:tr w:rsidR="005910EB" w:rsidRPr="002F3291" w:rsidTr="00307998">
        <w:trPr>
          <w:trHeight w:val="408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5910EB" w:rsidRPr="002F3291" w:rsidTr="00307998">
        <w:trPr>
          <w:trHeight w:val="395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5910EB" w:rsidRPr="002F3291" w:rsidTr="00307998">
        <w:trPr>
          <w:trHeight w:val="395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ประธานกรรมการบริหาร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178,000</w:t>
            </w:r>
          </w:p>
        </w:tc>
      </w:tr>
      <w:tr w:rsidR="005910EB" w:rsidRPr="002F3291" w:rsidTr="00307998">
        <w:trPr>
          <w:trHeight w:val="395"/>
        </w:trPr>
        <w:tc>
          <w:tcPr>
            <w:tcW w:w="4371" w:type="dxa"/>
          </w:tcPr>
          <w:p w:rsidR="005910EB" w:rsidRPr="002F3291" w:rsidRDefault="005910EB" w:rsidP="001D55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กรรมการบริหาร</w:t>
            </w:r>
          </w:p>
        </w:tc>
        <w:tc>
          <w:tcPr>
            <w:tcW w:w="3111" w:type="dxa"/>
            <w:shd w:val="clear" w:color="auto" w:fill="auto"/>
          </w:tcPr>
          <w:p w:rsidR="005910EB" w:rsidRPr="002F3291" w:rsidRDefault="005910EB" w:rsidP="0030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69,000</w:t>
            </w:r>
          </w:p>
        </w:tc>
      </w:tr>
    </w:tbl>
    <w:p w:rsidR="005A461F" w:rsidRPr="002F3291" w:rsidRDefault="005A461F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60"/>
        <w:gridCol w:w="1559"/>
        <w:gridCol w:w="1418"/>
      </w:tblGrid>
      <w:tr w:rsidR="005A461F" w:rsidRPr="002F3291" w:rsidTr="007872E1">
        <w:trPr>
          <w:trHeight w:val="790"/>
          <w:tblHeader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031495" w:rsidRPr="002F329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031495" w:rsidRPr="002F329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31495" w:rsidRPr="002F329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ค่าตอบแทนรายปีและเบี้ยประชุม</w:t>
            </w:r>
          </w:p>
          <w:p w:rsidR="00031495" w:rsidRPr="002F3291" w:rsidRDefault="00031495" w:rsidP="00F81C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031495" w:rsidRPr="002F3291" w:rsidRDefault="00031495" w:rsidP="00F81C8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บำเหน็จพิเศษ</w:t>
            </w:r>
          </w:p>
          <w:p w:rsidR="00031495" w:rsidRPr="002F3291" w:rsidRDefault="00031495" w:rsidP="00F81C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07E84" w:rsidRPr="002F329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นายสมใจนึก     เองตระกูล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ประธานกรรมการ/กรรมการอิสระ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871,000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A443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A443F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3F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นายวิชา     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กรรมการ/ประธานกรรมการบริหาร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A443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3FD">
              <w:rPr>
                <w:rFonts w:asciiTheme="majorBidi" w:hAnsiTheme="majorBidi" w:cstheme="majorBidi"/>
                <w:sz w:val="28"/>
                <w:szCs w:val="28"/>
              </w:rPr>
              <w:t>23,0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A443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3FD">
              <w:rPr>
                <w:rFonts w:asciiTheme="majorBidi" w:hAnsiTheme="majorBidi" w:cstheme="majorBidi"/>
                <w:sz w:val="28"/>
                <w:szCs w:val="28"/>
              </w:rPr>
              <w:t>,226,000</w:t>
            </w:r>
          </w:p>
        </w:tc>
      </w:tr>
      <w:tr w:rsidR="00F07E84" w:rsidRPr="002F329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3.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นายวีรวัฒน์     องค์วาสิฎฐ์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นางภารดี     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7872E1">
        <w:trPr>
          <w:trHeight w:val="43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นายธนกร     ปุลิเวคินทร์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กรรมการ/กรรมการบริหาร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7872E1">
        <w:trPr>
          <w:trHeight w:val="438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นายวิชัย     พูลวรลักษณ์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94,000</w:t>
            </w:r>
          </w:p>
        </w:tc>
      </w:tr>
      <w:tr w:rsidR="00F07E84" w:rsidRPr="002F3291" w:rsidTr="007872E1">
        <w:trPr>
          <w:trHeight w:val="438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นายชัย     จรุงธนาภิบาล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กรรมการอิสระ/ประธานกรรมการตรวจสอบ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751,000</w:t>
            </w:r>
          </w:p>
        </w:tc>
        <w:tc>
          <w:tcPr>
            <w:tcW w:w="1418" w:type="dxa"/>
            <w:shd w:val="clear" w:color="auto" w:fill="auto"/>
          </w:tcPr>
          <w:p w:rsidR="00E96AC7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94,000</w:t>
            </w:r>
          </w:p>
        </w:tc>
      </w:tr>
      <w:tr w:rsidR="00F07E84" w:rsidRPr="002F3291" w:rsidTr="007872E1">
        <w:trPr>
          <w:trHeight w:val="25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นายวัลลภ     ตั้งตรงจิตร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กรรมการอิสระ/กรรมการตรวจสอบ/</w:t>
            </w:r>
          </w:p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642,000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7872E1">
        <w:trPr>
          <w:trHeight w:val="255"/>
        </w:trPr>
        <w:tc>
          <w:tcPr>
            <w:tcW w:w="3369" w:type="dxa"/>
            <w:vAlign w:val="center"/>
          </w:tcPr>
          <w:p w:rsidR="00F07E84" w:rsidRPr="002F3291" w:rsidRDefault="00F07E84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9.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นายไกรทิพย์     ไกรฤกษ์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กรรมการอิสระ/กรรมการตรวจสอบ/กรรมการสรรหาและกำหนดค่าตอบแทน</w:t>
            </w:r>
          </w:p>
        </w:tc>
        <w:tc>
          <w:tcPr>
            <w:tcW w:w="1559" w:type="dxa"/>
            <w:shd w:val="clear" w:color="auto" w:fill="auto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642,000</w:t>
            </w:r>
          </w:p>
        </w:tc>
        <w:tc>
          <w:tcPr>
            <w:tcW w:w="1418" w:type="dxa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7872E1">
        <w:trPr>
          <w:trHeight w:val="255"/>
        </w:trPr>
        <w:tc>
          <w:tcPr>
            <w:tcW w:w="3369" w:type="dxa"/>
            <w:shd w:val="clear" w:color="auto" w:fill="auto"/>
            <w:vAlign w:val="center"/>
          </w:tcPr>
          <w:p w:rsidR="00F07E84" w:rsidRPr="002F3291" w:rsidRDefault="00F07E84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10.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ร้อยตำรวจตรีเกรียงศักดิ์  โลหะชาละ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559" w:type="dxa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  <w:tc>
          <w:tcPr>
            <w:tcW w:w="1418" w:type="dxa"/>
            <w:shd w:val="clear" w:color="auto" w:fill="auto"/>
          </w:tcPr>
          <w:p w:rsidR="00F07E84" w:rsidRPr="002F3291" w:rsidRDefault="00E96AC7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F07E84"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F07E84">
        <w:trPr>
          <w:trHeight w:val="343"/>
        </w:trPr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:rsidR="00F07E84" w:rsidRPr="002F3291" w:rsidRDefault="00F07E84" w:rsidP="001D5511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11.</w:t>
            </w: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นายแพทย์เสถียร     ภู่ประเสริฐ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E84" w:rsidRPr="002F3291" w:rsidRDefault="00F07E84" w:rsidP="001D5511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กรรมการอิสระ</w:t>
            </w:r>
          </w:p>
        </w:tc>
        <w:tc>
          <w:tcPr>
            <w:tcW w:w="1559" w:type="dxa"/>
          </w:tcPr>
          <w:p w:rsidR="00F07E84" w:rsidRPr="002F3291" w:rsidRDefault="00F07E84" w:rsidP="00F81C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545,000</w:t>
            </w:r>
          </w:p>
        </w:tc>
        <w:tc>
          <w:tcPr>
            <w:tcW w:w="1418" w:type="dxa"/>
          </w:tcPr>
          <w:p w:rsidR="00F07E84" w:rsidRPr="002F3291" w:rsidRDefault="00F07E84" w:rsidP="00E96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07E84" w:rsidRPr="002F3291" w:rsidTr="00F07E84">
        <w:trPr>
          <w:trHeight w:val="343"/>
        </w:trPr>
        <w:tc>
          <w:tcPr>
            <w:tcW w:w="3369" w:type="dxa"/>
            <w:tcBorders>
              <w:right w:val="nil"/>
            </w:tcBorders>
            <w:vAlign w:val="center"/>
          </w:tcPr>
          <w:p w:rsidR="00F07E84" w:rsidRPr="002F3291" w:rsidRDefault="00F07E84" w:rsidP="009F5C8C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nil"/>
            </w:tcBorders>
            <w:shd w:val="clear" w:color="auto" w:fill="auto"/>
            <w:vAlign w:val="center"/>
          </w:tcPr>
          <w:p w:rsidR="00F07E84" w:rsidRPr="002F3291" w:rsidRDefault="00F07E84" w:rsidP="009F5C8C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59" w:type="dxa"/>
          </w:tcPr>
          <w:p w:rsidR="00F07E84" w:rsidRPr="002F3291" w:rsidRDefault="00F07E84" w:rsidP="009F5C8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7,200,000</w:t>
            </w:r>
          </w:p>
        </w:tc>
        <w:tc>
          <w:tcPr>
            <w:tcW w:w="1418" w:type="dxa"/>
          </w:tcPr>
          <w:p w:rsidR="00F07E84" w:rsidRPr="002F3291" w:rsidRDefault="00F07E84" w:rsidP="009F5C8C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5,9</w:t>
            </w:r>
            <w:r w:rsidR="00E96AC7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</w:tbl>
    <w:p w:rsidR="00031495" w:rsidRPr="002F3291" w:rsidRDefault="00031495" w:rsidP="009F5C8C">
      <w:pPr>
        <w:pStyle w:val="ListParagraph"/>
        <w:numPr>
          <w:ilvl w:val="0"/>
          <w:numId w:val="3"/>
        </w:numPr>
        <w:tabs>
          <w:tab w:val="left" w:pos="720"/>
        </w:tabs>
        <w:spacing w:before="240"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</w:t>
      </w:r>
    </w:p>
    <w:p w:rsidR="00031495" w:rsidRPr="002F3291" w:rsidRDefault="00070584" w:rsidP="00307998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ค่าตอบแทนผู้บริหารประกอบด้วย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เงินเดือน โบนัส และสวัสดิการอื่น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 xml:space="preserve">ผู้บริหาร จำนวน </w:t>
      </w:r>
      <w:r w:rsidR="00FE6079">
        <w:rPr>
          <w:rFonts w:asciiTheme="majorBidi" w:hAnsiTheme="majorBidi" w:cstheme="majorBidi"/>
          <w:sz w:val="28"/>
          <w:szCs w:val="28"/>
        </w:rPr>
        <w:t>7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 xml:space="preserve"> ท่าน </w:t>
      </w:r>
      <w:r w:rsidR="00FE6079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FE6079">
        <w:rPr>
          <w:rFonts w:asciiTheme="majorBidi" w:hAnsiTheme="majorBidi" w:cstheme="majorBidi"/>
          <w:sz w:val="28"/>
          <w:szCs w:val="28"/>
        </w:rPr>
        <w:t xml:space="preserve">2561 </w:t>
      </w:r>
      <w:r w:rsidR="00FE6079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FE6079">
        <w:rPr>
          <w:rFonts w:asciiTheme="majorBidi" w:hAnsiTheme="majorBidi" w:cstheme="majorBidi"/>
          <w:sz w:val="28"/>
          <w:szCs w:val="28"/>
        </w:rPr>
        <w:t xml:space="preserve">32.64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โดยไม่รวมประธานเจ้าหน้าที่บริหาร เนื่องจากตำแหน่งประธานเจ้าหน้าที่บริหารของบริษัท ไม่ได</w:t>
      </w:r>
      <w:r w:rsidR="00FE6079">
        <w:rPr>
          <w:rFonts w:asciiTheme="majorBidi" w:hAnsiTheme="majorBidi" w:cstheme="majorBidi"/>
          <w:sz w:val="28"/>
          <w:szCs w:val="28"/>
          <w:cs/>
        </w:rPr>
        <w:t>้รับค่าตอบแทนในส่วนของผู้บริหาร</w:t>
      </w:r>
    </w:p>
    <w:p w:rsidR="00031495" w:rsidRPr="002F3291" w:rsidRDefault="00031495" w:rsidP="001D5511">
      <w:pPr>
        <w:pStyle w:val="ListParagraph"/>
        <w:numPr>
          <w:ilvl w:val="0"/>
          <w:numId w:val="2"/>
        </w:numPr>
        <w:spacing w:after="240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ค่าตอบแทนอื่น</w:t>
      </w:r>
    </w:p>
    <w:p w:rsidR="00E96AC7" w:rsidRPr="00E96AC7" w:rsidRDefault="00E96AC7" w:rsidP="00575F7E">
      <w:pPr>
        <w:pStyle w:val="ListParagraph"/>
        <w:numPr>
          <w:ilvl w:val="0"/>
          <w:numId w:val="37"/>
        </w:num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96AC7">
        <w:rPr>
          <w:rFonts w:asciiTheme="majorBidi" w:hAnsiTheme="majorBidi" w:cstheme="majorBidi" w:hint="cs"/>
          <w:sz w:val="28"/>
          <w:szCs w:val="28"/>
          <w:cs/>
        </w:rPr>
        <w:t xml:space="preserve">ไม่มี </w:t>
      </w:r>
      <w:r w:rsidRPr="00E96AC7">
        <w:rPr>
          <w:rFonts w:asciiTheme="majorBidi" w:hAnsiTheme="majorBidi" w:cstheme="majorBidi"/>
          <w:sz w:val="28"/>
          <w:szCs w:val="28"/>
        </w:rPr>
        <w:t xml:space="preserve">- </w:t>
      </w:r>
    </w:p>
    <w:p w:rsidR="00FE6079" w:rsidRDefault="00FE6079" w:rsidP="001D5511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lang w:val="en-US"/>
        </w:rPr>
      </w:pPr>
    </w:p>
    <w:p w:rsidR="00FE6079" w:rsidRDefault="00FE6079" w:rsidP="001D5511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lang w:val="en-US"/>
        </w:rPr>
      </w:pPr>
    </w:p>
    <w:p w:rsidR="00FE6079" w:rsidRDefault="00FE6079" w:rsidP="001D5511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:rsidR="006C4901" w:rsidRPr="00FE6079" w:rsidRDefault="006C4901" w:rsidP="001D5511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:rsidR="00031495" w:rsidRPr="002F3291" w:rsidRDefault="00031495" w:rsidP="001D5511">
      <w:pPr>
        <w:pStyle w:val="Bullet"/>
        <w:numPr>
          <w:ilvl w:val="0"/>
          <w:numId w:val="0"/>
        </w:numPr>
        <w:tabs>
          <w:tab w:val="clear" w:pos="8080"/>
          <w:tab w:val="left" w:pos="567"/>
        </w:tabs>
        <w:spacing w:after="240" w:line="240" w:lineRule="auto"/>
        <w:ind w:left="360" w:hanging="360"/>
        <w:rPr>
          <w:rFonts w:asciiTheme="majorBidi" w:hAnsiTheme="majorBidi" w:cstheme="majorBidi"/>
          <w:b/>
          <w:bCs/>
          <w:lang w:val="en-US"/>
        </w:rPr>
      </w:pPr>
      <w:r w:rsidRPr="002F3291">
        <w:rPr>
          <w:rFonts w:asciiTheme="majorBidi" w:hAnsiTheme="majorBidi" w:cstheme="majorBidi"/>
          <w:b/>
          <w:bCs/>
          <w:lang w:val="en-US"/>
        </w:rPr>
        <w:lastRenderedPageBreak/>
        <w:t>8.5</w:t>
      </w:r>
      <w:r w:rsidRPr="002F3291">
        <w:rPr>
          <w:rFonts w:asciiTheme="majorBidi" w:hAnsiTheme="majorBidi" w:cstheme="majorBidi"/>
          <w:b/>
          <w:bCs/>
          <w:lang w:val="en-US"/>
        </w:rPr>
        <w:tab/>
      </w:r>
      <w:r w:rsidRPr="002F3291">
        <w:rPr>
          <w:rFonts w:asciiTheme="majorBidi" w:hAnsiTheme="majorBidi" w:cstheme="majorBidi"/>
          <w:b/>
          <w:bCs/>
          <w:cs/>
          <w:lang w:val="en-US"/>
        </w:rPr>
        <w:tab/>
      </w:r>
      <w:r w:rsidR="00755D7E">
        <w:rPr>
          <w:rFonts w:asciiTheme="majorBidi" w:hAnsiTheme="majorBidi" w:cstheme="majorBidi"/>
          <w:b/>
          <w:bCs/>
          <w:u w:val="single"/>
          <w:cs/>
          <w:lang w:val="en-US"/>
        </w:rPr>
        <w:t>บุค</w:t>
      </w:r>
      <w:r w:rsidRPr="002F3291">
        <w:rPr>
          <w:rFonts w:asciiTheme="majorBidi" w:hAnsiTheme="majorBidi" w:cstheme="majorBidi"/>
          <w:b/>
          <w:bCs/>
          <w:u w:val="single"/>
          <w:cs/>
          <w:lang w:val="en-US"/>
        </w:rPr>
        <w:t>ลากร</w:t>
      </w:r>
      <w:r w:rsidRPr="002F3291">
        <w:rPr>
          <w:rFonts w:asciiTheme="majorBidi" w:hAnsiTheme="majorBidi" w:cstheme="majorBidi"/>
          <w:b/>
          <w:bCs/>
          <w:lang w:val="en-US"/>
        </w:rPr>
        <w:tab/>
      </w:r>
    </w:p>
    <w:p w:rsidR="00070584" w:rsidRPr="002F3291" w:rsidRDefault="00031495" w:rsidP="00332D1B">
      <w:pPr>
        <w:autoSpaceDE w:val="0"/>
        <w:autoSpaceDN w:val="0"/>
        <w:adjustRightInd w:val="0"/>
        <w:spacing w:after="0"/>
        <w:ind w:left="436" w:firstLine="1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31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25</w:t>
      </w:r>
      <w:r w:rsidR="00197F0F" w:rsidRPr="002F3291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FE6079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บริษัทมีพนักงานจำนวน </w:t>
      </w:r>
      <w:r w:rsidR="009B4B48" w:rsidRPr="002F3291">
        <w:rPr>
          <w:rFonts w:asciiTheme="majorBidi" w:hAnsiTheme="majorBidi" w:cstheme="majorBidi"/>
          <w:color w:val="000000"/>
          <w:sz w:val="28"/>
          <w:szCs w:val="28"/>
        </w:rPr>
        <w:t>2,</w:t>
      </w:r>
      <w:r w:rsidR="00F24BD4">
        <w:rPr>
          <w:rFonts w:asciiTheme="majorBidi" w:hAnsiTheme="majorBidi" w:cstheme="majorBidi"/>
          <w:color w:val="000000"/>
          <w:sz w:val="28"/>
          <w:szCs w:val="28"/>
        </w:rPr>
        <w:t>432</w:t>
      </w:r>
      <w:r w:rsidR="009B4B48"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เพื่อรองรับการให้บริการ</w:t>
      </w:r>
      <w:r w:rsidR="00197F0F" w:rsidRPr="002F3291">
        <w:rPr>
          <w:rFonts w:asciiTheme="majorBidi" w:hAnsiTheme="majorBidi" w:cstheme="majorBidi"/>
          <w:color w:val="000000"/>
          <w:sz w:val="28"/>
          <w:szCs w:val="28"/>
          <w:cs/>
        </w:rPr>
        <w:t>แก่ลูกค้าซึ่ง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เติบโตอย่างต่อเนื่องจากธุรกิจโรงภาพยนตร์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โบว์ลิ่งและคาราโอเกะ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สื่อโฆษณา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พื้นที่เช่าและบริการ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รวมถึงธุรกิจสื่อภาพยนตร์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411"/>
        <w:gridCol w:w="1749"/>
      </w:tblGrid>
      <w:tr w:rsidR="00031495" w:rsidRPr="002F3291" w:rsidTr="00F24BD4">
        <w:trPr>
          <w:trHeight w:val="231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31495" w:rsidRPr="002F3291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สายธุรกิจหลัก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031495" w:rsidRPr="002F3291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center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  <w:cs/>
              </w:rPr>
              <w:t>จำนวนพนักงาน</w:t>
            </w:r>
          </w:p>
        </w:tc>
      </w:tr>
      <w:tr w:rsidR="009B4B48" w:rsidRPr="002F3291" w:rsidTr="00F24BD4">
        <w:trPr>
          <w:trHeight w:val="208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4A4B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F24B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4BD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B4B48" w:rsidRPr="002F3291" w:rsidTr="00F24BD4">
        <w:trPr>
          <w:trHeight w:val="164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4A4B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F24B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24BD4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</w:tr>
      <w:tr w:rsidR="009B4B48" w:rsidRPr="002F3291" w:rsidTr="00F24BD4">
        <w:trPr>
          <w:trHeight w:val="249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4A4B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F24B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4BD4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9B4B48" w:rsidRPr="002F3291" w:rsidTr="00F24BD4">
        <w:trPr>
          <w:trHeight w:val="249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F24BD4" w:rsidP="004A4B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สื่อ</w:t>
            </w:r>
            <w:r w:rsidR="009B4B48"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โฆษณา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F24BD4" w:rsidP="00F24B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9B4B48" w:rsidRPr="002F3291" w:rsidTr="00F24BD4">
        <w:trPr>
          <w:trHeight w:val="249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4A4BB0" w:rsidP="004A4B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พื้นที่เช่</w:t>
            </w:r>
            <w:r w:rsidR="009B4B48"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าและศูนย์การค้า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F24BD4" w:rsidP="004A4B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9B4B48" w:rsidRPr="002F3291" w:rsidTr="00F24BD4">
        <w:trPr>
          <w:trHeight w:val="249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9B4B48" w:rsidP="004A4B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สื่อภาพยนตร์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B48" w:rsidRPr="002F3291" w:rsidRDefault="00F24BD4" w:rsidP="004A4B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9B4B48" w:rsidRPr="002F3291" w:rsidTr="00F24BD4">
        <w:trPr>
          <w:trHeight w:val="249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4B48" w:rsidRPr="002F3291" w:rsidRDefault="009B4B48" w:rsidP="004A4BB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รวมจำนวนพนักงาน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4B48" w:rsidRPr="002F3291" w:rsidRDefault="009B4B48" w:rsidP="00F24B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24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</w:tr>
      <w:tr w:rsidR="00031495" w:rsidRPr="002F3291" w:rsidTr="00F24BD4">
        <w:trPr>
          <w:trHeight w:val="249"/>
        </w:trPr>
        <w:tc>
          <w:tcPr>
            <w:tcW w:w="33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1495" w:rsidRPr="002F3291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thaiDistribute"/>
              <w:rPr>
                <w:rFonts w:asciiTheme="majorBidi" w:hAnsiTheme="majorBidi" w:cstheme="majorBidi"/>
                <w:i/>
                <w:iCs/>
                <w:w w:val="109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i/>
                <w:iCs/>
                <w:w w:val="109"/>
                <w:sz w:val="28"/>
                <w:szCs w:val="28"/>
              </w:rPr>
              <w:t>*</w:t>
            </w:r>
            <w:r w:rsidRPr="002F3291">
              <w:rPr>
                <w:rFonts w:asciiTheme="majorBidi" w:hAnsiTheme="majorBidi" w:cstheme="majorBidi"/>
                <w:i/>
                <w:iCs/>
                <w:w w:val="109"/>
                <w:sz w:val="28"/>
                <w:szCs w:val="28"/>
                <w:cs/>
              </w:rPr>
              <w:t>ไม่รวมลูกจ้างชั่วคราว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1495" w:rsidRPr="002F3291" w:rsidRDefault="00031495" w:rsidP="004A4BB0">
            <w:pPr>
              <w:widowControl w:val="0"/>
              <w:autoSpaceDE w:val="0"/>
              <w:autoSpaceDN w:val="0"/>
              <w:adjustRightInd w:val="0"/>
              <w:spacing w:before="18" w:line="338" w:lineRule="exact"/>
              <w:ind w:right="-52"/>
              <w:jc w:val="thaiDistribute"/>
              <w:rPr>
                <w:rFonts w:asciiTheme="majorBidi" w:hAnsiTheme="majorBidi" w:cstheme="majorBidi"/>
                <w:b/>
                <w:bCs/>
                <w:w w:val="109"/>
                <w:sz w:val="28"/>
                <w:szCs w:val="28"/>
              </w:rPr>
            </w:pPr>
          </w:p>
        </w:tc>
      </w:tr>
    </w:tbl>
    <w:p w:rsidR="007D7FA8" w:rsidRPr="002F3291" w:rsidRDefault="004A4BB0" w:rsidP="004A4BB0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br w:type="textWrapping" w:clear="all"/>
      </w:r>
      <w:r w:rsidR="007D7FA8" w:rsidRPr="002F329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ค่าตอบแทนบุคลากร</w:t>
      </w:r>
    </w:p>
    <w:p w:rsidR="007D7FA8" w:rsidRPr="002F3291" w:rsidRDefault="007D7FA8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บริษัทได้มีการบริหารค่าจ้างค่าตอบแทนให้สอดคล้องกับลักษณะงานและสายวิชาชีพ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โดยผลตอบแทนที่ให้แก่พนักงานของบริษัท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ได้แก่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เงินเดือน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ค่าล่วงเวลา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เงินช่วยเหลือค่าครองชีพ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ค่าเช่าบ้าน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ค่าปฏิบัติงานต่างจังหวัด</w:t>
      </w:r>
      <w:r w:rsidR="000D7EB4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เงินโบนัส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เงินช่วยเหลือพิเศษ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เงินประกันสังคม</w:t>
      </w:r>
      <w:r w:rsidR="000D7EB4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เงินสมทบกองทุนสำรองเลี้ยงชีพ</w:t>
      </w:r>
      <w:r w:rsidR="000D7EB4">
        <w:rPr>
          <w:rFonts w:asciiTheme="majorBidi" w:hAnsiTheme="majorBidi" w:cstheme="majorBidi"/>
          <w:sz w:val="28"/>
          <w:szCs w:val="28"/>
        </w:rPr>
        <w:t xml:space="preserve"> </w:t>
      </w:r>
      <w:r w:rsidR="00131FC7">
        <w:rPr>
          <w:rFonts w:asciiTheme="majorBidi" w:hAnsiTheme="majorBidi" w:cstheme="majorBidi" w:hint="cs"/>
          <w:sz w:val="28"/>
          <w:szCs w:val="28"/>
          <w:cs/>
        </w:rPr>
        <w:t xml:space="preserve">ประกันชีวิต ตรวจสุขภาพประจำทุกปี และค่ารักษาพยาบาล </w:t>
      </w:r>
      <w:r w:rsidR="000D7EB4">
        <w:rPr>
          <w:rFonts w:asciiTheme="majorBidi" w:hAnsiTheme="majorBidi" w:cstheme="majorBidi" w:hint="cs"/>
          <w:sz w:val="28"/>
          <w:szCs w:val="28"/>
          <w:cs/>
        </w:rPr>
        <w:t xml:space="preserve">เป็นต้น 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โดยในปี </w:t>
      </w:r>
      <w:r w:rsidR="009F0C11">
        <w:rPr>
          <w:rFonts w:asciiTheme="majorBidi" w:hAnsiTheme="majorBidi" w:cstheme="majorBidi"/>
          <w:sz w:val="28"/>
          <w:szCs w:val="28"/>
        </w:rPr>
        <w:t xml:space="preserve">2561 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บริษัทและบริษัทย่อยได้จ่ายผลตอบแทนดังกล่าวให้แก่พนักงานจำนวนทั้งสิ้น </w:t>
      </w:r>
      <w:r w:rsidR="009F0C11">
        <w:rPr>
          <w:rFonts w:asciiTheme="majorBidi" w:hAnsiTheme="majorBidi" w:cstheme="majorBidi"/>
          <w:sz w:val="28"/>
          <w:szCs w:val="28"/>
        </w:rPr>
        <w:t xml:space="preserve">809 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พื่อให้การกำหนดค่าตอบแทนเป็นไปอย่างเหมาะสมและสามารถแข่งขันในการรักษาพนักงานที่ดีมีความสามารถให้อยู่กับองค์กร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บริษัทได้กำหนดนโยบายการปรับเงินเดือน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และโบนัสประจำปี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โดยจะพิจารณาตามผลประกอบการในแต่ละปีของบริษัท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ซึ่งในส่วนของพนักงานจะพิจารณาการจ่ายตามผลการประเมินการปฏิบัติงานในแต่ละบุคคล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มีนโยบายสำรวจและมีการทบทวนโครงสร้างค่าตอบแทนเป็นประจำทำให้มั่นใจได้ว่าบริษัทมีโครงสร้างและการกำหนดค่าตอบแทนที่เป็นธรร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และเหมาะสมแก่พนักงาน</w:t>
      </w:r>
    </w:p>
    <w:p w:rsidR="007D7FA8" w:rsidRPr="002F3291" w:rsidRDefault="009F0C11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นอกจากนี้บริษัทได้มี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ค่าตอบแทนอื่นๆ</w:t>
      </w:r>
      <w:r w:rsidR="007D7FA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ให้แก่พนักงาน</w:t>
      </w:r>
      <w:r w:rsidR="007D7FA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="007D7FA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เงินรางวัลจากการขาย</w:t>
      </w:r>
      <w:r w:rsidR="007D7FA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และการจัดสรรใบสำ</w:t>
      </w:r>
      <w:r>
        <w:rPr>
          <w:rFonts w:asciiTheme="majorBidi" w:hAnsiTheme="majorBidi" w:cstheme="majorBidi"/>
          <w:sz w:val="28"/>
          <w:szCs w:val="28"/>
          <w:cs/>
        </w:rPr>
        <w:t>คัญแสดงสิทธิที่จะซื้อหุ้นแก่ผ</w:t>
      </w:r>
      <w:r>
        <w:rPr>
          <w:rFonts w:asciiTheme="majorBidi" w:hAnsiTheme="majorBidi" w:cstheme="majorBidi" w:hint="cs"/>
          <w:sz w:val="28"/>
          <w:szCs w:val="28"/>
          <w:cs/>
        </w:rPr>
        <w:t>ู้</w:t>
      </w:r>
      <w:r>
        <w:rPr>
          <w:rFonts w:asciiTheme="majorBidi" w:hAnsiTheme="majorBidi" w:cstheme="majorBidi"/>
          <w:sz w:val="28"/>
          <w:szCs w:val="28"/>
          <w:cs/>
        </w:rPr>
        <w:t>บ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ริหารและพนักงาน</w:t>
      </w:r>
      <w:r w:rsidR="007D7FA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เพื่อเป็นการสร้างแรงจูงใจและตอบแทนการปฏิบัติงานให้มุ่งปฏิบัติหน้าที่อย่างเต็มความสามารถอย่างต่อเนื่อง</w:t>
      </w:r>
      <w:r w:rsidR="007D7FA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7FA8" w:rsidRPr="002F3291">
        <w:rPr>
          <w:rFonts w:asciiTheme="majorBidi" w:hAnsiTheme="majorBidi" w:cstheme="majorBidi"/>
          <w:sz w:val="28"/>
          <w:szCs w:val="28"/>
          <w:cs/>
        </w:rPr>
        <w:t>ตลอดจนสร้างความรู้สึกของการมีส่วนร่วมในการบริหารและพัฒนาองค์กรต่อไป</w:t>
      </w:r>
    </w:p>
    <w:p w:rsidR="00F52AA7" w:rsidRDefault="00F52AA7" w:rsidP="004A4BB0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D7FA8" w:rsidRPr="002F3291" w:rsidRDefault="007D7FA8" w:rsidP="004A4BB0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นโยบายความปลอดภัย อาชีวอนามัย และสภาพแวดล้อมในการทำงาน</w:t>
      </w:r>
    </w:p>
    <w:p w:rsidR="007D7FA8" w:rsidRDefault="007D7FA8" w:rsidP="00131FC7">
      <w:pPr>
        <w:ind w:firstLine="720"/>
        <w:jc w:val="thaiDistribute"/>
        <w:rPr>
          <w:rFonts w:asciiTheme="majorBidi" w:hAnsiTheme="majorBidi" w:cs="Angsana New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บริษัทห่วงใยต่อชีวิตและสุขภาพของพนักงานทุกคนจึงเห็นสมควรให้มีการดำเนินการด้านความปลอดภัย อาชีวอนามัย และสภาพแวดล้อม ควบคู่ไปกับหน้าที่ประจำของพนักงาน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จึงได้กำหนดนโยบายและแผนงานด้านความปลอดภัยในการทำงาน รวมทั้งความปลอดภัยนอก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>สถานที่ทำ</w:t>
      </w:r>
      <w:r w:rsidRPr="002F3291">
        <w:rPr>
          <w:rFonts w:asciiTheme="majorBidi" w:hAnsiTheme="majorBidi" w:cstheme="majorBidi"/>
          <w:sz w:val="28"/>
          <w:szCs w:val="28"/>
          <w:cs/>
        </w:rPr>
        <w:t>งาน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เพื่อป้องกันและลดการเกิดอุบัติเหตุ การประสบอันตราย การเจ็บป่วย หรือการเกิดเหตุเดือดร้อนรำคาญ</w:t>
      </w:r>
      <w:r w:rsidR="009F0C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อันเนื่องจากการทำงานหรือความไม่ปลอดภัยในการทำงาน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โดยให้มีการฝึกอบรมทั้งภาคทฤษฎีและปฏิบัติก่อนปฏิบัติงานจริง พร้อมทั้งสนับสนุนกิจกรรมด้านความปลอดภัยในการทำงานของสถานประกอบ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กิจการ </w:t>
      </w:r>
      <w:r w:rsidR="00131FC7">
        <w:rPr>
          <w:rFonts w:asciiTheme="majorBidi" w:hAnsiTheme="majorBidi" w:cstheme="majorBidi" w:hint="cs"/>
          <w:sz w:val="28"/>
          <w:szCs w:val="28"/>
          <w:cs/>
        </w:rPr>
        <w:t>โดยใ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 xml:space="preserve">นปี </w:t>
      </w:r>
      <w:r w:rsidR="006F7732">
        <w:rPr>
          <w:rFonts w:asciiTheme="majorBidi" w:hAnsiTheme="majorBidi" w:cstheme="majorBidi"/>
          <w:sz w:val="28"/>
          <w:szCs w:val="28"/>
        </w:rPr>
        <w:t>256</w:t>
      </w:r>
      <w:r w:rsidR="009F0C11">
        <w:rPr>
          <w:rFonts w:asciiTheme="majorBidi" w:hAnsiTheme="majorBidi" w:cstheme="majorBidi"/>
          <w:sz w:val="28"/>
          <w:szCs w:val="28"/>
        </w:rPr>
        <w:t>1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1FC7" w:rsidRPr="00131FC7">
        <w:rPr>
          <w:rFonts w:asciiTheme="majorBidi" w:hAnsiTheme="majorBidi" w:cs="Angsana New"/>
          <w:sz w:val="28"/>
          <w:szCs w:val="28"/>
          <w:cs/>
        </w:rPr>
        <w:t>มีจ</w:t>
      </w:r>
      <w:r w:rsidR="00131FC7">
        <w:rPr>
          <w:rFonts w:asciiTheme="majorBidi" w:hAnsiTheme="majorBidi" w:cs="Angsana New" w:hint="cs"/>
          <w:sz w:val="28"/>
          <w:szCs w:val="28"/>
          <w:cs/>
        </w:rPr>
        <w:t>ำ</w:t>
      </w:r>
      <w:r w:rsidR="00131FC7" w:rsidRPr="00131FC7">
        <w:rPr>
          <w:rFonts w:asciiTheme="majorBidi" w:hAnsiTheme="majorBidi" w:cs="Angsana New"/>
          <w:sz w:val="28"/>
          <w:szCs w:val="28"/>
          <w:cs/>
        </w:rPr>
        <w:t>นวนพนักงานที่เกิดอุบัติเหตุหรือเจ็บป่วยจากการท</w:t>
      </w:r>
      <w:r w:rsidR="00131FC7">
        <w:rPr>
          <w:rFonts w:asciiTheme="majorBidi" w:hAnsiTheme="majorBidi" w:cs="Angsana New" w:hint="cs"/>
          <w:sz w:val="28"/>
          <w:szCs w:val="28"/>
          <w:cs/>
        </w:rPr>
        <w:t>ำ</w:t>
      </w:r>
      <w:r w:rsidR="00131FC7" w:rsidRPr="00131FC7">
        <w:rPr>
          <w:rFonts w:asciiTheme="majorBidi" w:hAnsiTheme="majorBidi" w:cs="Angsana New"/>
          <w:sz w:val="28"/>
          <w:szCs w:val="28"/>
          <w:cs/>
        </w:rPr>
        <w:t>งานทั้</w:t>
      </w:r>
      <w:r w:rsidR="00131FC7">
        <w:rPr>
          <w:rFonts w:asciiTheme="majorBidi" w:hAnsiTheme="majorBidi" w:cs="Angsana New"/>
          <w:sz w:val="28"/>
          <w:szCs w:val="28"/>
          <w:cs/>
        </w:rPr>
        <w:t>งสิ้น 9 ครั้ง แต่ไม่มีพนักงานที่</w:t>
      </w:r>
      <w:r w:rsidR="00131FC7" w:rsidRPr="00131FC7">
        <w:rPr>
          <w:rFonts w:asciiTheme="majorBidi" w:hAnsiTheme="majorBidi" w:cs="Angsana New"/>
          <w:sz w:val="28"/>
          <w:szCs w:val="28"/>
          <w:cs/>
        </w:rPr>
        <w:t>เกิดอุบัติเหตุและเจ็บป่วยจากการท</w:t>
      </w:r>
      <w:r w:rsidR="00131FC7">
        <w:rPr>
          <w:rFonts w:asciiTheme="majorBidi" w:hAnsiTheme="majorBidi" w:cs="Angsana New" w:hint="cs"/>
          <w:sz w:val="28"/>
          <w:szCs w:val="28"/>
          <w:cs/>
        </w:rPr>
        <w:t>ำ</w:t>
      </w:r>
      <w:r w:rsidR="00131FC7" w:rsidRPr="00131FC7">
        <w:rPr>
          <w:rFonts w:asciiTheme="majorBidi" w:hAnsiTheme="majorBidi" w:cs="Angsana New"/>
          <w:sz w:val="28"/>
          <w:szCs w:val="28"/>
          <w:cs/>
        </w:rPr>
        <w:t>งานถึงขั้นรุนแรงหรือต้องหยุดงาน</w:t>
      </w:r>
    </w:p>
    <w:p w:rsidR="00131FC7" w:rsidRPr="00131FC7" w:rsidRDefault="00131FC7" w:rsidP="00131FC7">
      <w:pPr>
        <w:ind w:firstLine="720"/>
        <w:jc w:val="thaiDistribute"/>
        <w:rPr>
          <w:rFonts w:asciiTheme="majorBidi" w:hAnsiTheme="majorBidi" w:cstheme="majorBidi"/>
          <w:sz w:val="2"/>
          <w:szCs w:val="2"/>
        </w:rPr>
      </w:pPr>
    </w:p>
    <w:p w:rsidR="007D7FA8" w:rsidRDefault="007D7FA8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นโยบายด้านการบริหารทรัพยากรบุคคล</w:t>
      </w:r>
    </w:p>
    <w:tbl>
      <w:tblPr>
        <w:tblStyle w:val="TableGrid"/>
        <w:tblW w:w="9112" w:type="dxa"/>
        <w:tblLook w:val="04A0" w:firstRow="1" w:lastRow="0" w:firstColumn="1" w:lastColumn="0" w:noHBand="0" w:noVBand="1"/>
      </w:tblPr>
      <w:tblGrid>
        <w:gridCol w:w="812"/>
        <w:gridCol w:w="4002"/>
        <w:gridCol w:w="4298"/>
      </w:tblGrid>
      <w:tr w:rsidR="00A061A6" w:rsidTr="00B64FEC">
        <w:trPr>
          <w:trHeight w:val="210"/>
        </w:trPr>
        <w:tc>
          <w:tcPr>
            <w:tcW w:w="9112" w:type="dxa"/>
            <w:gridSpan w:val="3"/>
            <w:shd w:val="clear" w:color="auto" w:fill="17365D" w:themeFill="text2" w:themeFillShade="BF"/>
          </w:tcPr>
          <w:p w:rsidR="00A061A6" w:rsidRPr="00A061A6" w:rsidRDefault="00A061A6" w:rsidP="00A061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  <w:t xml:space="preserve">MPASSION </w:t>
            </w:r>
            <w:r w:rsidRPr="00A061A6">
              <w:rPr>
                <w:rFonts w:asciiTheme="majorBidi" w:hAnsiTheme="majorBidi" w:cstheme="majorBidi" w:hint="cs"/>
                <w:b/>
                <w:bCs/>
                <w:color w:val="FFFFFF" w:themeColor="background1"/>
                <w:sz w:val="28"/>
                <w:szCs w:val="28"/>
                <w:cs/>
              </w:rPr>
              <w:t xml:space="preserve">  วัฒนธรรมองค์กร</w:t>
            </w:r>
          </w:p>
        </w:tc>
      </w:tr>
      <w:tr w:rsidR="00C61315" w:rsidTr="00B64FEC">
        <w:trPr>
          <w:trHeight w:val="218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M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Major Iconic Leadership</w:t>
            </w:r>
          </w:p>
        </w:tc>
        <w:tc>
          <w:tcPr>
            <w:tcW w:w="4297" w:type="dxa"/>
          </w:tcPr>
          <w:p w:rsidR="00C61315" w:rsidRDefault="00A061A6" w:rsidP="00A061A6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เป็นต้นแบบและต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ำ</w:t>
            </w: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นานของโลก</w:t>
            </w:r>
          </w:p>
        </w:tc>
      </w:tr>
      <w:tr w:rsidR="00C61315" w:rsidTr="00B64FEC">
        <w:trPr>
          <w:trHeight w:val="210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P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Professionalism</w:t>
            </w:r>
          </w:p>
        </w:tc>
        <w:tc>
          <w:tcPr>
            <w:tcW w:w="4297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ความเป็นมืออาชีพในทุกๆ ด้าน</w:t>
            </w:r>
          </w:p>
        </w:tc>
      </w:tr>
      <w:tr w:rsidR="00C61315" w:rsidTr="00B64FEC">
        <w:trPr>
          <w:trHeight w:val="210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Adaptability</w:t>
            </w:r>
          </w:p>
        </w:tc>
        <w:tc>
          <w:tcPr>
            <w:tcW w:w="4297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พร้อมปรับเปลี่ยนอยู่เสมอ</w:t>
            </w:r>
          </w:p>
        </w:tc>
      </w:tr>
      <w:tr w:rsidR="00C61315" w:rsidTr="00B64FEC">
        <w:trPr>
          <w:trHeight w:val="210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Speed</w:t>
            </w:r>
          </w:p>
        </w:tc>
        <w:tc>
          <w:tcPr>
            <w:tcW w:w="4297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คล่องแคล่วและรวดเร็ว</w:t>
            </w:r>
          </w:p>
        </w:tc>
      </w:tr>
      <w:tr w:rsidR="00C61315" w:rsidTr="00B64FEC">
        <w:trPr>
          <w:trHeight w:val="218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S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Service Excellence</w:t>
            </w:r>
          </w:p>
        </w:tc>
        <w:tc>
          <w:tcPr>
            <w:tcW w:w="4297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เป็นเลิศในบริการ</w:t>
            </w:r>
          </w:p>
        </w:tc>
      </w:tr>
      <w:tr w:rsidR="00C61315" w:rsidTr="00B64FEC">
        <w:trPr>
          <w:trHeight w:val="321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Innovation</w:t>
            </w:r>
          </w:p>
        </w:tc>
        <w:tc>
          <w:tcPr>
            <w:tcW w:w="4297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สร้างนวัตกรรม</w:t>
            </w:r>
          </w:p>
        </w:tc>
      </w:tr>
      <w:tr w:rsidR="00C61315" w:rsidTr="00B64FEC">
        <w:trPr>
          <w:trHeight w:val="210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</w:t>
            </w:r>
          </w:p>
        </w:tc>
        <w:tc>
          <w:tcPr>
            <w:tcW w:w="4002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Optimism</w:t>
            </w:r>
          </w:p>
        </w:tc>
        <w:tc>
          <w:tcPr>
            <w:tcW w:w="4297" w:type="dxa"/>
          </w:tcPr>
          <w:p w:rsidR="00C61315" w:rsidRDefault="00A061A6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1A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มองโลกในแง่ด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ี</w:t>
            </w:r>
          </w:p>
        </w:tc>
      </w:tr>
      <w:tr w:rsidR="00C61315" w:rsidTr="00B64FEC">
        <w:trPr>
          <w:trHeight w:val="210"/>
        </w:trPr>
        <w:tc>
          <w:tcPr>
            <w:tcW w:w="812" w:type="dxa"/>
            <w:shd w:val="clear" w:color="auto" w:fill="C6D9F1" w:themeFill="text2" w:themeFillTint="33"/>
          </w:tcPr>
          <w:p w:rsidR="00C61315" w:rsidRPr="00A061A6" w:rsidRDefault="00C61315" w:rsidP="00C613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061A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4002" w:type="dxa"/>
          </w:tcPr>
          <w:p w:rsidR="00C61315" w:rsidRDefault="00B64FEC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F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Network</w:t>
            </w:r>
          </w:p>
        </w:tc>
        <w:tc>
          <w:tcPr>
            <w:tcW w:w="4297" w:type="dxa"/>
          </w:tcPr>
          <w:p w:rsidR="00C61315" w:rsidRDefault="00B64FEC" w:rsidP="004A4BB0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F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ประสานเครือข่าย</w:t>
            </w:r>
          </w:p>
        </w:tc>
      </w:tr>
    </w:tbl>
    <w:p w:rsidR="00B64FEC" w:rsidRPr="00B64FEC" w:rsidRDefault="00B64FEC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12"/>
          <w:szCs w:val="12"/>
        </w:rPr>
      </w:pPr>
    </w:p>
    <w:p w:rsidR="00C61315" w:rsidRPr="00B64FEC" w:rsidRDefault="00B64FEC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เพื่อให้พนักงานได้มีแนวคิด แนวปฎิบัติตามวัฒนธรรมองค์กร นี้ บริษัทจึงให้ความสำคัญในการสรรหา และพัฒนาพนักงานของบริษัทให้มีประสิทธิภาพ และประสิทธิผล</w:t>
      </w:r>
    </w:p>
    <w:p w:rsidR="007F7A60" w:rsidRPr="007F7A60" w:rsidRDefault="007F7A60" w:rsidP="004A4BB0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7D7FA8" w:rsidRPr="002F3291" w:rsidRDefault="007D7FA8" w:rsidP="004A4BB0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การสรรหาพนักงานและจูงใจพนักงาน</w:t>
      </w:r>
    </w:p>
    <w:p w:rsidR="007D7FA8" w:rsidRPr="002F3291" w:rsidRDefault="007D7FA8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จะเน้นการสรรหาพนักงานจากภายในเป็นหลักแล้วทำการฝึกอบรมเพิ่มเติมเนื่องจากการเลื่อนตำแหน่งจากภายใ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ำให้ได้พนักงานที่คุ้นเคยกับการดำเนินงานและยังมีส่วนช่วยสร้างขวัญกำลังใจในการทำงานให้กับพ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ยังจูงใจให้พนักงานทำงานอยู่กับบริษัทเป็นระยะเวลานานและให้ผลตอบแทนในระดับที่เท่าเทียมกับธุรกิจในอุตสาหกรรมเดียว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จากนี้บริษัทยังได้จัดสภาพแวดล้อมและบรรยากาศในการทำงานให้เอื้อต่อการใช้ศักยภาพของพนักงานได้อย่างเต็มที่ซึ่งเป็นการจูงใจพนักงานอีกวิธีหนึ่ง</w:t>
      </w:r>
    </w:p>
    <w:p w:rsidR="007F7A60" w:rsidRPr="007F7A60" w:rsidRDefault="007F7A60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:rsidR="007D7FA8" w:rsidRPr="002F3291" w:rsidRDefault="007D7FA8" w:rsidP="004A4BB0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การพัฒนาทรัพยากรบุคคล</w:t>
      </w:r>
    </w:p>
    <w:p w:rsidR="00307998" w:rsidRPr="002F3291" w:rsidRDefault="004A4BB0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บริษัทมีนโยบายจัดให้มีการอบรมภายในให้กับพนักงานของบริษัท เพื่อพัฒนาให้พนักงานมีทักษะความรู้โดยเรียนรู้จากการปฏิบัติจริง และจากคำแนะนำของผู้มีประสบการณ์ในแต่ละสายงาน นอกจากนี้บริษัทยังส่งเสริมให้พนักงานเข้าอบรม และสัมมนากับหน่วยงานภายนอกอย่างสม่ำเสมอ</w:t>
      </w:r>
      <w:r w:rsidR="00131FC7">
        <w:rPr>
          <w:rFonts w:asciiTheme="majorBidi" w:hAnsiTheme="majorBidi" w:cstheme="majorBidi"/>
          <w:sz w:val="28"/>
          <w:szCs w:val="28"/>
        </w:rPr>
        <w:t xml:space="preserve"> </w:t>
      </w:r>
      <w:r w:rsidR="00131FC7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จัดอบรมให้กับพนักงานทั้งในลักษณะที่ทำพร้อมกับการทำงาน (</w:t>
      </w:r>
      <w:r w:rsidR="009B4B48" w:rsidRPr="002F3291">
        <w:rPr>
          <w:rFonts w:asciiTheme="majorBidi" w:hAnsiTheme="majorBidi" w:cstheme="majorBidi"/>
          <w:sz w:val="28"/>
          <w:szCs w:val="28"/>
        </w:rPr>
        <w:t xml:space="preserve">On-the-job training)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และในลักษณะอบรมงาน (</w:t>
      </w:r>
      <w:r w:rsidR="009B4B48" w:rsidRPr="002F3291">
        <w:rPr>
          <w:rFonts w:asciiTheme="majorBidi" w:hAnsiTheme="majorBidi" w:cstheme="majorBidi"/>
          <w:sz w:val="28"/>
          <w:szCs w:val="28"/>
        </w:rPr>
        <w:t xml:space="preserve">Functional training)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 xml:space="preserve">สำหรับในกรณีที่เป็นการฝึกอบรมพร้อมกับการทำงาน บริษัทจะให้พนักงานได้มีโอกาสช่วยพนักงานที่อาวุโสกว่า ซึ่งพนักงานที่อาวุโสกว่าจะเป็นพี่เลี้ยงดูแลให้คำแนะนำและช่วยชี้แนะตลอดทุกขั้นตอน ส่วนการอบรมแบบ </w:t>
      </w:r>
      <w:r w:rsidR="009B4B48" w:rsidRPr="002F3291">
        <w:rPr>
          <w:rFonts w:asciiTheme="majorBidi" w:hAnsiTheme="majorBidi" w:cstheme="majorBidi"/>
          <w:sz w:val="28"/>
          <w:szCs w:val="28"/>
        </w:rPr>
        <w:t xml:space="preserve">Functional training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จะมีการอบรมหลักสูตรต่างๆ ทั้งที่ดำเนินการโดยบุคลากรภายใน/นอกบริษัท และการส่งพนักงานเข้าร่วมอบรมตามโครงการต่างๆ ที่หน่วยงานภายนอกเป็นคนจัด เช่นการฝึกอบรมด้านการบริหารและปฏิบัติการอย่างสม่ำเสมอ</w:t>
      </w:r>
      <w:r w:rsidR="00131F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อีกทั้งบริษัทยังจัดอบรมทักษะทั่วไปอื่นๆ (</w:t>
      </w:r>
      <w:r w:rsidR="009B4B48" w:rsidRPr="002F3291">
        <w:rPr>
          <w:rFonts w:asciiTheme="majorBidi" w:hAnsiTheme="majorBidi" w:cstheme="majorBidi"/>
          <w:sz w:val="28"/>
          <w:szCs w:val="28"/>
        </w:rPr>
        <w:t xml:space="preserve">Soft Skills)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อาทิทักษะการเป็นผู้นำ การพัฒนาทักษะการขายและการตลาดการพัฒนาทีมงาน เทคนิคการเจร</w:t>
      </w:r>
      <w:r w:rsidR="00131FC7">
        <w:rPr>
          <w:rFonts w:asciiTheme="majorBidi" w:hAnsiTheme="majorBidi" w:cstheme="majorBidi"/>
          <w:sz w:val="28"/>
          <w:szCs w:val="28"/>
          <w:cs/>
        </w:rPr>
        <w:t xml:space="preserve">จา   เทคนิคงานบริการฯลฯ 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>นอกจากนี้ บริษัทยังได้สนับสนุนและรองรับนิสิตนักศึกษาที่ต้องการใช้เวลาที่ว่างเว้นจากการเรียนให้เป็นประโยชน์ ด้วยการฝึกประสบการณ์การทำงาน โดยบริษัทได้จัดให้นิสิตนักศึกษาได้มีโอกาสฝึกทำงานในบางตำแหน่งที่เหมาะสมกับวุฒิภาวะ ทักษะและช่วงเวลาว่างของนิสิตนักศึกษาแต่ละคน ซึ่งในปี 256</w:t>
      </w:r>
      <w:r w:rsidR="00131FC7">
        <w:rPr>
          <w:rFonts w:asciiTheme="majorBidi" w:hAnsiTheme="majorBidi" w:cstheme="majorBidi"/>
          <w:sz w:val="28"/>
          <w:szCs w:val="28"/>
        </w:rPr>
        <w:t>1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 xml:space="preserve"> พนักงานและผู้บริหารมีการเข้าร่วม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อบรมในหลักสูตรต่างๆ เป็นจำนวน </w:t>
      </w:r>
      <w:r w:rsidR="006C4901">
        <w:rPr>
          <w:rFonts w:asciiTheme="majorBidi" w:hAnsiTheme="majorBidi" w:cstheme="majorBidi"/>
          <w:sz w:val="28"/>
          <w:szCs w:val="28"/>
        </w:rPr>
        <w:t>6</w:t>
      </w:r>
      <w:r w:rsidR="009B4B48" w:rsidRPr="002F3291">
        <w:rPr>
          <w:rFonts w:asciiTheme="majorBidi" w:hAnsiTheme="majorBidi" w:cstheme="majorBidi"/>
          <w:sz w:val="28"/>
          <w:szCs w:val="28"/>
        </w:rPr>
        <w:t>,</w:t>
      </w:r>
      <w:r w:rsidR="006C4901">
        <w:rPr>
          <w:rFonts w:asciiTheme="majorBidi" w:hAnsiTheme="majorBidi" w:cstheme="majorBidi"/>
          <w:sz w:val="28"/>
          <w:szCs w:val="28"/>
        </w:rPr>
        <w:t>792</w:t>
      </w:r>
      <w:r w:rsidR="009B4B48" w:rsidRPr="002F3291">
        <w:rPr>
          <w:rFonts w:asciiTheme="majorBidi" w:hAnsiTheme="majorBidi" w:cstheme="majorBidi"/>
          <w:sz w:val="28"/>
          <w:szCs w:val="28"/>
          <w:cs/>
        </w:rPr>
        <w:t xml:space="preserve"> ชั่วโมง ซึ่งยังไม่รวมจำนวนของการอบรมออนไลน์ที่บริษัทกำลังดำเนินการพัฒนาระบบเพื่อลดค่าใช้จ่ายในการเดินของพนักงานที่เข้ามาอบรมยังสำนักงานใหญ่ ทั้งนี้บริษัทกำลังพัฒนาระบบเพื่อรองรับระบบการอบรมออนไลน์ให้มากกว่าปัจจุบัน อีกทั้ง พนักงานของบริษัททุกคนต้องผ่านการปฐมนิเทศ โดยเนื้อหาในการอบรมเกี่ยวกับภาพรวมองค์กร นโยบายด้านต่างๆ ที่เกี่ยวข้องในการดำเนินธุรกิจ และนโยบายการต่อต้านทุจริตคอร์รัปชั่น</w:t>
      </w:r>
    </w:p>
    <w:p w:rsidR="00CC2BCC" w:rsidRPr="002F3291" w:rsidRDefault="00070584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C2BCC"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การวิจัยและพัฒนา</w:t>
      </w:r>
    </w:p>
    <w:p w:rsidR="00CC2BCC" w:rsidRPr="002F3291" w:rsidRDefault="00CC2BCC" w:rsidP="001D55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บริษัทฯ เล็งเห็นถึงความ</w:t>
      </w:r>
      <w:r w:rsidR="006C4901">
        <w:rPr>
          <w:rFonts w:asciiTheme="majorBidi" w:hAnsiTheme="majorBidi" w:cstheme="majorBidi"/>
          <w:sz w:val="28"/>
          <w:szCs w:val="28"/>
          <w:cs/>
        </w:rPr>
        <w:t>สำคัญของคุณภาพบริการในแต่ละสาขา</w:t>
      </w:r>
      <w:r w:rsidR="006C4901">
        <w:rPr>
          <w:rFonts w:asciiTheme="majorBidi" w:hAnsiTheme="majorBidi" w:cstheme="majorBidi" w:hint="cs"/>
          <w:sz w:val="28"/>
          <w:szCs w:val="28"/>
          <w:cs/>
        </w:rPr>
        <w:t xml:space="preserve"> และการพัฒนานวัตกรรมทางธุรกิจและสังคม เพื่อก่อให้เกิดมูลค่าทางธุรกิจอย่างยั่งยืน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จึงได้มีนโยบายที่ต่อเนื่องในการพัฒนาปรับปรุงสาขาให้มีความส</w:t>
      </w:r>
      <w:r w:rsidR="006C4901">
        <w:rPr>
          <w:rFonts w:asciiTheme="majorBidi" w:hAnsiTheme="majorBidi" w:cstheme="majorBidi"/>
          <w:sz w:val="28"/>
          <w:szCs w:val="28"/>
          <w:cs/>
        </w:rPr>
        <w:t xml:space="preserve">วยงามและทันสมัยอยู่เสมอ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เพื่อตอบสนองความต้องการของลูกค้า  </w:t>
      </w:r>
      <w:r w:rsidR="006C4901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บริษัทฯ ได้จัดให้มีการทำวิจัยทางการตลาดอย่างสม่ำเสมอ โดย</w:t>
      </w:r>
      <w:r w:rsidR="006C4901">
        <w:rPr>
          <w:rFonts w:asciiTheme="majorBidi" w:hAnsiTheme="majorBidi" w:cstheme="majorBidi"/>
          <w:sz w:val="28"/>
          <w:szCs w:val="28"/>
          <w:cs/>
        </w:rPr>
        <w:t>สอบถามข้อคิดเห็นและข้อเสนอแนะจาก</w:t>
      </w:r>
      <w:r w:rsidRPr="002F3291">
        <w:rPr>
          <w:rFonts w:asciiTheme="majorBidi" w:hAnsiTheme="majorBidi" w:cstheme="majorBidi"/>
          <w:sz w:val="28"/>
          <w:szCs w:val="28"/>
          <w:cs/>
        </w:rPr>
        <w:t>ลูกค้าที่เข้ามาใช้บริการภายในสาขา ข้อมูลทั้งหมดจะถูกนำไปประมวลผล และนำมาใช้ประกอบการวางแผนกลยุทธ์ทางการตลาด และกลยุทธ์ทางการแข่งขัน  เพื่อให้บริษัทฯ สามารถรักษาสถานะผู้นำด้านศูนย์รวมความบันเทิงต่อไป</w:t>
      </w:r>
      <w:r w:rsidRPr="002F3291">
        <w:rPr>
          <w:rFonts w:asciiTheme="majorBidi" w:hAnsiTheme="majorBidi" w:cstheme="majorBidi"/>
          <w:sz w:val="28"/>
          <w:szCs w:val="28"/>
        </w:rPr>
        <w:t xml:space="preserve"> 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นอกจากการทำวิจัยตลาดเพื่อพัฒนาคุณภาพงานบริการ บริษัทฯ ยังได้ให้ความสำคัญกับงานพัฒนาพนักงาน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โดยเฉพาะอย่างยิ่งส่วนงานด้านการบริการตามแต่ละสาขา โดยมีการกำหนดเป็นแผนอบรมพัฒนาที่ต่อเนื่อง ซึ่งใน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5B4092" w:rsidRPr="002F3291">
        <w:rPr>
          <w:rFonts w:asciiTheme="majorBidi" w:hAnsiTheme="majorBidi" w:cstheme="majorBidi"/>
          <w:sz w:val="28"/>
          <w:szCs w:val="28"/>
        </w:rPr>
        <w:t>6</w:t>
      </w:r>
      <w:r w:rsidR="006C4901">
        <w:rPr>
          <w:rFonts w:asciiTheme="majorBidi" w:hAnsiTheme="majorBidi" w:cstheme="majorBidi"/>
          <w:sz w:val="28"/>
          <w:szCs w:val="28"/>
        </w:rPr>
        <w:t xml:space="preserve">1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บริษัทฯมีค่าใช้จ่ายเกี่ยวกับการวิจัยและพัฒนาจำนวนทั้งสิ้น </w:t>
      </w:r>
      <w:r w:rsidR="0067529A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C4901">
        <w:rPr>
          <w:rFonts w:asciiTheme="majorBidi" w:hAnsiTheme="majorBidi" w:cstheme="majorBidi"/>
          <w:sz w:val="28"/>
          <w:szCs w:val="28"/>
        </w:rPr>
        <w:t xml:space="preserve">8.99 </w:t>
      </w:r>
      <w:r w:rsidR="006C4901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:rsidR="00F52AA7" w:rsidRDefault="00F52AA7" w:rsidP="004A4BB0">
      <w:pPr>
        <w:spacing w:after="0"/>
        <w:ind w:firstLine="72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A83F74" w:rsidRPr="002F3291" w:rsidRDefault="00A83F74" w:rsidP="004A4BB0">
      <w:pPr>
        <w:spacing w:after="0"/>
        <w:ind w:firstLine="72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ข้อพิพาทด้านแรงงาน</w:t>
      </w:r>
    </w:p>
    <w:p w:rsidR="00A83F74" w:rsidRPr="002F3291" w:rsidRDefault="00A83F74" w:rsidP="004A4BB0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ปัจจุบันบริษัทไม่มีข้อพิพาทด้านแรงงาน </w:t>
      </w:r>
    </w:p>
    <w:p w:rsidR="00A83F74" w:rsidRPr="002F3291" w:rsidRDefault="00A83F74" w:rsidP="001D5511">
      <w:pPr>
        <w:jc w:val="thaiDistribute"/>
        <w:rPr>
          <w:rFonts w:asciiTheme="majorBidi" w:hAnsiTheme="majorBidi" w:cstheme="majorBidi"/>
          <w:sz w:val="28"/>
          <w:szCs w:val="28"/>
        </w:rPr>
        <w:sectPr w:rsidR="00A83F74" w:rsidRPr="002F3291" w:rsidSect="00C104F8">
          <w:footerReference w:type="default" r:id="rId14"/>
          <w:type w:val="continuous"/>
          <w:pgSz w:w="11906" w:h="16838"/>
          <w:pgMar w:top="1440" w:right="1440" w:bottom="1440" w:left="1440" w:header="708" w:footer="708" w:gutter="0"/>
          <w:pgNumType w:start="128" w:chapStyle="1"/>
          <w:cols w:space="708"/>
          <w:docGrid w:linePitch="360"/>
        </w:sectPr>
      </w:pPr>
    </w:p>
    <w:p w:rsidR="00031495" w:rsidRPr="002F3291" w:rsidRDefault="00031495" w:rsidP="00307998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9.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การกำกับดูแลกิจการ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นโยบายการกำกับดูแลกิจการ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คณะกรรมการบริษัทยังคงสืบสานเจตนารมณ์อันมุ่งมั่นในการที่จะยกระดับ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การกำกับดูแลกิจการของบริษัท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ให้เป็นไปตามมาตรฐานสากล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คณะกรรมการบริษัทจึงได้นำ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เอาแบบประเมินตนเอง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เรื่องการปฏิบัติตามหลักการกำกับดูแลกิจการที่ดี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(Corporate Governance Self Assessment) </w:t>
      </w:r>
      <w:r w:rsidRPr="002F3291">
        <w:rPr>
          <w:rFonts w:asciiTheme="majorBidi" w:hAnsiTheme="majorBidi" w:cstheme="majorBidi"/>
          <w:sz w:val="28"/>
          <w:szCs w:val="28"/>
          <w:cs/>
        </w:rPr>
        <w:t>มาใช้เป็นเครื่องมือในการพัฒนาระบบการกำกับดูแลกิจการของบริษัทให้เป็นไปตามหลักการกำกับดูแลกิจการ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(Good Corporate Governance)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ที่กำหนดโดยตลาดหลักทรัพย์แห่งประเทศไทย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เพื่อให้บริษัทมีระบบบริหารการจัดการที่มีประสิทธิภาพสูงสุด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ครอบคลุมถึงเรื่องการให้ความสำคัญต่อสิทธิของผู้ถือหุ้นการปฏิบัติต่อผู้ถือหุ้นอย่างเท่าเทียม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บทบาทของผู้มีส่วนได้ส่วนเสียการเปิดเผยข้อมูลและความโปร่งใส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และความรับผิดชอบของคณะกรรมการ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112F2C" w:rsidRPr="002F3291">
        <w:rPr>
          <w:rFonts w:asciiTheme="majorBidi" w:hAnsiTheme="majorBidi" w:cstheme="majorBidi"/>
          <w:sz w:val="28"/>
          <w:szCs w:val="28"/>
          <w:cs/>
        </w:rPr>
        <w:t xml:space="preserve">และในปี </w:t>
      </w:r>
      <w:r w:rsidR="00112F2C" w:rsidRPr="002F3291">
        <w:rPr>
          <w:rFonts w:asciiTheme="majorBidi" w:hAnsiTheme="majorBidi" w:cstheme="majorBidi"/>
          <w:sz w:val="28"/>
          <w:szCs w:val="28"/>
        </w:rPr>
        <w:t>256</w:t>
      </w:r>
      <w:r w:rsidR="00F0627F">
        <w:rPr>
          <w:rFonts w:asciiTheme="majorBidi" w:hAnsiTheme="majorBidi" w:cstheme="majorBidi"/>
          <w:sz w:val="28"/>
          <w:szCs w:val="28"/>
        </w:rPr>
        <w:t>1</w:t>
      </w:r>
      <w:r w:rsidR="00112F2C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112F2C" w:rsidRPr="002F3291">
        <w:rPr>
          <w:rFonts w:asciiTheme="majorBidi" w:hAnsiTheme="majorBidi" w:cstheme="majorBidi"/>
          <w:sz w:val="28"/>
          <w:szCs w:val="28"/>
          <w:cs/>
        </w:rPr>
        <w:t xml:space="preserve">คณะกรรมการได้พิจารณาและทบทวนการนำหลักปฎิบัติตาม </w:t>
      </w:r>
      <w:r w:rsidR="00112F2C" w:rsidRPr="002F3291">
        <w:rPr>
          <w:rFonts w:asciiTheme="majorBidi" w:hAnsiTheme="majorBidi" w:cstheme="majorBidi"/>
          <w:sz w:val="28"/>
          <w:szCs w:val="28"/>
        </w:rPr>
        <w:t xml:space="preserve">CG Code </w:t>
      </w:r>
      <w:r w:rsidR="00112F2C" w:rsidRPr="002F3291">
        <w:rPr>
          <w:rFonts w:asciiTheme="majorBidi" w:hAnsiTheme="majorBidi" w:cstheme="majorBidi"/>
          <w:sz w:val="28"/>
          <w:szCs w:val="28"/>
          <w:cs/>
        </w:rPr>
        <w:t>ของคณะกรรมการกำกับหลักทรัพย์ไปปรับใช้ตามบริบททางธุรกิจของบริษัท เพื่อเป็นหลักปฎิบัติให้คณะกรรมการบริษัทและ</w:t>
      </w:r>
      <w:r w:rsidRPr="002F3291">
        <w:rPr>
          <w:rFonts w:asciiTheme="majorBidi" w:hAnsiTheme="majorBidi" w:cstheme="majorBidi"/>
          <w:sz w:val="28"/>
          <w:szCs w:val="28"/>
          <w:cs/>
        </w:rPr>
        <w:t>รักษาผลประโยชน์ของผู้ถือหุ้นเป็นสำคัญโดยในปีที่ผ่านมา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มีรายละเอียดเกี่ยวกับการปฏิบัติในเรื่อง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การกำกับดูแลกิจการที่ดีที่บริษัทจะรายงานให้ทราบซึ่งแบ่งออกเป็น</w:t>
      </w:r>
      <w:r w:rsidRPr="002F3291">
        <w:rPr>
          <w:rFonts w:asciiTheme="majorBidi" w:hAnsiTheme="majorBidi" w:cstheme="majorBidi"/>
          <w:sz w:val="28"/>
          <w:szCs w:val="28"/>
        </w:rPr>
        <w:t xml:space="preserve"> 5 </w:t>
      </w:r>
      <w:r w:rsidRPr="002F3291">
        <w:rPr>
          <w:rFonts w:asciiTheme="majorBidi" w:hAnsiTheme="majorBidi" w:cstheme="majorBidi"/>
          <w:sz w:val="28"/>
          <w:szCs w:val="28"/>
          <w:cs/>
        </w:rPr>
        <w:t>หมวด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031495" w:rsidRPr="002F329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1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สิทธิของผู้ถือหุ้น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1.1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นโยบายในการกำกับดูแลกิจการที่ดีเกี่ยวกับการดูแลสิทธิของผู้ถือหุ้น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นโยบายการกำกับดูแลกิจการที่ดีเกี่ยวกับการดูแลสิทธิของผู้ถือหุ้นที่เป็นลายลักษณ์อักษรขึ้นเมื่อ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2552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โดยมุ่งเน้นให้ผู้ถือหุ้นได้มีโอกาสรับรู้ผลการดำเนินงานของบริษัทอย่างทั่วถึงและเท่าเทียมกัน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และมีส่วนร่วมในการตัดสินใจต่างๆที่สำคัญ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ตลอดจนปกป้องส่งเสริมสนับสนุนและไม่ลิดรอนสิทธิของผู้ถือหุ้นโดยกำหนดนโยบายไว้ดังนี้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นโยบายเกี่ยวกับการดูแลสิทธิของผู้ถือหุ้น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คณะกรรมการบริษัทมีหน้าที่ในการปกป้อง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และเคารพสิทธิของผู้ถือหุ้นขั้นพื้นฐาน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ได้แก่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สิทธิการซื้อขายหรือโอนหุ้น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สิทธิในการมีส่วนแบ่งในกำไรของกิจการ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สิทธิในการได้รับข่าวสารข้อมูลกิจการอย่างเพียงพอ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สิทธิในการเข้าร่วมประชุมผู้ถือหุ้น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เพื่อแต่งตั้งหรือถอดถอนกรรมการ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การแต่งตั้งผู้สอบบัญชี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การจัดสรรเงินปันผลการกำหนดหรือแก้ไขข้อบังคับ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หรือหนังสือบริคณห์สนธิ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การลดทุนหรือเพิ่มทุน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การอนุมัติรายการพิเศษ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คณะกรรมการบริษัทมีหน้าที่ในการส่งเสริมและสนับสนุนให้ผู้ถือหุ้นใช้สิทธิในเรื่องต่างๆ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ในการประชุมสามัญผู้ถือหุ้นประจำปี ได้แก่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สิทธิในการเสนอวาระการประชุมผู้ถือหุ้นล่วงหน้า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สิทธิในการเสนอบุคคลเพื่อคัดเลือกเป็นกรรมการล่วงหน้า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สิทธิในการส่งคำถามต่อที่ประชุมล่วงหน้าก่อนการประชุม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สิทธิในการแสดงความคิดเห็นและตั้งคำถามต่อที่ประชุม</w:t>
      </w:r>
      <w:r w:rsidR="00F06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คณะกรรมการบริษัทมีหน้าที่ในการงดเว้นการกระทำใดๆอันเป็นการละเมิด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จำกัดสิทธิหรือการลิดรอนสิทธิของผู้ถือหุ้นในการศึกษาสารสนเทศของบริษัทที่ต้องเปิดเผยตามข้อกำหนดต่างๆและการเข้า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ไม่แจกเอกสารที่มีข้อมูลสำคัญเพิ่มเติมอย่างกะทันหัน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ไม่เพิ่มวาระการประชุม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หรือเปลี่ยนแปลงข้อมูลสำคัญโดยไม่ได้แจ้งให้ผู้ถือหุ้นทราบล่วงหน้า</w:t>
      </w:r>
      <w:r w:rsidR="00F06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คณะกรรมการบริษัทมีหน้าที่ในการอำนวยความสะดวกให้ผู้ถือหุ้นใช้สิทธิต่างๆ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การให้ข้อมูลสำคัญที่เป็นปัจจุบันผ่านทางเว็บไซต์ของบริษัท</w:t>
      </w:r>
      <w:r w:rsidR="00F06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การจัดให้ผู้ถือหุ้นเข้าเยี่ยมชมกิจการเป็นต้น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1.2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การเปิดโอกาสให้ผู้ถือหุ้นศึกษาข้อมูลก่อนวันประชุมผู้ถือหุ้นล่วงหน้า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คณะกรรมการบริษัทและฝ่ายจัดการได้นำนโยบายสิทธิของผู้ถือหุ้นมาปฏิบัติ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และมีความครอบคลุมมากกว่าสิทธิตามกฎหมายโดยเฉพาะสิทธิในการรับรู้ข้อมูลและสารสนเทศ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สำหรับการประชุมสามัญผู้ถือหุ้นประจำปี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35093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2F3291">
        <w:rPr>
          <w:rFonts w:asciiTheme="majorBidi" w:hAnsiTheme="majorBidi" w:cstheme="majorBidi"/>
          <w:sz w:val="28"/>
          <w:szCs w:val="28"/>
        </w:rPr>
        <w:t>5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เมษายน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635093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บริษัทได้เปิดโอกาสให้ผู้ถือหุ้นศึกษาข้อมูลก่อนวันประชุมผู้ถือหุ้นล่วงหน้า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เป็นเวลากว่า </w:t>
      </w:r>
      <w:r w:rsidRPr="002F3291">
        <w:rPr>
          <w:rFonts w:asciiTheme="majorBidi" w:hAnsiTheme="majorBidi" w:cstheme="majorBidi"/>
          <w:sz w:val="28"/>
          <w:szCs w:val="28"/>
        </w:rPr>
        <w:t xml:space="preserve">30 </w:t>
      </w:r>
      <w:r w:rsidRPr="002F3291">
        <w:rPr>
          <w:rFonts w:asciiTheme="majorBidi" w:hAnsiTheme="majorBidi" w:cstheme="majorBidi"/>
          <w:sz w:val="28"/>
          <w:szCs w:val="28"/>
          <w:cs/>
        </w:rPr>
        <w:t>วัน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ก่อนการประชุมผ่านทางเว็บไซต์ของบริษัท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และเผยแพร่ทั้งภาษาไทยและภาษาอังกฤษพร้อมกัน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โดยมีข้อมูลเหมือนกับข้อมูล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ในรูปแบบเอกสารที่บริษัทจะจัดส่งให้ผู้ถือหุ้นซึ่งเปิดเผยข้อมูลดังต่อไปนี้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หนังสือเชิญประชุมสามัญผู้ถือหุ้นประจำปี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635093">
        <w:rPr>
          <w:rFonts w:asciiTheme="majorBidi" w:hAnsiTheme="majorBidi" w:cstheme="majorBidi"/>
          <w:sz w:val="28"/>
          <w:szCs w:val="28"/>
        </w:rPr>
        <w:t>1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รายงานการประชุมสามัญผู้ถือหุ้นประจำ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35093">
        <w:rPr>
          <w:rFonts w:asciiTheme="majorBidi" w:hAnsiTheme="majorBidi" w:cstheme="majorBidi"/>
          <w:sz w:val="28"/>
          <w:szCs w:val="28"/>
        </w:rPr>
        <w:t>60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2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รายงานประจำปี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35093">
        <w:rPr>
          <w:rFonts w:asciiTheme="majorBidi" w:hAnsiTheme="majorBidi" w:cstheme="majorBidi"/>
          <w:sz w:val="28"/>
          <w:szCs w:val="28"/>
        </w:rPr>
        <w:t>60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ในรูปแบบ</w:t>
      </w:r>
      <w:r w:rsidRPr="002F3291">
        <w:rPr>
          <w:rFonts w:asciiTheme="majorBidi" w:hAnsiTheme="majorBidi" w:cstheme="majorBidi"/>
          <w:sz w:val="28"/>
          <w:szCs w:val="28"/>
        </w:rPr>
        <w:t xml:space="preserve"> CD-ROM</w:t>
      </w:r>
    </w:p>
    <w:p w:rsidR="00031495" w:rsidRPr="002F3291" w:rsidRDefault="00031495" w:rsidP="00F0627F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3 </w:t>
      </w:r>
      <w:r w:rsidR="00F0627F" w:rsidRPr="00F0627F">
        <w:rPr>
          <w:rFonts w:asciiTheme="majorBidi" w:hAnsiTheme="majorBidi" w:cs="Angsana New"/>
          <w:sz w:val="28"/>
          <w:szCs w:val="28"/>
          <w:cs/>
        </w:rPr>
        <w:t>ประวัติโดยสังเขปของบุคคลที่ได้รับการเสนอชื่อให้ได้รับการเลือกตั้งแทนกรรมการที่ต้องออกตามวาระและนิยามกรรมการอิสระ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5.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4 </w:t>
      </w:r>
      <w:r w:rsidR="00A67513" w:rsidRPr="002F3291">
        <w:rPr>
          <w:rFonts w:asciiTheme="majorBidi" w:hAnsiTheme="majorBidi" w:cstheme="majorBidi"/>
          <w:sz w:val="28"/>
          <w:szCs w:val="28"/>
          <w:cs/>
        </w:rPr>
        <w:t>ข้อมูลค่าตอบแทนและเบี้ยประชุมสำหรับกรรมการ</w:t>
      </w:r>
      <w:r w:rsidR="00A67513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2F3291">
        <w:rPr>
          <w:rFonts w:asciiTheme="majorBidi" w:hAnsiTheme="majorBidi" w:cstheme="majorBidi"/>
          <w:sz w:val="28"/>
          <w:szCs w:val="28"/>
          <w:cs/>
        </w:rPr>
        <w:t>ประจำปี</w:t>
      </w:r>
      <w:r w:rsidR="00A67513"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35093">
        <w:rPr>
          <w:rFonts w:asciiTheme="majorBidi" w:hAnsiTheme="majorBidi" w:cstheme="majorBidi"/>
          <w:sz w:val="28"/>
          <w:szCs w:val="28"/>
        </w:rPr>
        <w:t>61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5 </w:t>
      </w:r>
      <w:r w:rsidR="00A67513" w:rsidRPr="002F3291">
        <w:rPr>
          <w:rFonts w:asciiTheme="majorBidi" w:hAnsiTheme="majorBidi" w:cstheme="majorBidi"/>
          <w:color w:val="000000"/>
          <w:sz w:val="28"/>
          <w:szCs w:val="28"/>
          <w:cs/>
        </w:rPr>
        <w:t>ข้อมูลรายนามผู้สอบบัญชีและรายละเอียดค่าสอบบัญชี</w:t>
      </w:r>
    </w:p>
    <w:p w:rsidR="00031495" w:rsidRPr="002F3291" w:rsidRDefault="00031495" w:rsidP="00F0627F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7.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6 </w:t>
      </w:r>
      <w:r w:rsidR="00F0627F" w:rsidRPr="00F0627F">
        <w:rPr>
          <w:rFonts w:asciiTheme="majorBidi" w:hAnsiTheme="majorBidi" w:cs="Angsana New"/>
          <w:sz w:val="28"/>
          <w:szCs w:val="28"/>
          <w:cs/>
        </w:rPr>
        <w:t>ค</w:t>
      </w:r>
      <w:r w:rsidR="00F0627F">
        <w:rPr>
          <w:rFonts w:asciiTheme="majorBidi" w:hAnsiTheme="majorBidi" w:cs="Angsana New" w:hint="cs"/>
          <w:sz w:val="28"/>
          <w:szCs w:val="28"/>
          <w:cs/>
        </w:rPr>
        <w:t>ำ</w:t>
      </w:r>
      <w:r w:rsidR="00F0627F" w:rsidRPr="00F0627F">
        <w:rPr>
          <w:rFonts w:asciiTheme="majorBidi" w:hAnsiTheme="majorBidi" w:cs="Angsana New"/>
          <w:sz w:val="28"/>
          <w:szCs w:val="28"/>
          <w:cs/>
        </w:rPr>
        <w:t>ชี้แจงวิธีการมอบฉันทะ การลงทะเบียนหลักฐานการแสดงตนเข้าร่วมประชุม และการออกเสียงลงคะแนนในการประชุมผู้ถือหุ้น</w:t>
      </w:r>
    </w:p>
    <w:p w:rsidR="00A53423" w:rsidRDefault="00031495" w:rsidP="00A53423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="Angsana New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8. </w:t>
      </w:r>
      <w:r w:rsidRPr="002F3291">
        <w:rPr>
          <w:rFonts w:asciiTheme="majorBidi" w:hAnsiTheme="majorBidi" w:cstheme="majorBidi"/>
          <w:sz w:val="28"/>
          <w:szCs w:val="28"/>
          <w:cs/>
        </w:rPr>
        <w:t>เอกสารแนบ</w:t>
      </w:r>
      <w:r w:rsidRPr="002F3291">
        <w:rPr>
          <w:rFonts w:asciiTheme="majorBidi" w:hAnsiTheme="majorBidi" w:cstheme="majorBidi"/>
          <w:sz w:val="28"/>
          <w:szCs w:val="28"/>
        </w:rPr>
        <w:t xml:space="preserve"> 7 </w:t>
      </w:r>
      <w:r w:rsidR="00A53423" w:rsidRPr="00A53423">
        <w:rPr>
          <w:rFonts w:asciiTheme="majorBidi" w:hAnsiTheme="majorBidi" w:cs="Angsana New"/>
          <w:sz w:val="28"/>
          <w:szCs w:val="28"/>
          <w:cs/>
        </w:rPr>
        <w:t>ประวัติกรรมการอิสระที่เป็นตัวแทนในการรับมอบฉันทะ</w:t>
      </w:r>
    </w:p>
    <w:p w:rsidR="00031495" w:rsidRPr="002F3291" w:rsidRDefault="00031495" w:rsidP="00A53423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9. </w:t>
      </w:r>
      <w:r w:rsidR="00A67513" w:rsidRPr="002F3291">
        <w:rPr>
          <w:rFonts w:asciiTheme="majorBidi" w:hAnsiTheme="majorBidi" w:cstheme="majorBidi"/>
          <w:sz w:val="28"/>
          <w:szCs w:val="28"/>
          <w:cs/>
        </w:rPr>
        <w:t xml:space="preserve">เอกสารแนบ </w:t>
      </w:r>
      <w:r w:rsidR="00A67513" w:rsidRPr="002F3291">
        <w:rPr>
          <w:rFonts w:asciiTheme="majorBidi" w:hAnsiTheme="majorBidi" w:cstheme="majorBidi"/>
          <w:sz w:val="28"/>
          <w:szCs w:val="28"/>
        </w:rPr>
        <w:t xml:space="preserve">8 </w:t>
      </w:r>
      <w:r w:rsidR="00A67513" w:rsidRPr="002F3291">
        <w:rPr>
          <w:rFonts w:asciiTheme="majorBidi" w:hAnsiTheme="majorBidi" w:cstheme="majorBidi"/>
          <w:color w:val="000000"/>
          <w:sz w:val="28"/>
          <w:szCs w:val="28"/>
          <w:cs/>
        </w:rPr>
        <w:t>แบบหนังสือมอบฉันทะ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10.</w:t>
      </w:r>
      <w:r w:rsidR="00A67513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2F3291">
        <w:rPr>
          <w:rFonts w:asciiTheme="majorBidi" w:hAnsiTheme="majorBidi" w:cstheme="majorBidi"/>
          <w:sz w:val="28"/>
          <w:szCs w:val="28"/>
          <w:cs/>
        </w:rPr>
        <w:t xml:space="preserve">เอกสารแนบ </w:t>
      </w:r>
      <w:r w:rsidR="00A67513" w:rsidRPr="002F3291">
        <w:rPr>
          <w:rFonts w:asciiTheme="majorBidi" w:hAnsiTheme="majorBidi" w:cstheme="majorBidi"/>
          <w:sz w:val="28"/>
          <w:szCs w:val="28"/>
        </w:rPr>
        <w:t xml:space="preserve">9 </w:t>
      </w:r>
      <w:r w:rsidR="00A67513" w:rsidRPr="002F3291">
        <w:rPr>
          <w:rFonts w:asciiTheme="majorBidi" w:hAnsiTheme="majorBidi" w:cstheme="majorBidi"/>
          <w:color w:val="000000"/>
          <w:sz w:val="28"/>
          <w:szCs w:val="28"/>
          <w:cs/>
        </w:rPr>
        <w:t>ข้อบังคับบริษัทที่เกี่ยวข้องกับการประชุมผู้ถือหุ้น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</w:t>
      </w:r>
      <w:r w:rsidR="00A67513"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. </w:t>
      </w:r>
      <w:r w:rsidR="00A67513" w:rsidRPr="002F3291">
        <w:rPr>
          <w:rFonts w:asciiTheme="majorBidi" w:hAnsiTheme="majorBidi" w:cstheme="majorBidi"/>
          <w:sz w:val="28"/>
          <w:szCs w:val="28"/>
          <w:cs/>
        </w:rPr>
        <w:t xml:space="preserve">เอกสารแนบ </w:t>
      </w:r>
      <w:r w:rsidR="00A67513" w:rsidRPr="002F3291">
        <w:rPr>
          <w:rFonts w:asciiTheme="majorBidi" w:hAnsiTheme="majorBidi" w:cstheme="majorBidi"/>
          <w:sz w:val="28"/>
          <w:szCs w:val="28"/>
        </w:rPr>
        <w:t xml:space="preserve">10 </w:t>
      </w:r>
      <w:r w:rsidRPr="002F3291">
        <w:rPr>
          <w:rFonts w:asciiTheme="majorBidi" w:hAnsiTheme="majorBidi" w:cstheme="majorBidi"/>
          <w:sz w:val="28"/>
          <w:szCs w:val="28"/>
          <w:cs/>
        </w:rPr>
        <w:t>แผนที่ตั้งสถานที่ประชุม</w:t>
      </w:r>
    </w:p>
    <w:p w:rsidR="00FD7C23" w:rsidRPr="002F3291" w:rsidRDefault="00FD7C23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ในการจัดส่งเอกสารการประชุมผู้ถือหุ้นบริษัทได้มอบหมายให้บริษัทศูนย์รับฝากหลักทรัพย์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ประเทศไทย</w:t>
      </w:r>
      <w:r w:rsidRPr="002F3291">
        <w:rPr>
          <w:rFonts w:asciiTheme="majorBidi" w:hAnsiTheme="majorBidi" w:cstheme="majorBidi"/>
          <w:sz w:val="28"/>
          <w:szCs w:val="28"/>
        </w:rPr>
        <w:t xml:space="preserve">) </w:t>
      </w:r>
      <w:r w:rsidRPr="002F3291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ซึ่งเป็นนายทะเบียนหุ้นของบริษัท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เป็นผู้จัดส่งหนังสือเชิญประชุมสามัญผู้ถือหุ้นประจำปี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635093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ให้แก่ผู้ถือหุ้นล่วงหน้าก่อนวันประชุม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7 </w:t>
      </w:r>
      <w:r w:rsidRPr="002F3291">
        <w:rPr>
          <w:rFonts w:asciiTheme="majorBidi" w:hAnsiTheme="majorBidi" w:cstheme="majorBidi"/>
          <w:sz w:val="28"/>
          <w:szCs w:val="28"/>
          <w:cs/>
        </w:rPr>
        <w:t>วัน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ซึ่งมีช่วงระยะเวลาในการจัดส่งเอกสารมากกว่าตามที่กฎหมายได้กำหนดไว้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ทั้งนี้เพื่อเปิดโอกาสให้ผู้ถือหุ้นได้มีระยะเวลาศึกษาข้อมูลมากขึ้น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วันประชุมผู้ถือหุ้นบริษัทได้อำนวยความสะดวกแก่ผู้ถือหุ้นในการใช้สิทธิเข้าร่วมประชุมและออกเสียงด้วยการใช้ระบบ</w:t>
      </w:r>
      <w:r w:rsidRPr="002F3291">
        <w:rPr>
          <w:rFonts w:asciiTheme="majorBidi" w:hAnsiTheme="majorBidi" w:cstheme="majorBidi"/>
          <w:sz w:val="28"/>
          <w:szCs w:val="28"/>
        </w:rPr>
        <w:t xml:space="preserve"> Barcode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ในการลงทะเบียนและนับคะแนนเสียง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รวมทั้งจัดให้มีอากรแสตมป์ไว้บริการ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ในกรณีที่ผู้ถือหุ้นไม่ได้นำมา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ในการมอบฉันทะพร้อมทั้งจัดทำป้ายสัญลักษณ์สำหรับผู้ถือหุ้นที่ลงทะเบียนแล้ว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เพื่อความสะดวกในการเข้าออกที่ประชุมโดยไม่ต้องเสียเวลาในการตรวจสอบเอกสารใหม่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หลังการประชุมสามัญผู้ถือหุ้นประจำ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0352B4">
        <w:rPr>
          <w:rFonts w:asciiTheme="majorBidi" w:hAnsiTheme="majorBidi" w:cstheme="majorBidi"/>
          <w:sz w:val="28"/>
          <w:szCs w:val="28"/>
        </w:rPr>
        <w:t>1</w:t>
      </w:r>
      <w:r w:rsidR="00670CC3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บริษัทได้นำเนื้อหาการประชุม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รายละเอียดวาระการประชุม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มติที่ประชุมการลงคะแนนเสียง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ตลอดจนคำถามและความเห็นของผู้ถือหุ้นรวบรวมจัดทำเป็น</w:t>
      </w:r>
      <w:r w:rsidRPr="002F3291">
        <w:rPr>
          <w:rFonts w:asciiTheme="majorBidi" w:hAnsiTheme="majorBidi" w:cstheme="majorBidi"/>
          <w:sz w:val="28"/>
          <w:szCs w:val="28"/>
        </w:rPr>
        <w:t xml:space="preserve"> “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รายงานการประชุมสามัญผู้ถือหุ้นประจำ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0352B4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” </w:t>
      </w:r>
      <w:r w:rsidRPr="002F3291">
        <w:rPr>
          <w:rFonts w:asciiTheme="majorBidi" w:hAnsiTheme="majorBidi" w:cstheme="majorBidi"/>
          <w:sz w:val="28"/>
          <w:szCs w:val="28"/>
          <w:cs/>
        </w:rPr>
        <w:t>เผยแพร่ขึ้นเว็บไซต์ของบริษัท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1.3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การป้องกันกรณีการจำกัดโอกาสของผู้ถือหุ้นในการศึกษาข้อมูลและสารสนเทศ</w:t>
      </w:r>
    </w:p>
    <w:p w:rsidR="00031495" w:rsidRPr="002F3291" w:rsidRDefault="00A53423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คณะกรรมการบริษัทได้ส่งเสริมการใช้สิทธิของผู้ถือหุ้นและไม่จำกัดสิทธิของผู้ถือหุ้น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โดยมีการเปิดเผยข้อมูลสารสนเทศผ่านทางเว็บไซต์ของบริษัทล่วงหน้า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ทั้งในการเข้าประชุมสามัญผู้ถือหุ้นประจำปี</w:t>
      </w:r>
      <w:r w:rsidR="00031495" w:rsidRPr="002F3291">
        <w:rPr>
          <w:rFonts w:asciiTheme="majorBidi" w:hAnsiTheme="majorBidi" w:cstheme="majorBidi"/>
          <w:sz w:val="28"/>
          <w:szCs w:val="28"/>
        </w:rPr>
        <w:t>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0352B4">
        <w:rPr>
          <w:rFonts w:asciiTheme="majorBidi" w:hAnsiTheme="majorBidi" w:cstheme="majorBidi"/>
          <w:sz w:val="28"/>
          <w:szCs w:val="28"/>
        </w:rPr>
        <w:t>1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บริษัทไม่มีการแจกโดยกะทันหัน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ซึ่งเอกสารที่มีข้อมูลสำคัญเพิ่มเติมในที่ประชุม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ไม่มีการเพิ่มวาระการประชุมหรือเปลี่ยนแปลงข้อมูลสำคัญโดยไม่แจ้งให้ผู้ถือหุ้นทราบล่วงหน้า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1.4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การอำนวยความสะดวกให้กับผู้ถือหุ้นในการใช้สิทธิ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บริษัทอำนวยความสะดวกให้กับผู้ถือหุ้นและผู้รับมอบฉันทะของผู้ถือหุ้น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ในการลงทะเบียนเพื่อเข้าร่วมประชุมผู้ถือหุ้นโดยการนำระบบการลงทะเบียนและนับคะแนนเสียงโดยวิธี</w:t>
      </w:r>
      <w:r w:rsidRPr="002F3291">
        <w:rPr>
          <w:rFonts w:asciiTheme="majorBidi" w:hAnsiTheme="majorBidi" w:cstheme="majorBidi"/>
          <w:sz w:val="28"/>
          <w:szCs w:val="28"/>
        </w:rPr>
        <w:t xml:space="preserve"> Barcode </w:t>
      </w:r>
      <w:r w:rsidRPr="002F3291">
        <w:rPr>
          <w:rFonts w:asciiTheme="majorBidi" w:hAnsiTheme="majorBidi" w:cstheme="majorBidi"/>
          <w:sz w:val="28"/>
          <w:szCs w:val="28"/>
          <w:cs/>
        </w:rPr>
        <w:t>มาใช้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พร้อมทั้งแจกใบลงคะแนนเสียงให้กับผู้ถือหุ้นที่มาประชุมด้วยตนเองก่อนการประชุม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แจ้งกฎเกณฑ์และวิธีการในการเข้าร่วมประชุมผู้ถือหุ้นให้ผู้ถือหุ้นทราบในหนังสือเชิญ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รวมทั้งในวันประชุมผู้ถือหุ้น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ผู้ดำเนินการประชุม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ได้แจ้งกฎเกณฑ์ที่ใช้ในการประชุม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และขั้นตอนการออกเสียงลงมติให้ผู้ถือหุ้นทราบ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และได้มีการบันทึกการแจ้งกฎเกณฑ์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และขั้นตอนการออกเสียงลงมติดังกล่าว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ลงในรายงานการประชุมผู้ถือหุ้นทุกครั้ง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ยังเปิดโอกาสให้ผู้ถือหุ้นใช้สิทธิในการเข้าเยี่ยมชมบริษัทและเปิดโอกาสให้ผู้ถือหุ้นได้รับข้อมูลข่าวสารและสารสนเทศที่เป็นข้อมูลปัจจุบันผ่านทางเว็บไซต์ของบริษัทอย่างสม่ำเสมอ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1.5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การจัดสรรเวลาและการเปิดโอกาสให้ผู้ถือหุ้นร่วมแสดงความคิดเห็น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บริษัทได้เปิดโอกาสให้ผู้ถือหุ้น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ซักถามในเรื่องที่เกี่ยวข้องกับวาระการประชุมหรือเกี่ยวข้องกับบริษัท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และแสดงความคิดเห็น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โดยประธานกรรมการได้สอบถามที่ประชุมในแต่ละวาระทุกวาระ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รวมทั้งได้มีการบันทึกข้อซักถามในเรื่องที่เกี่ยวข้องกับวาระการประชุมหรือเกี่ยวข้องกับบริษัท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และแสดงความคิดเห็นของผู้ถือหุ้น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รวมทั้งคำชี้แจงของคณะกรรมการบริษัทและ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หรือผู้บริหารลงในรายงานการประชุมผู้ถือหุ้นทุกครั้ง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จัดให้มีการบันทึกเสียงการประชุมผู้ถือหุ้นและเปิดเผยรายละเอียดสาระสำคัญของการซักถามในระหว่างการประชุมไว้ในรายงานการประชุม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เพื่อสามารถใช้อ้างอิงในภายหลัง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และช่วยให้ผู้ถือหุ้นที่ไม่สามารถเข้าร่วมการประชุมสามารถติดตามรายละเอียดได้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1.6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การเข้าร่วมประชุมผู้ถือหุ้นของคณะกรรมการ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 </w:t>
      </w:r>
      <w:r w:rsidR="00A53423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คณะกรรมการบริษัทได้ให้ความสำคัญและเคารพสิทธิของผู้ถือหุ้นในการจัดประชุมสามัญผู้ถือหุ้นประจำ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0352B4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มีคณะกรรมการบริษัทเข้าร่วมประชุม</w:t>
      </w:r>
      <w:r w:rsidR="00A53423">
        <w:rPr>
          <w:rFonts w:asciiTheme="majorBidi" w:hAnsiTheme="majorBidi" w:cstheme="majorBidi"/>
          <w:sz w:val="28"/>
          <w:szCs w:val="28"/>
        </w:rPr>
        <w:t xml:space="preserve"> 9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จึงสรุปได้ว่า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บริษัทยังคงพัฒนาการจัดประชุมสามัญผู้ถือหุ้นประจำปี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70CC3" w:rsidRPr="002F3291">
        <w:rPr>
          <w:rFonts w:asciiTheme="majorBidi" w:hAnsiTheme="majorBidi" w:cstheme="majorBidi"/>
          <w:sz w:val="28"/>
          <w:szCs w:val="28"/>
        </w:rPr>
        <w:t>6</w:t>
      </w:r>
      <w:r w:rsidR="000352B4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ให้มีความเคร่งครัด</w:t>
      </w:r>
      <w:r w:rsidR="00670CC3" w:rsidRPr="002F3291">
        <w:rPr>
          <w:rFonts w:asciiTheme="majorBidi" w:hAnsiTheme="majorBidi" w:cstheme="majorBidi"/>
          <w:sz w:val="28"/>
          <w:szCs w:val="28"/>
          <w:cs/>
        </w:rPr>
        <w:t>ตาม</w:t>
      </w:r>
      <w:r w:rsidRPr="002F3291">
        <w:rPr>
          <w:rFonts w:asciiTheme="majorBidi" w:hAnsiTheme="majorBidi" w:cstheme="majorBidi"/>
          <w:sz w:val="28"/>
          <w:szCs w:val="28"/>
          <w:cs/>
        </w:rPr>
        <w:t>แนวทางการกำกับดูแลกิจการที่ดีที่กำหนดไว้อย่างต่อเนื่อง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A53423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หมวดที่ 2  การปฏิบัติต่อผู้ถือหุ้นอย่างเท่าเทียมกัน</w:t>
      </w:r>
    </w:p>
    <w:p w:rsidR="00031495" w:rsidRPr="002F3291" w:rsidRDefault="00031495" w:rsidP="00A53423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คณะกรรมการบริษัทคำนึงถึงการปฏิบัติต่อผู้ถือหุ้นอย่างเท่าเทียมกัน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จึงได้กำหนดนโยบายในการอำนวยความสะดวกให้แก่ผู้ถือหุ้นส่วนน้อยไว้ดังต่อไปนี้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บริษัทได้เปิดโอกาสและอำนวยความสะดวกให้แก่ผู้ถือหุ้นที่ถือหุ้นอย่างต่อเนื่องไม่น้อยกว่า</w:t>
      </w:r>
      <w:r w:rsidRPr="002F3291">
        <w:rPr>
          <w:rFonts w:asciiTheme="majorBidi" w:hAnsiTheme="majorBidi" w:cstheme="majorBidi"/>
          <w:sz w:val="28"/>
          <w:szCs w:val="28"/>
        </w:rPr>
        <w:t xml:space="preserve"> 100,000 </w:t>
      </w:r>
      <w:r w:rsidRPr="002F3291">
        <w:rPr>
          <w:rFonts w:asciiTheme="majorBidi" w:hAnsiTheme="majorBidi" w:cstheme="majorBidi"/>
          <w:sz w:val="28"/>
          <w:szCs w:val="28"/>
          <w:cs/>
        </w:rPr>
        <w:t>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โดยอาจเป็นผู้ถือหุ้นรายเดียว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หรือหลายรายรวมกันก็ได้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และเป็นการถือหุ้นอย่างต่อเนื่องนับจากวันที่ถือหุ้นจนถึงวันที่เสนอเรื่อง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เพื่อบรรจุในวาระการประชุมเป็นเวลาไม่น้อยกว่า</w:t>
      </w:r>
      <w:r w:rsidRPr="002F3291">
        <w:rPr>
          <w:rFonts w:asciiTheme="majorBidi" w:hAnsiTheme="majorBidi" w:cstheme="majorBidi"/>
          <w:sz w:val="28"/>
          <w:szCs w:val="28"/>
        </w:rPr>
        <w:t xml:space="preserve"> 12 </w:t>
      </w:r>
      <w:r w:rsidRPr="002F3291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ได้เสนอวาระในการประชุมสามัญผู้ถือหุ้นเป็นการล่วงหน้า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ได้จัดทำหลักเกณฑ์การพิจารณาเผยแพร่ผ่านระบบข้อมูลของตลาดหลักทรัพย์แห่งประเทศไทยและเว็บไซต์ของบริษัทล่วงหน้าเป็นเวล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67513" w:rsidRPr="002F3291">
        <w:rPr>
          <w:rFonts w:asciiTheme="majorBidi" w:hAnsiTheme="majorBidi" w:cstheme="majorBidi"/>
          <w:sz w:val="28"/>
          <w:szCs w:val="28"/>
        </w:rPr>
        <w:t>2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เดือนก่อนวันประชุมสามัญผู้ถือหุ้นประจำปี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="00BD5014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>(</w:t>
      </w:r>
      <w:r w:rsidRPr="002F3291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53423">
        <w:rPr>
          <w:rFonts w:asciiTheme="majorBidi" w:hAnsiTheme="majorBidi" w:cstheme="majorBidi"/>
          <w:sz w:val="28"/>
          <w:szCs w:val="28"/>
        </w:rPr>
        <w:t>1</w:t>
      </w:r>
      <w:r w:rsidR="00A53423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F7732">
        <w:rPr>
          <w:rFonts w:asciiTheme="majorBidi" w:hAnsiTheme="majorBidi" w:cstheme="majorBidi"/>
          <w:sz w:val="28"/>
          <w:szCs w:val="28"/>
        </w:rPr>
        <w:t>60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ถึงวันที่</w:t>
      </w:r>
      <w:r w:rsidRPr="002F3291">
        <w:rPr>
          <w:rFonts w:asciiTheme="majorBidi" w:hAnsiTheme="majorBidi" w:cstheme="majorBidi"/>
          <w:sz w:val="28"/>
          <w:szCs w:val="28"/>
        </w:rPr>
        <w:t xml:space="preserve"> 31 </w:t>
      </w:r>
      <w:r w:rsidRPr="002F3291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)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ซึ่งมีเลขานุการคณะกรรมการบริษัท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ทำหน้าที่เป็นผู้รวบรวมวาระการประชุมและนำ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เสนอต่อกรรมการอิสระ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เพื่อพิจารณาก่อนในเบื้องต้น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หากกรรมการอิสระพิจารณาแล้ว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เห็นว่ามีความเหมาะสม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ก็ให้นำเสนอต่อที่ประชุมคณะกรรมการบริษัท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ในเดือนกุมภาพันธ์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เพื่อพิจารณาออกเป็นระเบียบวาระการประชุมสามัญผู้ถือหุ้นต่อไป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ซึ่งปรากฏว่าในปี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>ไม่มีผู้ถือหุ้นเสนอวาระการประชุมล่วงหน้า</w:t>
      </w:r>
    </w:p>
    <w:p w:rsidR="00FD7C23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>บริษัทได้เปิดโอกาสและอำนวยความสะดวกให้แก่ผู้ถือหุ้นที่ถือหุ้นที่ประสงค์จะเสนอชื่อบุคคลที่มีคุณสมบัติเหมาะสมเข้าดำรงตำแหน่งกรรมการล่วงหน้า โดยได้จัดทำหลักเกณฑ์การพิจารณาเผยแพร่ผ่านระบบข้อมูลของตลาดหลักทรัพย์แห่งประเทศไทยและเว็บไซต์ของบริษัทล่วงหน้าเป็นเวลา 2 เดือนก่อนวันประชุมสามัญผู้ถือหุ้นประจำปี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A53423" w:rsidRPr="002F3291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="00A53423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53423">
        <w:rPr>
          <w:rFonts w:asciiTheme="majorBidi" w:hAnsiTheme="majorBidi" w:cstheme="majorBidi"/>
          <w:sz w:val="28"/>
          <w:szCs w:val="28"/>
        </w:rPr>
        <w:t>1</w:t>
      </w:r>
      <w:r w:rsidR="00A53423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</w:t>
      </w:r>
      <w:r w:rsidR="00A53423"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A53423">
        <w:rPr>
          <w:rFonts w:asciiTheme="majorBidi" w:hAnsiTheme="majorBidi" w:cstheme="majorBidi"/>
          <w:sz w:val="28"/>
          <w:szCs w:val="28"/>
        </w:rPr>
        <w:t>60</w:t>
      </w:r>
      <w:r w:rsidR="00A53423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A53423" w:rsidRPr="002F3291">
        <w:rPr>
          <w:rFonts w:asciiTheme="majorBidi" w:hAnsiTheme="majorBidi" w:cstheme="majorBidi"/>
          <w:sz w:val="28"/>
          <w:szCs w:val="28"/>
          <w:cs/>
        </w:rPr>
        <w:t>ถึงวันที่</w:t>
      </w:r>
      <w:r w:rsidR="00A53423" w:rsidRPr="002F3291">
        <w:rPr>
          <w:rFonts w:asciiTheme="majorBidi" w:hAnsiTheme="majorBidi" w:cstheme="majorBidi"/>
          <w:sz w:val="28"/>
          <w:szCs w:val="28"/>
        </w:rPr>
        <w:t xml:space="preserve"> 31 </w:t>
      </w:r>
      <w:r w:rsidR="00A53423" w:rsidRPr="002F3291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A53423" w:rsidRPr="002F3291">
        <w:rPr>
          <w:rFonts w:asciiTheme="majorBidi" w:hAnsiTheme="majorBidi" w:cstheme="majorBidi"/>
          <w:sz w:val="28"/>
          <w:szCs w:val="28"/>
        </w:rPr>
        <w:t xml:space="preserve"> 256</w:t>
      </w:r>
      <w:r w:rsidR="00A53423">
        <w:rPr>
          <w:rFonts w:asciiTheme="majorBidi" w:hAnsiTheme="majorBidi" w:cstheme="majorBidi"/>
          <w:sz w:val="28"/>
          <w:szCs w:val="28"/>
        </w:rPr>
        <w:t>1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>) ซึ่งมีเลขานุการคณะกรรมการบริษัททำหน้าที่เป็นผู้รวบรวมข้อมูลประกอบการพิจารณาด้านคุณสมบัติและการให้ความยินยอมของผู้ได้รับการเสนอชื่อแล้วนำเสนอต่อคณะกรรมการสรรหาเพื่อพิจารณาคุณสมบัติของบุคคลที่ผู้ถือหุ้นส่วนน้อยเสนอมาตามกระบวนการสรรหาที่บริษัทได้กำหนดไว้ โดยหากคณะกรรมการสรรหาพิจารณาแล้วว่ามีความเหมาะสมก็ให้นำเสนอต่อที่ประชุมคณะกรรมการบริษัทในเดือนกุมภาพันธ์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A53423">
        <w:rPr>
          <w:rFonts w:asciiTheme="majorBidi" w:hAnsiTheme="majorBidi" w:cstheme="majorBidi"/>
          <w:sz w:val="28"/>
          <w:szCs w:val="28"/>
        </w:rPr>
        <w:t xml:space="preserve">1 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 xml:space="preserve"> เพื่อพิจารณาเสนอที่ประชุมสามัญผู้ถือห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>ุ้น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>ต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>่อ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>ไ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>ป ซึ่ง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 xml:space="preserve"> ปรากฏว่า ในปี </w:t>
      </w:r>
      <w:r w:rsidR="006F7732">
        <w:rPr>
          <w:rFonts w:asciiTheme="majorBidi" w:hAnsiTheme="majorBidi" w:cstheme="majorBidi"/>
          <w:sz w:val="28"/>
          <w:szCs w:val="28"/>
        </w:rPr>
        <w:t>2561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 xml:space="preserve"> ไม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>่มี ผู้ถือ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>ห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>ุ้น</w:t>
      </w:r>
      <w:r w:rsidR="0082055D" w:rsidRPr="002F3291">
        <w:rPr>
          <w:rFonts w:asciiTheme="majorBidi" w:hAnsiTheme="majorBidi" w:cstheme="majorBidi"/>
          <w:sz w:val="28"/>
          <w:szCs w:val="28"/>
          <w:cs/>
        </w:rPr>
        <w:t>เสนอรายชื่อ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คณะกรรมการบริษัทได้ปฏิบัติตามนโยบายเกี่ยวกับการดูแลสิทธิของผู้ถือหุ้นที่ได้กำหนดไว้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ในการประชุมผู้ถือหุ้นคณะกรรมการบริษัทได้ดำเนินการประชุมผู้ถือหุ้นเป็นไปตามระเบียบวาระการประชุมอย่างเคร่งครั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โดยไม่มีการแจกเอกสารที่มีข้อมูลสำคัญเพิ่มเติมอย่างกะทันหัน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และไม่มีการเพิ่มวาระการประชุมหรือเปลี่ยนแปลงข้อมูลสำคัญ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โดยไม่ได้แจ้งให้ผู้ถือหุ้นทราบเป็นการล่วงหน้า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สนับสนุนให้ผู้ถือหุ้นใช้หนังสือมอบฉันทะในรูปแบบที่ผู้ถือหุ้นสามารถกำหนดทิศทางการลงคะแนนเสียงเห็นด้วย ไม่เห็นด้วย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งดออกเสียง โดยได้จัดทำหนังสือมอบฉันทะแบบ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ขึ้นนอกจากนี้บริษัทยังได้จัดทำหนังสือมอบฉันทะแบบ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แบบมอบฉันทะทั่วไป</w:t>
      </w:r>
      <w:r w:rsidRPr="002F3291">
        <w:rPr>
          <w:rFonts w:asciiTheme="majorBidi" w:hAnsiTheme="majorBidi" w:cstheme="majorBidi"/>
          <w:sz w:val="28"/>
          <w:szCs w:val="28"/>
        </w:rPr>
        <w:t xml:space="preserve">)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และหนังสือมอบฉันทะแบบ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แบบมอบฉันทะเฉพาะสำหรับ</w:t>
      </w:r>
      <w:r w:rsidRPr="002F3291">
        <w:rPr>
          <w:rFonts w:asciiTheme="majorBidi" w:hAnsiTheme="majorBidi" w:cstheme="majorBidi"/>
          <w:sz w:val="28"/>
          <w:szCs w:val="28"/>
        </w:rPr>
        <w:t xml:space="preserve"> custodian)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ให้แก่ผู้ถือหุ้น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โดยเผยแพร่ผ่านทางเว็บไซต์ล่วงหน้าเป็นเวลา</w:t>
      </w:r>
      <w:r w:rsidRPr="002F3291">
        <w:rPr>
          <w:rFonts w:asciiTheme="majorBidi" w:hAnsiTheme="majorBidi" w:cstheme="majorBidi"/>
          <w:sz w:val="28"/>
          <w:szCs w:val="28"/>
        </w:rPr>
        <w:t xml:space="preserve"> 30 </w:t>
      </w:r>
      <w:r w:rsidRPr="002F3291">
        <w:rPr>
          <w:rFonts w:asciiTheme="majorBidi" w:hAnsiTheme="majorBidi" w:cstheme="majorBidi"/>
          <w:sz w:val="28"/>
          <w:szCs w:val="28"/>
          <w:cs/>
        </w:rPr>
        <w:t>วัน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ก่อนวันประชุมสำหรับให้ดาวน์โหลดอีกด้วย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คณะกรรมการบริษัทอำนวยความสะดวกให้แก่ผู้ถือหุ้นที่ไม่สะดวกเข้าร่วมประชุมได้ด้วยตนเอง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แต่มีความประสงค์จะใช้สิทธิในการลงคะแนนเสียงโดยวิธีการมอบฉันทะ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โดยบริษัทได้เสนอให้มีกรรมการอิสระเข้าประชุม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และลงคะแนนเสียงแทนผู้ถือหุ้นจำนวน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2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คือ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นายชัย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จรุงธนาภิบาล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ประธานกรรมการตรวจสอบและกรรมการอิสระ</w:t>
      </w:r>
      <w:r w:rsidRPr="002F3291">
        <w:rPr>
          <w:rFonts w:asciiTheme="majorBidi" w:hAnsiTheme="majorBidi" w:cstheme="majorBidi"/>
          <w:sz w:val="28"/>
          <w:szCs w:val="28"/>
        </w:rPr>
        <w:t>)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และนาย</w:t>
      </w:r>
      <w:r w:rsidR="00F81118" w:rsidRPr="002F3291">
        <w:rPr>
          <w:rFonts w:asciiTheme="majorBidi" w:hAnsiTheme="majorBidi" w:cstheme="majorBidi"/>
          <w:sz w:val="28"/>
          <w:szCs w:val="28"/>
          <w:cs/>
        </w:rPr>
        <w:t>วัลลภ ตั้งตรงจิตร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กรรมการตรวจสอบและกรรมการอิสระ</w:t>
      </w:r>
      <w:r w:rsidRPr="002F3291">
        <w:rPr>
          <w:rFonts w:asciiTheme="majorBidi" w:hAnsiTheme="majorBidi" w:cstheme="majorBidi"/>
          <w:sz w:val="28"/>
          <w:szCs w:val="28"/>
        </w:rPr>
        <w:t>)</w:t>
      </w:r>
    </w:p>
    <w:p w:rsidR="00031495" w:rsidRPr="002F3291" w:rsidRDefault="00031495" w:rsidP="00A5342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เพื่ออำนวยความสะดวกให้แก่ผู้ถือหุ้นได้ใช้สิทธิเลือกกรรมการอิสระคนใดคนหนึ่งเป็นผู้รับมอบฉันทะแทนผู้ถือหุ้นได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คณะกรรมการบริษัทเปิดโอกาสให้ผู้ถือหุ้นใช้สิทธิออกเสียงลงคะแนน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โดยได้จัดเตรียมบัตรลงคะแนนเสียงให้แก่ผู้ถือหุ้นไว้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และแจกในขณะลงทะเบียน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ก่อนเริ่มการประชุม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ซึ่งได้จัดทำบัตรลงคะแนนเสียงครบทุกวาระ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การพิจารณาอนุมัติจ่ายเงินปันผล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การพิจารณาอนุมัติกำหนดค่าตอบแทนผู้สอบบัญชี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การพิจารณาอนุมัติแต่งตั้งกรรมการแยกเป็นรายบุคคล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รายละเอียดการนับคะแนนเสียงดังกล่าวมีการบันทึกไว้ในรายงานการประชุมผู้ถือหุ้นทุกครั้ง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เพื่อความ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โปร่งใสและตรวจสอบได้ในกรณีหากมีข้อโต้แย้งเกิดขึ้นในภายหลังมาตรการป้องกันกรรมการผู้บริหารและพนักงานใช้ข้อมูลภายในเพื่อหาผลประโยชน์แก่ตนเองหรือผู้อื่นในทางมิชอบ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คณะกรรมการบริษัทได้กำหนดมาตรการป้องกัน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และพนักงาน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ใช้ข้อมูลภายในเพื่อหาผลประโยชน์แก่ตนเองหรือผู้อื่น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ในทางมิชอบไว้ในหลักจรรยาบรรณธรุกิจ</w:t>
      </w:r>
      <w:r w:rsidRPr="002F3291">
        <w:rPr>
          <w:rFonts w:asciiTheme="majorBidi" w:hAnsiTheme="majorBidi" w:cstheme="majorBidi"/>
          <w:sz w:val="28"/>
          <w:szCs w:val="28"/>
        </w:rPr>
        <w:t xml:space="preserve"> (Code of Conduct)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ซึ่งครอบคลุมถึงเรื่องการใช้ข้อมูลภายใน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เพื่อซื้อขายหลักทรัพย์ความขัดแย้งทางผลประโยชน์และการรักษาความลับ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โดยมีการแจ้งมาตรการดังกล่าวผ่านทางคู่มือหลักจรรยาบรรณธุรกิจ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การจัดอบรมและทางเว็บไซต์ของบริษัท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นอกจากนี้ยังได้มอบหมายให้เลขานุการคณะกรรมการบริษัท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ผู้รับผิดชอบในการแจ้งหลักเกณฑ์การเปิดเผยข้อมูลและติดตามให้คณะกรรมการบริษัทและผู้บริหารรายงานการถือครองหลักทรัพย์ตามกฎ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รวมถึงการเปิดเผยข้อมูลเกี่ยวกับส่วนได้ส่วนเสียหรือการทำรายการระหว่างกันของกรรมการและผู้บริหาร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หมวดที่ 3  บทบาทของผู้มีส่วนได้ส่วนเสีย</w:t>
      </w:r>
    </w:p>
    <w:p w:rsidR="00031495" w:rsidRPr="002F3291" w:rsidRDefault="00031495" w:rsidP="001D5511">
      <w:p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นโยบายการกำกับดูแลกิจการที่ดีเกี่ยวกับการดูแลผู้มีส่วนได้ส่วนเสีย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:rsidR="00031495" w:rsidRPr="002F3291" w:rsidRDefault="00031495" w:rsidP="001D5511">
      <w:pPr>
        <w:spacing w:after="240"/>
        <w:ind w:firstLine="85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บริษัทตระหนักและให้ความสำคัญต่อสิทธิของผู้มีส่วนได้ส่วนเสียทุกกลุ่ม ซึ่งไม่เพียงแต่เฉพาะตามที่กฎหมายกำหนดเท่านั้น ในปีที่ผ่านมาบริษัทจึงได้พิจารณาชี้บ่งผู้มีส่วนได้ส่วนเสียขึ้นใหม่ พร้อมกับกำหนดเป็นนโยบาย เพื่อให้สอดคล้องกับนโยบายการกำกับดูแลกิจการที่ดี โดยผู้มีส่วนได้ส่วนเสียของบริษัทแบ่งออกเป็น </w:t>
      </w:r>
      <w:r w:rsidR="00F81118" w:rsidRPr="002F3291">
        <w:rPr>
          <w:rFonts w:asciiTheme="majorBidi" w:hAnsiTheme="majorBidi" w:cstheme="majorBidi"/>
          <w:sz w:val="28"/>
          <w:szCs w:val="28"/>
        </w:rPr>
        <w:t>7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กลุ่ม ดังนี้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1.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พนักงานและครอบครัว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2.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ลูกค้า และเจ้าหนี้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3.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ผู้ถือหุ้น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4.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พันธมิตรทางธุรกิจ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5.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นักวิเคราะห์, นักลงทุน และสถาบันการเงิน</w:t>
      </w:r>
    </w:p>
    <w:p w:rsidR="00F81118" w:rsidRPr="002F3291" w:rsidRDefault="00F81118" w:rsidP="001D5511">
      <w:pPr>
        <w:autoSpaceDE w:val="0"/>
        <w:autoSpaceDN w:val="0"/>
        <w:adjustRightInd w:val="0"/>
        <w:spacing w:after="0"/>
        <w:ind w:left="1440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6. 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คู่แข่ง</w:t>
      </w:r>
    </w:p>
    <w:p w:rsidR="00F81118" w:rsidRPr="002F3291" w:rsidRDefault="00F81118" w:rsidP="001D5511">
      <w:pPr>
        <w:autoSpaceDE w:val="0"/>
        <w:autoSpaceDN w:val="0"/>
        <w:adjustRightInd w:val="0"/>
        <w:spacing w:after="0"/>
        <w:ind w:left="1440" w:hanging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7. 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ชุมชน สังคม และสิ่งแวดล้อม</w:t>
      </w:r>
    </w:p>
    <w:p w:rsidR="00A53423" w:rsidRPr="00A53423" w:rsidRDefault="00A53423" w:rsidP="001D5511">
      <w:pPr>
        <w:tabs>
          <w:tab w:val="left" w:pos="1440"/>
        </w:tabs>
        <w:spacing w:after="240"/>
        <w:jc w:val="thaiDistribute"/>
        <w:rPr>
          <w:rFonts w:asciiTheme="majorBidi" w:hAnsiTheme="majorBidi" w:cstheme="majorBidi"/>
          <w:sz w:val="2"/>
          <w:szCs w:val="2"/>
        </w:rPr>
      </w:pPr>
    </w:p>
    <w:p w:rsidR="00031495" w:rsidRPr="002F3291" w:rsidRDefault="00031495" w:rsidP="001D5511">
      <w:pPr>
        <w:tabs>
          <w:tab w:val="left" w:pos="1440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คณะกรรมการบริษัทได้กำหนดนโยบายและมาตรการในการดูแลผู้มีส่วนได้ส่วนเสียดังต่อไปนี้.-</w:t>
      </w:r>
    </w:p>
    <w:p w:rsidR="00031495" w:rsidRPr="002F329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1.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พนักงานและครอบครัว</w:t>
      </w:r>
    </w:p>
    <w:p w:rsidR="00031495" w:rsidRPr="002F329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นโยบายเกี่ยวกับการดูแลพนักงานและครอบครัว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>)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บริษัทให้ผลตอบแทนแก่พนักงานโดยยึดหลักพิจารณาผลงานด้วยความเป็นธรรมและสามารถวัดผลได้ อาทิ รายได้ค่าตอบแทนรายเดือน รายได้จากการทำงานล่วงเวลา โบนัสประจำปี การประกันชีวิตและประกันสุขภาพ กองทุนสำรองเลี้ยงชีพ เป็นต้น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</w:t>
      </w:r>
      <w:r w:rsidRPr="002F3291">
        <w:rPr>
          <w:rFonts w:asciiTheme="majorBidi" w:hAnsiTheme="majorBidi" w:cstheme="majorBidi"/>
          <w:sz w:val="28"/>
          <w:szCs w:val="28"/>
          <w:cs/>
        </w:rPr>
        <w:t>)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บริษัทมุ่งส่งเสริมและพัฒนาบุคลากรให้มีความรู้ความสามารถอย่างต่อเนื่อง อาทิ จัดให้มีการอบรมและสัมมนาผู้บริหารและพนักงานทุกระดับ เป็นต้น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3</w:t>
      </w:r>
      <w:r w:rsidRPr="002F3291">
        <w:rPr>
          <w:rFonts w:asciiTheme="majorBidi" w:hAnsiTheme="majorBidi" w:cstheme="majorBidi"/>
          <w:sz w:val="28"/>
          <w:szCs w:val="28"/>
          <w:cs/>
        </w:rPr>
        <w:t>)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บริษัทปฏิบัติต่อพนักงานทุกคนด้วยความเป็นธรรมและความเท่าเทียมกัน อาทิ การประเมินผลงานของพนักงาน การรักษาความลับประวัติการทำงาน และการใช้สิทธิต่างๆ ของพนักงาน เป็นต้น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>4)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บริษัทคำนึงถึงสิทธิของพนักงานเป็นสำคัญ และเปิดโอกาสให้พนักงานรับร้องเรียนกรณีพนักงานไม่ได้รับความเป็นธรรมผ่านช่องทางต่างๆ เช่น ตู้รับความคิดเห็น หน่วยงานฝ่ายทรัพยากรบุคคลที่รับเรื่อง เป็นต้น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5)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บริษัทมีหน้าที่ดูแลจัดสภาพแวดล้อมในการทำงานให้มีความปลอดภัย ถูกสุขลักษณะ และเอื้อต่อการทำงานอย่างมีประสิทธิผล 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2.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ลูกค้า</w:t>
      </w:r>
      <w:r w:rsidRPr="002F3291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และเจ้าหนี้</w:t>
      </w:r>
    </w:p>
    <w:p w:rsidR="00031495" w:rsidRPr="002F329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นโยบายเกี่ยวกับการดูแลลูกค้า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>)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บริษัทมีหน้าที่ในการสร้างความสัมพันธ์และความร่วมมือในระยะยาวกับลูกค้า โดยยึดหลักความซื่อสัตย์สุจริต ความเชื่อถือและไว้วางใจซึ่งกันและกัน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</w:t>
      </w:r>
      <w:r w:rsidRPr="002F3291">
        <w:rPr>
          <w:rFonts w:asciiTheme="majorBidi" w:hAnsiTheme="majorBidi" w:cstheme="majorBidi"/>
          <w:sz w:val="28"/>
          <w:szCs w:val="28"/>
          <w:cs/>
        </w:rPr>
        <w:t>)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บริษัทมีหน้าที่ในการสร้างความพึงพอใจสูงสุดให้กับลูกค้าของบริษัท ด้วยการรับผิดชอบ เอาใจใส่ และให้ความสำคัญต่อปัญหาและความต้องการของลูกค้าอันดับแรก โดยให้ผู้บริหารและพนักงานทุกคนปฏิบัติตามมาตรการดังต่อไปนี้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ยึดมั่นในการนำเสนอและส่งมอบผลิตภัณฑ์ที่ได้มาตรฐานคุณภาพตรงกับความต้องการของลูกค้า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ยึดถือปฏิบัติตามเงื่อนไขต่างๆ ที่ได้ทำข้อตกลงไว้กับลูกค้าอย่างดีที่สุด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การเสนอราคาและเงื่อนไขการค้าให้แก่ลูกค้าที่จัดอยู่ในกลุ่มเดียวกันต้องมีความ  เท่าเทียมกัน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ให้ข้อมูลที่ถูกต้องตรงความเป็นจริงแก่ลูกค้าเกี่ยวกับคุณสมบัติและคุณภาพของผลิตภัณฑ์ที่ผลิตได้ เพื่</w:t>
      </w:r>
      <w:r w:rsidR="008E6FA6" w:rsidRPr="002F3291">
        <w:rPr>
          <w:rFonts w:asciiTheme="majorBidi" w:hAnsiTheme="majorBidi" w:cstheme="majorBidi"/>
          <w:sz w:val="28"/>
          <w:szCs w:val="28"/>
          <w:cs/>
        </w:rPr>
        <w:t>อ</w:t>
      </w:r>
      <w:r w:rsidRPr="002F3291">
        <w:rPr>
          <w:rFonts w:asciiTheme="majorBidi" w:hAnsiTheme="majorBidi" w:cstheme="majorBidi"/>
          <w:sz w:val="28"/>
          <w:szCs w:val="28"/>
          <w:cs/>
        </w:rPr>
        <w:t>สร้างความเชื่อมั่น และความเป็นธรรมให้กับลูกค้าของบริษัท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พร้อมที่จะต้องคำถามของลูกค้า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ที่ได้รับแจ้งจากลูกค้าผ่านทางเว็บไซต์ของบริษัทอย่างสม่ำเสมอ</w:t>
      </w:r>
    </w:p>
    <w:p w:rsidR="00031495" w:rsidRPr="002F3291" w:rsidRDefault="00031495" w:rsidP="001D5511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</w:p>
    <w:p w:rsidR="00031495" w:rsidRPr="002F3291" w:rsidRDefault="00031495" w:rsidP="001D5511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นโยบายเกี่ยวกับการดูแลเจ้าหนี้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บริษัทมีหน้าที่ในการสร้างความสัมพันธ์และปฏิบัติต่อเจ้าหนี้ โดยยึดหลักความซื่อสัตย์สุจริต ความเชื่อถือและไว้วางใจซึ่งกันและกัน</w:t>
      </w:r>
    </w:p>
    <w:p w:rsidR="00031495" w:rsidRPr="002F3291" w:rsidRDefault="00031495" w:rsidP="001D5511">
      <w:pPr>
        <w:tabs>
          <w:tab w:val="left" w:pos="1440"/>
          <w:tab w:val="left" w:pos="162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บริษัทมีหน้าที่ในการรับผิดชอบ เอาใจใส่ และให้ความสำคัญต่อเงื่อนไขต่างๆ ที่ได้ทำข้อตกลงไว้กับเจ้าหนี้อย่างดีที่สุด</w:t>
      </w:r>
    </w:p>
    <w:p w:rsidR="00031495" w:rsidRPr="002F3291" w:rsidRDefault="00031495" w:rsidP="001D5511">
      <w:pPr>
        <w:tabs>
          <w:tab w:val="left" w:pos="1440"/>
          <w:tab w:val="left" w:pos="16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tabs>
          <w:tab w:val="left" w:pos="1440"/>
          <w:tab w:val="left" w:pos="1620"/>
        </w:tabs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3.</w:t>
      </w:r>
      <w:r w:rsidRPr="002F3291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ผู้ถือหุ้น</w:t>
      </w:r>
    </w:p>
    <w:p w:rsidR="00031495" w:rsidRPr="002F329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นโยบายเกี่ยวกับการดูแลผู้ถือหุ้น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บริษัทมีหน้าที่ที่ต้องปกป้องและเคารพสิทธิของผู้ถือหุ้นขั้นพื้นฐาน ได้แก่ สิทธิการซื้อขายหรือโอนหุ้น สิทธิในการมีส่วนแบ่งในกำไรของกิจการ สิทธิในการได้รับข่าวสารข้อมูลกิจการอย่างเพียงพอ สิทธิในการเข้าร่วมประชุมผู้ถือหุ้นเพื่อแต่งตั้งหรือถอดถอนกรรมการ การแต่งตั้งผู้สอบบัญชี การจัดสรรเงินปันผล การกำหนดหรือแก้ไขข้อบังคับหรือหนังสือบริคณห์สนธิ การลดทุนหรือเพิ่มทุน การอนุมัติการรายพิเศษ เป็นต้น 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>2)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บริษัทมีหน้าที่ที่ต้องส่งเสริมและสนับสนุนให้ผู้ถือหุ้นใช้สิทธิในเรื่องต่างๆ ในการประชุมสามัญผู้ถือหุ้นประจำปี ได้แก่ สิทธิในการเสนอวาระการประชุมผู้ถือหุ้นล่วงหน้า สิทธิในการเสนอบุคคลเพื่อคัดเลือกเป็นกรรมการ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ล่วงหน้า สิทธิในการส่งคำถามต่อที่ประชุมล่วงหน้าก่อนการประชุม สิทธิในการแสดงความคิดเห็นและตั้งคำถามต่อที่ประชุม เป็นต้น ผ่านทางเว็บไซต์บริษัท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3)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บริษัทต้องไม่กระทำการใดๆ อันเป็นการละเมิดหรือจำกัดสิทธิของผู้ถือหุ้น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4.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พันธมิตรทางธุรกิจ(คู่ค้า)</w:t>
      </w:r>
    </w:p>
    <w:p w:rsidR="00031495" w:rsidRPr="002F3291" w:rsidRDefault="00031495" w:rsidP="001D5511">
      <w:pPr>
        <w:autoSpaceDE w:val="0"/>
        <w:autoSpaceDN w:val="0"/>
        <w:adjustRightInd w:val="0"/>
        <w:spacing w:after="24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นโยบายเกี่ยวกับการดูแลพันธมิตรทางธุรกิจ(คู่ค้า)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บริษัทมีหน้าที่ในการสร้างความสัมพันธ์ที่ดีกับคู่ค้าทุกราย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บริษัทมีหน้าที่ในการเปิดโอกาสให้คู่ค้าทุกรายนำเสนอสินค้า/บริการได้โดยเท่าเทียมกัน โดยให้ผู้บริหารและพนักงานที่เกี่ยวข้องกับคู่ค้าต้องปฎิบัติตามมาตรการต่อไปนี้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ต้องปฏิบัติงานต่อคู่ค้าด้วยความซื่อสัตย์สุจริตและมีความเท่าเทียมกัน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การพิจารณาและตัดสินใจต้องอยู่บนพื้นฐานของการเปรียบเทียบคุณภาพและเงื่อนไขต่างๆ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โดยคำนึงถึงผลประโยชน์ของบริษัทในระยะสั้นและระยะยาว</w:t>
      </w:r>
    </w:p>
    <w:p w:rsidR="00031495" w:rsidRPr="002F3291" w:rsidRDefault="00031495" w:rsidP="001D5511">
      <w:pPr>
        <w:numPr>
          <w:ilvl w:val="0"/>
          <w:numId w:val="6"/>
        </w:numPr>
        <w:tabs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ต้องรักษาความลับของคู่ค้า โดยห้ามมิให้มีการรับสินบนหรือค่านายหน้าใดๆ จากคู่ค้า รวมถึงห้ามเปิดเผยข้อมูลหรือข้อเสนอของคู่ค้ารายหนึ่งหรือหลายรายให้กับคู่ค้ารายอื่นๆรับทราบทั้งทางตรงและทางอ้อม</w:t>
      </w:r>
    </w:p>
    <w:p w:rsidR="008E6FA6" w:rsidRPr="002F3291" w:rsidRDefault="008E6FA6" w:rsidP="001D5511">
      <w:pPr>
        <w:tabs>
          <w:tab w:val="left" w:pos="216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5.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นักวิเคราะห์, นักลงทุน และสถาบันการเงิน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031495" w:rsidRPr="002F3291" w:rsidRDefault="00031495" w:rsidP="001D5511">
      <w:pPr>
        <w:spacing w:after="0"/>
        <w:ind w:firstLine="72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นโยบายเกี่ยวกับการดูแลนักวิเคราะห์, นักลงทุน และสถาบันการเงิน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>1)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บริษัทเปิดโอกาสให้นักวิเคราะห์, นักลงทุน และสถาบันการเงินได้รับทราบข้อมูลการดำเนินงานของบริษัท และแนวโน้มผลประกอบการในอนาคตได้ตามความเหมาะสม และเป็นไปตามเงื่อนไขของกฎหมาย และการกำกับดูแลกิจการที่ดีในเรื่องการเปิดเผยข้อมูล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จะอำนวยความสะดวกโดยจัดทำข้อมูลแนะนำการลงทุนของบริษัทให้แก่นักลงทุนผ่านช่องทางเว็บไซต์บริษัท</w:t>
      </w:r>
    </w:p>
    <w:p w:rsidR="00031495" w:rsidRPr="002F329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F81118" w:rsidRPr="002F3291" w:rsidRDefault="00F81118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6.</w:t>
      </w:r>
      <w:r w:rsidR="001464F1"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คู่แข่ง</w:t>
      </w:r>
    </w:p>
    <w:p w:rsidR="00F81118" w:rsidRPr="002F3291" w:rsidRDefault="001464F1" w:rsidP="001D5511">
      <w:pPr>
        <w:tabs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="00F81118"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นโยบายเกี่ยวกับคู่แข่ง</w:t>
      </w:r>
    </w:p>
    <w:p w:rsidR="00F81118" w:rsidRPr="002F3291" w:rsidRDefault="00F81118" w:rsidP="001D5511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บริษัทดำเนินธุรกิจภายใต้กรอบกติกาของการแข่งขันที่เป็นธรรม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ไม่แสวงหาข้อมูลที่เป็นความลับของคู่แข่งทางการค้าด้วยวิธีการที่ไม่สุจริตหรือไม่เหมาะสม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และไม่กระทำการใดๆ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ทำลายชื่อเสียงของคู่แข่งทางการค้าด้วยการกล่าวหาในทางเสื่อมเสียโดยปราศจากข้อมูลความจริงและขัดต่อจริยธรรมในการดำเนินธุรกิจ</w:t>
      </w:r>
    </w:p>
    <w:p w:rsidR="001464F1" w:rsidRPr="002F3291" w:rsidRDefault="001464F1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F81118" w:rsidRPr="002F3291" w:rsidRDefault="00F81118" w:rsidP="001D5511">
      <w:pPr>
        <w:tabs>
          <w:tab w:val="center" w:pos="468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</w:rPr>
        <w:t>7.</w:t>
      </w:r>
      <w:r w:rsidR="001464F1" w:rsidRPr="002F3291">
        <w:rPr>
          <w:rFonts w:asciiTheme="majorBidi" w:hAnsiTheme="majorBidi" w:cstheme="majorBidi"/>
          <w:sz w:val="28"/>
          <w:szCs w:val="28"/>
        </w:rPr>
        <w:t xml:space="preserve">           </w:t>
      </w: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ชุมชน สังคม และสิ่งแวดล้อม</w:t>
      </w:r>
    </w:p>
    <w:p w:rsidR="00F81118" w:rsidRPr="002F3291" w:rsidRDefault="00DC4A8E" w:rsidP="001D5511">
      <w:pPr>
        <w:tabs>
          <w:tab w:val="center" w:pos="468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F81118"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นโยบายเกี่ยวกับชุมชน สังคม และสิ่งแวดล้อม</w:t>
      </w:r>
      <w:r w:rsidR="00F81118" w:rsidRPr="002F3291"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  <w:tab/>
      </w:r>
    </w:p>
    <w:p w:rsidR="00F81118" w:rsidRPr="002F3291" w:rsidRDefault="00F81118" w:rsidP="001D5511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บริษัทมุ่งมั่นที่จะร่วมเป็นส่วนหนึ่งในการพัฒนาสังคมอย่างต่อเนื่อง จึงได้ก่อตั้ง มูลนิธิ เมเจอร์ แคร์ เพื่อหวังระดมทุนช่วยเหลือผู้ด้อยโอกาสในสังคม และพัฒนาสังคมรอบด้าน โดยการส่งเสริมกิจกรรมเพื่อสังคม สาธารณะประโยชน์ และการศึกษา และจากการดำเนินธุรกิจของบริษัทที่เป็นผู้ให้ความบันเทิงซึ่งเกี่ยวข้องกับสังคมเป็นอย่างมาก ดังนั้น เพื่อป้องกันมิให้การดำเนินธุรกิจสร้างผลกระทบต่อชุมชน สังคม และสิ่งแวดล้อม บริษัทจึงให้ความสำคัญในการดำเนินธุรกิจให้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สอดคล้องตามกฎหมาย กฎระเบียบ และมาตรฐานที่เกี่ยวข้องอย่างเคร่งครัด </w:t>
      </w:r>
      <w:r w:rsidR="00112F2C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112F2C" w:rsidRPr="002F3291">
        <w:rPr>
          <w:rFonts w:asciiTheme="majorBidi" w:hAnsiTheme="majorBidi" w:cstheme="majorBidi"/>
          <w:sz w:val="28"/>
          <w:szCs w:val="28"/>
          <w:cs/>
        </w:rPr>
        <w:t>โดยบริษัทสนับสนุนให้ความรู้และจัดให้มีกิจกรรมรักษาสิ่งแวดล้อม เพื่อเสริมสร้างและปลุกจิตสำนึกให้กับผู้บริหารและพนักงานทุกคนในการรับผิดชอบต่อสิ่งแวดล้อม</w:t>
      </w:r>
    </w:p>
    <w:p w:rsidR="00F81118" w:rsidRPr="002F3291" w:rsidRDefault="00F81118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นโยบายและแนวปฏิบัติด้านทรัพย์สินทางปัญญา</w:t>
      </w:r>
    </w:p>
    <w:p w:rsidR="00F81118" w:rsidRPr="002F3291" w:rsidRDefault="00F81118" w:rsidP="001D5511">
      <w:pPr>
        <w:autoSpaceDE w:val="0"/>
        <w:autoSpaceDN w:val="0"/>
        <w:adjustRightInd w:val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บริษัทดำเนินธุรกิจภายใต้กฎหมายที่เกี่ยวกับทรัพย์สินทางปัญญา ทั้งด้านลิขสิทธิ์ 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สิทธิบัตร หรือทรัพย์สินทางปัญญาด้านอื่นที่กฎหมายกำหนด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การใช้โปรแกรมคอมพิวเตอร์ที่มีลิขสิทธิ์ถูกต้อง เป็นต้น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ดังนั้นการนำผลงานต่างๆ มาใช้ภายในบริษัทจะต้องมีการตรวจสอบเพื่อให้มั่นใจว่าการใช้ผลงานเหล่านั้นจะไม่ละเมิดทรัพย์สินทางปัญญาของผู้อื่น</w:t>
      </w:r>
    </w:p>
    <w:p w:rsidR="00F81118" w:rsidRPr="002F3291" w:rsidRDefault="00F81118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นโยบายและแนวปฏิบัติเกี่ยวกับสิทธิมนุษยชน</w:t>
      </w:r>
    </w:p>
    <w:p w:rsidR="00F81118" w:rsidRPr="002F3291" w:rsidRDefault="00F81118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บริษัทเคารพในสิทธิมนุษยชนขั้นพื้นฐานที่ทุกคนต้องได้รับอย่างเสมอภาคกัน บริษัทจึงส่งเสริมให้พนักงานทุกคนมีสิทธิ เสรีภาพ ความเสมอภาคของบุคคล ปราศจากการล่วงละเมิดหรือกดขี่ข่มเหงในทุกรูปแบบ การจ้างงานที่เป็นธรรม และจะไม่มีส่วนร่วมกับการกระทำใดๆ ที่ขัดต่อหลักสิทธิมนุษยชน</w:t>
      </w:r>
    </w:p>
    <w:p w:rsidR="00F81118" w:rsidRPr="002F3291" w:rsidRDefault="00F81118" w:rsidP="001D5511">
      <w:pPr>
        <w:spacing w:after="0"/>
        <w:ind w:firstLine="360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นโยบายและแนวปฏิบัติการต่อต้านทุจริตคอร์รัปชั่น</w:t>
      </w:r>
    </w:p>
    <w:p w:rsidR="00F81118" w:rsidRPr="002F3291" w:rsidRDefault="00F81118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เพื่อให้กรรมการ พนักงาน และบุคคลใดๆ ที่กระทำการแทนกลุ่มบริษัทดำเนินธุรกิจอย่างถูกต้อง โปร่งใส ยุติธรรม และสามารถตรวจสอบได้ โดยสอดคล้องกับกฎหมายและจริยธรรมธุรกิจ บริษัทจึงได้กำหนดนโยบายและแนวปฏิบัติเกี่ยวกับการต่อต้านทุจริตคอร์รัปชั่น ซึ่งคณะกรรมการบริษัทได้มอบหมายให้กรรมการตรวจสอบเป็นผู้ดูแลและกำหนดแนวปฏิบัติเกี่ยวกับการต่อต้านทุจริตคอร์รัปชั่น สำหรับนโยบายและแนวปฏิบัติการต่อต้านทุจริตคอร์รัปชั่น บริษัทได้มีการกำหนดไว้ในระเบียบการรับเรื่องร้องเรียนหรือเบาะแสการทุจริตและการให้ความคุ้มครองผู้ร้องเรียน </w:t>
      </w:r>
    </w:p>
    <w:p w:rsidR="00F81118" w:rsidRPr="002F3291" w:rsidRDefault="00F81118" w:rsidP="001D551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แนวปฏิบัติเกี่ยวกับการต่อต้านทุจริตคอร์รัปชั่น</w:t>
      </w:r>
    </w:p>
    <w:p w:rsidR="00F81118" w:rsidRPr="002F3291" w:rsidRDefault="00F81118" w:rsidP="001D5511">
      <w:pPr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ุคคลใดก็ตามที่ทราบเรื่องร้องเรียนหรือเบาะแสสามารถแจ้งเรื่องร้องเรียนหรือเบาะแสได้ผ่านช่องทางการร้องเรียนหรือแจ้งเบาะแส โดยบริษัทส่งเสริมให้ผู้แจ้งเรื่องร้องเรียนเปิดเผยตัวตนต่อหน่วยงานที่รับแจ้งเรื่องร้องเรียน ซึ่งหน่วยงานดังกล่าวจะให้ความคุ้มครองต่อผู้แจ้งเรื่องร้องเรียนหรือเบาะแส และข้อมูลจะถูกเก็บรักษาเป็นความลับไม่เปิดเผยต่อผู้ไม่เกี่ยวข้องและหน่วยงานที่รับผิดชอบจะทำหน้าที่รวบรวม คัดกรอง ตรวจสอบข้อร้องเรียนหรือเบาะแสตามขั้นตอน หากการสอบสวนสิ้นสุดและผู้ถูกแจ้งกระทำความผิดจริง บทลงโทษจะเป็นไปตามนโยบาย กฎระเบียบของกลุ่มบริษัท และเสียงข้างมากของคณะอนุกรรมการสอบสวนความผิด ตลอดจนโทษตามกฎหมายอื่น และหัวหน้าหน่วยงานตรวจสอบภายในจะเป็นผู้รายงานผลกรณีทุจริตที่เกิดขึ้นต่อคณะกรรมการตรวจสอบเป็นประจำทุกเดือน</w:t>
      </w:r>
    </w:p>
    <w:p w:rsidR="00F81118" w:rsidRPr="002F3291" w:rsidRDefault="00F81118" w:rsidP="001D5511">
      <w:pPr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ช่องทางการร้องเรียนหรือแจ้งเบาะแส</w:t>
      </w:r>
    </w:p>
    <w:p w:rsidR="006C5E66" w:rsidRPr="002F3291" w:rsidRDefault="00F81118" w:rsidP="001D5511">
      <w:pPr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ผู้ที่พบเห็นการกระทำหรือพฤติกรรมที่ส่อไปในทางการทุจริตคอร์รัปชั่น ต้องการร้องเรียน และ/หรือแสดงความคิดเห็นสามารถแจ้งเบาะแส ร้องเรียน หรือแสดงความคิดเห็นได้ผ่านทาง</w:t>
      </w:r>
    </w:p>
    <w:p w:rsidR="00F81118" w:rsidRPr="002F3291" w:rsidRDefault="00F81118" w:rsidP="001D551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คณะกรรมการตรวจสอบ</w:t>
      </w:r>
    </w:p>
    <w:p w:rsidR="00F81118" w:rsidRPr="002F3291" w:rsidRDefault="00F81118" w:rsidP="001D5511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82055D" w:rsidRPr="002F3291" w:rsidRDefault="00F81118" w:rsidP="001D5511">
      <w:pPr>
        <w:pStyle w:val="ListParagraph"/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1839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ถนนพหลโยธิน แขวงลาดยาว เขตจตุจักร กรุงเทพฯ </w:t>
      </w:r>
      <w:r w:rsidRPr="002F3291">
        <w:rPr>
          <w:rFonts w:asciiTheme="majorBidi" w:hAnsiTheme="majorBidi" w:cstheme="majorBidi"/>
          <w:sz w:val="28"/>
          <w:szCs w:val="28"/>
        </w:rPr>
        <w:t xml:space="preserve">10900 </w:t>
      </w:r>
    </w:p>
    <w:p w:rsidR="00F81118" w:rsidRPr="002F3291" w:rsidRDefault="00F81118" w:rsidP="001D551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อีเมล </w:t>
      </w:r>
      <w:hyperlink r:id="rId15" w:history="1">
        <w:r w:rsidRPr="002F3291">
          <w:rPr>
            <w:rStyle w:val="Hyperlink"/>
            <w:rFonts w:asciiTheme="majorBidi" w:hAnsiTheme="majorBidi" w:cstheme="majorBidi"/>
            <w:color w:val="auto"/>
            <w:sz w:val="28"/>
            <w:szCs w:val="28"/>
          </w:rPr>
          <w:t>auditcom@majorcineplex.com</w:t>
        </w:r>
      </w:hyperlink>
    </w:p>
    <w:p w:rsidR="00F81118" w:rsidRPr="002F3291" w:rsidRDefault="00F81118" w:rsidP="001D5511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Call Center </w:t>
      </w:r>
      <w:r w:rsidRPr="002F3291">
        <w:rPr>
          <w:rFonts w:asciiTheme="majorBidi" w:hAnsiTheme="majorBidi" w:cstheme="majorBidi"/>
          <w:sz w:val="28"/>
          <w:szCs w:val="28"/>
          <w:cs/>
        </w:rPr>
        <w:t>หมายเลข</w:t>
      </w:r>
      <w:r w:rsidRPr="002F3291">
        <w:rPr>
          <w:rFonts w:asciiTheme="majorBidi" w:hAnsiTheme="majorBidi" w:cstheme="majorBidi"/>
          <w:sz w:val="28"/>
          <w:szCs w:val="28"/>
        </w:rPr>
        <w:t xml:space="preserve"> 02 511 5427 </w:t>
      </w:r>
      <w:r w:rsidRPr="002F3291">
        <w:rPr>
          <w:rFonts w:asciiTheme="majorBidi" w:hAnsiTheme="majorBidi" w:cstheme="majorBidi"/>
          <w:sz w:val="28"/>
          <w:szCs w:val="28"/>
          <w:cs/>
        </w:rPr>
        <w:t>ต่อ</w:t>
      </w:r>
      <w:r w:rsidRPr="002F3291">
        <w:rPr>
          <w:rFonts w:asciiTheme="majorBidi" w:hAnsiTheme="majorBidi" w:cstheme="majorBidi"/>
          <w:sz w:val="28"/>
          <w:szCs w:val="28"/>
        </w:rPr>
        <w:t xml:space="preserve"> 114</w:t>
      </w:r>
    </w:p>
    <w:p w:rsidR="00F81118" w:rsidRPr="002F3291" w:rsidRDefault="00F81118" w:rsidP="001D5511">
      <w:pPr>
        <w:pStyle w:val="ListParagraph"/>
        <w:numPr>
          <w:ilvl w:val="0"/>
          <w:numId w:val="27"/>
        </w:numPr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Intranet 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ของบริษัทสำหรับพนักงาน</w:t>
      </w: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 xml:space="preserve">หมวดที่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 การเปิดเผยข้อมูลและความโปร่งใส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4.1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ผลการปฏิบัตินโยบายเกี่ยวกับการกำกับดูแลกิจการที่ดี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บริษัทได้ทำการเปิดเผยข้อมูลของบริษัททั้งข้อมูลทางการเงิน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และข้อมูลที่มิใช่ข้อมูลทางการเงินต่างๆ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ตามเกณฑ์ที่กำหนดโดยสำนักงาน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ล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ต</w:t>
      </w:r>
      <w:r w:rsidRPr="002F3291">
        <w:rPr>
          <w:rFonts w:asciiTheme="majorBidi" w:hAnsiTheme="majorBidi" w:cstheme="majorBidi"/>
          <w:sz w:val="28"/>
          <w:szCs w:val="28"/>
        </w:rPr>
        <w:t xml:space="preserve">.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และตลาดหลักทรัพย์แห่งประเทศไทยอย่างถูกต้อง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ครบถ้วน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ทันเวลา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และโปร่งใสผ่านช่องทางระบบ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2F3291">
        <w:rPr>
          <w:rFonts w:asciiTheme="majorBidi" w:hAnsiTheme="majorBidi" w:cstheme="majorBidi"/>
          <w:sz w:val="28"/>
          <w:szCs w:val="28"/>
        </w:rPr>
        <w:t>Online</w:t>
      </w:r>
      <w:proofErr w:type="gramEnd"/>
      <w:r w:rsidRPr="002F3291">
        <w:rPr>
          <w:rFonts w:asciiTheme="majorBidi" w:hAnsiTheme="majorBidi" w:cstheme="majorBidi"/>
          <w:sz w:val="28"/>
          <w:szCs w:val="28"/>
          <w:cs/>
        </w:rPr>
        <w:t xml:space="preserve"> ของตลาดหลักทรัพย์แห่งประเทศไทยและผ่านทางเว็บไซต์ของบริษัท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อีกทั้งไม่เคยถูกสำนักงาน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ล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ต</w:t>
      </w:r>
      <w:r w:rsidRPr="002F3291">
        <w:rPr>
          <w:rFonts w:asciiTheme="majorBidi" w:hAnsiTheme="majorBidi" w:cstheme="majorBidi"/>
          <w:sz w:val="28"/>
          <w:szCs w:val="28"/>
        </w:rPr>
        <w:t xml:space="preserve">.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หรือตลาดหลักทรัพย์แห่งประเทศไทยดำเนินการเนื่องมาจากการเปิดเผยข้อมูลไม่เป็นไปตามกำหนด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นอกจากนี้บริษัทยังได้นำข้อมูลสารสนเทศต่างๆ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ที่ได้เปิดเผยต่อตลาดหลักทรัพย์แห่งประเทศไทย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รวมถึงข่าวสารต่างๆ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ของบริษัทเปิดเผยผ่านทางเว็บไซต์ของบริษัท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และปรับปรุงข้อมูลให้เป็นปัจจุบันอย่างสม่ำเสมอ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และจัดให้มีทั้งภาษาไทยและภาษาอังกฤษ</w:t>
      </w:r>
      <w:r w:rsidR="00F8111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F81118" w:rsidRPr="002F3291">
        <w:rPr>
          <w:rFonts w:asciiTheme="majorBidi" w:hAnsiTheme="majorBidi" w:cstheme="majorBidi"/>
          <w:sz w:val="28"/>
          <w:szCs w:val="28"/>
          <w:cs/>
        </w:rPr>
        <w:t xml:space="preserve">ซึ่งบริษัทได้เผยแพร่รายงานประจำปีภายใน </w:t>
      </w:r>
      <w:r w:rsidR="00F81118" w:rsidRPr="002F3291">
        <w:rPr>
          <w:rFonts w:asciiTheme="majorBidi" w:hAnsiTheme="majorBidi" w:cstheme="majorBidi"/>
          <w:sz w:val="28"/>
          <w:szCs w:val="28"/>
        </w:rPr>
        <w:t xml:space="preserve">120 </w:t>
      </w:r>
      <w:r w:rsidR="00F81118" w:rsidRPr="002F3291">
        <w:rPr>
          <w:rFonts w:asciiTheme="majorBidi" w:hAnsiTheme="majorBidi" w:cstheme="majorBidi"/>
          <w:sz w:val="28"/>
          <w:szCs w:val="28"/>
          <w:cs/>
        </w:rPr>
        <w:t>วัน นับแต่สิ้นสุดของรอบปีบัญชี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เพื่อให้ผู้ถือหุ้นและผู้มีส่วนได้ส่วนเสียได้ทราบข้อมูลอย่างเท่าเทียมกัน</w:t>
      </w:r>
    </w:p>
    <w:p w:rsidR="004633B4" w:rsidRPr="002F3291" w:rsidRDefault="004633B4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4.2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ค่าตอบแทนกรรมการและผู้บริหาร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คณะกรรมการกำหนดค่าตอบแทนได้กำหนดนโยบายการจ่ายค่าตอบแทน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รวมถึงผู้บริหารระดับสูงสำหรับปี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F7732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ไว้ดังต่อไปนี้</w:t>
      </w:r>
    </w:p>
    <w:p w:rsidR="002C481B" w:rsidRPr="002C481B" w:rsidRDefault="002C481B" w:rsidP="002C481B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031495" w:rsidRPr="002C481B" w:rsidRDefault="00031495" w:rsidP="002C481B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C481B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นโยบายการจ่ายค่าตอบแทนกรรมการ</w:t>
      </w:r>
      <w:r w:rsidRPr="002C481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C481B">
        <w:rPr>
          <w:rFonts w:asciiTheme="majorBidi" w:hAnsiTheme="majorBidi" w:cstheme="majorBidi"/>
          <w:b/>
          <w:bCs/>
          <w:sz w:val="28"/>
          <w:szCs w:val="28"/>
          <w:cs/>
        </w:rPr>
        <w:t>ประธานเจ้าหน้าที่บริหารและผู้บริหารระดับสูง</w:t>
      </w:r>
    </w:p>
    <w:p w:rsidR="00031495" w:rsidRPr="002F3291" w:rsidRDefault="00031495" w:rsidP="002C48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การจ่ายค่าตอบแทน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ประธานเจ้าหน้าที่บริหารและผู้บริหารระดับสูง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จะต้องพิจารณาถึงความเหมาะสมกับภาระหน้าที่ความรับผิดชอบที่ได้รับมอบหมาย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ความยุติธรรมและการจูงใจที่เพียงพอ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การเทียบเคียงกับค่าตอบแทน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กรรมการในบริษัทจดทะเบียนในตลาดหลักทรัพย์แห่งประเทศไทย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ที่อยู่ในอุตสาหกรรมและธุรกิจที่มีขนาดใกล้เคียงกัน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รวมถึงพิจารณาผลประกอบการ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ผลงาน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สภาพแวดล้อมทางธุรกิจและภาวะเศรษฐกิจโดยรวม</w:t>
      </w:r>
    </w:p>
    <w:p w:rsidR="00031495" w:rsidRPr="002F3291" w:rsidRDefault="00031495" w:rsidP="002C48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โดยคณะกรรมการกำหนดค่าตอบแทนจะเป็นผู้พิจารณาในเบื้องต้น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นำเสนอคณะกรรมการบริษัทพิจารณาอนุมัติให้ความเห็นชอบและนำเสนอต่อที่ประชุมสามัญผู้ถือหุ้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เพื่อพิจารณาอนุมัติต่อไป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ซึ่งได้แก่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การอนุมัติวงเงินค่าตอบแทนสูงสุดในแต่ละปี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และการกำหนดค่าตอบแทนประจำตำแหน่ง</w:t>
      </w:r>
    </w:p>
    <w:p w:rsidR="00031495" w:rsidRPr="002F3291" w:rsidRDefault="00031495" w:rsidP="002C48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คณะกรรมการกำหนดค่าตอบแทนจะต้องปฏิบัติตามมติที่ประชุมสามัญผู้ถือหุ้นที่ได้อนุมัติวงเงินค่าตอบแทนและรายละเอียดค่าตอบแท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โดยเปิดเผยไว้ในรายงานประจำปีด้วย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นอกจากนี้ยังต้องเปิดเผยรวมถึงส่วนที่กรรมการได้รับจากการทำหน้าที่อื่นให้บริษัท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 ที่ปรึกษาและรวมถึงส่วนที่ได้รับจากการเป็นกรรมการ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และการทำหน้าที่อื่นเช่นที่ปรึกษาในบริษัทย่อย</w:t>
      </w:r>
      <w:r w:rsidR="00F8111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4.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ในการกำหนดค่าตอบแทนให้แยกกรรมการที่ทำหน้าที่ในฝ่ายบริหาร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และได้รับค่าตอบแทนในรูปเงินเดือนจากบริษัท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มิให้ได้รับค่าตอบแทนกรรมการ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คณะกรรมการกำหนดค่าตอบแทนได้พิจารณานำเสนอวงเงินและรายละเอียด</w:t>
      </w:r>
      <w:r w:rsidR="00112F2C" w:rsidRPr="002F3291">
        <w:rPr>
          <w:rFonts w:asciiTheme="majorBidi" w:hAnsiTheme="majorBidi" w:cstheme="majorBidi"/>
          <w:sz w:val="28"/>
          <w:szCs w:val="28"/>
          <w:cs/>
        </w:rPr>
        <w:t>ค่า</w:t>
      </w:r>
      <w:r w:rsidRPr="002F3291">
        <w:rPr>
          <w:rFonts w:asciiTheme="majorBidi" w:hAnsiTheme="majorBidi" w:cstheme="majorBidi"/>
          <w:sz w:val="28"/>
          <w:szCs w:val="28"/>
          <w:cs/>
        </w:rPr>
        <w:t>ตอบแทนกรรมการ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เสนอต่อที่ประชุมคณะกรรมการบริษัท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และที่ประชุมสามัญผู้ถือหุ้นประจำ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F7732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เพื่ออนุมัติกำหนดค่าตอบแทนกรรมการ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ในวงเงินไม่เกิน</w:t>
      </w:r>
      <w:r w:rsidRPr="002F3291">
        <w:rPr>
          <w:rFonts w:asciiTheme="majorBidi" w:hAnsiTheme="majorBidi" w:cstheme="majorBidi"/>
          <w:sz w:val="28"/>
          <w:szCs w:val="28"/>
        </w:rPr>
        <w:t xml:space="preserve"> 1</w:t>
      </w:r>
      <w:r w:rsidR="002A6997" w:rsidRPr="002F3291">
        <w:rPr>
          <w:rFonts w:asciiTheme="majorBidi" w:hAnsiTheme="majorBidi" w:cstheme="majorBidi"/>
          <w:sz w:val="28"/>
          <w:szCs w:val="28"/>
        </w:rPr>
        <w:t>3</w:t>
      </w:r>
      <w:r w:rsidR="006F7732">
        <w:rPr>
          <w:rFonts w:asciiTheme="majorBidi" w:hAnsiTheme="majorBidi" w:cstheme="majorBidi"/>
          <w:sz w:val="28"/>
          <w:szCs w:val="28"/>
        </w:rPr>
        <w:t>.2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ล้านบาทต่อปี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แก่กรรมการซึ่งมิได้เป็นพนักงานและผู้บริหาร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รายละเอียดปรากฏอยู่ในหัวข้อค่าตอบแทนกรรมการและผู้บริหาร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ทั้งนี้กรรมการของบริษัทที่เป็นกรรมการของบริษัทย่อย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จะไม่ได้รับค่าตอบแทนจากบริษัทย่อย</w:t>
      </w:r>
    </w:p>
    <w:p w:rsidR="00031495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2C481B" w:rsidRPr="002F3291" w:rsidRDefault="002C481B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4.3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รายงานของคณะกรรมการบริษัท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มีการจัดทำรายงานความรับผิดชอบของคณะกรรมการบริษัทต่อรายงานทางการเงินแสดงควบคู่กับรายงานของผู้สอบบัญชีรายละเอียดปรากฏในหัวข้อรายงานความรับผิดชอบของคณะกรรมการต่อรายงานทางการเงิน</w:t>
      </w:r>
    </w:p>
    <w:p w:rsidR="001D5511" w:rsidRPr="002F3291" w:rsidRDefault="001D5511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4.4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บทบาทและหน้าที่ของคณะกรรมการบริษัทและคณะอนุกรรมการ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คณะกรรมการบริษัทได้ปฏิบัติหน้าที่ในการจัดการกิจการของบริษัท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ให้เป็นไปตามกรอบของกฎหมายวัตถุประสงค์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และข้อบังคับของบริษัท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ตลอดจนมติที่ประชุมผู้ถือหุ้นด้วยความซื่อสัตย์สุจริต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ระมัดระวังรักษาผลประโยชน์สูงสุดของผู้ถือหุ้น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นอกจากนี้คณะกรรมการบริษัทได้แต่งตั้งคณะอนุกรรมการขึ้น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เพื่อช่วยในการศึกษารายละเอียดติดตามควบคุมการปฏิบัติงานและกลั่นกรองงานต่างๆ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ที่ได้รับมอบหมาย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4.5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ความสัมพันธ์กับผู้ลงทุน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คณะกรรมการบริษัทมีนโยบายเกี่ยวกับการเปิดเผยข้อมูลสารสนเทศที่สำคัญของบริษัทอย่างถูกต้อง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ครบถ้วน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เชื่อถือได้เพียงพอทันเวลาและโปร่งใส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รวมถึงข้อมูลทั่วไปที่มีความสำคัญที่อาจกระทบต่อราคาหลักทรัพย์ของบริษัทได้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โดยมอบหมายให้มีหน่วยงานรับผิดชอบงานด้านนักลงทุนสัมพันธ์</w:t>
      </w:r>
      <w:r w:rsidRPr="002F3291">
        <w:rPr>
          <w:rFonts w:asciiTheme="majorBidi" w:hAnsiTheme="majorBidi" w:cstheme="majorBidi"/>
          <w:sz w:val="28"/>
          <w:szCs w:val="28"/>
        </w:rPr>
        <w:t xml:space="preserve"> (Investor Relations) </w:t>
      </w:r>
      <w:r w:rsidRPr="002F3291">
        <w:rPr>
          <w:rFonts w:asciiTheme="majorBidi" w:hAnsiTheme="majorBidi" w:cstheme="majorBidi"/>
          <w:sz w:val="28"/>
          <w:szCs w:val="28"/>
          <w:cs/>
        </w:rPr>
        <w:t>ขึ้นเพื่อเป็นตัวแทนในการสื่อสารกับผู้ลงทุนประเภทสถาบัน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รวมทั้งนักวิเคราะห์ทั่วไป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ภาครัฐที่เกี่ยวข้องและสามารถดูได้จากเว็บไซต์ของบริษัทซึ่งใช้เป็นช่องทางในการเผยแพร่ข้อมูลสารสนเทศ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ข้อมูลเกี่ยวกับบริษัท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ข้อมูลเกี่ยวกับธุรกิจ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ข่าวบริษัทที่มีผลต่อการตัดสินใจลงทุน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ข่าวแจ้งต่อตลาดหลักทรัพย์แห่งประเทศไทยข่าวกิจกรรมต่างๆ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บริษัทรายละเอียดการจัดประชุมผู้ถือหุ้นเป็นต้นซึ่งจะช่วยให้นักลงทุนสามารถติดตามข้อมูลของบริษัทได้อย่างสะดวกยิ่งขึ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บริษัทได้จัดทำแผนนักลงทุนสัมพันธ์โดยสังเขป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และแผนดังกล่าวอาจมีการเปลี่ยนแปลงแล้วแต่โอกาส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และความเหมาะสมซึ่งมีรายละเอียดดังนี้</w:t>
      </w:r>
    </w:p>
    <w:p w:rsidR="00031495" w:rsidRPr="002F3291" w:rsidRDefault="00031495" w:rsidP="002C48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จัดประชุมนักวิเคราะห์เป็นประจำ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ไตรมาสละ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และในกรณีหากนักวิเคราะห์ประสงค์ที่จะสอบถามข้อมูลในเรื่องอื่นเพิ่มเติม บริษัทก็จะเชิญให้นักวิเคราะห์เข้ามาพบฝ่ายนักลงทุนสัมพันธ์เป็นกรณีๆไป</w:t>
      </w:r>
    </w:p>
    <w:p w:rsidR="00031495" w:rsidRPr="002F3291" w:rsidRDefault="00031495" w:rsidP="002C48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2. </w:t>
      </w:r>
      <w:r w:rsidRPr="002F3291">
        <w:rPr>
          <w:rFonts w:asciiTheme="majorBidi" w:hAnsiTheme="majorBidi" w:cstheme="majorBidi"/>
          <w:sz w:val="28"/>
          <w:szCs w:val="28"/>
          <w:cs/>
        </w:rPr>
        <w:t>จัด</w:t>
      </w:r>
      <w:r w:rsidRPr="002F3291">
        <w:rPr>
          <w:rFonts w:asciiTheme="majorBidi" w:hAnsiTheme="majorBidi" w:cstheme="majorBidi"/>
          <w:sz w:val="28"/>
          <w:szCs w:val="28"/>
        </w:rPr>
        <w:t xml:space="preserve"> Roadshow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ในต่างประเทศอย่างน้อยปีละ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2F3291" w:rsidRDefault="00031495" w:rsidP="002C48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sz w:val="28"/>
          <w:szCs w:val="28"/>
          <w:cs/>
        </w:rPr>
        <w:t>ร่วมออกบูธนิทรรศการที่จัดขึ้นเพื่อเผยแพร่และให้ข้อมูลแก่นักลงทุนเช่น ตลาดหลักทรัพย์แห่งประเทศไทย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สมาคมนักวิเคราะห์หลักทรัพย์และองค์กรอื่นๆ</w:t>
      </w:r>
    </w:p>
    <w:p w:rsidR="002A6997" w:rsidRPr="002F3291" w:rsidRDefault="002A6997" w:rsidP="00332D1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อีกทั้งผู้ลงทุนสามารถสอบถามข้อมูลผ่านทางนักลงทุนสัมพันธ์</w:t>
      </w:r>
      <w:r w:rsidRPr="002F3291">
        <w:rPr>
          <w:rFonts w:asciiTheme="majorBidi" w:hAnsiTheme="majorBidi" w:cstheme="majorBidi"/>
          <w:sz w:val="28"/>
          <w:szCs w:val="28"/>
        </w:rPr>
        <w:t xml:space="preserve"> (Investor Relations - IR) </w:t>
      </w:r>
      <w:r w:rsidRPr="002F3291">
        <w:rPr>
          <w:rFonts w:asciiTheme="majorBidi" w:hAnsiTheme="majorBidi" w:cstheme="majorBidi"/>
          <w:sz w:val="28"/>
          <w:szCs w:val="28"/>
          <w:cs/>
        </w:rPr>
        <w:t>โทร</w:t>
      </w:r>
      <w:r w:rsidRPr="002F3291">
        <w:rPr>
          <w:rFonts w:asciiTheme="majorBidi" w:hAnsiTheme="majorBidi" w:cstheme="majorBidi"/>
          <w:sz w:val="28"/>
          <w:szCs w:val="28"/>
        </w:rPr>
        <w:t xml:space="preserve">. 02 511 5427 </w:t>
      </w:r>
      <w:r w:rsidRPr="002F3291">
        <w:rPr>
          <w:rFonts w:asciiTheme="majorBidi" w:hAnsiTheme="majorBidi" w:cstheme="majorBidi"/>
          <w:sz w:val="28"/>
          <w:szCs w:val="28"/>
          <w:cs/>
        </w:rPr>
        <w:t>ต่อ</w:t>
      </w:r>
      <w:r w:rsidRPr="002F3291">
        <w:rPr>
          <w:rFonts w:asciiTheme="majorBidi" w:hAnsiTheme="majorBidi" w:cstheme="majorBidi"/>
          <w:sz w:val="28"/>
          <w:szCs w:val="28"/>
        </w:rPr>
        <w:t xml:space="preserve"> 893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หรือในลักษณะการเข้าพบ</w:t>
      </w:r>
      <w:r w:rsidRPr="002F3291">
        <w:rPr>
          <w:rFonts w:asciiTheme="majorBidi" w:hAnsiTheme="majorBidi" w:cstheme="majorBidi"/>
          <w:sz w:val="28"/>
          <w:szCs w:val="28"/>
        </w:rPr>
        <w:t xml:space="preserve"> one on one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group meeting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หรือทางเว็บไซต์ของบริษัท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112F2C" w:rsidRPr="002F3291" w:rsidRDefault="00112F2C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หมวดที่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5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ความรับผิดชอบของคณะกรรมการ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5.1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นโยบายเกี่ยวกับการกำกับดูแลกิจการที่ดี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คณะกรรมการบริษัทมีเจตนารมณ์ที่จะกำกับดูแลธุรกิจโดยยึดมั่นในหลักการกำกับดูแลกิจการที่ดี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ด้วยตระหนักถึงประโยชน์และความสำคัญของการกำกับดูแลกิจการที่ดี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ซึ่งมีส่วนช่วยให้การบริหารงานและการดำเนินงานมีประสิทธิภาพ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โปร่งใส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สามารถตรวจสอบได้และส่งผลให้บริษัทเพิ่มขีดความสามารถในการแข่งขันและเพิ่มคุณค่าให้กับผู้ถือหุ้นในระยะยาวอีกด้ว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คณะกรรมการบริษัทและฝ่ายจัดการจึงได้กำหนดหลักการกำกับกิจการที่ดีเป็นนโยบายที่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ดีเป็นลายลักษณ์อักษรขึ้น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คณะกรรมการบริษัทให้ความเห็นชอบนโยบายดังกล่าวดังมีรายละเอียดนโยบายการกำกับกิจการที่ดีต่อไปนี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การคำนึงถึงสิทธิของผู้ถือหุ้นและการให้สิทธิกับผู้ถือหุ้นในเรื่องต่างๆ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มีสิทธิเสนอวาระการประชุมผู้ถือหุ้นล่วงหน้า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มีสิทธิเสนอบุคคลเพื่อคัดเลือกเป็นกรรมการล่วงหน้า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ตลอดจนไม่กระทำการใดๆ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อันเป็นการละเมิดหรือริดรอนสิทธิของผู้ถือหุ้น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การปฏิบัติต่อผู้ถือหุ้น ผู้ลงทุน ผู้มีส่วนได้ส่วนเสีย และผู้เกี่ยวข้องอย่างเท่าเทียมกันและเป็นธรรมต่อทุกฝ่าย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การเปิดเผยข้อมูลต่อผู้ถือหุ้น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ผู้ลงทุน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ผู้มีส่วนได้ส่วนเสีย และผู้เกี่ยวข้องอย่างถูกต้อง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เพียงพอ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ทั่วถึง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เท่าเทียมกันและภายในระยะเวลาที่กำหนด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โดยผ่านช่องทางที่เหมาะสม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เพื่อให้ผู้ถือหุ้นและผู้เกี่ยวข้องต่างๆ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สามารถเข้าถึงข้อมูลได้โดยสะดวก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เช่น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ผ่านทางเว็บไซต์ของบริษัท เป็นต้น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ปฏิบัติหน้าที่และความรับผิดชอบของคณะกรรมการบริษัทในการกำกับดูแลและการบริหารงานด้วยความซื่อสัตย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มีคุณธรรมรอบคอบ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และระมัดระวัง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เพื่อให้บรรลุเป้าหมายของบริษัทและให้เกิดประโยชน์สูงสุดต่อบริษัทและผู้ถือหุ้น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ตลอดจนดูแลมิให้เกิดปัญหาความขัดแย้งด้านผลประโยชน์ต่างๆ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การบริหารงานด้วยความโปร่งใส ภายใต้ระบบการควบคุมและการตรวจสอบภายใน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การควบคุมและการบริหารความเสี่ยง ให้อยู่ในระดับที่เหมาะสมกับการดำเนินกิจการของบริษัท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การดำเนินธุรกิจด้วยความซื่อสัตย์สุจริต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ภายใต้กรอบของกฎหมาย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และจริยธรรมทางธุรกิจ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5.2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โครงสร้างคณะกรรมการ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คณะกรรมการบริษัทประกอบด้วยกรรมการ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11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ซึ่งมีคุณสมบัติที่หลากหลาย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ทั้งในด้านทักษะ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ประสบการณ์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ความสามารถเฉพาะด้านที่เป็นประโยชน์กับบริษัท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รวมทั้งการอุทิศเวลา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และความพยายามในการปฏิบัติหน้าที่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เพื่อเสริมสร้างให้บริษัทมีคณะกรรมการที่เข้มแข็ง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คณะกรรมการบริษัทคำนึงถึงการบริหารงานที่โปร่งใสและสามารถตรวจสอบได้เป็นสำคัญ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ดังนั้นประธานกรรมการของบริษัทจึงเป็นกรรมการอิสระ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และไม่เป็นบุคคลคนเดียวกับประธานเจ้าหน้าที่บริหารหรือกรรมการผู้อำนวยการ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สำหรับกระบวนการสรรหากรรมการ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คณะกรรมการบริษัทได้กำหนดวิธีการที่เป็นทางการ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และยึดหลักความโปร่งใสไว้เป็นสำคัญโดยปราศจากอิทธิพลของผู้ถือหุ้นที่มีอำนาจควบคุมหรือฝ่ายบริหาร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คือ คณะกรรมการสรรหาจะเป็นผู้สรรหาบุคคลผู้ดำรงตำแหน่งกรรมการโดยทำการพิจารณาคัดเลือกบุคคลที่เหมาะสม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โดยพิจารณาคุณวุฒิความสามารถ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ประสบการณ์ทำงาน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ฯลฯ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เพื่อให้ตรงกับภาระหน้าที่ของกรรมการบริษัทและ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หรือใน</w:t>
      </w:r>
      <w:r w:rsidR="00FD7C23" w:rsidRPr="002F3291">
        <w:rPr>
          <w:rFonts w:asciiTheme="majorBidi" w:hAnsiTheme="majorBidi" w:cstheme="majorBidi"/>
          <w:sz w:val="28"/>
          <w:szCs w:val="28"/>
          <w:cs/>
        </w:rPr>
        <w:t>ค</w:t>
      </w:r>
      <w:r w:rsidRPr="002F3291">
        <w:rPr>
          <w:rFonts w:asciiTheme="majorBidi" w:hAnsiTheme="majorBidi" w:cstheme="majorBidi"/>
          <w:sz w:val="28"/>
          <w:szCs w:val="28"/>
          <w:cs/>
        </w:rPr>
        <w:t>ณะอนุกรรมการต่างๆ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และเมื่อคัดเลือกกรรมการที่เหมาะสมได้แล้ว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จึงนำเสนอคณะกรรมการบริษัทเพื่อพิจารณาอนุมัติแต่งตั้งเป็นกรรมการต่อไป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คณะกรรมการบริษัทได้จัดให้มีการเปิดเผยรายชื่อของคณะกรรมการบริษัทและคณะอนุกรรมการ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โดยเปิดเผยชื่อกรรมการ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รายบุคคล ตำแหน่ง อายุ ประวัติการศึกษา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สัดส่วนการถือหุ้นในบริษัทประสบการณ์ทำงาน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และความสัมพันธ์ระหว่างผู้บริหารโดยได้เปิดเผยไว้ผ่านช่องทางต่างๆ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ทั้งในรายงานประจำปีและเว็บไซต์ของบริษัท</w:t>
      </w:r>
    </w:p>
    <w:p w:rsidR="001D5511" w:rsidRPr="002F3291" w:rsidRDefault="001D5511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5.3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ภาวะผู้นำและวิสัยทัศน์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คณะกรรมการบริษัทมีภาวะผู้นำวิสัยทัศน์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และมีความเป็นอิสระในการตัดสินใจเพื่อประโยชน์สูงสุดของบริษัทและผู้ถือหุ้นโดยรวม คณะกรรมการบริษัทจึงจัดให้มีการแบ่งแยกบทบาทหน้าที่ของคณะกรรรมการและฝ่ายบริหารชัดเจน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โดยฝ่ายบริหารจะเป็นผู้หาข้อมูลต่างๆ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เพื่อประกอบการพิจารณาและคณะกรรมการมีหน้าที่ในการพิจารณาเรื่องต่างๆ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คณะกรรมการบริษัทมุ่งหวังที่จะให้กิจการของบริษัทมีความมั่นคง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และมีความสำเร็จทางธุรกิจที่ยั่งยืนอยู่ได้ในระยะยาว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ได้ร่วมกับฝ่ายบริหารพิจารณาทบทวนกำหนดวิสัยทัศน์และภารกิจที่เหมาะสมกับสภาพแวดล้อมที่เปลี่ยนแปลงไปรวมถึงกำหนดเป้า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แผนธุรกิจและแผนงบประมาณ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โดยคำนึงถึงการเพิ่มมูลค่าทางเศรษฐกิจสูงสุดและความมั่นคงในระยะยาวของบริษัทและของผู้ถือหุ้น</w:t>
      </w:r>
      <w:r w:rsidR="00112F2C" w:rsidRPr="002F3291">
        <w:rPr>
          <w:rFonts w:asciiTheme="majorBidi" w:hAnsiTheme="majorBidi" w:cstheme="majorBidi"/>
          <w:sz w:val="28"/>
          <w:szCs w:val="28"/>
          <w:cs/>
        </w:rPr>
        <w:t>เป็นประจำทุกปี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ทำหน้าที่ในการกำกับดูแลและติดตามการดำเนินการของฝ่ายบริหารให้เป็นไปตามแผนธุรกิจอย่างมีประสิทธิภาพและประสิทธิผล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คณะกรรมการบริษัทได้สนับสนุนให้เกิดระบบบรรษัทภิบาลในการบริหารงานภายในองค์กร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คณะกรรมการบริษัทจึงได้เป็นผู้นำในการกำหนดแนวทางการกำกับดูแลกิจการที่ดี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หลักจรรยาบรรณมาตรการ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และขั้นตอนการอนุมัติ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การทำรายการระหว่างกันกับบริษัทที่เกี่ยวข้อง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หรือบุคคลที่อาจมีความขัดแย้ง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รวมถึงการแบ่งแยกขอบเขตอำนาจหน้าที่อย่างชัดเจนระหว่างผู้ถือหุ้นกับคณะกรรมการ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คณะกรรมการกับผู้บริหารและคณะอนุกรรมการชุดต่างๆ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เพื่อให้เกิดการถ่วงดุลอำนาจและสามารถตรวจสอบซึ่งกันได้อย่างอิสระ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5.4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ความขัดแย้งทางผลประโยชน์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จะพิจารณาการทำรายการระหว่างกันที่อาจก่อให้เกิดความขัดแย้งทางผลประโยชน์ระหว่างผู้ถือหุ้นกรรมการและฝ่าย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ด้วยความรอบคอบ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ซื่อสัตย์สุจริตอย่างมีเหตุมีผลและเป็นอิสระภายในกรอบจริยธรรมที่ดี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ตลอดจนการเปิดเผยข้อมูลอย่างครบถ้วน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เพื่อผลประโยชน์ของบริษัทโดยรวมเป็นสำคัญ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โดยยึดถือการปฏิบัติตามหลักเกณฑ์และวิธีการตามประกาศคำสั่ง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หรือข้อกำหนดของตลาดหลักทรัพย์แห่งประเทศไทยอย่างเคร่งครัด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รวมทั้งให้คณะกรรมการตรวจสอบ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ให้ความเห็นเกี่ยวกับความจำเป็นและความเหมาะสมของการทำรายการที่เกี่ยวโยงกันนั้น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ให้มีมาตรการและขั้นตอนการอนุมัติการทำรายการระหว่างกันกับบริษัทที่เกี่ยวข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หรือบุคคลที่อาจมีความขัดแย้ง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โดยห้ามมิให้ผู้มีส่วนได้ส่วนเสียทั้งทางตรงและทางอ้อม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มีส่วนร่วมในการพิจารณารายการ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และกำหนดให้คณะกรรมการตรวจสอบร่วมพิจารณา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และให้ความเห็นเกี่ยวกับความจำเป็นและความสมเหตุสมผลของรายการที่นำเสนอนั้น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เพื่อประโยชน์สูงสุดของบริษัท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ให้มีการเปิดเผยข้อมูลการทำรายการระหว่างกันไว้ในหมายเหตุประกอบงบการเงินตามมาตรฐานการบัญชีที่รับรองโดยทั่วไปในรายงานประจำปี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5.5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จริยธรรมทางธุรกิจ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คณะกรรมการบริษัทได้จัดทำหลักจรรยาบรรณสำหรับผู้บริหารและพนักงาน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(Code of Conduct)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เพื่อให้ผู้บริหารและพนักงานทุกคนได้ใช้เป็นแนวทางการปฏิบัติงานในหน้าที่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และยึดถือประพฤติปฏิบัติอย่างสม่ำเสมอและเคร่งครัด โดยครอบคลุมทั้งด้านการประกอบธุรกิจด้วยความซื่อสัตย์และสุจริตการปฏิบัติต่อผู้มีส่วนได้ส่วนเสียด้วยความเท่าเทียมและเป็นธรร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การป้องกันการละเมิดต่อผู้มีส่วนได้ส่วนเสีย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ความขัดแย้งทางผลประโยชน์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การรักษาความลับและการใช้ข้อมูลในทางที่ผิดตลอดจนเรื่องการรับสินบนของขวัญและของรางวัล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ได้มอบหมายให้ฝ่ายตรวจสอบภายในติดตามและตรวจสอบการปฏิบัติตามหลักจรรยาบรรณนี้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คณะกรรมการบริษัทจะติดตาม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และดูแลให้การประกอบธุรกิจของบริษัท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การปฏิบัติหน้าที่ของกรรมการการดำเนินการของฝ่ายบริหารและการปฏิบัติงานของพนักงาน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ยึดมั่นอยู่ในกรอบของคุณธรรมและจริยธรรมอันดี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นอกเหนือจากระเบียบข้อบังคับของบริษัท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และกรอบกฎหมายที่เกี่ยวข้อง</w:t>
      </w:r>
    </w:p>
    <w:p w:rsidR="00031495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2C481B" w:rsidRPr="002F3291" w:rsidRDefault="002C481B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5.6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การถ่วงดุลของกรรมการที่ไม่เป็นผู้บริหาร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โครงสร้างคณะกรรมการบริษัทประกอบด้วย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ประธานกรรมการที่เป็นกรรมการอิสระ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กรรมการที่ไม่เป็นผู้บริหารและเป็นกรรมการอิสระจำนวน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6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และกรรมการที่เป็นผู้บริหารจำนวน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5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ณ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2F3291">
        <w:rPr>
          <w:rFonts w:asciiTheme="majorBidi" w:hAnsiTheme="majorBidi" w:cstheme="majorBidi"/>
          <w:sz w:val="28"/>
          <w:szCs w:val="28"/>
        </w:rPr>
        <w:t xml:space="preserve"> 3</w:t>
      </w:r>
      <w:r w:rsidR="002C481B">
        <w:rPr>
          <w:rFonts w:asciiTheme="majorBidi" w:hAnsiTheme="majorBidi" w:cstheme="majorBidi"/>
          <w:sz w:val="28"/>
          <w:szCs w:val="28"/>
        </w:rPr>
        <w:t>1</w:t>
      </w:r>
      <w:r w:rsidR="006F77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481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F7732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บริษัทมีกรรมการจำนวนทั้งสิ้น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11 </w:t>
      </w:r>
      <w:r w:rsidRPr="002F3291">
        <w:rPr>
          <w:rFonts w:asciiTheme="majorBidi" w:hAnsiTheme="majorBidi" w:cstheme="majorBidi"/>
          <w:sz w:val="28"/>
          <w:szCs w:val="28"/>
          <w:cs/>
        </w:rPr>
        <w:t>คนโดยมีการถ่วงดุลของกรรมการที่ไม่เป็นผู้บริหารดังนี้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กรรมการที่เป็นผู้บริหาร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5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45)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กรรมการที่ไม่เป็นผู้บริหารและเป็นกรรมการอิสระ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6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(</w:t>
      </w:r>
      <w:r w:rsidRPr="002F3291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55)</w:t>
      </w:r>
    </w:p>
    <w:p w:rsidR="00FD7C23" w:rsidRPr="002F3291" w:rsidRDefault="00FD7C23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405177" w:rsidRDefault="00031495" w:rsidP="00405177">
      <w:pPr>
        <w:pStyle w:val="ListParagraph"/>
        <w:numPr>
          <w:ilvl w:val="1"/>
          <w:numId w:val="39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05177">
        <w:rPr>
          <w:rFonts w:asciiTheme="majorBidi" w:hAnsiTheme="majorBidi" w:cstheme="majorBidi"/>
          <w:b/>
          <w:bCs/>
          <w:sz w:val="28"/>
          <w:szCs w:val="28"/>
          <w:cs/>
        </w:rPr>
        <w:t>การรวมหรือแยกตำแหน่งเพื่อการถ่วงดุลอำนาจการบริหารงาน</w:t>
      </w:r>
    </w:p>
    <w:p w:rsidR="002C481B" w:rsidRPr="00405177" w:rsidRDefault="00405177" w:rsidP="00405177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="00031495" w:rsidRPr="00405177">
        <w:rPr>
          <w:rFonts w:asciiTheme="majorBidi" w:hAnsiTheme="majorBidi" w:cstheme="majorBidi"/>
          <w:sz w:val="28"/>
          <w:szCs w:val="28"/>
          <w:cs/>
        </w:rPr>
        <w:t>คณะกรรมการบริษัทกำหนดแบ่งแยกขอบเขต</w:t>
      </w:r>
      <w:r w:rsidR="00031495" w:rsidRPr="00405177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405177">
        <w:rPr>
          <w:rFonts w:asciiTheme="majorBidi" w:hAnsiTheme="majorBidi" w:cstheme="majorBidi"/>
          <w:sz w:val="28"/>
          <w:szCs w:val="28"/>
          <w:cs/>
        </w:rPr>
        <w:t>อำนาจหน้าที่และความรับผิดชอบ</w:t>
      </w:r>
      <w:r w:rsidR="00031495" w:rsidRPr="00405177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405177">
        <w:rPr>
          <w:rFonts w:asciiTheme="majorBidi" w:hAnsiTheme="majorBidi" w:cstheme="majorBidi"/>
          <w:sz w:val="28"/>
          <w:szCs w:val="28"/>
          <w:cs/>
        </w:rPr>
        <w:t>ระหว่างคณะกรรมการ</w:t>
      </w:r>
    </w:p>
    <w:p w:rsidR="002C481B" w:rsidRDefault="00031495" w:rsidP="002C481B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C481B">
        <w:rPr>
          <w:rFonts w:asciiTheme="majorBidi" w:hAnsiTheme="majorBidi" w:cstheme="majorBidi"/>
          <w:sz w:val="28"/>
          <w:szCs w:val="28"/>
          <w:cs/>
        </w:rPr>
        <w:t>บริษัท คณะกรรมการบริหาร คณะกรรมการตรวจสอบ</w:t>
      </w:r>
      <w:r w:rsidRPr="002C481B">
        <w:rPr>
          <w:rFonts w:asciiTheme="majorBidi" w:hAnsiTheme="majorBidi" w:cstheme="majorBidi"/>
          <w:sz w:val="28"/>
          <w:szCs w:val="28"/>
        </w:rPr>
        <w:t xml:space="preserve"> </w:t>
      </w:r>
      <w:r w:rsidRPr="002C481B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คณะกรรมการสรรหาและกำหนดค่าตอบแทนรวมถึงประธานเจ้าหน้าที่บริหารไว้อย่างชัดเจน</w:t>
      </w:r>
      <w:r w:rsidRPr="002C481B">
        <w:rPr>
          <w:rFonts w:asciiTheme="majorBidi" w:hAnsiTheme="majorBidi" w:cstheme="majorBidi"/>
          <w:sz w:val="28"/>
          <w:szCs w:val="28"/>
        </w:rPr>
        <w:t xml:space="preserve"> </w:t>
      </w:r>
      <w:r w:rsidRPr="002C481B">
        <w:rPr>
          <w:rFonts w:asciiTheme="majorBidi" w:hAnsiTheme="majorBidi" w:cstheme="majorBidi"/>
          <w:sz w:val="28"/>
          <w:szCs w:val="28"/>
          <w:cs/>
        </w:rPr>
        <w:t>รวมถึงการกำหนดให้บุคคลผู้ดำรงตำแหน่งประธานกรรมการ</w:t>
      </w:r>
      <w:r w:rsidRPr="002C481B">
        <w:rPr>
          <w:rFonts w:asciiTheme="majorBidi" w:hAnsiTheme="majorBidi" w:cstheme="majorBidi"/>
          <w:sz w:val="28"/>
          <w:szCs w:val="28"/>
        </w:rPr>
        <w:t xml:space="preserve"> </w:t>
      </w:r>
      <w:r w:rsidRPr="002C481B">
        <w:rPr>
          <w:rFonts w:asciiTheme="majorBidi" w:hAnsiTheme="majorBidi" w:cstheme="majorBidi"/>
          <w:sz w:val="28"/>
          <w:szCs w:val="28"/>
          <w:cs/>
        </w:rPr>
        <w:t>ไม่เป็นบุคคลเดียวกันกับผู้ดำรงตำแหน่งประธานกรรมการบริหารหรือประธานเจ้าหน้าที่บริหาร</w:t>
      </w:r>
      <w:r w:rsidRPr="002C481B">
        <w:rPr>
          <w:rFonts w:asciiTheme="majorBidi" w:hAnsiTheme="majorBidi" w:cstheme="majorBidi"/>
          <w:sz w:val="28"/>
          <w:szCs w:val="28"/>
        </w:rPr>
        <w:t xml:space="preserve"> </w:t>
      </w:r>
      <w:r w:rsidRPr="002C481B">
        <w:rPr>
          <w:rFonts w:asciiTheme="majorBidi" w:hAnsiTheme="majorBidi" w:cstheme="majorBidi"/>
          <w:sz w:val="28"/>
          <w:szCs w:val="28"/>
          <w:cs/>
        </w:rPr>
        <w:t>และไม่มีความสัมพันธ์ใดๆกับฝ่ายบริหาร</w:t>
      </w:r>
      <w:r w:rsidRPr="002C481B">
        <w:rPr>
          <w:rFonts w:asciiTheme="majorBidi" w:hAnsiTheme="majorBidi" w:cstheme="majorBidi"/>
          <w:sz w:val="28"/>
          <w:szCs w:val="28"/>
        </w:rPr>
        <w:t xml:space="preserve"> </w:t>
      </w:r>
      <w:r w:rsidRPr="002C481B">
        <w:rPr>
          <w:rFonts w:asciiTheme="majorBidi" w:hAnsiTheme="majorBidi" w:cstheme="majorBidi"/>
          <w:sz w:val="28"/>
          <w:szCs w:val="28"/>
          <w:cs/>
        </w:rPr>
        <w:t>เพื่อป้องกันไม่ให้ผู้บริหารคนใดคนหนึ่งมีอำนาจโดยไม่จำกัดและสามารถที่จะสอบทานถ่วงดุลการบริหารงานได้</w:t>
      </w:r>
    </w:p>
    <w:p w:rsidR="002C481B" w:rsidRPr="00405177" w:rsidRDefault="00405177" w:rsidP="00405177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="002A6997" w:rsidRPr="00405177">
        <w:rPr>
          <w:rFonts w:asciiTheme="majorBidi" w:hAnsiTheme="majorBidi" w:cstheme="majorBidi"/>
          <w:sz w:val="28"/>
          <w:szCs w:val="28"/>
          <w:cs/>
        </w:rPr>
        <w:t xml:space="preserve">ประธานกรรมการมีหน้าที่และความรับผิดชอบในฐานะผู้นำคณะกรรมการในการกำกับดูแลกิจการ </w:t>
      </w:r>
    </w:p>
    <w:p w:rsidR="002C481B" w:rsidRDefault="002A6997" w:rsidP="002C481B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C481B">
        <w:rPr>
          <w:rFonts w:asciiTheme="majorBidi" w:hAnsiTheme="majorBidi" w:cstheme="majorBidi"/>
          <w:sz w:val="28"/>
          <w:szCs w:val="28"/>
          <w:cs/>
        </w:rPr>
        <w:t xml:space="preserve">รวมถึงการเป็นประธานในที่ประชุมสามัญผู้ถือหุ้นและคณะกรรมการบริษัทให้ดำเนินการประชุมอย่างเหมาะสมและโปร่งใส และเปิดโอกาสให้ผู้เข้าร่วมประชุมสามารถใช้สิทธิประโยชน์ในการซักถาม แสดงความคิดเห็น ข้อเสนอแนะ และมีส่วนร่วมในการออกเสียงในที่ประชุมสามัญผู้ถือหุ้นในเรื่องสำคัญต่างๆ  </w:t>
      </w:r>
    </w:p>
    <w:p w:rsidR="002C481B" w:rsidRPr="00405177" w:rsidRDefault="00405177" w:rsidP="00405177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="002A6997" w:rsidRPr="00405177">
        <w:rPr>
          <w:rFonts w:asciiTheme="majorBidi" w:hAnsiTheme="majorBidi" w:cstheme="majorBidi"/>
          <w:sz w:val="28"/>
          <w:szCs w:val="28"/>
          <w:cs/>
        </w:rPr>
        <w:t>ประธานเจ้าหน้าที่บริหารมีหน้าที่และความรับผิดชอบในการกำหนดแผนธุรกิจ การลงทุน และแผน</w:t>
      </w:r>
    </w:p>
    <w:p w:rsidR="00031495" w:rsidRPr="002C481B" w:rsidRDefault="002A6997" w:rsidP="002C481B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C481B">
        <w:rPr>
          <w:rFonts w:asciiTheme="majorBidi" w:hAnsiTheme="majorBidi" w:cstheme="majorBidi"/>
          <w:sz w:val="28"/>
          <w:szCs w:val="28"/>
          <w:cs/>
        </w:rPr>
        <w:t>งบประมาณประจำปีเพื่อเสนอต่อคณะกรรมการบริหารและ/หรือคณะกรรมการบริษัท รวมถึงการบริหารจัดการนโยบายการบริหารงานด้านต่างๆ เพื่อให้บริษัทบรรลุเป้าหมายที่กำหนดไว้</w:t>
      </w:r>
    </w:p>
    <w:p w:rsidR="00FD7C23" w:rsidRPr="002F3291" w:rsidRDefault="00FD7C23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5.8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บทบาทหน้าที่และความรับผิดชอบของคณะกรรมการบริษัท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A0A35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ทำหน้าที่ในการพิจารณาและให้ความเห็นชอบในเรื่องที่สำคัญเกี่ยวกับการดำเนิน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รวมทั้งกำกับดูแลให้ฝ่ายจัดการดำเนินงานตามนโยบายและแผน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รวมถึงงบประมาณที่กำหนดไว้อย่างมีประสิทธิภาพและประสิทธิผล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ตามที่คณะกรรมการบริษัทได้กำหนดนโยบายการกำกับดูแลกิจการของบริษัทเป็นลายลักษณ์อักษร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และให้ความเห็นชอบในนโยบายดังกล่าวไว้แล้วนั้น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คณะกรรมการบริษัทได้มีการทบทวนเป็นประจำอย่างน้อยปีละ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คณะกรรมการบริษัทได้จัดทำหลักจรรยาบรรณธุรกิจที่เป็นลายลักษณ์อักษรขึ้นไว้แล้ว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และได้เผยแพร่แจกจ่ายให้แก่กรรมการผู้บริหาร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และพนักงานที่เข้าใหม่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และดำเนินการทบทวนจรรยาบรรณต่างๆ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สำหรับกรรมการ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และพนักงานเดิม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เพื่อให้เข้าใจถึงมาตรฐานด้านจริยธรรมที่บริษัทใช้ในการดำเนินธุรกิจ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และคณะกรรมการได้มอบหมายให้ฝ่ายตรวจสอบภายใน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ติดตามการปฏิบัติตามจรรยาบรรณดังกล่าวอย่างใกล้ชิด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คณะกรรมการบริษัทได้จัดให้มีระบบการควบคุมด้านการรายงานทางการเงินและการปฏิบัติตามกฎระเบียบต่างๆ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ซึ่งจะมีหน่วยงานตรวจสอบภายในทำหน้าที่ดังกล่าว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ซึ่งมีความอิสระต่อการปฏิบัติหน้าที่และได้มีการทบทวนระบบดังกล่าวอย่างน้อยปีละ</w:t>
      </w:r>
      <w:r w:rsidRPr="002F3291">
        <w:rPr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5.9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การประชุมคณะกรรมการบริษัท</w:t>
      </w:r>
    </w:p>
    <w:p w:rsidR="0091375F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="006C5E66"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คณะกรรมการบริษัทจะจัดให้มีการประชุมคณะกรรมการไม่น้อยกว่าปีละ 4 ครั้ง และดำเนินการประชุมให้เป็นไปตามข้อบังคับของบริษัทและพระราชบัญญัติบริษัทมหาชนจำกัด พ.ศ. 2535 และกฎระเบียบของตลาดหลักทรัพย์แห่งประเทศไทย โดยประธานกรรมการในฐานะประธานในที่ประชุมจะส่งเสริมให้มีการใช้ดุลยพินิจที่รอบคอบและจัดสรรเวลาอย่างเพียงพอที่ฝ่ายบริหารจะเสนอเรื่องและมากพอที่กรรมการจะอภิปรายปัญหาสำคัญกันอย่างรอบคอบโดยทั่วกัน และจัดให้มีการจดบันทึกรายงานการประชุมทุกครั้งเพื่อให้กรรมการและผู้เกี่ยวข้องสามารถตรวจสอบได้ กรรมการมีหน้าที่ต้องเข้าร่วมประชุมคณะกรรมการทุกครั้ง ยกเว้นกรณีที่มีเหตุผลพิเศษ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ก่อนการประชุมคณะกรรมการบริษัทในปี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A0A35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นั้น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ในช่วงปลายปี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6A0A35">
        <w:rPr>
          <w:rFonts w:asciiTheme="majorBidi" w:hAnsiTheme="majorBidi" w:cstheme="majorBidi"/>
          <w:sz w:val="28"/>
          <w:szCs w:val="28"/>
        </w:rPr>
        <w:t>60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เลขานุการคณะกรรมการบริษัทได้จัดท</w:t>
      </w:r>
      <w:r w:rsidR="007D259E" w:rsidRPr="002F3291">
        <w:rPr>
          <w:rFonts w:asciiTheme="majorBidi" w:hAnsiTheme="majorBidi" w:cstheme="majorBidi"/>
          <w:sz w:val="28"/>
          <w:szCs w:val="28"/>
          <w:cs/>
        </w:rPr>
        <w:t>ำ</w:t>
      </w:r>
      <w:r w:rsidRPr="002F3291">
        <w:rPr>
          <w:rFonts w:asciiTheme="majorBidi" w:hAnsiTheme="majorBidi" w:cstheme="majorBidi"/>
          <w:sz w:val="28"/>
          <w:szCs w:val="28"/>
          <w:cs/>
        </w:rPr>
        <w:t>กำหนดการประชุมประจำปี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เพื่อให้คณะกรรมการรับทราบกำหนดการประชุมล่วงหน้าตลอดทั้งปี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ทั้งนี้เพื่อให้</w:t>
      </w:r>
      <w:r w:rsidR="007D259E" w:rsidRPr="002F3291">
        <w:rPr>
          <w:rFonts w:asciiTheme="majorBidi" w:hAnsiTheme="majorBidi" w:cstheme="majorBidi"/>
          <w:sz w:val="28"/>
          <w:szCs w:val="28"/>
          <w:cs/>
        </w:rPr>
        <w:t>ก</w:t>
      </w:r>
      <w:r w:rsidRPr="002F3291">
        <w:rPr>
          <w:rFonts w:asciiTheme="majorBidi" w:hAnsiTheme="majorBidi" w:cstheme="majorBidi"/>
          <w:sz w:val="28"/>
          <w:szCs w:val="28"/>
          <w:cs/>
        </w:rPr>
        <w:t>รรมการสามารถวางแผนล่วงหน้าและจัดเวลาในการเข้าร่วมประชุมได้</w:t>
      </w:r>
    </w:p>
    <w:p w:rsidR="00031495" w:rsidRPr="002F3291" w:rsidRDefault="0091375F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ab/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ในการจัดประชุมแต่ละครั้งในปี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1D5511" w:rsidRPr="002F3291">
        <w:rPr>
          <w:rFonts w:asciiTheme="majorBidi" w:hAnsiTheme="majorBidi" w:cstheme="majorBidi"/>
          <w:sz w:val="28"/>
          <w:szCs w:val="28"/>
        </w:rPr>
        <w:t>6</w:t>
      </w:r>
      <w:r w:rsidR="006A0A35">
        <w:rPr>
          <w:rFonts w:asciiTheme="majorBidi" w:hAnsiTheme="majorBidi" w:cstheme="majorBidi"/>
          <w:sz w:val="28"/>
          <w:szCs w:val="28"/>
        </w:rPr>
        <w:t>1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เลขานุการคณะกรรมการบริษัทได้จัดส่งเอกสารประชุมให้แก่กรรมการพิจารณาล่วงหน้าเฉลี่ย</w:t>
      </w:r>
      <w:r w:rsidR="00031495" w:rsidRPr="002F3291">
        <w:rPr>
          <w:rFonts w:asciiTheme="majorBidi" w:hAnsiTheme="majorBidi" w:cstheme="majorBidi"/>
          <w:sz w:val="28"/>
          <w:szCs w:val="28"/>
        </w:rPr>
        <w:t xml:space="preserve"> 7 </w:t>
      </w:r>
      <w:r w:rsidR="00031495" w:rsidRPr="002F3291">
        <w:rPr>
          <w:rFonts w:asciiTheme="majorBidi" w:hAnsiTheme="majorBidi" w:cstheme="majorBidi"/>
          <w:sz w:val="28"/>
          <w:szCs w:val="28"/>
          <w:cs/>
        </w:rPr>
        <w:t>วันก่อนการประชุมและได้มีการจัดทำเอกสารและสารสนเทศประกอบการประชุม</w:t>
      </w:r>
    </w:p>
    <w:p w:rsidR="00031495" w:rsidRPr="002F3291" w:rsidRDefault="00031495" w:rsidP="00112F2C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•</w:t>
      </w:r>
      <w:r w:rsidR="007D259E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7D259E" w:rsidRPr="002F3291">
        <w:rPr>
          <w:rFonts w:asciiTheme="majorBidi" w:hAnsiTheme="majorBidi" w:cstheme="majorBidi"/>
          <w:sz w:val="28"/>
          <w:szCs w:val="28"/>
          <w:cs/>
        </w:rPr>
        <w:t>การจัดประชุมเป็นไปตามข้อบังคับของบริษัทและพระราชบัญญัติบริษัทมหาชนจำกัด พ.ศ. 2535 อย่างเคร่งครัด และต้องมีกรรมการมาเข้าร่วมประชุมไม่น้อยกว่า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259E" w:rsidRPr="002F3291">
        <w:rPr>
          <w:rFonts w:asciiTheme="majorBidi" w:hAnsiTheme="majorBidi" w:cstheme="majorBidi"/>
          <w:sz w:val="28"/>
          <w:szCs w:val="28"/>
          <w:cs/>
        </w:rPr>
        <w:t>2 ใน 3 ของจำนวนกรรมการทั้งหมดจึงครบเป็นองค์ประชุมโดยเปิดโอกาสให้กรรมการอภิปรายปัญหาสำคัญกันอย่างรอบคอบโดยทั่วกัน และมีเลขานุการคณะกรรมการและที่ปรึกษากฎหมายเข้าร่วมการประชุมและจดบันทึกรายงานการประชุม ข้อซักถามและข้อเสนอแนะต่างๆ ของกรรมการเพื่อให้กรรมการและผู้เกี่ยวข้องสามารถติดตามและตรวจสอบได้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5.10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การประเมินตนเองของคณะกรรมการ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    โดยในเดือนธันวาคมของทุกปี</w:t>
      </w:r>
      <w:r w:rsidR="001D5511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เลขานุการคณะกรรมการบริษัทได้จัดทำ</w:t>
      </w:r>
      <w:r w:rsidRPr="002F3291">
        <w:rPr>
          <w:rFonts w:asciiTheme="majorBidi" w:hAnsiTheme="majorBidi" w:cstheme="majorBidi"/>
          <w:sz w:val="28"/>
          <w:szCs w:val="28"/>
        </w:rPr>
        <w:t xml:space="preserve"> “</w:t>
      </w:r>
      <w:r w:rsidRPr="002F3291">
        <w:rPr>
          <w:rFonts w:asciiTheme="majorBidi" w:hAnsiTheme="majorBidi" w:cstheme="majorBidi"/>
          <w:sz w:val="28"/>
          <w:szCs w:val="28"/>
          <w:cs/>
        </w:rPr>
        <w:t>แบบประเมินตนเองขอ</w:t>
      </w:r>
      <w:r w:rsidR="0091375F" w:rsidRPr="002F3291">
        <w:rPr>
          <w:rFonts w:asciiTheme="majorBidi" w:hAnsiTheme="majorBidi" w:cstheme="majorBidi"/>
          <w:sz w:val="28"/>
          <w:szCs w:val="28"/>
          <w:cs/>
        </w:rPr>
        <w:t>ง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>” (CG Self Assessment)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นำเสนอคณะกรรมการบริษัท</w:t>
      </w:r>
      <w:r w:rsidR="002A6997" w:rsidRPr="002F3291">
        <w:rPr>
          <w:rFonts w:asciiTheme="majorBidi" w:hAnsiTheme="majorBidi" w:cstheme="majorBidi"/>
          <w:sz w:val="28"/>
          <w:szCs w:val="28"/>
          <w:cs/>
        </w:rPr>
        <w:t>และคณะกรรมการชุดต่างๆ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</w:t>
      </w:r>
      <w:r w:rsidR="002A6997" w:rsidRPr="002F3291">
        <w:rPr>
          <w:rFonts w:asciiTheme="majorBidi" w:hAnsiTheme="majorBidi" w:cstheme="majorBidi"/>
          <w:sz w:val="28"/>
          <w:szCs w:val="28"/>
          <w:cs/>
        </w:rPr>
        <w:t>ทำการประเมินตนเองแบบทั้งคณะและแบบรายบุคคล เพื่อ</w:t>
      </w:r>
      <w:r w:rsidRPr="002F3291">
        <w:rPr>
          <w:rFonts w:asciiTheme="majorBidi" w:hAnsiTheme="majorBidi" w:cstheme="majorBidi"/>
          <w:sz w:val="28"/>
          <w:szCs w:val="28"/>
          <w:cs/>
        </w:rPr>
        <w:t>พิจารณาผลงาน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และแก้ไขปัญหาต่างๆ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ตลอดจนปรับปรุงประสิทธิภาพและประสิทธิผลการทำ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งานให้ดีขึ้น</w:t>
      </w:r>
      <w:r w:rsidR="002A6997" w:rsidRPr="002F3291">
        <w:rPr>
          <w:rFonts w:asciiTheme="majorBidi" w:hAnsiTheme="majorBidi" w:cstheme="majorBidi"/>
          <w:sz w:val="28"/>
          <w:szCs w:val="28"/>
          <w:cs/>
        </w:rPr>
        <w:t xml:space="preserve"> ซึ่งเกณฑ์ในการประเมินแบ่งตามหัวข้อ </w:t>
      </w:r>
      <w:r w:rsidR="002A6997" w:rsidRPr="002F3291">
        <w:rPr>
          <w:rFonts w:asciiTheme="majorBidi" w:hAnsiTheme="majorBidi" w:cstheme="majorBidi"/>
          <w:sz w:val="28"/>
          <w:szCs w:val="28"/>
        </w:rPr>
        <w:t xml:space="preserve">6 </w:t>
      </w:r>
      <w:r w:rsidR="002A6997" w:rsidRPr="002F3291">
        <w:rPr>
          <w:rFonts w:asciiTheme="majorBidi" w:hAnsiTheme="majorBidi" w:cstheme="majorBidi"/>
          <w:sz w:val="28"/>
          <w:szCs w:val="28"/>
          <w:cs/>
        </w:rPr>
        <w:t>หัวข้อ ได้แก่</w:t>
      </w:r>
    </w:p>
    <w:p w:rsidR="002A6997" w:rsidRPr="002F329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1) </w:t>
      </w:r>
      <w:r w:rsidRPr="002F3291">
        <w:rPr>
          <w:rFonts w:asciiTheme="majorBidi" w:hAnsiTheme="majorBidi" w:cstheme="majorBidi"/>
          <w:sz w:val="28"/>
          <w:szCs w:val="28"/>
          <w:cs/>
        </w:rPr>
        <w:t>โครงสร้างและคุณสมบัติของคณะกรรมการ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2F329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2) </w:t>
      </w:r>
      <w:r w:rsidRPr="002F3291">
        <w:rPr>
          <w:rFonts w:asciiTheme="majorBidi" w:hAnsiTheme="majorBidi" w:cstheme="majorBidi"/>
          <w:sz w:val="28"/>
          <w:szCs w:val="28"/>
          <w:cs/>
        </w:rPr>
        <w:t>บทบาทหน้าที่และความรับผิดชอบของคณะกรรมการ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2F329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3)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การประชุมคณะกรรมการ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2F329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4)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การทำหน้าที่ของกรรมการ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2F329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5) </w:t>
      </w:r>
      <w:r w:rsidRPr="002F3291">
        <w:rPr>
          <w:rFonts w:asciiTheme="majorBidi" w:hAnsiTheme="majorBidi" w:cstheme="majorBidi"/>
          <w:sz w:val="28"/>
          <w:szCs w:val="28"/>
          <w:cs/>
        </w:rPr>
        <w:t>ความสัมพันธ์กับฝ่ายจัดการ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2A6997" w:rsidRPr="002F3291" w:rsidRDefault="002A6997" w:rsidP="001D5511">
      <w:pPr>
        <w:autoSpaceDE w:val="0"/>
        <w:autoSpaceDN w:val="0"/>
        <w:adjustRightInd w:val="0"/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6) </w:t>
      </w:r>
      <w:r w:rsidRPr="002F3291">
        <w:rPr>
          <w:rFonts w:asciiTheme="majorBidi" w:hAnsiTheme="majorBidi" w:cstheme="majorBidi"/>
          <w:sz w:val="28"/>
          <w:szCs w:val="28"/>
          <w:cs/>
        </w:rPr>
        <w:t>การพัฒนาตนเองของกรรมการและการพัฒนาผู้บริหาร</w:t>
      </w:r>
    </w:p>
    <w:p w:rsidR="00031495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05177" w:rsidRDefault="00405177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05177" w:rsidRPr="002F3291" w:rsidRDefault="00405177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>5.1</w:t>
      </w:r>
      <w:r w:rsidR="002A6997" w:rsidRPr="002F3291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การพัฒนากรรมการและผู้บริหาร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ส่งเสริมและอำนวยความสะดวกให้มีการฝึกอบรมเพื่อพัฒนาและให้ความรู้แก่กรรมการที่เกี่ยวข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รวมถึงในคณะอนุกรรมการต่างๆ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เพื่อให้มีการปรับปรุงการปฏิบัติงานอย่างต่อเนื่องโดยมีคณะกรรมการบริษัทจำนวน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10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ที่ได้ผ่านการอบรมหลักสูตร</w:t>
      </w:r>
      <w:r w:rsidRPr="002F3291">
        <w:rPr>
          <w:rFonts w:asciiTheme="majorBidi" w:hAnsiTheme="majorBidi" w:cstheme="majorBidi"/>
          <w:sz w:val="28"/>
          <w:szCs w:val="28"/>
        </w:rPr>
        <w:t xml:space="preserve">Director Accreditation Program (DAP)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</w:t>
      </w:r>
      <w:r w:rsidRPr="002F3291">
        <w:rPr>
          <w:rFonts w:asciiTheme="majorBidi" w:hAnsiTheme="majorBidi" w:cstheme="majorBidi"/>
          <w:sz w:val="28"/>
          <w:szCs w:val="28"/>
        </w:rPr>
        <w:t xml:space="preserve"> Director Certification Program (DCP) </w:t>
      </w:r>
      <w:r w:rsidRPr="002F3291">
        <w:rPr>
          <w:rFonts w:asciiTheme="majorBidi" w:hAnsiTheme="majorBidi" w:cstheme="majorBidi"/>
          <w:sz w:val="28"/>
          <w:szCs w:val="28"/>
          <w:cs/>
        </w:rPr>
        <w:t>จากสถาบัน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IOD </w:t>
      </w:r>
      <w:r w:rsidRPr="002F3291">
        <w:rPr>
          <w:rFonts w:asciiTheme="majorBidi" w:hAnsiTheme="majorBidi" w:cstheme="majorBidi"/>
          <w:sz w:val="28"/>
          <w:szCs w:val="28"/>
          <w:cs/>
        </w:rPr>
        <w:t>เรียบร้อยแล้ว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• </w:t>
      </w:r>
      <w:r w:rsidRPr="002F3291">
        <w:rPr>
          <w:rFonts w:asciiTheme="majorBidi" w:hAnsiTheme="majorBidi" w:cstheme="majorBidi"/>
          <w:sz w:val="28"/>
          <w:szCs w:val="28"/>
          <w:cs/>
        </w:rPr>
        <w:t>เลขานุการคณะกรรมการบริษัทได้จัดให้มีเอกสารคู่มือกรรมการและหลักเกณฑ์การเปิดเผยข้อมูล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ประวัติการถือครองหลักทรัพย์การเปลี่ยนแปลงการถือครองหลักทรัพย์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โดยจะจัดส่งให้ทุกครั้งที่มีการเปลี่ยนแปลงกรรมการใหม่</w:t>
      </w:r>
    </w:p>
    <w:p w:rsidR="004108E8" w:rsidRPr="002F3291" w:rsidRDefault="004108E8" w:rsidP="001D5511">
      <w:pPr>
        <w:spacing w:before="240"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5.12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การปฐมนิเทศกรรมการใหม่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4108E8" w:rsidRPr="002F3291" w:rsidRDefault="004108E8" w:rsidP="001D5511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คณะกรรมการบริษัทกำหนดให้มีการปฐมนิเทศกรรมการที่ได้รับการแต่งตั้งใหม่ โดยมอบหมายให้เลขานุการบริษัทเป็นผู้ดำเนินการจัดเตรียมข้อมูลบริษัท ภาพรวมธุรกิจ โครงสร้างการถือหุ้น โครงสร้างองค์กร คู่มือกรรมการ และกำหนดการประชุม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เพื่อให้กรรมการใหม่รับทราบถึงบทบาท หน้าที่ ความรับผิดชอบของกรรมการ นโยบายและแนวปฏิบัติในการกำกับดูแลกิจการของบริษัท ตลอดจนสร้างความรู้ความเข้าใจในธุรกิจและการดำเนินงาน และเพื่อชี้แจ้งตอบข้อสักถาม รวมถึงการเยี่ยมชมหน่วยงานต่างๆ ของบริษัท เพื่อเตรียมความพร้อมในการปฏิบัติหน้าที่ของกรรมการ</w:t>
      </w:r>
    </w:p>
    <w:p w:rsidR="004108E8" w:rsidRPr="002F3291" w:rsidRDefault="004108E8" w:rsidP="001D5511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5.13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การจัดทำแผนสืบทอดตำแหน่ง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031495" w:rsidRPr="002F3291" w:rsidRDefault="0091375F" w:rsidP="001D551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</w:r>
      <w:r w:rsidR="004108E8" w:rsidRPr="002F3291">
        <w:rPr>
          <w:rFonts w:asciiTheme="majorBidi" w:hAnsiTheme="majorBidi" w:cstheme="majorBidi"/>
          <w:sz w:val="28"/>
          <w:szCs w:val="28"/>
          <w:cs/>
        </w:rPr>
        <w:t>บริษัทได้มีการกำหนดนโยบายการเติบโตและความก้าวหน้าในสายอาชีพโดยผ่านกระบวนการในการพัฒนาตามลักษณะงาน รวมถึงการจัดทำแผนสืบทอดสำหรับตำแหน่งที่สำคัญกับธุรกิจ</w:t>
      </w:r>
      <w:r w:rsidR="004108E8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4108E8" w:rsidRPr="002F3291">
        <w:rPr>
          <w:rFonts w:asciiTheme="majorBidi" w:hAnsiTheme="majorBidi" w:cstheme="majorBidi"/>
          <w:sz w:val="28"/>
          <w:szCs w:val="28"/>
          <w:cs/>
        </w:rPr>
        <w:t>โดยพิจารณาจากเกณฑ์อายุที่ใกล้ครบเกณฑ์เกษียณ เพื่อสรรหาบุคคลที่เหมาะสมสำหรับตำแหน่งทั้งด้านความรู้ความสามารถ ประสบการณ์ จริยธรรม และคุณสมบัติตามที่กำหนดในการดำรงตำแหน่งงาน เพื่อให้การดำเนินงานของบริษัทเป็นไปอย่างต่อเนื่อง ในกรณีที่ตนไม่สามารถปฏิบัติหน้าที่ได้ไว้แล้ว</w:t>
      </w:r>
    </w:p>
    <w:p w:rsidR="0065002F" w:rsidRPr="002F3291" w:rsidRDefault="0065002F" w:rsidP="001D5511">
      <w:pPr>
        <w:tabs>
          <w:tab w:val="left" w:pos="709"/>
        </w:tabs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9.</w:t>
      </w:r>
      <w:r w:rsidR="000F6C88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031495" w:rsidRPr="002F3291" w:rsidRDefault="00031495" w:rsidP="001D5511">
      <w:pPr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ที่ผ่านมา บริษัททำการเสนอชื่อและใช้สิทธิออกเสียงในการแต่งตั้งบุคคลเข้าไปเป็นกรรมการในบริษัทย่อยและบริษัทร่วมฯ ของบริษัท  ผ่านการดำเนินการโดยฝ่ายจัดการ โดยบุคคลที่ได้รับแต่งตั้งให้เป็นกรรมการในบริษัทย่อยหรือบริษัทร่วมฯ จะมีหน้าที่บริหารและดำเนินการเพื่อประโยชน์สูงสูดของบริษัทย่อยหรือบริษัทร่วมนั้นๆ (ไม่ใช่เฉพาะต่อบริษัท) และบริษัทได้กำหนดให้บุคคลที่ได้รับแต่งตั้งนั้น ต้องได้รับอนุมัติจากคณะกรรมการบริษัทก่อนที่จะไปลงมติ หรือใช้สิทธิออกเสียงในเรื่องสำคัญในระดับเดียวกับที่ต้องได้รับอนุมัติจากคณะกรรมการบริษัท หากเป็นการดำเนินการโดยบริษัทเอง ทั้งนี้ การส่งกรรมการเพื่อเป็นตัวแทนในบริษัทย่อยหรือบริษัทร่วมดังกล่าวเป็นไปตามสัดส่วนการถือหุ้นของบริษัท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  <w:t>นอกจากนี้ ในกรณีเป็นบริษัทย่อย บริษัทกำหนดระเบียบให้บุคคลที่ได้รับการแต่งตั้งจากบริษัทนั้น ต้องดูแลให้บริษัทย่อยให้มีข้อบังคับ ในเรื่องการทำรายการเกี่ยวโยง การได้มาหรือจำหน่ายไปซึ่งสินทรัพย์ 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หรือรายการสำคัญอื่นใดของบริษัทดังกล่าวให้ครบถ้วนถูกต้อง และใช้หลักเกณฑ์ที่เกี่ยวข้องกับการเปิดเผยข้อมูลและการทำรายการข้างต้นในลักษณะเดียวกับหลักเกณฑ์ของบริษัท รวมถึงต้องกำกับดูแลให้มีการจัดเก็บข้อมูลและการบันทึกบัญชีของบริษัทย่อยให้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บริษัทสามารถตรวจสอบและรวบรวมเอกสาร 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หรือข้อมูลที่เกี่ยวข้อง เพื่อมาประกอบการจัดทำงบการเงินให้ทันกำหนดตามกฎหมายด้วย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240"/>
        <w:ind w:left="852" w:hanging="852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9.</w:t>
      </w:r>
      <w:r w:rsidR="000F6C88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การดูแลเรื่องการใช้ข้อมูลภายใน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2F3291" w:rsidRDefault="00031495" w:rsidP="001D5511">
      <w:pPr>
        <w:spacing w:after="0"/>
        <w:ind w:firstLine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คณะกรรมการบริษัทได้กำหนดมาตรการป้องกันกรรมการ ผู้บริหาร และพนักงานใช้ข้อมูลภายในเพื่อหาผลประโยชน์แก่ตนเองหรือผู้อื่นในทางมิชอบไว้ในหลักจรรยาบรรณธุรกิจ (</w:t>
      </w:r>
      <w:r w:rsidRPr="002F3291">
        <w:rPr>
          <w:rFonts w:asciiTheme="majorBidi" w:hAnsiTheme="majorBidi" w:cstheme="majorBidi"/>
          <w:sz w:val="28"/>
          <w:szCs w:val="28"/>
        </w:rPr>
        <w:t>Code of Conduct</w:t>
      </w:r>
      <w:r w:rsidRPr="002F3291">
        <w:rPr>
          <w:rFonts w:asciiTheme="majorBidi" w:hAnsiTheme="majorBidi" w:cstheme="majorBidi"/>
          <w:sz w:val="28"/>
          <w:szCs w:val="28"/>
          <w:cs/>
        </w:rPr>
        <w:t>) ซึ่งครอบคลุมถึงเรื่องการใช้ข้อมูลภายในเพื่อซื้อขายหลักทรัพย์ ความขัดแย้งทางผลประโยชน์ และการรักษาความลับ โดยมีการแจ้งมาตรการดังกล่าวผ่านทางคู่มือหลักจรรยาบรรณธุรกิจ การจัดอบรม และทางเว็บไซต์ของบริษัท นอกจากนี้ยังได้มอบหมายให้เลขานุการคณะกรรมการบริษัทเป็นผู้รับผิดชอบในการแจ้งหลักเกณฑ์การเปิดเผยข้อมูล และติดตามให้คณะกรรมการบริษัทและผู้บริหารรายงานการถือครองหลักทรัพย์ตามกฎหมาย รวมถึงการเปิดเผยข้อมูลเกี่ยวกับส่วนได้ส่วนเสียหรือการทำรายการระหว่างกันของกรรมการและผู้บริหาร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2F3291" w:rsidRDefault="00031495" w:rsidP="001D551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โดย คณะกรรมการบริษัทมีมาตรการที่กรรมการ ผู้บริหาร และพนักงานของบริษัทจะต้องพึงปฏิบัติในการใช้ข้อมูลภายในดังนี้</w:t>
      </w:r>
    </w:p>
    <w:p w:rsidR="00031495" w:rsidRPr="002F329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มาตรการป้องกันข้อมูลภายในของกรรมการ ผู้บริหาร และพนักงาน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1)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เลขานุการคณะกรรมการบริษัท มีหน้าที่ในการแจ้งให้กรรมการและผู้บริหารทราบและปฏิบัติซึ่งหน้าที่ในการรายงานการถือครองหลักทรัพย์ในบริษัทของตนเอง คู่สมรส และบุตรที่ยังไม่บรรลุนิติภาวะ ตลอดจนรายงานการเปลี่ยนแปลงการถือหลักทรัพย์ตามมาตรา </w:t>
      </w:r>
      <w:r w:rsidRPr="002F3291">
        <w:rPr>
          <w:rFonts w:asciiTheme="majorBidi" w:hAnsiTheme="majorBidi" w:cstheme="majorBidi"/>
          <w:sz w:val="28"/>
          <w:szCs w:val="28"/>
        </w:rPr>
        <w:t>59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และบทกำหนดโทษตามมาตรา </w:t>
      </w:r>
      <w:r w:rsidRPr="002F3291">
        <w:rPr>
          <w:rFonts w:asciiTheme="majorBidi" w:hAnsiTheme="majorBidi" w:cstheme="majorBidi"/>
          <w:sz w:val="28"/>
          <w:szCs w:val="28"/>
        </w:rPr>
        <w:t>275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แห่งพระราชบัญญัติบริษัทหลักทรัพย์และตลาดหลักทรัพย์ พ.ศ. </w:t>
      </w:r>
      <w:r w:rsidRPr="002F3291">
        <w:rPr>
          <w:rFonts w:asciiTheme="majorBidi" w:hAnsiTheme="majorBidi" w:cstheme="majorBidi"/>
          <w:sz w:val="28"/>
          <w:szCs w:val="28"/>
        </w:rPr>
        <w:t>2535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:rsidR="00031495" w:rsidRPr="002F3291" w:rsidRDefault="00031495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2)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คณะกรรมการบริษัทจะแนะนำให้กรรมการ ผู้บริหาร และพนักงานที่ทราบข้อมูลภายในหลีกเลี่ยงการซื้อขายหุ้นของบริษัทก่อนการเปิดเผยข้อมูลที่เป็นสาระสำคัญ รวมถึงข้อมูลงบการเงินของบริษัท ซึ่งมีผลกระทบต่อการเปลี่ยนแปลงราคาหลักทรัพย์ต่อสาธารณชน กล่าวคือ เป็นเวลา </w:t>
      </w:r>
      <w:r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เดือนก่อนการเปิดเผยข้อมูล และ </w:t>
      </w:r>
      <w:r w:rsidRPr="002F3291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สัปดาห์หลังการเปิดเผยข้อมูล อันอาจเป็นการกระทำผิดพระราชบัญญัติหลักทรัพย์และตลาดหลักทรัพย์ 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ทั้งนี้ การไม่ปฏิบัติมาตรการดังกล่าวถือเป็นการกระทำผิดวินัยของบริษัท กรรมการ ผู้บริหารหรือพนักงานที่ได้ล่วงรู้ข้อมูลภายในที่สำคัญคนใดกระทำผิดวินัยจะได้รับโทษตั้งแต่ การตักเตือน การตัดค่าจ้าง การพักงานโดยไม่ได้รับค่าจ้าง จนถึงการเลิกจ้าง </w:t>
      </w:r>
    </w:p>
    <w:p w:rsidR="00031495" w:rsidRPr="002F3291" w:rsidRDefault="00031495" w:rsidP="001D5511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0"/>
        <w:ind w:left="852" w:hanging="85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9.</w:t>
      </w:r>
      <w:r w:rsidR="000F6C88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ค่าตอบแทนผู้สอบบัญชี</w:t>
      </w:r>
    </w:p>
    <w:p w:rsidR="00031495" w:rsidRPr="002F3291" w:rsidRDefault="00031495" w:rsidP="001D5511">
      <w:pPr>
        <w:spacing w:after="240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D13167" w:rsidRPr="002F3291">
        <w:rPr>
          <w:rFonts w:asciiTheme="majorBidi" w:hAnsiTheme="majorBidi" w:cstheme="majorBidi"/>
          <w:sz w:val="28"/>
          <w:szCs w:val="28"/>
        </w:rPr>
        <w:t>6</w:t>
      </w:r>
      <w:r w:rsidR="00E6670C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มีมติแต่งตั้งให้บริษัท ไพร้ซวอเตอร์เฮ้าส์คูเปอร์ส เอบีเอเอส จำกัดเป็นสำนักงานสอบบัญชีของบริษัทและบริษัทย่อยสำหรับปี</w:t>
      </w:r>
      <w:r w:rsidR="00440145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0145" w:rsidRPr="002F3291">
        <w:rPr>
          <w:rFonts w:asciiTheme="majorBidi" w:hAnsiTheme="majorBidi" w:cstheme="majorBidi"/>
          <w:sz w:val="28"/>
          <w:szCs w:val="28"/>
        </w:rPr>
        <w:t>25</w:t>
      </w:r>
      <w:r w:rsidR="00D13167" w:rsidRPr="002F3291">
        <w:rPr>
          <w:rFonts w:asciiTheme="majorBidi" w:hAnsiTheme="majorBidi" w:cstheme="majorBidi"/>
          <w:sz w:val="28"/>
          <w:szCs w:val="28"/>
        </w:rPr>
        <w:t>6</w:t>
      </w:r>
      <w:r w:rsidR="00E6670C">
        <w:rPr>
          <w:rFonts w:asciiTheme="majorBidi" w:hAnsiTheme="majorBidi" w:cstheme="majorBidi"/>
          <w:sz w:val="28"/>
          <w:szCs w:val="28"/>
        </w:rPr>
        <w:t>1</w:t>
      </w:r>
      <w:r w:rsidR="00440145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โดยกำหนดให้ผู้สอบบัญชีคนใดคนหนึ่งดังนี้ เป็นผู้ทำการตรวจสอบและแสดงความเห็นต่องบการเงินของบริษัท คือ </w:t>
      </w:r>
      <w:r w:rsidR="00703B46" w:rsidRPr="002F3291">
        <w:rPr>
          <w:rFonts w:asciiTheme="majorBidi" w:hAnsiTheme="majorBidi" w:cstheme="majorBidi"/>
          <w:sz w:val="28"/>
          <w:szCs w:val="28"/>
          <w:cs/>
        </w:rPr>
        <w:t xml:space="preserve">นายขจรเกียรติ อรุณไพโรจนกุล ผู้สอบบัญชีรับอนุญาตเลขที่  </w:t>
      </w:r>
      <w:r w:rsidR="00703B46" w:rsidRPr="002F3291">
        <w:rPr>
          <w:rFonts w:asciiTheme="majorBidi" w:hAnsiTheme="majorBidi" w:cstheme="majorBidi"/>
          <w:sz w:val="28"/>
          <w:szCs w:val="28"/>
        </w:rPr>
        <w:t>3445</w:t>
      </w:r>
      <w:r w:rsidR="00703B46"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2FC3" w:rsidRPr="002F3291">
        <w:rPr>
          <w:rFonts w:asciiTheme="majorBidi" w:hAnsiTheme="majorBidi" w:cstheme="majorBidi"/>
          <w:sz w:val="28"/>
          <w:szCs w:val="28"/>
          <w:cs/>
        </w:rPr>
        <w:t xml:space="preserve">นายไพบูล ตันกูล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ผู้สอบบัญชีรับอนุญาตเลขที่ </w:t>
      </w:r>
      <w:r w:rsidR="00DC2FC3" w:rsidRPr="002F3291">
        <w:rPr>
          <w:rFonts w:asciiTheme="majorBidi" w:hAnsiTheme="majorBidi" w:cstheme="majorBidi"/>
          <w:sz w:val="28"/>
          <w:szCs w:val="28"/>
        </w:rPr>
        <w:t xml:space="preserve">4298 </w:t>
      </w:r>
      <w:r w:rsidR="00DC2FC3" w:rsidRPr="002F3291">
        <w:rPr>
          <w:rFonts w:asciiTheme="majorBidi" w:hAnsiTheme="majorBidi" w:cstheme="majorBidi"/>
          <w:sz w:val="28"/>
          <w:szCs w:val="28"/>
          <w:cs/>
        </w:rPr>
        <w:t xml:space="preserve">นายบุญเลิศ กมลชนกกุล ผู้สอบบัญชีรับอนุญาตเลขที่  </w:t>
      </w:r>
      <w:r w:rsidR="00DC2FC3" w:rsidRPr="002F3291">
        <w:rPr>
          <w:rFonts w:asciiTheme="majorBidi" w:hAnsiTheme="majorBidi" w:cstheme="majorBidi"/>
          <w:sz w:val="28"/>
          <w:szCs w:val="28"/>
        </w:rPr>
        <w:t xml:space="preserve">5339 </w:t>
      </w:r>
      <w:r w:rsidR="00DC2FC3" w:rsidRPr="002F3291">
        <w:rPr>
          <w:rFonts w:asciiTheme="majorBidi" w:hAnsiTheme="majorBidi" w:cstheme="majorBidi"/>
          <w:sz w:val="28"/>
          <w:szCs w:val="28"/>
          <w:cs/>
        </w:rPr>
        <w:t>และ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นายชาญชัย ชัยประสิทธิ์ ผู้สอบบัญชีรับอนุญาตเลขที่ </w:t>
      </w:r>
      <w:r w:rsidR="000C21E5">
        <w:rPr>
          <w:rFonts w:asciiTheme="majorBidi" w:hAnsiTheme="majorBidi" w:cstheme="majorBidi"/>
          <w:sz w:val="28"/>
          <w:szCs w:val="28"/>
        </w:rPr>
        <w:t>3760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 ในกรณีที่ผู้สอบบัญชีรับอนุญาตข้างต้นไม่สามารถปฎิบัติงานได้ ให้บริษัท ไพร้ซ วอเตอร์เฮาส์คูเปอร์ส เอบีเอเอส จำกัด จัดหาผู้สอบบัญชีรับอนุญาตอื่นของบริษัทแทนได้  และ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กำหนดค่าสอบบัญชีสำหรับบริษัทและบริษัทย่อย เป็นจำนวนเงินไม่เกิน </w:t>
      </w:r>
      <w:r w:rsidR="00703B46" w:rsidRPr="002F3291">
        <w:rPr>
          <w:rFonts w:asciiTheme="majorBidi" w:hAnsiTheme="majorBidi" w:cstheme="majorBidi"/>
          <w:sz w:val="28"/>
          <w:szCs w:val="28"/>
        </w:rPr>
        <w:t>7,</w:t>
      </w:r>
      <w:r w:rsidR="000C21E5">
        <w:rPr>
          <w:rFonts w:asciiTheme="majorBidi" w:hAnsiTheme="majorBidi" w:cstheme="majorBidi"/>
          <w:sz w:val="28"/>
          <w:szCs w:val="28"/>
        </w:rPr>
        <w:t>945</w:t>
      </w:r>
      <w:r w:rsidR="00703B46" w:rsidRPr="002F3291">
        <w:rPr>
          <w:rFonts w:asciiTheme="majorBidi" w:hAnsiTheme="majorBidi" w:cstheme="majorBidi"/>
          <w:sz w:val="28"/>
          <w:szCs w:val="28"/>
        </w:rPr>
        <w:t>,000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บาท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ทั้งนี้ บริษัทและบริษัทย่อยไม่มีการใช้บริการอื่นจากผู้สอบบัญชี สำนักงานผู้สอบบัญชีที่ผู้สอบบัญชีสังกัดบุคคลหรือกิจการที่เกี่ยวข้องกับผู้สอบบัญชีและสำนักงานสอบบัญชีที่ผู้สอบบัญชีสังกัด</w:t>
      </w:r>
    </w:p>
    <w:p w:rsidR="00031495" w:rsidRPr="002F3291" w:rsidRDefault="00031495" w:rsidP="001D5511">
      <w:pPr>
        <w:spacing w:after="0"/>
        <w:ind w:firstLine="85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ข้อมูลเปรียบเทียบค่าตอบแทนผู้สอบบัญชีในปีที่ผ่านมา</w:t>
      </w:r>
    </w:p>
    <w:tbl>
      <w:tblPr>
        <w:tblW w:w="1028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6"/>
        <w:gridCol w:w="2694"/>
        <w:gridCol w:w="2694"/>
      </w:tblGrid>
      <w:tr w:rsidR="00DC2FC3" w:rsidRPr="002F3291" w:rsidTr="00332D1B">
        <w:trPr>
          <w:trHeight w:val="521"/>
        </w:trPr>
        <w:tc>
          <w:tcPr>
            <w:tcW w:w="4896" w:type="dxa"/>
            <w:shd w:val="pct12" w:color="auto" w:fill="auto"/>
          </w:tcPr>
          <w:p w:rsidR="00DC2FC3" w:rsidRPr="002F3291" w:rsidRDefault="00DC2FC3" w:rsidP="001D55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ค่าตอบแทนของผู้สอบบัญชี</w:t>
            </w:r>
          </w:p>
        </w:tc>
        <w:tc>
          <w:tcPr>
            <w:tcW w:w="2694" w:type="dxa"/>
            <w:shd w:val="pct12" w:color="auto" w:fill="auto"/>
          </w:tcPr>
          <w:p w:rsidR="00DC2FC3" w:rsidRPr="002F3291" w:rsidRDefault="00DC2FC3" w:rsidP="000C21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="00703B46" w:rsidRPr="002F32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C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694" w:type="dxa"/>
            <w:shd w:val="pct12" w:color="auto" w:fill="auto"/>
          </w:tcPr>
          <w:p w:rsidR="00DC2FC3" w:rsidRPr="002F3291" w:rsidRDefault="00DC2FC3" w:rsidP="00A306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="000C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C21E5" w:rsidRPr="002F3291" w:rsidTr="00332D1B">
        <w:trPr>
          <w:trHeight w:val="239"/>
        </w:trPr>
        <w:tc>
          <w:tcPr>
            <w:tcW w:w="4896" w:type="dxa"/>
          </w:tcPr>
          <w:p w:rsidR="000C21E5" w:rsidRPr="002F3291" w:rsidRDefault="000C21E5" w:rsidP="000C21E5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1. ค่าสอบบัญชีของบริษัท</w:t>
            </w:r>
          </w:p>
        </w:tc>
        <w:tc>
          <w:tcPr>
            <w:tcW w:w="2694" w:type="dxa"/>
          </w:tcPr>
          <w:p w:rsidR="000C21E5" w:rsidRPr="000C21E5" w:rsidRDefault="000C21E5" w:rsidP="000C21E5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1E5">
              <w:rPr>
                <w:rFonts w:asciiTheme="majorBidi" w:hAnsiTheme="majorBidi" w:cstheme="majorBidi"/>
                <w:sz w:val="28"/>
                <w:szCs w:val="28"/>
              </w:rPr>
              <w:t>4,060,000</w:t>
            </w:r>
          </w:p>
        </w:tc>
        <w:tc>
          <w:tcPr>
            <w:tcW w:w="2694" w:type="dxa"/>
          </w:tcPr>
          <w:p w:rsidR="000C21E5" w:rsidRPr="002F3291" w:rsidRDefault="000C21E5" w:rsidP="000C21E5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0C21E5" w:rsidRPr="002F3291" w:rsidTr="00332D1B">
        <w:trPr>
          <w:trHeight w:val="425"/>
        </w:trPr>
        <w:tc>
          <w:tcPr>
            <w:tcW w:w="4896" w:type="dxa"/>
          </w:tcPr>
          <w:p w:rsidR="000C21E5" w:rsidRPr="002F3291" w:rsidRDefault="000C21E5" w:rsidP="000C21E5">
            <w:pPr>
              <w:spacing w:after="0"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2. รวมค่าสอบบัญชีของบริษัทและบริษัทย่อย</w:t>
            </w:r>
          </w:p>
        </w:tc>
        <w:tc>
          <w:tcPr>
            <w:tcW w:w="2694" w:type="dxa"/>
          </w:tcPr>
          <w:p w:rsidR="000C21E5" w:rsidRPr="000C21E5" w:rsidRDefault="000C21E5" w:rsidP="000C21E5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1E5">
              <w:rPr>
                <w:rFonts w:asciiTheme="majorBidi" w:hAnsiTheme="majorBidi" w:cstheme="majorBidi"/>
                <w:sz w:val="28"/>
                <w:szCs w:val="28"/>
              </w:rPr>
              <w:t>7,540,000</w:t>
            </w:r>
          </w:p>
        </w:tc>
        <w:tc>
          <w:tcPr>
            <w:tcW w:w="2694" w:type="dxa"/>
          </w:tcPr>
          <w:p w:rsidR="000C21E5" w:rsidRPr="002F3291" w:rsidRDefault="000C21E5" w:rsidP="000C21E5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945,</w:t>
            </w:r>
            <w:r w:rsidRPr="002F329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C21E5" w:rsidRPr="002F3291" w:rsidTr="00332D1B">
        <w:trPr>
          <w:trHeight w:val="521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1E5" w:rsidRPr="002F3291" w:rsidRDefault="000C21E5" w:rsidP="000C21E5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3. ค่าบริการอื่นๆ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1E5" w:rsidRPr="000C21E5" w:rsidRDefault="000C21E5" w:rsidP="000C21E5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21E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C21E5">
              <w:rPr>
                <w:rFonts w:asciiTheme="majorBidi" w:hAnsiTheme="majorBidi" w:cstheme="majorBidi"/>
                <w:sz w:val="28"/>
                <w:szCs w:val="28"/>
                <w:cs/>
              </w:rPr>
              <w:t>ไม่มี 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1E5" w:rsidRPr="002F3291" w:rsidRDefault="000C21E5" w:rsidP="000C21E5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291">
              <w:rPr>
                <w:rFonts w:asciiTheme="majorBidi" w:hAnsiTheme="majorBidi" w:cstheme="majorBidi"/>
                <w:sz w:val="28"/>
                <w:szCs w:val="28"/>
                <w:cs/>
              </w:rPr>
              <w:t>- ไม่มี -</w:t>
            </w:r>
          </w:p>
        </w:tc>
      </w:tr>
    </w:tbl>
    <w:p w:rsidR="00703B46" w:rsidRPr="002F3291" w:rsidRDefault="00703B46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9.7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คณะกรรมการบริษัท</w:t>
      </w:r>
    </w:p>
    <w:p w:rsidR="00031495" w:rsidRPr="002F3291" w:rsidRDefault="00031495" w:rsidP="001D5511">
      <w:pPr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ในรอบปี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0F6C88">
        <w:rPr>
          <w:rFonts w:asciiTheme="majorBidi" w:hAnsiTheme="majorBidi" w:cstheme="majorBidi"/>
          <w:sz w:val="28"/>
          <w:szCs w:val="28"/>
        </w:rPr>
        <w:t>61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คณะกรรมการบริษัทมีการประชุมรวมทั้งหมดจำนวน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4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ซึ่งได้มีการประชุมให้เป็นไปตามข้อบังคับของบริษัทและพระราชบัญญัติบริษัทมหาชนจำกัด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พ</w:t>
      </w:r>
      <w:r w:rsidRPr="002F3291">
        <w:rPr>
          <w:rFonts w:asciiTheme="majorBidi" w:hAnsiTheme="majorBidi" w:cstheme="majorBidi"/>
          <w:sz w:val="28"/>
          <w:szCs w:val="28"/>
        </w:rPr>
        <w:t>.</w:t>
      </w:r>
      <w:r w:rsidRPr="002F3291">
        <w:rPr>
          <w:rFonts w:asciiTheme="majorBidi" w:hAnsiTheme="majorBidi" w:cstheme="majorBidi"/>
          <w:sz w:val="28"/>
          <w:szCs w:val="28"/>
          <w:cs/>
        </w:rPr>
        <w:t>ศ</w:t>
      </w:r>
      <w:r w:rsidRPr="002F3291">
        <w:rPr>
          <w:rFonts w:asciiTheme="majorBidi" w:hAnsiTheme="majorBidi" w:cstheme="majorBidi"/>
          <w:sz w:val="28"/>
          <w:szCs w:val="28"/>
        </w:rPr>
        <w:t xml:space="preserve">. 2535 </w:t>
      </w:r>
      <w:r w:rsidRPr="002F3291">
        <w:rPr>
          <w:rFonts w:asciiTheme="majorBidi" w:hAnsiTheme="majorBidi" w:cstheme="majorBidi"/>
          <w:sz w:val="28"/>
          <w:szCs w:val="28"/>
          <w:cs/>
        </w:rPr>
        <w:t>อย่างเคร่งครัดมีการจัดส่งระเบียบวาระการประชุมและสารสนเทศที่เกี่ยวข้องให้กรรมการได้ศึกษาและพิจารณาล่วงหน้าเฉลี่ย</w:t>
      </w:r>
      <w:r w:rsidRPr="002F3291">
        <w:rPr>
          <w:rFonts w:asciiTheme="majorBidi" w:hAnsiTheme="majorBidi" w:cstheme="majorBidi"/>
          <w:sz w:val="28"/>
          <w:szCs w:val="28"/>
        </w:rPr>
        <w:t xml:space="preserve"> 7 </w:t>
      </w:r>
      <w:r w:rsidRPr="002F3291">
        <w:rPr>
          <w:rFonts w:asciiTheme="majorBidi" w:hAnsiTheme="majorBidi" w:cstheme="majorBidi"/>
          <w:sz w:val="28"/>
          <w:szCs w:val="28"/>
          <w:cs/>
        </w:rPr>
        <w:t>วันก่อนการประชุม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และเปิดโอกาสให้กรรมการอภิปรายปัญหาสำคัญกันอย่างรอบคอบ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ทั่วกันโดยมีเลขานุการคณะกรรมการและที่ปรึกษากฎหมายเข้าร่วมการประชุมและจดบันทึกรายงานการประชุ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ข้อซักถาม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และข้อเสนอแนะต่างๆของกรรมการด้วยเพื่อให้กรรมการ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และผู้เกี่ยวข้องสามารถติดตามและตรวจสอบได้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คณะกรรมการบริหาร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="000C21E5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9345DB" w:rsidRPr="002F3291">
        <w:rPr>
          <w:rFonts w:asciiTheme="majorBidi" w:hAnsiTheme="majorBidi" w:cstheme="majorBidi"/>
          <w:sz w:val="28"/>
          <w:szCs w:val="28"/>
        </w:rPr>
        <w:t>6</w:t>
      </w:r>
      <w:r w:rsidR="00025CBB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คณะกรรมการบริหารได้ปฏิบัติหน้าที่ในการบริหารจัดการกิจการของบริษัท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พิจารณากำหนดนโยบายต่างๆ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แผนธุรกิจ</w:t>
      </w:r>
      <w:r w:rsidR="00025C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แผนการลงทุนและแผนงานงบประมาณประจำปี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9345DB" w:rsidRPr="002F3291">
        <w:rPr>
          <w:rFonts w:asciiTheme="majorBidi" w:hAnsiTheme="majorBidi" w:cstheme="majorBidi"/>
          <w:sz w:val="28"/>
          <w:szCs w:val="28"/>
        </w:rPr>
        <w:t>6</w:t>
      </w:r>
      <w:r w:rsidR="00025CBB">
        <w:rPr>
          <w:rFonts w:asciiTheme="majorBidi" w:hAnsiTheme="majorBidi" w:cstheme="majorBidi"/>
          <w:sz w:val="28"/>
          <w:szCs w:val="28"/>
        </w:rPr>
        <w:t>2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ของบริษัทเพื่อนำเสนอให้คณะกรรมการบริษัท</w:t>
      </w:r>
      <w:r w:rsidR="00025CBB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พิจารณาอนุมัติติดตาม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กำกับและควบคุมให้การปฏิบัติงานบรรลุตามเป้าหมายของแผนงานที่ได้รับการอนุมัติจากคณะกรรมการบริษัท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และตามที่คณะกรรมการบริษัทมอบหมาย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และได้รายงานผลการดำเนินงานของบริษัทแต่ละไตรมาส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ตลอดปี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9345DB" w:rsidRPr="002F3291">
        <w:rPr>
          <w:rFonts w:asciiTheme="majorBidi" w:hAnsiTheme="majorBidi" w:cstheme="majorBidi"/>
          <w:sz w:val="28"/>
          <w:szCs w:val="28"/>
        </w:rPr>
        <w:t>6</w:t>
      </w:r>
      <w:r w:rsidR="00025CBB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รวมถึงผลประกอบการประจำปีให้ที่ประชุมคณะกรรมการบริษัทเพื่อทราบ</w:t>
      </w:r>
    </w:p>
    <w:p w:rsidR="000C21E5" w:rsidRDefault="000C21E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คณะกรรมการสรรหาและกำหนดค่าตอบแทน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u w:val="single"/>
          <w:cs/>
        </w:rPr>
        <w:t>การทำหน้าที่สรรหา</w:t>
      </w:r>
    </w:p>
    <w:p w:rsidR="00031495" w:rsidRPr="002F3291" w:rsidRDefault="00031495" w:rsidP="000C21E5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9345DB" w:rsidRPr="002F3291">
        <w:rPr>
          <w:rFonts w:asciiTheme="majorBidi" w:hAnsiTheme="majorBidi" w:cstheme="majorBidi"/>
          <w:sz w:val="28"/>
          <w:szCs w:val="28"/>
        </w:rPr>
        <w:t>6</w:t>
      </w:r>
      <w:r w:rsidR="00025CBB">
        <w:rPr>
          <w:rFonts w:asciiTheme="majorBidi" w:hAnsiTheme="majorBidi" w:cstheme="majorBidi"/>
          <w:sz w:val="28"/>
          <w:szCs w:val="28"/>
        </w:rPr>
        <w:t>0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ได้ปฏิบัติหน้าที่ในการสรรหากรรมการที่พ้นจากตำแหน่งตามวาระการประชุมสามัญผู้ถือหุ้นประจำ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9345DB" w:rsidRPr="002F3291">
        <w:rPr>
          <w:rFonts w:asciiTheme="majorBidi" w:hAnsiTheme="majorBidi" w:cstheme="majorBidi"/>
          <w:sz w:val="28"/>
          <w:szCs w:val="28"/>
        </w:rPr>
        <w:t>6</w:t>
      </w:r>
      <w:r w:rsidR="00025CBB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9345DB" w:rsidRPr="002F3291">
        <w:rPr>
          <w:rFonts w:asciiTheme="majorBidi" w:hAnsiTheme="majorBidi" w:cstheme="majorBidi"/>
          <w:sz w:val="28"/>
          <w:szCs w:val="28"/>
        </w:rPr>
        <w:t>4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โดยพิจารณาถึงคุณสมบัติ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ความรู้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ความสามารถ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ประสบการณ์เกี่ยวกับการดำเนินธุรกิจของบริษัท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ประวัติการทำงานที่ดี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รวมทั้งในด้านจริยธรรม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ซึ่งกรรมการที่พ้นจากตำแหน่งตามวาระทั้ง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25CBB">
        <w:rPr>
          <w:rFonts w:asciiTheme="majorBidi" w:hAnsiTheme="majorBidi" w:cstheme="majorBidi"/>
          <w:sz w:val="28"/>
          <w:szCs w:val="28"/>
        </w:rPr>
        <w:t>4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คน มีความเหมาะสม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จึงนำเสนอที่ประชุมคณะกรรมการบริษัทให้กลับเข้าดำรงตำแหน่งต่อไปอีกวาระหนึ่ง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และที่ประชุมสามัญผู้ถือหุ้นประจำปีได้พิจารณาอนุมัติดังกล่าว </w:t>
      </w:r>
    </w:p>
    <w:p w:rsidR="009345DB" w:rsidRPr="002F3291" w:rsidRDefault="009345DB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31495" w:rsidRPr="00025CBB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025CBB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การทำหน้าที่กำหนดค่าตอบแทน</w:t>
      </w:r>
    </w:p>
    <w:p w:rsidR="00031495" w:rsidRPr="002F3291" w:rsidRDefault="00031495" w:rsidP="00025CBB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คณะกรรมการกำหนดค่าตอบแทน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ปฏิบัติหน้าที่ในการพิจารณากำหนดค่าตอบแทนให้แก่กรรมการบริษัทซึ่งมิได้เป็นพนักงานและผู้บริห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และกำหนดรายละเอียดการจัดสรรค่าตอบแทนให้แก่กรรมการสำหรับปี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025CBB">
        <w:rPr>
          <w:rFonts w:asciiTheme="majorBidi" w:hAnsiTheme="majorBidi" w:cstheme="majorBidi"/>
          <w:sz w:val="28"/>
          <w:szCs w:val="28"/>
        </w:rPr>
        <w:t>61</w:t>
      </w:r>
      <w:r w:rsidR="009345DB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โดยพิจารณาถึงความเหมาะสมกับภาระหน้าที่ความรับผิดชอบที่ได้รับมอบหมาย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เทียบเคียงได้กับค่าตอบแทนกรรมการในบริษัทจดทะเบียนในตลาดหลักทรัพย์แห่งประเทศไทยที่มีขนาดธุรกิจใกล้เคียงกันตลอดจนคำนึงถึงผลประกอบการ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ผลงาน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สภาพแวดล้อมทางธุรกิจ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และสภาวะเศรษฐกิจโดยรวม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และได้นำเสนอที่ประชุมคณะกรรมการบริษัท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และที่ประชุมสามัญผู้ถือหุ้นประจำปีพิจารณาอนุมัติดังกล่าว</w:t>
      </w:r>
    </w:p>
    <w:p w:rsidR="00031495" w:rsidRPr="002F3291" w:rsidRDefault="00031495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="000C21E5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9345DB" w:rsidRPr="002F3291">
        <w:rPr>
          <w:rFonts w:asciiTheme="majorBidi" w:hAnsiTheme="majorBidi" w:cstheme="majorBidi"/>
          <w:sz w:val="28"/>
          <w:szCs w:val="28"/>
        </w:rPr>
        <w:t>6</w:t>
      </w:r>
      <w:r w:rsidR="00025CBB">
        <w:rPr>
          <w:rFonts w:asciiTheme="majorBidi" w:hAnsiTheme="majorBidi" w:cstheme="majorBidi"/>
          <w:sz w:val="28"/>
          <w:szCs w:val="28"/>
        </w:rPr>
        <w:t>1</w:t>
      </w:r>
      <w:r w:rsidR="009345DB"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คณะกรรมการสรรหาและกำหนดค่าตอบแทนมีการประชุมทั้งหมดจำนวน</w:t>
      </w:r>
      <w:r w:rsidRPr="002F3291">
        <w:rPr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="00025CBB">
        <w:rPr>
          <w:rFonts w:asciiTheme="majorBidi" w:hAnsiTheme="majorBidi" w:cstheme="majorBidi" w:hint="cs"/>
          <w:sz w:val="28"/>
          <w:szCs w:val="28"/>
          <w:cs/>
        </w:rPr>
        <w:t>และมีกรรมการเพียงท่านเดียวที่ติดภารกิจ ไม่สามารถเข้าประชุมได้</w:t>
      </w: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FE4994" w:rsidRPr="00FE4994" w:rsidRDefault="00FE4994" w:rsidP="00FE4994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</w:rPr>
      </w:pPr>
      <w:r w:rsidRPr="00FE4994">
        <w:rPr>
          <w:rFonts w:asciiTheme="majorBidi" w:hAnsiTheme="majorBidi" w:cs="Angsana New"/>
          <w:b/>
          <w:bCs/>
          <w:sz w:val="28"/>
          <w:szCs w:val="28"/>
          <w:cs/>
        </w:rPr>
        <w:t>กรณีของหลักการก</w:t>
      </w:r>
      <w:r w:rsidRPr="00FE4994">
        <w:rPr>
          <w:rFonts w:asciiTheme="majorBidi" w:hAnsiTheme="majorBidi" w:cs="Angsana New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 w:cs="Angsana New"/>
          <w:b/>
          <w:bCs/>
          <w:sz w:val="28"/>
          <w:szCs w:val="28"/>
          <w:cs/>
        </w:rPr>
        <w:t>กับดูแลกิจการที่ยังไม่มีการน</w:t>
      </w:r>
      <w:r w:rsidRPr="00FE4994">
        <w:rPr>
          <w:rFonts w:asciiTheme="majorBidi" w:hAnsiTheme="majorBidi" w:cs="Angsana New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 w:cs="Angsana New"/>
          <w:b/>
          <w:bCs/>
          <w:sz w:val="28"/>
          <w:szCs w:val="28"/>
          <w:cs/>
        </w:rPr>
        <w:t>ไปปฎิบัติ</w:t>
      </w:r>
    </w:p>
    <w:p w:rsidR="00FE4994" w:rsidRPr="00FE4994" w:rsidRDefault="00FE4994" w:rsidP="00FE4994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  <w:r w:rsidRPr="00FE4994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  <w:cs/>
        </w:rPr>
        <w:tab/>
      </w:r>
      <w:r w:rsidRPr="00FE4994">
        <w:rPr>
          <w:rFonts w:asciiTheme="majorBidi" w:hAnsiTheme="majorBidi" w:cs="Angsana New"/>
          <w:sz w:val="28"/>
          <w:szCs w:val="28"/>
          <w:cs/>
        </w:rPr>
        <w:t>ส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FE4994">
        <w:rPr>
          <w:rFonts w:asciiTheme="majorBidi" w:hAnsiTheme="majorBidi" w:cs="Angsana New"/>
          <w:sz w:val="28"/>
          <w:szCs w:val="28"/>
          <w:cs/>
        </w:rPr>
        <w:t>หรับหลักการก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FE4994">
        <w:rPr>
          <w:rFonts w:asciiTheme="majorBidi" w:hAnsiTheme="majorBidi" w:cs="Angsana New"/>
          <w:sz w:val="28"/>
          <w:szCs w:val="28"/>
          <w:cs/>
        </w:rPr>
        <w:t>กับดูแลกิจการที่ดีในส่วนที่บริษัทยังไม่ได้มีการปฏิบัติ บริษัทจะน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FE4994">
        <w:rPr>
          <w:rFonts w:asciiTheme="majorBidi" w:hAnsiTheme="majorBidi" w:cs="Angsana New"/>
          <w:sz w:val="28"/>
          <w:szCs w:val="28"/>
          <w:cs/>
        </w:rPr>
        <w:t>ไปพิจารณาหาแนวทางในการปรับใช้ให้เหมาะสมต่อไป</w:t>
      </w:r>
    </w:p>
    <w:p w:rsidR="00FE4994" w:rsidRPr="00FE4994" w:rsidRDefault="00FE4994" w:rsidP="00FE4994">
      <w:pPr>
        <w:pStyle w:val="ListParagraph"/>
        <w:numPr>
          <w:ilvl w:val="0"/>
          <w:numId w:val="40"/>
        </w:numPr>
        <w:spacing w:after="0" w:line="0" w:lineRule="atLeast"/>
        <w:rPr>
          <w:rFonts w:asciiTheme="majorBidi" w:hAnsiTheme="majorBidi"/>
          <w:b/>
          <w:bCs/>
          <w:sz w:val="28"/>
          <w:szCs w:val="28"/>
        </w:rPr>
      </w:pPr>
      <w:r w:rsidRPr="00FE4994">
        <w:rPr>
          <w:rFonts w:asciiTheme="majorBidi" w:hAnsiTheme="majorBidi"/>
          <w:b/>
          <w:bCs/>
          <w:sz w:val="28"/>
          <w:szCs w:val="28"/>
          <w:cs/>
        </w:rPr>
        <w:t>คณะกรรมการควรก</w:t>
      </w:r>
      <w:r w:rsidRPr="00FE4994">
        <w:rPr>
          <w:rFonts w:asciiTheme="majorBidi" w:hAnsiTheme="majorBidi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>หนดให้กรรมการอิสระมีวาระการด</w:t>
      </w:r>
      <w:r w:rsidRPr="00FE4994">
        <w:rPr>
          <w:rFonts w:asciiTheme="majorBidi" w:hAnsiTheme="majorBidi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>รงต</w:t>
      </w:r>
      <w:r w:rsidRPr="00FE4994">
        <w:rPr>
          <w:rFonts w:asciiTheme="majorBidi" w:hAnsiTheme="majorBidi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 xml:space="preserve">แหน่งต่อเนื่องไม่เกิน </w:t>
      </w:r>
      <w:r w:rsidRPr="00FE4994">
        <w:rPr>
          <w:rFonts w:asciiTheme="majorBidi" w:hAnsiTheme="majorBidi" w:cstheme="majorBidi"/>
          <w:b/>
          <w:bCs/>
          <w:sz w:val="28"/>
          <w:szCs w:val="28"/>
        </w:rPr>
        <w:t>9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 xml:space="preserve"> ปี นับจากวันที่แต่งตั้งให้ด</w:t>
      </w:r>
      <w:r w:rsidRPr="00FE4994">
        <w:rPr>
          <w:rFonts w:asciiTheme="majorBidi" w:hAnsiTheme="majorBidi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>รงต</w:t>
      </w:r>
      <w:r w:rsidRPr="00FE4994">
        <w:rPr>
          <w:rFonts w:asciiTheme="majorBidi" w:hAnsiTheme="majorBidi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 xml:space="preserve">แหน่งกรรมการอิสระครั้งแรก </w:t>
      </w:r>
    </w:p>
    <w:p w:rsidR="00FE4994" w:rsidRPr="00FE4994" w:rsidRDefault="00FE4994" w:rsidP="00FE4994">
      <w:pPr>
        <w:pStyle w:val="ListParagraph"/>
        <w:spacing w:after="0" w:line="0" w:lineRule="atLeast"/>
        <w:ind w:left="1440"/>
        <w:rPr>
          <w:rFonts w:asciiTheme="majorBidi" w:hAnsiTheme="majorBidi" w:cstheme="majorBidi"/>
          <w:sz w:val="28"/>
          <w:szCs w:val="28"/>
        </w:rPr>
      </w:pPr>
      <w:r w:rsidRPr="00FE4994">
        <w:rPr>
          <w:rFonts w:asciiTheme="majorBidi" w:hAnsiTheme="majorBidi"/>
          <w:sz w:val="28"/>
          <w:szCs w:val="28"/>
          <w:cs/>
        </w:rPr>
        <w:t>คณะกรรมการไม่มีการก</w:t>
      </w:r>
      <w:r w:rsidRPr="00FE4994">
        <w:rPr>
          <w:rFonts w:asciiTheme="majorBidi" w:hAnsiTheme="majorBidi" w:hint="cs"/>
          <w:sz w:val="28"/>
          <w:szCs w:val="28"/>
          <w:cs/>
        </w:rPr>
        <w:t>ำ</w:t>
      </w:r>
      <w:r w:rsidRPr="00FE4994">
        <w:rPr>
          <w:rFonts w:asciiTheme="majorBidi" w:hAnsiTheme="majorBidi"/>
          <w:sz w:val="28"/>
          <w:szCs w:val="28"/>
          <w:cs/>
        </w:rPr>
        <w:t>หนดวาระการด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FE4994">
        <w:rPr>
          <w:rFonts w:asciiTheme="majorBidi" w:hAnsiTheme="majorBidi"/>
          <w:sz w:val="28"/>
          <w:szCs w:val="28"/>
          <w:cs/>
        </w:rPr>
        <w:t>รงต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FE4994">
        <w:rPr>
          <w:rFonts w:asciiTheme="majorBidi" w:hAnsiTheme="majorBidi"/>
          <w:sz w:val="28"/>
          <w:szCs w:val="28"/>
          <w:cs/>
        </w:rPr>
        <w:t>แหน่งของกรรมการอิสระและกรรมการ เนื่องจากกรรมการแต่ละท่านเป็นผู้มีความรู้ความสามารถและประสบการณ์ในอุตสาหกรรมของบริษัท</w:t>
      </w:r>
    </w:p>
    <w:p w:rsidR="00FE4994" w:rsidRPr="00FE4994" w:rsidRDefault="00FE4994" w:rsidP="00FE4994">
      <w:pPr>
        <w:spacing w:after="0" w:line="0" w:lineRule="atLeast"/>
        <w:ind w:left="720" w:firstLine="720"/>
        <w:rPr>
          <w:rFonts w:asciiTheme="majorBidi" w:hAnsiTheme="majorBidi" w:cstheme="majorBidi"/>
          <w:sz w:val="28"/>
          <w:szCs w:val="28"/>
        </w:rPr>
      </w:pPr>
      <w:r w:rsidRPr="00FE4994">
        <w:rPr>
          <w:rFonts w:asciiTheme="majorBidi" w:hAnsiTheme="majorBidi" w:cs="Angsana New"/>
          <w:sz w:val="28"/>
          <w:szCs w:val="28"/>
          <w:cs/>
        </w:rPr>
        <w:t>เป็นอย่างดีซึ่งจะเป็นประโยชน์แก่บริษัทอย่างสูงสุด</w:t>
      </w:r>
    </w:p>
    <w:p w:rsidR="00FE4994" w:rsidRPr="00FE4994" w:rsidRDefault="00FE4994" w:rsidP="00FE4994">
      <w:pPr>
        <w:pStyle w:val="ListParagraph"/>
        <w:numPr>
          <w:ilvl w:val="0"/>
          <w:numId w:val="40"/>
        </w:num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</w:rPr>
      </w:pPr>
      <w:r w:rsidRPr="00FE499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>คณะกรรมการควรมีการจัดตั้งคณะกรรมการก</w:t>
      </w:r>
      <w:r w:rsidRPr="00FE4994">
        <w:rPr>
          <w:rFonts w:asciiTheme="majorBidi" w:hAnsiTheme="majorBidi" w:hint="cs"/>
          <w:b/>
          <w:bCs/>
          <w:sz w:val="28"/>
          <w:szCs w:val="28"/>
          <w:cs/>
        </w:rPr>
        <w:t>ำ</w:t>
      </w:r>
      <w:r w:rsidRPr="00FE4994">
        <w:rPr>
          <w:rFonts w:asciiTheme="majorBidi" w:hAnsiTheme="majorBidi"/>
          <w:b/>
          <w:bCs/>
          <w:sz w:val="28"/>
          <w:szCs w:val="28"/>
          <w:cs/>
        </w:rPr>
        <w:t>กับดูแลกิจการ</w:t>
      </w:r>
    </w:p>
    <w:p w:rsidR="00FE4994" w:rsidRPr="002F3291" w:rsidRDefault="00FE4994" w:rsidP="00FE4994">
      <w:pPr>
        <w:spacing w:after="0" w:line="0" w:lineRule="atLeast"/>
        <w:ind w:left="1440" w:firstLine="45"/>
        <w:rPr>
          <w:rFonts w:asciiTheme="majorBidi" w:hAnsiTheme="majorBidi" w:cstheme="majorBidi"/>
          <w:sz w:val="28"/>
          <w:szCs w:val="28"/>
        </w:rPr>
      </w:pPr>
      <w:r w:rsidRPr="00FE4994">
        <w:rPr>
          <w:rFonts w:asciiTheme="majorBidi" w:hAnsiTheme="majorBidi" w:cs="Angsana New"/>
          <w:sz w:val="28"/>
          <w:szCs w:val="28"/>
          <w:cs/>
        </w:rPr>
        <w:t xml:space="preserve">คณะกรรมการยังไม่ได้มีการจัดตั้ง </w:t>
      </w:r>
      <w:r w:rsidRPr="00FE4994">
        <w:rPr>
          <w:rFonts w:asciiTheme="majorBidi" w:hAnsiTheme="majorBidi" w:cstheme="majorBidi"/>
          <w:sz w:val="28"/>
          <w:szCs w:val="28"/>
        </w:rPr>
        <w:t xml:space="preserve">CG Committee </w:t>
      </w:r>
      <w:r w:rsidRPr="00FE4994">
        <w:rPr>
          <w:rFonts w:asciiTheme="majorBidi" w:hAnsiTheme="majorBidi" w:cs="Angsana New"/>
          <w:sz w:val="28"/>
          <w:szCs w:val="28"/>
          <w:cs/>
        </w:rPr>
        <w:t>เนื่องจากปัจจุบันคณะกรรมการบริษัทเป็นผู้ดูแล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FE4994">
        <w:rPr>
          <w:rFonts w:asciiTheme="majorBidi" w:hAnsiTheme="majorBidi" w:cs="Angsana New"/>
          <w:sz w:val="28"/>
          <w:szCs w:val="28"/>
          <w:cs/>
        </w:rPr>
        <w:t>หลักการก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FE4994">
        <w:rPr>
          <w:rFonts w:asciiTheme="majorBidi" w:hAnsiTheme="majorBidi" w:cs="Angsana New"/>
          <w:sz w:val="28"/>
          <w:szCs w:val="28"/>
          <w:cs/>
        </w:rPr>
        <w:t>กับดูแลกิจการที่</w:t>
      </w:r>
      <w:r>
        <w:rPr>
          <w:rFonts w:asciiTheme="majorBidi" w:hAnsiTheme="majorBidi" w:cs="Angsana New"/>
          <w:sz w:val="28"/>
          <w:szCs w:val="28"/>
          <w:cs/>
        </w:rPr>
        <w:t>ดีอย่างสม่ำ</w:t>
      </w:r>
      <w:r w:rsidRPr="00FE4994">
        <w:rPr>
          <w:rFonts w:asciiTheme="majorBidi" w:hAnsiTheme="majorBidi" w:cs="Angsana New"/>
          <w:sz w:val="28"/>
          <w:szCs w:val="28"/>
          <w:cs/>
        </w:rPr>
        <w:t>เสมอ</w:t>
      </w:r>
    </w:p>
    <w:p w:rsidR="00360636" w:rsidRPr="002F3291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360636" w:rsidRPr="002F3291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360636" w:rsidRPr="002F3291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360636" w:rsidRPr="002F3291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360636" w:rsidRPr="002F3291" w:rsidRDefault="00360636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360636" w:rsidRPr="002F3291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60636" w:rsidRDefault="00360636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682B" w:rsidRDefault="0047682B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682B" w:rsidRDefault="0047682B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682B" w:rsidRDefault="0047682B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682B" w:rsidRDefault="0047682B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682B" w:rsidRDefault="0047682B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47682B" w:rsidRPr="002F3291" w:rsidRDefault="0047682B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4F8" w:rsidRDefault="00C104F8" w:rsidP="00360636">
      <w:pPr>
        <w:spacing w:after="0" w:line="0" w:lineRule="atLeast"/>
        <w:rPr>
          <w:rFonts w:asciiTheme="majorBidi" w:hAnsiTheme="majorBidi" w:cstheme="majorBidi"/>
          <w:b/>
          <w:bCs/>
          <w:sz w:val="28"/>
          <w:szCs w:val="28"/>
          <w:u w:val="single"/>
        </w:rPr>
        <w:sectPr w:rsidR="00C104F8" w:rsidSect="00C104F8">
          <w:footerReference w:type="default" r:id="rId16"/>
          <w:pgSz w:w="11906" w:h="16838"/>
          <w:pgMar w:top="1440" w:right="1440" w:bottom="1440" w:left="1440" w:header="708" w:footer="708" w:gutter="0"/>
          <w:pgNumType w:start="145"/>
          <w:cols w:space="708"/>
          <w:docGrid w:linePitch="360"/>
        </w:sectPr>
      </w:pPr>
    </w:p>
    <w:p w:rsidR="00031495" w:rsidRPr="002F3291" w:rsidRDefault="00031495" w:rsidP="005D72C9">
      <w:pPr>
        <w:spacing w:after="0" w:line="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10. ความรับผิดชอบต่อสังคม</w:t>
      </w:r>
    </w:p>
    <w:p w:rsidR="00031495" w:rsidRPr="002F3291" w:rsidRDefault="00031495" w:rsidP="00360636">
      <w:pPr>
        <w:spacing w:after="0" w:line="0" w:lineRule="atLeast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360636">
      <w:pPr>
        <w:spacing w:after="0" w:line="0" w:lineRule="atLeast"/>
        <w:ind w:firstLine="1136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มีนโยบายให้การดำเนินธุรกิจของบริษัทและบริษัทย่อยเป็นไปด้วยความรับผิดชอบต่อสังคม สิ่งแวดล้อม และกลุ่มผู้มีส่วนได้เสีย (</w:t>
      </w:r>
      <w:r w:rsidRPr="002F3291">
        <w:rPr>
          <w:rFonts w:asciiTheme="majorBidi" w:hAnsiTheme="majorBidi" w:cstheme="majorBidi"/>
          <w:sz w:val="28"/>
          <w:szCs w:val="28"/>
        </w:rPr>
        <w:t xml:space="preserve">Stakeholders)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อันได้แก่ การประกอบกิจการด้วยความเป็นธรรม การต่อต้านการทุจริตคอร์รัปชั่น การเคารพสิทธิมนุษยชน การปฏิบัติต่อแรงงานอย่างเป็นธรรม รวมไปถึงการรับผิดชอบต่อผู้บริโภค 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10.1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  <w:t xml:space="preserve">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นโยบายภาพรวม</w:t>
      </w:r>
    </w:p>
    <w:p w:rsidR="00031495" w:rsidRPr="002F329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1.     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การประกอบกิจการด้วยความเป็นธรรม</w:t>
      </w:r>
    </w:p>
    <w:p w:rsidR="00031495" w:rsidRPr="002F3291" w:rsidRDefault="00031495" w:rsidP="001D5511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บริษัทให้ความสำคัญในการดำเนินธุรกิจ โดยปฏิบัติตามกรอบการแข่งขันทางการค้าที่สุจริตและเป็นธรรม ภายใต้กรอบของกฎหมาย และจริยธรรมทางธุรกิจของบริษัท รวมไปถึงการยึดกติกาในการแข่งขันอย่างเสมอภาค โดยตั้งอยู่บนพื้นฐานของการได้รับผลตอบแทนที่เป็นธรรมทั้งสองฝ่าย การดำเนินธุรกิจกับคู่ค้าต้องไม่นำมาซึ่งความเสื่อมเสียต่อภาพลักษณ์ชื่อเสียงของบริษัท 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หรือขัดต่อข้อกำหนดของกฎหมาย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โดยทางบริษัทได้กำหนดนโยบายการประกอบกิจการด้วยความเป็นธรรม ไว้ดังนี้</w:t>
      </w:r>
    </w:p>
    <w:p w:rsidR="00031495" w:rsidRPr="002F329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บริษัทมีหน้าที่ในการเปิดโอกาสให้คู่ค้าทุกรายนำเสนอสินค้า/บริการได้โดยเท่าเทียมกัน การพิจารณาและตัดสินใจต้องอยู่บนพื้นฐานของการเปรียบเทียบคุณภาพและเงื่อนไขต่างๆ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โดยคำนึงถึงผลประโยชน์ของบริษัทในระยะสั้นและระยะยาว</w:t>
      </w:r>
    </w:p>
    <w:p w:rsidR="00031495" w:rsidRPr="002F329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ไม่เรียก รับ และ</w:t>
      </w:r>
      <w:r w:rsidRPr="002F3291">
        <w:rPr>
          <w:rFonts w:asciiTheme="majorBidi" w:hAnsiTheme="majorBidi" w:cstheme="majorBidi"/>
          <w:sz w:val="28"/>
          <w:szCs w:val="28"/>
        </w:rPr>
        <w:t>/</w:t>
      </w:r>
      <w:r w:rsidRPr="002F3291">
        <w:rPr>
          <w:rFonts w:asciiTheme="majorBidi" w:hAnsiTheme="majorBidi" w:cstheme="majorBidi"/>
          <w:sz w:val="28"/>
          <w:szCs w:val="28"/>
          <w:cs/>
        </w:rPr>
        <w:t>หรือ ยอมรับทรัพย์สินหรือประโยชน์อื่นใดซึ่งอยู่นอกเหนือข้อตกลงทางการค้า</w:t>
      </w:r>
    </w:p>
    <w:p w:rsidR="00031495" w:rsidRPr="002F329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มุ่งพัฒนาผลิตภัณฑ์ สร้างความสัมพันธ์ ความร่วมมือที่ดีกับคู่ค้าทุกราย เพื่อเสริมสร้างศักยภาพ และประสิทธิภาพในการดำเนินธุรกิจร่วมกันในระยะยาว</w:t>
      </w:r>
      <w:r w:rsidRPr="002F3291">
        <w:rPr>
          <w:rFonts w:asciiTheme="majorBidi" w:hAnsiTheme="majorBidi" w:cstheme="majorBidi"/>
          <w:sz w:val="28"/>
          <w:szCs w:val="28"/>
        </w:rPr>
        <w:t xml:space="preserve"> 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และปฏิบัติงานต่อคู่ค้าด้วยความซื่อสัตย์สุจริตและมีความเท่าเทียมกัน</w:t>
      </w:r>
    </w:p>
    <w:p w:rsidR="00031495" w:rsidRPr="002F329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รักษาความลับหรือสารสนเทศของคู่ค้า ไม่นำไปใช้เพื่อประโยชน์ของตนเองหรือผู้ที่เกี่ยวข้องโดยมิชอบ ทั้งทางตรงและทางอ้อม</w:t>
      </w:r>
    </w:p>
    <w:p w:rsidR="00031495" w:rsidRPr="002F329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ไม่ดำเนินการใดๆ ที่เกี่ยวกับการละเมิดทรัพย์สินทางปัญญา รวมทั้งส่งเสริมให้ผู้บริหารและ พนักงาน ใช้ทรัพยากรและทรัพย์สินของบริษัทอย่างมีประสิทธิภาพ ส่งเสริมการใช้สินค้าและบริการที่มีลิขสิทธิ์ถูกต้องและไม่สนับสนุนสินค้า หรือการกระทำที่เป็นการละเมิดทรัพย์สินทางปัญญา</w:t>
      </w:r>
    </w:p>
    <w:p w:rsidR="00031495" w:rsidRPr="002F3291" w:rsidRDefault="00031495" w:rsidP="001D5511">
      <w:pPr>
        <w:pStyle w:val="ListParagraph"/>
        <w:numPr>
          <w:ilvl w:val="0"/>
          <w:numId w:val="22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มุ่งปฏิบัติตามเงื่อนไขและข้อตกลงทางการค้าอย่างเคร่งครัด รวมถึงไม่นำข้อมูลของลูกค้ามาเพื่อใช้ประโยชน์ของตนเองและผู้ที่เกี่ยวข้อง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</w:p>
    <w:p w:rsidR="00031495" w:rsidRPr="002F3291" w:rsidRDefault="00031495" w:rsidP="001D5511">
      <w:pPr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ทั้งนี้ คณะกรรมการบริษัทยังให้ความสำคัญต่อการเปิดเผยข้อมูลที่มีความถูกต้อง  ครบถ้วน โปร่งใส และทั่วถึง ทั้งรายงานข้อมูลทางการเงิน ข้อมูลทั่วไป ตลอดจนข้อมูลสำคัญที่มีผลกระทบต่อราคาหลักทรัพย์ของบริษัท  โดยได้เผยแพร่ข้อมูลข่าวสารต่าง ๆ   ดังกล่าวเพื่อให้ผู้ลงทุนและผู้ที่เกี่ยวข้องได้รับทราบ  ผ่านทางสื่อการเผยแพร่ข้อมูลต่าง ๆ  ของตลาดหลักทรัพย์ฯ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และทางเว็บไซต์ของบริษัท</w:t>
      </w:r>
    </w:p>
    <w:p w:rsidR="00332D1B" w:rsidRPr="002F3291" w:rsidRDefault="00332D1B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32D1B" w:rsidRPr="002F3291" w:rsidRDefault="00332D1B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332D1B" w:rsidRPr="002F3291" w:rsidRDefault="00332D1B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>2</w:t>
      </w:r>
      <w:r w:rsidRPr="002F3291">
        <w:rPr>
          <w:rFonts w:asciiTheme="majorBidi" w:hAnsiTheme="majorBidi" w:cstheme="majorBidi"/>
          <w:sz w:val="28"/>
          <w:szCs w:val="28"/>
          <w:cs/>
        </w:rPr>
        <w:t>.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การเคารพสิทธิมนุษยชน</w:t>
      </w:r>
    </w:p>
    <w:p w:rsidR="00031495" w:rsidRPr="002F329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กำหนดนโยบายและกระบวนการในการป้องกันบรรเทาและแก้ไขผลกระทบต่อสิทธิมนุษยชนที่เกิดจากการดำเนินการของบริษัท และกำหนดช่องทางการสื่อสารกับสาธารณชน ลูกค้า หรือประชาชนอย่างทันท่วงที เมื่อมีข้อกังวลเกิดขึ้น ยิ่งไปกว่านั้น นอกเหนือไปจากข้อกำหนดทางกฎหมาย บริษัทยังให้ความสำคัญถึงความเท่าเทียมกัน โดยมีแนวปฏิบัติต่อพนักงาน ประชาชน คู่ค้า หรือลูกค้า รวมไปถึงผู้มีส่วนได้เสีย ด้วยความเป็นธรรม ไม่เลือกปฏิบัติต่อบุคคลหนึ่งบุคคลใด เนื่องจากความเหมือนหรือความแตกต่างไม่ว่าจะทางการหรือทางจิตใจ เชื้อชาติ ศาสนา อายุ เพศ การศึกษา รวมไปถึงไม่ส่งเสริมให้กรรมการ ผู้บริหาร พนักงานมีการกระทำอันเป็นการละเมิดสิทธิมนุษยชน</w:t>
      </w:r>
    </w:p>
    <w:p w:rsidR="00031495" w:rsidRPr="002F329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0" w:line="0" w:lineRule="atLeast"/>
        <w:ind w:firstLine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3. 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การปฏิบัติต่อแรงงานอย่างเป็นธรรม</w:t>
      </w:r>
    </w:p>
    <w:p w:rsidR="00031495" w:rsidRPr="002F3291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บริษัทให้ความสำคัญการปฏิบัติต่อแรงงานอย่างเป็นธรรม เทียบเท่ากับเป้าหมายในการดำเนินธุรกิจด้านอื่นๆของบริษัท โดยบริษัทมุ่งเน้นให้เกิดการจ้างงานโดยเท่าเทียมภายในกลุ่มบริษัท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การได้รับค่าตอบแทนและค่าชดเชย การพัฒนาด้านบุคลากร และการเกษียณจากการทำงาน โดยผู้บริหารจะเป็นผู้ดำเนินการในเรื่องนี้ให้เป็นไปอย่างต่อเนื่องและมีประสิทธิภาพ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ตามนโยบายเกี่ยวกับการดูแลพนักงานและครอบครัว ดังนี้</w:t>
      </w:r>
    </w:p>
    <w:p w:rsidR="00031495" w:rsidRPr="001961AA" w:rsidRDefault="00031495" w:rsidP="001961AA">
      <w:pPr>
        <w:pStyle w:val="ListParagraph"/>
        <w:numPr>
          <w:ilvl w:val="0"/>
          <w:numId w:val="10"/>
        </w:num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>บริษัทให้ผลตอบแทนแก่พนักงานโดยยึดหลักพิจารณาผลงานด้วยความเป็นธรรมและสามารถวัดผลได้ อาทิ รายได้ค่าตอบแทนรายเดือน รายได้จากการทำงานล่วงเวลา โบนัสประจำปี การประกันชีวิตและประกันสุขภาพ กองทุนสำรองเลี้ยงชีพ เป็นต้น</w:t>
      </w:r>
    </w:p>
    <w:p w:rsidR="00031495" w:rsidRPr="001961AA" w:rsidRDefault="00031495" w:rsidP="001961AA">
      <w:pPr>
        <w:numPr>
          <w:ilvl w:val="0"/>
          <w:numId w:val="10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>บริษัทมุ่งส่งเสริมและพัฒนาบุคลากรให้มีความรู้ความสามารถอย่างต่อเนื่อง อาทิ จัดให้มีการอบรมและสัมมนาผู้บริหารและพนักงานทุกระดับ เป็นต้น</w:t>
      </w:r>
    </w:p>
    <w:p w:rsidR="00031495" w:rsidRPr="001961AA" w:rsidRDefault="00031495" w:rsidP="001961AA">
      <w:pPr>
        <w:numPr>
          <w:ilvl w:val="0"/>
          <w:numId w:val="10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>บริษัทปฏิบัติต่อพนักงานทุกคนด้วยความเป็นธรรมและความเท่าเทียมกัน อาทิ การประเมินผลงานของพนักงาน การรักษาความลับประวัติการทำงาน และการใช้สิทธิต่างๆ ของพนักงาน เป็นต้น</w:t>
      </w:r>
    </w:p>
    <w:p w:rsidR="00031495" w:rsidRPr="001961AA" w:rsidRDefault="00031495" w:rsidP="001961AA">
      <w:pPr>
        <w:numPr>
          <w:ilvl w:val="0"/>
          <w:numId w:val="10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>บริษัทคำนึงถึงสิทธิของพนักงานเป็นสำคัญ และเปิดโอกาสให้พนักงานรับร้องเรียนกรณีพนักงานไม่ได้รับความเป็นธรรมผ่านช่องทางต่างๆ เช่น ตู้รับความคิดเห็น หน่วยงานฝ่ายทรัพยากรบุคคลที่รับเรื่อง เป็นต้น</w:t>
      </w:r>
    </w:p>
    <w:p w:rsidR="00031495" w:rsidRDefault="00031495" w:rsidP="001961AA">
      <w:pPr>
        <w:numPr>
          <w:ilvl w:val="0"/>
          <w:numId w:val="10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 xml:space="preserve">บริษัทมีหน้าที่ดูแลจัดสภาพแวดล้อมในการทำงานให้มีความปลอดภัย ถูกสุขลักษณะ และเอื้อต่อการทำงานอย่างมีประสิทธิผล </w:t>
      </w:r>
    </w:p>
    <w:p w:rsidR="001A55B3" w:rsidRPr="001961AA" w:rsidRDefault="001A55B3" w:rsidP="001A55B3">
      <w:pPr>
        <w:tabs>
          <w:tab w:val="left" w:pos="1701"/>
        </w:tabs>
        <w:spacing w:after="0"/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0" w:line="0" w:lineRule="atLeast"/>
        <w:ind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4.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ความรับผิดชอบต่อผู้บริโภค</w:t>
      </w:r>
    </w:p>
    <w:p w:rsidR="00031495" w:rsidRPr="002F329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บริษัทมีนโยบายในการสร้างความสัมพันธ์และความร่วมมือในระยะยาวกับลูกค้า โดยยึดหลักความซื่อสัตย์สุจริต ความเชื่อถือและไว้วางใจซึ่งกันและกัน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เพื่อสร้างความพึงพอใจสูงสุดให้กับลูกค้า บริษัทจึงให้ความสำคัญต่อการรับผิดชอบ เอาใจใส่ และให้ความสำคัญต่อปัญหาและความต้องการของลูกค้าเป็นอันดับแรก โดยให้ผู้บริหารและพนักงานทุกคนปฏิบัติตามมาตรการดังต่อไปนี้</w:t>
      </w:r>
    </w:p>
    <w:p w:rsidR="00031495" w:rsidRPr="002F329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ยึดมั่นในการนำเสนอและส่งมอบผลิตภัณฑ์ที่ได้มาตรฐานคุณภาพตรงกับความต้องการของลูกค้า</w:t>
      </w:r>
    </w:p>
    <w:p w:rsidR="00031495" w:rsidRPr="002F329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ยึดถือปฏิบัติตามเงื่อนไขต่างๆ ที่ได้ทำข้อตกลงไว้กับลูกค้าอย่างดีที่สุด</w:t>
      </w:r>
    </w:p>
    <w:p w:rsidR="00031495" w:rsidRPr="002F329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การเสนอราคาและเงื่อนไขการค้าให้แก่ลูกค้าที่จัดอยู่ในกลุ่มเดียวกันต้องมีความ  เท่าเทียมกัน</w:t>
      </w:r>
    </w:p>
    <w:p w:rsidR="00031495" w:rsidRPr="002F3291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ให้ข้อมูลที่ถูกต้องตรงความเป็นจริงแก่ลูกค้าเกี่ยวกับคุณสมบัติและคุณภาพของผลิตภัณฑ์ที่ผลิตได้ เพื่อสร้างความเชื่อมั่น และความเป็นธรรมให้กับลูกค้าของบริษัท</w:t>
      </w:r>
    </w:p>
    <w:p w:rsidR="00031495" w:rsidRDefault="00031495" w:rsidP="001D5511">
      <w:pPr>
        <w:pStyle w:val="ListParagraph"/>
        <w:numPr>
          <w:ilvl w:val="0"/>
          <w:numId w:val="21"/>
        </w:numPr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พร้อมที่จะต้องคำถามของลูกค้า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ที่ได้รับแจ้งจากลูกค้าผ่านทางเว็บไซต์ของบริษัทอย่างสม่ำเสมอ</w:t>
      </w:r>
    </w:p>
    <w:p w:rsidR="001A55B3" w:rsidRPr="002F3291" w:rsidRDefault="001A55B3" w:rsidP="001A55B3">
      <w:pPr>
        <w:pStyle w:val="ListParagraph"/>
        <w:tabs>
          <w:tab w:val="left" w:pos="1701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ความรับผิดชอบต่อสิ่งแวดล้อมและสังคม</w:t>
      </w:r>
    </w:p>
    <w:p w:rsidR="00031495" w:rsidRPr="001961AA" w:rsidRDefault="00031495" w:rsidP="001D5511">
      <w:pPr>
        <w:spacing w:after="0" w:line="0" w:lineRule="atLeast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ให้ความสำคัญกับแนวคิดเรื่องการดำเนินธุรกิจที่เป็นมิตรกับสิ่งแวดล้อมและตอบแทนสังคมในรูปแบบของการตั้งมูลนิธิ เมเจอร์ แคร์ เพื่อช่วยเหลือผู้ด้อยโอกาสทางสังคม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โดยบริษัทได้เน้นถึงการผสมผสานระหว่าง</w:t>
      </w:r>
      <w:r w:rsidRPr="002F3291">
        <w:rPr>
          <w:rFonts w:asciiTheme="majorBidi" w:hAnsiTheme="majorBidi" w:cstheme="majorBidi"/>
          <w:color w:val="3B3B3B"/>
          <w:sz w:val="28"/>
          <w:szCs w:val="28"/>
          <w:cs/>
        </w:rPr>
        <w:t>ความมุ่งมั่นพัฒนาทางธุรกิจให้สอดคล้องไปกับการดูแลรักษาสิ่งแวดล้อม</w:t>
      </w:r>
      <w:r w:rsidRPr="001961AA">
        <w:rPr>
          <w:rFonts w:asciiTheme="majorBidi" w:hAnsiTheme="majorBidi" w:cstheme="majorBidi"/>
          <w:sz w:val="28"/>
          <w:szCs w:val="28"/>
          <w:cs/>
        </w:rPr>
        <w:t>และสังคมอย่างยั่งยืน โดยสนับสนุนและให้ความรู้กับผู้บริหารและพนักงานทุกคนในการความรับผิดชอบต่อสิ่งแวดล้อมและสังคมมากขึ้น</w:t>
      </w:r>
      <w:r w:rsidRPr="001961AA">
        <w:rPr>
          <w:rFonts w:asciiTheme="majorBidi" w:hAnsiTheme="majorBidi" w:cstheme="majorBidi"/>
          <w:sz w:val="28"/>
          <w:szCs w:val="28"/>
        </w:rPr>
        <w:t xml:space="preserve"> </w:t>
      </w:r>
      <w:r w:rsidRPr="001961AA">
        <w:rPr>
          <w:rFonts w:asciiTheme="majorBidi" w:hAnsiTheme="majorBidi" w:cstheme="majorBidi"/>
          <w:sz w:val="28"/>
          <w:szCs w:val="28"/>
          <w:cs/>
        </w:rPr>
        <w:t>ตามนโยบายเกี่ยวกับการดูแลและรับผิดชอบต่อสิ่งแวดล้อมสังคม ดังนี้</w:t>
      </w:r>
    </w:p>
    <w:p w:rsidR="00031495" w:rsidRPr="001961AA" w:rsidRDefault="00031495" w:rsidP="001D5511">
      <w:pPr>
        <w:numPr>
          <w:ilvl w:val="0"/>
          <w:numId w:val="23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>ใส่ใจกับระบบการจัดการของเสียและมลภาวะต่างๆ ระบบการจัดการพลังงาน</w:t>
      </w:r>
    </w:p>
    <w:p w:rsidR="00031495" w:rsidRPr="001961AA" w:rsidRDefault="00031495" w:rsidP="001D5511">
      <w:pPr>
        <w:numPr>
          <w:ilvl w:val="0"/>
          <w:numId w:val="23"/>
        </w:num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 xml:space="preserve">ส่งเสริมและจัดให้มีกิจกรรมรักษาสิ่งแวดล้อม เพื่อเสริมสร้างและปลุกจิตสำนึก ในการรักษาสิ่งแวดล้อมภายในองค์กร รวมถึงการสร้างวัฒนธรรมและส่งเสริมการรีไซเคิลวัสดุภายในบริษัท </w:t>
      </w:r>
    </w:p>
    <w:p w:rsidR="0018725E" w:rsidRPr="001961AA" w:rsidRDefault="00031495" w:rsidP="00360636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1961AA">
        <w:rPr>
          <w:rFonts w:asciiTheme="majorBidi" w:hAnsiTheme="majorBidi" w:cstheme="majorBidi"/>
          <w:sz w:val="28"/>
          <w:szCs w:val="28"/>
          <w:cs/>
        </w:rPr>
        <w:t>นำนวัตกรรมใหม่ๆและร่วมมือกับคู่ค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>้าทางธุรกิจ ในการวางแผนงานและนำ</w:t>
      </w:r>
      <w:r w:rsidRPr="001961AA">
        <w:rPr>
          <w:rFonts w:asciiTheme="majorBidi" w:hAnsiTheme="majorBidi" w:cstheme="majorBidi"/>
          <w:sz w:val="28"/>
          <w:szCs w:val="28"/>
          <w:cs/>
        </w:rPr>
        <w:t xml:space="preserve">มาสู่การปฏิบัติอย่างเป็นรูปธรรม ให้ผู้บริโภคจับต้องได้ เช่น </w:t>
      </w:r>
      <w:r w:rsidRPr="001961AA">
        <w:rPr>
          <w:rFonts w:asciiTheme="majorBidi" w:hAnsiTheme="majorBidi" w:cstheme="majorBidi"/>
          <w:sz w:val="28"/>
          <w:szCs w:val="28"/>
        </w:rPr>
        <w:t xml:space="preserve"> 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 xml:space="preserve">เม็ดพลาสติก ที่ใช้ในผลิตภัณฑ์ของบริษัท เป็นแบบ </w:t>
      </w:r>
      <w:r w:rsidR="0046292B" w:rsidRPr="001961AA">
        <w:rPr>
          <w:rFonts w:asciiTheme="majorBidi" w:hAnsiTheme="majorBidi" w:cstheme="majorBidi"/>
          <w:sz w:val="28"/>
          <w:szCs w:val="28"/>
        </w:rPr>
        <w:t>100%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 xml:space="preserve"> ไม่มี รีไซเคิลปน โดยใช้เม็ด</w:t>
      </w:r>
      <w:r w:rsidR="0018725E" w:rsidRPr="001961AA">
        <w:rPr>
          <w:rFonts w:asciiTheme="majorBidi" w:hAnsiTheme="majorBidi" w:cstheme="majorBidi"/>
          <w:sz w:val="28"/>
          <w:szCs w:val="28"/>
          <w:cs/>
        </w:rPr>
        <w:t>พลาสติก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="0046292B" w:rsidRPr="001961AA">
        <w:rPr>
          <w:rFonts w:asciiTheme="majorBidi" w:hAnsiTheme="majorBidi" w:cstheme="majorBidi"/>
          <w:sz w:val="28"/>
          <w:szCs w:val="28"/>
        </w:rPr>
        <w:t xml:space="preserve">SCG 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 xml:space="preserve">และเป็น </w:t>
      </w:r>
      <w:r w:rsidR="0046292B" w:rsidRPr="001961AA">
        <w:rPr>
          <w:rFonts w:asciiTheme="majorBidi" w:hAnsiTheme="majorBidi" w:cstheme="majorBidi"/>
          <w:sz w:val="28"/>
          <w:szCs w:val="28"/>
        </w:rPr>
        <w:t>BPA free</w:t>
      </w:r>
      <w:r w:rsidR="0018725E" w:rsidRPr="001961AA">
        <w:rPr>
          <w:rFonts w:asciiTheme="majorBidi" w:hAnsiTheme="majorBidi" w:cstheme="majorBidi"/>
          <w:sz w:val="28"/>
          <w:szCs w:val="28"/>
        </w:rPr>
        <w:t xml:space="preserve"> *</w:t>
      </w:r>
      <w:r w:rsidR="0046292B" w:rsidRPr="001961AA">
        <w:rPr>
          <w:rFonts w:asciiTheme="majorBidi" w:hAnsiTheme="majorBidi" w:cstheme="majorBidi"/>
          <w:sz w:val="28"/>
          <w:szCs w:val="28"/>
        </w:rPr>
        <w:t xml:space="preserve"> </w:t>
      </w:r>
      <w:r w:rsidR="0018725E" w:rsidRPr="001961AA">
        <w:rPr>
          <w:rFonts w:asciiTheme="majorBidi" w:hAnsiTheme="majorBidi" w:cstheme="majorBidi"/>
          <w:sz w:val="28"/>
          <w:szCs w:val="28"/>
          <w:cs/>
        </w:rPr>
        <w:t>ซึ่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>งปลอดภัยต่อผู้บริโภค</w:t>
      </w:r>
      <w:r w:rsidR="0018725E" w:rsidRPr="001961AA">
        <w:rPr>
          <w:rFonts w:asciiTheme="majorBidi" w:hAnsiTheme="majorBidi" w:cstheme="majorBidi"/>
          <w:sz w:val="28"/>
          <w:szCs w:val="28"/>
          <w:cs/>
        </w:rPr>
        <w:t xml:space="preserve"> และกระบวนการผลิตของทุกโรงงานสำหรับบรรจุภัณฑ์อาหาร จะเป็น </w:t>
      </w:r>
      <w:r w:rsidR="0018725E" w:rsidRPr="001961AA">
        <w:rPr>
          <w:rFonts w:asciiTheme="majorBidi" w:hAnsiTheme="majorBidi" w:cstheme="majorBidi"/>
          <w:sz w:val="28"/>
          <w:szCs w:val="28"/>
        </w:rPr>
        <w:t>clean room</w:t>
      </w:r>
      <w:r w:rsidR="0046292B" w:rsidRPr="001961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725E" w:rsidRPr="001961AA">
        <w:rPr>
          <w:rFonts w:asciiTheme="majorBidi" w:hAnsiTheme="majorBidi" w:cstheme="majorBidi"/>
          <w:sz w:val="28"/>
          <w:szCs w:val="28"/>
          <w:cs/>
        </w:rPr>
        <w:t xml:space="preserve">  และสินค้าของบริษัทเน้นให้ลูกค้านำไปใช้งานต่อ และเก็บสะสมได้ ไม่ ม่ทิ้งเป็นขยะ สำหรับกล่องป๊อปคอร์น</w:t>
      </w:r>
      <w:r w:rsidR="0018725E" w:rsidRPr="001961AA">
        <w:rPr>
          <w:rFonts w:asciiTheme="majorBidi" w:hAnsiTheme="majorBidi" w:cstheme="majorBidi"/>
          <w:sz w:val="28"/>
          <w:szCs w:val="28"/>
        </w:rPr>
        <w:t xml:space="preserve"> </w:t>
      </w:r>
      <w:r w:rsidR="0018725E" w:rsidRPr="001961AA">
        <w:rPr>
          <w:rFonts w:asciiTheme="majorBidi" w:hAnsiTheme="majorBidi" w:cstheme="majorBidi"/>
          <w:sz w:val="28"/>
          <w:szCs w:val="28"/>
          <w:cs/>
        </w:rPr>
        <w:t xml:space="preserve">แบบเหลี่ยม และ กลม ก็ผลิตจากกระดาษ </w:t>
      </w:r>
      <w:r w:rsidR="0018725E" w:rsidRPr="001961AA">
        <w:rPr>
          <w:rFonts w:asciiTheme="majorBidi" w:hAnsiTheme="majorBidi" w:cstheme="majorBidi"/>
          <w:sz w:val="28"/>
          <w:szCs w:val="28"/>
        </w:rPr>
        <w:t xml:space="preserve">food grade </w:t>
      </w:r>
      <w:r w:rsidR="0018725E" w:rsidRPr="001961AA">
        <w:rPr>
          <w:rFonts w:asciiTheme="majorBidi" w:hAnsiTheme="majorBidi" w:cstheme="majorBidi"/>
          <w:sz w:val="28"/>
          <w:szCs w:val="28"/>
          <w:cs/>
        </w:rPr>
        <w:t>สามารถสัมผัสอาหารได้ ไม่เป็นอันตรายต่อผู้บริโภค สามารถย่อยสลายได้ง่ายในธรรมชาติ</w:t>
      </w:r>
    </w:p>
    <w:p w:rsidR="00031495" w:rsidRPr="002F3291" w:rsidRDefault="00031495" w:rsidP="00360636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color w:val="3B3B3B"/>
          <w:sz w:val="28"/>
          <w:szCs w:val="28"/>
          <w:cs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ส่งเสริมให้มีการจัดกิจกรรมเพื่อช่วยเหลือและส่งเสริมคุณภาพชีวิตให้กับเด็กด้อยโอกาสทางสังคม ให้สามารถเติบโตเป็นบุคคลากรหรือเยาวชนที่มีคุณภาพต่อไปในอนาคต รวมไปถึงการส่งเสริมและพัฒนาคุณภาพชีวิตของผู้สูงอายุ ให้สามารถช่วยตัวเอง พึ่งพาตัวเอง และดำเนินชีวิตได้อย่างมีความสุข อีกทั้งให้ความร่วมมือกับหน่วยราชการ องค์กรพัฒนาเอกชน องค์กรสาธารณกุศล และภาคเอกชนต่างๆ ในการทำกิจกรรมสาธารณประโยชน์ด้านอื่นๆ</w:t>
      </w:r>
    </w:p>
    <w:p w:rsidR="00031495" w:rsidRPr="002F3291" w:rsidRDefault="00031495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10.3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การดำเนินธุรกิจที่มีผลกระทบต่อ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CSR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</w:rPr>
        <w:tab/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>ไม่มี</w:t>
      </w:r>
      <w:r w:rsidRPr="002F3291">
        <w:rPr>
          <w:rFonts w:asciiTheme="majorBidi" w:hAnsiTheme="majorBidi" w:cstheme="majorBidi"/>
          <w:sz w:val="28"/>
          <w:szCs w:val="28"/>
        </w:rPr>
        <w:t>-</w:t>
      </w:r>
    </w:p>
    <w:p w:rsidR="004E2E8D" w:rsidRPr="002F3291" w:rsidRDefault="004E2E8D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E2E8D" w:rsidRPr="002F3291" w:rsidRDefault="004E2E8D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B27D6C" w:rsidRDefault="00B27D6C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B27D6C" w:rsidRPr="002F3291" w:rsidRDefault="00B27D6C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E2E8D" w:rsidRPr="001A55B3" w:rsidRDefault="0018725E" w:rsidP="001D5511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1A55B3">
        <w:rPr>
          <w:rFonts w:asciiTheme="majorBidi" w:hAnsiTheme="majorBidi" w:cstheme="majorBidi"/>
          <w:sz w:val="24"/>
          <w:szCs w:val="24"/>
        </w:rPr>
        <w:t xml:space="preserve">*BPA (Bisphenol) </w:t>
      </w:r>
      <w:r w:rsidRPr="001A55B3">
        <w:rPr>
          <w:rFonts w:asciiTheme="majorBidi" w:hAnsiTheme="majorBidi" w:cstheme="majorBidi"/>
          <w:sz w:val="24"/>
          <w:szCs w:val="24"/>
          <w:cs/>
        </w:rPr>
        <w:t>เป็นสารเคมีที่พบในบรรจุภัณฑ์อาหารและเครื่องดื่มที่ทำมาจากพลาสติก และที่สำคัญคือ มีการทดลองในหนูพบว่า</w:t>
      </w:r>
      <w:r w:rsidRPr="001A55B3">
        <w:rPr>
          <w:rFonts w:asciiTheme="majorBidi" w:hAnsiTheme="majorBidi" w:cstheme="majorBidi"/>
          <w:sz w:val="24"/>
          <w:szCs w:val="24"/>
        </w:rPr>
        <w:t xml:space="preserve">BPA </w:t>
      </w:r>
      <w:r w:rsidRPr="001A55B3">
        <w:rPr>
          <w:rFonts w:asciiTheme="majorBidi" w:hAnsiTheme="majorBidi" w:cstheme="majorBidi"/>
          <w:sz w:val="24"/>
          <w:szCs w:val="24"/>
          <w:cs/>
        </w:rPr>
        <w:t>เป็นสารที่มีส่วนเกี่ยวข้องในการเกิดมะเร็งเต้านมและมะเร็งในต่อมลูกหมาก และส่งผลต่อความผิดปกติทางพันธุกรรมของเซลล์ในร่างกาย</w:t>
      </w:r>
    </w:p>
    <w:p w:rsidR="001A55B3" w:rsidRDefault="001A55B3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C45F84" w:rsidRPr="002F3291" w:rsidRDefault="00C45F84" w:rsidP="001D5511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lastRenderedPageBreak/>
        <w:t>10.4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CSR aft</w:t>
      </w:r>
      <w:r w:rsidR="00AD3804"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er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process</w:t>
      </w:r>
    </w:p>
    <w:p w:rsidR="00C45F84" w:rsidRPr="002F3291" w:rsidRDefault="00C45F84" w:rsidP="001D5511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โดยในปี </w:t>
      </w:r>
      <w:r w:rsidRPr="002F3291">
        <w:rPr>
          <w:rFonts w:asciiTheme="majorBidi" w:hAnsiTheme="majorBidi" w:cstheme="majorBidi"/>
          <w:sz w:val="28"/>
          <w:szCs w:val="28"/>
        </w:rPr>
        <w:t>25</w:t>
      </w:r>
      <w:r w:rsidR="00E8793A" w:rsidRPr="002F3291">
        <w:rPr>
          <w:rFonts w:asciiTheme="majorBidi" w:hAnsiTheme="majorBidi" w:cstheme="majorBidi"/>
          <w:sz w:val="28"/>
          <w:szCs w:val="28"/>
        </w:rPr>
        <w:t>6</w:t>
      </w:r>
      <w:r w:rsidR="00217AEC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มีกิจกรรมที่สำคัญดังนี้</w:t>
      </w:r>
    </w:p>
    <w:p w:rsidR="0047682B" w:rsidRPr="0047682B" w:rsidRDefault="0047682B" w:rsidP="0047682B">
      <w:pPr>
        <w:widowControl w:val="0"/>
        <w:tabs>
          <w:tab w:val="left" w:pos="1276"/>
        </w:tabs>
        <w:rPr>
          <w:rFonts w:asciiTheme="majorBidi" w:hAnsiTheme="majorBidi" w:cs="Angsana New"/>
          <w:b/>
          <w:bCs/>
          <w:color w:val="000000" w:themeColor="text1"/>
          <w:sz w:val="6"/>
          <w:szCs w:val="6"/>
        </w:rPr>
      </w:pPr>
    </w:p>
    <w:p w:rsidR="0047682B" w:rsidRPr="0047682B" w:rsidRDefault="0047682B" w:rsidP="0047682B">
      <w:pPr>
        <w:widowControl w:val="0"/>
        <w:tabs>
          <w:tab w:val="left" w:pos="1276"/>
        </w:tabs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เมเจอร์ ซีนีเพล็กซ์ กรุ้ป มอบเงินบริจาคเพื่อการศึกษาให้มูลนิธิไทยรัฐ</w:t>
      </w:r>
    </w:p>
    <w:p w:rsidR="0047682B" w:rsidRPr="0047682B" w:rsidRDefault="0047682B" w:rsidP="0047682B">
      <w:pPr>
        <w:widowControl w:val="0"/>
        <w:tabs>
          <w:tab w:val="left" w:pos="1276"/>
        </w:tabs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วิศรุต พูลวรลักษณ์</w:t>
      </w:r>
      <w:r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ผู้อ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นวยการ บริษัท เมเจอร์ ซีนีเพล็กซ์กรุ้ป จ ากัด (มหาช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>น) มอบเงินบริจาคเพื่อการศึกษา จำ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นวน</w:t>
      </w: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200,000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บาท ให้กับมูลนิธิไทยรัฐผ่าน สราวุธ วัชรพล บรรณาธิการหนังสือพิมพ์ไทยรัฐ 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ไปช่วยเหลือสังคมต่อไป</w:t>
      </w:r>
    </w:p>
    <w:p w:rsid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4"/>
          <w:szCs w:val="24"/>
          <w:cs/>
        </w:rPr>
        <w:tab/>
      </w: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เมเจอร์ ซีนีเพล็กซ์ กรุ้ป ส่งมอบของขวัญให้เด็กๆ ที่มาร่วมงานที่ท</w:t>
      </w:r>
      <w:r w:rsidRPr="0047682B"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เนียบ</w:t>
      </w:r>
    </w:p>
    <w:p w:rsidR="0047682B" w:rsidRPr="0047682B" w:rsidRDefault="0047682B" w:rsidP="0047682B">
      <w:pPr>
        <w:widowControl w:val="0"/>
        <w:tabs>
          <w:tab w:val="left" w:pos="1276"/>
        </w:tabs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เรณู ตังคจิวางกูร รองเลขาธิการนายกรัฐมนตรีฝ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่าย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การเมืองรับมอบบัตรของขวัญวันเด็กแห่งชาติ ประจ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ปี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2561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ที่รวบรวม</w:t>
      </w:r>
    </w:p>
    <w:p w:rsidR="0047682B" w:rsidRPr="0047682B" w:rsidRDefault="0047682B" w:rsidP="0047682B">
      <w:pPr>
        <w:widowControl w:val="0"/>
        <w:tabs>
          <w:tab w:val="left" w:pos="1276"/>
        </w:tabs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ความบันเทิงเอาไว้ในบัตรเดียว ทั้ง ดูหนังฟรี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ที่นั่ง และ โยนโบว์ลิ่งฟรี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เกม จ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นวน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20,000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ชุด จาก อภิชาติ คงชัย</w:t>
      </w: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รองประธานเจ้าหน้าที่บริหารธุรกิจโรงภาพยนตร์ เพื่อมอบให้กับเด็ก ๆ ที่เข้าร่วมกิจกรรมวันเด็กแห่งชาติ ณ ท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เนียบรัฐบาล</w:t>
      </w:r>
    </w:p>
    <w:p w:rsid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ab/>
      </w: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เมเจอร์ ซีนีเพล็กซ์ กรุ้ป จัดกิจกรรมมอบความสุข</w:t>
      </w:r>
      <w:r w:rsidRPr="0047682B"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47682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“Major Kids Day”</w:t>
      </w: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ส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หรับน้องๆ ที่ถือบัตรสมาชิก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 Gen Kids 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อายุไม่เกิน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ปีดูหนังฟรี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ที่นั่ง พร้อมรับสิทธิ์สนุกกับการโยนโบว์ลิ่งฟรีอีก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เกมและหากน้อง ๆ แต่งกายด้วยชุดซุปเปอร์ฮีโร่ รับเพิ่มป็อปคอร์นฟรีอีก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ถุง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13-14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มกราคม นี้</w:t>
      </w:r>
    </w:p>
    <w:p w:rsid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เมเจอร์ ซีนีเพล็กซ์ กรุ้ป จัดกิจกรรม</w:t>
      </w:r>
      <w:r w:rsidR="00E12B51"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47682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“Major TEACHER’S Day” </w:t>
      </w:r>
      <w:r w:rsidRPr="0047682B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เปิดโรงให้ครูทั่วประเทศดูหนังฟรี</w:t>
      </w:r>
    </w:p>
    <w:p w:rsidR="0047682B" w:rsidRPr="0047682B" w:rsidRDefault="0047682B" w:rsidP="0047682B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เมเจอร์ ซีนีเพล็กซ์ กรุ้ป ชวนร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ลึกและตอบแทนพระคุณครู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เปิดโรงหนังให้ครูทั่วประเทศชมภาพยนตร์ฟรี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ที่นั่ง เพียงแสดงบัตรประจ าตัวครู หรือ บัตรครูฝึกสอน ที่โรงภาพยนตร์ในเครือเมเจอร์ ซีนีเพล็กซ์ กรุ้ป ทุกสาขาทั่วประเทศ จ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นวน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>20,000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สิทธิ์พร้อมทั้งเปิดให้สมัครสมาชิกบัตร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 Generation 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ในราคาพิเศษเพียง </w:t>
      </w:r>
      <w:r w:rsidRPr="0047682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50 </w:t>
      </w:r>
      <w:r w:rsidRPr="0047682B">
        <w:rPr>
          <w:rFonts w:asciiTheme="majorBidi" w:hAnsiTheme="majorBidi" w:cs="Angsana New"/>
          <w:color w:val="000000" w:themeColor="text1"/>
          <w:sz w:val="28"/>
          <w:szCs w:val="28"/>
          <w:cs/>
        </w:rPr>
        <w:t>บาท เฉพาะวันครูแห่งชาติเท่านั้น</w:t>
      </w:r>
    </w:p>
    <w:p w:rsid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เมเจอร์ ซีนีเพล็กซ์ กรุ้ป เชิดชูวีรชนคนกล้าผู้เสียสละเพื่อแผ่นดิน</w:t>
      </w:r>
      <w:r w:rsidRPr="00E12B51"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E12B51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3 กุมภาพันธ์ เปิดให้ ทหารผ่านศึก...ดูหนังฟรีตลอดวัน</w:t>
      </w: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เมเจอร์ ซีนีเพล็กซ์ กรุ้ป ร่วมกับ องค์การสงเคราะห์ทหารผ่านศึกในพระบรมราชูปถัมภ์ขอร่วมระลึกถึงและเชิดชูเกียรติ</w:t>
      </w: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เพื่อสดุดีวีรกรรมของทหารผ่านศึก ในวันที่ 3 กุมภาพันธ์ของทุกปีด้วยการคืนความสุขให้กับเหล่าทหารกล้าได้ดูหนังฟรีเพียงโชว์บัตรทหารผ่านศึก รับสิทธิ์ดูหนังฟรีทันที 1 ที่นั่ง ในระบบปกติที่นั่งปกติ ทุกเรื่อง ทุกรอบ ตลอดวัน</w:t>
      </w:r>
    </w:p>
    <w:p w:rsid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คณะผู้บริหารเข้าเยี่ยมให้ก าลังใจและมอบของขวัญให้ผู้ป่วยเด็ก รพ.จุฬาลงกรณ์ สภากาชาดไทย พร้อมมอบของใช้จ</w:t>
      </w:r>
      <w:r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>ำ</w:t>
      </w:r>
      <w:r w:rsidRPr="00E12B51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เป็นให้บ้านพักพิง โรนัลด์ แมคโดนัลด์ เฮาส์</w:t>
      </w: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วิชา พูลวรลักษณ์พร้อมครอบครัว และผู้บริหารเข้าเยี่ยมและมอบของขวัญปีใหม่และชุดอาหารจากแมคโดนัลด์ให้น้องๆ</w:t>
      </w:r>
    </w:p>
    <w:p w:rsid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ผู้ป่วยเด็กโรงพยาบาลจุฬาลงกรณ์ สภากาชาดไทย ตลอดจนได้เข้าเยี่ยมชมบ้านพักพิงโรนัลด์ แมคโดนัลด์ เฮาส์ เพื่อครอบครัวผู้ป่วยเด็ก ชั้น 12 ตึก สก. ทั้งนี้ได้มอบของใช้จ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เป็นให้กับบ้านพักพิง อาทิ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น้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ยาเช็ดพื้น น้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ยาปรับผ้านุ่ม บะหมี่กึ่งส าเร็จรูป และขนม ซึ่งบ้านพักพิง โรนัลด์ แมคโดนัลด์ เฮาส์ เปิดให้บริการเป็นที่พักพิงชั่วคราวแก่ครอบครัวผู้ป่วยเด็กยากไร้ได้ดูแลบุตรหลานที่ป่วยหนักอย่างใกล้ชิด โดยเฉพาะครอบครัวที่เดินทางมาจากต่างจังหวัดจะได้มาพักอาศัย และภายในบ้านพักมีสิ่งอ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นวยความสะดวกให้บริการโดยไม่คิดค่าใช้จ่ายใดๆ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="Angsana New"/>
          <w:b/>
          <w:bCs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lastRenderedPageBreak/>
        <w:t>เมเจอร์ ซีนีเพล็กซ์ กรุ้ป ร่วมกับ สภากาชาดไทยเชิญชวนผู้สนใจร่วมบริจาคโลหิต</w:t>
      </w:r>
    </w:p>
    <w:p w:rsidR="00E12B51" w:rsidRP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เมเจอร์ ซีนีเพล็กซ์ กรุ้ป ร่วมกับ สภากาชาดไทย เชิญชวนผู้สนใจร่วมบริจาคโลหิตเป็นประจ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ทุก 3 เดือน เพื่อช่วยเป็น</w:t>
      </w:r>
    </w:p>
    <w:p w:rsidR="0047682B" w:rsidRP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12B51">
        <w:rPr>
          <w:rFonts w:asciiTheme="majorBidi" w:hAnsiTheme="majorBidi" w:cs="Angsana New"/>
          <w:color w:val="000000" w:themeColor="text1"/>
          <w:sz w:val="28"/>
          <w:szCs w:val="28"/>
          <w:cs/>
        </w:rPr>
        <w:t>ช่องทางในการจัดหาโลหิตให้แก่สภากาชาดไทยในการเตรียมความพร้อมไม่ให้เกิดภาวะขาดแคลนเลือดในอนาคต</w:t>
      </w:r>
    </w:p>
    <w:p w:rsidR="00E12B51" w:rsidRDefault="00E12B51" w:rsidP="00E12B51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201E1E" w:rsidRPr="00201E1E" w:rsidRDefault="00201E1E" w:rsidP="00201E1E">
      <w:pPr>
        <w:widowControl w:val="0"/>
        <w:tabs>
          <w:tab w:val="left" w:pos="1276"/>
        </w:tabs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กิจกรรม มูลนิธิ เมเจอร์ แคร์ ปี 2561</w:t>
      </w:r>
    </w:p>
    <w:p w:rsidR="00201E1E" w:rsidRP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มูลนิธิ เมเจอร์ แคร์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(</w:t>
      </w:r>
      <w:r w:rsidRPr="00201E1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Major Care Foundation)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ซึ่งได้ก่อตั้งจดทะเบียนเป็นองค์กรสาธารณะกุศล (</w:t>
      </w:r>
      <w:r w:rsidRPr="00201E1E">
        <w:rPr>
          <w:rFonts w:asciiTheme="majorBidi" w:hAnsiTheme="majorBidi" w:cstheme="majorBidi"/>
          <w:color w:val="000000" w:themeColor="text1"/>
          <w:sz w:val="28"/>
          <w:szCs w:val="28"/>
        </w:rPr>
        <w:t>Non-Profit Organization)</w:t>
      </w:r>
    </w:p>
    <w:p w:rsidR="00201E1E" w:rsidRP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ตั้งแต่เดือนกรกฎาคม 2555 และเปิดตัวอย่างเป็นทางการไปเมื่อวันที่ 12 มกราคม 2556 เพื่อช่วยเหลือ ส่งเสริม และพัฒนา</w:t>
      </w:r>
    </w:p>
    <w:p w:rsid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คุณภาพชีวิตของน้อง ๆ คนพิการ และผู้สูงอายุที่ด้อยโอกาสในสังคม โดยมุ่งเน้นการมอบโอกาสทางการศึกษาเพื่อช่วยเปิดโลกทัศน์ในการเรียนรู้ เติมเต็มประสบการณ์นอกห้องเรียน สร้างสรรค์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พัฒนาการ สร้างแรงบันดาลใจ พร้อมมอบความสุข รอยยิ้ม และเสียงหัวเราะ ให้น้อง ๆ ได้เติบโตเป็นบุคลากรที่มีคุณภาพของสังคมโดยมีเป้าหมายการด าเนินงานของมูลนิธิ เมเจอร์ แคร์ ผ่าน 3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กิจกรรมหลัก คือ</w:t>
      </w:r>
    </w:p>
    <w:p w:rsidR="007B18A4" w:rsidRPr="00201E1E" w:rsidRDefault="007B18A4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01E1E" w:rsidRP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B18A4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1. กิจกรรม “เปิดโลกกว้าง สร้างรอยยิ้ม”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ทางมูลนิธิฯ จะน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น้อง ๆ ที่ด้อยโอกาส อายุ 6-18 ปี เข้าชมภาพยนตร์ปีละ 34,000</w:t>
      </w:r>
    </w:p>
    <w:p w:rsidR="00201E1E" w:rsidRP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คน และผู้สูงอายุ 60 ปีขึ้นไปที่ด้อยโอกาส จากระยะเวลา 6 ปี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มูลนิธิ เมเจอร์ แคร์ ได้จัดกิจกรรม “เปิดโลกกว้าง สร้างรอยยิ้ม”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น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น้องๆ ด้อยโอกาสเข้าชมภาพยนตร์แล้ว 207,501 คน และน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ผู้สูงอายุเข้าชมภาพยนตร์แล้ว 34,703 คน</w:t>
      </w:r>
    </w:p>
    <w:p w:rsidR="00201E1E" w:rsidRP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ซึ่งในปี 2561 ทางมูลนิธิได้น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น้องๆ ที่ด้อยโอกาสเข้าชมภาพยนตร์รวม 26,561 คน และผู้สูงอายุ 60 ปีขึ้นไปที่ด้อยโอกาส</w:t>
      </w:r>
    </w:p>
    <w:p w:rsidR="00201E1E" w:rsidRDefault="00201E1E" w:rsidP="00201E1E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เข้าชมภาพยนตร์รวม 6,499 คน ทั้งในกรุงเทพฯ และต่างจังหวัด</w:t>
      </w:r>
    </w:p>
    <w:p w:rsidR="007B18A4" w:rsidRPr="00201E1E" w:rsidRDefault="007B18A4" w:rsidP="00201E1E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B18A4" w:rsidRDefault="00201E1E" w:rsidP="007B18A4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7B18A4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2. กิจกรรมโบว์ลิ่งการกุศลและพิธีมอบทุนการศึกษา “มาเติมรอยยิ้ม ให้เต็มหัวใจ”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แนวทางการให้โอกาสทางการศึกษา ด้วยการคัดเลือกจากเรียงความของน้องๆ หลังจากได้เข้าชมภาพยนตร์รอบพิเศษ และได้ถ่ายทอดความรู้สึกผ่านตัวอักษรที่ร้อยเรียงมาจากความรู้สึกของน้องๆ มอบเป็นทุนการศึกษาประจ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ปี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ปีละ 20 ทุนทุนละ 10,000 บาท ให้กับน้องๆ 2 กลุ่ม คือ กลุ่มน้องๆ ด้อยโอกาส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201E1E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และกลุ่มน้องๆ พิการที่บกพร่องทางร่างกายและสติปัญญา รวมมอบทุนการศึกษาต่อเนื่อง 5 ปี รวม 100 ทุน</w:t>
      </w:r>
      <w:r w:rsidR="007B18A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ปี</w:t>
      </w:r>
      <w:r w:rsidR="007B18A4"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7B18A4"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2561</w:t>
      </w:r>
      <w:r w:rsidR="007B18A4"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มูลนิธิ เมเจอร์ แคร์ จัดกิจกรรม “มาเติมรอยยิ้ม ให้เต็มหัวใจ” การแข่งขันโบว์ลิ่ง ชิงถ้วยรางวัลและของรางวัล พร้อมมอบทุนการศึกษาให้กับน้องๆ ด้อยโอกาส ณ บลูโอ ริธึม แอนด์โบว์ล ชั้น </w:t>
      </w:r>
      <w:r w:rsidR="007B18A4"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7B18A4"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พารากอน ซีนีเพล็กซ์รายได้ทั้งหมดหลังหักค่าใช้จ่าย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="007B18A4"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จะน</w:t>
      </w:r>
      <w:r w:rsidR="007B18A4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="007B18A4"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ไปใช้ในกิจกรรมการกุศลของมูลนิธิฯ</w:t>
      </w:r>
    </w:p>
    <w:p w:rsidR="007B18A4" w:rsidRPr="007B18A4" w:rsidRDefault="007B18A4" w:rsidP="007B18A4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B18A4" w:rsidRDefault="007B18A4" w:rsidP="007B18A4">
      <w:pPr>
        <w:widowControl w:val="0"/>
        <w:tabs>
          <w:tab w:val="left" w:pos="1276"/>
        </w:tabs>
        <w:spacing w:after="0"/>
        <w:rPr>
          <w:rFonts w:asciiTheme="majorBidi" w:hAnsiTheme="majorBidi" w:cs="Angsana New"/>
          <w:color w:val="000000" w:themeColor="text1"/>
          <w:sz w:val="28"/>
          <w:szCs w:val="28"/>
        </w:rPr>
      </w:pPr>
      <w:r w:rsidRPr="007B18A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3. </w:t>
      </w:r>
      <w:r w:rsidRPr="007B18A4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กิจกรรม “การจัดท</w:t>
      </w:r>
      <w:r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และส่งมอบห้องหนังเพื่อการเรียนรู้”</w:t>
      </w:r>
      <w:r>
        <w:rPr>
          <w:rFonts w:asciiTheme="majorBidi" w:hAnsiTheme="majorBidi" w:cs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7B18A4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ปีที่ </w:t>
      </w:r>
      <w:r w:rsidRPr="007B18A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มอบให้กับโรงเรียนในชนบทที่มีน้องๆ ด้อยโอกาส และเป็นโรงเรียนศูนย์กลางของชุมชน ปีละ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โรงเรียน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จังหวัด เพื่อน้องๆ จะได้มีพื้นที่ส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หรับการเรียนรู้นอกห้องเรียน โดยมีคุณครูเป็นผู้ชี้แนะผ่านภาพยนตร์ การ์ตูน และสารคดีที่จะเป็นสื่อกลางเพื่อช่วยเปิดโลกทัศน์ด้านความคิดและก่อให้เกิดแรงบันดาลใจดีๆ ซึ่งสามารถน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มาปรับใช้ในชีวิตได้ โดยมูลนิธิฯ จะคัดสรรดีวีดี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สร้างสรรค์ที่ให้ข้อคิดแรงบันดาลใจส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หรับน้องๆ ส่งให้อย่างต่อเนื่องจากระยะเวลา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ปี มูลนิธิ เมเจอร์ แคร์ ได้จัดท าและส่งมอบห้องหนังเพื่อการเรียนรู้ในโรงเรียนไปแล้ว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โรงเรียน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จังหวัด</w:t>
      </w:r>
    </w:p>
    <w:p w:rsidR="007B18A4" w:rsidRPr="007B18A4" w:rsidRDefault="007B18A4" w:rsidP="007B18A4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B18A4" w:rsidRPr="007B18A4" w:rsidRDefault="007B18A4" w:rsidP="007B18A4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นอกจากนี้ มูลนิธิ เมเจอร์ แคร์ได้ร่วมกับ กรุงเทพมหานคร จัดกิจกรรมเดิน-วิ่งการกุศล “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Major Care Mini Marathon 2018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Run with Care” 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ภายใต้แนวคิด “ทุกก้าวที่วิ่ง ให้น้องได้ก้าวไกล” ในวันอาทิตย์ที่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30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กันยายน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2561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ตั้งแต่เวลา </w:t>
      </w:r>
      <w:r w:rsidRPr="007B18A4">
        <w:rPr>
          <w:rFonts w:asciiTheme="majorBidi" w:hAnsiTheme="majorBidi" w:cstheme="majorBidi"/>
          <w:color w:val="000000" w:themeColor="text1"/>
          <w:sz w:val="28"/>
          <w:szCs w:val="28"/>
        </w:rPr>
        <w:t>05.00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น.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ณ 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lastRenderedPageBreak/>
        <w:t>บริเวณลานหน้าห้องสมุดประชาชน สวนลุมพินีเพื่อร่วมรณรงค์ให้ประชาชนได้ออกก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ลังกาย เพื่อสุขภาพที่ดีสมบูรณ์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แข็งแรง ส่งเสริมให้ครอบครัวได้ท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กิจกรรมร่วมกัน โดยรายได้ทั้งหมดหลังหักค่าใช้จ่ายจะน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ำ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ไปเป็นทุนการศึกษาและสร้างห้องหนังเพื่อการเรียนรู้ในโรงเรียนมูลนิธิ เมเจอร์ แคร์ ไม่หยุดที่จะสร้างสรรค์และเดินหน้าส่งต่อ</w:t>
      </w:r>
    </w:p>
    <w:p w:rsidR="00E12B51" w:rsidRDefault="007B18A4" w:rsidP="007B18A4">
      <w:pPr>
        <w:widowControl w:val="0"/>
        <w:tabs>
          <w:tab w:val="left" w:pos="1276"/>
        </w:tabs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เรื่องราวดี ๆ ให้กับสังคมต่อไป และยังคงขับเคลื่อนอย่างต่อเนื่อง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7B18A4">
        <w:rPr>
          <w:rFonts w:asciiTheme="majorBidi" w:hAnsiTheme="majorBidi" w:cs="Angsana New"/>
          <w:color w:val="000000" w:themeColor="text1"/>
          <w:sz w:val="28"/>
          <w:szCs w:val="28"/>
          <w:cs/>
        </w:rPr>
        <w:t>ด้วยความมุ่งมั่น พร้อมจะเข้าถึงในทุกพื้นที่ เพื่อสร้างสรรค์สิ่งดีๆด้วยแรงบันดาลใจ ความรู้ ความสุข และรอยยิ้มตลอดไป</w:t>
      </w:r>
    </w:p>
    <w:p w:rsidR="00BC2560" w:rsidRPr="002F3291" w:rsidRDefault="00BC2560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2F3291">
        <w:rPr>
          <w:rFonts w:asciiTheme="majorBidi" w:hAnsiTheme="majorBidi" w:cstheme="majorBidi"/>
          <w:b/>
          <w:bCs/>
          <w:sz w:val="28"/>
          <w:szCs w:val="28"/>
        </w:rPr>
        <w:tab/>
        <w:t xml:space="preserve">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การต่อต้านการทุจริตคอร์รัปชั่น</w:t>
      </w:r>
    </w:p>
    <w:p w:rsidR="00031495" w:rsidRPr="002F3291" w:rsidRDefault="00031495" w:rsidP="001D5511">
      <w:pPr>
        <w:spacing w:after="0" w:line="0" w:lineRule="atLeast"/>
        <w:ind w:firstLine="1136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บริษัทมีนโยบายในการดำเนินธุรกิจด้วยความโปร่งใส ยึดมั่นในความถูกต้อง โดยจัดให้มีแนวทางในการต่อต้านการทุจริตคอร์รัปชั่น รวมถึงการสนับสนุนกิจกรรมที่ส่งเสริมและปลูกฝังให้ผู้บริหารและพนักงานปฏิบัติตามกฎหมายและระเบียบข้อบังคับที่เกี่ยวข้อง ไม่สนับสนุนให้มีการสร้างความสำเร็จของงานด้วยวิธีการทุจริต โดยบริษัทกำหนดแนวปฏิบัติในการต่อต้านการทุจริตคอร์รัปชั่น ดังนี้</w:t>
      </w:r>
    </w:p>
    <w:p w:rsidR="00031495" w:rsidRPr="002F3291" w:rsidRDefault="00031495" w:rsidP="001D5511">
      <w:pPr>
        <w:spacing w:after="0" w:line="0" w:lineRule="atLeast"/>
        <w:ind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สร้างจิตสำนึก ค่านิยม ทัศนคติให้แก่พนักงานในการปฏิบัติตามกฎระเบียบด้วยความซื่อสัตย์ สุจริต</w:t>
      </w:r>
    </w:p>
    <w:p w:rsidR="00031495" w:rsidRPr="002F329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จัดให้มีระบบการควบคุมภายในที่มีประสิทธิภาพและประสิทธิผล มีการตรวจสอบและถ่วงดุลการใช้อำนาจให้เหมาะสม เพื่อป้องกันมิให้พนักงานทุจริต หรือมีส่วนเกี่ยวข้องกับการทุจริตคอร์รัปชั่น</w:t>
      </w:r>
    </w:p>
    <w:p w:rsidR="00031495" w:rsidRPr="002F329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ห้ามมิให้กรรมการบริษัท ผู้บริหาร และพนักงานกระทำการใดๆ อันเป็นการเรียกร้องหรือยอมรับซึ่งทรัพย์สิน หรือผลประโยชน์อื่นใดสำหรับตนเองหรือผู้อื่น ที่ส่อไปในทางจูงใจให้ปฏิบัติ หรือละเว้นการปฏิบัติหน้าที่ในทางที่มิชอบ หรืออาจทำให้บริษัทเสียประโยชน์อันชอบธรรม</w:t>
      </w:r>
    </w:p>
    <w:p w:rsidR="00031495" w:rsidRPr="002F329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ห้ามมิให้กรรมการบริษัท ผู้บริหารและพนักงานให้หรือเสนอที่จะให้ทรัพย์สินหรือผลประโยชน์อื่นใดแก่บุคคลภายนอก เพื่อจูงใจให้บุคคลใดบุคคลหนึ่งกระทำหรือละเว้นการกระทำใด ที่ผิดกฎหมายหรือโดยมิชอบต่อตำแหน่งหน้าที่ของคณะกรรมการบริษัท ผู้บริหาร หรือพนักงาน</w:t>
      </w:r>
    </w:p>
    <w:p w:rsidR="00031495" w:rsidRPr="002F3291" w:rsidRDefault="00031495" w:rsidP="001D5511">
      <w:pPr>
        <w:numPr>
          <w:ilvl w:val="0"/>
          <w:numId w:val="9"/>
        </w:numPr>
        <w:spacing w:after="0" w:line="0" w:lineRule="atLeast"/>
        <w:ind w:left="0" w:firstLine="1701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บริษัทเห็นสมควรให้มีแนวปฏิบัติการต่อต้านคอร์รัปชั่น โดยจะดำเนินการปรับปรุงคู่มือนโยบายการกำกับดูแลกิจการ จริยธรรมทางธุรกิจ และจรรยาบรรณพนักงาน ของบริษัทที่เกี่ยวกับประเด็นการต่อต้านทุจริตคอร์รัปชั่น เพื่อให้เป็นแนวทางในการดำเนินธุรกิจ</w:t>
      </w:r>
    </w:p>
    <w:p w:rsidR="00031495" w:rsidRPr="002F3291" w:rsidRDefault="00031495" w:rsidP="001D5511">
      <w:pPr>
        <w:spacing w:after="0"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4E2E8D" w:rsidRPr="002F329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Pr="002F329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Pr="002F329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4E2E8D" w:rsidRPr="002F3291" w:rsidRDefault="004E2E8D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BC2560" w:rsidRPr="002F3291" w:rsidRDefault="00BC2560" w:rsidP="001D5511">
      <w:pPr>
        <w:spacing w:after="240"/>
        <w:ind w:left="92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sectPr w:rsidR="00BC2560" w:rsidRPr="002F3291" w:rsidSect="00C104F8">
          <w:footerReference w:type="default" r:id="rId17"/>
          <w:pgSz w:w="11906" w:h="16838"/>
          <w:pgMar w:top="1440" w:right="1440" w:bottom="1440" w:left="1440" w:header="708" w:footer="708" w:gutter="0"/>
          <w:pgNumType w:start="163"/>
          <w:cols w:space="708"/>
          <w:docGrid w:linePitch="360"/>
        </w:sectPr>
      </w:pPr>
    </w:p>
    <w:p w:rsidR="008613EF" w:rsidRPr="002F3291" w:rsidRDefault="008613EF" w:rsidP="00584A59">
      <w:pPr>
        <w:spacing w:after="240"/>
        <w:ind w:left="927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lastRenderedPageBreak/>
        <w:t xml:space="preserve">11. 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การควบคุมภายในและการบริหารความเสี่ยง</w:t>
      </w:r>
    </w:p>
    <w:p w:rsidR="008613EF" w:rsidRPr="002F3291" w:rsidRDefault="008613EF" w:rsidP="001D5511">
      <w:pPr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>11.1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สรุปความคิดเห็นของคณะกรรมการบริษัทที่เกี่ยวข้อง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คณะกรรมการบริษัทได้ให้ความสำคัญต่อระบบการควบคุมภายในและตรวจสอบภายในที่มีประสิทธิภาพ ทั้งในระดับบริหาร และระดับปฏิบัติการ คณะกรรมการบริษัทและผู้บริหารมีหน้าที่และความรับผิดชอบโดยตรงในการจัดให้มีและรักษาไว้ซึ่งระบบการควบคุมภายใน และการประเมินความเพียงพอของระบบควบคุมภายในของบริษัทฯ ในส่วนต่างๆ ทั้ง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ส่วน คือ องค์กรและสภาพแวดล้อม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,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การบริหารความเสี่ยง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การควบคุมการปฏิบัติงานของฝ่ายบริหาร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,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ระบบสารสนเทศและการสื่อสารข้อมูล และระบบการติดตาม ซึ่งรวมถึงการกำหนดทิศทางการดำเนินธุรกิจ การพัฒนาระบบสารสนเทศและการสื่อสารเพื่อสนับสนุนระบบการตัดสินใจ การกำหนดขอบเขต อำนาจหน้าที่ และการกำหนดวงเงินอนุมัติของฝ่ายบริหารในแต่ละระดับ ตลอดจนมีการกำหนดระเบียบวิธีปฏิบัติของพนักงานแต่ละสายงานไว้อย่างชัดเจน การกำหนดกรอบปฏิบัติตามหลักจรรยาบรรณ รวมถึงการมีมาตรการควบคุมและขั้นตอนในการทำรายการระหว่างกันของบริษัทกับบุคคลที่อาจมีความขัดแย้งทางผลประโยชน์ และมีการใช้นโยบายบัญชีตามหลักการบัญชีที่รับรองทั่วไปซึ่งผู้สอบบัญชีมีอิสระในการแสดงความเห็นและการเข้าถึงข้อมูลที่เป็นสาระสำคัญ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บริษัทมีฝ่ายตรวจสอบภายในเพื่อทำหน้าที่ตรวจสอบทั้งในด้านการเงิน การดำเนินงาน และในด้านอื่นๆ ที่เกี่ยวข้องกับการประกอบกิจการและดำเนินธุรกิจของบริษัท เพื่อให้มั่นใจว่าการปฏิบัติงานและกิจกรรมสำคัญของบริษัทได้ดำเนินการตามแนวทางที่กำหนดและมีประสิทธิภาพ และเพื่อให้หน่วยงานตรวจสอบภายในมีความอิสระ สามารถทำหน้าที่ตรวจสอบและถ่วงดุลได้อย่างเต็มที่ คณะกรรมการจึงกำหนดให้ฝ่ายตรวจสอบภายในรายงานผลการตรวจสอบโดยตรงต่อคณะกรรมการตรวจสอบ  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ในปี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25</w:t>
      </w:r>
      <w:r w:rsidR="00584A59" w:rsidRPr="002F3291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คณะกรรมการตรวจสอบมีการประชุมจำนวน 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 เพื่อพิจารณาความสมเหตุสมผลของการทำรายการระหว่างกัน ความเพียงพอของระบบควบคุมภายใน รวมถึงการประชุมร่วมกับผู้สอบบัญชีเพื่อสอบทานงบการเงินและพิจารณารายงานการเปิดเผยข้อมูลทางการเงินในงบการเงิน ตลอดจนการพิจารณาแผนการตรวจสอบประจำปี และติดตามรายงานผลการตรวจสอบภายในด้านต่างๆ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การดูแลเรื่องการใช้ข้อมูลภายใน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บริษัทได้กำหนดนโยบายในเรื่องจริยธรรม โดยที่กรรมการ ผู้บริหาร และเจ้าหน้าที่ของบริษัทจะต้องพึงปฏิบัติในการใช้ข้อมูลภายในที่มีสาระสำคัญของบริษัท ซึ่งยังไม่ได้เปิดเผยต่อสาธารณชนเพื่อประโยชน์ของตนเองหรือผู้อื่นรวมถึงการซื้อขายหลักทรัพย์ของบริษัทโดยมีวิธีการดูแลผู้บริหารในการนำข้อมูลภายในของบริษัทไปใช้ประโยชน์เพื่อส่วนตนหรือผู้อื่นดังนี้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1.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>ดำเนินการแจ้งให้ผู้บริหารฝ่ายต่างๆ เข้าใจถึงภาระหน้าที่ในการรายงานการถือหลักทรัพย์ในบริษัทของตนเอง คู่สมรส และบุตรที่ยังไม่บรรลุนิติภาวะ ตลอดจนรายงานการเปลี่ยนแปลงการถือหลักทรัพย์ตามมาตรา 59 และบทกำหนดโทษตามมาตรา 275 แห่งพระราชบัญญัติหลักทรัพย์และตลาดหลักทรัพย์ พ.ศ. 2535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2.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>ดำเนินการส่งหนังสือเวียนแจ้งให้ผู้บริหารทราบว่าผู้บริหารที่ได้รับทราบข้อมูลภายในที่เป็นสาระสำคัญรวมถึงข้อมูลงบการเงินของบริษัทซึ่งมีผลกระทบต่อการเปลี่ยนแปลงราคาหลักทรัพย์ ควรหลีกเลี่ยงหรืองดการซื้อขายหลักทรัพย์ของบริษัทในช่วงระยะเวลา 1 เดือน และห้ามไม่ให้เปิดเผยข้อมูลที่เป็นสาระสำคัญนั้นต่อบุคคลอื่นก่อนที่งบ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การเงินหรือข้อมูลภายในนั้นจะเปิดเผยต่อสาธารณชน ทั้งนี้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โดยมีโทษตั้งแต่การตักเตือนด้วยวาจาจนถึงขั้นให้ออกจากงาน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3.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>คณะกรรมการบริษัทและผู้บริหารต้องรายงานการถือครองหลักทรัพย์ตามกฎหมาย ตลอดจนการเปลี่ยนแปลงการถือครองหลักทรัพย์ของบริษัท รวมถึงการเปิดเผยข้อมูลเกี่ยวกับส่วนได้ส่วนเสียหรือการทำรายการระหว่างกันของกรรมการและผู้บริหารต่อเลขานุการบริษัท</w:t>
      </w:r>
    </w:p>
    <w:p w:rsidR="008613EF" w:rsidRPr="002F329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ทั้งนี้ 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 โดยมีโทษตั้งแต่การตักเตือนด้วยวาจาจนถึงขั้นให้ออกจากงาน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</w:pP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การควบคุมภายใน</w:t>
      </w:r>
    </w:p>
    <w:p w:rsidR="008613EF" w:rsidRPr="002F329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ฝ่ายตรวจสอบภายในได้จัดทำแบบประเมินความเพียงพอของระบบควบคุมภายในประจำปี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25</w:t>
      </w:r>
      <w:r w:rsidR="00584A59" w:rsidRPr="002F3291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ฉบับลงวันที่ </w:t>
      </w:r>
    </w:p>
    <w:p w:rsidR="008613EF" w:rsidRPr="002F3291" w:rsidRDefault="008613EF" w:rsidP="001D5511">
      <w:pPr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กุมภาพันธ์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ขึ้น และได้ผ่านการพิจารณาจากคณะกรรมการตรวจสอบแล้ว ทั้งนี้แบบประเมินดังกล่าวได้นำเสนอที่ประชุมคณะกรรมการบริษัท ครั้งที่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1/256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กุมภาพันธ์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C03ED1" w:rsidRPr="002F329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แล้ว</w:t>
      </w:r>
    </w:p>
    <w:p w:rsidR="008613EF" w:rsidRPr="002F3291" w:rsidRDefault="008613EF" w:rsidP="001D5511">
      <w:pPr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8613EF" w:rsidRPr="002F3291" w:rsidRDefault="008613EF" w:rsidP="001D5511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การพิจารณาจัดทำแบบประเมินความเพียงพอของระบบควบคุมภายในบริษัทได้พิจารณาทั้งหมด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5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ส่วนด้วยกัน ประกอบด้วยส่วนที่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1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 xml:space="preserve">การควมคุมภายในองค์กร 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(Control Environment),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ส่วนที่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2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การประเมินความเสี่ยง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(Risk Assessment),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ส่วนที่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3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 xml:space="preserve">การควบคุมการปฏิบัติงาน 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(Control Activities),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ส่วนที่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4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 xml:space="preserve">ระบบสารสนเทศ และการสื่อสารข้อมูล 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>(Information &amp;Communication)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และส่วนที่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5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 xml:space="preserve">ระบบการติดตาม 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>(Monitoring Activities)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 xml:space="preserve"> 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 </w:t>
      </w:r>
      <w:r w:rsidRPr="002F3291">
        <w:rPr>
          <w:rStyle w:val="a0"/>
          <w:rFonts w:asciiTheme="majorBidi" w:hAnsiTheme="majorBidi" w:cstheme="majorBidi"/>
          <w:sz w:val="28"/>
          <w:szCs w:val="28"/>
          <w:cs/>
        </w:rPr>
        <w:t>โดยคณะกรรมการบริษัทมีความเห็นว่าบริษัทมีระบบการควบคุมภายในของบริษัทในเรื่องการทำธุรกรรมกับผู้ถือหุ้นรายใหญ่ กรรมการผู้บริหาร หรือผู้ที่เกี่ยวข้องมีอย่างเพียงพอแล้ว นอกจากนี้คณะกรรมการบริษัทได้ส่งเสริม และสนับสนุนให้ฝ่ายจัดการดำเนินการพัฒนาคุณภาพของระบบการควบคุมภายในอย่างต่อเนื่องเพื่อเสริมสร้างการกำกับดูแลกิจการที่ดี</w:t>
      </w:r>
      <w:r w:rsidRPr="002F3291">
        <w:rPr>
          <w:rStyle w:val="a0"/>
          <w:rFonts w:asciiTheme="majorBidi" w:hAnsiTheme="majorBidi" w:cstheme="majorBidi"/>
          <w:sz w:val="28"/>
          <w:szCs w:val="28"/>
        </w:rPr>
        <w:t xml:space="preserve"> (Good Corporate Governance</w:t>
      </w:r>
      <w:r w:rsidRPr="002F3291">
        <w:rPr>
          <w:rFonts w:asciiTheme="majorBidi" w:hAnsiTheme="majorBidi" w:cstheme="majorBidi"/>
          <w:sz w:val="28"/>
          <w:szCs w:val="28"/>
        </w:rPr>
        <w:t>)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การประเมินความเพียงพอของระบบควบคุมภายใน</w:t>
      </w:r>
    </w:p>
    <w:p w:rsidR="008613EF" w:rsidRPr="002F3291" w:rsidRDefault="008613EF" w:rsidP="001D5511">
      <w:pPr>
        <w:spacing w:after="24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คณะกรรมการบริษัทได้พิจารณาประเมินความเพียงพอของระบบการควบคุมภายในของบริษัทประจำปี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25</w:t>
      </w:r>
      <w:r w:rsidR="00C03ED1" w:rsidRPr="002F3291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D650B5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แล้ว มีสาระสำคัญทั้ง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ส่วนดังนี้</w:t>
      </w:r>
    </w:p>
    <w:p w:rsidR="008613EF" w:rsidRPr="002F3291" w:rsidRDefault="008613EF" w:rsidP="001D5511">
      <w:pPr>
        <w:pStyle w:val="NoSpacing"/>
        <w:ind w:left="436" w:firstLine="284"/>
        <w:jc w:val="thaiDistribute"/>
        <w:rPr>
          <w:rFonts w:asciiTheme="majorBidi" w:hAnsiTheme="majorBidi" w:cstheme="majorBidi"/>
          <w:sz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ส่วนที่ </w:t>
      </w:r>
      <w:r w:rsidRPr="002F3291">
        <w:rPr>
          <w:rFonts w:asciiTheme="majorBidi" w:hAnsiTheme="majorBidi" w:cstheme="majorBidi"/>
          <w:b/>
          <w:bCs/>
          <w:color w:val="000000"/>
          <w:sz w:val="28"/>
          <w:u w:val="single"/>
        </w:rPr>
        <w:t>1</w:t>
      </w:r>
      <w:r w:rsidRPr="002F3291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 การควมคุมภายในองค์กร</w:t>
      </w:r>
      <w:r w:rsidRPr="002F3291">
        <w:rPr>
          <w:rFonts w:asciiTheme="majorBidi" w:hAnsiTheme="majorBidi" w:cstheme="majorBidi"/>
          <w:b/>
          <w:bCs/>
          <w:sz w:val="28"/>
          <w:u w:val="single"/>
          <w:cs/>
        </w:rPr>
        <w:t xml:space="preserve"> </w:t>
      </w:r>
      <w:r w:rsidRPr="002F3291">
        <w:rPr>
          <w:rFonts w:asciiTheme="majorBidi" w:hAnsiTheme="majorBidi" w:cstheme="majorBidi"/>
          <w:b/>
          <w:bCs/>
          <w:sz w:val="28"/>
          <w:u w:val="single"/>
        </w:rPr>
        <w:t>(Control Environment)</w:t>
      </w:r>
    </w:p>
    <w:p w:rsidR="008613EF" w:rsidRPr="002F3291" w:rsidRDefault="008613EF" w:rsidP="001D5511">
      <w:pPr>
        <w:ind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>-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คณะกรรมการได้มีการกำกับดูแลให้มีการกำหนดเป้าหมายและแผนการดำเนินธุรกิจของบริษัท เป็นประจำทุกปี (</w:t>
      </w:r>
      <w:r w:rsidRPr="002F3291">
        <w:rPr>
          <w:rFonts w:asciiTheme="majorBidi" w:hAnsiTheme="majorBidi" w:cstheme="majorBidi"/>
          <w:sz w:val="28"/>
          <w:szCs w:val="28"/>
        </w:rPr>
        <w:t xml:space="preserve">Annual operation plan)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โดยแต่ละหน่วยธุรกิจจะนำเสนอเป้าหมายและแผนการดำเนินธุรกิจในแต่ละปีที่สอดคล้องกับ </w:t>
      </w:r>
      <w:r w:rsidRPr="002F3291">
        <w:rPr>
          <w:rFonts w:asciiTheme="majorBidi" w:hAnsiTheme="majorBidi" w:cstheme="majorBidi"/>
          <w:sz w:val="28"/>
          <w:szCs w:val="28"/>
        </w:rPr>
        <w:t xml:space="preserve">Mission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F3291">
        <w:rPr>
          <w:rFonts w:asciiTheme="majorBidi" w:hAnsiTheme="majorBidi" w:cstheme="majorBidi"/>
          <w:sz w:val="28"/>
          <w:szCs w:val="28"/>
        </w:rPr>
        <w:t xml:space="preserve">Vision </w:t>
      </w:r>
      <w:r w:rsidRPr="002F3291">
        <w:rPr>
          <w:rFonts w:asciiTheme="majorBidi" w:hAnsiTheme="majorBidi" w:cstheme="majorBidi"/>
          <w:sz w:val="28"/>
          <w:szCs w:val="28"/>
          <w:cs/>
        </w:rPr>
        <w:t>ของบริษัทให้คณะกรรมการพิจารณาอนุมัติ เพื่อให้ผู้บริหารและพนักงานแต่ละหน่วยงานทราบและนำไปปฏิบัติให้บรรลุเป้าหมายที่กำหนดไว้ ในการกำหนดเป้าหมายและแผนการดำเนินธุรกิจดังกล่าวทางบริษัทจัดให้มีการติดตามผลเดือนละครั้ง เพื่อรายงานความคืบหน้าและปัญหาที่เกิดขึ้นรวมถึงการแก้ไข อีกทั้งยังมีการปรับเปลี่ยนแผนการดำเนินธุรกิจในช่วงระหว่างดำเนินการให้สอดคล้องกับสถานการณ์ในขณะนั้นตามความเหมาะสม ทั้งนี้เรื่องดังกล่าวได้นำเสนอคณะกรรมการบริษัทเพื่อพิจารณาอนุมัติ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lastRenderedPageBreak/>
        <w:t>-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บริษัทได้พิจารณาทบทวนเป้าหมายและแผนการดำเนินธุรกิจของบริษัทว่าฝ่ายบริหารได้จัดทำอย่างรอบคอบบนพื้นฐานของการประมาณการอย่างระมัดระวัง โดยตั้งอยู่บนพื้นฐาน ผลการดำเนินงานในอดีตถึงปัจจุบัน ข้อมูลเศรษฐกิจโดยรวมของประเทศ ปัจจัยทั้งภายนอกและภายในที่มีผลต่อธุรกิจ อีกทั้งได้พิจารณาทบทวนถึงประสิทธิภาพการปฏิบัติงานพนักงานในบริษัทแล้วว่ามีความรู้และความสามารถที่จะปฏิบัติตามเป้าหมายได้จริง โดยวิเคราะห์ถึงการให้สิ่งจูงใจหรือผลตอบแทนแก่พนักงานว่าเป็นไปอย่างสมเหตุสมผลของบริษัท และสอดคล้องต่อสภาวะเศรษฐกิจและสภาพแวดล้อมอื่นๆ รวมถึงได้กำกับดูแลให้มีหน่วยงานทำหน้าที่คอยติดตามผลของเป้าหมายและแผนการดำเนินธุรกิจดังกล่าวอยู่เป็นประจำ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>-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บริษัทได้มีการจัดโครงสร้างองค์กรและหน่วยงานต่างๆ ที่ชัดเจนและเหมาะสมกับการดำเนินงาน และในแต่ละปีจะมีการทบทวนโครงสร้างองค์กรและหน่วยงานว่ายังคงสอดคล้องเหมาะสมกับสิ่งแวดล้อมต่างๆที่เปลี่ยนแปลงไปหรือไม่ เพื่อให้มีการดำเนินงานที่มีประสินธิภาพ โดยสำนักงานใหญ่กรุงเทพฯหรือที่เรียกว่า </w:t>
      </w:r>
      <w:r w:rsidRPr="002F3291">
        <w:rPr>
          <w:rFonts w:asciiTheme="majorBidi" w:hAnsiTheme="majorBidi" w:cstheme="majorBidi"/>
          <w:sz w:val="28"/>
          <w:szCs w:val="28"/>
        </w:rPr>
        <w:t xml:space="preserve">Support center </w:t>
      </w:r>
      <w:r w:rsidRPr="002F3291">
        <w:rPr>
          <w:rFonts w:asciiTheme="majorBidi" w:hAnsiTheme="majorBidi" w:cstheme="majorBidi"/>
          <w:sz w:val="28"/>
          <w:szCs w:val="28"/>
          <w:cs/>
        </w:rPr>
        <w:t>ได้จัดแบ่งโครงสร้างเป็นฝ่ายต่างๆอย่างชัดเจน ซึ่งทำหน้าที่สนับสนุนงานด้านต่างๆ ให้แก่สาขาทั้งที่อยู่ในพื้นที่กรุงเทพฯ และต่างจังหวัด ช่วยให้ฝ่ายบริหารสามารถดำเนินงานได้อย่างมีประสิทธิภาพ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บริษัทมีข้อกำหนดเกี่ยวกับจริยธรรม (</w:t>
      </w:r>
      <w:r w:rsidRPr="002F3291">
        <w:rPr>
          <w:rFonts w:asciiTheme="majorBidi" w:hAnsiTheme="majorBidi" w:cstheme="majorBidi"/>
          <w:sz w:val="28"/>
          <w:szCs w:val="28"/>
        </w:rPr>
        <w:t xml:space="preserve">Code of conduct) </w:t>
      </w:r>
      <w:r w:rsidRPr="002F3291">
        <w:rPr>
          <w:rFonts w:asciiTheme="majorBidi" w:hAnsiTheme="majorBidi" w:cstheme="majorBidi"/>
          <w:sz w:val="28"/>
          <w:szCs w:val="28"/>
          <w:cs/>
        </w:rPr>
        <w:t>ที่เป็นไปตามหลักการกำกับดูแลที่ดี โดยใช้เป็นแนวทางปฏิบัติภายในองค์กร ซึ่งครอบคลุมถึงการห้ามมิให้ฝ่ายบริหารและพนักงานทุกคนปฏิบัติตนในลักษณะที่อาจก่อให้เกิดความขัดแย้งทางผลประโยชน์กับบริษัทและคู่ค้าของบริษัท โดยมีการกำหนดบทลงโทษในกรณีที่มีการฝ่าฝืนไว้อย่างชัดเจน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-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บริษัทมีการจัดทำนโยบายและระเบียบวิธีปฏิบัติงานเป็นลายลักษณ์อักษรในธุรกรรมด้านการเงิน การจัดซื้อ และการบริหารทั่วไปที่รัดกุมมีการควบคุมภายในเพียงพอเพื่อป้องกันการทุจริต โดยนโยบายและระเบียบวิธีการปฏิบัติงาน มีอยู่ในรูปแบบคู่มือปฏิบัติการ (</w:t>
      </w:r>
      <w:r w:rsidRPr="002F3291">
        <w:rPr>
          <w:rFonts w:asciiTheme="majorBidi" w:hAnsiTheme="majorBidi" w:cstheme="majorBidi"/>
          <w:sz w:val="28"/>
          <w:szCs w:val="28"/>
        </w:rPr>
        <w:t xml:space="preserve">Operation manual)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และแผนผังการปฏิบัติงาน (</w:t>
      </w:r>
      <w:r w:rsidRPr="002F3291">
        <w:rPr>
          <w:rFonts w:asciiTheme="majorBidi" w:hAnsiTheme="majorBidi" w:cstheme="majorBidi"/>
          <w:sz w:val="28"/>
          <w:szCs w:val="28"/>
        </w:rPr>
        <w:t xml:space="preserve">Business process flow)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ทั้งนี้บริษัทได้มีการทบทวนความเหมาะสมของนโยบายและระเบียบวิธีปฏิบัติงาน เพื่อทำการปรับปรุงให้เหมาะสมกับบริษัทอย่างสม่ำเสมอ รวมถึงการพัฒนาระบบและการปฏิบัติงานด้านต่างๆอย่างต่อเนื่อง เพื่อใช้ทรัพยากรที่มีอย่างคุ้มค่า เกิดประโยชน์สูงสุดและเป็นเครื่องมือในการควบคุมและป้องกันการทุจริต</w:t>
      </w:r>
    </w:p>
    <w:p w:rsidR="008613EF" w:rsidRPr="002F329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-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ในการกำหนดนโยบายและแผนการปฏิบัติงาน บริษัทได้คำนึงถึงความเป็นธรรมต่อคู่ค้าเพื่อประโยชน์ร่วมกันทั้งในระยะสั้นและระยะยาว เนื่องจากบริษัทประกอบธุรกิจด้านการบริการจึงให้ความสำคัญในการกำหนดนโยบายและวิธีปฏิบัติงานในเรื่องความเป็นธรรมต่อคู่ค้าที่ใช้กับคู่ค้าทุกรายอย่างเท่าเทียมกัน ไม่มีการเลือกปฏิบัติที่ผิดไปจากวิธีการดำเนินงานธุรกิจตามปกติ และมุ่งมั่นที่จะดำเนินธุรกิจด้วยความรับผิดชอบและเป็นธรรมต่อผู้มีส่วนได้เสียทุกกลุ่มของบริษัทฯ ไม่ว่าจะเป็นผู้ถือหุ้น ผู้บริหาร พนักงาน คู่ค้า คู่แข่ง เจ้าหนี้ ลูกค้า รวมถึงชุมชนและสังคม ด้วยการปฏิบัติที่เท่าเทียมกัน เป็นธรรม เปิดเผย และโปร่งใส</w:t>
      </w:r>
    </w:p>
    <w:p w:rsidR="008613EF" w:rsidRPr="002F3291" w:rsidRDefault="008613EF" w:rsidP="001D5511">
      <w:pPr>
        <w:pStyle w:val="NoSpacing"/>
        <w:ind w:firstLine="720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u w:val="single"/>
          <w:cs/>
        </w:rPr>
        <w:t xml:space="preserve">ส่วนที่ 2  </w:t>
      </w:r>
      <w:r w:rsidRPr="002F3291"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การประเมินความเสี่ยง</w:t>
      </w:r>
      <w:r w:rsidRPr="002F3291">
        <w:rPr>
          <w:rFonts w:asciiTheme="majorBidi" w:hAnsiTheme="majorBidi" w:cstheme="majorBidi"/>
          <w:b/>
          <w:bCs/>
          <w:sz w:val="28"/>
          <w:u w:val="single"/>
        </w:rPr>
        <w:t xml:space="preserve"> (Risk Assessment)</w:t>
      </w:r>
    </w:p>
    <w:p w:rsidR="008613EF" w:rsidRPr="002F3291" w:rsidRDefault="008613EF" w:rsidP="001D5511">
      <w:pPr>
        <w:tabs>
          <w:tab w:val="left" w:pos="1440"/>
        </w:tabs>
        <w:spacing w:after="24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บริษัทได้มีการติดตามและประเมินความเสี่ยงอย่างสม่ำเสมอ โดยจะวิเคราะห์เพื่อระบุปัจจัย ทั้งภายนอกและภายในและสัญญาณเตือนภัยต่างๆ รวมทั้งผลกระทบที่อาจเกิดขึ้น เพื่อที่บริษัทจะรีบดำเนินการจัดการและบริหารความเสี่ยงที่เกิดขึ้นอย่างเหมาะสม ทั้งนี้คณะกรรมการได้มีการติดตามผลอย่างต่อเนื่อง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บริษัทได้ทำการวิเคราะห์อย่างระมัดระวัง ถึงเหตุการณ์ที่จะทำให้ปัจจัยที่เป็นความเสี่ยงที่บริษัทได้ระบุไว้นั้นเกิดขึ้น เพื่อให้เป็นสัญญาณเตือนภัยในการติดตามและจัดการบริหารความเสี่ยง แล้วรายงานต่อคณะกรรมการตรวจสอบของบริษัท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บริษัทได้กำหนดมาตรการให้มีการประเมินการควบคุมความเสี่ยงด้านต่างๆ ตลอดจนกำหนดวิธีการในการตรวจติดตามเหตุการณ์ที่เป็นสาเหตุของปัจจัยความเสี่ยงแล้วรายงานให้คณะกรรมการตรวจสอบทราบ เพื่อลดความเสี่ยงอันจะเกิดความสูญเสียต่อองค์กร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บริษัทได้มีการจัดประชุมผู้บริหารเพื่อรายงานความคืบหน้า ปัญหาและการแก้ไขเป็นประจำทุกเดือน หรือตามกรณีฉุกเฉินที่เกิดขึ้น และมีช่องทางต่างๆในการสื่อสารและทำความเข้าใจกับพนักงานทุกคนในองค์กรเพื่อรับทราบและปฏิบัติตามมาตรการบริหารความเสี่ยงที่กำหนดไว้ นอกจากนี้ยังกำหนดมาตรการในการติดตามเหตุการณ์และปัจจัยความเสี่ยงให้มีอย่างต่อเนื่อง รวมถึงการพิจารณาและประเมินความเสี่ยงที่ต้องดำเนิน การแก้ไขตามลำดับความสำคัญของความเสี่ยงที่เกิดขึ้นในการลดความเสี่ยงเหล่านั้น เพื่อให้บริษัทดำเนินการได้ตามเป้าหมายที่วางไว้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บริษัทได้มีการติดตามการปฏิบัติงานของหน่วยงานต่างๆ ว่าได้ปฏิบัติตามแผนการบริหารความเสี่ยงที่กำหนดไว้อย่างต่อเนื่อง โดยมีการกำหนดตัวชี้วัดที่เกี่ยวข้องกับความเสี่ยงในการติดตามการปฏิบัติงาน ซึ่งจะมีการรายงานต่อผู้บริหารและคณะกรรมการทุกเดือน</w:t>
      </w:r>
    </w:p>
    <w:p w:rsidR="00756446" w:rsidRPr="002F3291" w:rsidRDefault="00756446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2F329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3 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การควบคุมการปฏิบัติงาน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(Control Activities)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 xml:space="preserve"> 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บริษัทมีการกำหนดขอบเขตของอำนาจหน้าที่และวงเงินอำนาจอนุมัติของฝ่ายบริหารในแต่ละระดับ อย่างชัดเจนและเป็นลายลักษณ์อักษร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บริษัทได้จัดแบ่งแยกหน้าที่ความรับผิดชอบ (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1)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หน้าที่อนุมัติ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(2)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หน้าที่บันทึกรายการบัญชีและข้อมูลสารสนเทศ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(3)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หน้าที่ในการดูแลจัดเก็บทรัพย์สินออกจากกันอย่างชัดเจน เพื่อเป็นการตรวจสอบซึ่งกันและกัน และได้มีการจัด 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>Work Flow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ที่แสดงถึงขั้นตอนการปฏิบัติงาน</w:t>
      </w:r>
    </w:p>
    <w:p w:rsidR="008613EF" w:rsidRPr="002F3291" w:rsidRDefault="008613EF" w:rsidP="00C03ED1">
      <w:pPr>
        <w:pStyle w:val="ListParagraph"/>
        <w:numPr>
          <w:ilvl w:val="0"/>
          <w:numId w:val="28"/>
        </w:numPr>
        <w:ind w:left="0" w:firstLine="709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บริษัทได้กำหนดให้มีมาตรการและขั้นตอนอนุมัติการทำรายการระหว่างกัน และได้กำหนดไว้เป็นนโยบายเกี่ยวกับความขัดแย้งทางผลประโยชน์รวมอยู่ในหลักจรรยาบรรณสำหรับผู้บริหารและพนักงาน โดยมอบหมายให้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ฝ่ายตรวจสอบภายในทำหน้าที่ในการตรวจสอบ และรายงานตรงต่อคณะกรรมการตรวจสอบอย่างต่อเนื่อง รวมถึงบริษัทห้ามมิให้ผู้มีส่วนได้เสียร่วมพิจารณาอนุมัติธุรกรรมที่อาจมีความขัดแย้งทางผลประโยชน์ ทั้งนี้ในการตัดสินใจอนุมัติธุรกรรมใดๆ ก็ตาม บริษัทได้คำนึงถึงผลประโยชน์สูงสุดในระยะยาวเป็นสำคัญ และกรณีเป็นธุรกรรมที่อาจมีความขัดแย้ง จะต้องรายงานให้คณะกรรมการตรวจสอบรับทราบหรือขอความเห็นจากคณะกรรมการตรวจสอบก่อนแล้วแต่กรณี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มีการติดตามให้มีการปฏิบัติตามสัญญาในการทำธุรกรรมกับผู้ที่เกียวข้องในลักษณะที่มีผลผูกพันบริษัทในระยะยาว และข้อตกลงดังกล่าวที่มีผลผูกพันอย่างต่อเนื่อง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 xml:space="preserve">บริษัทได้มีการติดตามดูแลการดำเนินงานของบริษัทย่อยอย่างสม่ำเสมอ ในกรณีที่บริษัทมีเงินลงทุนในบริษัทย่อย โดยบริษัทได้ส่งให้กรรมการของบริษัทเข้าไปเป็นกรรมการผู้มีอำนาจของบริษัทย่อย ส่วนบริษัทร่วมบริษัทได้ส่งตัวแทนเข้าไปเป็นกรรมการเจ้าหนี้เพื่อรักษาผลประโยชน์ของบริษัท 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 xml:space="preserve">บริษัทได้มีมาตรการที่จะให้การดำเนินงานเป็นไปตามกฎหมาย เพื่อลดความเสี่ยงในการประกอบธุรกิจของบริษัท </w:t>
      </w:r>
      <w:r w:rsidRPr="002F3291">
        <w:rPr>
          <w:rFonts w:asciiTheme="majorBidi" w:hAnsiTheme="majorBidi" w:cstheme="majorBidi"/>
          <w:sz w:val="28"/>
          <w:szCs w:val="28"/>
          <w:cs/>
        </w:rPr>
        <w:t>โดยบริษัทมีการจัดตั้งหน่วยงานด้านกฎหมาย เพื่อติดตามกฎหมายและระเบียบหน่วยงานราชการ หรือองค์กรที่เกี่ยวข้องกับการดำเนินธุรกิจของบริษัทประกาศใช้ และทำหน้าที่ให้คำปรึกษาและให้ข้อมูลด้านกฎหมายที่เกี่ยวข้องของ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บริษัทตลอดจนจัดตั้งหน่วยงานตรวจสอบภายใน เพื่อทำหน้าที่ตรวจสอบการปฏิบัติตามข้อกำหนด กฎระเบียบและกฎหมายที่เกี่ยวข้อง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บริษัทไม่เคยมีการกระทำที่ฝ่าฝืนกฎหมาย โดยฝ่ายบริหารสนับสนุนให้บริษัทดำเนินธุรกิจตามกฎหมายที่กำหนด</w:t>
      </w:r>
    </w:p>
    <w:p w:rsidR="008613EF" w:rsidRPr="002F3291" w:rsidRDefault="008613EF" w:rsidP="001D5511">
      <w:pPr>
        <w:pStyle w:val="ListParagraph"/>
        <w:spacing w:after="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2F329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4 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ระบบสารสนเทศ และการสื่อสารข้อมูล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(Information &amp;Communication)</w:t>
      </w:r>
    </w:p>
    <w:p w:rsidR="008613EF" w:rsidRPr="002F3291" w:rsidRDefault="008613EF" w:rsidP="001961AA">
      <w:pPr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บริษัทได้มีการจัดเตรียมเอกสาร ข้อมูลและรายละเอียดเกี่ยวกับวาระการพิจารณาที่สำคัญ เพื่อให้คณะกรรมการใช้เป็นข้อมูลประกอบการตัดสินใจล่วงหน้า และหากเรื่องใดมีรายละเอียดเพิ่มเติมในภายหลัง (ถ้ามี) บริษัทก็จะจัดให้มีข้อมูลเพิ่มเติมเพื่อแจกเป็นเอกสารประกอบการประชุมให้กับคณะกรรมการในวันประชุม ทั้งนี้หากในระหว่างการประชุมมีการใช้ข้อมูลเพิ่มเติมนอกเหนือจากที่เตรียมไว้ก็จะให้หน่วยงานหรือผู้ที่เกียวข้องจัดทำข้อมูลมารองรับการพิจารณาระหว่างการประชุม เพื่อให้ทันกาลต่อการพิจารณาตัดสินใจ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ab/>
        <w:t>บริษัทได้จัดส่งหนังสือเชิญประชุมคณะกรรมการบริษัท  และรายงานการประชุมคณะกรรมการบริษัทครั้งที่ผ่านมา พร้อมทั้งเอกสารประกอบการพิจารณาการประชุมให้กับกรรมการบริษัททุกครั้งที่มีการประชุม เพื่อเป็นการให้ข้อมูลแก่กรรมการบริษัทโดยจัดส่งล่วงหน้าก่อนวันประชุม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บริษัทได้จัดทำรายงานการประชุมคณะกรรมการบริษัท โดยบันทึกรายละเอียดที่เป็นสาระสำคัญ รวมถึงข้อเสนอแนะ ข้อท้วงติง และข้อคัดค้าน (ถ้ามี) และได้ให้คณะกรรมการบริษัทรับรองรายงานการประชุมดังกล่าวในการประชุมครั้งถัดไป ซึ่งประธานกรรมการได้เปิดโอกาสให้คณะกรรมการบริษัทได้แก้ไขหรือเพิ่มเติมเนื้อหาในรายงานการประชุมได้อย่างอิสระ</w:t>
      </w:r>
    </w:p>
    <w:p w:rsidR="00C03ED1" w:rsidRPr="002F3291" w:rsidRDefault="008613EF" w:rsidP="001961AA">
      <w:pPr>
        <w:pStyle w:val="ListParagraph"/>
        <w:spacing w:after="0"/>
        <w:ind w:left="360" w:firstLine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บริษัทได้จัดเตรียมสถานที่เพื่อจัดเก็บเอกสารประกอบการบันทึกบัญชี และบัญชีต่างๆ ไว้อย่างเป็น</w:t>
      </w:r>
    </w:p>
    <w:p w:rsidR="008613EF" w:rsidRPr="002F3291" w:rsidRDefault="008613EF" w:rsidP="001961AA">
      <w:pPr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>สัดส่วน ส่วนในกรณีที่ผู้สอบบัญชีได้ให้ข้อสังเกตในความไม่สมบูรณ์ของเอกสารในการทำธุรกรรมหนึ่งนั้น บริษัทจะเร่งดำเนินการปรับปรุงแก้ไขและจัดหาเอกสารให้ครบถ้วนสมบูรณ์ต่อไ</w:t>
      </w:r>
      <w:r w:rsidRPr="002F3291">
        <w:rPr>
          <w:rFonts w:asciiTheme="majorBidi" w:hAnsiTheme="majorBidi" w:cstheme="majorBidi"/>
          <w:sz w:val="28"/>
          <w:szCs w:val="28"/>
          <w:cs/>
        </w:rPr>
        <w:t>ป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2F3291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บริษัทได้ใช้นโยบายบัญชีตามหลักการบัญชีที่รับรองทั่วไป และเหมาะสมกับลักษณะธุรกิจ โดยบริษัทได้มีการปรับนโยบายบัญชีตามหลักการบัญชีที่รับรองทั่วไปให้เป็นไปตามฉบับปัจจุบันที่มีผลบังคับใช้ ภายใต้การกำกับและตรวจสอบโดยผู้สอบบัญชีรับอนุญาต</w:t>
      </w:r>
      <w:r w:rsidRPr="002F329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</w:t>
      </w:r>
    </w:p>
    <w:p w:rsidR="008613EF" w:rsidRPr="002F329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8613EF" w:rsidRPr="002F3291" w:rsidRDefault="008613EF" w:rsidP="001D5511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 xml:space="preserve">ส่วนที่ 5 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ระบบการติดตาม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t>(Monitoring Activities)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บริษัทมีการกำหนดเป้าหมายการดำเนินธุรกิจประจำปีเพื่อขออนุมัติกับคณะกรรมการบริษัท โดยฝ่ายบริหารจะรายงานความคืบหน้าและเปรียบเทียบผลการดำเนินงานกับเป้าหมายที่กำหนดไว้ ให้คณะกรรมการบริษัทรับทราบอย่างสม่ำเสมอและต่อเนื่อง เพื่อให้บริษัทดำเนินธุรกิจได้ตามเป้าหมาย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-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บริษัทกำหนดให้แต่ละหน่วยธุรกิจมีการติดตามผลการปฏิบัติงานรายวัน รายสัปดาห์และรายเดือนในรูปแบบต่างๆ เช่น </w:t>
      </w:r>
      <w:r w:rsidRPr="002F3291">
        <w:rPr>
          <w:rFonts w:asciiTheme="majorBidi" w:hAnsiTheme="majorBidi" w:cstheme="majorBidi"/>
          <w:sz w:val="28"/>
          <w:szCs w:val="28"/>
        </w:rPr>
        <w:t xml:space="preserve">Key Performance Index </w:t>
      </w:r>
      <w:r w:rsidRPr="002F3291">
        <w:rPr>
          <w:rFonts w:asciiTheme="majorBidi" w:hAnsiTheme="majorBidi" w:cstheme="majorBidi"/>
          <w:sz w:val="28"/>
          <w:szCs w:val="28"/>
          <w:cs/>
        </w:rPr>
        <w:t>เป็นต้น ในการประชุมแต่ละระดับของพนักงานและฝ่ายบริหาร เพื่อรายงานความคืบหน้าและดำเนินการแก้ไขปัญหาที่เกิดขึ้นได้ในระยะเวลาที่เหมาะสม เพื่อบรรลุเป้าหมายที่กำหนดไว้ การติดตามผลอย่างต่อเนื่องเป็นการลดและกระจายความเสี่ยงที่อาจจะเกิดขึ้นได้ ซึ่งบริษัทสามารถปรับวิธีการปฏิบัติงานให้สอดคล้องกับสภาพแวดล้อม และปัจจัยต่างๆ ที่มากระทบต่อเป้าหมายที่วางไว้อย่างเหมาะสม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-</w:t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>ผู้บริหารของบริษัทเป็นผู้กำหนดให้มีระบบการควบคุมภายในเกิดขึ้นในบริษัท ทั้งนี้บริษัทมีการแต่งตั้งคณะกรรมการตรวจสอบขึ้น และได้จัดตั้งหน่วยงานตรวจสอบภายใน เพื่อทำหน้าที่ในการให้ความเชื่อมั่นถึงการควบคุม</w:t>
      </w:r>
      <w:r w:rsidRPr="002F3291">
        <w:rPr>
          <w:rFonts w:asciiTheme="majorBidi" w:hAnsiTheme="majorBidi" w:cstheme="majorBidi"/>
          <w:sz w:val="28"/>
          <w:szCs w:val="28"/>
          <w:cs/>
        </w:rPr>
        <w:lastRenderedPageBreak/>
        <w:t>ภายในของบริษัทอย่างสม่ำเสมอว่า การปฏิบัติตามกฎหมาย ระเบียบ ข้อบังคับที่กำหนดขึ้นทั้งภายในภายนอกองค์กร และการปฏิบัติตามระบบการควบคุมภายในที่มีอยู่ นอกจากนี้ยังรวมถึงการให้คำปรึกษาและข้อเสนอแนะแก่หน่วยงานต่างๆด้านการควบคุมภายใน โดยมุ่งเน้นให้เกิดการควบคุมตนเอง (</w:t>
      </w:r>
      <w:r w:rsidRPr="002F3291">
        <w:rPr>
          <w:rFonts w:asciiTheme="majorBidi" w:hAnsiTheme="majorBidi" w:cstheme="majorBidi"/>
          <w:sz w:val="28"/>
          <w:szCs w:val="28"/>
        </w:rPr>
        <w:t xml:space="preserve">Self-Control)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ทั้งนี้จะมีการรายงานผลต่อผู้บริหาร และคณะกรรมการตรวจสอบในการพิจารณาและรับทราบความเคลื่อนไหวของการควบคุมภายในอย่างสม่ำเสมอ </w:t>
      </w:r>
    </w:p>
    <w:p w:rsidR="008613EF" w:rsidRPr="002F3291" w:rsidRDefault="008613EF" w:rsidP="001961AA">
      <w:pPr>
        <w:tabs>
          <w:tab w:val="left" w:pos="1440"/>
        </w:tabs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</w:rPr>
        <w:t>-</w:t>
      </w:r>
      <w:r w:rsidRPr="002F3291">
        <w:rPr>
          <w:rFonts w:asciiTheme="majorBidi" w:hAnsiTheme="majorBidi" w:cstheme="majorBidi"/>
          <w:sz w:val="28"/>
          <w:szCs w:val="28"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>ฝ่ายบริหารของบริษัทมีหน้าที่และความรับผิดชอบในการรายงานต่อคณะกรรมการบริษัท ถึงสิ่งที่ได้ทำการตัดสินใจดำเนินการในเรื่องต่างๆ อันอาจมีผลกระทบต่อชื่อเสียงและฐานะการเงินของบริษัทอย่างมีนัยสำคัญ รวมถึงปัญหาต่างๆ ที่เกิดขึ้น ไม่ว่าจะเป็นเรื่องการทุจริต หรือการกระทำที่ฝ่าฝืนกฎหมาย ทั้งนี้ในกรณีจำเป็นเร่งด่วนประธานเจ้าหน้าที่บริหาร (</w:t>
      </w:r>
      <w:r w:rsidRPr="002F3291">
        <w:rPr>
          <w:rFonts w:asciiTheme="majorBidi" w:hAnsiTheme="majorBidi" w:cstheme="majorBidi"/>
          <w:sz w:val="28"/>
          <w:szCs w:val="28"/>
        </w:rPr>
        <w:t xml:space="preserve">CEO) </w:t>
      </w:r>
      <w:r w:rsidRPr="002F3291">
        <w:rPr>
          <w:rFonts w:asciiTheme="majorBidi" w:hAnsiTheme="majorBidi" w:cstheme="majorBidi"/>
          <w:sz w:val="28"/>
          <w:szCs w:val="28"/>
          <w:cs/>
        </w:rPr>
        <w:t>และ/หรือคณะกรรมการตรวจสอบ มีสิทธิ์และสามารถขอให้มีการจัดประชุมคณะกรรมการบริษัทได้ โดยนอกจากฝ่ายบริหารของบริษัท ยังมีหน่วยงานตรวจสอบภายในที่ทำหน้าที่ตรวจสอบการปฏิบัติงาน รวมถึงเหตุการณ์ทุจริตหรือสงสัยว่ามีเหตุการณ์ทุจริต การปฏิบัติงานที่ฝ่าฝืนกฎหมายซึ่งอาจกระทบต่อชื่อเสียงและฐานะทางการเงินของบริษัทอย่างมีนัยสำคัญ ตามที่คณะกรรมการตรวจสอบมอบหมายและคอยรายงานเรื่องดังกล่าวต่อคณะกรรมการตรวจสอบด้วยเช่นกัน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</w:p>
    <w:p w:rsidR="001961AA" w:rsidRDefault="001961AA" w:rsidP="001961AA">
      <w:pPr>
        <w:tabs>
          <w:tab w:val="left" w:pos="709"/>
          <w:tab w:val="left" w:pos="1134"/>
          <w:tab w:val="left" w:pos="1276"/>
        </w:tabs>
        <w:spacing w:after="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613EF" w:rsidRPr="002F329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>11.2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การบริหารความเสี่ยง</w:t>
      </w:r>
    </w:p>
    <w:p w:rsidR="008613EF" w:rsidRPr="002F329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  <w:t xml:space="preserve">บริษัทได้ประเมินและติดตามความเสี่ยงอย่างสม่ำเสมอ โดยจะวิเคราะห์เพื่อระบุปัจจัยทั้งภายนอกและภายใน และสัญญาณเตือนภัยต่างๆ รวมทั้งผลกระทบที่อาจเกิดขึ้นกับบริษัทอย่างมีนัยสำคัญ เพื่อที่บริษัทจะดำเนินการจัดการและบริหารความเสี่ยงที่เกิดขึ้นอย่างเหมาะสม ทั้งนี้ คณะกรรมการบริษัทได้มีการติดตามผลอย่างต่อเนื่อง และมีการกำหนดมาตรการในการควบคุมความเสี่ยงด้านต่างๆ ตลอดจนกำหนดวิธีการในการตรวจติดตามเหตุการณ์ที่เป็นสาเหตุของปัจจัยความเสี่ยงเพื่อลดความเสี่ยงอันที่จะมีผลกระทบกับบริษัท </w:t>
      </w:r>
    </w:p>
    <w:p w:rsidR="008613EF" w:rsidRPr="002F329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  <w:t>บริษัทได้มีการจัดประชุมผู้บริหารเพื่อรายงาน ความคืบหน้าของปัญหา และการแก้ไขเป็นประจำทุกเดือน หรือตามกรณีฉุกเฉินที่เกิดขึ้น และมีช่องทางต่างๆ ในการสื่อสารและทำความเข้าใจกับพนักงานทุกคนในองค์กรเพื่อรับทราบและปฏิบัติตามมาตรการบริหารความเสี่ยงที่กำหนดไว้ นอกจากนี้ยังกำหนดมาตรการในการติดตามเหตุการณ์และปัจจัยความเสี่ยงให้มีอย่างต่อเนื่อง รวมถึง การพิจารณาและประเมินความเสี่ยงที่ต้องดำเนินการแก้ไขตามลำดับความสำคัญของความเสี่ยงที่เกิดขึ้นในการลดความเสี่ยงเหล่านั้น เพื่อให้บริษัทดำเนินการได้ตามเป้าหมายที่วางไว้บริษัทได้มีการติดตามการปฏิบัติงานของหน่วยงานต่างๆ ว่าได้ปฏิบัติตามแผนการบริหารความเสี่ยงที่กำหนดไว้อย่างต่อเนื่อง โดยมีการกำหนดตัวชี้วัดที่เกี่ยวข้องกับความเสี่ยงในการติดตามการปฏิบัติงาน โดยจะมีการรายงานต่อผู้บริหารระดับสูงและคณะกรรมการบริษัททุกเดือน</w:t>
      </w:r>
    </w:p>
    <w:p w:rsidR="008613EF" w:rsidRPr="002F329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ab/>
        <w:t xml:space="preserve">คณะกรรมการบริษัทได้จัดให้มีหน่วยงานตรวจสอบภายในโดยมีนายนิพนธ์ สุนทราจารย์ เป็นหัวหน้าหน่วยงานตรวจสอบภายใน เพื่อสร้างความเชื่อมั่นในระบบควบคุมภายในของบริษัทอย่างสม่ำเสมอ การปฏิบัติตามกฎหมายระเบียบข้อบังคับที่กำหนดขึ้นทั้งภายในและภายนอกองค์กรและการปฏิบัติตามระบบการควบคุมภายใน นอกจากนี้ยังรวมถึงการให้คำปรึกษาและข้อเสนอแนะแก่หน่วยงานต่างๆ ด้านการควบคุมภายในโดยมุ่งเน้นให้เกิดการควบคุมตนเอง </w:t>
      </w:r>
      <w:r w:rsidRPr="002F3291">
        <w:rPr>
          <w:rFonts w:asciiTheme="majorBidi" w:hAnsiTheme="majorBidi" w:cstheme="majorBidi"/>
          <w:sz w:val="28"/>
          <w:szCs w:val="28"/>
        </w:rPr>
        <w:t>(Self-Control)</w:t>
      </w:r>
    </w:p>
    <w:p w:rsidR="001961AA" w:rsidRDefault="001961AA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613EF" w:rsidRPr="002F3291" w:rsidRDefault="008613EF" w:rsidP="001D5511">
      <w:pPr>
        <w:tabs>
          <w:tab w:val="left" w:pos="709"/>
          <w:tab w:val="left" w:pos="1134"/>
          <w:tab w:val="left" w:pos="1276"/>
        </w:tabs>
        <w:spacing w:after="2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11.3</w:t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  <w:r w:rsidRPr="002F3291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  <w:cs/>
        </w:rPr>
        <w:t>รายงานของคณะกรรมการตรวจสอบ</w:t>
      </w:r>
    </w:p>
    <w:p w:rsidR="008613EF" w:rsidRPr="002F3291" w:rsidRDefault="008613EF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>ในรอบปี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C03ED1" w:rsidRPr="002F3291">
        <w:rPr>
          <w:rFonts w:asciiTheme="majorBidi" w:hAnsiTheme="majorBidi" w:cstheme="majorBidi"/>
          <w:sz w:val="28"/>
          <w:szCs w:val="28"/>
        </w:rPr>
        <w:t>6</w:t>
      </w:r>
      <w:r w:rsidR="00531D5C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คณะกรรมการตรวจสอบได้ปฏิบัติหน้าที่ในการตรวจสอบ โดยการพิจารณาการสอบทานงบการเงินของบริษัทและบริษัทย่อย พิจารณารายงานผลการตรวจสอบภายในจากฝ่ายตรวจสอบภายในเป็นประจำทุกเดือน รวมถึงการประชมุร่วมกับผู้สอบบัญชีในการหาแนวทางในการพิจารณาเรื่องต่างๆร่วมกัน และประธานคณะกรรมการตรวจสอบ รายงานผลสรุปเรื่องที่สำคัญให้ที่ประชุมคณะกรรมการบริษัท เพื่อทราบ และพิจารณาโดยบรรจุเป็นระเบียบวาระการประชุมและได้ให้ความเห็นจากการทำหน้าที่ผ่านรายงานของคณะกรรมการตรวจสอบ ซึ่งปรากฏในรายงานประจำปี</w:t>
      </w:r>
    </w:p>
    <w:p w:rsidR="008613EF" w:rsidRPr="002F3291" w:rsidRDefault="008613EF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sz w:val="28"/>
          <w:szCs w:val="28"/>
          <w:cs/>
        </w:rPr>
        <w:t xml:space="preserve">         สำหรับ ปี</w:t>
      </w:r>
      <w:r w:rsidRPr="002F3291">
        <w:rPr>
          <w:rFonts w:asciiTheme="majorBidi" w:hAnsiTheme="majorBidi" w:cstheme="majorBidi"/>
          <w:sz w:val="28"/>
          <w:szCs w:val="28"/>
        </w:rPr>
        <w:t xml:space="preserve"> 25</w:t>
      </w:r>
      <w:r w:rsidR="00C03ED1" w:rsidRPr="002F3291">
        <w:rPr>
          <w:rFonts w:asciiTheme="majorBidi" w:hAnsiTheme="majorBidi" w:cstheme="majorBidi"/>
          <w:sz w:val="28"/>
          <w:szCs w:val="28"/>
        </w:rPr>
        <w:t>6</w:t>
      </w:r>
      <w:r w:rsidR="00531D5C">
        <w:rPr>
          <w:rFonts w:asciiTheme="majorBidi" w:hAnsiTheme="majorBidi" w:cstheme="majorBidi"/>
          <w:sz w:val="28"/>
          <w:szCs w:val="28"/>
        </w:rPr>
        <w:t>1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คณะกรรมการตรวจสอบมีการประชุมทั้งหมดจำนวน </w:t>
      </w:r>
      <w:r w:rsidR="00531D5C">
        <w:rPr>
          <w:rFonts w:asciiTheme="majorBidi" w:hAnsiTheme="majorBidi" w:cstheme="majorBidi"/>
          <w:sz w:val="28"/>
          <w:szCs w:val="28"/>
        </w:rPr>
        <w:t>7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>ครั้ง โดยมีรายละเอียดการเข้าร่วมประชุมของกรรมการตรวจสอบแต่ละคนดังนี้</w:t>
      </w:r>
    </w:p>
    <w:p w:rsidR="002866B1" w:rsidRPr="002F3291" w:rsidRDefault="002866B1" w:rsidP="001D551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6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0"/>
        <w:gridCol w:w="2564"/>
      </w:tblGrid>
      <w:tr w:rsidR="008613EF" w:rsidRPr="002F329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ลำดับ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รายชื่อกรรมการตรวจสอบ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961AA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จำนวนครั้งที่เข้าประชุม/</w:t>
            </w:r>
          </w:p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จำนวนครั้งทั้งหมด</w:t>
            </w:r>
          </w:p>
        </w:tc>
      </w:tr>
      <w:tr w:rsidR="008613EF" w:rsidRPr="002F329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นายชัย จรุงธนาภิบาล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531D5C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7/7</w:t>
            </w:r>
          </w:p>
        </w:tc>
      </w:tr>
      <w:tr w:rsidR="008613EF" w:rsidRPr="002F329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นายวัลลภ ตั้งตรงจิตร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531D5C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7/7</w:t>
            </w:r>
          </w:p>
        </w:tc>
      </w:tr>
      <w:tr w:rsidR="008613EF" w:rsidRPr="002F3291" w:rsidTr="008613E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8613EF" w:rsidP="00C03ED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F329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นายไกรทิพย์ ไกรฤกษ์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3EF" w:rsidRPr="002F3291" w:rsidRDefault="00531D5C" w:rsidP="006C4A3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7/7</w:t>
            </w:r>
          </w:p>
        </w:tc>
      </w:tr>
    </w:tbl>
    <w:p w:rsidR="008613EF" w:rsidRPr="002F3291" w:rsidRDefault="008613EF" w:rsidP="001D5511">
      <w:pPr>
        <w:autoSpaceDE w:val="0"/>
        <w:autoSpaceDN w:val="0"/>
        <w:adjustRightInd w:val="0"/>
        <w:spacing w:after="0"/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</w:p>
    <w:p w:rsidR="008613EF" w:rsidRPr="002F3291" w:rsidRDefault="008613EF" w:rsidP="001D5511">
      <w:pPr>
        <w:tabs>
          <w:tab w:val="left" w:pos="567"/>
          <w:tab w:val="left" w:pos="1134"/>
        </w:tabs>
        <w:spacing w:before="120" w:line="240" w:lineRule="atLeas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</w:rPr>
        <w:t>11.3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หัวหน้างานตรวจสอบภายใน</w:t>
      </w:r>
    </w:p>
    <w:p w:rsidR="008613EF" w:rsidRPr="002F3291" w:rsidRDefault="008613EF" w:rsidP="001D5511">
      <w:pPr>
        <w:tabs>
          <w:tab w:val="left" w:pos="567"/>
          <w:tab w:val="left" w:pos="1080"/>
        </w:tabs>
        <w:spacing w:before="12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2F3291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2F3291">
        <w:rPr>
          <w:rFonts w:asciiTheme="majorBidi" w:hAnsiTheme="majorBidi" w:cstheme="majorBidi"/>
          <w:sz w:val="28"/>
          <w:szCs w:val="28"/>
        </w:rPr>
        <w:t xml:space="preserve">15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2F3291">
        <w:rPr>
          <w:rFonts w:asciiTheme="majorBidi" w:hAnsiTheme="majorBidi" w:cstheme="majorBidi"/>
          <w:sz w:val="28"/>
          <w:szCs w:val="28"/>
        </w:rPr>
        <w:t>2550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บริษัทได้แต่งตั้ง นายนิพนธ์ สุนทราจารย์ ให้ดำรงตำแหน่งหัวหน้างานผู้ตรวจสอบภายในของบริษัท เนื่องจากเป็นผู้มีประสบการณ์ในการปฏิบัติงานด้านการตรวจสอบภายในมาเป็นระยะเวลา   </w:t>
      </w:r>
      <w:r w:rsidR="001961AA">
        <w:rPr>
          <w:rFonts w:asciiTheme="majorBidi" w:hAnsiTheme="majorBidi" w:cstheme="majorBidi"/>
          <w:sz w:val="28"/>
          <w:szCs w:val="28"/>
        </w:rPr>
        <w:t>1</w:t>
      </w:r>
      <w:r w:rsidR="00531D5C">
        <w:rPr>
          <w:rFonts w:asciiTheme="majorBidi" w:hAnsiTheme="majorBidi" w:cstheme="majorBidi"/>
          <w:sz w:val="28"/>
          <w:szCs w:val="28"/>
        </w:rPr>
        <w:t>2</w:t>
      </w:r>
      <w:r w:rsidRPr="002F3291">
        <w:rPr>
          <w:rFonts w:asciiTheme="majorBidi" w:hAnsiTheme="majorBidi" w:cstheme="majorBidi"/>
          <w:sz w:val="28"/>
          <w:szCs w:val="28"/>
        </w:rPr>
        <w:t xml:space="preserve">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ปี และเคยได้เข้ารับการอบรมในหลักสูตรที่เกี่ยวข้องกับการปฏิบัติงานด้านตรวจสอบภายในหลายหลักสูตร ได้แก่ หลักสูตร </w:t>
      </w:r>
      <w:r w:rsidRPr="002F3291">
        <w:rPr>
          <w:rFonts w:asciiTheme="majorBidi" w:hAnsiTheme="majorBidi" w:cstheme="majorBidi"/>
          <w:sz w:val="28"/>
          <w:szCs w:val="28"/>
        </w:rPr>
        <w:t xml:space="preserve">Audit Based Audit, 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หลักสูตร </w:t>
      </w:r>
      <w:r w:rsidRPr="002F3291">
        <w:rPr>
          <w:rFonts w:asciiTheme="majorBidi" w:hAnsiTheme="majorBidi" w:cstheme="majorBidi"/>
          <w:sz w:val="28"/>
          <w:szCs w:val="28"/>
        </w:rPr>
        <w:t xml:space="preserve">Internal Control Integrated Framework, </w:t>
      </w:r>
      <w:r w:rsidRPr="002F3291">
        <w:rPr>
          <w:rFonts w:asciiTheme="majorBidi" w:hAnsiTheme="majorBidi" w:cstheme="majorBidi"/>
          <w:sz w:val="28"/>
          <w:szCs w:val="28"/>
          <w:cs/>
        </w:rPr>
        <w:t>หลักสูตร</w:t>
      </w:r>
      <w:r w:rsidRPr="002F3291">
        <w:rPr>
          <w:rFonts w:asciiTheme="majorBidi" w:hAnsiTheme="majorBidi" w:cstheme="majorBidi"/>
          <w:sz w:val="28"/>
          <w:szCs w:val="28"/>
        </w:rPr>
        <w:t xml:space="preserve"> Fraud Audit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จากสมาคมผู้ตรวจสอบภายในแห่งประเทศไทย (สตท.)</w:t>
      </w:r>
      <w:r w:rsidRPr="002F3291">
        <w:rPr>
          <w:rFonts w:asciiTheme="majorBidi" w:hAnsiTheme="majorBidi" w:cstheme="majorBidi"/>
          <w:sz w:val="28"/>
          <w:szCs w:val="28"/>
        </w:rPr>
        <w:t xml:space="preserve">, </w:t>
      </w:r>
      <w:r w:rsidRPr="002F3291">
        <w:rPr>
          <w:rFonts w:asciiTheme="majorBidi" w:hAnsiTheme="majorBidi" w:cstheme="majorBidi"/>
          <w:sz w:val="28"/>
          <w:szCs w:val="28"/>
          <w:cs/>
        </w:rPr>
        <w:t>หลักสูตรการป้องกันการทุจริตในองค์กร</w:t>
      </w:r>
      <w:r w:rsidRPr="002F3291">
        <w:rPr>
          <w:rFonts w:asciiTheme="majorBidi" w:hAnsiTheme="majorBidi" w:cstheme="majorBidi"/>
          <w:sz w:val="28"/>
          <w:szCs w:val="28"/>
        </w:rPr>
        <w:t>,</w:t>
      </w:r>
      <w:r w:rsidRPr="002F3291">
        <w:rPr>
          <w:rFonts w:asciiTheme="majorBidi" w:hAnsiTheme="majorBidi" w:cstheme="majorBidi"/>
          <w:sz w:val="28"/>
          <w:szCs w:val="28"/>
          <w:cs/>
        </w:rPr>
        <w:t xml:space="preserve"> การทำความเข้าใจและทดสอบการควบคุมภายใน จาก สภาวิชาชีพบัญชีในพระบรมราชูปถัมป์ เป็นต้น นอกจากนั้น นายนิพนธ์ สุนทราจารย์ ยังมีความเข้าใจในกิจกรรมและการดำเนินงานของบริษัทและบริษัทย่อย เป็นอย่างดี มีความเหมาะสมที่จะปฏิบัติหน้าที่ดังกล่าวได้อย่างเหมาะสม</w:t>
      </w:r>
    </w:p>
    <w:p w:rsidR="008613EF" w:rsidRPr="002F3291" w:rsidRDefault="008613EF" w:rsidP="001D5511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F3291">
        <w:rPr>
          <w:rFonts w:asciiTheme="majorBidi" w:hAnsiTheme="majorBidi" w:cstheme="majorBidi"/>
          <w:sz w:val="28"/>
          <w:szCs w:val="28"/>
        </w:rPr>
        <w:t xml:space="preserve">                         </w:t>
      </w:r>
      <w:r w:rsidRPr="002F3291">
        <w:rPr>
          <w:rFonts w:asciiTheme="majorBidi" w:hAnsiTheme="majorBidi" w:cstheme="majorBidi"/>
          <w:sz w:val="28"/>
          <w:szCs w:val="28"/>
          <w:cs/>
        </w:rPr>
        <w:t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การอนุมัติจากคณะกรรมการตรวจสอบ โดยคุณสมบัติของผู้ดำรงตำแหน่งหัวหน้างานตรวจสอบภายในปรากฏ ในเอกสารแนบ 3</w:t>
      </w: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031495" w:rsidRPr="002F3291" w:rsidRDefault="00031495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4E2E8D" w:rsidRPr="002F3291" w:rsidRDefault="004E2E8D" w:rsidP="001D5511">
      <w:pPr>
        <w:jc w:val="thaiDistribute"/>
        <w:rPr>
          <w:rFonts w:asciiTheme="majorBidi" w:hAnsiTheme="majorBidi" w:cstheme="majorBidi"/>
          <w:sz w:val="28"/>
          <w:szCs w:val="28"/>
        </w:rPr>
        <w:sectPr w:rsidR="004E2E8D" w:rsidRPr="002F3291" w:rsidSect="00C104F8">
          <w:footerReference w:type="default" r:id="rId18"/>
          <w:pgSz w:w="11906" w:h="16838"/>
          <w:pgMar w:top="1440" w:right="1440" w:bottom="1440" w:left="1440" w:header="708" w:footer="708" w:gutter="0"/>
          <w:pgNumType w:start="169"/>
          <w:cols w:space="708"/>
          <w:docGrid w:linePitch="360"/>
        </w:sectPr>
      </w:pPr>
    </w:p>
    <w:p w:rsidR="00031495" w:rsidRPr="002F3291" w:rsidRDefault="00031495" w:rsidP="006C4A3E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 xml:space="preserve">12. </w:t>
      </w:r>
      <w:r w:rsidRPr="002F3291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รายการระหว่างกัน</w:t>
      </w:r>
    </w:p>
    <w:p w:rsidR="00D318AD" w:rsidRPr="002F3291" w:rsidRDefault="00D318AD" w:rsidP="001D5511">
      <w:pPr>
        <w:spacing w:after="240"/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>รายการระหว่างกันที่เกิดขึ้นใน ปี 25</w:t>
      </w:r>
      <w:r w:rsidR="006C4A3E" w:rsidRPr="002F3291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531D5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2F329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(โปรดพิจารณาหมายเหตุประกอบงบการเงินเพิ่มเติม)</w:t>
      </w:r>
    </w:p>
    <w:tbl>
      <w:tblPr>
        <w:tblW w:w="9659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54"/>
        <w:gridCol w:w="1105"/>
        <w:gridCol w:w="3431"/>
      </w:tblGrid>
      <w:tr w:rsidR="00531D5C" w:rsidRPr="00AF5B40" w:rsidTr="00274FCC">
        <w:trPr>
          <w:trHeight w:val="20"/>
          <w:tblHeader/>
        </w:trPr>
        <w:tc>
          <w:tcPr>
            <w:tcW w:w="1668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000000" w:fill="D6E3BC"/>
          </w:tcPr>
          <w:p w:rsidR="00531D5C" w:rsidRPr="00AF5B40" w:rsidRDefault="00531D5C" w:rsidP="00274FCC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บุคคล/ นิติบุคคลที่อาจมีความขัดแย้ง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531D5C" w:rsidRPr="00AF5B40" w:rsidRDefault="00531D5C" w:rsidP="00274FCC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531D5C" w:rsidRPr="00AF5B40" w:rsidRDefault="00531D5C" w:rsidP="00274FCC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6E3BC"/>
          </w:tcPr>
          <w:p w:rsidR="00531D5C" w:rsidRPr="00AF5B40" w:rsidRDefault="00531D5C" w:rsidP="00274FCC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  <w:p w:rsidR="00531D5C" w:rsidRPr="00AF5B40" w:rsidRDefault="00531D5C" w:rsidP="00274FCC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6E3BC"/>
          </w:tcPr>
          <w:p w:rsidR="00531D5C" w:rsidRPr="00AF5B40" w:rsidRDefault="00531D5C" w:rsidP="00274FCC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ความสมเหตุสมผลของรายการระหว่างกัน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right w:val="nil"/>
            </w:tcBorders>
            <w:shd w:val="clear" w:color="auto" w:fill="auto"/>
          </w:tcPr>
          <w:p w:rsidR="00531D5C" w:rsidRPr="00986578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</w:t>
            </w:r>
          </w:p>
          <w:p w:rsidR="00531D5C" w:rsidRPr="00986578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ดีเวลอปเมนท์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986578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บริษัทร่วมที่บริษัทฯถือหุ้นทางตรงอยู่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98657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26.34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113.40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0.79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 ค่าบริการ 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21.00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เป็นการเช่าพื้นที่เพื่อดำเนินธุรกิจโรงภาพยนตร์และธุรกิจโบว์ลิ่ง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โดยประก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อบด้วยสาขาฉะเชิงเทรา สาข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าแจ้งวัฒนะ และสาขาพัทยา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ซึ่งเป็นรายการปกติทางการค้า และเป็นราคาตลาด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ความ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เห็นชอบจากคณะกรรมการตรวจสอบ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Del="00D14CE1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0.81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0.15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9.14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1054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5.41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3.07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บจ.รัชโยธิน อเวนิว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บริษัทร่วมที่บริษัทฯถือหุ้นทางตรงอยู่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50 และถือหุ้นทางอ้อมผ่าน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บมจ. สยามฟิวเจอร์ดีเวลลอปเม้นท์ (บริษัทร่วมของบริษัทฯ ) ในอัตราร้อยละ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13.17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0.40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เป็นรายการที่เกิดจากการดำเนินธุรกิจปกติ อัตราดอกเบี้ยร้อยละ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CA2A8E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2.ค่าใช้จ่าย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0.38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0.52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>กองทุนรวมสิทธิการเช่าอสังหาริมทรัพย์ เมเจอร์ ซีนีเพล็กซ์ไลฟ์สไตล์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ถือหุ้นทางตรงอยู่ร้อยละ 33.00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ค่าบริหารจัดการและค่าตอบแทนบริหารอสังหาริมทรัพย์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35.22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เป็นค่าตอบแทนในการบริหารอสังหาริมทรัพย์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F5B40" w:rsidTr="00274FCC">
        <w:trPr>
          <w:trHeight w:val="2077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531D5C" w:rsidRPr="00594E86" w:rsidRDefault="00531D5C" w:rsidP="00274FCC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2. 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22.56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เป็นค่าตอบแทนการใช้สาธารณูปโภคที่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ให้บริการแก่กองทุนรวม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สิทธิการเช่า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อสังหาริมทรัพย์ เมเจอร์ ซีนีเพล็กซ์ ไลฟ์สไตล์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F5B40" w:rsidTr="00274FCC">
        <w:trPr>
          <w:trHeight w:val="34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3. 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95.29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531D5C" w:rsidRPr="00AF5B40" w:rsidTr="00274FCC">
        <w:trPr>
          <w:trHeight w:val="34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 รายได้อื่น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1. ค่าเช่าและค่าบริการ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174.23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เป็นการเช่าพื้นที่เพื่อดำเนินธุรกิจโรงภาพยนตร์และธุรกิจโบว์ลิ่ง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ภายใต้พ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ื้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นที่การบริหารจัดการของกองทุนรวมอสังหาริมทรัพย์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เมเจอร์ ซีนีเพล็กซ์ ไลฟ์สไตล์ ซึ่งเป็นรายการปกติทางการค้าและเป็นราคาตลาดซึ่งผ่านความเห็นชอบจากคณะกรรมการตรวจสอบแล้ว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ดอกเบี้ย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ตามสัญญาเช่าการเงิน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(รวมอยู่ใน “ต้นทุนทางการเงิน”)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1.69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.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ค่าใช้จ่ายอื่น               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2.63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2.17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85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16.03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1054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(รวมอยู่ใน “สินทรัพย์ไม่หมุนเวียนอื่น")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3.46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2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23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1.33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1405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หนี้สินตามสัญญาเช่าการเงิน (รวมอยู่ใน "เงินกู้ระยะยาวจากสถาบันการเงิน")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21.13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1405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>กองทุนรวมสิทธิการเช่าอสังหาริมทรัพย์ เมเจอร์ ซีนีเพล็กซ์ไลฟ์สไตล์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52AEF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123.50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1405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เงินรับล่วงหน้าจากการให้เช่าที่ดิน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22.87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บจ.ไทยทิคเก็ตเมเจอร์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บริษัทร่วมที่บริษัทฯ ถือหุ้นทางตรงอยู่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40.00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78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15.76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เป็นรายการที่เกิดจากเงินลงทุน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0.56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2.73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0.23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583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20.73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เงินที่บริษัทฯ ขายตั๋วให้และรอทำคืนในเดือนถัดไป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8" w:space="0" w:color="000000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บจ.เมเจอร์ กันตนา บรอดแคสติ้ง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  <w:t>บริษัทฯ ถือหุ้นทาง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อ้อมผ่านบมจ. เอ็ม พิคเจอร์ส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เอ็นเตอร์เทนเม้นท์ (บริษัทย่อยของบริษัทฯ)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41.61</w:t>
            </w:r>
          </w:p>
        </w:tc>
        <w:tc>
          <w:tcPr>
            <w:tcW w:w="175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531D5C" w:rsidRPr="00E35FA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 </w:t>
            </w:r>
          </w:p>
        </w:tc>
      </w:tr>
      <w:tr w:rsidR="00531D5C" w:rsidRPr="00AF5B40" w:rsidTr="00274FCC">
        <w:trPr>
          <w:trHeight w:val="387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31D5C" w:rsidRPr="00E35FA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ค่าโฆษณา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31D5C" w:rsidRPr="00E35FA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0.70</w:t>
            </w:r>
          </w:p>
        </w:tc>
        <w:tc>
          <w:tcPr>
            <w:tcW w:w="3431" w:type="dxa"/>
            <w:tcBorders>
              <w:top w:val="nil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87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E35FA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2.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E35FA0" w:rsidRDefault="00531D5C" w:rsidP="00274FCC">
            <w:pPr>
              <w:tabs>
                <w:tab w:val="center" w:pos="444"/>
                <w:tab w:val="right" w:pos="889"/>
              </w:tabs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2.28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87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2C3A32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tabs>
                <w:tab w:val="center" w:pos="444"/>
                <w:tab w:val="right" w:pos="889"/>
              </w:tabs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87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ต้นทุนส่วนแบ่งค่าภาพยนตร์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tabs>
                <w:tab w:val="center" w:pos="444"/>
                <w:tab w:val="right" w:pos="889"/>
              </w:tabs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1.35</w:t>
            </w:r>
          </w:p>
        </w:tc>
        <w:tc>
          <w:tcPr>
            <w:tcW w:w="3431" w:type="dxa"/>
            <w:tcBorders>
              <w:top w:val="nil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68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0.86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988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0.48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78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ทรานส์ฟอร์เมชั่นฟิล์ม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งอ้อมผ่าน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บมจ. เอ็ม พิคเจอร์ส 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  <w:t xml:space="preserve">เอ็นเตอร์เทนเม้นท์ (บริษัทย่อยของบริษัทฯ)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32.07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0C0FB5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13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4.37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13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13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ต้นทุนส่วนแบ่งค่าภาพยนตร์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2.65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50"/>
        </w:trPr>
        <w:tc>
          <w:tcPr>
            <w:tcW w:w="1668" w:type="dxa"/>
            <w:vMerge/>
            <w:tcBorders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0.39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638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FFFF00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FFF00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1.76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58"/>
        </w:trPr>
        <w:tc>
          <w:tcPr>
            <w:tcW w:w="1668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กิจการร่วมค้าภาพยนตร์ไบค์แมน</w:t>
            </w: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กิจการร่วมค้าที่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บริษัทฯ ถือหุ้นทา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งอ้อมผ่าน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บมจ. เอ็ม พิคเจอร์ส </w:t>
            </w:r>
            <w:r w:rsidRPr="00452AE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  <w:t xml:space="preserve">เอ็นเตอร์เทนเม้นท์ (บริษัทย่อยของบริษัทฯ) </w:t>
            </w:r>
            <w:r w:rsidRPr="00452AEF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64.72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:rsidR="00531D5C" w:rsidRPr="005C589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C589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33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0.30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33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5C589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C589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2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452AEF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ต้นทุนส่วนแบ่งค่าภาพยนตร์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21.04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58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 แมคไทย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ครอบครัว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002516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 ค่าบริการ 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32.07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เป็นการให้เช่าพื้นที่ในอาคารของบริษัทฯ และบริษัทย่อย ประกอบด้วยสาขารัชโยธิน สุขุมวิท รังสิต สำโรง และเมโทรโพลิส 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5" w:type="dxa"/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0.14</w:t>
            </w:r>
          </w:p>
        </w:tc>
        <w:tc>
          <w:tcPr>
            <w:tcW w:w="3431" w:type="dxa"/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. รายได้อื่น</w:t>
            </w:r>
          </w:p>
        </w:tc>
        <w:tc>
          <w:tcPr>
            <w:tcW w:w="1105" w:type="dxa"/>
            <w:tcBorders>
              <w:bottom w:val="single" w:sz="8" w:space="0" w:color="auto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1.16</w:t>
            </w:r>
          </w:p>
        </w:tc>
        <w:tc>
          <w:tcPr>
            <w:tcW w:w="3431" w:type="dxa"/>
            <w:tcBorders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E0424C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0424C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5.01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Pr="00AF5B40" w:rsidDel="00AC5038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2.37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0.08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BD7FF1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1.55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0.48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เงินรับล่วงหน้าจากการให้เช่าที่ดิน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8.03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เงินมัดจำ (รวมอยู่ใน"หนี้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ไม่หมุนเวียนอื่น")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5.53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lastRenderedPageBreak/>
              <w:t>บจ.แมคแคนนาแลนด์</w:t>
            </w: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100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E393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8365B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ค่าส่งเสริมการขาย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8365B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11.21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B153E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B153E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DE393B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0.94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บจ.เวลแอด</w:t>
            </w: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31D5C" w:rsidRPr="008365B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บริษัทที่คุณวิชา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และคุณภารดี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ถือหุ้นร้อยละ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.99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และร้อยละ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ตามลำดับ</w:t>
            </w: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E393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E316F2" w:rsidTr="00274FCC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8365B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DE393B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ค่าบริการที่ปรึกษา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13.20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เป็นค่าใช้จ่ายในการบริหารโครงการ อัตราเดือนละ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ล้านบาท โดยมีอายุของสัญญา เริ่มตั้งแต่วันที่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2559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ถึงวันที่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63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ซึ่งได้ผ่านการพิจารณาเห็นชอบจากคณะกรรมการตรวจสอบแล้ว เป็นราคาที่ตกลงกันตามที่กำหนดในสัญญา  เป็นการคิดค่าตอบแทนอยู่ที่ไม่เกิน</w:t>
            </w: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1 ของรายได้ ซึ่งต่ำกว่าเมื่อเทียบกับประธานบริหารของบริษัทที่จดทะเบียนในตลาดหลักทรัพย์แห่งประเทศไทย ทั้งนี้คุณวิชาไม่ได้รับค่าตอบแทนอื่นใด</w:t>
            </w:r>
          </w:p>
        </w:tc>
      </w:tr>
      <w:tr w:rsidR="00531D5C" w:rsidRPr="00E316F2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หจก.เวล เอ็นเตอร์เทนเมนท์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บริษัทที่บิดาและมารดาคุณวิชา </w:t>
            </w: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พูลวรลักษณ์ถือหุ้นร้อยละ 50 และ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ร้อยละ 10 ตามลำดับ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2160A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2160A9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6.37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C912A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346179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0.52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5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บจ.เพชรปิ่นเกล้า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100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346179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531D5C" w:rsidRPr="00AF5B40" w:rsidTr="00274FCC">
        <w:trPr>
          <w:trHeight w:val="205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0F1C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Del="00F325CA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1.60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เป็นรายได้ค่าบริหารงานที่คิดตามอัตราเงินเดือนของพนักงานบริษัทฯ ที่ทำงานให้ในอัตราเดือนละ 200,000 บาท 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F5B40" w:rsidTr="00274FCC">
        <w:trPr>
          <w:trHeight w:val="98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2.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98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315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lastRenderedPageBreak/>
              <w:t>บจ.เพชรปิ่นเกล้า</w:t>
            </w: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1413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0F1C6E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ค่าเช่าพื้นที่ ค่าบริการ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30.55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เป็นค่าสิทธิการเช่าโครงการเมเจอร์ซีนีเพล็กซ์ (ปิ่นเกล้า) ซึ่งได้ผ่านการพิจารณาเห็นชอบจากคณะกรรมการตรวจสอบแล้ว เป็นราคาตลาดของเซ็นทรัล สาขาปิ่นเกล้า</w:t>
            </w:r>
          </w:p>
        </w:tc>
      </w:tr>
      <w:tr w:rsidR="00531D5C" w:rsidRPr="00AF5B40" w:rsidTr="00274FCC">
        <w:trPr>
          <w:trHeight w:val="36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0F1C6E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ค่าส่งเสริมการขาย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0.12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6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5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0.77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35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บมจ.วีรันดา รีสอร์ท (เดิมชื่อ</w:t>
            </w: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บจ.วีรันดา รีสอร์ท แอนด์ สปา</w:t>
            </w: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</w:t>
            </w:r>
          </w:p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ภารดี พูลวรลักษณ์ ถือหุ้นร้อยละ </w:t>
            </w: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3.25 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346179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F5B40" w:rsidTr="00274FCC">
        <w:trPr>
          <w:trHeight w:val="243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0.29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4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0.05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บจ.วิรชา</w:t>
            </w: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365B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บริษัทที่ครอบครัวพูลวรลักษณ์ ถือหุ้นทางอ้อมผ่าน บจ.  วีพี 39 โฮลดิ้ง ร้อยละ 99.98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3D57B1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1.43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4D2ACD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0.95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บจ. รัชโยธิน อเวนิว แมเนจเมนท์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ดีเวลอปเมนท์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13.17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และถือหุ้นทางอ้อมผ่าน บจ.รัชโยธิน</w:t>
            </w:r>
          </w:p>
          <w:p w:rsidR="00531D5C" w:rsidRPr="008365B0" w:rsidRDefault="00531D5C" w:rsidP="00274FCC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อเวนิว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50.00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216F7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10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0.39</w:t>
            </w:r>
          </w:p>
        </w:tc>
        <w:tc>
          <w:tcPr>
            <w:tcW w:w="3431" w:type="dxa"/>
            <w:tcBorders>
              <w:left w:val="nil"/>
              <w:bottom w:val="single" w:sz="8" w:space="0" w:color="000000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เป็นรายได้ค่าบริหารงานอัตราเดือนละ 27,000 บาท ของสาขารัชโยธินซึ่งเป็นรายการปกติทางการค้า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62AF3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000000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1.33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เป็นค่าบริการสาธารณูปโภคสำหรับการเช่าพื้นที่เพื่อสำหรับสำนักงานของบริษัทฯ ในบริเวณรัชโยธิน อเวนิว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0.14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lastRenderedPageBreak/>
              <w:t xml:space="preserve">บจ. </w:t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เอส เอฟ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br/>
            </w:r>
            <w:r w:rsidRPr="00AF5B4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ดีเวลอปเมนท์</w:t>
            </w:r>
          </w:p>
        </w:tc>
        <w:tc>
          <w:tcPr>
            <w:tcW w:w="170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บมจ.สยามฟิวเจอร์ดีเวลอปเมนท์ ร้อยล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ะ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13.17</w:t>
            </w: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662AF3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46179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1. 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ค่าเช่าพื้นที่ ค่าบริการ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4617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และค่าสาธารณูปโภค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52.97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3.29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25.82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0.02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346179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9.07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 วี ฟิตเนส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บริษัทที่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คุณภารดี พูลวรลักษณ์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ถือหุ้น ร้อยละ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D57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8D57BE" w:rsidTr="00274FCC">
        <w:trPr>
          <w:trHeight w:val="693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346179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ค่าเช่า ค่าบริการ และสาธารณูปโภค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18.04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เป็นการให้เช่าพื้นที่ในอาคารของบริษัทฯ และบริษัทย่อย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รายได้อื่น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1.11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Pr="00346179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ค่าส่งเสริมการขาย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0.18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A45144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10.14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8D57BE" w:rsidTr="00274FCC">
        <w:trPr>
          <w:trHeight w:val="20"/>
        </w:trPr>
        <w:tc>
          <w:tcPr>
            <w:tcW w:w="16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before="100" w:beforeAutospacing="1" w:after="100" w:afterAutospacing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45144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17.31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</w:tcPr>
          <w:p w:rsidR="00531D5C" w:rsidRPr="00A45144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F5B40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บจ. สยามฟิวเจอร์พร็อพเพอร์ตี้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บริษัทที่บริษัท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ฯ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ถือหุ้นทางอ้อมผ่าน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br/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บมจ.สยามฟิวเจอร์ดีเวลอปเมนท์ ร้อยล</w:t>
            </w:r>
            <w:r w:rsidRPr="00AF5B4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ะ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26.34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25D8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8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531D5C" w:rsidRPr="00A86D0E" w:rsidTr="00274FCC">
        <w:trPr>
          <w:trHeight w:val="713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Pr="00AF767A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1.ค่าเช่า ค่าบริการ และสาธารณูปโภค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13.81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เป็นการเช่าพื้นที่และบริการ ของสาขาเอสพลานาด เพื่อดำเนินธุรกิจโรงภาพยนตร์และธุรกิจโบว์ลิ่ง ซึ่งเป็นรายการปกติทางการค้า และเป็นราคาตลาดซึ่งผ่านความเห็นชอบจากคณะกรรมการตรวจสอบแล้ว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</w:tcPr>
          <w:p w:rsidR="00531D5C" w:rsidRPr="00AF767A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1.55</w:t>
            </w:r>
          </w:p>
        </w:tc>
        <w:tc>
          <w:tcPr>
            <w:tcW w:w="3431" w:type="dxa"/>
            <w:tcBorders>
              <w:left w:val="nil"/>
              <w:bottom w:val="single" w:sz="8" w:space="0" w:color="auto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top w:val="single" w:sz="8" w:space="0" w:color="auto"/>
              <w:right w:val="nil"/>
            </w:tcBorders>
            <w:shd w:val="clear" w:color="auto" w:fill="auto"/>
          </w:tcPr>
          <w:p w:rsidR="00531D5C" w:rsidRPr="00AF767A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625D8B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เงินมัดจำ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(รวมอยู่ใน “สินทรัพย์ไม่หมุนเวียนอื่น”)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0.31</w:t>
            </w:r>
          </w:p>
        </w:tc>
        <w:tc>
          <w:tcPr>
            <w:tcW w:w="3431" w:type="dxa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2.90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AF767A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บจ.เฟรนด์ แอร์คราฟท์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บริษัทที่คุณวิชา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และคุณภารดี</w:t>
            </w: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พูลวรลักษณ์ ถือหุ้น ร้อยละ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25 และ</w:t>
            </w:r>
          </w:p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ร้อยละ 25 ตามลำดับ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25D8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86D0E" w:rsidTr="00274FCC">
        <w:trPr>
          <w:trHeight w:val="70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AF767A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625D8B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2.27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198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AF767A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เอ็มเทล โซลูชั่น ลิมิเต็ด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BA3CD2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บริษัทที่ถือหุ้นในบริษัทย่อย (บจ. เอ็ม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lastRenderedPageBreak/>
              <w:t>เทล (ประเทศไทย) จำกัด) ร้อยละ 30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E80CE6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80CE6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86D0E" w:rsidTr="00274FCC">
        <w:trPr>
          <w:trHeight w:val="198"/>
        </w:trPr>
        <w:tc>
          <w:tcPr>
            <w:tcW w:w="1668" w:type="dxa"/>
            <w:vMerge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BA3CD2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2.11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198"/>
        </w:trPr>
        <w:tc>
          <w:tcPr>
            <w:tcW w:w="1668" w:type="dxa"/>
            <w:vMerge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BA3CD2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BA3CD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1.39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332"/>
        </w:trPr>
        <w:tc>
          <w:tcPr>
            <w:tcW w:w="166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BA3CD2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1.50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531D5C">
        <w:trPr>
          <w:trHeight w:val="332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บจ.วีรันดา บีช พัทยา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บริษัทที่คุณ</w:t>
            </w:r>
          </w:p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ภารดี พูลวรลักษณ์ ถือหุ้น</w:t>
            </w: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ทางอ้อม</w:t>
            </w: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  <w:t xml:space="preserve">ร้อยละ </w:t>
            </w:r>
            <w:r w:rsidRPr="00531D5C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3.25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31D5C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86D0E" w:rsidTr="00531D5C">
        <w:trPr>
          <w:trHeight w:val="33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0.07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531D5C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P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531D5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0.03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332"/>
        </w:trPr>
        <w:tc>
          <w:tcPr>
            <w:tcW w:w="1668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เน็กซ์ สเต็ป เวนเจอร์ ลิมิเต็ด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บริษัทที่มีผู้ถือหุ้นร่วมกันในบริษัทย่อย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NZ"/>
              </w:rPr>
              <w:t>(บจ. เอ็มเทล (ประเทศไทย) จำกัด)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Pr="00594110" w:rsidRDefault="00531D5C" w:rsidP="00274FCC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9411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31D5C" w:rsidRPr="00A86D0E" w:rsidTr="00274FCC">
        <w:trPr>
          <w:trHeight w:val="33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1. ค่าที่ปรึกษา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0.66</w:t>
            </w:r>
          </w:p>
        </w:tc>
        <w:tc>
          <w:tcPr>
            <w:tcW w:w="3431" w:type="dxa"/>
            <w:tcBorders>
              <w:left w:val="nil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เป็นค่าใช้จ่ายในการบริหาร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งาน</w:t>
            </w: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อัตราเดือนละ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10,000 ดอลล่าร์สหรัฐอเมริกา</w:t>
            </w:r>
          </w:p>
        </w:tc>
      </w:tr>
      <w:tr w:rsidR="00531D5C" w:rsidRPr="00A86D0E" w:rsidTr="00274FCC">
        <w:trPr>
          <w:trHeight w:val="332"/>
        </w:trPr>
        <w:tc>
          <w:tcPr>
            <w:tcW w:w="1668" w:type="dxa"/>
            <w:vMerge/>
            <w:tcBorders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2. ค่าใช้จ่ายอื่น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0.06</w:t>
            </w:r>
          </w:p>
        </w:tc>
        <w:tc>
          <w:tcPr>
            <w:tcW w:w="34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  <w:tr w:rsidR="00531D5C" w:rsidRPr="00A86D0E" w:rsidTr="00274FCC">
        <w:trPr>
          <w:trHeight w:val="332"/>
        </w:trPr>
        <w:tc>
          <w:tcPr>
            <w:tcW w:w="166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NZ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31D5C" w:rsidRDefault="00531D5C" w:rsidP="00274FCC">
            <w:pPr>
              <w:spacing w:after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0.65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31D5C" w:rsidRPr="00AF5B40" w:rsidRDefault="00531D5C" w:rsidP="00274FCC">
            <w:pPr>
              <w:spacing w:after="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F5B4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เป็นรายการที่เกิดจากการดำเนินธุรกิจปกติ</w:t>
            </w:r>
          </w:p>
        </w:tc>
      </w:tr>
    </w:tbl>
    <w:p w:rsidR="00031495" w:rsidRPr="002F3291" w:rsidRDefault="00031495" w:rsidP="001D5511">
      <w:pPr>
        <w:spacing w:after="240"/>
        <w:ind w:left="720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346ED4" w:rsidRPr="002F3291" w:rsidRDefault="00346ED4" w:rsidP="001D5511">
      <w:pPr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sectPr w:rsidR="00346ED4" w:rsidRPr="002F3291" w:rsidSect="00C104F8">
      <w:footerReference w:type="default" r:id="rId19"/>
      <w:pgSz w:w="11906" w:h="16838"/>
      <w:pgMar w:top="1440" w:right="1440" w:bottom="1440" w:left="1440" w:header="708" w:footer="708" w:gutter="0"/>
      <w:pgNumType w:start="1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093" w:rsidRDefault="00967093" w:rsidP="00031495">
      <w:pPr>
        <w:spacing w:after="0"/>
      </w:pPr>
      <w:r>
        <w:separator/>
      </w:r>
    </w:p>
  </w:endnote>
  <w:endnote w:type="continuationSeparator" w:id="0">
    <w:p w:rsidR="00967093" w:rsidRDefault="00967093" w:rsidP="00031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FCC" w:rsidRDefault="00274FCC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274FCC" w:rsidRPr="007872E1" w:rsidRDefault="00274FCC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 xml:space="preserve">2 (7)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</w:rPr>
        <w:id w:val="792172191"/>
        <w:docPartObj>
          <w:docPartGallery w:val="Page Numbers (Bottom of Page)"/>
          <w:docPartUnique/>
        </w:docPartObj>
      </w:sdtPr>
      <w:sdtEndPr/>
      <w:sdtContent>
        <w:r w:rsidR="007D03F7">
          <w:rPr>
            <w:rFonts w:asciiTheme="majorBidi" w:hAnsiTheme="majorBidi" w:cstheme="majorBidi"/>
          </w:rPr>
          <w:t>124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9D" w:rsidRDefault="007E769D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7E769D" w:rsidRPr="007872E1" w:rsidRDefault="007E769D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 xml:space="preserve">2 (7)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</w:rPr>
        <w:id w:val="1790545069"/>
        <w:docPartObj>
          <w:docPartGallery w:val="Page Numbers (Bottom of Page)"/>
          <w:docPartUnique/>
        </w:docPartObj>
      </w:sdtPr>
      <w:sdtEndPr/>
      <w:sdtContent>
        <w:r>
          <w:rPr>
            <w:rFonts w:asciiTheme="majorBidi" w:hAnsiTheme="majorBidi" w:cstheme="majorBidi"/>
          </w:rPr>
          <w:t>125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69D" w:rsidRDefault="007E769D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7E769D" w:rsidRPr="007872E1" w:rsidRDefault="007E769D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 xml:space="preserve">2 (7)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</w:rPr>
        <w:id w:val="-353418297"/>
        <w:docPartObj>
          <w:docPartGallery w:val="Page Numbers (Bottom of Page)"/>
          <w:docPartUnique/>
        </w:docPartObj>
      </w:sdtPr>
      <w:sdtEndPr/>
      <w:sdtContent>
        <w:r>
          <w:rPr>
            <w:rFonts w:asciiTheme="majorBidi" w:hAnsiTheme="majorBidi" w:cstheme="majorBidi"/>
          </w:rPr>
          <w:t>126</w:t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4F8" w:rsidRDefault="00C104F8" w:rsidP="00031495">
    <w:pPr>
      <w:pStyle w:val="Footer"/>
      <w:tabs>
        <w:tab w:val="left" w:pos="1225"/>
        <w:tab w:val="right" w:pos="8666"/>
      </w:tabs>
      <w:ind w:right="360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C104F8" w:rsidRPr="007872E1" w:rsidRDefault="00C104F8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7872E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7872E1">
      <w:rPr>
        <w:rFonts w:asciiTheme="majorBidi" w:hAnsiTheme="majorBidi" w:cstheme="majorBidi"/>
        <w:sz w:val="24"/>
        <w:szCs w:val="24"/>
      </w:rPr>
      <w:t xml:space="preserve">2 (7) </w:t>
    </w:r>
    <w:r w:rsidRPr="007872E1">
      <w:rPr>
        <w:rFonts w:asciiTheme="majorBidi" w:hAnsiTheme="majorBidi" w:cstheme="majorBidi"/>
        <w:sz w:val="24"/>
        <w:szCs w:val="24"/>
        <w:cs/>
      </w:rPr>
      <w:t xml:space="preserve">ข้อมูลหลักทรัพย์และผู้ถือหุ้น หน้า </w:t>
    </w:r>
    <w:sdt>
      <w:sdtPr>
        <w:rPr>
          <w:rFonts w:asciiTheme="majorBidi" w:hAnsiTheme="majorBidi" w:cstheme="majorBidi"/>
        </w:rPr>
        <w:id w:val="43953058"/>
        <w:docPartObj>
          <w:docPartGallery w:val="Page Numbers (Bottom of Page)"/>
          <w:docPartUnique/>
        </w:docPartObj>
      </w:sdtPr>
      <w:sdtEndPr/>
      <w:sdtContent>
        <w:r>
          <w:rPr>
            <w:rFonts w:asciiTheme="majorBidi" w:hAnsiTheme="majorBidi" w:cstheme="majorBidi"/>
          </w:rPr>
          <w:t>127</w:t>
        </w:r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FCC" w:rsidRPr="005301C7" w:rsidRDefault="00274FCC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274FCC" w:rsidRPr="005301C7" w:rsidRDefault="00274FCC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(8) </w:t>
    </w:r>
    <w:r w:rsidRPr="005301C7">
      <w:rPr>
        <w:rFonts w:asciiTheme="majorBidi" w:hAnsiTheme="majorBidi" w:cstheme="majorBidi"/>
        <w:sz w:val="24"/>
        <w:szCs w:val="24"/>
        <w:cs/>
      </w:rPr>
      <w:t>โครงสร้างการจัดการ หน้า</w:t>
    </w:r>
    <w:r w:rsidRPr="005301C7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244848650"/>
        <w:docPartObj>
          <w:docPartGallery w:val="Page Numbers (Bottom of Page)"/>
          <w:docPartUnique/>
        </w:docPartObj>
      </w:sdtPr>
      <w:sdtEndPr/>
      <w:sdtContent>
        <w:r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Pr="005301C7">
          <w:rPr>
            <w:rFonts w:asciiTheme="majorBidi" w:hAnsiTheme="majorBidi" w:cstheme="majorBidi"/>
          </w:rPr>
          <w:fldChar w:fldCharType="separate"/>
        </w:r>
        <w:r w:rsidR="00DE5A57">
          <w:rPr>
            <w:rFonts w:asciiTheme="majorBidi" w:hAnsiTheme="majorBidi" w:cstheme="majorBidi"/>
            <w:noProof/>
          </w:rPr>
          <w:t>144</w:t>
        </w:r>
        <w:r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FCC" w:rsidRPr="002F14AD" w:rsidRDefault="00274FCC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2F14AD">
      <w:rPr>
        <w:rFonts w:asciiTheme="majorBidi" w:hAnsiTheme="majorBidi" w:cstheme="majorBidi"/>
        <w:sz w:val="24"/>
        <w:szCs w:val="24"/>
      </w:rPr>
      <w:tab/>
      <w:t>__________________________</w:t>
    </w:r>
    <w:r w:rsidRPr="002F14AD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274FCC" w:rsidRPr="002F14AD" w:rsidRDefault="00274FCC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2F14AD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2F14AD">
      <w:rPr>
        <w:rFonts w:asciiTheme="majorBidi" w:hAnsiTheme="majorBidi" w:cstheme="majorBidi"/>
        <w:sz w:val="24"/>
        <w:szCs w:val="24"/>
      </w:rPr>
      <w:t>2 (</w:t>
    </w:r>
    <w:r w:rsidR="00DE5A57">
      <w:rPr>
        <w:rFonts w:asciiTheme="majorBidi" w:hAnsiTheme="majorBidi" w:cstheme="majorBidi"/>
        <w:sz w:val="24"/>
        <w:szCs w:val="24"/>
      </w:rPr>
      <w:t>9</w:t>
    </w:r>
    <w:r>
      <w:rPr>
        <w:rFonts w:asciiTheme="majorBidi" w:hAnsiTheme="majorBidi" w:cstheme="majorBidi"/>
        <w:sz w:val="24"/>
        <w:szCs w:val="24"/>
      </w:rPr>
      <w:t xml:space="preserve">) </w:t>
    </w:r>
    <w:r w:rsidR="00DE5A57">
      <w:rPr>
        <w:rFonts w:asciiTheme="majorBidi" w:hAnsiTheme="majorBidi" w:cstheme="majorBidi" w:hint="cs"/>
        <w:sz w:val="24"/>
        <w:szCs w:val="24"/>
        <w:cs/>
      </w:rPr>
      <w:t>การกำกับดูแลกิจการ</w:t>
    </w:r>
    <w:r w:rsidRPr="002F14AD">
      <w:rPr>
        <w:rFonts w:asciiTheme="majorBidi" w:hAnsiTheme="majorBidi" w:cstheme="majorBidi"/>
        <w:sz w:val="24"/>
        <w:szCs w:val="24"/>
        <w:cs/>
      </w:rPr>
      <w:t xml:space="preserve"> หน้า</w:t>
    </w:r>
    <w:r w:rsidRPr="002F14AD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-1844766339"/>
        <w:docPartObj>
          <w:docPartGallery w:val="Page Numbers (Bottom of Page)"/>
          <w:docPartUnique/>
        </w:docPartObj>
      </w:sdtPr>
      <w:sdtEndPr/>
      <w:sdtContent>
        <w:r w:rsidRPr="002F14AD">
          <w:rPr>
            <w:rFonts w:asciiTheme="majorBidi" w:hAnsiTheme="majorBidi" w:cstheme="majorBidi"/>
          </w:rPr>
          <w:fldChar w:fldCharType="begin"/>
        </w:r>
        <w:r w:rsidRPr="002F14AD">
          <w:rPr>
            <w:rFonts w:asciiTheme="majorBidi" w:hAnsiTheme="majorBidi" w:cstheme="majorBidi"/>
          </w:rPr>
          <w:instrText xml:space="preserve"> PAGE   \* MERGEFORMAT </w:instrText>
        </w:r>
        <w:r w:rsidRPr="002F14AD">
          <w:rPr>
            <w:rFonts w:asciiTheme="majorBidi" w:hAnsiTheme="majorBidi" w:cstheme="majorBidi"/>
          </w:rPr>
          <w:fldChar w:fldCharType="separate"/>
        </w:r>
        <w:r w:rsidR="00DE5A57">
          <w:rPr>
            <w:rFonts w:asciiTheme="majorBidi" w:hAnsiTheme="majorBidi" w:cstheme="majorBidi"/>
            <w:noProof/>
          </w:rPr>
          <w:t>162</w:t>
        </w:r>
        <w:r w:rsidRPr="002F14AD">
          <w:rPr>
            <w:rFonts w:asciiTheme="majorBidi" w:hAnsiTheme="majorBidi" w:cstheme="majorBidi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A57" w:rsidRPr="002F14AD" w:rsidRDefault="00DE5A57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2F14AD">
      <w:rPr>
        <w:rFonts w:asciiTheme="majorBidi" w:hAnsiTheme="majorBidi" w:cstheme="majorBidi"/>
        <w:sz w:val="24"/>
        <w:szCs w:val="24"/>
      </w:rPr>
      <w:tab/>
      <w:t>__________________________</w:t>
    </w:r>
    <w:r w:rsidRPr="002F14AD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DE5A57" w:rsidRPr="002F14AD" w:rsidRDefault="00DE5A57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2F14AD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2F14AD">
      <w:rPr>
        <w:rFonts w:asciiTheme="majorBidi" w:hAnsiTheme="majorBidi" w:cstheme="majorBidi"/>
        <w:sz w:val="24"/>
        <w:szCs w:val="24"/>
      </w:rPr>
      <w:t>2 (</w:t>
    </w:r>
    <w:r>
      <w:rPr>
        <w:rFonts w:asciiTheme="majorBidi" w:hAnsiTheme="majorBidi" w:cstheme="majorBidi"/>
        <w:sz w:val="24"/>
        <w:szCs w:val="24"/>
      </w:rPr>
      <w:t xml:space="preserve">10) </w:t>
    </w:r>
    <w:r>
      <w:rPr>
        <w:rFonts w:asciiTheme="majorBidi" w:hAnsiTheme="majorBidi" w:cstheme="majorBidi" w:hint="cs"/>
        <w:sz w:val="24"/>
        <w:szCs w:val="24"/>
        <w:cs/>
      </w:rPr>
      <w:t>ความรับผิดชอบต่อสังคม</w:t>
    </w:r>
    <w:r w:rsidRPr="002F14AD">
      <w:rPr>
        <w:rFonts w:asciiTheme="majorBidi" w:hAnsiTheme="majorBidi" w:cstheme="majorBidi"/>
        <w:sz w:val="24"/>
        <w:szCs w:val="24"/>
        <w:cs/>
      </w:rPr>
      <w:t xml:space="preserve"> หน้า</w:t>
    </w:r>
    <w:r w:rsidRPr="002F14AD">
      <w:rPr>
        <w:rFonts w:asciiTheme="majorBidi" w:hAnsiTheme="majorBidi" w:cstheme="majorBidi"/>
        <w:cs/>
      </w:rPr>
      <w:t xml:space="preserve"> </w:t>
    </w:r>
    <w:sdt>
      <w:sdtPr>
        <w:rPr>
          <w:rFonts w:asciiTheme="majorBidi" w:hAnsiTheme="majorBidi" w:cstheme="majorBidi"/>
        </w:rPr>
        <w:id w:val="62004992"/>
        <w:docPartObj>
          <w:docPartGallery w:val="Page Numbers (Bottom of Page)"/>
          <w:docPartUnique/>
        </w:docPartObj>
      </w:sdtPr>
      <w:sdtContent>
        <w:r w:rsidRPr="002F14AD">
          <w:rPr>
            <w:rFonts w:asciiTheme="majorBidi" w:hAnsiTheme="majorBidi" w:cstheme="majorBidi"/>
          </w:rPr>
          <w:fldChar w:fldCharType="begin"/>
        </w:r>
        <w:r w:rsidRPr="002F14AD">
          <w:rPr>
            <w:rFonts w:asciiTheme="majorBidi" w:hAnsiTheme="majorBidi" w:cstheme="majorBidi"/>
          </w:rPr>
          <w:instrText xml:space="preserve"> PAGE   \* MERGEFORMAT </w:instrText>
        </w:r>
        <w:r w:rsidRPr="002F14AD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168</w:t>
        </w:r>
        <w:r w:rsidRPr="002F14AD">
          <w:rPr>
            <w:rFonts w:asciiTheme="majorBidi" w:hAnsiTheme="majorBidi" w:cstheme="majorBidi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FCC" w:rsidRPr="005301C7" w:rsidRDefault="00274FCC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274FCC" w:rsidRPr="005301C7" w:rsidRDefault="00274FCC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D72C9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D72C9">
      <w:rPr>
        <w:rFonts w:asciiTheme="majorBidi" w:hAnsiTheme="majorBidi" w:cstheme="majorBidi"/>
        <w:sz w:val="24"/>
        <w:szCs w:val="24"/>
      </w:rPr>
      <w:t xml:space="preserve">2 (11) </w:t>
    </w:r>
    <w:r w:rsidRPr="005D72C9">
      <w:rPr>
        <w:rFonts w:asciiTheme="majorBidi" w:hAnsiTheme="majorBidi" w:cstheme="majorBidi"/>
        <w:color w:val="000000"/>
        <w:sz w:val="24"/>
        <w:szCs w:val="24"/>
        <w:cs/>
      </w:rPr>
      <w:t>การควบคุมภายในและการบริหารความเสี่ยง</w:t>
    </w:r>
    <w:r>
      <w:rPr>
        <w:rFonts w:asciiTheme="majorBidi" w:hAnsiTheme="majorBidi" w:cstheme="majorBidi" w:hint="cs"/>
        <w:color w:val="000000"/>
        <w:sz w:val="28"/>
        <w:szCs w:val="28"/>
        <w:cs/>
      </w:rPr>
      <w:t xml:space="preserve"> </w:t>
    </w:r>
    <w:r w:rsidRPr="005D72C9">
      <w:rPr>
        <w:rFonts w:asciiTheme="majorBidi" w:hAnsiTheme="majorBidi" w:cstheme="majorBidi" w:hint="cs"/>
        <w:color w:val="000000"/>
        <w:sz w:val="24"/>
        <w:szCs w:val="24"/>
        <w:cs/>
      </w:rPr>
      <w:t>หน้า</w:t>
    </w:r>
    <w:r>
      <w:rPr>
        <w:rFonts w:asciiTheme="majorBidi" w:hAnsiTheme="majorBidi" w:cstheme="majorBidi" w:hint="cs"/>
        <w:color w:val="000000"/>
        <w:sz w:val="28"/>
        <w:szCs w:val="28"/>
        <w:cs/>
      </w:rPr>
      <w:t xml:space="preserve"> </w:t>
    </w:r>
    <w:sdt>
      <w:sdtPr>
        <w:rPr>
          <w:rFonts w:asciiTheme="majorBidi" w:hAnsiTheme="majorBidi" w:cstheme="majorBidi"/>
        </w:rPr>
        <w:id w:val="615802597"/>
        <w:docPartObj>
          <w:docPartGallery w:val="Page Numbers (Bottom of Page)"/>
          <w:docPartUnique/>
        </w:docPartObj>
      </w:sdtPr>
      <w:sdtEndPr/>
      <w:sdtContent>
        <w:r w:rsidRPr="005301C7">
          <w:rPr>
            <w:rFonts w:asciiTheme="majorBidi" w:hAnsiTheme="majorBidi" w:cstheme="majorBidi"/>
          </w:rPr>
          <w:fldChar w:fldCharType="begin"/>
        </w:r>
        <w:r w:rsidRPr="005301C7">
          <w:rPr>
            <w:rFonts w:asciiTheme="majorBidi" w:hAnsiTheme="majorBidi" w:cstheme="majorBidi"/>
          </w:rPr>
          <w:instrText xml:space="preserve"> PAGE   \* MERGEFORMAT </w:instrText>
        </w:r>
        <w:r w:rsidRPr="005301C7">
          <w:rPr>
            <w:rFonts w:asciiTheme="majorBidi" w:hAnsiTheme="majorBidi" w:cstheme="majorBidi"/>
          </w:rPr>
          <w:fldChar w:fldCharType="separate"/>
        </w:r>
        <w:r w:rsidR="00DE5A57">
          <w:rPr>
            <w:rFonts w:asciiTheme="majorBidi" w:hAnsiTheme="majorBidi" w:cstheme="majorBidi"/>
            <w:noProof/>
          </w:rPr>
          <w:t>175</w:t>
        </w:r>
        <w:r w:rsidRPr="005301C7">
          <w:rPr>
            <w:rFonts w:asciiTheme="majorBidi" w:hAnsiTheme="majorBidi" w:cstheme="majorBidi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FCC" w:rsidRPr="005301C7" w:rsidRDefault="00274FCC" w:rsidP="00031495">
    <w:pPr>
      <w:pStyle w:val="Footer"/>
      <w:tabs>
        <w:tab w:val="left" w:pos="1225"/>
        <w:tab w:val="right" w:pos="8666"/>
      </w:tabs>
      <w:ind w:right="360"/>
      <w:rPr>
        <w:rFonts w:asciiTheme="majorBidi" w:hAnsiTheme="majorBidi" w:cstheme="majorBidi"/>
        <w:sz w:val="24"/>
        <w:szCs w:val="24"/>
      </w:rPr>
    </w:pPr>
    <w:r>
      <w:rPr>
        <w:rFonts w:ascii="Angsana New" w:hAnsi="Angsana New"/>
        <w:sz w:val="24"/>
        <w:szCs w:val="24"/>
      </w:rPr>
      <w:tab/>
    </w:r>
    <w:r>
      <w:rPr>
        <w:rFonts w:ascii="Angsana New" w:hAnsi="Angsana New"/>
        <w:sz w:val="24"/>
        <w:szCs w:val="24"/>
      </w:rPr>
      <w:tab/>
    </w:r>
    <w:r w:rsidRPr="005301C7">
      <w:rPr>
        <w:rFonts w:asciiTheme="majorBidi" w:hAnsiTheme="majorBidi" w:cstheme="majorBidi"/>
        <w:sz w:val="24"/>
        <w:szCs w:val="24"/>
      </w:rPr>
      <w:tab/>
      <w:t>__________________________</w:t>
    </w:r>
    <w:r w:rsidRPr="005301C7">
      <w:rPr>
        <w:rFonts w:asciiTheme="majorBidi" w:hAnsiTheme="majorBidi" w:cstheme="majorBidi"/>
        <w:sz w:val="24"/>
        <w:szCs w:val="24"/>
        <w:cs/>
      </w:rPr>
      <w:t>รับรองความถูกต้อง</w:t>
    </w:r>
  </w:p>
  <w:p w:rsidR="00274FCC" w:rsidRPr="005301C7" w:rsidRDefault="00274FCC" w:rsidP="00346ED4">
    <w:pPr>
      <w:pStyle w:val="Footer"/>
      <w:ind w:right="360"/>
      <w:jc w:val="center"/>
      <w:rPr>
        <w:rFonts w:asciiTheme="majorBidi" w:hAnsiTheme="majorBidi" w:cstheme="majorBidi"/>
        <w:sz w:val="24"/>
        <w:szCs w:val="24"/>
      </w:rPr>
    </w:pPr>
    <w:r w:rsidRPr="005301C7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5301C7">
      <w:rPr>
        <w:rFonts w:asciiTheme="majorBidi" w:hAnsiTheme="majorBidi" w:cstheme="majorBidi"/>
        <w:sz w:val="24"/>
        <w:szCs w:val="24"/>
      </w:rPr>
      <w:t xml:space="preserve">2 (12) </w:t>
    </w:r>
    <w:r w:rsidRPr="005301C7">
      <w:rPr>
        <w:rFonts w:asciiTheme="majorBidi" w:hAnsiTheme="majorBidi" w:cstheme="majorBidi"/>
        <w:sz w:val="24"/>
        <w:szCs w:val="24"/>
        <w:cs/>
      </w:rPr>
      <w:t>รายการระหว่างกั</w:t>
    </w:r>
    <w:r>
      <w:rPr>
        <w:rFonts w:asciiTheme="majorBidi" w:hAnsiTheme="majorBidi" w:cstheme="majorBidi" w:hint="cs"/>
        <w:sz w:val="24"/>
        <w:szCs w:val="24"/>
        <w:cs/>
      </w:rPr>
      <w:t xml:space="preserve">น หน้า </w:t>
    </w:r>
    <w:r w:rsidRPr="005301C7">
      <w:rPr>
        <w:rFonts w:asciiTheme="majorBidi" w:hAnsiTheme="majorBidi" w:cstheme="majorBidi"/>
      </w:rPr>
      <w:fldChar w:fldCharType="begin"/>
    </w:r>
    <w:r w:rsidRPr="005301C7">
      <w:rPr>
        <w:rFonts w:asciiTheme="majorBidi" w:hAnsiTheme="majorBidi" w:cstheme="majorBidi"/>
      </w:rPr>
      <w:instrText xml:space="preserve"> PAGE   \* MERGEFORMAT </w:instrText>
    </w:r>
    <w:r w:rsidRPr="005301C7">
      <w:rPr>
        <w:rFonts w:asciiTheme="majorBidi" w:hAnsiTheme="majorBidi" w:cstheme="majorBidi"/>
      </w:rPr>
      <w:fldChar w:fldCharType="separate"/>
    </w:r>
    <w:r w:rsidR="00DE5A57">
      <w:rPr>
        <w:rFonts w:asciiTheme="majorBidi" w:hAnsiTheme="majorBidi" w:cstheme="majorBidi"/>
        <w:noProof/>
      </w:rPr>
      <w:t>179</w:t>
    </w:r>
    <w:r w:rsidRPr="005301C7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093" w:rsidRDefault="00967093" w:rsidP="00031495">
      <w:pPr>
        <w:spacing w:after="0"/>
      </w:pPr>
      <w:r>
        <w:separator/>
      </w:r>
    </w:p>
  </w:footnote>
  <w:footnote w:type="continuationSeparator" w:id="0">
    <w:p w:rsidR="00967093" w:rsidRDefault="00967093" w:rsidP="000314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274FCC" w:rsidRPr="00031495" w:rsidTr="00346ED4">
      <w:tc>
        <w:tcPr>
          <w:tcW w:w="675" w:type="dxa"/>
        </w:tcPr>
        <w:p w:rsidR="00274FCC" w:rsidRPr="00031495" w:rsidRDefault="00274FCC" w:rsidP="00346ED4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031495">
            <w:rPr>
              <w:rFonts w:asciiTheme="majorBidi" w:hAnsiTheme="majorBidi" w:cstheme="majorBidi"/>
              <w:noProof/>
              <w:sz w:val="24"/>
              <w:szCs w:val="24"/>
            </w:rPr>
            <w:drawing>
              <wp:inline distT="0" distB="0" distL="0" distR="0">
                <wp:extent cx="361950" cy="4095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274FCC" w:rsidRPr="00031495" w:rsidRDefault="00274FCC">
          <w:pPr>
            <w:pStyle w:val="Header"/>
            <w:rPr>
              <w:rFonts w:asciiTheme="majorBidi" w:hAnsiTheme="majorBidi" w:cstheme="majorBidi"/>
              <w:sz w:val="24"/>
              <w:szCs w:val="24"/>
              <w:cs/>
            </w:rPr>
          </w:pP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แบบแสดงรายการข้อมูลประจำปี 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>25</w:t>
          </w:r>
          <w:r>
            <w:rPr>
              <w:rFonts w:asciiTheme="majorBidi" w:hAnsiTheme="majorBidi" w:cstheme="majorBidi"/>
              <w:sz w:val="24"/>
              <w:szCs w:val="24"/>
            </w:rPr>
            <w:t>61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 xml:space="preserve"> (</w:t>
          </w: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แบบ </w:t>
          </w:r>
          <w:r w:rsidRPr="00031495">
            <w:rPr>
              <w:rFonts w:asciiTheme="majorBidi" w:hAnsiTheme="majorBidi" w:cstheme="majorBidi"/>
              <w:sz w:val="24"/>
              <w:szCs w:val="24"/>
            </w:rPr>
            <w:t>56-1)</w:t>
          </w:r>
          <w:r w:rsidRPr="00031495">
            <w:rPr>
              <w:rFonts w:asciiTheme="majorBidi" w:hAnsiTheme="majorBidi" w:cstheme="majorBidi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274FCC" w:rsidRPr="00031495" w:rsidRDefault="00274FCC" w:rsidP="00346ED4">
          <w:pPr>
            <w:pStyle w:val="Header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274FCC" w:rsidRPr="00031495" w:rsidRDefault="00274FC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75346" wp14:editId="58D28C5B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5617210" cy="0"/>
              <wp:effectExtent l="13970" t="12065" r="7620" b="6985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72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11F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.9pt;width:442.3pt;height: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132"/>
    <w:multiLevelType w:val="hybridMultilevel"/>
    <w:tmpl w:val="4732E0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460388"/>
    <w:multiLevelType w:val="hybridMultilevel"/>
    <w:tmpl w:val="8FEA9316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32D"/>
    <w:multiLevelType w:val="hybridMultilevel"/>
    <w:tmpl w:val="BB2891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57A4A"/>
    <w:multiLevelType w:val="hybridMultilevel"/>
    <w:tmpl w:val="13E8205E"/>
    <w:lvl w:ilvl="0" w:tplc="D2746C88">
      <w:start w:val="1"/>
      <w:numFmt w:val="decimal"/>
      <w:lvlText w:val="%1."/>
      <w:lvlJc w:val="left"/>
      <w:pPr>
        <w:ind w:left="108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426FE2"/>
    <w:multiLevelType w:val="hybridMultilevel"/>
    <w:tmpl w:val="1F22D348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724C3"/>
    <w:multiLevelType w:val="hybridMultilevel"/>
    <w:tmpl w:val="ED686CFC"/>
    <w:lvl w:ilvl="0" w:tplc="7810A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A8667A"/>
    <w:multiLevelType w:val="hybridMultilevel"/>
    <w:tmpl w:val="091268F6"/>
    <w:lvl w:ilvl="0" w:tplc="972E32A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67F62"/>
    <w:multiLevelType w:val="hybridMultilevel"/>
    <w:tmpl w:val="31EEDBCC"/>
    <w:lvl w:ilvl="0" w:tplc="C5029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6266686"/>
    <w:multiLevelType w:val="hybridMultilevel"/>
    <w:tmpl w:val="F2E280BC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0697D"/>
    <w:multiLevelType w:val="hybridMultilevel"/>
    <w:tmpl w:val="F0FC7372"/>
    <w:lvl w:ilvl="0" w:tplc="4B241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647C8"/>
    <w:multiLevelType w:val="hybridMultilevel"/>
    <w:tmpl w:val="5D8C27AC"/>
    <w:lvl w:ilvl="0" w:tplc="4950E2C6">
      <w:start w:val="1"/>
      <w:numFmt w:val="decimal"/>
      <w:lvlText w:val="(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1FA11111"/>
    <w:multiLevelType w:val="hybridMultilevel"/>
    <w:tmpl w:val="BCA450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12787E"/>
    <w:multiLevelType w:val="hybridMultilevel"/>
    <w:tmpl w:val="9DA8AF46"/>
    <w:lvl w:ilvl="0" w:tplc="1AE2B19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96433"/>
    <w:multiLevelType w:val="hybridMultilevel"/>
    <w:tmpl w:val="12882BB8"/>
    <w:lvl w:ilvl="0" w:tplc="00703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D7E04"/>
    <w:multiLevelType w:val="hybridMultilevel"/>
    <w:tmpl w:val="6706A9EC"/>
    <w:lvl w:ilvl="0" w:tplc="693CA2F0">
      <w:numFmt w:val="bullet"/>
      <w:lvlText w:val="-"/>
      <w:lvlJc w:val="left"/>
      <w:pPr>
        <w:ind w:left="108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664205"/>
    <w:multiLevelType w:val="hybridMultilevel"/>
    <w:tmpl w:val="D52227EA"/>
    <w:lvl w:ilvl="0" w:tplc="9B10421E">
      <w:start w:val="1"/>
      <w:numFmt w:val="thaiLett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27290A71"/>
    <w:multiLevelType w:val="multilevel"/>
    <w:tmpl w:val="AAF899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D205E9A"/>
    <w:multiLevelType w:val="hybridMultilevel"/>
    <w:tmpl w:val="14346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76EE6"/>
    <w:multiLevelType w:val="hybridMultilevel"/>
    <w:tmpl w:val="78164974"/>
    <w:lvl w:ilvl="0" w:tplc="1AE2B19C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EAB07BC"/>
    <w:multiLevelType w:val="hybridMultilevel"/>
    <w:tmpl w:val="F39AE67C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15B6C"/>
    <w:multiLevelType w:val="singleLevel"/>
    <w:tmpl w:val="CBA2A538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1" w15:restartNumberingAfterBreak="0">
    <w:nsid w:val="35041467"/>
    <w:multiLevelType w:val="hybridMultilevel"/>
    <w:tmpl w:val="B2A61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13DC9"/>
    <w:multiLevelType w:val="hybridMultilevel"/>
    <w:tmpl w:val="D62E5EBC"/>
    <w:lvl w:ilvl="0" w:tplc="F02EC3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9616A4"/>
    <w:multiLevelType w:val="hybridMultilevel"/>
    <w:tmpl w:val="793EDC8E"/>
    <w:lvl w:ilvl="0" w:tplc="1AE2B19C">
      <w:start w:val="1"/>
      <w:numFmt w:val="bullet"/>
      <w:lvlText w:val="-"/>
      <w:lvlJc w:val="left"/>
      <w:pPr>
        <w:ind w:left="18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4" w15:restartNumberingAfterBreak="0">
    <w:nsid w:val="446A587A"/>
    <w:multiLevelType w:val="hybridMultilevel"/>
    <w:tmpl w:val="15B2A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8D4995"/>
    <w:multiLevelType w:val="hybridMultilevel"/>
    <w:tmpl w:val="ECE254DC"/>
    <w:lvl w:ilvl="0" w:tplc="D556C0C8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6" w15:restartNumberingAfterBreak="0">
    <w:nsid w:val="4723407E"/>
    <w:multiLevelType w:val="hybridMultilevel"/>
    <w:tmpl w:val="8E2800CA"/>
    <w:lvl w:ilvl="0" w:tplc="733433D6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4905"/>
    <w:multiLevelType w:val="hybridMultilevel"/>
    <w:tmpl w:val="88D2698C"/>
    <w:lvl w:ilvl="0" w:tplc="1AE2B19C">
      <w:start w:val="1"/>
      <w:numFmt w:val="bullet"/>
      <w:lvlText w:val="-"/>
      <w:lvlJc w:val="left"/>
      <w:pPr>
        <w:ind w:left="1856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50064019"/>
    <w:multiLevelType w:val="hybridMultilevel"/>
    <w:tmpl w:val="7F9E4D88"/>
    <w:lvl w:ilvl="0" w:tplc="3E281254"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C7F27"/>
    <w:multiLevelType w:val="hybridMultilevel"/>
    <w:tmpl w:val="98686420"/>
    <w:lvl w:ilvl="0" w:tplc="0409000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30" w15:restartNumberingAfterBreak="0">
    <w:nsid w:val="54EB7BAF"/>
    <w:multiLevelType w:val="hybridMultilevel"/>
    <w:tmpl w:val="4B1608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56FD7B4E"/>
    <w:multiLevelType w:val="hybridMultilevel"/>
    <w:tmpl w:val="65AA9B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C6080"/>
    <w:multiLevelType w:val="hybridMultilevel"/>
    <w:tmpl w:val="CB10C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52926"/>
    <w:multiLevelType w:val="hybridMultilevel"/>
    <w:tmpl w:val="D42890F4"/>
    <w:lvl w:ilvl="0" w:tplc="733433D6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245D73"/>
    <w:multiLevelType w:val="hybridMultilevel"/>
    <w:tmpl w:val="919A4E0E"/>
    <w:lvl w:ilvl="0" w:tplc="1AE2B19C">
      <w:start w:val="1"/>
      <w:numFmt w:val="bullet"/>
      <w:lvlText w:val="-"/>
      <w:lvlJc w:val="left"/>
      <w:pPr>
        <w:ind w:left="2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5" w15:restartNumberingAfterBreak="0">
    <w:nsid w:val="626A5A0D"/>
    <w:multiLevelType w:val="hybridMultilevel"/>
    <w:tmpl w:val="F8AED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54542"/>
    <w:multiLevelType w:val="hybridMultilevel"/>
    <w:tmpl w:val="21588CFE"/>
    <w:lvl w:ilvl="0" w:tplc="276474EC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104B4"/>
    <w:multiLevelType w:val="hybridMultilevel"/>
    <w:tmpl w:val="586EF8D8"/>
    <w:lvl w:ilvl="0" w:tplc="1AE2B1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15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31"/>
  </w:num>
  <w:num w:numId="9">
    <w:abstractNumId w:val="34"/>
  </w:num>
  <w:num w:numId="10">
    <w:abstractNumId w:val="12"/>
  </w:num>
  <w:num w:numId="11">
    <w:abstractNumId w:val="18"/>
  </w:num>
  <w:num w:numId="12">
    <w:abstractNumId w:val="37"/>
  </w:num>
  <w:num w:numId="13">
    <w:abstractNumId w:val="27"/>
  </w:num>
  <w:num w:numId="14">
    <w:abstractNumId w:val="23"/>
  </w:num>
  <w:num w:numId="15">
    <w:abstractNumId w:val="29"/>
  </w:num>
  <w:num w:numId="16">
    <w:abstractNumId w:val="4"/>
  </w:num>
  <w:num w:numId="17">
    <w:abstractNumId w:val="30"/>
  </w:num>
  <w:num w:numId="18">
    <w:abstractNumId w:val="2"/>
  </w:num>
  <w:num w:numId="19">
    <w:abstractNumId w:val="8"/>
  </w:num>
  <w:num w:numId="20">
    <w:abstractNumId w:val="35"/>
  </w:num>
  <w:num w:numId="21">
    <w:abstractNumId w:val="1"/>
  </w:num>
  <w:num w:numId="22">
    <w:abstractNumId w:val="28"/>
  </w:num>
  <w:num w:numId="23">
    <w:abstractNumId w:val="19"/>
  </w:num>
  <w:num w:numId="24">
    <w:abstractNumId w:val="13"/>
  </w:num>
  <w:num w:numId="25">
    <w:abstractNumId w:val="7"/>
  </w:num>
  <w:num w:numId="26">
    <w:abstractNumId w:val="17"/>
  </w:num>
  <w:num w:numId="27">
    <w:abstractNumId w:val="24"/>
  </w:num>
  <w:num w:numId="28">
    <w:abstractNumId w:val="8"/>
  </w:num>
  <w:num w:numId="29">
    <w:abstractNumId w:val="35"/>
  </w:num>
  <w:num w:numId="30">
    <w:abstractNumId w:val="11"/>
  </w:num>
  <w:num w:numId="31">
    <w:abstractNumId w:val="21"/>
  </w:num>
  <w:num w:numId="32">
    <w:abstractNumId w:val="36"/>
  </w:num>
  <w:num w:numId="33">
    <w:abstractNumId w:val="6"/>
  </w:num>
  <w:num w:numId="34">
    <w:abstractNumId w:val="25"/>
  </w:num>
  <w:num w:numId="35">
    <w:abstractNumId w:val="33"/>
  </w:num>
  <w:num w:numId="36">
    <w:abstractNumId w:val="26"/>
  </w:num>
  <w:num w:numId="37">
    <w:abstractNumId w:val="14"/>
  </w:num>
  <w:num w:numId="38">
    <w:abstractNumId w:val="22"/>
  </w:num>
  <w:num w:numId="39">
    <w:abstractNumId w:val="16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95"/>
    <w:rsid w:val="0000242D"/>
    <w:rsid w:val="00002865"/>
    <w:rsid w:val="0000619F"/>
    <w:rsid w:val="00006B45"/>
    <w:rsid w:val="00010AE6"/>
    <w:rsid w:val="00025CBB"/>
    <w:rsid w:val="00031495"/>
    <w:rsid w:val="00034F4B"/>
    <w:rsid w:val="000352B4"/>
    <w:rsid w:val="0003641D"/>
    <w:rsid w:val="000366E6"/>
    <w:rsid w:val="00044C81"/>
    <w:rsid w:val="00051A66"/>
    <w:rsid w:val="00070584"/>
    <w:rsid w:val="00092D41"/>
    <w:rsid w:val="0009413E"/>
    <w:rsid w:val="00097541"/>
    <w:rsid w:val="000A1C6B"/>
    <w:rsid w:val="000A1F90"/>
    <w:rsid w:val="000A3A26"/>
    <w:rsid w:val="000C0BC1"/>
    <w:rsid w:val="000C21E5"/>
    <w:rsid w:val="000D0C4F"/>
    <w:rsid w:val="000D3639"/>
    <w:rsid w:val="000D6677"/>
    <w:rsid w:val="000D7EB4"/>
    <w:rsid w:val="000E5251"/>
    <w:rsid w:val="000F6C88"/>
    <w:rsid w:val="0010034D"/>
    <w:rsid w:val="00101918"/>
    <w:rsid w:val="00112F2C"/>
    <w:rsid w:val="00115EB9"/>
    <w:rsid w:val="00121B60"/>
    <w:rsid w:val="001251A4"/>
    <w:rsid w:val="00131FC7"/>
    <w:rsid w:val="001464F1"/>
    <w:rsid w:val="00155181"/>
    <w:rsid w:val="00172536"/>
    <w:rsid w:val="00176762"/>
    <w:rsid w:val="0018725E"/>
    <w:rsid w:val="00195663"/>
    <w:rsid w:val="001961AA"/>
    <w:rsid w:val="001979DA"/>
    <w:rsid w:val="00197F0F"/>
    <w:rsid w:val="001A55B3"/>
    <w:rsid w:val="001A7B3E"/>
    <w:rsid w:val="001B2EEC"/>
    <w:rsid w:val="001B4AE6"/>
    <w:rsid w:val="001C1268"/>
    <w:rsid w:val="001C6168"/>
    <w:rsid w:val="001D15B4"/>
    <w:rsid w:val="001D5511"/>
    <w:rsid w:val="001E294B"/>
    <w:rsid w:val="001E5C46"/>
    <w:rsid w:val="001E5D5B"/>
    <w:rsid w:val="001F1985"/>
    <w:rsid w:val="001F19E2"/>
    <w:rsid w:val="002007E8"/>
    <w:rsid w:val="00201E1E"/>
    <w:rsid w:val="00203936"/>
    <w:rsid w:val="00217AEC"/>
    <w:rsid w:val="00227E79"/>
    <w:rsid w:val="00241373"/>
    <w:rsid w:val="00272C21"/>
    <w:rsid w:val="00274FCC"/>
    <w:rsid w:val="002833C6"/>
    <w:rsid w:val="00283481"/>
    <w:rsid w:val="002866B1"/>
    <w:rsid w:val="00291599"/>
    <w:rsid w:val="002A6997"/>
    <w:rsid w:val="002B2286"/>
    <w:rsid w:val="002C481B"/>
    <w:rsid w:val="002E0400"/>
    <w:rsid w:val="002E4B34"/>
    <w:rsid w:val="002F12E6"/>
    <w:rsid w:val="002F14AD"/>
    <w:rsid w:val="002F3236"/>
    <w:rsid w:val="002F3291"/>
    <w:rsid w:val="002F682E"/>
    <w:rsid w:val="00307998"/>
    <w:rsid w:val="00321757"/>
    <w:rsid w:val="003248FC"/>
    <w:rsid w:val="00332D1B"/>
    <w:rsid w:val="0033577A"/>
    <w:rsid w:val="0034186B"/>
    <w:rsid w:val="00344A12"/>
    <w:rsid w:val="00345C57"/>
    <w:rsid w:val="00346ED4"/>
    <w:rsid w:val="0035237D"/>
    <w:rsid w:val="00360082"/>
    <w:rsid w:val="00360636"/>
    <w:rsid w:val="00362AD6"/>
    <w:rsid w:val="00366D48"/>
    <w:rsid w:val="00374F36"/>
    <w:rsid w:val="00376878"/>
    <w:rsid w:val="00376A2C"/>
    <w:rsid w:val="00381542"/>
    <w:rsid w:val="00382F49"/>
    <w:rsid w:val="00383B5B"/>
    <w:rsid w:val="003A1C20"/>
    <w:rsid w:val="003B1BE1"/>
    <w:rsid w:val="003C0649"/>
    <w:rsid w:val="003C4536"/>
    <w:rsid w:val="003E0D3F"/>
    <w:rsid w:val="003F0FF1"/>
    <w:rsid w:val="003F1BF2"/>
    <w:rsid w:val="00405177"/>
    <w:rsid w:val="004108E8"/>
    <w:rsid w:val="0041275C"/>
    <w:rsid w:val="004202F6"/>
    <w:rsid w:val="00423B77"/>
    <w:rsid w:val="00440145"/>
    <w:rsid w:val="00452BB0"/>
    <w:rsid w:val="004552E6"/>
    <w:rsid w:val="004612E9"/>
    <w:rsid w:val="0046292B"/>
    <w:rsid w:val="004633B4"/>
    <w:rsid w:val="004679E9"/>
    <w:rsid w:val="0047375F"/>
    <w:rsid w:val="0047682B"/>
    <w:rsid w:val="00476C66"/>
    <w:rsid w:val="004775F2"/>
    <w:rsid w:val="004A4BB0"/>
    <w:rsid w:val="004A59AD"/>
    <w:rsid w:val="004B5C3C"/>
    <w:rsid w:val="004B6D1B"/>
    <w:rsid w:val="004E0FAA"/>
    <w:rsid w:val="004E2E8D"/>
    <w:rsid w:val="004F06E9"/>
    <w:rsid w:val="004F3652"/>
    <w:rsid w:val="00500E97"/>
    <w:rsid w:val="00503C9F"/>
    <w:rsid w:val="00520A42"/>
    <w:rsid w:val="005301C7"/>
    <w:rsid w:val="00531D5C"/>
    <w:rsid w:val="00532155"/>
    <w:rsid w:val="0054615A"/>
    <w:rsid w:val="005524E2"/>
    <w:rsid w:val="005611AD"/>
    <w:rsid w:val="005631B0"/>
    <w:rsid w:val="00575F7E"/>
    <w:rsid w:val="00577E5A"/>
    <w:rsid w:val="00581F7F"/>
    <w:rsid w:val="00584A59"/>
    <w:rsid w:val="005910EB"/>
    <w:rsid w:val="00596A95"/>
    <w:rsid w:val="00597C90"/>
    <w:rsid w:val="005A04E9"/>
    <w:rsid w:val="005A251F"/>
    <w:rsid w:val="005A461F"/>
    <w:rsid w:val="005A4BD3"/>
    <w:rsid w:val="005B4092"/>
    <w:rsid w:val="005B5889"/>
    <w:rsid w:val="005C1A32"/>
    <w:rsid w:val="005D72C9"/>
    <w:rsid w:val="005E4798"/>
    <w:rsid w:val="005E4976"/>
    <w:rsid w:val="005E5D4E"/>
    <w:rsid w:val="005F3E15"/>
    <w:rsid w:val="005F539B"/>
    <w:rsid w:val="006007E8"/>
    <w:rsid w:val="00612E3F"/>
    <w:rsid w:val="00613226"/>
    <w:rsid w:val="006145D3"/>
    <w:rsid w:val="00622374"/>
    <w:rsid w:val="00635093"/>
    <w:rsid w:val="006419BC"/>
    <w:rsid w:val="00642672"/>
    <w:rsid w:val="0065002F"/>
    <w:rsid w:val="00670CC3"/>
    <w:rsid w:val="0067529A"/>
    <w:rsid w:val="00683409"/>
    <w:rsid w:val="00685323"/>
    <w:rsid w:val="00692A3A"/>
    <w:rsid w:val="00692C11"/>
    <w:rsid w:val="006A0A35"/>
    <w:rsid w:val="006C1E37"/>
    <w:rsid w:val="006C4901"/>
    <w:rsid w:val="006C4A3E"/>
    <w:rsid w:val="006C5E66"/>
    <w:rsid w:val="006E4642"/>
    <w:rsid w:val="006F7732"/>
    <w:rsid w:val="00703B46"/>
    <w:rsid w:val="00711E8D"/>
    <w:rsid w:val="00721A8C"/>
    <w:rsid w:val="007418FA"/>
    <w:rsid w:val="00755D7E"/>
    <w:rsid w:val="00756446"/>
    <w:rsid w:val="0076158E"/>
    <w:rsid w:val="007616C8"/>
    <w:rsid w:val="007624C8"/>
    <w:rsid w:val="00765D34"/>
    <w:rsid w:val="007872E1"/>
    <w:rsid w:val="00796DC4"/>
    <w:rsid w:val="007A0580"/>
    <w:rsid w:val="007A1213"/>
    <w:rsid w:val="007B18A4"/>
    <w:rsid w:val="007B6200"/>
    <w:rsid w:val="007C53FB"/>
    <w:rsid w:val="007D03F7"/>
    <w:rsid w:val="007D259E"/>
    <w:rsid w:val="007D6513"/>
    <w:rsid w:val="007D7FA8"/>
    <w:rsid w:val="007E3E69"/>
    <w:rsid w:val="007E769D"/>
    <w:rsid w:val="007F6830"/>
    <w:rsid w:val="007F7A60"/>
    <w:rsid w:val="00803A8A"/>
    <w:rsid w:val="008159F6"/>
    <w:rsid w:val="0082055D"/>
    <w:rsid w:val="00826532"/>
    <w:rsid w:val="00847425"/>
    <w:rsid w:val="008613EF"/>
    <w:rsid w:val="0086366F"/>
    <w:rsid w:val="008739A5"/>
    <w:rsid w:val="008851FD"/>
    <w:rsid w:val="00892C12"/>
    <w:rsid w:val="008A4ED5"/>
    <w:rsid w:val="008B1608"/>
    <w:rsid w:val="008C1054"/>
    <w:rsid w:val="008C5ABA"/>
    <w:rsid w:val="008C68C9"/>
    <w:rsid w:val="008D1B0D"/>
    <w:rsid w:val="008D1E01"/>
    <w:rsid w:val="008D5B9E"/>
    <w:rsid w:val="008D67AB"/>
    <w:rsid w:val="008E69E6"/>
    <w:rsid w:val="008E6FA6"/>
    <w:rsid w:val="0091375F"/>
    <w:rsid w:val="009215DE"/>
    <w:rsid w:val="009345DB"/>
    <w:rsid w:val="00941AA8"/>
    <w:rsid w:val="00942A5E"/>
    <w:rsid w:val="00947479"/>
    <w:rsid w:val="00967093"/>
    <w:rsid w:val="00986B1F"/>
    <w:rsid w:val="009922D9"/>
    <w:rsid w:val="009A07C2"/>
    <w:rsid w:val="009B3005"/>
    <w:rsid w:val="009B4B48"/>
    <w:rsid w:val="009E30BE"/>
    <w:rsid w:val="009F0C11"/>
    <w:rsid w:val="009F5C8C"/>
    <w:rsid w:val="00A00C8A"/>
    <w:rsid w:val="00A061A6"/>
    <w:rsid w:val="00A269C8"/>
    <w:rsid w:val="00A3065C"/>
    <w:rsid w:val="00A443FD"/>
    <w:rsid w:val="00A4726C"/>
    <w:rsid w:val="00A53423"/>
    <w:rsid w:val="00A67513"/>
    <w:rsid w:val="00A83F74"/>
    <w:rsid w:val="00A9321A"/>
    <w:rsid w:val="00A95813"/>
    <w:rsid w:val="00AD3804"/>
    <w:rsid w:val="00AD4868"/>
    <w:rsid w:val="00AF364A"/>
    <w:rsid w:val="00B112B3"/>
    <w:rsid w:val="00B1579E"/>
    <w:rsid w:val="00B26411"/>
    <w:rsid w:val="00B27D6C"/>
    <w:rsid w:val="00B30150"/>
    <w:rsid w:val="00B311D1"/>
    <w:rsid w:val="00B554CA"/>
    <w:rsid w:val="00B64FEC"/>
    <w:rsid w:val="00B735AE"/>
    <w:rsid w:val="00B82159"/>
    <w:rsid w:val="00B94E27"/>
    <w:rsid w:val="00B967D3"/>
    <w:rsid w:val="00BA32E7"/>
    <w:rsid w:val="00BA34E8"/>
    <w:rsid w:val="00BA489F"/>
    <w:rsid w:val="00BA5C78"/>
    <w:rsid w:val="00BC2560"/>
    <w:rsid w:val="00BD0CFD"/>
    <w:rsid w:val="00BD3491"/>
    <w:rsid w:val="00BD5014"/>
    <w:rsid w:val="00C03ED1"/>
    <w:rsid w:val="00C104F8"/>
    <w:rsid w:val="00C11D34"/>
    <w:rsid w:val="00C1579B"/>
    <w:rsid w:val="00C3222C"/>
    <w:rsid w:val="00C358F9"/>
    <w:rsid w:val="00C44E5B"/>
    <w:rsid w:val="00C45F84"/>
    <w:rsid w:val="00C61315"/>
    <w:rsid w:val="00C93DEA"/>
    <w:rsid w:val="00CB5EB1"/>
    <w:rsid w:val="00CC2BCC"/>
    <w:rsid w:val="00CD23E5"/>
    <w:rsid w:val="00CE1893"/>
    <w:rsid w:val="00CF44BD"/>
    <w:rsid w:val="00D13167"/>
    <w:rsid w:val="00D20918"/>
    <w:rsid w:val="00D270C7"/>
    <w:rsid w:val="00D318AD"/>
    <w:rsid w:val="00D36F84"/>
    <w:rsid w:val="00D650B5"/>
    <w:rsid w:val="00DC2FC3"/>
    <w:rsid w:val="00DC4A8E"/>
    <w:rsid w:val="00DD1DFA"/>
    <w:rsid w:val="00DE5A57"/>
    <w:rsid w:val="00DF5D7F"/>
    <w:rsid w:val="00E01AFC"/>
    <w:rsid w:val="00E06B24"/>
    <w:rsid w:val="00E12B51"/>
    <w:rsid w:val="00E135B0"/>
    <w:rsid w:val="00E13D9C"/>
    <w:rsid w:val="00E1787C"/>
    <w:rsid w:val="00E33CAB"/>
    <w:rsid w:val="00E44D56"/>
    <w:rsid w:val="00E4795A"/>
    <w:rsid w:val="00E6670C"/>
    <w:rsid w:val="00E737E3"/>
    <w:rsid w:val="00E73E9D"/>
    <w:rsid w:val="00E74C8B"/>
    <w:rsid w:val="00E8793A"/>
    <w:rsid w:val="00E87F7A"/>
    <w:rsid w:val="00E96AC7"/>
    <w:rsid w:val="00EA5855"/>
    <w:rsid w:val="00EB1424"/>
    <w:rsid w:val="00EC5930"/>
    <w:rsid w:val="00ED342D"/>
    <w:rsid w:val="00EF4825"/>
    <w:rsid w:val="00F03D61"/>
    <w:rsid w:val="00F04B8E"/>
    <w:rsid w:val="00F05624"/>
    <w:rsid w:val="00F0627F"/>
    <w:rsid w:val="00F07E84"/>
    <w:rsid w:val="00F13DA3"/>
    <w:rsid w:val="00F16FAD"/>
    <w:rsid w:val="00F17FB1"/>
    <w:rsid w:val="00F24581"/>
    <w:rsid w:val="00F24BD4"/>
    <w:rsid w:val="00F43D78"/>
    <w:rsid w:val="00F43E7D"/>
    <w:rsid w:val="00F52AA7"/>
    <w:rsid w:val="00F81118"/>
    <w:rsid w:val="00F81C83"/>
    <w:rsid w:val="00FB0487"/>
    <w:rsid w:val="00FC4BA3"/>
    <w:rsid w:val="00FD4FEB"/>
    <w:rsid w:val="00FD7C23"/>
    <w:rsid w:val="00FE4994"/>
    <w:rsid w:val="00FE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18CBF7-3D6A-4F76-BF43-C83A9998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495"/>
    <w:pPr>
      <w:spacing w:after="120" w:line="240" w:lineRule="auto"/>
    </w:pPr>
    <w:rPr>
      <w:rFonts w:ascii="IrisUPC" w:eastAsia="IrisUPC" w:hAnsi="IrisUPC" w:cs="IrisUPC"/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4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31495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03149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031495"/>
  </w:style>
  <w:style w:type="paragraph" w:styleId="Footer">
    <w:name w:val="footer"/>
    <w:basedOn w:val="Normal"/>
    <w:link w:val="FooterChar"/>
    <w:uiPriority w:val="99"/>
    <w:unhideWhenUsed/>
    <w:rsid w:val="0003149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1495"/>
  </w:style>
  <w:style w:type="paragraph" w:styleId="BalloonText">
    <w:name w:val="Balloon Text"/>
    <w:basedOn w:val="Normal"/>
    <w:link w:val="BalloonTextChar"/>
    <w:semiHidden/>
    <w:unhideWhenUsed/>
    <w:rsid w:val="00031495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031495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31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31495"/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Title">
    <w:name w:val="Title"/>
    <w:basedOn w:val="Normal"/>
    <w:link w:val="TitleChar"/>
    <w:qFormat/>
    <w:rsid w:val="0003149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customStyle="1" w:styleId="TitleChar">
    <w:name w:val="Title Char"/>
    <w:basedOn w:val="DefaultParagraphFont"/>
    <w:link w:val="Title"/>
    <w:rsid w:val="00031495"/>
    <w:rPr>
      <w:rFonts w:ascii="Cordia New" w:eastAsia="Cordia New" w:hAnsi="Cordia New" w:cs="Cordia New"/>
      <w:b/>
      <w:bCs/>
      <w:color w:val="000000"/>
      <w:sz w:val="28"/>
      <w:szCs w:val="30"/>
    </w:rPr>
  </w:style>
  <w:style w:type="table" w:styleId="TableGrid">
    <w:name w:val="Table Grid"/>
    <w:basedOn w:val="TableNormal"/>
    <w:uiPriority w:val="59"/>
    <w:rsid w:val="0003149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">
    <w:name w:val="รายการย่อหน้า"/>
    <w:basedOn w:val="Normal"/>
    <w:uiPriority w:val="34"/>
    <w:qFormat/>
    <w:rsid w:val="00031495"/>
    <w:pPr>
      <w:spacing w:after="0"/>
      <w:ind w:left="720"/>
      <w:contextualSpacing/>
    </w:pPr>
    <w:rPr>
      <w:rFonts w:ascii="Times New Roman" w:eastAsia="FreesiaUPC" w:hAnsi="Times New Roman" w:cs="FreesiaUPC"/>
      <w:sz w:val="24"/>
      <w:szCs w:val="28"/>
    </w:rPr>
  </w:style>
  <w:style w:type="character" w:customStyle="1" w:styleId="a0">
    <w:name w:val="แก้ไข เลข"/>
    <w:uiPriority w:val="99"/>
    <w:rsid w:val="00031495"/>
    <w:rPr>
      <w:color w:val="000000"/>
      <w:lang w:val="en-US"/>
    </w:rPr>
  </w:style>
  <w:style w:type="paragraph" w:styleId="NoSpacing">
    <w:name w:val="No Spacing"/>
    <w:uiPriority w:val="1"/>
    <w:qFormat/>
    <w:rsid w:val="000314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31495"/>
    <w:pPr>
      <w:ind w:left="720"/>
      <w:contextualSpacing/>
    </w:pPr>
    <w:rPr>
      <w:rFonts w:cs="Angsana New"/>
      <w:szCs w:val="38"/>
    </w:rPr>
  </w:style>
  <w:style w:type="paragraph" w:customStyle="1" w:styleId="Bullet">
    <w:name w:val="Bullet"/>
    <w:basedOn w:val="Normal"/>
    <w:rsid w:val="00031495"/>
    <w:pPr>
      <w:widowControl w:val="0"/>
      <w:numPr>
        <w:numId w:val="4"/>
      </w:numPr>
      <w:tabs>
        <w:tab w:val="right" w:pos="8080"/>
      </w:tabs>
      <w:adjustRightInd w:val="0"/>
      <w:spacing w:after="0" w:line="360" w:lineRule="atLeast"/>
      <w:jc w:val="thaiDistribute"/>
      <w:textAlignment w:val="baseline"/>
    </w:pPr>
    <w:rPr>
      <w:rFonts w:ascii="Cordia New" w:eastAsia="Cordia New" w:hAnsi="Cordia New" w:cs="Cordia New"/>
      <w:sz w:val="28"/>
      <w:szCs w:val="28"/>
      <w:lang w:val="en-AU" w:eastAsia="zh-CN"/>
    </w:rPr>
  </w:style>
  <w:style w:type="paragraph" w:customStyle="1" w:styleId="Table">
    <w:name w:val="Table"/>
    <w:basedOn w:val="Normal"/>
    <w:rsid w:val="00031495"/>
    <w:pPr>
      <w:widowControl w:val="0"/>
      <w:adjustRightInd w:val="0"/>
      <w:spacing w:after="0" w:line="360" w:lineRule="atLeast"/>
      <w:jc w:val="center"/>
      <w:textAlignment w:val="baseline"/>
    </w:pPr>
    <w:rPr>
      <w:rFonts w:ascii="Cordia New" w:eastAsia="Cordia New" w:hAnsi="Cordia New" w:cs="Cordia New"/>
      <w:sz w:val="28"/>
      <w:szCs w:val="28"/>
      <w:lang w:val="en-AU" w:eastAsia="zh-CN"/>
    </w:rPr>
  </w:style>
  <w:style w:type="character" w:customStyle="1" w:styleId="st1">
    <w:name w:val="st1"/>
    <w:basedOn w:val="DefaultParagraphFont"/>
    <w:rsid w:val="00031495"/>
  </w:style>
  <w:style w:type="character" w:styleId="Hyperlink">
    <w:name w:val="Hyperlink"/>
    <w:basedOn w:val="DefaultParagraphFont"/>
    <w:uiPriority w:val="99"/>
    <w:unhideWhenUsed/>
    <w:rsid w:val="00F8111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4A59AD"/>
    <w:rPr>
      <w:b/>
      <w:bCs/>
    </w:rPr>
  </w:style>
  <w:style w:type="character" w:customStyle="1" w:styleId="apple-converted-space">
    <w:name w:val="apple-converted-space"/>
    <w:basedOn w:val="DefaultParagraphFont"/>
    <w:rsid w:val="004A59AD"/>
  </w:style>
  <w:style w:type="paragraph" w:styleId="Revision">
    <w:name w:val="Revision"/>
    <w:hidden/>
    <w:uiPriority w:val="99"/>
    <w:semiHidden/>
    <w:rsid w:val="00E73E9D"/>
    <w:pPr>
      <w:spacing w:after="0" w:line="240" w:lineRule="auto"/>
    </w:pPr>
    <w:rPr>
      <w:rFonts w:ascii="IrisUPC" w:eastAsia="IrisUPC" w:hAnsi="IrisUPC" w:cs="Angsana New"/>
      <w:sz w:val="30"/>
      <w:szCs w:val="38"/>
    </w:rPr>
  </w:style>
  <w:style w:type="character" w:styleId="LineNumber">
    <w:name w:val="line number"/>
    <w:basedOn w:val="DefaultParagraphFont"/>
    <w:uiPriority w:val="99"/>
    <w:semiHidden/>
    <w:unhideWhenUsed/>
    <w:rsid w:val="004A4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auditcom@majorcineplex.com" TargetMode="Externa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1168-B1CD-4AC6-9AD1-02616462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3976</TotalTime>
  <Pages>60</Pages>
  <Words>19265</Words>
  <Characters>109816</Characters>
  <Application>Microsoft Office Word</Application>
  <DocSecurity>0</DocSecurity>
  <Lines>915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Siriluk.iam</dc:creator>
  <cp:lastModifiedBy>Srisarin Hirunrat</cp:lastModifiedBy>
  <cp:revision>116</cp:revision>
  <cp:lastPrinted>2017-03-29T14:02:00Z</cp:lastPrinted>
  <dcterms:created xsi:type="dcterms:W3CDTF">2017-03-29T12:54:00Z</dcterms:created>
  <dcterms:modified xsi:type="dcterms:W3CDTF">2019-03-31T13:15:00Z</dcterms:modified>
</cp:coreProperties>
</file>