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0BFE" w:rsidRPr="00782785" w:rsidRDefault="00782785" w:rsidP="00270BFE">
      <w:pPr>
        <w:pStyle w:val="Heading1"/>
        <w:jc w:val="center"/>
        <w:rPr>
          <w:rFonts w:ascii="Angsana New" w:hAnsi="Angsana New" w:cs="Angsana New"/>
          <w:b/>
          <w:bCs/>
          <w:color w:val="000000"/>
          <w:sz w:val="44"/>
          <w:szCs w:val="44"/>
          <w:lang w:val="en-US"/>
        </w:rPr>
      </w:pPr>
      <w:r>
        <w:rPr>
          <w:rFonts w:ascii="Angsana New" w:hAnsi="Angsana New" w:cs="Angsana New"/>
          <w:b/>
          <w:bCs/>
          <w:color w:val="000000"/>
          <w:sz w:val="44"/>
          <w:szCs w:val="44"/>
          <w:cs/>
        </w:rPr>
        <w:t xml:space="preserve">ส่วนที่ </w:t>
      </w:r>
      <w:r>
        <w:rPr>
          <w:rFonts w:ascii="Angsana New" w:hAnsi="Angsana New" w:cs="Angsana New"/>
          <w:b/>
          <w:bCs/>
          <w:color w:val="000000"/>
          <w:sz w:val="44"/>
          <w:szCs w:val="44"/>
          <w:lang w:val="en-US"/>
        </w:rPr>
        <w:t>2</w:t>
      </w:r>
    </w:p>
    <w:p w:rsidR="00270BFE" w:rsidRPr="00842137" w:rsidRDefault="00A93BB5" w:rsidP="00270BFE">
      <w:pPr>
        <w:pStyle w:val="Heading1"/>
        <w:jc w:val="center"/>
        <w:rPr>
          <w:rFonts w:ascii="Angsana New" w:hAnsi="Angsana New" w:cs="Angsana New"/>
          <w:color w:val="000000"/>
          <w:sz w:val="44"/>
          <w:szCs w:val="44"/>
          <w:cs/>
        </w:rPr>
      </w:pPr>
      <w:r>
        <w:rPr>
          <w:rFonts w:ascii="Angsana New" w:hAnsi="Angsana New" w:cs="Angsana New" w:hint="cs"/>
          <w:b/>
          <w:bCs/>
          <w:color w:val="000000"/>
          <w:sz w:val="44"/>
          <w:szCs w:val="44"/>
          <w:cs/>
        </w:rPr>
        <w:t>การ</w:t>
      </w:r>
      <w:r w:rsidR="00782785">
        <w:rPr>
          <w:rFonts w:ascii="Angsana New" w:hAnsi="Angsana New" w:cs="Angsana New" w:hint="cs"/>
          <w:b/>
          <w:bCs/>
          <w:color w:val="000000"/>
          <w:sz w:val="44"/>
          <w:szCs w:val="44"/>
          <w:cs/>
        </w:rPr>
        <w:t>จัดการและการกำกับดูแลกิจการ</w:t>
      </w:r>
    </w:p>
    <w:p w:rsidR="0095351A" w:rsidRPr="00270BFE" w:rsidRDefault="0095351A" w:rsidP="0095351A">
      <w:pPr>
        <w:pStyle w:val="PlainText"/>
        <w:jc w:val="center"/>
        <w:rPr>
          <w:rFonts w:ascii="Angsana New" w:hAnsi="Angsana New"/>
          <w:b/>
          <w:bCs/>
          <w:color w:val="FF0000"/>
          <w:sz w:val="16"/>
          <w:szCs w:val="16"/>
          <w:lang w:val="en-US"/>
        </w:rPr>
      </w:pPr>
    </w:p>
    <w:p w:rsidR="00270BFE" w:rsidRPr="00CA2120" w:rsidRDefault="00270BFE" w:rsidP="00270BFE">
      <w:pPr>
        <w:pStyle w:val="PlainText"/>
        <w:rPr>
          <w:rFonts w:ascii="Angsana New" w:hAnsi="Angsana New"/>
          <w:b/>
          <w:bCs/>
          <w:color w:val="000000"/>
          <w:sz w:val="40"/>
          <w:szCs w:val="40"/>
          <w:lang w:val="en-US"/>
        </w:rPr>
      </w:pPr>
    </w:p>
    <w:p w:rsidR="00270BFE" w:rsidRDefault="00382693" w:rsidP="001A5C70">
      <w:pPr>
        <w:pStyle w:val="ListParagraph"/>
        <w:numPr>
          <w:ilvl w:val="0"/>
          <w:numId w:val="1"/>
        </w:numPr>
        <w:ind w:left="284" w:hanging="284"/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  <w:r>
        <w:rPr>
          <w:rFonts w:ascii="Angsana New" w:hAnsi="Angsana New" w:cs="Angsana New" w:hint="cs"/>
          <w:b/>
          <w:bCs/>
          <w:color w:val="000000"/>
          <w:sz w:val="32"/>
          <w:szCs w:val="32"/>
          <w:u w:val="single"/>
          <w:cs/>
        </w:rPr>
        <w:t>ข้อมูลหลักทรัพย์และผู้ถือหุ้น</w:t>
      </w:r>
    </w:p>
    <w:p w:rsidR="00382693" w:rsidRDefault="00382693" w:rsidP="00382693">
      <w:pPr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</w:p>
    <w:p w:rsidR="00382693" w:rsidRPr="00382693" w:rsidRDefault="00871614" w:rsidP="00871614">
      <w:pPr>
        <w:tabs>
          <w:tab w:val="left" w:pos="709"/>
        </w:tabs>
        <w:ind w:left="709" w:hanging="425"/>
        <w:rPr>
          <w:rFonts w:ascii="Angsana New" w:hAnsi="Angsana New" w:cs="Angsana New"/>
          <w:b/>
          <w:bCs/>
          <w:color w:val="000000"/>
          <w:sz w:val="28"/>
          <w:cs/>
        </w:rPr>
      </w:pPr>
      <w:r>
        <w:rPr>
          <w:rFonts w:ascii="Angsana New" w:hAnsi="Angsana New" w:cs="Angsana New"/>
          <w:b/>
          <w:bCs/>
          <w:color w:val="000000"/>
          <w:sz w:val="28"/>
        </w:rPr>
        <w:t>7.1</w:t>
      </w:r>
      <w:r>
        <w:rPr>
          <w:rFonts w:ascii="Angsana New" w:hAnsi="Angsana New" w:cs="Angsana New" w:hint="cs"/>
          <w:b/>
          <w:bCs/>
          <w:color w:val="000000"/>
          <w:sz w:val="28"/>
          <w:cs/>
        </w:rPr>
        <w:tab/>
      </w:r>
      <w:r w:rsidR="00382693" w:rsidRPr="00382693">
        <w:rPr>
          <w:rFonts w:ascii="Angsana New" w:hAnsi="Angsana New" w:cs="Angsana New" w:hint="cs"/>
          <w:b/>
          <w:bCs/>
          <w:color w:val="000000"/>
          <w:sz w:val="28"/>
          <w:cs/>
        </w:rPr>
        <w:t>จำนวนทุนจดทะเบียนและทุนชำระแล้ว</w:t>
      </w:r>
    </w:p>
    <w:p w:rsidR="00270BFE" w:rsidRPr="00CA2120" w:rsidRDefault="00270BFE" w:rsidP="00270BFE">
      <w:pPr>
        <w:rPr>
          <w:rFonts w:ascii="Angsana New" w:hAnsi="Angsana New" w:cs="Angsana New"/>
          <w:color w:val="000000"/>
          <w:sz w:val="28"/>
        </w:rPr>
      </w:pPr>
    </w:p>
    <w:p w:rsidR="0070170C" w:rsidRPr="0070170C" w:rsidRDefault="00B56CF9" w:rsidP="0070170C">
      <w:pPr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70170C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="0070170C" w:rsidRPr="0070170C">
        <w:rPr>
          <w:rFonts w:asciiTheme="majorBidi" w:hAnsiTheme="majorBidi" w:cstheme="majorBidi"/>
          <w:color w:val="000000" w:themeColor="text1"/>
          <w:sz w:val="28"/>
          <w:cs/>
        </w:rPr>
        <w:t xml:space="preserve">ณ วันที่ </w:t>
      </w:r>
      <w:r w:rsidR="0070170C" w:rsidRPr="0070170C">
        <w:rPr>
          <w:rFonts w:asciiTheme="majorBidi" w:hAnsiTheme="majorBidi" w:cstheme="majorBidi"/>
          <w:color w:val="000000" w:themeColor="text1"/>
          <w:sz w:val="28"/>
        </w:rPr>
        <w:t xml:space="preserve">31 </w:t>
      </w:r>
      <w:r w:rsidR="0070170C" w:rsidRPr="0070170C">
        <w:rPr>
          <w:rFonts w:asciiTheme="majorBidi" w:hAnsiTheme="majorBidi" w:cstheme="majorBidi"/>
          <w:color w:val="000000" w:themeColor="text1"/>
          <w:sz w:val="28"/>
          <w:cs/>
        </w:rPr>
        <w:t xml:space="preserve">ธันวาคม </w:t>
      </w:r>
      <w:r w:rsidR="0070170C" w:rsidRPr="0070170C">
        <w:rPr>
          <w:rFonts w:asciiTheme="majorBidi" w:hAnsiTheme="majorBidi" w:cstheme="majorBidi"/>
          <w:color w:val="000000" w:themeColor="text1"/>
          <w:sz w:val="28"/>
        </w:rPr>
        <w:t xml:space="preserve">2559 </w:t>
      </w:r>
      <w:r w:rsidR="0070170C" w:rsidRPr="0070170C">
        <w:rPr>
          <w:rFonts w:asciiTheme="majorBidi" w:hAnsiTheme="majorBidi" w:cstheme="majorBidi"/>
          <w:color w:val="000000" w:themeColor="text1"/>
          <w:sz w:val="28"/>
          <w:cs/>
        </w:rPr>
        <w:t xml:space="preserve">บริษัทมีทุนจดทะเบียน </w:t>
      </w:r>
      <w:r w:rsidR="0070170C" w:rsidRPr="0070170C">
        <w:rPr>
          <w:rFonts w:asciiTheme="majorBidi" w:hAnsiTheme="majorBidi" w:cstheme="majorBidi"/>
          <w:color w:val="000000" w:themeColor="text1"/>
          <w:sz w:val="28"/>
        </w:rPr>
        <w:t xml:space="preserve">925,000,000 </w:t>
      </w:r>
      <w:r w:rsidR="0070170C" w:rsidRPr="0070170C">
        <w:rPr>
          <w:rFonts w:asciiTheme="majorBidi" w:hAnsiTheme="majorBidi" w:cstheme="majorBidi"/>
          <w:color w:val="000000" w:themeColor="text1"/>
          <w:sz w:val="28"/>
          <w:cs/>
        </w:rPr>
        <w:t xml:space="preserve">บาท เรียกชำระแล้ว </w:t>
      </w:r>
      <w:r w:rsidR="0070170C" w:rsidRPr="0070170C">
        <w:rPr>
          <w:rFonts w:asciiTheme="majorBidi" w:hAnsiTheme="majorBidi" w:cstheme="majorBidi"/>
          <w:color w:val="000000" w:themeColor="text1"/>
          <w:sz w:val="28"/>
        </w:rPr>
        <w:t xml:space="preserve">825,000,000 </w:t>
      </w:r>
      <w:r w:rsidR="0070170C" w:rsidRPr="0070170C">
        <w:rPr>
          <w:rFonts w:asciiTheme="majorBidi" w:hAnsiTheme="majorBidi" w:cstheme="majorBidi"/>
          <w:color w:val="000000" w:themeColor="text1"/>
          <w:sz w:val="28"/>
          <w:cs/>
        </w:rPr>
        <w:t xml:space="preserve">บาท แบ่งเป็นหุ้นสามัญ </w:t>
      </w:r>
      <w:r w:rsidR="0070170C" w:rsidRPr="0070170C">
        <w:rPr>
          <w:rFonts w:asciiTheme="majorBidi" w:hAnsiTheme="majorBidi" w:cstheme="majorBidi"/>
          <w:color w:val="000000" w:themeColor="text1"/>
          <w:sz w:val="28"/>
        </w:rPr>
        <w:t xml:space="preserve">825,000,000 </w:t>
      </w:r>
      <w:r w:rsidR="0070170C" w:rsidRPr="0070170C">
        <w:rPr>
          <w:rFonts w:asciiTheme="majorBidi" w:hAnsiTheme="majorBidi" w:cstheme="majorBidi"/>
          <w:color w:val="000000" w:themeColor="text1"/>
          <w:sz w:val="28"/>
          <w:cs/>
        </w:rPr>
        <w:t xml:space="preserve">หุ้น มูลค่าหุ้นที่ตราไว้หุ้นละ </w:t>
      </w:r>
      <w:r w:rsidR="0070170C" w:rsidRPr="0070170C">
        <w:rPr>
          <w:rFonts w:asciiTheme="majorBidi" w:hAnsiTheme="majorBidi" w:cstheme="majorBidi"/>
          <w:color w:val="000000" w:themeColor="text1"/>
          <w:sz w:val="28"/>
        </w:rPr>
        <w:t xml:space="preserve">1 </w:t>
      </w:r>
      <w:r w:rsidR="0070170C" w:rsidRPr="0070170C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</w:p>
    <w:p w:rsidR="0070170C" w:rsidRPr="0070170C" w:rsidRDefault="0070170C" w:rsidP="0070170C">
      <w:pPr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70170C">
        <w:rPr>
          <w:rFonts w:asciiTheme="majorBidi" w:hAnsiTheme="majorBidi" w:cstheme="majorBidi"/>
          <w:color w:val="000000" w:themeColor="text1"/>
          <w:sz w:val="28"/>
          <w:cs/>
        </w:rPr>
        <w:tab/>
        <w:t xml:space="preserve">จากข้อมูลผู้ถือหุ้นสามัญของบริษัทที่ถือหุ้นผ่านบริษัท ไทยเอ็นวีดีอาร์ จำกัด ณ วันที่ 2 กันยายน 2559 มีจำนวน 25,886,645 หุ้น คิดเป็นร้อยละ 3.14 ของหุ้นสามัญที่ชำระแล้ว และเนื่องด้วยหุ้นสามัญของบริษัทที่ถือโดยบริษัท ไทยเอ็นวีดีอาร์ จำกัด ไม่สามารถใช้สิทธิออกเสียงในการประชุมผู้ถือหุ้น (ยกเว้นกรณีการใช้สิทธิออกเสียงเพื่อลงมติเกี่ยวกับการเพิกถอนหุ้นออกจากการเป็นหลักทรัพย์จดทะเบียน) เป็นผลทำให้ผู้ถือหุ้นในส่วนที่ไม่ใช่หุ้นที่ถือโดยบริษัท ไทยเอ็นวีดีอาร์ จำกัด มีสิทธิในการออกเสียงเพิ่มขึ้นร้อยละ 3.24 และทำให้ผู้ถือหุ้นที่ถือหุ้นเพียงร้อยละ 24.22 ของจำนวนหุ้นที่ชำระแล้ว จะมีสิทธิออกเสียงถึงร้อยละ 25 ของหุ้นที่มีสิทธิออกเสียงทั้งหมด   ทั้งนี้ ผู้ลงทุนสามารถตรวจสอบรายชื่อผู้ถือหุ้นที่ลงทุนผ่านบริษัท ไทยเอ็นวีดีอาร์ จำกัด ล่าสุดของบริษัทได้จากเวบไซต์ของตลาดหลักทรัพย์แห่งประเทศไทย คือ </w:t>
      </w:r>
      <w:hyperlink r:id="rId9" w:history="1">
        <w:r w:rsidRPr="0070170C">
          <w:rPr>
            <w:rStyle w:val="Hyperlink"/>
            <w:rFonts w:asciiTheme="majorBidi" w:hAnsiTheme="majorBidi" w:cstheme="majorBidi"/>
            <w:color w:val="000000" w:themeColor="text1"/>
            <w:sz w:val="28"/>
          </w:rPr>
          <w:t>www.set.or.th</w:t>
        </w:r>
      </w:hyperlink>
    </w:p>
    <w:p w:rsidR="00CB45F3" w:rsidRPr="0070170C" w:rsidRDefault="00CB45F3" w:rsidP="0070170C">
      <w:pPr>
        <w:jc w:val="both"/>
        <w:rPr>
          <w:rFonts w:ascii="Angsana New" w:hAnsi="Angsana New" w:cs="Angsana New"/>
          <w:color w:val="FF0000"/>
          <w:sz w:val="28"/>
        </w:rPr>
      </w:pPr>
    </w:p>
    <w:p w:rsidR="00B56CF9" w:rsidRPr="00B56CF9" w:rsidRDefault="00871614" w:rsidP="001A5C70">
      <w:pPr>
        <w:pStyle w:val="ListParagraph"/>
        <w:numPr>
          <w:ilvl w:val="1"/>
          <w:numId w:val="1"/>
        </w:numPr>
        <w:tabs>
          <w:tab w:val="left" w:pos="709"/>
        </w:tabs>
        <w:rPr>
          <w:rFonts w:ascii="Angsana New" w:hAnsi="Angsana New" w:cs="Angsana New"/>
          <w:b/>
          <w:bCs/>
          <w:color w:val="000000"/>
          <w:sz w:val="28"/>
        </w:rPr>
      </w:pPr>
      <w:r w:rsidRPr="00871614">
        <w:rPr>
          <w:rFonts w:ascii="Angsana New" w:hAnsi="Angsana New" w:cs="Angsana New" w:hint="cs"/>
          <w:b/>
          <w:bCs/>
          <w:color w:val="000000"/>
          <w:sz w:val="28"/>
          <w:cs/>
        </w:rPr>
        <w:t>ผู้ถือหุ้น</w:t>
      </w:r>
    </w:p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rPr>
          <w:rFonts w:asciiTheme="majorBidi" w:hAnsiTheme="majorBidi" w:cstheme="majorBidi"/>
          <w:color w:val="000000" w:themeColor="text1"/>
          <w:sz w:val="28"/>
        </w:rPr>
      </w:pPr>
      <w:r w:rsidRPr="00B56CF9">
        <w:rPr>
          <w:rFonts w:asciiTheme="majorBidi" w:hAnsiTheme="majorBidi" w:cstheme="majorBidi"/>
          <w:color w:val="000000" w:themeColor="text1"/>
          <w:sz w:val="28"/>
        </w:rPr>
        <w:tab/>
      </w:r>
      <w:r w:rsidRPr="00B56CF9">
        <w:rPr>
          <w:rFonts w:asciiTheme="majorBidi" w:hAnsiTheme="majorBidi" w:cstheme="majorBidi"/>
          <w:color w:val="000000" w:themeColor="text1"/>
          <w:sz w:val="28"/>
          <w:cs/>
        </w:rPr>
        <w:t xml:space="preserve">ณ วันที่ </w:t>
      </w:r>
      <w:r w:rsidR="0070170C">
        <w:rPr>
          <w:rFonts w:asciiTheme="majorBidi" w:hAnsiTheme="majorBidi" w:cstheme="majorBidi"/>
          <w:color w:val="000000" w:themeColor="text1"/>
          <w:sz w:val="28"/>
        </w:rPr>
        <w:t>2</w:t>
      </w:r>
      <w:r w:rsidRPr="00B56CF9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B56CF9">
        <w:rPr>
          <w:rFonts w:asciiTheme="majorBidi" w:hAnsiTheme="majorBidi" w:cstheme="majorBidi"/>
          <w:color w:val="000000" w:themeColor="text1"/>
          <w:sz w:val="28"/>
          <w:cs/>
        </w:rPr>
        <w:t xml:space="preserve">กันยายน </w:t>
      </w:r>
      <w:r w:rsidR="0070170C">
        <w:rPr>
          <w:rFonts w:asciiTheme="majorBidi" w:hAnsiTheme="majorBidi" w:cstheme="majorBidi"/>
          <w:color w:val="000000" w:themeColor="text1"/>
          <w:sz w:val="28"/>
        </w:rPr>
        <w:t>2559</w:t>
      </w:r>
      <w:r w:rsidRPr="00B56CF9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B56CF9">
        <w:rPr>
          <w:rFonts w:asciiTheme="majorBidi" w:hAnsiTheme="majorBidi" w:cstheme="majorBidi"/>
          <w:color w:val="000000" w:themeColor="text1"/>
          <w:sz w:val="28"/>
          <w:cs/>
        </w:rPr>
        <w:t xml:space="preserve">ผู้ถือหุ้นใหญ่ </w:t>
      </w:r>
      <w:r w:rsidRPr="00B56CF9">
        <w:rPr>
          <w:rFonts w:asciiTheme="majorBidi" w:hAnsiTheme="majorBidi" w:cstheme="majorBidi"/>
          <w:color w:val="000000" w:themeColor="text1"/>
          <w:sz w:val="28"/>
        </w:rPr>
        <w:t xml:space="preserve">10 </w:t>
      </w:r>
      <w:r w:rsidRPr="00B56CF9">
        <w:rPr>
          <w:rFonts w:asciiTheme="majorBidi" w:hAnsiTheme="majorBidi" w:cstheme="majorBidi"/>
          <w:color w:val="000000" w:themeColor="text1"/>
          <w:sz w:val="28"/>
          <w:cs/>
        </w:rPr>
        <w:t>รายแรกที่ปรากฏในสมุดทะเบียนผู้ถือหุ้น มีดังนี้</w:t>
      </w:r>
    </w:p>
    <w:p w:rsidR="00B56CF9" w:rsidRPr="00B56CF9" w:rsidRDefault="00B56CF9" w:rsidP="00B56CF9">
      <w:pPr>
        <w:rPr>
          <w:rFonts w:asciiTheme="majorBidi" w:hAnsiTheme="majorBidi" w:cstheme="majorBidi"/>
          <w:color w:val="000000" w:themeColor="text1"/>
          <w:sz w:val="16"/>
          <w:szCs w:val="16"/>
        </w:rPr>
      </w:pPr>
    </w:p>
    <w:tbl>
      <w:tblPr>
        <w:tblStyle w:val="TableGrid"/>
        <w:tblW w:w="8748" w:type="dxa"/>
        <w:tblLook w:val="01E0" w:firstRow="1" w:lastRow="1" w:firstColumn="1" w:lastColumn="1" w:noHBand="0" w:noVBand="0"/>
      </w:tblPr>
      <w:tblGrid>
        <w:gridCol w:w="648"/>
        <w:gridCol w:w="5272"/>
        <w:gridCol w:w="1559"/>
        <w:gridCol w:w="1269"/>
      </w:tblGrid>
      <w:tr w:rsidR="00B56CF9" w:rsidRPr="00B56CF9" w:rsidTr="00B56CF9">
        <w:tc>
          <w:tcPr>
            <w:tcW w:w="648" w:type="dxa"/>
          </w:tcPr>
          <w:p w:rsidR="00B56CF9" w:rsidRPr="00B56CF9" w:rsidRDefault="00B56CF9" w:rsidP="00B56CF9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bookmarkStart w:id="0" w:name="OLE_LINK9"/>
            <w:bookmarkStart w:id="1" w:name="OLE_LINK10"/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ลำดับ</w:t>
            </w:r>
          </w:p>
        </w:tc>
        <w:tc>
          <w:tcPr>
            <w:tcW w:w="5272" w:type="dxa"/>
          </w:tcPr>
          <w:p w:rsidR="00B56CF9" w:rsidRPr="00B56CF9" w:rsidRDefault="00B56CF9" w:rsidP="00B56CF9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รายชื่อผู้ถือหุ้น</w:t>
            </w:r>
          </w:p>
        </w:tc>
        <w:tc>
          <w:tcPr>
            <w:tcW w:w="1559" w:type="dxa"/>
          </w:tcPr>
          <w:p w:rsidR="00B56CF9" w:rsidRPr="00B56CF9" w:rsidRDefault="00B56CF9" w:rsidP="00B56CF9">
            <w:pPr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จำนวนหุ้น</w:t>
            </w:r>
          </w:p>
        </w:tc>
        <w:tc>
          <w:tcPr>
            <w:tcW w:w="1269" w:type="dxa"/>
          </w:tcPr>
          <w:p w:rsidR="00B56CF9" w:rsidRPr="00B56CF9" w:rsidRDefault="00B56CF9" w:rsidP="00B56CF9">
            <w:pPr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ร้อยละ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bookmarkStart w:id="2" w:name="_Hlk189902438"/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 ทวีศักดิ์ วัชรรัคคาวงศ์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233,502,750</w:t>
            </w:r>
          </w:p>
        </w:tc>
        <w:tc>
          <w:tcPr>
            <w:tcW w:w="1269" w:type="dxa"/>
            <w:vAlign w:val="center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28.30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 ไชยยันต์ ชาครกุล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208,502,750</w:t>
            </w:r>
          </w:p>
        </w:tc>
        <w:tc>
          <w:tcPr>
            <w:tcW w:w="1269" w:type="dxa"/>
            <w:vAlign w:val="center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25.27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3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 ชูรัชฏ์ ชาครกุล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52,500,000</w:t>
            </w:r>
          </w:p>
        </w:tc>
        <w:tc>
          <w:tcPr>
            <w:tcW w:w="1269" w:type="dxa"/>
            <w:vAlign w:val="center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6.36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4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น.ส. พรชนก วัชรรัคคาวงศ์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33,267,200</w:t>
            </w:r>
          </w:p>
        </w:tc>
        <w:tc>
          <w:tcPr>
            <w:tcW w:w="1269" w:type="dxa"/>
            <w:vAlign w:val="center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4.03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5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 ธนกฤต ไสยมรรคา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30,724,500</w:t>
            </w:r>
          </w:p>
        </w:tc>
        <w:tc>
          <w:tcPr>
            <w:tcW w:w="1269" w:type="dxa"/>
            <w:vAlign w:val="center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3.72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6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น.ส. อุษณา ชาครกุล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27,500,000</w:t>
            </w:r>
          </w:p>
        </w:tc>
        <w:tc>
          <w:tcPr>
            <w:tcW w:w="1269" w:type="dxa"/>
            <w:vAlign w:val="center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3.33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7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บริษัท ไทยเอ็นวีดีอาร์ จำกัด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25,886,645</w:t>
            </w:r>
          </w:p>
        </w:tc>
        <w:tc>
          <w:tcPr>
            <w:tcW w:w="1269" w:type="dxa"/>
            <w:vAlign w:val="center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3.14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8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MR. KENNETH RUDY KAMON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22,858,100</w:t>
            </w:r>
          </w:p>
        </w:tc>
        <w:tc>
          <w:tcPr>
            <w:tcW w:w="1269" w:type="dxa"/>
            <w:vAlign w:val="center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2.77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9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 สุพรต เลิศฤทธิ์พันธุ์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19,517,700</w:t>
            </w:r>
          </w:p>
        </w:tc>
        <w:tc>
          <w:tcPr>
            <w:tcW w:w="1269" w:type="dxa"/>
            <w:vAlign w:val="center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2.37</w:t>
            </w:r>
          </w:p>
        </w:tc>
      </w:tr>
      <w:tr w:rsidR="0070170C" w:rsidRPr="00B56CF9" w:rsidTr="0070170C">
        <w:tc>
          <w:tcPr>
            <w:tcW w:w="648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10</w:t>
            </w:r>
          </w:p>
        </w:tc>
        <w:tc>
          <w:tcPr>
            <w:tcW w:w="5272" w:type="dxa"/>
          </w:tcPr>
          <w:p w:rsidR="0070170C" w:rsidRPr="0070170C" w:rsidRDefault="0070170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CITIBANK NOMINEES SINGAPORE PTE LTD-UBS AG LDN BRANCH A/C CLIENT NRBS</w:t>
            </w:r>
          </w:p>
        </w:tc>
        <w:tc>
          <w:tcPr>
            <w:tcW w:w="155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17,991,100</w:t>
            </w:r>
          </w:p>
        </w:tc>
        <w:tc>
          <w:tcPr>
            <w:tcW w:w="1269" w:type="dxa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2.18</w:t>
            </w:r>
          </w:p>
        </w:tc>
      </w:tr>
      <w:bookmarkEnd w:id="0"/>
      <w:bookmarkEnd w:id="1"/>
      <w:bookmarkEnd w:id="2"/>
    </w:tbl>
    <w:p w:rsidR="00B56CF9" w:rsidRPr="00B56CF9" w:rsidRDefault="00B56CF9" w:rsidP="00B56CF9">
      <w:pPr>
        <w:rPr>
          <w:rFonts w:asciiTheme="majorBidi" w:hAnsiTheme="majorBidi" w:cstheme="majorBidi"/>
          <w:color w:val="FF0000"/>
          <w:sz w:val="28"/>
        </w:rPr>
      </w:pPr>
    </w:p>
    <w:p w:rsidR="00B56CF9" w:rsidRPr="00B56CF9" w:rsidRDefault="00B56CF9" w:rsidP="00B56CF9">
      <w:pPr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B56CF9">
        <w:rPr>
          <w:rFonts w:asciiTheme="majorBidi" w:hAnsiTheme="majorBidi" w:cstheme="majorBidi"/>
          <w:color w:val="000000" w:themeColor="text1"/>
          <w:sz w:val="28"/>
          <w:cs/>
        </w:rPr>
        <w:t>ทั้งนี้บริษัทฯ มีกลุ่มบุคคลที่จัดอยู่ในกลุ่มเดียวกัน และออกเสียงไปในทิศทางเดียวกันดังรายชื่อต่อไปนี้</w:t>
      </w:r>
    </w:p>
    <w:p w:rsidR="00B56CF9" w:rsidRPr="00B56CF9" w:rsidRDefault="00B56CF9" w:rsidP="00B56CF9">
      <w:pPr>
        <w:rPr>
          <w:rFonts w:asciiTheme="majorBidi" w:hAnsiTheme="majorBidi" w:cstheme="majorBidi"/>
          <w:color w:val="000000" w:themeColor="text1"/>
          <w:sz w:val="28"/>
        </w:rPr>
      </w:pPr>
    </w:p>
    <w:tbl>
      <w:tblPr>
        <w:tblStyle w:val="TableGrid"/>
        <w:tblW w:w="8928" w:type="dxa"/>
        <w:tblLook w:val="01E0" w:firstRow="1" w:lastRow="1" w:firstColumn="1" w:lastColumn="1" w:noHBand="0" w:noVBand="0"/>
      </w:tblPr>
      <w:tblGrid>
        <w:gridCol w:w="704"/>
        <w:gridCol w:w="5709"/>
        <w:gridCol w:w="1616"/>
        <w:gridCol w:w="899"/>
      </w:tblGrid>
      <w:tr w:rsidR="00B56CF9" w:rsidRPr="00B56CF9" w:rsidTr="00B56CF9">
        <w:tc>
          <w:tcPr>
            <w:tcW w:w="704" w:type="dxa"/>
          </w:tcPr>
          <w:p w:rsidR="00B56CF9" w:rsidRPr="00B56CF9" w:rsidRDefault="00B56CF9" w:rsidP="00B56CF9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ลำดับ</w:t>
            </w:r>
          </w:p>
        </w:tc>
        <w:tc>
          <w:tcPr>
            <w:tcW w:w="5709" w:type="dxa"/>
          </w:tcPr>
          <w:p w:rsidR="00B56CF9" w:rsidRPr="00B56CF9" w:rsidRDefault="00B56CF9" w:rsidP="00B56CF9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รายชื่อผู้ถือหุ้น</w:t>
            </w:r>
          </w:p>
        </w:tc>
        <w:tc>
          <w:tcPr>
            <w:tcW w:w="1616" w:type="dxa"/>
          </w:tcPr>
          <w:p w:rsidR="00B56CF9" w:rsidRPr="00B56CF9" w:rsidRDefault="00B56CF9" w:rsidP="00B56CF9">
            <w:pPr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จำนวนหุ้น</w:t>
            </w:r>
          </w:p>
        </w:tc>
        <w:tc>
          <w:tcPr>
            <w:tcW w:w="899" w:type="dxa"/>
          </w:tcPr>
          <w:p w:rsidR="00B56CF9" w:rsidRPr="00B56CF9" w:rsidRDefault="00B56CF9" w:rsidP="00B56CF9">
            <w:pPr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ร้อยละ</w:t>
            </w:r>
          </w:p>
        </w:tc>
      </w:tr>
      <w:tr w:rsidR="00B56CF9" w:rsidRPr="00B56CF9" w:rsidTr="00B56CF9">
        <w:tc>
          <w:tcPr>
            <w:tcW w:w="704" w:type="dxa"/>
          </w:tcPr>
          <w:p w:rsidR="00B56CF9" w:rsidRPr="00B56CF9" w:rsidRDefault="00B56CF9" w:rsidP="00B56CF9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5709" w:type="dxa"/>
          </w:tcPr>
          <w:p w:rsidR="00B56CF9" w:rsidRPr="00B56CF9" w:rsidRDefault="00B56CF9" w:rsidP="00B56CF9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กลุ่มนายทวีศักดิ์ วัชรรัคคาวงศ์</w:t>
            </w:r>
          </w:p>
        </w:tc>
        <w:tc>
          <w:tcPr>
            <w:tcW w:w="1616" w:type="dxa"/>
            <w:vAlign w:val="bottom"/>
          </w:tcPr>
          <w:p w:rsidR="00B56CF9" w:rsidRPr="00B56CF9" w:rsidRDefault="00B56CF9" w:rsidP="00B56CF9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  <w:tc>
          <w:tcPr>
            <w:tcW w:w="899" w:type="dxa"/>
            <w:vAlign w:val="bottom"/>
          </w:tcPr>
          <w:p w:rsidR="00B56CF9" w:rsidRPr="00B56CF9" w:rsidRDefault="00B56CF9" w:rsidP="00B56CF9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</w:tr>
      <w:tr w:rsidR="0070170C" w:rsidRPr="00B56CF9" w:rsidTr="00B56CF9">
        <w:tc>
          <w:tcPr>
            <w:tcW w:w="704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bookmarkStart w:id="3" w:name="_Hlk320015677"/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</w:t>
            </w:r>
          </w:p>
        </w:tc>
        <w:tc>
          <w:tcPr>
            <w:tcW w:w="5709" w:type="dxa"/>
          </w:tcPr>
          <w:p w:rsidR="0070170C" w:rsidRPr="00B56CF9" w:rsidRDefault="0070170C" w:rsidP="00B56CF9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นายทวีศักดิ์   วัชรรัคคาวงศ์</w:t>
            </w:r>
          </w:p>
        </w:tc>
        <w:tc>
          <w:tcPr>
            <w:tcW w:w="1616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 233,502,750 </w:t>
            </w:r>
          </w:p>
        </w:tc>
        <w:tc>
          <w:tcPr>
            <w:tcW w:w="899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28.30</w:t>
            </w:r>
          </w:p>
        </w:tc>
      </w:tr>
      <w:tr w:rsidR="0070170C" w:rsidRPr="00B56CF9" w:rsidTr="00B56CF9">
        <w:tc>
          <w:tcPr>
            <w:tcW w:w="704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</w:p>
        </w:tc>
        <w:tc>
          <w:tcPr>
            <w:tcW w:w="5709" w:type="dxa"/>
          </w:tcPr>
          <w:p w:rsidR="0070170C" w:rsidRPr="00B56CF9" w:rsidRDefault="0070170C" w:rsidP="00B56CF9">
            <w:pPr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น.ส.พรชนก วัชรรัคคาวงศ์</w:t>
            </w:r>
          </w:p>
        </w:tc>
        <w:tc>
          <w:tcPr>
            <w:tcW w:w="1616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33,267,200</w:t>
            </w:r>
          </w:p>
        </w:tc>
        <w:tc>
          <w:tcPr>
            <w:tcW w:w="899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4.03</w:t>
            </w:r>
          </w:p>
        </w:tc>
      </w:tr>
      <w:tr w:rsidR="0070170C" w:rsidRPr="00B56CF9" w:rsidTr="00B56CF9">
        <w:tc>
          <w:tcPr>
            <w:tcW w:w="704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3</w:t>
            </w:r>
          </w:p>
        </w:tc>
        <w:tc>
          <w:tcPr>
            <w:tcW w:w="5709" w:type="dxa"/>
          </w:tcPr>
          <w:p w:rsidR="0070170C" w:rsidRPr="00B56CF9" w:rsidRDefault="0070170C" w:rsidP="00B56CF9">
            <w:pPr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นางเพทาย   วัชรรัคคาวงศ์</w:t>
            </w:r>
          </w:p>
        </w:tc>
        <w:tc>
          <w:tcPr>
            <w:tcW w:w="1616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5,000,000</w:t>
            </w:r>
          </w:p>
        </w:tc>
        <w:tc>
          <w:tcPr>
            <w:tcW w:w="899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0.61</w:t>
            </w:r>
          </w:p>
        </w:tc>
      </w:tr>
      <w:tr w:rsidR="0070170C" w:rsidRPr="00B56CF9" w:rsidTr="00B56CF9">
        <w:tc>
          <w:tcPr>
            <w:tcW w:w="704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  <w:tc>
          <w:tcPr>
            <w:tcW w:w="5709" w:type="dxa"/>
          </w:tcPr>
          <w:p w:rsidR="0070170C" w:rsidRPr="00B56CF9" w:rsidRDefault="0070170C" w:rsidP="00B56CF9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กลุ่มนายไชยยันต์   ชาครกุล</w:t>
            </w:r>
          </w:p>
        </w:tc>
        <w:tc>
          <w:tcPr>
            <w:tcW w:w="1616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  <w:tc>
          <w:tcPr>
            <w:tcW w:w="899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</w:tr>
      <w:tr w:rsidR="0070170C" w:rsidRPr="00B56CF9" w:rsidTr="00B56CF9">
        <w:tc>
          <w:tcPr>
            <w:tcW w:w="704" w:type="dxa"/>
          </w:tcPr>
          <w:p w:rsidR="0070170C" w:rsidRPr="00B56CF9" w:rsidRDefault="0070170C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</w:t>
            </w:r>
          </w:p>
        </w:tc>
        <w:tc>
          <w:tcPr>
            <w:tcW w:w="5709" w:type="dxa"/>
          </w:tcPr>
          <w:p w:rsidR="0070170C" w:rsidRPr="00B56CF9" w:rsidRDefault="0070170C" w:rsidP="00B56CF9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นายไชยยันต์   ชาครกุล</w:t>
            </w:r>
          </w:p>
        </w:tc>
        <w:tc>
          <w:tcPr>
            <w:tcW w:w="1616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 208,502,750 </w:t>
            </w:r>
          </w:p>
        </w:tc>
        <w:tc>
          <w:tcPr>
            <w:tcW w:w="899" w:type="dxa"/>
            <w:vAlign w:val="bottom"/>
          </w:tcPr>
          <w:p w:rsidR="0070170C" w:rsidRPr="0070170C" w:rsidRDefault="0070170C" w:rsidP="0070170C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25.27</w:t>
            </w:r>
          </w:p>
        </w:tc>
      </w:tr>
      <w:tr w:rsidR="00B33524" w:rsidRPr="00B56CF9" w:rsidTr="00B56CF9">
        <w:tc>
          <w:tcPr>
            <w:tcW w:w="704" w:type="dxa"/>
          </w:tcPr>
          <w:p w:rsidR="00B33524" w:rsidRPr="00B56CF9" w:rsidRDefault="00B33524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bookmarkStart w:id="4" w:name="_GoBack" w:colFirst="2" w:colLast="3"/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</w:p>
        </w:tc>
        <w:tc>
          <w:tcPr>
            <w:tcW w:w="5709" w:type="dxa"/>
          </w:tcPr>
          <w:p w:rsidR="00B33524" w:rsidRPr="00B56CF9" w:rsidRDefault="00B33524" w:rsidP="00B56CF9">
            <w:pPr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นางกรรณิการ์   ชาครกุล</w:t>
            </w:r>
          </w:p>
        </w:tc>
        <w:tc>
          <w:tcPr>
            <w:tcW w:w="1616" w:type="dxa"/>
            <w:vAlign w:val="bottom"/>
          </w:tcPr>
          <w:p w:rsidR="00B33524" w:rsidRPr="0070170C" w:rsidRDefault="00B33524" w:rsidP="00622584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5,000,000</w:t>
            </w:r>
          </w:p>
        </w:tc>
        <w:tc>
          <w:tcPr>
            <w:tcW w:w="899" w:type="dxa"/>
            <w:vAlign w:val="bottom"/>
          </w:tcPr>
          <w:p w:rsidR="00B33524" w:rsidRPr="0070170C" w:rsidRDefault="00B33524" w:rsidP="00622584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0.61</w:t>
            </w:r>
          </w:p>
        </w:tc>
      </w:tr>
      <w:bookmarkEnd w:id="4"/>
      <w:tr w:rsidR="00B33524" w:rsidRPr="00B56CF9" w:rsidTr="00B56CF9">
        <w:tc>
          <w:tcPr>
            <w:tcW w:w="704" w:type="dxa"/>
          </w:tcPr>
          <w:p w:rsidR="00B33524" w:rsidRPr="00B56CF9" w:rsidRDefault="00B33524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3</w:t>
            </w:r>
          </w:p>
        </w:tc>
        <w:tc>
          <w:tcPr>
            <w:tcW w:w="5709" w:type="dxa"/>
          </w:tcPr>
          <w:p w:rsidR="00B33524" w:rsidRPr="00B56CF9" w:rsidRDefault="00B33524" w:rsidP="00B56CF9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นายชูรัชฎ์   ชาครกุล</w:t>
            </w:r>
          </w:p>
        </w:tc>
        <w:tc>
          <w:tcPr>
            <w:tcW w:w="1616" w:type="dxa"/>
            <w:vAlign w:val="bottom"/>
          </w:tcPr>
          <w:p w:rsidR="00B33524" w:rsidRPr="0070170C" w:rsidRDefault="00B33524" w:rsidP="00AD129A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52,500,000</w:t>
            </w:r>
          </w:p>
        </w:tc>
        <w:tc>
          <w:tcPr>
            <w:tcW w:w="899" w:type="dxa"/>
            <w:vAlign w:val="bottom"/>
          </w:tcPr>
          <w:p w:rsidR="00B33524" w:rsidRPr="0070170C" w:rsidRDefault="00B33524" w:rsidP="00AD129A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6.36</w:t>
            </w:r>
          </w:p>
        </w:tc>
      </w:tr>
      <w:tr w:rsidR="00B33524" w:rsidRPr="00B56CF9" w:rsidTr="00B56CF9">
        <w:tc>
          <w:tcPr>
            <w:tcW w:w="704" w:type="dxa"/>
          </w:tcPr>
          <w:p w:rsidR="00B33524" w:rsidRPr="00B56CF9" w:rsidRDefault="00B33524" w:rsidP="00B56CF9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4</w:t>
            </w:r>
          </w:p>
        </w:tc>
        <w:tc>
          <w:tcPr>
            <w:tcW w:w="5709" w:type="dxa"/>
          </w:tcPr>
          <w:p w:rsidR="00B33524" w:rsidRPr="00B56CF9" w:rsidRDefault="00B33524" w:rsidP="00B56CF9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นางสาวอุษณา   ชาครกุล</w:t>
            </w:r>
          </w:p>
        </w:tc>
        <w:tc>
          <w:tcPr>
            <w:tcW w:w="1616" w:type="dxa"/>
            <w:vAlign w:val="bottom"/>
          </w:tcPr>
          <w:p w:rsidR="00B33524" w:rsidRPr="0070170C" w:rsidRDefault="00B33524" w:rsidP="00C34F6A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27,500,000</w:t>
            </w:r>
          </w:p>
        </w:tc>
        <w:tc>
          <w:tcPr>
            <w:tcW w:w="899" w:type="dxa"/>
            <w:vAlign w:val="bottom"/>
          </w:tcPr>
          <w:p w:rsidR="00B33524" w:rsidRPr="0070170C" w:rsidRDefault="00B33524" w:rsidP="00C34F6A">
            <w:pPr>
              <w:jc w:val="right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70170C">
              <w:rPr>
                <w:rFonts w:asciiTheme="majorBidi" w:hAnsiTheme="majorBidi" w:cstheme="majorBidi"/>
                <w:color w:val="000000" w:themeColor="text1"/>
                <w:sz w:val="28"/>
              </w:rPr>
              <w:t>3.33</w:t>
            </w:r>
          </w:p>
        </w:tc>
      </w:tr>
      <w:bookmarkEnd w:id="3"/>
    </w:tbl>
    <w:p w:rsidR="00871614" w:rsidRPr="00871614" w:rsidRDefault="00871614" w:rsidP="00871614">
      <w:pPr>
        <w:rPr>
          <w:rFonts w:ascii="Angsana New" w:hAnsi="Angsana New" w:cs="Angsana New"/>
          <w:sz w:val="28"/>
        </w:rPr>
      </w:pPr>
    </w:p>
    <w:p w:rsidR="00871614" w:rsidRDefault="00871614" w:rsidP="00871614">
      <w:pPr>
        <w:jc w:val="both"/>
        <w:rPr>
          <w:rFonts w:ascii="Angsana New" w:hAnsi="Angsana New" w:cs="Angsana New"/>
          <w:color w:val="FF0000"/>
          <w:sz w:val="28"/>
        </w:rPr>
      </w:pPr>
    </w:p>
    <w:p w:rsidR="00871614" w:rsidRPr="00871614" w:rsidRDefault="00871614" w:rsidP="001A5C70">
      <w:pPr>
        <w:pStyle w:val="ListParagraph"/>
        <w:numPr>
          <w:ilvl w:val="1"/>
          <w:numId w:val="1"/>
        </w:numPr>
        <w:tabs>
          <w:tab w:val="left" w:pos="709"/>
        </w:tabs>
        <w:rPr>
          <w:rFonts w:ascii="Angsana New" w:hAnsi="Angsana New" w:cs="Angsana New"/>
          <w:b/>
          <w:bCs/>
          <w:color w:val="000000"/>
          <w:sz w:val="28"/>
        </w:rPr>
      </w:pPr>
      <w:r>
        <w:rPr>
          <w:rFonts w:ascii="Angsana New" w:hAnsi="Angsana New" w:cs="Angsana New" w:hint="cs"/>
          <w:b/>
          <w:bCs/>
          <w:color w:val="000000"/>
          <w:sz w:val="28"/>
          <w:cs/>
        </w:rPr>
        <w:t>การออกหลักทรัพย์อื่นๆ</w:t>
      </w:r>
    </w:p>
    <w:p w:rsidR="00871614" w:rsidRPr="00B56CF9" w:rsidRDefault="00871614" w:rsidP="00871614">
      <w:pPr>
        <w:tabs>
          <w:tab w:val="left" w:pos="709"/>
        </w:tabs>
        <w:ind w:left="360"/>
        <w:rPr>
          <w:rFonts w:asciiTheme="majorBidi" w:hAnsiTheme="majorBidi" w:cstheme="majorBidi"/>
          <w:b/>
          <w:bCs/>
          <w:color w:val="000000"/>
          <w:sz w:val="28"/>
          <w:cs/>
        </w:rPr>
      </w:pPr>
    </w:p>
    <w:p w:rsidR="00871614" w:rsidRPr="00B56CF9" w:rsidRDefault="00871614" w:rsidP="00871614">
      <w:pPr>
        <w:ind w:firstLine="780"/>
        <w:jc w:val="both"/>
        <w:rPr>
          <w:rFonts w:asciiTheme="majorBidi" w:hAnsiTheme="majorBidi" w:cstheme="majorBidi"/>
          <w:sz w:val="28"/>
        </w:rPr>
      </w:pPr>
      <w:r w:rsidRPr="00B56CF9">
        <w:rPr>
          <w:rFonts w:asciiTheme="majorBidi" w:hAnsiTheme="majorBidi" w:cstheme="majorBidi"/>
          <w:sz w:val="28"/>
          <w:cs/>
        </w:rPr>
        <w:t xml:space="preserve">บริษัทมีการออกหลักทรัพย์ที่เป็นตราสารหนี้ ประเภทหุ้นกู้   โดย ณ วันที่ </w:t>
      </w:r>
      <w:r w:rsidRPr="00B56CF9">
        <w:rPr>
          <w:rFonts w:asciiTheme="majorBidi" w:hAnsiTheme="majorBidi" w:cstheme="majorBidi"/>
          <w:sz w:val="28"/>
        </w:rPr>
        <w:t xml:space="preserve">31 </w:t>
      </w:r>
      <w:r w:rsidRPr="00B56CF9">
        <w:rPr>
          <w:rFonts w:asciiTheme="majorBidi" w:hAnsiTheme="majorBidi" w:cstheme="majorBidi"/>
          <w:sz w:val="28"/>
          <w:cs/>
        </w:rPr>
        <w:t xml:space="preserve">ธันวาคม </w:t>
      </w:r>
      <w:r w:rsidR="0070170C">
        <w:rPr>
          <w:rFonts w:asciiTheme="majorBidi" w:hAnsiTheme="majorBidi" w:cstheme="majorBidi"/>
          <w:sz w:val="28"/>
        </w:rPr>
        <w:t>2559</w:t>
      </w:r>
      <w:r w:rsidRPr="00B56CF9">
        <w:rPr>
          <w:rFonts w:asciiTheme="majorBidi" w:hAnsiTheme="majorBidi" w:cstheme="majorBidi"/>
          <w:sz w:val="28"/>
        </w:rPr>
        <w:t xml:space="preserve"> </w:t>
      </w:r>
      <w:r w:rsidRPr="00B56CF9">
        <w:rPr>
          <w:rFonts w:asciiTheme="majorBidi" w:hAnsiTheme="majorBidi" w:cstheme="majorBidi"/>
          <w:sz w:val="28"/>
          <w:cs/>
        </w:rPr>
        <w:t xml:space="preserve">บริษัทมีหุ้นกู้ที่ยังไม่ได้ไถ่ถอนทั้งสิ้น </w:t>
      </w:r>
      <w:r w:rsidR="00C759AA">
        <w:rPr>
          <w:rFonts w:asciiTheme="majorBidi" w:hAnsiTheme="majorBidi" w:cstheme="majorBidi"/>
          <w:sz w:val="28"/>
        </w:rPr>
        <w:t>9</w:t>
      </w:r>
      <w:r w:rsidRPr="00B56CF9">
        <w:rPr>
          <w:rFonts w:asciiTheme="majorBidi" w:hAnsiTheme="majorBidi" w:cstheme="majorBidi"/>
          <w:sz w:val="28"/>
        </w:rPr>
        <w:t xml:space="preserve"> </w:t>
      </w:r>
      <w:r w:rsidRPr="00B56CF9">
        <w:rPr>
          <w:rFonts w:asciiTheme="majorBidi" w:hAnsiTheme="majorBidi" w:cstheme="majorBidi"/>
          <w:sz w:val="28"/>
          <w:cs/>
        </w:rPr>
        <w:t>รุ่น</w:t>
      </w:r>
      <w:r w:rsidR="007A788D" w:rsidRPr="00B56CF9">
        <w:rPr>
          <w:rFonts w:asciiTheme="majorBidi" w:hAnsiTheme="majorBidi" w:cstheme="majorBidi"/>
          <w:sz w:val="28"/>
          <w:cs/>
        </w:rPr>
        <w:t xml:space="preserve"> มูลค่ารวมทั้งสิ้น </w:t>
      </w:r>
      <w:r w:rsidR="00C759AA">
        <w:rPr>
          <w:rFonts w:asciiTheme="majorBidi" w:hAnsiTheme="majorBidi" w:cstheme="majorBidi"/>
          <w:sz w:val="28"/>
        </w:rPr>
        <w:t>2</w:t>
      </w:r>
      <w:r w:rsidR="00B56CF9">
        <w:rPr>
          <w:rFonts w:asciiTheme="majorBidi" w:hAnsiTheme="majorBidi" w:cstheme="majorBidi"/>
          <w:sz w:val="28"/>
        </w:rPr>
        <w:t>,</w:t>
      </w:r>
      <w:r w:rsidR="00C759AA">
        <w:rPr>
          <w:rFonts w:asciiTheme="majorBidi" w:hAnsiTheme="majorBidi" w:cstheme="majorBidi"/>
          <w:sz w:val="28"/>
        </w:rPr>
        <w:t>110</w:t>
      </w:r>
      <w:r w:rsidR="007A788D" w:rsidRPr="00B56CF9">
        <w:rPr>
          <w:rFonts w:asciiTheme="majorBidi" w:hAnsiTheme="majorBidi" w:cstheme="majorBidi"/>
          <w:sz w:val="28"/>
        </w:rPr>
        <w:t xml:space="preserve"> </w:t>
      </w:r>
      <w:r w:rsidR="007A788D" w:rsidRPr="00B56CF9">
        <w:rPr>
          <w:rFonts w:asciiTheme="majorBidi" w:hAnsiTheme="majorBidi" w:cstheme="majorBidi"/>
          <w:sz w:val="28"/>
          <w:cs/>
        </w:rPr>
        <w:t>ล้านบาท</w:t>
      </w:r>
      <w:r w:rsidRPr="00B56CF9">
        <w:rPr>
          <w:rFonts w:asciiTheme="majorBidi" w:hAnsiTheme="majorBidi" w:cstheme="majorBidi"/>
          <w:sz w:val="28"/>
          <w:cs/>
        </w:rPr>
        <w:t xml:space="preserve"> โดยมีรายละเอียดดังต่อไปนี้</w:t>
      </w:r>
    </w:p>
    <w:p w:rsidR="00B56CF9" w:rsidRPr="00B56CF9" w:rsidRDefault="00B56CF9" w:rsidP="00B56CF9">
      <w:pPr>
        <w:jc w:val="both"/>
        <w:rPr>
          <w:rFonts w:asciiTheme="majorBidi" w:hAnsiTheme="majorBidi" w:cstheme="majorBidi"/>
          <w:color w:val="000000" w:themeColor="text1"/>
          <w:sz w:val="28"/>
          <w:cs/>
        </w:rPr>
      </w:pPr>
    </w:p>
    <w:p w:rsidR="00B56CF9" w:rsidRPr="00B56CF9" w:rsidRDefault="00B56CF9" w:rsidP="00B56CF9">
      <w:pPr>
        <w:pStyle w:val="a"/>
        <w:ind w:left="1418" w:right="57" w:hanging="567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  <w:r>
        <w:rPr>
          <w:rFonts w:asciiTheme="majorBidi" w:hAnsiTheme="majorBidi" w:cstheme="majorBidi"/>
          <w:color w:val="000000" w:themeColor="text1"/>
          <w:lang w:val="en-US"/>
        </w:rPr>
        <w:t>7.3</w:t>
      </w:r>
      <w:r w:rsidR="00C759AA">
        <w:rPr>
          <w:rFonts w:asciiTheme="majorBidi" w:hAnsiTheme="majorBidi" w:cstheme="majorBidi"/>
          <w:color w:val="000000" w:themeColor="text1"/>
          <w:lang w:val="en-US"/>
        </w:rPr>
        <w:t>.1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 xml:space="preserve">) </w:t>
      </w:r>
      <w:r w:rsidRPr="00B56CF9">
        <w:rPr>
          <w:rFonts w:asciiTheme="majorBidi" w:hAnsiTheme="majorBidi" w:cstheme="majorBidi"/>
          <w:color w:val="000000" w:themeColor="text1"/>
          <w:cs/>
        </w:rPr>
        <w:t xml:space="preserve">หุ้นกู้ประเภทไม่มีหลักประกัน ครั้งที่ 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>1/2557</w:t>
      </w:r>
      <w:r w:rsidRPr="00B56CF9">
        <w:rPr>
          <w:rFonts w:asciiTheme="majorBidi" w:hAnsiTheme="majorBidi" w:cstheme="majorBidi"/>
          <w:color w:val="000000" w:themeColor="text1"/>
          <w:cs/>
        </w:rPr>
        <w:t xml:space="preserve"> ชุดที่ 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>1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lang w:val="en-US"/>
        </w:rPr>
        <w:t xml:space="preserve"> 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cs/>
        </w:rPr>
        <w:tab/>
        <w:t>รายละเอียดสำคัญของหุ้นกู้ดังนี้</w:t>
      </w:r>
    </w:p>
    <w:p w:rsidR="00B56CF9" w:rsidRPr="00B56CF9" w:rsidRDefault="00B56CF9" w:rsidP="00B56CF9">
      <w:pPr>
        <w:pStyle w:val="a"/>
        <w:ind w:left="1701" w:right="57" w:hanging="2241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</w:p>
    <w:tbl>
      <w:tblPr>
        <w:tblW w:w="8820" w:type="dxa"/>
        <w:tblInd w:w="288" w:type="dxa"/>
        <w:tblLayout w:type="fixed"/>
        <w:tblLook w:val="0000" w:firstRow="0" w:lastRow="0" w:firstColumn="0" w:lastColumn="0" w:noHBand="0" w:noVBand="0"/>
      </w:tblPr>
      <w:tblGrid>
        <w:gridCol w:w="2584"/>
        <w:gridCol w:w="336"/>
        <w:gridCol w:w="5900"/>
      </w:tblGrid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ชื่อเฉพาะหุ้นกู้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หุ้นกู้ไม่ด้อยสิทธิ และไม่มีประกันของบริษัท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ลลิล พร็อพเพอร์ตี้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)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ครั้งที่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1/2557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ชุดที่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 ครบกำหนดไถ่ถอนปี พ.ศ.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2560"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ประเภทของหุ้นกู้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หุ้นกู้ชนิดระบุชื่อผู้ถือ ประเภทไม่ด้อยสิทธิ ไม่มีหลักประกัน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และไม่มีผู้แทนผู้ถือหุ้นกู้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จำนวนหุ้นกู้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92" w:hanging="39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5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0,000 หน่วย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มูลค่าที่ตราไว้หน่วยละ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1,000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50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ล้านบาท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วิธีเสนอขาย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เสนอขายต่อผู้ลงทุนโดยเฉพาะเจาะจงซึ่งมีจำนวนไม่เกิน 10 ราย (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</w:rPr>
              <w:t>PP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10)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วันที่ออกหุ้นกู้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5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สิงหาคม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2557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วันที่ครบกำหนดไถ่ถอน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9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พฤษภาคม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2560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อัตราดอกเบี้ย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92"/>
                <w:tab w:val="left" w:pos="57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อัตราดอกเบี้ยคงที่ร้อยละ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4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.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 ต่อปี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lastRenderedPageBreak/>
              <w:t>กำหนดชำระดอกเบี้ย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ชำระดอกเบี้ยหุ้นกู้ปีละ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2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ครั้ง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การชำระคืนเงินต้น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ชำระเงินต้นในวันครบกำหนดไถ่ถอน คือ 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9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พฤษภาคม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2560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การไถ่ถอนคืนก่อนกำหนด 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ไม่มี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ผู้จัดการการจำหน่าย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ธนาคารธนชาต จำกัด (มหาชน)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นายทะเบียนหุ้นกู้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ธนาคารกรุงเทพ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ตลาดรองของหุ้นกู้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2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สมาคมตลาดตราสารหนี้ไทย</w:t>
            </w:r>
          </w:p>
        </w:tc>
      </w:tr>
    </w:tbl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pStyle w:val="a"/>
        <w:ind w:left="1418" w:right="57" w:hanging="567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  <w:r>
        <w:rPr>
          <w:rFonts w:asciiTheme="majorBidi" w:hAnsiTheme="majorBidi" w:cstheme="majorBidi"/>
          <w:color w:val="000000" w:themeColor="text1"/>
          <w:lang w:val="en-US"/>
        </w:rPr>
        <w:t>7.3</w:t>
      </w:r>
      <w:r w:rsidR="00C759AA">
        <w:rPr>
          <w:rFonts w:asciiTheme="majorBidi" w:hAnsiTheme="majorBidi" w:cstheme="majorBidi"/>
          <w:color w:val="000000" w:themeColor="text1"/>
          <w:lang w:val="en-US"/>
        </w:rPr>
        <w:t>.2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 xml:space="preserve">) </w:t>
      </w:r>
      <w:r w:rsidRPr="00B56CF9">
        <w:rPr>
          <w:rFonts w:asciiTheme="majorBidi" w:hAnsiTheme="majorBidi" w:cstheme="majorBidi"/>
          <w:color w:val="000000" w:themeColor="text1"/>
          <w:cs/>
        </w:rPr>
        <w:t xml:space="preserve">หุ้นกู้ประเภทไม่มีหลักประกัน ครั้งที่ 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>1/2557</w:t>
      </w:r>
      <w:r w:rsidRPr="00B56CF9">
        <w:rPr>
          <w:rFonts w:asciiTheme="majorBidi" w:hAnsiTheme="majorBidi" w:cstheme="majorBidi"/>
          <w:color w:val="000000" w:themeColor="text1"/>
          <w:cs/>
        </w:rPr>
        <w:t xml:space="preserve"> ชุดที่ 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>2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lang w:val="en-US"/>
        </w:rPr>
        <w:t xml:space="preserve"> 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cs/>
        </w:rPr>
        <w:tab/>
        <w:t>รายละเอียดสำคัญของหุ้นกู้ดังนี้</w:t>
      </w:r>
    </w:p>
    <w:p w:rsidR="00B56CF9" w:rsidRPr="00B56CF9" w:rsidRDefault="00B56CF9" w:rsidP="00B56CF9">
      <w:pPr>
        <w:pStyle w:val="a"/>
        <w:ind w:left="1701" w:right="57" w:hanging="2241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</w:p>
    <w:tbl>
      <w:tblPr>
        <w:tblW w:w="8820" w:type="dxa"/>
        <w:tblInd w:w="288" w:type="dxa"/>
        <w:tblLayout w:type="fixed"/>
        <w:tblLook w:val="0000" w:firstRow="0" w:lastRow="0" w:firstColumn="0" w:lastColumn="0" w:noHBand="0" w:noVBand="0"/>
      </w:tblPr>
      <w:tblGrid>
        <w:gridCol w:w="2584"/>
        <w:gridCol w:w="336"/>
        <w:gridCol w:w="5900"/>
      </w:tblGrid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ชื่อเฉพาะหุ้นกู้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หุ้นกู้ไม่ด้อยสิทธิ และไม่มีประกันของบริษัท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ลลิล พร็อพเพอร์ตี้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)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ครั้งที่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1/2557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ชุดที่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 ครบกำหนดไถ่ถอนปี พ.ศ.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2560"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ประเภทของหุ้นกู้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หุ้นกู้ชนิดระบุชื่อผู้ถือ ประเภทไม่ด้อยสิทธิ ไม่มีหลักประกัน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และไม่มีผู้แทนผู้ถือหุ้นกู้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จำนวนหุ้นกู้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92" w:hanging="39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0,000 หน่วย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มูลค่าที่ตราไว้หน่วยละ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1,000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ล้านบาท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วิธีเสนอขาย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เสนอขายต่อผู้ลงทุนโดยเฉพาะเจาะจงซึ่งมีจำนวนไม่เกิน 10 ราย (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</w:rPr>
              <w:t>PP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10)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วันที่ออกหุ้นกู้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5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สิงหาคม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2557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วันที่ครบกำหนดไถ่ถอน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สิงหาคม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2560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อัตราดอกเบี้ย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92"/>
                <w:tab w:val="left" w:pos="57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อัตราดอกเบี้ยคงที่ร้อยละ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4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.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 ต่อปี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กำหนดชำระดอกเบี้ย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ชำระดอกเบี้ยหุ้นกู้ปีละ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2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ครั้ง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การชำระคืนเงินต้น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ชำระเงินต้นในวันครบกำหนดไถ่ถอน คือ 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สิงหาคม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2560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การไถ่ถอนคืนก่อนกำหนด 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ไม่มี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ผู้จัดการการจำหน่าย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ธนาคารธนชาต จำกัด (มหาชน)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นายทะเบียนหุ้นกู้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ธนาคารกรุงเทพ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ตลาดรองของหุ้นกู้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2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สมาคมตลาดตราสารหนี้ไทย</w:t>
            </w:r>
          </w:p>
        </w:tc>
      </w:tr>
    </w:tbl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pStyle w:val="a"/>
        <w:ind w:left="1418" w:right="57" w:hanging="567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  <w:r>
        <w:rPr>
          <w:rFonts w:asciiTheme="majorBidi" w:hAnsiTheme="majorBidi" w:cstheme="majorBidi"/>
          <w:color w:val="000000" w:themeColor="text1"/>
          <w:lang w:val="en-US"/>
        </w:rPr>
        <w:t>7.3</w:t>
      </w:r>
      <w:r w:rsidR="00C759AA">
        <w:rPr>
          <w:rFonts w:asciiTheme="majorBidi" w:hAnsiTheme="majorBidi" w:cstheme="majorBidi"/>
          <w:color w:val="000000" w:themeColor="text1"/>
          <w:lang w:val="en-US"/>
        </w:rPr>
        <w:t>.3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 xml:space="preserve">) </w:t>
      </w:r>
      <w:r w:rsidRPr="00B56CF9">
        <w:rPr>
          <w:rFonts w:asciiTheme="majorBidi" w:hAnsiTheme="majorBidi" w:cstheme="majorBidi"/>
          <w:color w:val="000000" w:themeColor="text1"/>
          <w:cs/>
        </w:rPr>
        <w:t xml:space="preserve">หุ้นกู้ประเภทไม่มีหลักประกัน ครั้งที่ 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>2/2557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lang w:val="en-US"/>
        </w:rPr>
        <w:t xml:space="preserve"> 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cs/>
        </w:rPr>
        <w:tab/>
        <w:t>รายละเอียดสำคัญของหุ้นกู้ดังนี้</w:t>
      </w:r>
    </w:p>
    <w:p w:rsidR="00B56CF9" w:rsidRPr="00B56CF9" w:rsidRDefault="00B56CF9" w:rsidP="00B56CF9">
      <w:pPr>
        <w:pStyle w:val="a"/>
        <w:ind w:left="1701" w:right="57" w:hanging="2241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</w:p>
    <w:tbl>
      <w:tblPr>
        <w:tblW w:w="8820" w:type="dxa"/>
        <w:tblInd w:w="288" w:type="dxa"/>
        <w:tblLayout w:type="fixed"/>
        <w:tblLook w:val="0000" w:firstRow="0" w:lastRow="0" w:firstColumn="0" w:lastColumn="0" w:noHBand="0" w:noVBand="0"/>
      </w:tblPr>
      <w:tblGrid>
        <w:gridCol w:w="2584"/>
        <w:gridCol w:w="336"/>
        <w:gridCol w:w="5900"/>
      </w:tblGrid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ชื่อเฉพาะหุ้นกู้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หุ้นกู้ไม่ด้อยสิทธิ และไม่มีประกันของบริษัท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ลลิล พร็อพเพอร์ตี้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)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ครั้งที่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2/2557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 ครบกำหนดไถ่ถอนปี พ.ศ.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2560"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ประเภทของหุ้นกู้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หุ้นกู้ชนิดระบุชื่อผู้ถือ ประเภทไม่ด้อยสิทธิ ไม่มีหลักประกัน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และไม่มีผู้แทนผู้ถือหุ้นกู้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จำนวนหุ้นกู้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92" w:hanging="39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0,000 หน่วย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มูลค่าที่ตราไว้หน่วยละ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1,000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ล้านบาท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วิธีเสนอขาย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เสนอขายต่อผู้ลงทุนโดยเฉพาะเจาะจงซึ่งมีจำนวนไม่เกิน 10 ราย (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</w:rPr>
              <w:t>PP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10)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วันที่ออกหุ้นกู้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ตุลาคม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2557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วันที่ครบกำหนดไถ่ถอน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ตุลาคม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2560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อัตราดอกเบี้ย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92"/>
                <w:tab w:val="left" w:pos="57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อัตราดอกเบี้ยคงที่ร้อยละ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4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.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 ต่อปี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กำหนดชำระดอกเบี้ย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ชำระดอกเบี้ยหุ้นกู้ปีละ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2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ครั้ง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การชำระคืนเงินต้น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ชำระเงินต้นในวันครบกำหนดไถ่ถอน คือ 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ตุลาคม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2560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การไถ่ถอนคืนก่อนกำหนด 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ไม่มี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ผู้จัดการการจำหน่าย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ธนาคารธนชาต จำกัด (มหาชน)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นายทะเบียนหุ้นกู้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ธนาคารกรุงเทพ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ตลาดรองของหุ้นกู้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2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สมาคมตลาดตราสารหนี้ไทย</w:t>
            </w:r>
          </w:p>
        </w:tc>
      </w:tr>
    </w:tbl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pStyle w:val="a"/>
        <w:ind w:left="1418" w:right="57" w:hanging="567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  <w:r>
        <w:rPr>
          <w:rFonts w:asciiTheme="majorBidi" w:hAnsiTheme="majorBidi" w:cstheme="majorBidi"/>
          <w:color w:val="000000" w:themeColor="text1"/>
          <w:lang w:val="en-US"/>
        </w:rPr>
        <w:t>7.3</w:t>
      </w:r>
      <w:r w:rsidR="00C759AA">
        <w:rPr>
          <w:rFonts w:asciiTheme="majorBidi" w:hAnsiTheme="majorBidi" w:cstheme="majorBidi"/>
          <w:color w:val="000000" w:themeColor="text1"/>
          <w:lang w:val="en-US"/>
        </w:rPr>
        <w:t>.4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 xml:space="preserve">) </w:t>
      </w:r>
      <w:r w:rsidRPr="00B56CF9">
        <w:rPr>
          <w:rFonts w:asciiTheme="majorBidi" w:hAnsiTheme="majorBidi" w:cstheme="majorBidi"/>
          <w:color w:val="000000" w:themeColor="text1"/>
          <w:cs/>
        </w:rPr>
        <w:t xml:space="preserve">หุ้นกู้ประเภทไม่มีหลักประกัน ครั้งที่ 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>1/2558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lang w:val="en-US"/>
        </w:rPr>
        <w:t xml:space="preserve"> 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cs/>
        </w:rPr>
        <w:tab/>
        <w:t>รายละเอียดสำคัญของหุ้นกู้ดังนี้</w:t>
      </w:r>
    </w:p>
    <w:p w:rsidR="00B56CF9" w:rsidRPr="00B56CF9" w:rsidRDefault="00B56CF9" w:rsidP="00B56CF9">
      <w:pPr>
        <w:pStyle w:val="a"/>
        <w:ind w:left="1701" w:right="57" w:hanging="2241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</w:p>
    <w:tbl>
      <w:tblPr>
        <w:tblW w:w="8820" w:type="dxa"/>
        <w:tblInd w:w="288" w:type="dxa"/>
        <w:tblLayout w:type="fixed"/>
        <w:tblLook w:val="0000" w:firstRow="0" w:lastRow="0" w:firstColumn="0" w:lastColumn="0" w:noHBand="0" w:noVBand="0"/>
      </w:tblPr>
      <w:tblGrid>
        <w:gridCol w:w="2584"/>
        <w:gridCol w:w="336"/>
        <w:gridCol w:w="5900"/>
      </w:tblGrid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ชื่อเฉพาะหุ้นกู้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หุ้นกู้ไม่ด้อยสิทธิ และไม่มีประกันของบริษัท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ลลิล พร็อพเพอร์ตี้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)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ครั้งที่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1/2558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 ครบกำหนดไถ่ถอนปี พ.ศ.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2561"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ประเภทของหุ้นกู้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หุ้นกู้ชนิดระบุชื่อผู้ถือ ประเภทไม่ด้อยสิทธิ ไม่มีหลักประกัน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และไม่มีผู้แทนผู้ถือหุ้นกู้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จำนวนหุ้นกู้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92" w:hanging="39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50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0,000 หน่วย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มูลค่าที่ตราไว้หน่วยละ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1,000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500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ล้านบาท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วิธีเสนอขาย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เสนอขายต่อผู้ลงทุนโดยเฉพาะเจาะจงซึ่งมีจำนวนไม่เกิน 10 ราย (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</w:rPr>
              <w:t>PP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10)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lastRenderedPageBreak/>
              <w:t>วันที่ออกหุ้นกู้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23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เมษายน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2558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วันที่ครบกำหนดไถ่ถอน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23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เมษายน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2561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อัตราดอกเบี้ย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92"/>
                <w:tab w:val="left" w:pos="57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อัตราดอกเบี้ยคงที่ร้อยละ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3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.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70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 ต่อปี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กำหนดชำระดอกเบี้ย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ชำระดอกเบี้ยหุ้นกู้ปีละ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2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ครั้ง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การชำระคืนเงินต้น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ชำระเงินต้นในวันครบกำหนดไถ่ถอน คือ 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23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เมษายน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2561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การไถ่ถอนคืนก่อนกำหนด 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ไม่มี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ผู้จัดการการจำหน่าย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ธนาคารซีไอเอ็มบี ไทย จำกัด (มหาชน)</w:t>
            </w:r>
          </w:p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บริษัทหลักทรัพย์ เอเซีย พลัส กรุ๊ป โฮลดิ้งส์ จำกัด (มหาชน)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นายทะเบียนหุ้นกู้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ธนาคารกรุงเทพ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ตลาดรองของหุ้นกู้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2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สมาคมตลาดตราสารหนี้ไทย</w:t>
            </w:r>
          </w:p>
        </w:tc>
      </w:tr>
    </w:tbl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pStyle w:val="a"/>
        <w:ind w:left="1418" w:right="57" w:hanging="567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  <w:r>
        <w:rPr>
          <w:rFonts w:asciiTheme="majorBidi" w:hAnsiTheme="majorBidi" w:cstheme="majorBidi"/>
          <w:color w:val="000000" w:themeColor="text1"/>
          <w:lang w:val="en-US"/>
        </w:rPr>
        <w:t>7.3</w:t>
      </w:r>
      <w:r w:rsidR="00C759AA">
        <w:rPr>
          <w:rFonts w:asciiTheme="majorBidi" w:hAnsiTheme="majorBidi" w:cstheme="majorBidi"/>
          <w:color w:val="000000" w:themeColor="text1"/>
          <w:lang w:val="en-US"/>
        </w:rPr>
        <w:t>.5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 xml:space="preserve">) </w:t>
      </w:r>
      <w:r w:rsidRPr="00B56CF9">
        <w:rPr>
          <w:rFonts w:asciiTheme="majorBidi" w:hAnsiTheme="majorBidi" w:cstheme="majorBidi"/>
          <w:color w:val="000000" w:themeColor="text1"/>
          <w:cs/>
        </w:rPr>
        <w:t xml:space="preserve">หุ้นกู้ประเภทไม่มีหลักประกัน ครั้งที่ 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>2/2558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lang w:val="en-US"/>
        </w:rPr>
        <w:t xml:space="preserve"> 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cs/>
        </w:rPr>
        <w:tab/>
        <w:t>รายละเอียดสำคัญของหุ้นกู้ดังนี้</w:t>
      </w:r>
    </w:p>
    <w:p w:rsidR="00B56CF9" w:rsidRPr="00B56CF9" w:rsidRDefault="00B56CF9" w:rsidP="00B56CF9">
      <w:pPr>
        <w:pStyle w:val="a"/>
        <w:ind w:left="1701" w:right="57" w:hanging="2241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</w:p>
    <w:tbl>
      <w:tblPr>
        <w:tblW w:w="8820" w:type="dxa"/>
        <w:tblInd w:w="288" w:type="dxa"/>
        <w:tblLayout w:type="fixed"/>
        <w:tblLook w:val="0000" w:firstRow="0" w:lastRow="0" w:firstColumn="0" w:lastColumn="0" w:noHBand="0" w:noVBand="0"/>
      </w:tblPr>
      <w:tblGrid>
        <w:gridCol w:w="2584"/>
        <w:gridCol w:w="336"/>
        <w:gridCol w:w="5900"/>
      </w:tblGrid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ชื่อเฉพาะหุ้นกู้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หุ้นกู้ไม่ด้อยสิทธิ และไม่มีประกันของบริษัท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ลลิล พร็อพเพอร์ตี้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)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ครั้งที่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2/2558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 ครบกำหนดไถ่ถอนปี พ.ศ.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2561"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ประเภทของหุ้นกู้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หุ้นกู้ชนิดระบุชื่อผู้ถือ ประเภทไม่ด้อยสิทธิ ไม่มีหลักประกัน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และไม่มีผู้แทนผู้ถือหุ้นกู้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จำนวนหุ้นกู้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92" w:hanging="39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16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0,000 หน่วย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มูลค่าที่ตราไว้หน่วยละ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1,000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160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ล้านบาท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วิธีเสนอขาย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เสนอขายต่อผู้ลงทุนโดยเฉพาะเจาะจงซึ่งมีจำนวนไม่เกิน 10 ราย (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</w:rPr>
              <w:t>PP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10)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วันที่ออกหุ้นกู้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กรกฏาคม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2558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วันที่ครบกำหนดไถ่ถอน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กรกฏาคม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2561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อัตราดอกเบี้ย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92"/>
                <w:tab w:val="left" w:pos="57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อัตราดอกเบี้ยคงที่ร้อยละ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3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.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55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 ต่อปี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กำหนดชำระดอกเบี้ย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ชำระดอกเบี้ยหุ้นกู้ปีละ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2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ครั้ง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การชำระคืนเงินต้น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ชำระเงินต้นในวันครบกำหนดไถ่ถอน คือ 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กรกฏาคม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2561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การไถ่ถอนคืนก่อนกำหนด 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ไม่มี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ผู้จัดการการจำหน่าย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ธนาคารธนชาต จำกัด (มหาชน)</w:t>
            </w:r>
          </w:p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lastRenderedPageBreak/>
              <w:t>บริษัทหลักทรัพย์ เอเซีย พลัส กรุ๊ป โฮลดิ้งส์ จำกัด (มหาชน)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lastRenderedPageBreak/>
              <w:t>นายทะเบียนหุ้นกู้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ธนาคารกรุงเทพ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ตลาดรองของหุ้นกู้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2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สมาคมตลาดตราสารหนี้ไทย</w:t>
            </w:r>
          </w:p>
        </w:tc>
      </w:tr>
    </w:tbl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B56CF9" w:rsidRPr="00B56CF9" w:rsidRDefault="00B56CF9" w:rsidP="00B56CF9">
      <w:pPr>
        <w:pStyle w:val="a"/>
        <w:ind w:left="1418" w:right="57" w:hanging="567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  <w:r>
        <w:rPr>
          <w:rFonts w:asciiTheme="majorBidi" w:hAnsiTheme="majorBidi" w:cstheme="majorBidi"/>
          <w:color w:val="000000" w:themeColor="text1"/>
          <w:lang w:val="en-US"/>
        </w:rPr>
        <w:t>7.3</w:t>
      </w:r>
      <w:r w:rsidR="00C759AA">
        <w:rPr>
          <w:rFonts w:asciiTheme="majorBidi" w:hAnsiTheme="majorBidi" w:cstheme="majorBidi"/>
          <w:color w:val="000000" w:themeColor="text1"/>
          <w:lang w:val="en-US"/>
        </w:rPr>
        <w:t>.6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 xml:space="preserve">) </w:t>
      </w:r>
      <w:r w:rsidRPr="00B56CF9">
        <w:rPr>
          <w:rFonts w:asciiTheme="majorBidi" w:hAnsiTheme="majorBidi" w:cstheme="majorBidi"/>
          <w:color w:val="000000" w:themeColor="text1"/>
          <w:cs/>
        </w:rPr>
        <w:t xml:space="preserve">หุ้นกู้ประเภทไม่มีหลักประกัน ครั้งที่ </w:t>
      </w:r>
      <w:r w:rsidRPr="00B56CF9">
        <w:rPr>
          <w:rFonts w:asciiTheme="majorBidi" w:hAnsiTheme="majorBidi" w:cstheme="majorBidi"/>
          <w:color w:val="000000" w:themeColor="text1"/>
          <w:lang w:val="en-US"/>
        </w:rPr>
        <w:t>3/2558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lang w:val="en-US"/>
        </w:rPr>
        <w:t xml:space="preserve"> </w:t>
      </w:r>
      <w:r w:rsidRPr="00B56CF9">
        <w:rPr>
          <w:rFonts w:asciiTheme="majorBidi" w:hAnsiTheme="majorBidi" w:cstheme="majorBidi"/>
          <w:b w:val="0"/>
          <w:bCs w:val="0"/>
          <w:color w:val="000000" w:themeColor="text1"/>
          <w:cs/>
        </w:rPr>
        <w:tab/>
        <w:t>รายละเอียดสำคัญของหุ้นกู้ดังนี้</w:t>
      </w:r>
    </w:p>
    <w:p w:rsidR="00B56CF9" w:rsidRPr="00B56CF9" w:rsidRDefault="00B56CF9" w:rsidP="00B56CF9">
      <w:pPr>
        <w:pStyle w:val="a"/>
        <w:ind w:left="1701" w:right="57" w:hanging="2241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</w:p>
    <w:tbl>
      <w:tblPr>
        <w:tblW w:w="8820" w:type="dxa"/>
        <w:tblInd w:w="288" w:type="dxa"/>
        <w:tblLayout w:type="fixed"/>
        <w:tblLook w:val="0000" w:firstRow="0" w:lastRow="0" w:firstColumn="0" w:lastColumn="0" w:noHBand="0" w:noVBand="0"/>
      </w:tblPr>
      <w:tblGrid>
        <w:gridCol w:w="2584"/>
        <w:gridCol w:w="336"/>
        <w:gridCol w:w="5900"/>
      </w:tblGrid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ชื่อเฉพาะหุ้นกู้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หุ้นกู้ไม่ด้อยสิทธิ และไม่มีประกันของบริษัท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ลลิล พร็อพเพอร์ตี้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)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ครั้งที่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3/2558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 ครบกำหนดไถ่ถอนปี พ.ศ.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2561"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ประเภทของหุ้นกู้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หุ้นกู้ชนิดระบุชื่อผู้ถือ ประเภทไม่ด้อยสิทธิ ไม่มีหลักประกัน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และไม่มีผู้แทนผู้ถือหุ้นกู้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จำนวนหุ้นกู้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left="392" w:hanging="39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30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0,000 หน่วย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มูลค่าที่ตราไว้หน่วยละ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1,000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300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ล้านบาท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วิธีเสนอขาย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เสนอขายต่อผู้ลงทุนโดยเฉพาะเจาะจงซึ่งมีจำนวนไม่เกิน 10 ราย (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</w:rPr>
              <w:t>PP</w:t>
            </w:r>
            <w:r w:rsidRPr="00B56CF9">
              <w:rPr>
                <w:rFonts w:asciiTheme="majorBidi" w:eastAsia="CordiaNew" w:hAnsiTheme="majorBidi" w:cstheme="majorBidi"/>
                <w:color w:val="000000" w:themeColor="text1"/>
                <w:sz w:val="28"/>
                <w:cs/>
              </w:rPr>
              <w:t>10)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วันที่ออกหุ้นกู้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กันยายน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2558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วันที่ครบกำหนดไถ่ถอน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กันยายน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2561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อัตราดอกเบี้ย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92"/>
                <w:tab w:val="left" w:pos="57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อัตราดอกเบี้ยคงที่ร้อยละ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3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.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50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 ต่อปี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กำหนดชำระดอกเบี้ย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ชำระดอกเบี้ยหุ้นกู้ปีละ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2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ครั้ง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การชำระคืนเงินต้น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tabs>
                <w:tab w:val="left" w:pos="360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ชำระเงินต้นในวันครบกำหนดไถ่ถอน คือ วันที่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กันยายน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2561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การไถ่ถอนคืนก่อนกำหนด 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ไม่มี 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ผู้จัดการการจำหน่าย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บริษัทหลักทรัพย์ เอเซีย พลัส กรุ๊ป โฮลดิ้งส์ จำกัด (มหาชน)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นายทะเบียนหุ้นกู้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ธนาคารกรุงเทพ จำกัด 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)</w:t>
            </w:r>
          </w:p>
        </w:tc>
      </w:tr>
      <w:tr w:rsidR="00B56CF9" w:rsidRPr="00B56CF9" w:rsidTr="00B56CF9">
        <w:tc>
          <w:tcPr>
            <w:tcW w:w="2584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ตลาดรองของหุ้นกู้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B56CF9" w:rsidRPr="00B56CF9" w:rsidRDefault="00B56CF9" w:rsidP="00B56CF9">
            <w:pPr>
              <w:spacing w:before="60" w:after="60"/>
              <w:ind w:right="22"/>
              <w:jc w:val="both"/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B56CF9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สมาคมตลาดตราสารหนี้ไทย</w:t>
            </w:r>
          </w:p>
        </w:tc>
      </w:tr>
    </w:tbl>
    <w:p w:rsidR="007A788D" w:rsidRPr="00B56CF9" w:rsidRDefault="007A788D" w:rsidP="007A788D">
      <w:pPr>
        <w:rPr>
          <w:rFonts w:asciiTheme="majorBidi" w:hAnsiTheme="majorBidi" w:cstheme="majorBidi"/>
          <w:b/>
          <w:bCs/>
          <w:color w:val="000000"/>
          <w:sz w:val="28"/>
          <w:u w:val="single"/>
        </w:rPr>
      </w:pPr>
    </w:p>
    <w:p w:rsidR="007A788D" w:rsidRPr="00EE32A3" w:rsidRDefault="007A788D" w:rsidP="007A788D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C759AA" w:rsidRPr="00EE32A3" w:rsidRDefault="00C759AA" w:rsidP="00C759AA">
      <w:pPr>
        <w:pStyle w:val="a"/>
        <w:ind w:left="1418" w:right="57" w:hanging="567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  <w:r w:rsidRPr="00EE32A3">
        <w:rPr>
          <w:rFonts w:asciiTheme="majorBidi" w:hAnsiTheme="majorBidi" w:cstheme="majorBidi"/>
          <w:color w:val="000000" w:themeColor="text1"/>
          <w:lang w:val="en-US"/>
        </w:rPr>
        <w:t xml:space="preserve">7.3.7) </w:t>
      </w:r>
      <w:r w:rsidRPr="00EE32A3">
        <w:rPr>
          <w:rFonts w:asciiTheme="majorBidi" w:hAnsiTheme="majorBidi" w:cstheme="majorBidi"/>
          <w:color w:val="000000" w:themeColor="text1"/>
          <w:cs/>
        </w:rPr>
        <w:t xml:space="preserve">หุ้นกู้ประเภทไม่มีหลักประกัน ครั้งที่ </w:t>
      </w:r>
      <w:r w:rsidRPr="00EE32A3">
        <w:rPr>
          <w:rFonts w:asciiTheme="majorBidi" w:hAnsiTheme="majorBidi" w:cstheme="majorBidi"/>
          <w:color w:val="000000" w:themeColor="text1"/>
          <w:lang w:val="en-US"/>
        </w:rPr>
        <w:t>1/2559</w:t>
      </w:r>
      <w:r w:rsidRPr="00EE32A3">
        <w:rPr>
          <w:rFonts w:asciiTheme="majorBidi" w:hAnsiTheme="majorBidi" w:cstheme="majorBidi"/>
          <w:b w:val="0"/>
          <w:bCs w:val="0"/>
          <w:color w:val="000000" w:themeColor="text1"/>
          <w:lang w:val="en-US"/>
        </w:rPr>
        <w:t xml:space="preserve"> </w:t>
      </w:r>
      <w:r w:rsidRPr="00EE32A3">
        <w:rPr>
          <w:rFonts w:asciiTheme="majorBidi" w:hAnsiTheme="majorBidi" w:cstheme="majorBidi"/>
          <w:b w:val="0"/>
          <w:bCs w:val="0"/>
          <w:color w:val="000000" w:themeColor="text1"/>
          <w:cs/>
        </w:rPr>
        <w:tab/>
        <w:t>รายละเอียดสำคัญของหุ้นกู้ดังนี้</w:t>
      </w:r>
    </w:p>
    <w:p w:rsidR="00C759AA" w:rsidRPr="00EE32A3" w:rsidRDefault="00C759AA" w:rsidP="00C759AA">
      <w:pPr>
        <w:pStyle w:val="a"/>
        <w:ind w:left="1701" w:right="57" w:hanging="2241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</w:p>
    <w:tbl>
      <w:tblPr>
        <w:tblW w:w="8929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2693"/>
        <w:gridCol w:w="336"/>
        <w:gridCol w:w="5900"/>
      </w:tblGrid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ชื่อเฉพาะหุ้นกู้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left="3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หุ้นกู้ไม่ด้อยสิทธิ และไม่มีประกันของบริษัท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ลลิล พร็อพเพอร์ตี้ จำกัด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)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ครั้งที่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1/2559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 ครบกำหนดไถ่ถอนปี พ.ศ.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2562"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lastRenderedPageBreak/>
              <w:t>ประเภทของหุ้นกู้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หุ้นกู้ชนิดระบุชื่อผู้ถือ ประเภทไม่ด้อยสิทธิ ไม่มีหลักประกัน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และไม่มีผู้แทนผู้ถือหุ้นกู้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จำนวนหุ้นกู้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left="392" w:hanging="39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0,000 หน่วย 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มูลค่าที่ตราไว้หน่วยละ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1,000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บาท 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300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ล้านบาท 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วิธีเสนอขาย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เสนอขายต่อผู้ลงทุนโดยเฉพาะเจาะจงซึ่งมีจำนวนไม่เกิน 10 ราย (</w:t>
            </w:r>
            <w:r w:rsidRPr="00EE32A3">
              <w:rPr>
                <w:rFonts w:asciiTheme="majorBidi" w:eastAsia="CordiaNew" w:hAnsiTheme="majorBidi" w:cstheme="majorBidi"/>
                <w:color w:val="000000" w:themeColor="text1"/>
                <w:sz w:val="28"/>
              </w:rPr>
              <w:t>PP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10)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วันที่ออกหุ้นกู้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9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มิถุนายน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2559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วันที่ครบกำหนดไถ่ถอน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60"/>
              </w:tabs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11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มิถุนายน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2562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อัตราดอกเบี้ย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92"/>
                <w:tab w:val="left" w:pos="57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อัตราดอกเบี้ยคงที่ร้อยละ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.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 ต่อปี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กำหนดชำระดอกเบี้ย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ชำระดอกเบี้ยหุ้นกู้ปีละ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4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ครั้ง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การชำระคืนเงินต้น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60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ชำระเงินต้นในวันครบกำหนดไถ่ถอน คือ วันที่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11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มิถุนายน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2562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การไถ่ถอนคืนก่อนกำหนด 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ไม่มี 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ผู้จัดการการจำหน่าย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ธนาคารยูโอบี จำกัด (มหาชน)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นายทะเบียนหุ้นกู้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ธนาคารกรุงเทพ จำกัด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)</w:t>
            </w:r>
          </w:p>
        </w:tc>
      </w:tr>
      <w:tr w:rsidR="00EE32A3" w:rsidRPr="00EE32A3" w:rsidTr="00C759AA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ตลาดรองของหุ้นกู้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2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สมาคมตลาดตราสารหนี้ไทย</w:t>
            </w:r>
          </w:p>
        </w:tc>
      </w:tr>
    </w:tbl>
    <w:p w:rsidR="00C759AA" w:rsidRDefault="00C759AA" w:rsidP="00C759AA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EE32A3" w:rsidRPr="00EE32A3" w:rsidRDefault="00EE32A3" w:rsidP="00C759AA">
      <w:pPr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p w:rsidR="00C759AA" w:rsidRPr="00EE32A3" w:rsidRDefault="00C759AA" w:rsidP="00C759AA">
      <w:pPr>
        <w:pStyle w:val="a"/>
        <w:ind w:left="1418" w:right="57" w:hanging="567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  <w:r w:rsidRPr="00EE32A3">
        <w:rPr>
          <w:rFonts w:asciiTheme="majorBidi" w:hAnsiTheme="majorBidi" w:cstheme="majorBidi"/>
          <w:color w:val="000000" w:themeColor="text1"/>
          <w:lang w:val="en-US"/>
        </w:rPr>
        <w:t xml:space="preserve">7.3.8) </w:t>
      </w:r>
      <w:r w:rsidRPr="00EE32A3">
        <w:rPr>
          <w:rFonts w:asciiTheme="majorBidi" w:hAnsiTheme="majorBidi" w:cstheme="majorBidi"/>
          <w:color w:val="000000" w:themeColor="text1"/>
          <w:cs/>
        </w:rPr>
        <w:t xml:space="preserve">หุ้นกู้ประเภทไม่มีหลักประกัน ครั้งที่ </w:t>
      </w:r>
      <w:r w:rsidRPr="00EE32A3">
        <w:rPr>
          <w:rFonts w:asciiTheme="majorBidi" w:hAnsiTheme="majorBidi" w:cstheme="majorBidi"/>
          <w:color w:val="000000" w:themeColor="text1"/>
          <w:lang w:val="en-US"/>
        </w:rPr>
        <w:t>2/2559</w:t>
      </w:r>
      <w:r w:rsidRPr="00EE32A3">
        <w:rPr>
          <w:rFonts w:asciiTheme="majorBidi" w:hAnsiTheme="majorBidi" w:cstheme="majorBidi"/>
          <w:b w:val="0"/>
          <w:bCs w:val="0"/>
          <w:color w:val="000000" w:themeColor="text1"/>
          <w:lang w:val="en-US"/>
        </w:rPr>
        <w:t xml:space="preserve"> </w:t>
      </w:r>
      <w:r w:rsidRPr="00EE32A3">
        <w:rPr>
          <w:rFonts w:asciiTheme="majorBidi" w:hAnsiTheme="majorBidi" w:cstheme="majorBidi"/>
          <w:b w:val="0"/>
          <w:bCs w:val="0"/>
          <w:color w:val="000000" w:themeColor="text1"/>
          <w:cs/>
        </w:rPr>
        <w:tab/>
        <w:t>รายละเอียดสำคัญของหุ้นกู้ดังนี้</w:t>
      </w:r>
    </w:p>
    <w:p w:rsidR="00C759AA" w:rsidRPr="00EE32A3" w:rsidRDefault="00C759AA" w:rsidP="00C759AA">
      <w:pPr>
        <w:pStyle w:val="a"/>
        <w:ind w:left="1701" w:right="57" w:hanging="2241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</w:p>
    <w:tbl>
      <w:tblPr>
        <w:tblW w:w="8929" w:type="dxa"/>
        <w:tblInd w:w="250" w:type="dxa"/>
        <w:tblLayout w:type="fixed"/>
        <w:tblLook w:val="0000" w:firstRow="0" w:lastRow="0" w:firstColumn="0" w:lastColumn="0" w:noHBand="0" w:noVBand="0"/>
      </w:tblPr>
      <w:tblGrid>
        <w:gridCol w:w="2693"/>
        <w:gridCol w:w="336"/>
        <w:gridCol w:w="5900"/>
      </w:tblGrid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ชื่อเฉพาะหุ้นกู้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left="3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หุ้นกู้ไม่ด้อยสิทธิ และไม่มีประกันของบริษัท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ลลิล พร็อพเพอร์ตี้ จำกัด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)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ครั้งที่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2/2559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 ครบกำหนดไถ่ถอนปี พ.ศ.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2562"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ประเภทของหุ้นกู้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หุ้นกู้ชนิดระบุชื่อผู้ถือ ประเภทไม่ด้อยสิทธิ ไม่มีหลักประกัน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และไม่มีผู้แทนผู้ถือหุ้นกู้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จำนวนหุ้นกู้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left="392" w:hanging="39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0,000 หน่วย 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มูลค่าที่ตราไว้หน่วยละ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1,000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บาท 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200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ล้านบาท 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วิธีเสนอขาย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เสนอขายต่อผู้ลงทุนโดยเฉพาะเจาะจงซึ่งมีจำนวนไม่เกิน 10 ราย (</w:t>
            </w:r>
            <w:r w:rsidRPr="00EE32A3">
              <w:rPr>
                <w:rFonts w:asciiTheme="majorBidi" w:eastAsia="CordiaNew" w:hAnsiTheme="majorBidi" w:cstheme="majorBidi"/>
                <w:color w:val="000000" w:themeColor="text1"/>
                <w:sz w:val="28"/>
              </w:rPr>
              <w:t>PP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10)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วันที่ออกหุ้นกู้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5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กรกฎาคม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2559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วันที่ครบกำหนดไถ่ถอน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60"/>
              </w:tabs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8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กรกฎาคม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2562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lastRenderedPageBreak/>
              <w:t>อัตราดอกเบี้ย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92"/>
                <w:tab w:val="left" w:pos="57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อัตราดอกเบี้ยคงที่ร้อยละ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.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 ต่อปี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กำหนดชำระดอกเบี้ย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ชำระดอกเบี้ยหุ้นกู้ปีละ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4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ครั้ง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การชำระคืนเงินต้น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60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ชำระเงินต้นในวันครบกำหนดไถ่ถอน คือ วันที่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5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กรกฎาคม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2562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การไถ่ถอนคืนก่อนกำหนด 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ไม่มี 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ผู้จัดการการจำหน่าย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ธนาคารธนชาต จำกัด (มหาชน)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นายทะเบียนหุ้นกู้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ธนาคารกรุงเทพ จำกัด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)</w:t>
            </w:r>
          </w:p>
        </w:tc>
      </w:tr>
      <w:tr w:rsidR="00EE32A3" w:rsidRPr="00EE32A3" w:rsidTr="00EE32A3"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ตลาดรองของหุ้นกู้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2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สมาคมตลาดตราสารหนี้ไทย</w:t>
            </w:r>
          </w:p>
        </w:tc>
      </w:tr>
    </w:tbl>
    <w:p w:rsidR="00C759AA" w:rsidRPr="005F0ED5" w:rsidRDefault="00C759AA" w:rsidP="00C759AA">
      <w:pPr>
        <w:jc w:val="both"/>
        <w:rPr>
          <w:rFonts w:asciiTheme="majorBidi" w:hAnsiTheme="majorBidi" w:cstheme="majorBidi"/>
          <w:color w:val="000000" w:themeColor="text1"/>
          <w:sz w:val="40"/>
          <w:szCs w:val="40"/>
        </w:rPr>
      </w:pPr>
    </w:p>
    <w:p w:rsidR="00C759AA" w:rsidRPr="00EE32A3" w:rsidRDefault="00EE32A3" w:rsidP="00C759AA">
      <w:pPr>
        <w:pStyle w:val="a"/>
        <w:ind w:left="1418" w:right="57" w:hanging="567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  <w:r w:rsidRPr="00EE32A3">
        <w:rPr>
          <w:rFonts w:asciiTheme="majorBidi" w:hAnsiTheme="majorBidi" w:cstheme="majorBidi"/>
          <w:color w:val="000000" w:themeColor="text1"/>
          <w:lang w:val="en-US"/>
        </w:rPr>
        <w:t>7</w:t>
      </w:r>
      <w:r w:rsidR="00C759AA" w:rsidRPr="00EE32A3">
        <w:rPr>
          <w:rFonts w:asciiTheme="majorBidi" w:hAnsiTheme="majorBidi" w:cstheme="majorBidi"/>
          <w:color w:val="000000" w:themeColor="text1"/>
          <w:lang w:val="en-US"/>
        </w:rPr>
        <w:t>.</w:t>
      </w:r>
      <w:r w:rsidRPr="00EE32A3">
        <w:rPr>
          <w:rFonts w:asciiTheme="majorBidi" w:hAnsiTheme="majorBidi" w:cstheme="majorBidi"/>
          <w:color w:val="000000" w:themeColor="text1"/>
          <w:lang w:val="en-US"/>
        </w:rPr>
        <w:t>3.</w:t>
      </w:r>
      <w:r w:rsidR="00C759AA" w:rsidRPr="00EE32A3">
        <w:rPr>
          <w:rFonts w:asciiTheme="majorBidi" w:hAnsiTheme="majorBidi" w:cstheme="majorBidi"/>
          <w:color w:val="000000" w:themeColor="text1"/>
          <w:lang w:val="en-US"/>
        </w:rPr>
        <w:t xml:space="preserve">9) </w:t>
      </w:r>
      <w:r w:rsidR="00C759AA" w:rsidRPr="00EE32A3">
        <w:rPr>
          <w:rFonts w:asciiTheme="majorBidi" w:hAnsiTheme="majorBidi" w:cstheme="majorBidi"/>
          <w:color w:val="000000" w:themeColor="text1"/>
          <w:cs/>
        </w:rPr>
        <w:t xml:space="preserve">หุ้นกู้ประเภทไม่มีหลักประกัน ครั้งที่ </w:t>
      </w:r>
      <w:r w:rsidR="00C759AA" w:rsidRPr="00EE32A3">
        <w:rPr>
          <w:rFonts w:asciiTheme="majorBidi" w:hAnsiTheme="majorBidi" w:cstheme="majorBidi"/>
          <w:color w:val="000000" w:themeColor="text1"/>
          <w:lang w:val="en-US"/>
        </w:rPr>
        <w:t>3/2559</w:t>
      </w:r>
      <w:r w:rsidR="00C759AA" w:rsidRPr="00EE32A3">
        <w:rPr>
          <w:rFonts w:asciiTheme="majorBidi" w:hAnsiTheme="majorBidi" w:cstheme="majorBidi"/>
          <w:b w:val="0"/>
          <w:bCs w:val="0"/>
          <w:color w:val="000000" w:themeColor="text1"/>
          <w:lang w:val="en-US"/>
        </w:rPr>
        <w:t xml:space="preserve"> </w:t>
      </w:r>
      <w:r w:rsidR="00C759AA" w:rsidRPr="00EE32A3">
        <w:rPr>
          <w:rFonts w:asciiTheme="majorBidi" w:hAnsiTheme="majorBidi" w:cstheme="majorBidi"/>
          <w:b w:val="0"/>
          <w:bCs w:val="0"/>
          <w:color w:val="000000" w:themeColor="text1"/>
          <w:cs/>
        </w:rPr>
        <w:tab/>
        <w:t>รายละเอียดสำคัญของหุ้นกู้ดังนี้</w:t>
      </w:r>
    </w:p>
    <w:p w:rsidR="00C759AA" w:rsidRPr="00EE32A3" w:rsidRDefault="00C759AA" w:rsidP="00C759AA">
      <w:pPr>
        <w:pStyle w:val="a"/>
        <w:ind w:left="1701" w:right="57" w:hanging="2241"/>
        <w:jc w:val="both"/>
        <w:rPr>
          <w:rFonts w:asciiTheme="majorBidi" w:hAnsiTheme="majorBidi" w:cstheme="majorBidi"/>
          <w:b w:val="0"/>
          <w:bCs w:val="0"/>
          <w:color w:val="000000" w:themeColor="text1"/>
          <w:cs/>
        </w:rPr>
      </w:pPr>
    </w:p>
    <w:tbl>
      <w:tblPr>
        <w:tblW w:w="8787" w:type="dxa"/>
        <w:tblInd w:w="392" w:type="dxa"/>
        <w:tblLayout w:type="fixed"/>
        <w:tblLook w:val="0000" w:firstRow="0" w:lastRow="0" w:firstColumn="0" w:lastColumn="0" w:noHBand="0" w:noVBand="0"/>
      </w:tblPr>
      <w:tblGrid>
        <w:gridCol w:w="2551"/>
        <w:gridCol w:w="336"/>
        <w:gridCol w:w="5900"/>
      </w:tblGrid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ชื่อเฉพาะหุ้นกู้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left="3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หุ้นกู้ไม่ด้อยสิทธิ และไม่มีประกันของบริษัท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ลลิล พร็อพเพอร์ตี้ จำกัด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)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ครั้งที่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3/2559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 ครบกำหนดไถ่ถอนปี พ.ศ.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2562"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ประเภทของหุ้นกู้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หุ้นกู้ชนิดระบุชื่อผู้ถือ ประเภทไม่ด้อยสิทธิ ไม่มีหลักประกัน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และไม่มีผู้แทนผู้ถือหุ้นกู้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จำนวนหุ้นกู้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left="392" w:hanging="39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0,000 หน่วย 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มูลค่าที่ตราไว้หน่วยละ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1,000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บาท 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มูลค่าหุ้นกู้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จำนวน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300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ล้านบาท 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วิธีเสนอขาย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เสนอขายต่อผู้ลงทุนโดยเฉพาะเจาะจงซึ่งมีจำนวนไม่เกิน 10 ราย (</w:t>
            </w:r>
            <w:r w:rsidRPr="00EE32A3">
              <w:rPr>
                <w:rFonts w:asciiTheme="majorBidi" w:eastAsia="CordiaNew" w:hAnsiTheme="majorBidi" w:cstheme="majorBidi"/>
                <w:color w:val="000000" w:themeColor="text1"/>
                <w:sz w:val="28"/>
              </w:rPr>
              <w:t>PP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10)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วันที่ออกหุ้นกู้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28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กรกฎาคม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2559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วันที่ครบกำหนดไถ่ถอน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60"/>
              </w:tabs>
              <w:spacing w:before="60" w:after="60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วันที่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กรกฎาคม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2562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อัตราดอกเบี้ย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92"/>
                <w:tab w:val="left" w:pos="57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อัตราดอกเบี้ยคงที่ร้อยละ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.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 xml:space="preserve"> ต่อปี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กำหนดชำระดอกเบี้ย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ชำระดอกเบี้ยหุ้นกู้ปีละ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4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ครั้ง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32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การชำระคืนเงินต้น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tabs>
                <w:tab w:val="left" w:pos="360"/>
              </w:tabs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ชำระเงินต้นในวันครบกำหนดไถ่ถอน คือ วันที่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30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 กรกฎาคม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2562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การไถ่ถอนคืนก่อนกำหนด 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ไม่มี 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  <w:lang w:val="th-TH"/>
              </w:rPr>
              <w:t>ผู้จัดการการจำหน่าย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ธนาคารยูโอบี จำกัด (มหาชน)</w:t>
            </w:r>
          </w:p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ธนาคารธนชาต จำกัด (มหาชน)</w:t>
            </w:r>
          </w:p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บริษัทหลักทรัพย์ เอเซีย พลัส กรุ๊ป โฮลดิ้งส์ จำกัด (มหาชน)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นายทะเบียนหุ้นกู้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116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 xml:space="preserve">ธนาคารกรุงเทพ จำกัด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(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มหาชน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)</w:t>
            </w:r>
          </w:p>
        </w:tc>
      </w:tr>
      <w:tr w:rsidR="00EE32A3" w:rsidRPr="00EE32A3" w:rsidTr="00EE32A3">
        <w:tc>
          <w:tcPr>
            <w:tcW w:w="2551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ตลาดรองของหุ้นกู้</w:t>
            </w:r>
          </w:p>
        </w:tc>
        <w:tc>
          <w:tcPr>
            <w:tcW w:w="336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:</w:t>
            </w:r>
          </w:p>
        </w:tc>
        <w:tc>
          <w:tcPr>
            <w:tcW w:w="5900" w:type="dxa"/>
            <w:tcBorders>
              <w:top w:val="nil"/>
              <w:left w:val="nil"/>
              <w:bottom w:val="nil"/>
              <w:right w:val="nil"/>
            </w:tcBorders>
          </w:tcPr>
          <w:p w:rsidR="00C759AA" w:rsidRPr="00EE32A3" w:rsidRDefault="00C759AA" w:rsidP="00B27B16">
            <w:pPr>
              <w:spacing w:before="60" w:after="60"/>
              <w:ind w:right="22"/>
              <w:jc w:val="both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สมาคมตลาดตราสารหนี้ไทย</w:t>
            </w:r>
          </w:p>
        </w:tc>
      </w:tr>
    </w:tbl>
    <w:p w:rsidR="00871614" w:rsidRPr="00EE32A3" w:rsidRDefault="00871614" w:rsidP="001A5C70">
      <w:pPr>
        <w:pStyle w:val="ListParagraph"/>
        <w:numPr>
          <w:ilvl w:val="1"/>
          <w:numId w:val="1"/>
        </w:numPr>
        <w:tabs>
          <w:tab w:val="left" w:pos="709"/>
        </w:tabs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EE32A3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lastRenderedPageBreak/>
        <w:t>นโยบายการจ่ายเงินปันผล</w:t>
      </w:r>
    </w:p>
    <w:p w:rsidR="00871614" w:rsidRPr="00EE32A3" w:rsidRDefault="00871614" w:rsidP="004736DD">
      <w:pPr>
        <w:ind w:left="-142"/>
        <w:jc w:val="both"/>
        <w:rPr>
          <w:rFonts w:asciiTheme="majorBidi" w:hAnsiTheme="majorBidi" w:cstheme="majorBidi"/>
          <w:color w:val="000000" w:themeColor="text1"/>
          <w:sz w:val="28"/>
        </w:rPr>
      </w:pPr>
    </w:p>
    <w:p w:rsidR="00EE32A3" w:rsidRPr="00EE32A3" w:rsidRDefault="00EE32A3" w:rsidP="00EE32A3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</w:rPr>
      </w:pPr>
      <w:bookmarkStart w:id="5" w:name="OLE_LINK7"/>
      <w:bookmarkStart w:id="6" w:name="OLE_LINK8"/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บริษัทฯ มีนโยบายการจ่ายเงินปันผลในอัตราไม่ต่ำกว่าร้อยละ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30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ของกำไรสุทธิหลังหักภาษี หากไม่มีเหตุจำเป็นอื่นใด และการจ่ายเงินปันผลนั้นไม่กระทบต่อการดำเนินงานปกติของบริษัทฯ อย่างมีนัยสำคัญ ทั้งนี้การจ่ายเงินปันผลให้นำปัจจัยต่างๆ มาพิจารณาประกอบ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เช่นการดำเนินงานและฐานะทางการเงินของบริษัทฯ สภาพคล่องของบริษัทฯ การขยายธุรกิจ และปัจจัยอื่นๆ ที่เกี่ยวข้องในการบริหารงานของบริษัทฯ    ซึ่งการจ่ายเงินปันผลดังกล่าวข้างต้น จะต้องได้รับความเห็นชอบจากผู้ถือหุ้นตามความเหมาะสมและความเห็นชอบของคณะกรรมการบริษัทฯ </w:t>
      </w:r>
    </w:p>
    <w:p w:rsidR="00EE32A3" w:rsidRPr="00EE32A3" w:rsidRDefault="00EE32A3" w:rsidP="00EE32A3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สำหรับปี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2559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บริษัทนำเสนอต่อที่ประชุมสามัญผู้ถือหุ้น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เพื่อพิจารณาจัดสรรกำไร โดยจ่ายปันผลในรูปของเงินสด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และหุ้นปันผล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เป็นจำนวนเงินประมาณ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214,262,500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บาท (หรือคิดเป็นประมาณร้อยละ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42.83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ของกำไรสุทธิ)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โดยมีรายละเอียดดังนี้</w:t>
      </w:r>
    </w:p>
    <w:p w:rsidR="00EE32A3" w:rsidRPr="00EE32A3" w:rsidRDefault="00EE32A3" w:rsidP="001A5C70">
      <w:pPr>
        <w:pStyle w:val="ListParagraph"/>
        <w:numPr>
          <w:ilvl w:val="0"/>
          <w:numId w:val="28"/>
        </w:numPr>
        <w:spacing w:before="120" w:after="200" w:line="276" w:lineRule="auto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จ่ายปันผลเป็นเงินสด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ในอัตราหุ้นละ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0.1385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รวมจ่ายเงินปันผลเป็นเงินสด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จำนวน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114,262,500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ซึ่งบริษัทฯได้จ่ายเงินปันผลระหว่างกาลไปแล้วสำหรับผลการดำเนินงานตั้งแต่วันที่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1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มกราคม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2559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ถึงวันที่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30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มิถุนายน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2559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ในอัตราหุ้นละ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0.125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เมื่อวันที่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14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กันยายน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2559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เป็นจำนวนเงิน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103,125,000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และจะจ่ายเงินปันผลงวดสุดท้ายอีก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สำหรับผลการดำเนินงานตั้งแต่วันที่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1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กรกฎาคม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2559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ถึงวันที่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31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ธันวาคม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2559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ให้แก่ผู้ถือหุ้น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ในอัตราหุ้นละ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0.0135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เป็นจำนวนเงิน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11,137,500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ในวันที่ 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12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 xml:space="preserve">พฤษภาคม </w:t>
      </w:r>
      <w:r w:rsidRPr="00EE32A3">
        <w:rPr>
          <w:rFonts w:asciiTheme="majorBidi" w:hAnsiTheme="majorBidi" w:cstheme="majorBidi"/>
          <w:color w:val="000000" w:themeColor="text1"/>
          <w:sz w:val="28"/>
        </w:rPr>
        <w:t>2560</w:t>
      </w:r>
    </w:p>
    <w:p w:rsidR="00EE32A3" w:rsidRPr="00EE32A3" w:rsidRDefault="00EE32A3" w:rsidP="001A5C70">
      <w:pPr>
        <w:pStyle w:val="ListParagraph"/>
        <w:numPr>
          <w:ilvl w:val="0"/>
          <w:numId w:val="28"/>
        </w:numPr>
        <w:spacing w:before="120" w:after="200" w:line="276" w:lineRule="auto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จ่ายปันผลเป็นหุ้นสามัญเพิ่มทุนให้แก่ผู้ถือหุ้นเดิมของบริษัท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ในอัตรา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8.25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หุ้นเดิม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ต่อ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1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หุ้นปันผล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สำหรับจำนวนหุ้น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825,000,000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หุ้น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รวมเป็นหุ้นปันผลทั้งสิ้นจำนวนไม่เกิน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100,000,000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หุ้น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มูลค่าที่ตราไว้หุ้นละ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1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รวมมูลค่าทั้งสิ้นไม่เกิน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100,000,000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หรือคิดเป็นอัตราการจ่ายหุ้นปันผลในอัตราหุ้นละประมาณ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0.1212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ในกรณีที่ผู้ถือหุ้นรายใดมีเศษของหุ้นเดิมหลังการจัดสรรหุ้นปันผลแล้ว ให้จ่ายปันผลเป็นเงินสดแทนการจ่ายเป็นหุ้นปันผลในอัตราหุ้นละ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0.1212 </w:t>
      </w:r>
      <w:r w:rsidRPr="00EE32A3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EE32A3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bookmarkEnd w:id="5"/>
      <w:bookmarkEnd w:id="6"/>
    </w:p>
    <w:p w:rsidR="00EE32A3" w:rsidRPr="00EE32A3" w:rsidRDefault="00EE32A3" w:rsidP="00EE32A3">
      <w:pPr>
        <w:jc w:val="both"/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  <w:r w:rsidRPr="00EE32A3">
        <w:rPr>
          <w:rFonts w:asciiTheme="majorBidi" w:hAnsiTheme="majorBidi" w:cstheme="majorBidi"/>
          <w:b/>
          <w:bCs/>
          <w:color w:val="000000" w:themeColor="text1"/>
          <w:sz w:val="28"/>
          <w:u w:val="single"/>
          <w:cs/>
        </w:rPr>
        <w:t>ประวัติการจ่ายเงินปันผลที่ผ่านมา</w:t>
      </w:r>
    </w:p>
    <w:p w:rsidR="00EE32A3" w:rsidRPr="00EE32A3" w:rsidRDefault="00EE32A3" w:rsidP="00EE32A3">
      <w:pPr>
        <w:jc w:val="both"/>
        <w:rPr>
          <w:rFonts w:asciiTheme="majorBidi" w:hAnsiTheme="majorBidi" w:cstheme="majorBidi"/>
          <w:b/>
          <w:bCs/>
          <w:color w:val="000000" w:themeColor="text1"/>
          <w:sz w:val="28"/>
          <w:u w:val="single"/>
        </w:rPr>
      </w:pPr>
    </w:p>
    <w:tbl>
      <w:tblPr>
        <w:tblStyle w:val="TableGrid"/>
        <w:tblW w:w="8987" w:type="dxa"/>
        <w:tblLook w:val="01E0" w:firstRow="1" w:lastRow="1" w:firstColumn="1" w:lastColumn="1" w:noHBand="0" w:noVBand="0"/>
      </w:tblPr>
      <w:tblGrid>
        <w:gridCol w:w="2876"/>
        <w:gridCol w:w="873"/>
        <w:gridCol w:w="873"/>
        <w:gridCol w:w="873"/>
        <w:gridCol w:w="873"/>
        <w:gridCol w:w="873"/>
        <w:gridCol w:w="873"/>
        <w:gridCol w:w="873"/>
      </w:tblGrid>
      <w:tr w:rsidR="00EE32A3" w:rsidRPr="00EE32A3" w:rsidTr="00B27B16">
        <w:tc>
          <w:tcPr>
            <w:tcW w:w="2876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jc w:val="both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</w:rPr>
            </w:pP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2553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2554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2555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2556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2557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2558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2559</w:t>
            </w:r>
          </w:p>
        </w:tc>
      </w:tr>
      <w:tr w:rsidR="00EE32A3" w:rsidRPr="00EE32A3" w:rsidTr="00B27B16">
        <w:tc>
          <w:tcPr>
            <w:tcW w:w="2876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cs/>
              </w:rPr>
              <w:t>กำไรสุทธิ/หุ้น (บาท)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0.40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0.36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0.33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0.51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0.52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0.43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0.61</w:t>
            </w:r>
          </w:p>
        </w:tc>
      </w:tr>
      <w:tr w:rsidR="00EE32A3" w:rsidRPr="00EE32A3" w:rsidTr="00B27B16">
        <w:tc>
          <w:tcPr>
            <w:tcW w:w="2876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u w:val="single"/>
                <w:cs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u w:val="single"/>
                <w:cs/>
              </w:rPr>
              <w:t>ปันผลจ่าย</w:t>
            </w: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u w:val="single"/>
              </w:rPr>
              <w:t xml:space="preserve"> / </w:t>
            </w: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u w:val="single"/>
                <w:cs/>
              </w:rPr>
              <w:t>หุ้น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</w:p>
        </w:tc>
      </w:tr>
      <w:tr w:rsidR="00EE32A3" w:rsidRPr="00EE32A3" w:rsidTr="00B27B16">
        <w:tc>
          <w:tcPr>
            <w:tcW w:w="2876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 xml:space="preserve">  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</w:rPr>
              <w:t>ในรูปของเงินสด (บาท)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0.185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0.18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0.18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0.245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0.27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0.225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0.1385</w:t>
            </w:r>
          </w:p>
        </w:tc>
      </w:tr>
      <w:tr w:rsidR="00EE32A3" w:rsidRPr="00EE32A3" w:rsidTr="00B27B16">
        <w:tc>
          <w:tcPr>
            <w:tcW w:w="2876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 xml:space="preserve">  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</w:rPr>
              <w:t>ในรูปของหุ้นปันผล (บาท)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0.1212</w:t>
            </w:r>
          </w:p>
        </w:tc>
      </w:tr>
      <w:tr w:rsidR="00EE32A3" w:rsidRPr="00EE32A3" w:rsidTr="00B27B16">
        <w:tc>
          <w:tcPr>
            <w:tcW w:w="2876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 xml:space="preserve">     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</w:rPr>
              <w:t xml:space="preserve">อัตราส่วน (หุ้นเดิม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  <w:t xml:space="preserve">: </w:t>
            </w:r>
            <w:r w:rsidRPr="00EE32A3"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</w:rPr>
              <w:t>หุ้นปันผล)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color w:val="000000" w:themeColor="text1"/>
                <w:sz w:val="28"/>
              </w:rPr>
              <w:t>8.25 : 1</w:t>
            </w:r>
          </w:p>
        </w:tc>
      </w:tr>
      <w:tr w:rsidR="00EE32A3" w:rsidRPr="00EE32A3" w:rsidTr="00B27B16">
        <w:tc>
          <w:tcPr>
            <w:tcW w:w="2876" w:type="dxa"/>
          </w:tcPr>
          <w:p w:rsidR="00EE32A3" w:rsidRPr="00EE32A3" w:rsidRDefault="00EE32A3" w:rsidP="00B27B16">
            <w:pPr>
              <w:pStyle w:val="Pa0"/>
              <w:jc w:val="both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cs/>
              </w:rPr>
              <w:t xml:space="preserve">รวมเป็นปันผลจ่าย </w:t>
            </w: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 xml:space="preserve">/ </w:t>
            </w: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cs/>
              </w:rPr>
              <w:t>หุ้น (บาท)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0.185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0.18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0.18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0.245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0.27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0.225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0.2597</w:t>
            </w:r>
          </w:p>
        </w:tc>
      </w:tr>
      <w:tr w:rsidR="00EE32A3" w:rsidRPr="00EE32A3" w:rsidTr="00B27B16">
        <w:tc>
          <w:tcPr>
            <w:tcW w:w="2876" w:type="dxa"/>
          </w:tcPr>
          <w:p w:rsidR="00EE32A3" w:rsidRPr="00EE32A3" w:rsidRDefault="00EE32A3" w:rsidP="00B27B16">
            <w:pPr>
              <w:pStyle w:val="Pa0"/>
              <w:jc w:val="both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cs/>
              </w:rPr>
              <w:t>เงินปันผล/กำไรสุทธิ (</w:t>
            </w: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%)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46.74%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50.60%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55.16%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48.20%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cs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51.44%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52.26%</w:t>
            </w:r>
          </w:p>
        </w:tc>
        <w:tc>
          <w:tcPr>
            <w:tcW w:w="873" w:type="dxa"/>
          </w:tcPr>
          <w:p w:rsidR="00EE32A3" w:rsidRPr="00EE32A3" w:rsidRDefault="00EE32A3" w:rsidP="00B27B16">
            <w:pPr>
              <w:pStyle w:val="NormalWeb"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  <w:r w:rsidRPr="00EE32A3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  <w:t>42.82%</w:t>
            </w:r>
          </w:p>
        </w:tc>
      </w:tr>
    </w:tbl>
    <w:p w:rsidR="00EE32A3" w:rsidRDefault="00EE32A3">
      <w:pPr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</w:pPr>
    </w:p>
    <w:p w:rsidR="0097004D" w:rsidRDefault="0097004D" w:rsidP="001A5C70">
      <w:pPr>
        <w:pStyle w:val="ListParagraph"/>
        <w:numPr>
          <w:ilvl w:val="0"/>
          <w:numId w:val="2"/>
        </w:numPr>
        <w:ind w:left="284" w:hanging="284"/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  <w:r>
        <w:rPr>
          <w:rFonts w:ascii="Angsana New" w:hAnsi="Angsana New" w:cs="Angsana New" w:hint="cs"/>
          <w:b/>
          <w:bCs/>
          <w:color w:val="000000"/>
          <w:sz w:val="32"/>
          <w:szCs w:val="32"/>
          <w:u w:val="single"/>
          <w:cs/>
        </w:rPr>
        <w:t>โครงสร้างการจัดการ</w:t>
      </w:r>
    </w:p>
    <w:p w:rsidR="0097004D" w:rsidRPr="00F8071F" w:rsidRDefault="0097004D" w:rsidP="0097004D">
      <w:pPr>
        <w:ind w:left="-142"/>
        <w:jc w:val="both"/>
        <w:rPr>
          <w:rFonts w:ascii="Angsana New" w:hAnsi="Angsana New" w:cs="Angsana New"/>
          <w:color w:val="FF0000"/>
          <w:sz w:val="28"/>
        </w:rPr>
      </w:pPr>
    </w:p>
    <w:p w:rsidR="0097004D" w:rsidRPr="00F8071F" w:rsidRDefault="0097004D" w:rsidP="001A5C70">
      <w:pPr>
        <w:pStyle w:val="ListParagraph"/>
        <w:numPr>
          <w:ilvl w:val="1"/>
          <w:numId w:val="2"/>
        </w:numPr>
        <w:rPr>
          <w:rFonts w:ascii="Angsana New" w:hAnsi="Angsana New" w:cs="Angsana New"/>
          <w:b/>
          <w:bCs/>
          <w:sz w:val="28"/>
        </w:rPr>
      </w:pPr>
      <w:r w:rsidRPr="00F8071F">
        <w:rPr>
          <w:rFonts w:ascii="Angsana New" w:hAnsi="Angsana New" w:cs="Angsana New"/>
          <w:b/>
          <w:bCs/>
          <w:sz w:val="28"/>
          <w:cs/>
        </w:rPr>
        <w:t>คณะกรรมการบริษัท</w:t>
      </w:r>
    </w:p>
    <w:p w:rsidR="0097004D" w:rsidRPr="00F8071F" w:rsidRDefault="0097004D" w:rsidP="0097004D">
      <w:pPr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ab/>
      </w:r>
    </w:p>
    <w:p w:rsidR="0097004D" w:rsidRPr="00F8071F" w:rsidRDefault="0097004D" w:rsidP="00FE0D71">
      <w:pPr>
        <w:ind w:firstLine="720"/>
        <w:jc w:val="both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 xml:space="preserve">ในปี </w:t>
      </w:r>
      <w:r w:rsidR="005F0ED5">
        <w:rPr>
          <w:rFonts w:ascii="Angsana New" w:hAnsi="Angsana New" w:cs="Angsana New"/>
          <w:sz w:val="28"/>
        </w:rPr>
        <w:t>2559</w:t>
      </w:r>
      <w:r w:rsidRPr="00F8071F">
        <w:rPr>
          <w:rFonts w:ascii="Angsana New" w:hAnsi="Angsana New" w:cs="Angsana New"/>
          <w:sz w:val="28"/>
        </w:rPr>
        <w:t xml:space="preserve"> </w:t>
      </w:r>
      <w:r w:rsidRPr="00F8071F">
        <w:rPr>
          <w:rFonts w:ascii="Angsana New" w:hAnsi="Angsana New" w:cs="Angsana New"/>
          <w:sz w:val="28"/>
          <w:cs/>
        </w:rPr>
        <w:t xml:space="preserve">บริษัทมีการประชุมคณะกรรมการบริษัททั้งสิ้น </w:t>
      </w:r>
      <w:r w:rsidRPr="00F8071F">
        <w:rPr>
          <w:rFonts w:ascii="Angsana New" w:hAnsi="Angsana New" w:cs="Angsana New"/>
          <w:sz w:val="28"/>
        </w:rPr>
        <w:t xml:space="preserve">5 </w:t>
      </w:r>
      <w:r w:rsidRPr="00F8071F">
        <w:rPr>
          <w:rFonts w:ascii="Angsana New" w:hAnsi="Angsana New" w:cs="Angsana New"/>
          <w:sz w:val="28"/>
          <w:cs/>
        </w:rPr>
        <w:t xml:space="preserve">ครั้ง โดย ณ วันที่ </w:t>
      </w:r>
      <w:r w:rsidRPr="00F8071F">
        <w:rPr>
          <w:rFonts w:ascii="Angsana New" w:hAnsi="Angsana New" w:cs="Angsana New"/>
          <w:sz w:val="28"/>
        </w:rPr>
        <w:t xml:space="preserve">31 </w:t>
      </w:r>
      <w:r w:rsidRPr="00F8071F">
        <w:rPr>
          <w:rFonts w:ascii="Angsana New" w:hAnsi="Angsana New" w:cs="Angsana New"/>
          <w:sz w:val="28"/>
          <w:cs/>
        </w:rPr>
        <w:t xml:space="preserve">ธันวาคม </w:t>
      </w:r>
      <w:r w:rsidR="005F0ED5">
        <w:rPr>
          <w:rFonts w:ascii="Angsana New" w:hAnsi="Angsana New" w:cs="Angsana New"/>
          <w:sz w:val="28"/>
        </w:rPr>
        <w:t>2559</w:t>
      </w:r>
      <w:r w:rsidRPr="00F8071F">
        <w:rPr>
          <w:rFonts w:ascii="Angsana New" w:hAnsi="Angsana New" w:cs="Angsana New"/>
          <w:sz w:val="28"/>
        </w:rPr>
        <w:t xml:space="preserve"> </w:t>
      </w:r>
      <w:r w:rsidRPr="00F8071F">
        <w:rPr>
          <w:rFonts w:ascii="Angsana New" w:hAnsi="Angsana New" w:cs="Angsana New"/>
          <w:sz w:val="28"/>
          <w:cs/>
        </w:rPr>
        <w:t xml:space="preserve">คณะกรรมการบริษัทมีจำนวน </w:t>
      </w:r>
      <w:r w:rsidRPr="00F8071F">
        <w:rPr>
          <w:rFonts w:ascii="Angsana New" w:hAnsi="Angsana New" w:cs="Angsana New"/>
          <w:sz w:val="28"/>
        </w:rPr>
        <w:t xml:space="preserve">7 </w:t>
      </w:r>
      <w:r w:rsidRPr="00F8071F">
        <w:rPr>
          <w:rFonts w:ascii="Angsana New" w:hAnsi="Angsana New" w:cs="Angsana New"/>
          <w:sz w:val="28"/>
          <w:cs/>
        </w:rPr>
        <w:t xml:space="preserve">ท่าน โดยในจำนวนนี้มีกรรมการอิสระรวมอยู่ </w:t>
      </w:r>
      <w:r w:rsidRPr="00F8071F">
        <w:rPr>
          <w:rFonts w:ascii="Angsana New" w:hAnsi="Angsana New" w:cs="Angsana New"/>
          <w:sz w:val="28"/>
        </w:rPr>
        <w:t xml:space="preserve">3 </w:t>
      </w:r>
      <w:r w:rsidRPr="00F8071F">
        <w:rPr>
          <w:rFonts w:ascii="Angsana New" w:hAnsi="Angsana New" w:cs="Angsana New"/>
          <w:sz w:val="28"/>
          <w:cs/>
        </w:rPr>
        <w:t>ท่าน ประกอบด้วย</w:t>
      </w:r>
    </w:p>
    <w:p w:rsidR="0097004D" w:rsidRPr="00F8071F" w:rsidRDefault="0097004D" w:rsidP="0097004D">
      <w:pPr>
        <w:ind w:firstLine="720"/>
        <w:rPr>
          <w:rFonts w:ascii="Angsana New" w:hAnsi="Angsana New" w:cs="Angsana New"/>
          <w:sz w:val="28"/>
        </w:rPr>
      </w:pPr>
    </w:p>
    <w:p w:rsidR="0097004D" w:rsidRPr="00F8071F" w:rsidRDefault="0097004D" w:rsidP="0097004D">
      <w:pPr>
        <w:ind w:left="720" w:right="-514"/>
        <w:rPr>
          <w:rFonts w:ascii="Angsana New" w:hAnsi="Angsana New" w:cs="Angsana New"/>
          <w:sz w:val="28"/>
          <w:u w:val="single"/>
        </w:rPr>
      </w:pPr>
      <w:r w:rsidRPr="00F8071F">
        <w:rPr>
          <w:rFonts w:ascii="Angsana New" w:hAnsi="Angsana New" w:cs="Angsana New"/>
          <w:sz w:val="28"/>
          <w:u w:val="single"/>
          <w:cs/>
        </w:rPr>
        <w:t>ชื่อ</w:t>
      </w:r>
      <w:r w:rsidRPr="00F8071F">
        <w:rPr>
          <w:rFonts w:ascii="Angsana New" w:hAnsi="Angsana New" w:cs="Angsana New"/>
          <w:sz w:val="28"/>
          <w:u w:val="single"/>
        </w:rPr>
        <w:t>-</w:t>
      </w:r>
      <w:r w:rsidRPr="00F8071F">
        <w:rPr>
          <w:rFonts w:ascii="Angsana New" w:hAnsi="Angsana New" w:cs="Angsana New"/>
          <w:sz w:val="28"/>
          <w:u w:val="single"/>
          <w:cs/>
        </w:rPr>
        <w:t>สกุล</w:t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u w:val="single"/>
          <w:cs/>
        </w:rPr>
        <w:t>ตำแหน่ง</w:t>
      </w:r>
    </w:p>
    <w:p w:rsidR="0097004D" w:rsidRPr="00F8071F" w:rsidRDefault="0097004D" w:rsidP="0097004D">
      <w:pPr>
        <w:ind w:left="720" w:right="-514"/>
        <w:rPr>
          <w:rFonts w:ascii="Angsana New" w:hAnsi="Angsana New" w:cs="Angsana New"/>
          <w:sz w:val="28"/>
          <w:cs/>
        </w:rPr>
      </w:pPr>
      <w:r w:rsidRPr="00F8071F">
        <w:rPr>
          <w:rFonts w:ascii="Angsana New" w:hAnsi="Angsana New" w:cs="Angsana New"/>
          <w:sz w:val="28"/>
        </w:rPr>
        <w:t xml:space="preserve">1. </w:t>
      </w:r>
      <w:r w:rsidRPr="00F8071F">
        <w:rPr>
          <w:rFonts w:ascii="Angsana New" w:hAnsi="Angsana New" w:cs="Angsana New"/>
          <w:sz w:val="28"/>
          <w:cs/>
        </w:rPr>
        <w:t>นายทวีศักดิ์   วัชรรัคคาวงศ์</w:t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  <w:t>ประธานกรรมการ</w:t>
      </w:r>
    </w:p>
    <w:p w:rsidR="0097004D" w:rsidRPr="00F8071F" w:rsidRDefault="0097004D" w:rsidP="0097004D">
      <w:pPr>
        <w:ind w:left="720" w:right="-514"/>
        <w:rPr>
          <w:rFonts w:ascii="Angsana New" w:hAnsi="Angsana New" w:cs="Angsana New"/>
          <w:sz w:val="28"/>
          <w:cs/>
        </w:rPr>
      </w:pPr>
      <w:r w:rsidRPr="00F8071F">
        <w:rPr>
          <w:rFonts w:ascii="Angsana New" w:hAnsi="Angsana New" w:cs="Angsana New"/>
          <w:sz w:val="28"/>
        </w:rPr>
        <w:t xml:space="preserve">2. </w:t>
      </w:r>
      <w:r w:rsidRPr="00F8071F">
        <w:rPr>
          <w:rFonts w:ascii="Angsana New" w:hAnsi="Angsana New" w:cs="Angsana New"/>
          <w:sz w:val="28"/>
          <w:cs/>
        </w:rPr>
        <w:t>นายไชยยันต์   ชาครกุล</w:t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  <w:t>กรรมการ และประธานกรรมการบริหาร</w:t>
      </w:r>
    </w:p>
    <w:p w:rsidR="0097004D" w:rsidRPr="00F8071F" w:rsidRDefault="0097004D" w:rsidP="0097004D">
      <w:pPr>
        <w:ind w:left="720" w:right="-51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</w:rPr>
        <w:t xml:space="preserve">3. </w:t>
      </w:r>
      <w:r w:rsidRPr="00F8071F">
        <w:rPr>
          <w:rFonts w:ascii="Angsana New" w:hAnsi="Angsana New" w:cs="Angsana New"/>
          <w:sz w:val="28"/>
          <w:cs/>
        </w:rPr>
        <w:t>นายสุวรรณ   แทนสถิตย์</w:t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  <w:t>กรรมการ กรรมการอิสระ และประธานกรรมการตรวจสอบ</w:t>
      </w:r>
    </w:p>
    <w:p w:rsidR="0097004D" w:rsidRPr="00F8071F" w:rsidRDefault="0097004D" w:rsidP="0097004D">
      <w:pPr>
        <w:ind w:left="720" w:right="-514"/>
        <w:rPr>
          <w:rFonts w:ascii="Angsana New" w:hAnsi="Angsana New" w:cs="Angsana New"/>
          <w:sz w:val="28"/>
          <w:cs/>
        </w:rPr>
      </w:pPr>
      <w:r w:rsidRPr="00F8071F">
        <w:rPr>
          <w:rFonts w:ascii="Angsana New" w:hAnsi="Angsana New" w:cs="Angsana New"/>
          <w:sz w:val="28"/>
        </w:rPr>
        <w:t xml:space="preserve">4. </w:t>
      </w:r>
      <w:r w:rsidRPr="00F8071F">
        <w:rPr>
          <w:rFonts w:ascii="Angsana New" w:hAnsi="Angsana New" w:cs="Angsana New"/>
          <w:sz w:val="28"/>
          <w:cs/>
        </w:rPr>
        <w:t>นายนิพัทธ์    จิตรประสงค์</w:t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  <w:t>กรรมการ กรรมการอิสระ</w:t>
      </w:r>
      <w:r w:rsidRPr="00F8071F">
        <w:rPr>
          <w:rFonts w:ascii="Angsana New" w:hAnsi="Angsana New" w:cs="Angsana New"/>
          <w:sz w:val="28"/>
        </w:rPr>
        <w:t xml:space="preserve"> </w:t>
      </w:r>
      <w:r w:rsidRPr="00F8071F">
        <w:rPr>
          <w:rFonts w:ascii="Angsana New" w:hAnsi="Angsana New" w:cs="Angsana New"/>
          <w:sz w:val="28"/>
          <w:cs/>
        </w:rPr>
        <w:t>และกรรมการตรวจสอบ</w:t>
      </w:r>
    </w:p>
    <w:p w:rsidR="0097004D" w:rsidRPr="00F8071F" w:rsidRDefault="0097004D" w:rsidP="0097004D">
      <w:pPr>
        <w:ind w:left="720" w:right="-51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</w:rPr>
        <w:t xml:space="preserve">5. </w:t>
      </w:r>
      <w:r w:rsidRPr="00F8071F">
        <w:rPr>
          <w:rFonts w:ascii="Angsana New" w:hAnsi="Angsana New" w:cs="Angsana New"/>
          <w:sz w:val="28"/>
          <w:cs/>
        </w:rPr>
        <w:t>นายสาธิต   ชาญเชาวน์กุล</w:t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  <w:t>กรรมการ กรรมการอิสระ</w:t>
      </w:r>
      <w:r w:rsidRPr="00F8071F">
        <w:rPr>
          <w:rFonts w:ascii="Angsana New" w:hAnsi="Angsana New" w:cs="Angsana New"/>
          <w:sz w:val="28"/>
        </w:rPr>
        <w:t xml:space="preserve"> </w:t>
      </w:r>
      <w:r w:rsidRPr="00F8071F">
        <w:rPr>
          <w:rFonts w:ascii="Angsana New" w:hAnsi="Angsana New" w:cs="Angsana New"/>
          <w:sz w:val="28"/>
          <w:cs/>
        </w:rPr>
        <w:t>และกรรมการตรวจสอบ</w:t>
      </w:r>
    </w:p>
    <w:p w:rsidR="0097004D" w:rsidRPr="00F8071F" w:rsidRDefault="0097004D" w:rsidP="0097004D">
      <w:pPr>
        <w:ind w:left="720" w:right="-51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</w:rPr>
        <w:t xml:space="preserve">6. </w:t>
      </w:r>
      <w:r w:rsidRPr="00F8071F">
        <w:rPr>
          <w:rFonts w:ascii="Angsana New" w:hAnsi="Angsana New" w:cs="Angsana New"/>
          <w:sz w:val="28"/>
          <w:cs/>
        </w:rPr>
        <w:t>นายณัฐ   สง่าสงเคราะห์</w:t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  <w:t>กรรมการ และกรรมการบริหาร</w:t>
      </w:r>
    </w:p>
    <w:p w:rsidR="0097004D" w:rsidRPr="00F8071F" w:rsidRDefault="0097004D" w:rsidP="0097004D">
      <w:pPr>
        <w:ind w:left="720" w:right="-51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</w:rPr>
        <w:t xml:space="preserve">7. </w:t>
      </w:r>
      <w:r w:rsidRPr="00F8071F">
        <w:rPr>
          <w:rFonts w:ascii="Angsana New" w:hAnsi="Angsana New" w:cs="Angsana New"/>
          <w:sz w:val="28"/>
          <w:cs/>
        </w:rPr>
        <w:t>นายชูรัชฏ์   ชาครกุล</w:t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  <w:t>กรรมการ และกรรมการบริหาร</w:t>
      </w:r>
    </w:p>
    <w:p w:rsidR="0097004D" w:rsidRPr="00F8071F" w:rsidRDefault="0097004D" w:rsidP="0097004D">
      <w:pPr>
        <w:rPr>
          <w:rFonts w:ascii="Angsana New" w:hAnsi="Angsana New" w:cs="Angsana New"/>
          <w:b/>
          <w:bCs/>
          <w:color w:val="FF0000"/>
          <w:sz w:val="28"/>
        </w:rPr>
      </w:pPr>
    </w:p>
    <w:p w:rsidR="007A788D" w:rsidRDefault="007A788D" w:rsidP="007A788D">
      <w:pPr>
        <w:ind w:firstLine="720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  <w:cs/>
        </w:rPr>
        <w:t>โดยมีนายเสรี สินธุอัสว์ ดำรงตำแหน่งเป็นเลขานุการบริษัท</w:t>
      </w:r>
    </w:p>
    <w:p w:rsidR="00FE0D71" w:rsidRPr="007A788D" w:rsidRDefault="00FE0D71" w:rsidP="007A788D">
      <w:pPr>
        <w:ind w:firstLine="720"/>
        <w:rPr>
          <w:rFonts w:ascii="Angsana New" w:hAnsi="Angsana New" w:cs="Angsana New"/>
          <w:color w:val="000000"/>
          <w:sz w:val="28"/>
        </w:rPr>
      </w:pPr>
    </w:p>
    <w:p w:rsidR="007A788D" w:rsidRPr="007A788D" w:rsidRDefault="007A788D" w:rsidP="007A788D">
      <w:pPr>
        <w:rPr>
          <w:rFonts w:ascii="Angsana New" w:hAnsi="Angsana New" w:cs="Angsana New"/>
          <w:b/>
          <w:bCs/>
          <w:color w:val="FF0000"/>
          <w:sz w:val="28"/>
        </w:rPr>
      </w:pPr>
    </w:p>
    <w:p w:rsidR="007A788D" w:rsidRPr="007A788D" w:rsidRDefault="007A788D" w:rsidP="007A788D">
      <w:pPr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b/>
          <w:bCs/>
          <w:color w:val="000000"/>
          <w:sz w:val="28"/>
          <w:u w:val="single"/>
          <w:cs/>
        </w:rPr>
        <w:t>รายชื่อกรรมการผู้มีอำนาจลงนามผูกพันตามหนังสือรับรองบริษัท</w:t>
      </w:r>
      <w:r w:rsidRPr="007A788D">
        <w:rPr>
          <w:rFonts w:ascii="Angsana New" w:hAnsi="Angsana New" w:cs="Angsana New"/>
          <w:color w:val="000000"/>
          <w:sz w:val="28"/>
          <w:cs/>
        </w:rPr>
        <w:t xml:space="preserve"> </w:t>
      </w:r>
    </w:p>
    <w:p w:rsidR="007A788D" w:rsidRPr="007A788D" w:rsidRDefault="007A788D" w:rsidP="007A788D">
      <w:pPr>
        <w:jc w:val="both"/>
        <w:rPr>
          <w:rFonts w:ascii="Angsana New" w:hAnsi="Angsana New" w:cs="Angsana New"/>
          <w:color w:val="FF0000"/>
          <w:sz w:val="28"/>
        </w:rPr>
      </w:pPr>
    </w:p>
    <w:p w:rsidR="007A788D" w:rsidRPr="007A788D" w:rsidRDefault="007A788D" w:rsidP="001A5C70">
      <w:pPr>
        <w:pStyle w:val="NormalWeb"/>
        <w:numPr>
          <w:ilvl w:val="0"/>
          <w:numId w:val="22"/>
        </w:numPr>
        <w:tabs>
          <w:tab w:val="left" w:pos="1134"/>
          <w:tab w:val="left" w:pos="2552"/>
        </w:tabs>
        <w:spacing w:before="0" w:beforeAutospacing="0" w:after="0" w:afterAutospacing="0"/>
        <w:ind w:left="0" w:firstLine="709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7A788D">
        <w:rPr>
          <w:rFonts w:ascii="Angsana New" w:hAnsi="Angsana New" w:cs="Angsana New"/>
          <w:color w:val="000000"/>
          <w:sz w:val="28"/>
          <w:szCs w:val="28"/>
          <w:cs/>
        </w:rPr>
        <w:t>นายทวีศักดิ์ วัชรรัคคาวงศ์   นายไชยยันต์ ชาครกุล   นายณัฐ สง่าสงเคราะห์ กรรมการสองในสามท่านนี้ลงลายมือชื่อร่วมกัน และประทับตราสำคัญของบริษัท ข้อจำกัดอำนาจกรรมการไม่มี</w:t>
      </w:r>
    </w:p>
    <w:p w:rsidR="007A788D" w:rsidRPr="007A788D" w:rsidRDefault="007A788D" w:rsidP="001A5C70">
      <w:pPr>
        <w:pStyle w:val="NormalWeb"/>
        <w:numPr>
          <w:ilvl w:val="0"/>
          <w:numId w:val="22"/>
        </w:numPr>
        <w:tabs>
          <w:tab w:val="left" w:pos="1134"/>
          <w:tab w:val="left" w:pos="2552"/>
        </w:tabs>
        <w:spacing w:before="0" w:beforeAutospacing="0" w:after="0" w:afterAutospacing="0"/>
        <w:ind w:left="0" w:firstLine="709"/>
        <w:jc w:val="both"/>
        <w:rPr>
          <w:rFonts w:ascii="Angsana New" w:hAnsi="Angsana New" w:cs="Angsana New"/>
          <w:color w:val="000000"/>
          <w:sz w:val="28"/>
          <w:szCs w:val="28"/>
        </w:rPr>
      </w:pPr>
      <w:r w:rsidRPr="007A788D">
        <w:rPr>
          <w:rFonts w:ascii="Angsana New" w:hAnsi="Angsana New" w:cs="Angsana New"/>
          <w:color w:val="000000"/>
          <w:sz w:val="28"/>
          <w:szCs w:val="28"/>
          <w:cs/>
        </w:rPr>
        <w:t>นายไชยยันต์</w:t>
      </w:r>
      <w:r w:rsidRPr="007A788D">
        <w:rPr>
          <w:rFonts w:ascii="Angsana New" w:hAnsi="Angsana New" w:cs="Angsana New"/>
          <w:color w:val="000000"/>
          <w:sz w:val="28"/>
          <w:szCs w:val="28"/>
        </w:rPr>
        <w:t xml:space="preserve"> </w:t>
      </w:r>
      <w:r w:rsidRPr="007A788D">
        <w:rPr>
          <w:rFonts w:ascii="Angsana New" w:hAnsi="Angsana New" w:cs="Angsana New"/>
          <w:color w:val="000000"/>
          <w:sz w:val="28"/>
          <w:szCs w:val="28"/>
          <w:cs/>
        </w:rPr>
        <w:t>ชาครกุล หรือ นายณัฐ สง่าสงเคราะห์ หรือ นายชูรัชฏ์ ชาครกุล กรรมการท่านใดท่านหนึ่งในสามท่านนี้ลงลายมือชื่อและประทับตราสำคัญของบริษัท ในเรื่องดังต่อไปนี้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</w:rPr>
        <w:t>2.1</w:t>
      </w:r>
      <w:r w:rsidRPr="007A788D">
        <w:rPr>
          <w:rFonts w:ascii="Angsana New" w:hAnsi="Angsana New" w:cs="Angsana New"/>
          <w:color w:val="000000"/>
          <w:sz w:val="28"/>
          <w:cs/>
        </w:rPr>
        <w:t xml:space="preserve"> ขออนุญาตใช้ไฟฟ้าชั่วคราวหรือถาวร, ต่ออายุการใช้ไฟฟ้า, การโอนสิทธิและรับโอนสิทธิการใช้ไฟฟ้า, ขอขยายเขตระบบจำหน่ายทั้งภายในและภายนอกโครงการจัดสรรที่ดิน, ขอคืนเงินประกันการใช้ไฟฟ้า, โอนและโอนเงินประกันการใช้ไฟฟ้า, การเลิกใช้ไฟฟ้า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  <w:cs/>
        </w:rPr>
        <w:t>2.2 ขออนุญาตใช้น้ำประปาชั่วคราวหรือถาวร, ต่ออายุการใช้น้ำประปา, การโอนสิทธิและการรับโอนสิทธิการใช้น้ำประปา, ขอให้ออกแบบและประมาณราคาระบบประปา, ขอขยายเขตระบบจำหน่ายน้ำประปาทั้งภายในและภายนอกโครงการจัดสรรที่ดิน, ขอคืนเงินประกันการใช้น้ำประปา, โอนและรับโอนเงินประกันการใช้น้ำประปา, การเลิกใช้น้ำประปา, การขอโอนการใช้น้ำประปาเป็นถาวร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  <w:cs/>
        </w:rPr>
        <w:t>2.3 ยื่นคำร้องทั่วไปเกี่ยวกับโทรศัพท์, การเช่าสิทธิการใช้หมายเลขโทรศัพท์, ยื่นคำร้องทั่วไปกับบริษัทไปรษณีย์ไทย จำกัด เพื่อดำเนินการใดๆ, การขอหมายเลขประจำบ้าน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  <w:cs/>
        </w:rPr>
        <w:lastRenderedPageBreak/>
        <w:t>2.4 การขออนุญาต/ต่อใบอนุญาต/แก้ไขใบอนุญาต/เปลี่ยนประเภทใบอนุญาตใดๆ กับหน่วยงานราชการหรือองค์กรใดๆ ของรัฐ เช่น ปลูกสร้างอาคาร, รื้อถอนอาคาร, ดัดแปลงอาคารทุกประเภท, การถมดิน, ขออนุญาตติดตั้งป้าย, การเชื่อมทาง, ตัดคันหินทางเท้า, ระบายน้ำทิ้ง, การตรวจสอบ และออกหนังสือรับรองการก่อสร้างอาคาร  ฯลฯ ตลอดจนการวางเงินประกันในกิจการดังกล่าวข้างต้นด้วย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  <w:cs/>
        </w:rPr>
        <w:t>2.5 การขออนุญาตเพื่อดำเนินการใดๆ กับกรมที่ดินหรือหน่วยงานราชการอื่นใดเกี่ยวกับ, การจัดสรรที่ดิน, การแก้ไขผังจัดสรรที่ดินและโครงการวิธีการจัดสรรที่ดิน, การรังวัดที่ดินทุกประเภท เช่น แบ่งจัดสรรรวมโฉนด สอบเขต ฯลฯ, การชี้แนวเขตและรับรองแนวเขตที่ดินการลดวงเงินหรือยกเลิกวงเงินค้ำประกันสาธารณูปโภคและ/หรือบำรุงรักษาสาธารณูปโภค, เอกสารเกี่ยวกับการจัดตั้งนิติบุคคลหมู่บ้านจัดสรร, จดทะเบียนนิติบุคคลอาคารชุด, การจดทะเบียนอาคารชุด, ลงนามในการเข้าร่วมประชุมนิติบุคคลหมู่บ้านจัดสรรหรือนิติบุคคลอาคารชุด, ลงนามในเอกสารเพื่อการขาย, จำนอง ปลอดจำนอง ตลอดจนการบันทึกผิดนัดการโอนกรรมสิทธิ์สัญญาจะซื้อจะขายที่ดินจัดสรร/ที่ดินพร้อมสิ่งปลูกสร้าง/ห้องชุด/สิ่งปลูกสร้าง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  <w:cs/>
        </w:rPr>
        <w:t>2.6 แจ้งความร้องทุกข์ต่อพนักงานสอบสวน, ถอนคำร้องทุกข์, แต่งตั้งทนายความ, มอบอำนาจฟ้องคดี, หนังสือบอกกล่าวทวงถาม/บอกเลิกสัญญา, หนังสือชี้แจงกับหน่วยงานราชการหรือบุคคลหรือนิติบุคคล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  <w:cs/>
        </w:rPr>
        <w:t>2.7 ลงนามในสัญญาจะซื้อจะขายห้องชุด, สัญญาจองซื้อห้องชุด, สัญญาจะซื้อจะขายที่ดิน(ในโครงการจัดสรร),สัญญาจะซื้อจะขายที่ดินจัดสรรพร้อมสิ่งปลูกสร้าง(ในโครงการจัดสรร), สัญญาเช่าที่ดิน, สัญญาเช่าอาคาร, สัญญาเช่าห้องชุด, สัญญาเช่าเฟอร์นิเจอร์, สัญญาซื้อขายชุดครัวเฟอร์นิเจอร์ อุปกรณ์และของแถมอื่นๆ ที่เกี่ยวข้อง และติดตั้งเฟอร์นิเจอร์, สัญญาเช่าโครงป้าย, สัญญาบริการโฆษณา, สัญญาจ้างเหมาก่อสร้าง, สัญญาจ้างออกแบบ, หนังสือยืนยันรับบริการสินค้า, ใบสั่งซื้อ, เอกสารในการจัดทำและนำเสนอรายงานการวิเคราะห์ผลกระทบสิ่งแวดล้อม, การยื่นแบบภาษีบำรุงท้องที่/ภาษีป้าย/ภาษีโรงเรือน/สัญญาว่าจ้างเจ้าหน้าที่รักษาความปลอดภัย/แม่บ้าน/พนักงานรับ-ส่งเอกสาร, สัญญาเช่าเครื่องถ่ายเอกสาร, สัญญาเช่าทรัพย์สิน(เช่าสโมสร), บันทึกข้อตกลง(การซ่อม/ปรับปรุงสาธารณูปโภค) ที่ทำไว้ให้นิติบุคคลหมู่บ้านจัดสรร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  <w:cs/>
        </w:rPr>
        <w:t xml:space="preserve">2.8 การซื้อ/การขาย/การไถ่ถอน/การต่ออายุ ตั๋วเงิน เพื่อซื้อวัสดุตามการค้าปกติ , หนังสือขออนุมัติวงเงินสินเชื่อ, แบบคำขอทำธุรกรรมทางการเงิน, คำขอใช้บริการ/การเปลี่ยนแปลงข้อมูลบริการ </w:t>
      </w:r>
      <w:r w:rsidRPr="007A788D">
        <w:rPr>
          <w:rFonts w:ascii="Angsana New" w:hAnsi="Angsana New" w:cs="Angsana New"/>
          <w:color w:val="000000"/>
          <w:sz w:val="28"/>
        </w:rPr>
        <w:t>Internet Banking,</w:t>
      </w:r>
      <w:r w:rsidRPr="007A788D">
        <w:rPr>
          <w:rFonts w:ascii="Angsana New" w:hAnsi="Angsana New" w:cs="Angsana New"/>
          <w:color w:val="000000"/>
          <w:sz w:val="28"/>
          <w:cs/>
        </w:rPr>
        <w:t xml:space="preserve"> คำขอออกหนังสือค้ำประกัน/ขอต่ออายุหนังสือค้ำประกัน, การขอยืนยันยอดเพื่อการตรวจสอบบัญชีของผู้ตรวจสอบบัญชีประจำปี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7A788D">
        <w:rPr>
          <w:rFonts w:ascii="Angsana New" w:hAnsi="Angsana New" w:cs="Angsana New"/>
          <w:color w:val="000000"/>
          <w:sz w:val="28"/>
        </w:rPr>
        <w:t xml:space="preserve">2.9 </w:t>
      </w:r>
      <w:r w:rsidRPr="007A788D">
        <w:rPr>
          <w:rFonts w:ascii="Angsana New" w:hAnsi="Angsana New" w:cs="Angsana New"/>
          <w:color w:val="000000"/>
          <w:sz w:val="28"/>
          <w:cs/>
        </w:rPr>
        <w:t>ลงนามเพื่อรับเอกสิทธิ เช่น โฉนดที่ดิน ฯลฯ และ/หรือเอกสารใดๆ จากธนาคาร สถาบันการเงิน, บุคคล, หรือนิติบุคคล</w:t>
      </w:r>
    </w:p>
    <w:p w:rsidR="007A788D" w:rsidRPr="007A788D" w:rsidRDefault="007A788D" w:rsidP="007A788D">
      <w:pPr>
        <w:tabs>
          <w:tab w:val="left" w:pos="1134"/>
        </w:tabs>
        <w:ind w:firstLine="709"/>
        <w:jc w:val="both"/>
        <w:rPr>
          <w:rFonts w:ascii="Angsana New" w:hAnsi="Angsana New" w:cs="Angsana New"/>
          <w:color w:val="FF0000"/>
          <w:sz w:val="28"/>
        </w:rPr>
      </w:pPr>
      <w:r w:rsidRPr="007A788D">
        <w:rPr>
          <w:rFonts w:ascii="Angsana New" w:hAnsi="Angsana New" w:cs="Angsana New"/>
          <w:color w:val="000000"/>
          <w:sz w:val="28"/>
        </w:rPr>
        <w:t xml:space="preserve">2.10 </w:t>
      </w:r>
      <w:r w:rsidRPr="007A788D">
        <w:rPr>
          <w:rFonts w:ascii="Angsana New" w:hAnsi="Angsana New" w:cs="Angsana New"/>
          <w:color w:val="000000"/>
          <w:sz w:val="28"/>
          <w:cs/>
        </w:rPr>
        <w:t>ลงนามในหนังสือเพื่อสอบถามและหรือตรวจสอบข้อมูลใดๆ การขออนุญาตใด ๆ หรือการติดต่อประสานงาน กับหน่วยงานราชการ, รัฐวิสาหกิจ, บริษัทเอกชน, สมาคม, บุคคลหรือนิติบุคคลใดๆ ในกิจการที่เกี่ยวข้องกับการดำเนินธุรกิจปกติของบริษัท</w:t>
      </w:r>
    </w:p>
    <w:p w:rsidR="0097004D" w:rsidRPr="00F8071F" w:rsidRDefault="0097004D" w:rsidP="0097004D">
      <w:pPr>
        <w:rPr>
          <w:rFonts w:ascii="Angsana New" w:hAnsi="Angsana New" w:cs="Angsana New"/>
          <w:sz w:val="28"/>
        </w:rPr>
      </w:pPr>
    </w:p>
    <w:p w:rsidR="0097004D" w:rsidRPr="00F8071F" w:rsidRDefault="0097004D" w:rsidP="0097004D">
      <w:pPr>
        <w:rPr>
          <w:rFonts w:ascii="Angsana New" w:hAnsi="Angsana New" w:cs="Angsana New"/>
          <w:b/>
          <w:bCs/>
          <w:sz w:val="28"/>
          <w:u w:val="single"/>
        </w:rPr>
      </w:pPr>
      <w:r w:rsidRPr="00F8071F">
        <w:rPr>
          <w:rFonts w:ascii="Angsana New" w:hAnsi="Angsana New" w:cs="Angsana New"/>
          <w:b/>
          <w:bCs/>
          <w:sz w:val="28"/>
          <w:u w:val="single"/>
          <w:cs/>
        </w:rPr>
        <w:t>ขอบเขตอำนาจหน้าที่ของคณะกรรมการบริษัท</w:t>
      </w:r>
    </w:p>
    <w:p w:rsidR="0097004D" w:rsidRPr="00F8071F" w:rsidRDefault="0097004D" w:rsidP="0097004D">
      <w:pPr>
        <w:rPr>
          <w:rFonts w:ascii="Angsana New" w:hAnsi="Angsana New" w:cs="Angsana New"/>
          <w:b/>
          <w:bCs/>
          <w:sz w:val="28"/>
          <w:u w:val="single"/>
        </w:rPr>
      </w:pPr>
    </w:p>
    <w:p w:rsidR="0097004D" w:rsidRPr="00F8071F" w:rsidRDefault="0097004D" w:rsidP="001A5C70">
      <w:pPr>
        <w:numPr>
          <w:ilvl w:val="0"/>
          <w:numId w:val="5"/>
        </w:numPr>
        <w:tabs>
          <w:tab w:val="clear" w:pos="1080"/>
          <w:tab w:val="num" w:pos="993"/>
        </w:tabs>
        <w:ind w:left="993" w:hanging="28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>มีอำนาจหน้าที่จัดการบริษัทฯ ให้เป็นไปตามกฎหมาย วัตถุประสงค์ ข้อบังคับ มติของที่ประชุมผู้ถือหุ้น</w:t>
      </w:r>
    </w:p>
    <w:p w:rsidR="0097004D" w:rsidRPr="00F8071F" w:rsidRDefault="0097004D" w:rsidP="001A5C70">
      <w:pPr>
        <w:numPr>
          <w:ilvl w:val="0"/>
          <w:numId w:val="5"/>
        </w:numPr>
        <w:tabs>
          <w:tab w:val="clear" w:pos="1080"/>
          <w:tab w:val="num" w:pos="993"/>
        </w:tabs>
        <w:ind w:left="993" w:hanging="28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lastRenderedPageBreak/>
        <w:t xml:space="preserve">กำหนดนโยบายและทิศทางการดำเนินงาน การบริหารเงิน การบริหารความเสี่ยงของกิจการ กำกับและควบคุมดูแลให้ฝ่ายบริหารดำเนินการให้เป็นไปตามนโยบายที่กำหนดไว้อย่างมีประสิทธิภาพและประสิทธิผล </w:t>
      </w:r>
    </w:p>
    <w:p w:rsidR="0097004D" w:rsidRPr="00F8071F" w:rsidRDefault="0097004D" w:rsidP="001A5C70">
      <w:pPr>
        <w:numPr>
          <w:ilvl w:val="0"/>
          <w:numId w:val="5"/>
        </w:numPr>
        <w:tabs>
          <w:tab w:val="clear" w:pos="1080"/>
          <w:tab w:val="num" w:pos="993"/>
        </w:tabs>
        <w:ind w:left="993" w:hanging="28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 xml:space="preserve">มีความรับผิดชอบต่อผู้ถือหุ้นอย่างสม่ำเสมอ รักษาผลประโยชน์ของผู้ถือหุ้น พร้อมทั้งมีการเปิดเผยข้อมูลอย่างถูกต้องครบถ้วน มีมาตรฐานและโปร่งใส </w:t>
      </w:r>
    </w:p>
    <w:p w:rsidR="0097004D" w:rsidRPr="00F8071F" w:rsidRDefault="0097004D" w:rsidP="001A5C70">
      <w:pPr>
        <w:numPr>
          <w:ilvl w:val="0"/>
          <w:numId w:val="5"/>
        </w:numPr>
        <w:tabs>
          <w:tab w:val="clear" w:pos="1080"/>
          <w:tab w:val="num" w:pos="993"/>
        </w:tabs>
        <w:ind w:left="993" w:hanging="28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>มีอำนาจมอบหมายแต่งตั้งกรรมการจำนวนหนึ่งให้เป็นกรรมการบริหารเพื่อดำเนินการอย่างหนึ่งหรืออย่างใด เว้นแต่เรื่องที่กฎหมายกำหนดให้ต้องได้มติที่ประชุมผู้ถือหุ้น</w:t>
      </w:r>
    </w:p>
    <w:p w:rsidR="0097004D" w:rsidRPr="00F8071F" w:rsidRDefault="0097004D" w:rsidP="001A5C70">
      <w:pPr>
        <w:numPr>
          <w:ilvl w:val="0"/>
          <w:numId w:val="5"/>
        </w:numPr>
        <w:tabs>
          <w:tab w:val="clear" w:pos="1080"/>
          <w:tab w:val="num" w:pos="993"/>
        </w:tabs>
        <w:ind w:left="993" w:hanging="284"/>
        <w:jc w:val="both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>รายการที่กรรมการหรือบุคคลที่อาจมีความขัดแย้ง มีส่วนได้เสีย หรืออาจมีความขัดแย้งทางผลประโยชน์อื่นใดกับบริษัทฯ ให้กรรมการซึ่งมีส่วนได้เสียในเรื่องใด ไม่มีสิทธิออกเสียงหรือลงคะแนนในเรื่องนั้น</w:t>
      </w:r>
    </w:p>
    <w:p w:rsidR="0097004D" w:rsidRPr="00F8071F" w:rsidRDefault="0097004D" w:rsidP="001A5C70">
      <w:pPr>
        <w:numPr>
          <w:ilvl w:val="0"/>
          <w:numId w:val="5"/>
        </w:numPr>
        <w:tabs>
          <w:tab w:val="clear" w:pos="1080"/>
          <w:tab w:val="num" w:pos="993"/>
        </w:tabs>
        <w:ind w:left="993" w:hanging="28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 xml:space="preserve">จัดให้มีการประชุมคณะกรรมการบริษัทอย่างน้อย </w:t>
      </w:r>
      <w:r w:rsidRPr="00F8071F">
        <w:rPr>
          <w:rFonts w:ascii="Angsana New" w:hAnsi="Angsana New" w:cs="Angsana New"/>
          <w:sz w:val="28"/>
        </w:rPr>
        <w:t xml:space="preserve">3 </w:t>
      </w:r>
      <w:r w:rsidRPr="00F8071F">
        <w:rPr>
          <w:rFonts w:ascii="Angsana New" w:hAnsi="Angsana New" w:cs="Angsana New"/>
          <w:sz w:val="28"/>
          <w:cs/>
        </w:rPr>
        <w:t>เดือนต่อครั้ง</w:t>
      </w:r>
    </w:p>
    <w:p w:rsidR="0097004D" w:rsidRPr="00F8071F" w:rsidRDefault="0097004D" w:rsidP="001A5C70">
      <w:pPr>
        <w:numPr>
          <w:ilvl w:val="0"/>
          <w:numId w:val="5"/>
        </w:numPr>
        <w:tabs>
          <w:tab w:val="clear" w:pos="1080"/>
          <w:tab w:val="num" w:pos="993"/>
        </w:tabs>
        <w:ind w:left="993" w:hanging="28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 xml:space="preserve">จัดให้มีการประชุมผู้ถือหุ้นสามัญประจำปีภายใน </w:t>
      </w:r>
      <w:r w:rsidRPr="00F8071F">
        <w:rPr>
          <w:rFonts w:ascii="Angsana New" w:hAnsi="Angsana New" w:cs="Angsana New"/>
          <w:sz w:val="28"/>
        </w:rPr>
        <w:t xml:space="preserve">4 </w:t>
      </w:r>
      <w:r w:rsidRPr="00F8071F">
        <w:rPr>
          <w:rFonts w:ascii="Angsana New" w:hAnsi="Angsana New" w:cs="Angsana New"/>
          <w:sz w:val="28"/>
          <w:cs/>
        </w:rPr>
        <w:t>เดือนนับจากวันสิ้นสุดรอบปีบัญชีของบริษัท</w:t>
      </w:r>
    </w:p>
    <w:p w:rsidR="0097004D" w:rsidRPr="00F8071F" w:rsidRDefault="0097004D" w:rsidP="001A5C70">
      <w:pPr>
        <w:numPr>
          <w:ilvl w:val="0"/>
          <w:numId w:val="5"/>
        </w:numPr>
        <w:tabs>
          <w:tab w:val="clear" w:pos="1080"/>
          <w:tab w:val="num" w:pos="993"/>
        </w:tabs>
        <w:ind w:left="993" w:hanging="284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>ห้ามประกอบกิจการหรือเข้าเป็นหุ้นส่วนหรือเข้าเป็นผู้ถือหุ้นในนิติบุคคลอื่นที่มีสภาพอย่างเดียวกัน และเป็นการแข่งขันกับกิจการของบริษัท เว้นแต่จะแจ้งให้ที่ประชุมผู้ถือหุ้นทราบก่อนที่จะมีมติแต่งตั้ง</w:t>
      </w:r>
    </w:p>
    <w:p w:rsidR="0097004D" w:rsidRDefault="0097004D" w:rsidP="0097004D">
      <w:pPr>
        <w:jc w:val="both"/>
        <w:rPr>
          <w:rFonts w:ascii="Angsana New" w:hAnsi="Angsana New" w:cs="Angsana New"/>
          <w:sz w:val="28"/>
        </w:rPr>
      </w:pPr>
    </w:p>
    <w:p w:rsidR="0097004D" w:rsidRPr="00F8071F" w:rsidRDefault="0097004D" w:rsidP="0097004D">
      <w:pPr>
        <w:jc w:val="both"/>
        <w:rPr>
          <w:rFonts w:ascii="Angsana New" w:hAnsi="Angsana New" w:cs="Angsana New"/>
          <w:sz w:val="28"/>
        </w:rPr>
      </w:pPr>
    </w:p>
    <w:p w:rsidR="0097004D" w:rsidRPr="00F8071F" w:rsidRDefault="0097004D" w:rsidP="001A5C70">
      <w:pPr>
        <w:pStyle w:val="ListParagraph"/>
        <w:numPr>
          <w:ilvl w:val="1"/>
          <w:numId w:val="5"/>
        </w:numPr>
        <w:rPr>
          <w:rFonts w:ascii="Angsana New" w:hAnsi="Angsana New" w:cs="Angsana New"/>
          <w:b/>
          <w:bCs/>
          <w:sz w:val="28"/>
          <w:u w:val="single"/>
        </w:rPr>
      </w:pPr>
      <w:r w:rsidRPr="00F8071F">
        <w:rPr>
          <w:rFonts w:ascii="Angsana New" w:hAnsi="Angsana New" w:cs="Angsana New"/>
          <w:b/>
          <w:bCs/>
          <w:sz w:val="28"/>
          <w:cs/>
        </w:rPr>
        <w:t>ผู้บริหาร</w:t>
      </w:r>
    </w:p>
    <w:p w:rsidR="0097004D" w:rsidRPr="00F8071F" w:rsidRDefault="0097004D" w:rsidP="0097004D">
      <w:pPr>
        <w:rPr>
          <w:rFonts w:ascii="Angsana New" w:hAnsi="Angsana New" w:cs="Angsana New"/>
          <w:b/>
          <w:bCs/>
          <w:sz w:val="28"/>
          <w:u w:val="single"/>
        </w:rPr>
      </w:pPr>
    </w:p>
    <w:p w:rsidR="0097004D" w:rsidRDefault="0097004D" w:rsidP="0097004D">
      <w:pPr>
        <w:ind w:firstLine="720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 xml:space="preserve">ณ วันที่ </w:t>
      </w:r>
      <w:r w:rsidRPr="00F8071F">
        <w:rPr>
          <w:rFonts w:ascii="Angsana New" w:hAnsi="Angsana New" w:cs="Angsana New"/>
          <w:sz w:val="28"/>
        </w:rPr>
        <w:t xml:space="preserve">31 </w:t>
      </w:r>
      <w:r w:rsidRPr="00F8071F">
        <w:rPr>
          <w:rFonts w:ascii="Angsana New" w:hAnsi="Angsana New" w:cs="Angsana New"/>
          <w:sz w:val="28"/>
          <w:cs/>
        </w:rPr>
        <w:t xml:space="preserve">ธันวาคม </w:t>
      </w:r>
      <w:r w:rsidR="005F0ED5">
        <w:rPr>
          <w:rFonts w:ascii="Angsana New" w:hAnsi="Angsana New" w:cs="Angsana New"/>
          <w:sz w:val="28"/>
        </w:rPr>
        <w:t>2559</w:t>
      </w:r>
      <w:r w:rsidRPr="00F8071F">
        <w:rPr>
          <w:rFonts w:ascii="Angsana New" w:hAnsi="Angsana New" w:cs="Angsana New"/>
          <w:sz w:val="28"/>
        </w:rPr>
        <w:t xml:space="preserve"> </w:t>
      </w:r>
      <w:r w:rsidRPr="00F8071F">
        <w:rPr>
          <w:rFonts w:ascii="Angsana New" w:hAnsi="Angsana New" w:cs="Angsana New"/>
          <w:sz w:val="28"/>
          <w:cs/>
        </w:rPr>
        <w:t xml:space="preserve">บริษัทมีคณะผู้บริหารจำนวน </w:t>
      </w:r>
      <w:r w:rsidRPr="00F8071F">
        <w:rPr>
          <w:rFonts w:ascii="Angsana New" w:hAnsi="Angsana New" w:cs="Angsana New"/>
          <w:sz w:val="28"/>
        </w:rPr>
        <w:t xml:space="preserve">7 </w:t>
      </w:r>
      <w:r w:rsidRPr="00F8071F">
        <w:rPr>
          <w:rFonts w:ascii="Angsana New" w:hAnsi="Angsana New" w:cs="Angsana New"/>
          <w:sz w:val="28"/>
          <w:cs/>
        </w:rPr>
        <w:t>ท่าน ประกอบด้วย</w:t>
      </w:r>
    </w:p>
    <w:p w:rsidR="0097004D" w:rsidRPr="00F8071F" w:rsidRDefault="0097004D" w:rsidP="0097004D">
      <w:pPr>
        <w:ind w:firstLine="720"/>
        <w:rPr>
          <w:rFonts w:ascii="Angsana New" w:hAnsi="Angsana New" w:cs="Angsana New"/>
          <w:sz w:val="16"/>
          <w:szCs w:val="16"/>
        </w:rPr>
      </w:pPr>
    </w:p>
    <w:p w:rsidR="0097004D" w:rsidRPr="00F8071F" w:rsidRDefault="0097004D" w:rsidP="0097004D">
      <w:pPr>
        <w:ind w:left="720" w:right="-514"/>
        <w:rPr>
          <w:rFonts w:ascii="Angsana New" w:hAnsi="Angsana New" w:cs="Angsana New"/>
          <w:sz w:val="28"/>
          <w:u w:val="single"/>
        </w:rPr>
      </w:pPr>
      <w:r w:rsidRPr="00F8071F">
        <w:rPr>
          <w:rFonts w:ascii="Angsana New" w:hAnsi="Angsana New" w:cs="Angsana New"/>
          <w:sz w:val="28"/>
          <w:u w:val="single"/>
          <w:cs/>
        </w:rPr>
        <w:t>ชื่อ</w:t>
      </w:r>
      <w:r w:rsidRPr="00F8071F">
        <w:rPr>
          <w:rFonts w:ascii="Angsana New" w:hAnsi="Angsana New" w:cs="Angsana New"/>
          <w:sz w:val="28"/>
          <w:u w:val="single"/>
        </w:rPr>
        <w:t>-</w:t>
      </w:r>
      <w:r w:rsidRPr="00F8071F">
        <w:rPr>
          <w:rFonts w:ascii="Angsana New" w:hAnsi="Angsana New" w:cs="Angsana New"/>
          <w:sz w:val="28"/>
          <w:u w:val="single"/>
          <w:cs/>
        </w:rPr>
        <w:t>สกุล</w:t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cs/>
        </w:rPr>
        <w:tab/>
      </w:r>
      <w:r w:rsidRPr="00F8071F">
        <w:rPr>
          <w:rFonts w:ascii="Angsana New" w:hAnsi="Angsana New" w:cs="Angsana New"/>
          <w:sz w:val="28"/>
          <w:u w:val="single"/>
          <w:cs/>
        </w:rPr>
        <w:t>ตำแหน่ง</w:t>
      </w:r>
    </w:p>
    <w:p w:rsidR="00DF2F1C" w:rsidRPr="005F0ED5" w:rsidRDefault="00DF2F1C" w:rsidP="00DF2F1C">
      <w:pPr>
        <w:ind w:left="720" w:right="-514"/>
        <w:rPr>
          <w:rFonts w:asciiTheme="majorBidi" w:hAnsiTheme="majorBidi" w:cstheme="majorBidi"/>
          <w:color w:val="000000" w:themeColor="text1"/>
          <w:sz w:val="16"/>
          <w:szCs w:val="16"/>
          <w:u w:val="single"/>
        </w:rPr>
      </w:pPr>
    </w:p>
    <w:p w:rsidR="005F0ED5" w:rsidRPr="005F0ED5" w:rsidRDefault="005F0ED5" w:rsidP="005F0ED5">
      <w:pPr>
        <w:ind w:left="720" w:right="-514"/>
        <w:rPr>
          <w:rFonts w:asciiTheme="majorBidi" w:hAnsiTheme="majorBidi" w:cstheme="majorBidi"/>
          <w:color w:val="000000" w:themeColor="text1"/>
          <w:sz w:val="28"/>
          <w:cs/>
        </w:rPr>
      </w:pPr>
      <w:r w:rsidRPr="005F0ED5">
        <w:rPr>
          <w:rFonts w:asciiTheme="majorBidi" w:hAnsiTheme="majorBidi" w:cstheme="majorBidi"/>
          <w:color w:val="000000" w:themeColor="text1"/>
          <w:sz w:val="28"/>
        </w:rPr>
        <w:t xml:space="preserve">1. 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>นายไชยยันต์   ชาครกุล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  <w:t>กรรมการผู้จัดการ</w:t>
      </w:r>
    </w:p>
    <w:p w:rsidR="005F0ED5" w:rsidRPr="005F0ED5" w:rsidRDefault="005F0ED5" w:rsidP="005F0ED5">
      <w:pPr>
        <w:ind w:left="720" w:right="-514"/>
        <w:rPr>
          <w:rFonts w:asciiTheme="majorBidi" w:hAnsiTheme="majorBidi" w:cstheme="majorBidi"/>
          <w:color w:val="000000" w:themeColor="text1"/>
          <w:sz w:val="28"/>
          <w:cs/>
        </w:rPr>
      </w:pPr>
      <w:r w:rsidRPr="005F0ED5">
        <w:rPr>
          <w:rFonts w:asciiTheme="majorBidi" w:hAnsiTheme="majorBidi" w:cstheme="majorBidi"/>
          <w:color w:val="000000" w:themeColor="text1"/>
          <w:sz w:val="28"/>
        </w:rPr>
        <w:t xml:space="preserve">2. 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>นายณัฐ   สง่าสงเคราะห์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  <w:t xml:space="preserve">กรรมการรองผู้จัดการใหญ่ </w:t>
      </w:r>
    </w:p>
    <w:p w:rsidR="005F0ED5" w:rsidRPr="005F0ED5" w:rsidRDefault="005F0ED5" w:rsidP="005F0ED5">
      <w:pPr>
        <w:ind w:left="720" w:right="-514"/>
        <w:rPr>
          <w:rFonts w:asciiTheme="majorBidi" w:hAnsiTheme="majorBidi" w:cstheme="majorBidi"/>
          <w:color w:val="000000" w:themeColor="text1"/>
          <w:sz w:val="28"/>
        </w:rPr>
      </w:pPr>
      <w:r w:rsidRPr="005F0ED5">
        <w:rPr>
          <w:rFonts w:asciiTheme="majorBidi" w:hAnsiTheme="majorBidi" w:cstheme="majorBidi"/>
          <w:color w:val="000000" w:themeColor="text1"/>
          <w:sz w:val="28"/>
        </w:rPr>
        <w:t xml:space="preserve">3. 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>นายชูรัชฏ์   ชาครกุล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  <w:t>กรรมการรองผู้จัดการใหญ่</w:t>
      </w:r>
    </w:p>
    <w:p w:rsidR="005F0ED5" w:rsidRPr="005F0ED5" w:rsidRDefault="005F0ED5" w:rsidP="005F0ED5">
      <w:pPr>
        <w:ind w:left="720" w:right="-514"/>
        <w:rPr>
          <w:rFonts w:asciiTheme="majorBidi" w:hAnsiTheme="majorBidi" w:cstheme="majorBidi"/>
          <w:color w:val="000000" w:themeColor="text1"/>
          <w:sz w:val="28"/>
          <w:cs/>
        </w:rPr>
      </w:pPr>
      <w:r w:rsidRPr="005F0ED5">
        <w:rPr>
          <w:rFonts w:asciiTheme="majorBidi" w:hAnsiTheme="majorBidi" w:cstheme="majorBidi"/>
          <w:color w:val="000000" w:themeColor="text1"/>
          <w:sz w:val="28"/>
        </w:rPr>
        <w:t xml:space="preserve">4. 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>นายกร   ธนพิพัฒนศิริ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  <w:t xml:space="preserve">ผู้ช่วยกรรมการผู้จัดการ </w:t>
      </w:r>
    </w:p>
    <w:p w:rsidR="005F0ED5" w:rsidRPr="005F0ED5" w:rsidRDefault="005F0ED5" w:rsidP="005F0ED5">
      <w:pPr>
        <w:ind w:left="720" w:right="-514"/>
        <w:rPr>
          <w:rFonts w:asciiTheme="majorBidi" w:hAnsiTheme="majorBidi" w:cstheme="majorBidi"/>
          <w:color w:val="000000" w:themeColor="text1"/>
          <w:sz w:val="28"/>
        </w:rPr>
      </w:pPr>
      <w:r w:rsidRPr="005F0ED5">
        <w:rPr>
          <w:rFonts w:asciiTheme="majorBidi" w:hAnsiTheme="majorBidi" w:cstheme="majorBidi"/>
          <w:color w:val="000000" w:themeColor="text1"/>
          <w:sz w:val="28"/>
        </w:rPr>
        <w:t xml:space="preserve">5. 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>นายวันชัย   อรัญวุฒิกุล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  <w:t>ผู้ช่วยกรรมการผู้จัดการ</w:t>
      </w:r>
    </w:p>
    <w:p w:rsidR="005F0ED5" w:rsidRPr="005F0ED5" w:rsidRDefault="005F0ED5" w:rsidP="005F0ED5">
      <w:pPr>
        <w:ind w:left="720" w:right="-514"/>
        <w:rPr>
          <w:rFonts w:asciiTheme="majorBidi" w:hAnsiTheme="majorBidi" w:cstheme="majorBidi"/>
          <w:color w:val="000000" w:themeColor="text1"/>
          <w:sz w:val="28"/>
          <w:cs/>
        </w:rPr>
      </w:pPr>
      <w:r w:rsidRPr="005F0ED5">
        <w:rPr>
          <w:rFonts w:asciiTheme="majorBidi" w:hAnsiTheme="majorBidi" w:cstheme="majorBidi"/>
          <w:color w:val="000000" w:themeColor="text1"/>
          <w:sz w:val="28"/>
        </w:rPr>
        <w:t xml:space="preserve">6. 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>นายเสรี   สินธุอัสว์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  <w:t>ผู้อำนวยการฝ่ายการเงิน และเลขานุการบริษัท</w:t>
      </w:r>
    </w:p>
    <w:p w:rsidR="005F0ED5" w:rsidRPr="005F0ED5" w:rsidRDefault="005F0ED5" w:rsidP="005F0ED5">
      <w:pPr>
        <w:ind w:left="720" w:right="-514"/>
        <w:rPr>
          <w:rFonts w:asciiTheme="majorBidi" w:hAnsiTheme="majorBidi" w:cstheme="majorBidi"/>
          <w:color w:val="000000" w:themeColor="text1"/>
          <w:sz w:val="28"/>
          <w:cs/>
        </w:rPr>
      </w:pPr>
      <w:r w:rsidRPr="005F0ED5">
        <w:rPr>
          <w:rFonts w:asciiTheme="majorBidi" w:hAnsiTheme="majorBidi" w:cstheme="majorBidi"/>
          <w:color w:val="000000" w:themeColor="text1"/>
          <w:sz w:val="28"/>
        </w:rPr>
        <w:t xml:space="preserve">7. 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>นางขนิษฐา   ธรรมวิเศษ</w:t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</w:r>
      <w:r w:rsidRPr="005F0ED5">
        <w:rPr>
          <w:rFonts w:asciiTheme="majorBidi" w:hAnsiTheme="majorBidi" w:cstheme="majorBidi"/>
          <w:color w:val="000000" w:themeColor="text1"/>
          <w:sz w:val="28"/>
          <w:cs/>
        </w:rPr>
        <w:tab/>
        <w:t xml:space="preserve">ผู้จัดการฝ่ายบัญชี </w:t>
      </w:r>
    </w:p>
    <w:p w:rsidR="0097004D" w:rsidRPr="00F8071F" w:rsidRDefault="0097004D" w:rsidP="0097004D">
      <w:pPr>
        <w:rPr>
          <w:rFonts w:ascii="Angsana New" w:hAnsi="Angsana New" w:cs="Angsana New"/>
          <w:b/>
          <w:bCs/>
          <w:sz w:val="28"/>
          <w:u w:val="single"/>
        </w:rPr>
      </w:pPr>
    </w:p>
    <w:p w:rsidR="0097004D" w:rsidRPr="00F8071F" w:rsidRDefault="0097004D" w:rsidP="0097004D">
      <w:pPr>
        <w:ind w:right="-514"/>
        <w:rPr>
          <w:rFonts w:ascii="Angsana New" w:hAnsi="Angsana New" w:cs="Angsana New"/>
          <w:b/>
          <w:bCs/>
          <w:sz w:val="28"/>
          <w:u w:val="single"/>
          <w:cs/>
        </w:rPr>
      </w:pPr>
      <w:r w:rsidRPr="00F8071F">
        <w:rPr>
          <w:rFonts w:ascii="Angsana New" w:hAnsi="Angsana New" w:cs="Angsana New"/>
          <w:b/>
          <w:bCs/>
          <w:sz w:val="28"/>
          <w:u w:val="single"/>
          <w:cs/>
        </w:rPr>
        <w:t>ขอบเขตอำนาจหน้าที่ของกรรมการผู้จัดการ</w:t>
      </w:r>
    </w:p>
    <w:p w:rsidR="0097004D" w:rsidRPr="00F8071F" w:rsidRDefault="0097004D" w:rsidP="0097004D">
      <w:pPr>
        <w:rPr>
          <w:rFonts w:ascii="Angsana New" w:hAnsi="Angsana New" w:cs="Angsana New"/>
          <w:b/>
          <w:bCs/>
          <w:sz w:val="28"/>
          <w:u w:val="single"/>
        </w:rPr>
      </w:pPr>
    </w:p>
    <w:p w:rsidR="0097004D" w:rsidRPr="00F8071F" w:rsidRDefault="0097004D" w:rsidP="0097004D">
      <w:pPr>
        <w:jc w:val="both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</w:rPr>
        <w:tab/>
      </w:r>
      <w:r w:rsidRPr="00F8071F">
        <w:rPr>
          <w:rFonts w:ascii="Angsana New" w:hAnsi="Angsana New" w:cs="Angsana New"/>
          <w:sz w:val="28"/>
          <w:cs/>
        </w:rPr>
        <w:t xml:space="preserve">กรรมการผู้จัดการมีอำนาจดำเนินการตามที่คณะกรรมการบริษัทฯ หรือคณะกรรมการบริหารได้มอบหมาย ซึ่งอยู่ภายใต้กฎระเบียบ และข้อบังคับของบริษัทฯ </w:t>
      </w:r>
      <w:r w:rsidRPr="00F8071F">
        <w:rPr>
          <w:rFonts w:ascii="Angsana New" w:hAnsi="Angsana New" w:cs="Angsana New"/>
          <w:sz w:val="28"/>
        </w:rPr>
        <w:t xml:space="preserve"> </w:t>
      </w:r>
      <w:r w:rsidRPr="00F8071F">
        <w:rPr>
          <w:rFonts w:ascii="Angsana New" w:hAnsi="Angsana New" w:cs="Angsana New"/>
          <w:sz w:val="28"/>
          <w:cs/>
        </w:rPr>
        <w:t>ในเรื่องที่เกี่ยวกับการดำเนินงานตามปกติของบริษัท ซึ่งหมายถึง</w:t>
      </w:r>
    </w:p>
    <w:p w:rsidR="0097004D" w:rsidRPr="00F8071F" w:rsidRDefault="0097004D" w:rsidP="001A5C70">
      <w:pPr>
        <w:numPr>
          <w:ilvl w:val="0"/>
          <w:numId w:val="6"/>
        </w:numPr>
        <w:tabs>
          <w:tab w:val="clear" w:pos="1650"/>
          <w:tab w:val="num" w:pos="1080"/>
        </w:tabs>
        <w:ind w:left="1080" w:hanging="360"/>
        <w:jc w:val="both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lastRenderedPageBreak/>
        <w:t>การอนุมัติการจัดซื้อสินค้าวัสดุก่อสร้าง และบริการอื่นที่เกี่ยวข้องเพื่อประโยชน์ของบริษัท ทั้งนี้ไม่รวมถึงการจัดซื้อที่ดิน</w:t>
      </w:r>
    </w:p>
    <w:p w:rsidR="0097004D" w:rsidRPr="00F8071F" w:rsidRDefault="0097004D" w:rsidP="001A5C70">
      <w:pPr>
        <w:numPr>
          <w:ilvl w:val="0"/>
          <w:numId w:val="6"/>
        </w:numPr>
        <w:tabs>
          <w:tab w:val="clear" w:pos="1650"/>
          <w:tab w:val="num" w:pos="1080"/>
        </w:tabs>
        <w:ind w:left="1080" w:hanging="360"/>
        <w:jc w:val="both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>การอนุมัติค่าใช้จ่ายในการดำเนินงาน ค่าใช้จ่ายในการขายและบริหาร และรายจ่ายลงทุนให้เป็นไปตามงบประมาณที่ได้รับอนุมัติจากคณะกรรมการบริษัทฯ หรือคณะกรรมการบริหาร ทั้งนี้ไม่รวมการกู้ยืม และการค้ำประกัน</w:t>
      </w:r>
    </w:p>
    <w:p w:rsidR="0097004D" w:rsidRPr="0097004D" w:rsidRDefault="0097004D" w:rsidP="0097004D">
      <w:pPr>
        <w:ind w:firstLine="720"/>
        <w:jc w:val="both"/>
        <w:rPr>
          <w:rFonts w:ascii="Angsana New" w:hAnsi="Angsana New" w:cs="Angsana New"/>
          <w:color w:val="000000"/>
          <w:sz w:val="28"/>
        </w:rPr>
      </w:pPr>
      <w:r w:rsidRPr="00F8071F">
        <w:rPr>
          <w:rFonts w:ascii="Angsana New" w:hAnsi="Angsana New" w:cs="Angsana New"/>
          <w:sz w:val="28"/>
          <w:cs/>
        </w:rPr>
        <w:t>ทั้งนี้การดำเนินการของกรรมการผู้จัดการดังกล่าว จะต้องไม่มีลักษณะเป็นการทำรายการที่กรรมการผู้จัดการ หรือบุคคลที่อาจมีความขัดแย้ง มีส่วนได้เสีย หรืออาจมีความขัดแย้งทางผลประโยชน์ในลักษณะอื่นใด</w:t>
      </w:r>
      <w:r w:rsidRPr="0097004D">
        <w:rPr>
          <w:rFonts w:ascii="Angsana New" w:hAnsi="Angsana New" w:cs="Angsana New"/>
          <w:color w:val="000000"/>
          <w:sz w:val="28"/>
          <w:cs/>
        </w:rPr>
        <w:t>กับบริษัท หรือบริษัทย่อย</w:t>
      </w:r>
    </w:p>
    <w:p w:rsidR="0097004D" w:rsidRDefault="0097004D" w:rsidP="0097004D">
      <w:pPr>
        <w:rPr>
          <w:rFonts w:ascii="Angsana New" w:hAnsi="Angsana New" w:cs="Angsana New"/>
          <w:color w:val="000000"/>
          <w:sz w:val="28"/>
        </w:rPr>
      </w:pPr>
    </w:p>
    <w:p w:rsidR="007A788D" w:rsidRPr="0097004D" w:rsidRDefault="007A788D" w:rsidP="0097004D">
      <w:pPr>
        <w:rPr>
          <w:rFonts w:ascii="Angsana New" w:hAnsi="Angsana New" w:cs="Angsana New"/>
          <w:color w:val="000000"/>
          <w:sz w:val="28"/>
        </w:rPr>
      </w:pPr>
    </w:p>
    <w:p w:rsidR="0097004D" w:rsidRPr="0097004D" w:rsidRDefault="0097004D" w:rsidP="001A5C70">
      <w:pPr>
        <w:pStyle w:val="ListParagraph"/>
        <w:numPr>
          <w:ilvl w:val="1"/>
          <w:numId w:val="5"/>
        </w:numPr>
        <w:rPr>
          <w:rFonts w:ascii="Angsana New" w:hAnsi="Angsana New" w:cs="Angsana New"/>
          <w:b/>
          <w:bCs/>
          <w:color w:val="000000"/>
          <w:sz w:val="28"/>
        </w:rPr>
      </w:pPr>
      <w:r w:rsidRPr="0097004D">
        <w:rPr>
          <w:rFonts w:ascii="Angsana New" w:hAnsi="Angsana New" w:cs="Angsana New"/>
          <w:b/>
          <w:bCs/>
          <w:color w:val="000000"/>
          <w:sz w:val="28"/>
          <w:cs/>
        </w:rPr>
        <w:t>เลขานุการบริษัท</w:t>
      </w:r>
    </w:p>
    <w:p w:rsidR="0097004D" w:rsidRPr="0097004D" w:rsidRDefault="0097004D" w:rsidP="0097004D">
      <w:pPr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ab/>
      </w:r>
    </w:p>
    <w:p w:rsidR="0097004D" w:rsidRPr="0097004D" w:rsidRDefault="0097004D" w:rsidP="0097004D">
      <w:p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</w:rPr>
        <w:tab/>
      </w:r>
      <w:r w:rsidRPr="0097004D">
        <w:rPr>
          <w:rFonts w:ascii="Angsana New" w:hAnsi="Angsana New" w:cs="Angsana New"/>
          <w:color w:val="000000"/>
          <w:sz w:val="28"/>
          <w:cs/>
        </w:rPr>
        <w:t>การแต่งตั้งเลขานุการบริษัทฯ ขึ้นอยู่กับดุลยพินิจของคณะกรรมการบริษัท  โดยคณะกรรมการบริษัทเป็นผู้แต่งตั้งเลขานุการบริษัท</w:t>
      </w:r>
      <w:r w:rsidRPr="0097004D">
        <w:rPr>
          <w:rFonts w:ascii="Angsana New" w:hAnsi="Angsana New" w:cs="Angsana New"/>
          <w:color w:val="000000"/>
          <w:sz w:val="28"/>
        </w:rPr>
        <w:t xml:space="preserve"> </w:t>
      </w:r>
      <w:r w:rsidRPr="0097004D">
        <w:rPr>
          <w:rFonts w:ascii="Angsana New" w:hAnsi="Angsana New" w:cs="Angsana New"/>
          <w:color w:val="000000"/>
          <w:sz w:val="28"/>
          <w:cs/>
        </w:rPr>
        <w:t>เพื่อทำหน้าที่ดูแลการประชุมของคณะกรรมการบริษัท</w:t>
      </w:r>
      <w:r w:rsidRPr="0097004D">
        <w:rPr>
          <w:rFonts w:ascii="Angsana New" w:hAnsi="Angsana New" w:cs="Angsana New"/>
          <w:color w:val="000000"/>
          <w:sz w:val="28"/>
        </w:rPr>
        <w:t xml:space="preserve"> </w:t>
      </w:r>
      <w:r w:rsidRPr="0097004D">
        <w:rPr>
          <w:rFonts w:ascii="Angsana New" w:hAnsi="Angsana New" w:cs="Angsana New"/>
          <w:color w:val="000000"/>
          <w:sz w:val="28"/>
          <w:cs/>
        </w:rPr>
        <w:t>การประชุมผู้ถือหุ้นและกิจกรรมต่างๆ ของคณะกรรมการบริษัท</w:t>
      </w:r>
      <w:r w:rsidRPr="0097004D">
        <w:rPr>
          <w:rFonts w:ascii="Angsana New" w:hAnsi="Angsana New" w:cs="Angsana New"/>
          <w:color w:val="000000"/>
          <w:sz w:val="28"/>
        </w:rPr>
        <w:t xml:space="preserve"> </w:t>
      </w:r>
      <w:r w:rsidRPr="0097004D">
        <w:rPr>
          <w:rFonts w:ascii="Angsana New" w:hAnsi="Angsana New" w:cs="Angsana New"/>
          <w:color w:val="000000"/>
          <w:sz w:val="28"/>
          <w:cs/>
        </w:rPr>
        <w:t>เพื่อช่วยให้คณะกรรมการบริษัทและบริษัทฯ</w:t>
      </w:r>
      <w:r w:rsidRPr="0097004D">
        <w:rPr>
          <w:rFonts w:ascii="Angsana New" w:hAnsi="Angsana New" w:cs="Angsana New"/>
          <w:color w:val="000000"/>
          <w:sz w:val="28"/>
        </w:rPr>
        <w:t xml:space="preserve"> </w:t>
      </w:r>
      <w:r w:rsidRPr="0097004D">
        <w:rPr>
          <w:rFonts w:ascii="Angsana New" w:hAnsi="Angsana New" w:cs="Angsana New"/>
          <w:color w:val="000000"/>
          <w:sz w:val="28"/>
          <w:cs/>
        </w:rPr>
        <w:t xml:space="preserve">ปฏิบัติตามกฎหมายและระเบียบที่เกี่ยวข้อง   โดยที่ประชุมคณะกรรมการบริษัทครั้งที่ </w:t>
      </w:r>
      <w:r w:rsidRPr="0097004D">
        <w:rPr>
          <w:rFonts w:ascii="Angsana New" w:hAnsi="Angsana New" w:cs="Angsana New"/>
          <w:color w:val="000000"/>
          <w:sz w:val="28"/>
        </w:rPr>
        <w:t xml:space="preserve">3/2556 </w:t>
      </w:r>
      <w:r w:rsidRPr="0097004D">
        <w:rPr>
          <w:rFonts w:ascii="Angsana New" w:hAnsi="Angsana New" w:cs="Angsana New"/>
          <w:color w:val="000000"/>
          <w:sz w:val="28"/>
          <w:cs/>
        </w:rPr>
        <w:t>เมื่อวันที่ 1</w:t>
      </w:r>
      <w:r w:rsidRPr="0097004D">
        <w:rPr>
          <w:rFonts w:ascii="Angsana New" w:hAnsi="Angsana New" w:cs="Angsana New"/>
          <w:color w:val="000000"/>
          <w:sz w:val="28"/>
        </w:rPr>
        <w:t>3</w:t>
      </w:r>
      <w:r w:rsidRPr="0097004D">
        <w:rPr>
          <w:rFonts w:ascii="Angsana New" w:hAnsi="Angsana New" w:cs="Angsana New"/>
          <w:color w:val="000000"/>
          <w:sz w:val="28"/>
          <w:cs/>
        </w:rPr>
        <w:t xml:space="preserve"> สิงหาคม 255</w:t>
      </w:r>
      <w:r w:rsidRPr="0097004D">
        <w:rPr>
          <w:rFonts w:ascii="Angsana New" w:hAnsi="Angsana New" w:cs="Angsana New"/>
          <w:color w:val="000000"/>
          <w:sz w:val="28"/>
        </w:rPr>
        <w:t>6</w:t>
      </w:r>
      <w:r w:rsidRPr="0097004D">
        <w:rPr>
          <w:rFonts w:ascii="Angsana New" w:hAnsi="Angsana New" w:cs="Angsana New"/>
          <w:color w:val="000000"/>
          <w:sz w:val="28"/>
          <w:cs/>
        </w:rPr>
        <w:t xml:space="preserve"> ได้มีมติแต่งตั้ง นายเสรี สินธุอัสว์ เข้าดำรงตำแหน่งเป็นเลขานุการบริษัท แทนนายณัฐ สง่าสงเคราะห์ โดยให้มีผลตั้งแต่วันที่ </w:t>
      </w:r>
      <w:r w:rsidRPr="0097004D">
        <w:rPr>
          <w:rFonts w:ascii="Angsana New" w:hAnsi="Angsana New" w:cs="Angsana New"/>
          <w:color w:val="000000"/>
          <w:sz w:val="28"/>
        </w:rPr>
        <w:t xml:space="preserve">14 </w:t>
      </w:r>
      <w:r w:rsidRPr="0097004D">
        <w:rPr>
          <w:rFonts w:ascii="Angsana New" w:hAnsi="Angsana New" w:cs="Angsana New"/>
          <w:color w:val="000000"/>
          <w:sz w:val="28"/>
          <w:cs/>
        </w:rPr>
        <w:t xml:space="preserve">สิงหาคม </w:t>
      </w:r>
      <w:r w:rsidRPr="0097004D">
        <w:rPr>
          <w:rFonts w:ascii="Angsana New" w:hAnsi="Angsana New" w:cs="Angsana New"/>
          <w:color w:val="000000"/>
          <w:sz w:val="28"/>
        </w:rPr>
        <w:t xml:space="preserve">2556 </w:t>
      </w:r>
      <w:r w:rsidRPr="0097004D">
        <w:rPr>
          <w:rFonts w:ascii="Angsana New" w:hAnsi="Angsana New" w:cs="Angsana New"/>
          <w:color w:val="000000"/>
          <w:sz w:val="28"/>
          <w:cs/>
        </w:rPr>
        <w:t>เป็นต้นไปจนกระทั่งปัจจุบัน</w:t>
      </w:r>
    </w:p>
    <w:p w:rsidR="0097004D" w:rsidRPr="0097004D" w:rsidRDefault="0097004D" w:rsidP="0097004D">
      <w:pPr>
        <w:ind w:right="-514"/>
        <w:rPr>
          <w:rFonts w:ascii="Angsana New" w:hAnsi="Angsana New" w:cs="Angsana New"/>
          <w:b/>
          <w:bCs/>
          <w:color w:val="000000"/>
          <w:sz w:val="28"/>
          <w:u w:val="single"/>
        </w:rPr>
      </w:pPr>
      <w:r w:rsidRPr="0097004D">
        <w:rPr>
          <w:rFonts w:ascii="Angsana New" w:hAnsi="Angsana New" w:cs="Angsana New"/>
          <w:b/>
          <w:bCs/>
          <w:color w:val="000000"/>
          <w:sz w:val="28"/>
          <w:u w:val="single"/>
          <w:cs/>
        </w:rPr>
        <w:t>ขอบเขตอำนาจหน้าที่ของเลขานุการบริษัท</w:t>
      </w:r>
    </w:p>
    <w:p w:rsidR="0097004D" w:rsidRPr="0097004D" w:rsidRDefault="0097004D" w:rsidP="0097004D">
      <w:pPr>
        <w:ind w:right="-514"/>
        <w:rPr>
          <w:rFonts w:ascii="Angsana New" w:hAnsi="Angsana New" w:cs="Angsana New"/>
          <w:b/>
          <w:bCs/>
          <w:color w:val="000000"/>
          <w:sz w:val="28"/>
          <w:u w:val="single"/>
        </w:rPr>
      </w:pPr>
    </w:p>
    <w:p w:rsidR="0097004D" w:rsidRPr="0097004D" w:rsidRDefault="0097004D" w:rsidP="001A5C70">
      <w:pPr>
        <w:pStyle w:val="ListParagraph"/>
        <w:numPr>
          <w:ilvl w:val="0"/>
          <w:numId w:val="7"/>
        </w:num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>จัดการประชุมผู้ถือหุ้น และประชุมคณะกรรมการให้เป็นไปตามกฎหมาย ข้อบังคับของบริษัทและข้อพึงปฏิบัติที่ดี</w:t>
      </w:r>
    </w:p>
    <w:p w:rsidR="0097004D" w:rsidRPr="0097004D" w:rsidRDefault="0097004D" w:rsidP="001A5C70">
      <w:pPr>
        <w:pStyle w:val="ListParagraph"/>
        <w:numPr>
          <w:ilvl w:val="0"/>
          <w:numId w:val="7"/>
        </w:num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>แจ้งมติและนโยบายของคณะกรรมการบริษัทและผู้ถือหุ้น ให้ผู้บริหารที่เกี่ยวข้องทราบและติดตามการปฏิบัติตามมติและนโยบาย</w:t>
      </w:r>
    </w:p>
    <w:p w:rsidR="0097004D" w:rsidRPr="0097004D" w:rsidRDefault="0097004D" w:rsidP="001A5C70">
      <w:pPr>
        <w:pStyle w:val="ListParagraph"/>
        <w:numPr>
          <w:ilvl w:val="0"/>
          <w:numId w:val="7"/>
        </w:num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>ให้คำแนะนำเบื้องต้นแก่คณะกรรมการบริษัท ในประเด็นที่เกี่ยวข้องกับข้อกฎหมาย ระเบียบ และข้อบังคับของบริษัท ที่คณะกรรมการต้องทราบและติดตามให้มีการปฏิบัติตามอย่างถูกต้องและสม่ำเสมอ รวมถึงรายงานการเปลี่ยนแปลงในข้อกำหนดกฎหมายที่มีนัยสำคัญแก่กรรมการ</w:t>
      </w:r>
    </w:p>
    <w:p w:rsidR="0097004D" w:rsidRPr="0097004D" w:rsidRDefault="0097004D" w:rsidP="001A5C70">
      <w:pPr>
        <w:pStyle w:val="ListParagraph"/>
        <w:numPr>
          <w:ilvl w:val="0"/>
          <w:numId w:val="7"/>
        </w:num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>บันทึกรายงานการประชุมผู้ถือหุ้น และการประชุมคณะกรรมการบริษัท</w:t>
      </w:r>
      <w:r w:rsidRPr="0097004D">
        <w:rPr>
          <w:rFonts w:ascii="Angsana New" w:hAnsi="Angsana New" w:cs="Angsana New"/>
          <w:color w:val="000000"/>
          <w:sz w:val="28"/>
        </w:rPr>
        <w:t xml:space="preserve"> </w:t>
      </w:r>
      <w:r w:rsidRPr="0097004D">
        <w:rPr>
          <w:rFonts w:ascii="Angsana New" w:hAnsi="Angsana New" w:cs="Angsana New"/>
          <w:color w:val="000000"/>
          <w:sz w:val="28"/>
          <w:cs/>
        </w:rPr>
        <w:t>รวมทั้งติดตามให้มีการปฏิบัติตามมติที่ประชุมผู้ถือหุ้น และที่ประชุมคณะกรรมการบริษัท</w:t>
      </w:r>
    </w:p>
    <w:p w:rsidR="0097004D" w:rsidRPr="0097004D" w:rsidRDefault="0097004D" w:rsidP="001A5C70">
      <w:pPr>
        <w:pStyle w:val="ListParagraph"/>
        <w:numPr>
          <w:ilvl w:val="0"/>
          <w:numId w:val="7"/>
        </w:num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>จัดทำ และเก็บรักษารายงานการมีส่วนได้เสียที่รายงานโดยกรรมการและผู้บริหาร และเอกสารสำคัญอื่นๆ เช่นทะเบียนกรรมการบริษัท</w:t>
      </w:r>
      <w:r w:rsidRPr="0097004D">
        <w:rPr>
          <w:rFonts w:ascii="Angsana New" w:hAnsi="Angsana New" w:cs="Angsana New"/>
          <w:color w:val="000000"/>
          <w:sz w:val="28"/>
        </w:rPr>
        <w:t xml:space="preserve"> </w:t>
      </w:r>
      <w:r w:rsidRPr="0097004D">
        <w:rPr>
          <w:rFonts w:ascii="Angsana New" w:hAnsi="Angsana New" w:cs="Angsana New"/>
          <w:color w:val="000000"/>
          <w:sz w:val="28"/>
          <w:cs/>
        </w:rPr>
        <w:t>หนังสือนัดประชุมคณะกรรมการบริษัท รายงานการประชุมคณะกรรมการบริษัท รายงานประจำปีของบริษัทฯ รวมถึงหนังสือนัดประชุมผู้ถือหุ้น และรายงานการประชุมผู้ถือหุ้น</w:t>
      </w:r>
    </w:p>
    <w:p w:rsidR="0097004D" w:rsidRPr="0097004D" w:rsidRDefault="0097004D" w:rsidP="001A5C70">
      <w:pPr>
        <w:pStyle w:val="ListParagraph"/>
        <w:numPr>
          <w:ilvl w:val="0"/>
          <w:numId w:val="7"/>
        </w:num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lastRenderedPageBreak/>
        <w:t>ดูแลให้มีการเปิดเผยข้อมูลและรายงานสารสนเทศในส่วนที่รับผิดชอบต่อหน่วยงานที่กำกับบริษัท ตามระเบียบและข้อกำหนดของหน่วยงานทางการ</w:t>
      </w:r>
    </w:p>
    <w:p w:rsidR="0097004D" w:rsidRPr="0097004D" w:rsidRDefault="0097004D" w:rsidP="001A5C70">
      <w:pPr>
        <w:pStyle w:val="ListParagraph"/>
        <w:numPr>
          <w:ilvl w:val="0"/>
          <w:numId w:val="7"/>
        </w:num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>ติดต่อและสื่อสารกับผู้ถือหุ้นทั่วไป ให้ได้รับทราบสิทธิต่างๆ ของผู้ถือหุ้นและข่าวสารของบริษัท</w:t>
      </w:r>
    </w:p>
    <w:p w:rsidR="0097004D" w:rsidRPr="0097004D" w:rsidRDefault="0097004D" w:rsidP="001A5C70">
      <w:pPr>
        <w:pStyle w:val="ListParagraph"/>
        <w:numPr>
          <w:ilvl w:val="0"/>
          <w:numId w:val="7"/>
        </w:num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>ดูแลกิจกรรมของคณะกรรมการบริษัท</w:t>
      </w:r>
    </w:p>
    <w:p w:rsidR="0097004D" w:rsidRPr="0097004D" w:rsidRDefault="0097004D" w:rsidP="001A5C70">
      <w:pPr>
        <w:pStyle w:val="ListParagraph"/>
        <w:numPr>
          <w:ilvl w:val="0"/>
          <w:numId w:val="7"/>
        </w:numPr>
        <w:spacing w:after="200" w:line="276" w:lineRule="auto"/>
        <w:jc w:val="both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>ดำเนินการเรื่องอื่นๆ</w:t>
      </w:r>
      <w:r w:rsidRPr="0097004D">
        <w:rPr>
          <w:rFonts w:ascii="Angsana New" w:hAnsi="Angsana New" w:cs="Angsana New"/>
          <w:color w:val="000000"/>
          <w:sz w:val="28"/>
        </w:rPr>
        <w:t xml:space="preserve"> </w:t>
      </w:r>
      <w:r w:rsidRPr="0097004D">
        <w:rPr>
          <w:rFonts w:ascii="Angsana New" w:hAnsi="Angsana New" w:cs="Angsana New"/>
          <w:color w:val="000000"/>
          <w:sz w:val="28"/>
          <w:cs/>
        </w:rPr>
        <w:t>ตามที่กฎหมายกำหนด หรือ ตามที่ได้รับมอบหมายจากคณะกรรมการบริษัท หรือ</w:t>
      </w:r>
      <w:r w:rsidRPr="0097004D">
        <w:rPr>
          <w:rFonts w:ascii="Angsana New" w:hAnsi="Angsana New" w:cs="Angsana New"/>
          <w:color w:val="000000"/>
          <w:sz w:val="28"/>
        </w:rPr>
        <w:t xml:space="preserve"> </w:t>
      </w:r>
      <w:r w:rsidRPr="0097004D">
        <w:rPr>
          <w:rFonts w:ascii="Angsana New" w:hAnsi="Angsana New" w:cs="Angsana New"/>
          <w:color w:val="000000"/>
          <w:sz w:val="28"/>
          <w:cs/>
        </w:rPr>
        <w:t>ตามที่คณะกรรมการกำกับตลาดทุนประกาศกำหนด</w:t>
      </w:r>
    </w:p>
    <w:p w:rsidR="00BD5E8B" w:rsidRDefault="00BD5E8B">
      <w:pPr>
        <w:rPr>
          <w:rFonts w:ascii="Angsana New" w:hAnsi="Angsana New" w:cs="Angsana New"/>
          <w:color w:val="000000"/>
          <w:sz w:val="28"/>
          <w:cs/>
        </w:rPr>
      </w:pPr>
      <w:r>
        <w:rPr>
          <w:rFonts w:ascii="Angsana New" w:hAnsi="Angsana New" w:cs="Angsana New"/>
          <w:color w:val="000000"/>
          <w:sz w:val="28"/>
          <w:cs/>
        </w:rPr>
        <w:br w:type="page"/>
      </w:r>
    </w:p>
    <w:p w:rsidR="00BD5E8B" w:rsidRDefault="00AC1A35" w:rsidP="00AC1A35">
      <w:pPr>
        <w:pStyle w:val="ListParagraph"/>
        <w:spacing w:after="200" w:line="276" w:lineRule="auto"/>
        <w:ind w:left="0"/>
        <w:jc w:val="both"/>
        <w:rPr>
          <w:rFonts w:ascii="Angsana New" w:hAnsi="Angsana New" w:cs="Angsana New"/>
          <w:b/>
          <w:bCs/>
          <w:color w:val="000000"/>
          <w:sz w:val="28"/>
          <w:cs/>
        </w:rPr>
      </w:pPr>
      <w:r w:rsidRPr="00AC1A35">
        <w:rPr>
          <w:rFonts w:ascii="Angsana New" w:hAnsi="Angsana New" w:cs="Angsana New" w:hint="cs"/>
          <w:b/>
          <w:bCs/>
          <w:color w:val="000000"/>
          <w:sz w:val="28"/>
          <w:u w:val="single"/>
          <w:cs/>
        </w:rPr>
        <w:lastRenderedPageBreak/>
        <w:t>โครงสร้างองค์กร</w:t>
      </w:r>
      <w:r>
        <w:rPr>
          <w:rFonts w:ascii="Angsana New" w:hAnsi="Angsana New" w:cs="Angsana New"/>
          <w:b/>
          <w:bCs/>
          <w:noProof/>
          <w:color w:val="000000"/>
          <w:sz w:val="28"/>
        </w:rPr>
        <w:drawing>
          <wp:inline distT="0" distB="0" distL="0" distR="0" wp14:anchorId="59AB058B" wp14:editId="110094B1">
            <wp:extent cx="8474418" cy="5430445"/>
            <wp:effectExtent l="0" t="1905" r="1270" b="1270"/>
            <wp:docPr id="5" name="Picture 5" descr="C:\Users\Seri-FN\Desktop\Untitle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i-FN\Desktop\Untitled-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84" r="6131"/>
                    <a:stretch/>
                  </pic:blipFill>
                  <pic:spPr bwMode="auto">
                    <a:xfrm rot="16200000">
                      <a:off x="0" y="0"/>
                      <a:ext cx="8491025" cy="5441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1A35" w:rsidRDefault="00AC1A35" w:rsidP="00AC1A35">
      <w:pPr>
        <w:rPr>
          <w:rFonts w:ascii="Angsana New" w:hAnsi="Angsana New" w:cs="Angsana New"/>
          <w:b/>
          <w:bCs/>
          <w:color w:val="000000"/>
          <w:sz w:val="28"/>
        </w:rPr>
      </w:pPr>
    </w:p>
    <w:p w:rsidR="0097004D" w:rsidRPr="00F8071F" w:rsidRDefault="0097004D" w:rsidP="00AC1A35">
      <w:pPr>
        <w:rPr>
          <w:rFonts w:ascii="Angsana New" w:hAnsi="Angsana New" w:cs="Angsana New"/>
          <w:b/>
          <w:bCs/>
          <w:color w:val="FF0000"/>
          <w:sz w:val="28"/>
        </w:rPr>
      </w:pPr>
      <w:r w:rsidRPr="0097004D">
        <w:rPr>
          <w:rFonts w:ascii="Angsana New" w:hAnsi="Angsana New" w:cs="Angsana New"/>
          <w:b/>
          <w:bCs/>
          <w:color w:val="000000"/>
          <w:sz w:val="28"/>
          <w:cs/>
        </w:rPr>
        <w:t>ค่าตอบแทนกรรมการ และผู้บริหาร</w:t>
      </w:r>
    </w:p>
    <w:p w:rsidR="0097004D" w:rsidRPr="00F8071F" w:rsidRDefault="0097004D" w:rsidP="0097004D">
      <w:pPr>
        <w:ind w:right="-514"/>
        <w:rPr>
          <w:rFonts w:ascii="Angsana New" w:hAnsi="Angsana New" w:cs="Angsana New"/>
          <w:b/>
          <w:bCs/>
          <w:sz w:val="28"/>
          <w:u w:val="single"/>
        </w:rPr>
      </w:pPr>
    </w:p>
    <w:p w:rsidR="00630311" w:rsidRDefault="0097004D" w:rsidP="001A5C70">
      <w:pPr>
        <w:numPr>
          <w:ilvl w:val="0"/>
          <w:numId w:val="3"/>
        </w:numPr>
        <w:tabs>
          <w:tab w:val="clear" w:pos="1080"/>
          <w:tab w:val="num" w:pos="180"/>
        </w:tabs>
        <w:ind w:left="180" w:hanging="180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>ค่าตอบแทนที่เป็นตัวเงิน</w:t>
      </w:r>
    </w:p>
    <w:p w:rsidR="00630311" w:rsidRPr="00630311" w:rsidRDefault="00630311" w:rsidP="00630311">
      <w:pPr>
        <w:ind w:left="180"/>
        <w:rPr>
          <w:rFonts w:ascii="Angsana New" w:hAnsi="Angsana New" w:cs="Angsana New"/>
          <w:sz w:val="28"/>
        </w:rPr>
      </w:pPr>
    </w:p>
    <w:tbl>
      <w:tblPr>
        <w:tblW w:w="9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48"/>
        <w:gridCol w:w="2340"/>
        <w:gridCol w:w="900"/>
        <w:gridCol w:w="900"/>
        <w:gridCol w:w="900"/>
        <w:gridCol w:w="900"/>
        <w:gridCol w:w="1080"/>
      </w:tblGrid>
      <w:tr w:rsidR="0097004D" w:rsidRPr="00F8071F" w:rsidTr="00F237EB">
        <w:tc>
          <w:tcPr>
            <w:tcW w:w="9468" w:type="dxa"/>
            <w:gridSpan w:val="7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97004D" w:rsidRPr="00F237EB" w:rsidRDefault="0097004D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 xml:space="preserve">(ก) ค่าตอบแทนกรรมการปี </w:t>
            </w:r>
            <w:r w:rsidR="00630311">
              <w:rPr>
                <w:rFonts w:ascii="Angsana New" w:eastAsia="Cordia New" w:hAnsi="Angsana New" w:cs="Angsana New"/>
                <w:sz w:val="28"/>
              </w:rPr>
              <w:t>255</w:t>
            </w:r>
            <w:r w:rsidR="005F0ED5">
              <w:rPr>
                <w:rFonts w:ascii="Angsana New" w:eastAsia="Cordia New" w:hAnsi="Angsana New" w:cs="Angsana New"/>
                <w:sz w:val="28"/>
              </w:rPr>
              <w:t>9</w:t>
            </w:r>
          </w:p>
        </w:tc>
      </w:tr>
      <w:tr w:rsidR="0097004D" w:rsidRPr="00F8071F" w:rsidTr="00F237EB">
        <w:tc>
          <w:tcPr>
            <w:tcW w:w="2448" w:type="dxa"/>
            <w:vMerge w:val="restart"/>
            <w:shd w:val="clear" w:color="auto" w:fill="auto"/>
            <w:vAlign w:val="center"/>
          </w:tcPr>
          <w:p w:rsidR="0097004D" w:rsidRPr="00F237EB" w:rsidRDefault="0097004D" w:rsidP="00F237EB">
            <w:pPr>
              <w:jc w:val="center"/>
              <w:rPr>
                <w:rFonts w:ascii="Angsana New" w:eastAsia="Cordia New" w:hAnsi="Angsana New" w:cs="Angsana New"/>
                <w:sz w:val="28"/>
                <w:cs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 xml:space="preserve">ชื่อ </w:t>
            </w:r>
            <w:r w:rsidRPr="00F237EB">
              <w:rPr>
                <w:rFonts w:ascii="Angsana New" w:eastAsia="Cordia New" w:hAnsi="Angsana New" w:cs="Angsana New"/>
                <w:sz w:val="28"/>
              </w:rPr>
              <w:t xml:space="preserve">- </w:t>
            </w: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สกุล</w:t>
            </w:r>
          </w:p>
        </w:tc>
        <w:tc>
          <w:tcPr>
            <w:tcW w:w="2340" w:type="dxa"/>
            <w:vMerge w:val="restart"/>
            <w:shd w:val="clear" w:color="auto" w:fill="auto"/>
            <w:vAlign w:val="center"/>
          </w:tcPr>
          <w:p w:rsidR="0097004D" w:rsidRPr="00F237EB" w:rsidRDefault="0097004D" w:rsidP="00F237EB">
            <w:pPr>
              <w:jc w:val="center"/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ตำแหน่ง</w:t>
            </w:r>
          </w:p>
        </w:tc>
        <w:tc>
          <w:tcPr>
            <w:tcW w:w="1800" w:type="dxa"/>
            <w:gridSpan w:val="2"/>
            <w:shd w:val="clear" w:color="auto" w:fill="auto"/>
          </w:tcPr>
          <w:p w:rsidR="0097004D" w:rsidRPr="00F237EB" w:rsidRDefault="0097004D" w:rsidP="00F237EB">
            <w:pPr>
              <w:jc w:val="center"/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การเข้าร่วมประชุม</w:t>
            </w:r>
          </w:p>
        </w:tc>
        <w:tc>
          <w:tcPr>
            <w:tcW w:w="1800" w:type="dxa"/>
            <w:gridSpan w:val="2"/>
            <w:shd w:val="clear" w:color="auto" w:fill="auto"/>
          </w:tcPr>
          <w:p w:rsidR="0097004D" w:rsidRPr="00F237EB" w:rsidRDefault="0097004D" w:rsidP="00F237EB">
            <w:pPr>
              <w:jc w:val="center"/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ผลตอบแทน</w:t>
            </w:r>
          </w:p>
        </w:tc>
        <w:tc>
          <w:tcPr>
            <w:tcW w:w="1080" w:type="dxa"/>
            <w:vMerge w:val="restart"/>
            <w:shd w:val="clear" w:color="auto" w:fill="auto"/>
            <w:vAlign w:val="center"/>
          </w:tcPr>
          <w:p w:rsidR="0097004D" w:rsidRPr="00F237EB" w:rsidRDefault="0097004D" w:rsidP="00F237EB">
            <w:pPr>
              <w:ind w:left="-24" w:right="-104"/>
              <w:jc w:val="center"/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รวมผลตอบแทนทั้งปี</w:t>
            </w:r>
          </w:p>
          <w:p w:rsidR="0097004D" w:rsidRPr="00F237EB" w:rsidRDefault="0097004D" w:rsidP="00F237EB">
            <w:pPr>
              <w:ind w:left="-24" w:right="-104"/>
              <w:jc w:val="center"/>
              <w:rPr>
                <w:rFonts w:ascii="Angsana New" w:eastAsia="Cordia New" w:hAnsi="Angsana New" w:cs="Angsana New"/>
                <w:sz w:val="28"/>
                <w:cs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(ล้านบาท)</w:t>
            </w:r>
          </w:p>
        </w:tc>
      </w:tr>
      <w:tr w:rsidR="0097004D" w:rsidRPr="00F8071F" w:rsidTr="00F237EB">
        <w:tc>
          <w:tcPr>
            <w:tcW w:w="2448" w:type="dxa"/>
            <w:vMerge/>
            <w:shd w:val="clear" w:color="auto" w:fill="auto"/>
          </w:tcPr>
          <w:p w:rsidR="0097004D" w:rsidRPr="00F237EB" w:rsidRDefault="0097004D" w:rsidP="00F237EB">
            <w:pPr>
              <w:rPr>
                <w:rFonts w:ascii="Angsana New" w:eastAsia="Cordia New" w:hAnsi="Angsana New" w:cs="Angsana New"/>
                <w:sz w:val="28"/>
              </w:rPr>
            </w:pPr>
          </w:p>
        </w:tc>
        <w:tc>
          <w:tcPr>
            <w:tcW w:w="2340" w:type="dxa"/>
            <w:vMerge/>
            <w:shd w:val="clear" w:color="auto" w:fill="auto"/>
          </w:tcPr>
          <w:p w:rsidR="0097004D" w:rsidRPr="00F237EB" w:rsidRDefault="0097004D" w:rsidP="00F237EB">
            <w:pPr>
              <w:rPr>
                <w:rFonts w:ascii="Angsana New" w:eastAsia="Cordia New" w:hAnsi="Angsana New" w:cs="Angsana New"/>
                <w:sz w:val="28"/>
              </w:rPr>
            </w:pPr>
          </w:p>
        </w:tc>
        <w:tc>
          <w:tcPr>
            <w:tcW w:w="900" w:type="dxa"/>
            <w:shd w:val="clear" w:color="auto" w:fill="auto"/>
          </w:tcPr>
          <w:p w:rsidR="0097004D" w:rsidRPr="00F237EB" w:rsidRDefault="0097004D" w:rsidP="00F237EB">
            <w:pPr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คณะ</w:t>
            </w:r>
          </w:p>
          <w:p w:rsidR="0097004D" w:rsidRPr="00F237EB" w:rsidRDefault="0097004D" w:rsidP="00F237EB">
            <w:pPr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กรรมการ</w:t>
            </w:r>
          </w:p>
          <w:p w:rsidR="0097004D" w:rsidRPr="00F237EB" w:rsidRDefault="0097004D" w:rsidP="00F237EB">
            <w:pPr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บริษัท</w:t>
            </w:r>
          </w:p>
        </w:tc>
        <w:tc>
          <w:tcPr>
            <w:tcW w:w="900" w:type="dxa"/>
            <w:shd w:val="clear" w:color="auto" w:fill="auto"/>
          </w:tcPr>
          <w:p w:rsidR="0097004D" w:rsidRPr="00F237EB" w:rsidRDefault="0097004D" w:rsidP="00F237EB">
            <w:pPr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คณะ</w:t>
            </w:r>
          </w:p>
          <w:p w:rsidR="0097004D" w:rsidRPr="00F237EB" w:rsidRDefault="0097004D" w:rsidP="00F237EB">
            <w:pPr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กรรมการตรวจสอบ</w:t>
            </w:r>
          </w:p>
        </w:tc>
        <w:tc>
          <w:tcPr>
            <w:tcW w:w="900" w:type="dxa"/>
            <w:shd w:val="clear" w:color="auto" w:fill="auto"/>
          </w:tcPr>
          <w:p w:rsidR="0097004D" w:rsidRPr="00F237EB" w:rsidRDefault="0097004D" w:rsidP="00F237EB">
            <w:pPr>
              <w:ind w:left="-108" w:right="-136"/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เบี้ยประชุมคณะ</w:t>
            </w:r>
          </w:p>
          <w:p w:rsidR="0097004D" w:rsidRPr="00F237EB" w:rsidRDefault="0097004D" w:rsidP="00F237EB">
            <w:pPr>
              <w:ind w:left="-108" w:right="-136"/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กรรมการบริษัท</w:t>
            </w:r>
          </w:p>
          <w:p w:rsidR="0097004D" w:rsidRPr="00F237EB" w:rsidRDefault="0097004D" w:rsidP="00F237EB">
            <w:pPr>
              <w:ind w:left="-108" w:right="-136"/>
              <w:jc w:val="center"/>
              <w:rPr>
                <w:rFonts w:ascii="Angsana New" w:eastAsia="Cordia New" w:hAnsi="Angsana New" w:cs="Angsana New"/>
                <w:szCs w:val="24"/>
                <w:cs/>
              </w:rPr>
            </w:pPr>
            <w:r w:rsidRPr="00F237EB">
              <w:rPr>
                <w:rFonts w:ascii="Angsana New" w:eastAsia="Cordia New" w:hAnsi="Angsana New" w:cs="Angsana New"/>
                <w:szCs w:val="24"/>
              </w:rPr>
              <w:t>(</w:t>
            </w: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ล้านบาท)</w:t>
            </w:r>
          </w:p>
        </w:tc>
        <w:tc>
          <w:tcPr>
            <w:tcW w:w="900" w:type="dxa"/>
            <w:shd w:val="clear" w:color="auto" w:fill="auto"/>
          </w:tcPr>
          <w:p w:rsidR="0097004D" w:rsidRPr="00F237EB" w:rsidRDefault="0097004D" w:rsidP="00F237EB">
            <w:pPr>
              <w:ind w:left="-108" w:right="-108"/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ค่าตอบแทน</w:t>
            </w:r>
          </w:p>
          <w:p w:rsidR="0097004D" w:rsidRPr="00F237EB" w:rsidRDefault="0097004D" w:rsidP="00F237EB">
            <w:pPr>
              <w:ind w:left="-108" w:right="-108"/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กรรมการตรวจสอบ</w:t>
            </w:r>
          </w:p>
          <w:p w:rsidR="0097004D" w:rsidRPr="00F237EB" w:rsidRDefault="0097004D" w:rsidP="00F237EB">
            <w:pPr>
              <w:ind w:left="-108" w:right="-108"/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รายปี</w:t>
            </w:r>
          </w:p>
          <w:p w:rsidR="0097004D" w:rsidRPr="00F237EB" w:rsidRDefault="0097004D" w:rsidP="00F237EB">
            <w:pPr>
              <w:ind w:left="-108" w:right="-108"/>
              <w:jc w:val="center"/>
              <w:rPr>
                <w:rFonts w:ascii="Angsana New" w:eastAsia="Cordia New" w:hAnsi="Angsana New" w:cs="Angsana New"/>
                <w:szCs w:val="24"/>
              </w:rPr>
            </w:pPr>
            <w:r w:rsidRPr="00F237EB">
              <w:rPr>
                <w:rFonts w:ascii="Angsana New" w:eastAsia="Cordia New" w:hAnsi="Angsana New" w:cs="Angsana New"/>
                <w:szCs w:val="24"/>
                <w:cs/>
              </w:rPr>
              <w:t>(ล้านบาท)</w:t>
            </w:r>
          </w:p>
        </w:tc>
        <w:tc>
          <w:tcPr>
            <w:tcW w:w="1080" w:type="dxa"/>
            <w:vMerge/>
            <w:shd w:val="clear" w:color="auto" w:fill="auto"/>
          </w:tcPr>
          <w:p w:rsidR="0097004D" w:rsidRPr="00F237EB" w:rsidRDefault="0097004D" w:rsidP="00F237EB">
            <w:pPr>
              <w:rPr>
                <w:rFonts w:ascii="Angsana New" w:eastAsia="Cordia New" w:hAnsi="Angsana New" w:cs="Angsana New"/>
                <w:sz w:val="28"/>
              </w:rPr>
            </w:pPr>
          </w:p>
        </w:tc>
      </w:tr>
      <w:tr w:rsidR="005F0ED5" w:rsidRPr="00F8071F" w:rsidTr="00F237EB">
        <w:tc>
          <w:tcPr>
            <w:tcW w:w="2448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bookmarkStart w:id="7" w:name="_Hlk350426982"/>
            <w:r w:rsidRPr="00F237EB">
              <w:rPr>
                <w:rFonts w:ascii="Angsana New" w:eastAsia="Cordia New" w:hAnsi="Angsana New" w:cs="Angsana New"/>
                <w:sz w:val="28"/>
              </w:rPr>
              <w:t xml:space="preserve">1. </w:t>
            </w: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นายทวีศักดิ์   วัชรรัคคาวงศ์</w:t>
            </w:r>
          </w:p>
        </w:tc>
        <w:tc>
          <w:tcPr>
            <w:tcW w:w="2340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ประธานกรรมการ</w:t>
            </w:r>
          </w:p>
        </w:tc>
        <w:tc>
          <w:tcPr>
            <w:tcW w:w="900" w:type="dxa"/>
            <w:shd w:val="clear" w:color="auto" w:fill="auto"/>
          </w:tcPr>
          <w:p w:rsidR="005F0ED5" w:rsidRPr="00F237EB" w:rsidRDefault="005F0ED5" w:rsidP="00F237EB">
            <w:pPr>
              <w:jc w:val="center"/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</w:rPr>
              <w:t>5/5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</w:tr>
      <w:tr w:rsidR="005F0ED5" w:rsidRPr="00F8071F" w:rsidTr="00F237EB">
        <w:tc>
          <w:tcPr>
            <w:tcW w:w="2448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</w:rPr>
              <w:t xml:space="preserve">2. </w:t>
            </w: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นายไชยยันต์   ชาครกุล</w:t>
            </w:r>
          </w:p>
        </w:tc>
        <w:tc>
          <w:tcPr>
            <w:tcW w:w="2340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กรรมการ และประธานกรรมการบริหาร</w:t>
            </w:r>
          </w:p>
        </w:tc>
        <w:tc>
          <w:tcPr>
            <w:tcW w:w="900" w:type="dxa"/>
            <w:shd w:val="clear" w:color="auto" w:fill="auto"/>
          </w:tcPr>
          <w:p w:rsidR="005F0ED5" w:rsidRPr="00F237EB" w:rsidRDefault="005F0ED5" w:rsidP="00F237EB">
            <w:pPr>
              <w:jc w:val="center"/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</w:rPr>
              <w:t>5/5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</w:tr>
      <w:tr w:rsidR="005F0ED5" w:rsidRPr="00F8071F" w:rsidTr="00F237EB">
        <w:tc>
          <w:tcPr>
            <w:tcW w:w="2448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</w:rPr>
              <w:t xml:space="preserve">3. </w:t>
            </w: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นายสุวรรณ   แทนสถิตย์</w:t>
            </w:r>
          </w:p>
        </w:tc>
        <w:tc>
          <w:tcPr>
            <w:tcW w:w="2340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กรรมการ กรรมการอิสระ และประธานกรรมการตรวจสอบ</w:t>
            </w:r>
          </w:p>
        </w:tc>
        <w:tc>
          <w:tcPr>
            <w:tcW w:w="900" w:type="dxa"/>
            <w:shd w:val="clear" w:color="auto" w:fill="auto"/>
          </w:tcPr>
          <w:p w:rsidR="005F0ED5" w:rsidRPr="00F237EB" w:rsidRDefault="005F0ED5" w:rsidP="00F237EB">
            <w:pPr>
              <w:jc w:val="center"/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</w:rPr>
              <w:t>5/5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4/4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0.50</w:t>
            </w:r>
          </w:p>
        </w:tc>
        <w:tc>
          <w:tcPr>
            <w:tcW w:w="108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0.575</w:t>
            </w:r>
          </w:p>
        </w:tc>
      </w:tr>
      <w:tr w:rsidR="005F0ED5" w:rsidRPr="00F8071F" w:rsidTr="00F237EB">
        <w:tc>
          <w:tcPr>
            <w:tcW w:w="2448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</w:rPr>
              <w:t xml:space="preserve">4. </w:t>
            </w: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นายนิพัทธ์    จิตรประสงค์</w:t>
            </w:r>
          </w:p>
        </w:tc>
        <w:tc>
          <w:tcPr>
            <w:tcW w:w="2340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กรรมการ กรรมการอิสระ</w:t>
            </w:r>
            <w:r w:rsidRPr="00F237EB">
              <w:rPr>
                <w:rFonts w:ascii="Angsana New" w:eastAsia="Cordia New" w:hAnsi="Angsana New" w:cs="Angsana New"/>
                <w:sz w:val="28"/>
              </w:rPr>
              <w:t xml:space="preserve"> </w:t>
            </w: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และกรรมการตรวจสอบ</w:t>
            </w:r>
          </w:p>
        </w:tc>
        <w:tc>
          <w:tcPr>
            <w:tcW w:w="900" w:type="dxa"/>
            <w:shd w:val="clear" w:color="auto" w:fill="auto"/>
          </w:tcPr>
          <w:p w:rsidR="005F0ED5" w:rsidRPr="00F237EB" w:rsidRDefault="005F0ED5" w:rsidP="00F237EB">
            <w:pPr>
              <w:jc w:val="center"/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</w:rPr>
              <w:t>5/5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4/4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0.40</w:t>
            </w:r>
          </w:p>
        </w:tc>
        <w:tc>
          <w:tcPr>
            <w:tcW w:w="108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0.475</w:t>
            </w:r>
          </w:p>
        </w:tc>
      </w:tr>
      <w:tr w:rsidR="005F0ED5" w:rsidRPr="00F8071F" w:rsidTr="00F237EB">
        <w:tc>
          <w:tcPr>
            <w:tcW w:w="2448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color w:val="000000"/>
                <w:sz w:val="28"/>
                <w:cs/>
              </w:rPr>
            </w:pPr>
            <w:r w:rsidRPr="00F237EB">
              <w:rPr>
                <w:rFonts w:ascii="Angsana New" w:eastAsia="Cordia New" w:hAnsi="Angsana New" w:cs="Angsana New"/>
                <w:color w:val="000000"/>
                <w:sz w:val="28"/>
              </w:rPr>
              <w:t xml:space="preserve">5. </w:t>
            </w:r>
            <w:r w:rsidRPr="00F237EB">
              <w:rPr>
                <w:rFonts w:ascii="Angsana New" w:eastAsia="Cordia New" w:hAnsi="Angsana New" w:cs="Angsana New"/>
                <w:color w:val="000000"/>
                <w:sz w:val="28"/>
                <w:cs/>
              </w:rPr>
              <w:t>นายสาธิต   ชาญเชาวน์กุล</w:t>
            </w:r>
          </w:p>
        </w:tc>
        <w:tc>
          <w:tcPr>
            <w:tcW w:w="2340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color w:val="000000"/>
                <w:sz w:val="28"/>
                <w:cs/>
              </w:rPr>
            </w:pPr>
            <w:r w:rsidRPr="00F237EB">
              <w:rPr>
                <w:rFonts w:ascii="Angsana New" w:eastAsia="Cordia New" w:hAnsi="Angsana New" w:cs="Angsana New"/>
                <w:color w:val="000000"/>
                <w:sz w:val="28"/>
                <w:cs/>
              </w:rPr>
              <w:t>กรรมการ กรรมการอิสระ</w:t>
            </w:r>
            <w:r w:rsidRPr="00F237EB">
              <w:rPr>
                <w:rFonts w:ascii="Angsana New" w:eastAsia="Cordia New" w:hAnsi="Angsana New" w:cs="Angsana New"/>
                <w:color w:val="000000"/>
                <w:sz w:val="28"/>
              </w:rPr>
              <w:t xml:space="preserve"> </w:t>
            </w:r>
            <w:r w:rsidRPr="00F237EB">
              <w:rPr>
                <w:rFonts w:ascii="Angsana New" w:eastAsia="Cordia New" w:hAnsi="Angsana New" w:cs="Angsana New"/>
                <w:color w:val="000000"/>
                <w:sz w:val="28"/>
                <w:cs/>
              </w:rPr>
              <w:t>และกรรมการตรวจสอบ</w:t>
            </w:r>
          </w:p>
        </w:tc>
        <w:tc>
          <w:tcPr>
            <w:tcW w:w="900" w:type="dxa"/>
            <w:shd w:val="clear" w:color="auto" w:fill="auto"/>
          </w:tcPr>
          <w:p w:rsidR="005F0ED5" w:rsidRPr="00F237EB" w:rsidRDefault="005F0ED5" w:rsidP="00F237EB">
            <w:pPr>
              <w:jc w:val="center"/>
              <w:rPr>
                <w:rFonts w:ascii="Angsana New" w:eastAsia="Cordia New" w:hAnsi="Angsana New" w:cs="Angsana New"/>
                <w:sz w:val="28"/>
              </w:rPr>
            </w:pPr>
            <w:r>
              <w:rPr>
                <w:rFonts w:ascii="Angsana New" w:eastAsia="Cordia New" w:hAnsi="Angsana New" w:cs="Angsana New"/>
                <w:sz w:val="28"/>
              </w:rPr>
              <w:t>5</w:t>
            </w:r>
            <w:r w:rsidRPr="00F237EB">
              <w:rPr>
                <w:rFonts w:ascii="Angsana New" w:eastAsia="Cordia New" w:hAnsi="Angsana New" w:cs="Angsana New"/>
                <w:sz w:val="28"/>
              </w:rPr>
              <w:t>/5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4/4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0.40</w:t>
            </w:r>
          </w:p>
        </w:tc>
        <w:tc>
          <w:tcPr>
            <w:tcW w:w="108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0.475</w:t>
            </w:r>
          </w:p>
        </w:tc>
      </w:tr>
      <w:tr w:rsidR="005F0ED5" w:rsidRPr="00F8071F" w:rsidTr="00F237EB">
        <w:tc>
          <w:tcPr>
            <w:tcW w:w="2448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</w:rPr>
              <w:t xml:space="preserve">6. </w:t>
            </w: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นายณัฐ   สง่าสงเคราะห์</w:t>
            </w:r>
            <w:r w:rsidRPr="00F237EB">
              <w:rPr>
                <w:rFonts w:ascii="Angsana New" w:eastAsia="Cordia New" w:hAnsi="Angsana New" w:cs="Angsana New"/>
                <w:sz w:val="28"/>
                <w:cs/>
              </w:rPr>
              <w:tab/>
            </w:r>
          </w:p>
        </w:tc>
        <w:tc>
          <w:tcPr>
            <w:tcW w:w="2340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  <w:cs/>
              </w:rPr>
              <w:t>กรรมการ และกรรมการบริหาร</w:t>
            </w:r>
          </w:p>
        </w:tc>
        <w:tc>
          <w:tcPr>
            <w:tcW w:w="900" w:type="dxa"/>
            <w:shd w:val="clear" w:color="auto" w:fill="auto"/>
          </w:tcPr>
          <w:p w:rsidR="005F0ED5" w:rsidRPr="00F237EB" w:rsidRDefault="005F0ED5" w:rsidP="00F237EB">
            <w:pPr>
              <w:jc w:val="center"/>
              <w:rPr>
                <w:rFonts w:ascii="Angsana New" w:eastAsia="Cordia New" w:hAnsi="Angsana New" w:cs="Angsana New"/>
                <w:sz w:val="28"/>
              </w:rPr>
            </w:pPr>
            <w:r w:rsidRPr="00F237EB">
              <w:rPr>
                <w:rFonts w:ascii="Angsana New" w:eastAsia="Cordia New" w:hAnsi="Angsana New" w:cs="Angsana New"/>
                <w:sz w:val="28"/>
              </w:rPr>
              <w:t>5/5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</w:tr>
      <w:tr w:rsidR="005F0ED5" w:rsidRPr="00F8071F" w:rsidTr="00F237EB">
        <w:tc>
          <w:tcPr>
            <w:tcW w:w="2448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color w:val="000000"/>
                <w:sz w:val="28"/>
              </w:rPr>
            </w:pPr>
            <w:r w:rsidRPr="00F237EB">
              <w:rPr>
                <w:rFonts w:ascii="Angsana New" w:eastAsia="Cordia New" w:hAnsi="Angsana New" w:cs="Angsana New"/>
                <w:color w:val="000000"/>
                <w:sz w:val="28"/>
              </w:rPr>
              <w:t xml:space="preserve">7. </w:t>
            </w:r>
            <w:r w:rsidRPr="00F237EB">
              <w:rPr>
                <w:rFonts w:ascii="Angsana New" w:eastAsia="Cordia New" w:hAnsi="Angsana New" w:cs="Angsana New"/>
                <w:color w:val="000000"/>
                <w:sz w:val="28"/>
                <w:cs/>
              </w:rPr>
              <w:t xml:space="preserve">นายชูรัชฏ์ ชาครกุล </w:t>
            </w:r>
          </w:p>
        </w:tc>
        <w:tc>
          <w:tcPr>
            <w:tcW w:w="2340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color w:val="000000"/>
                <w:sz w:val="28"/>
              </w:rPr>
            </w:pPr>
            <w:r w:rsidRPr="00F237EB">
              <w:rPr>
                <w:rFonts w:ascii="Angsana New" w:eastAsia="Cordia New" w:hAnsi="Angsana New" w:cs="Angsana New"/>
                <w:color w:val="000000"/>
                <w:sz w:val="28"/>
                <w:cs/>
              </w:rPr>
              <w:t>กรรมการ และกรรมการบริหาร</w:t>
            </w:r>
          </w:p>
        </w:tc>
        <w:tc>
          <w:tcPr>
            <w:tcW w:w="900" w:type="dxa"/>
            <w:shd w:val="clear" w:color="auto" w:fill="auto"/>
          </w:tcPr>
          <w:p w:rsidR="005F0ED5" w:rsidRPr="00F237EB" w:rsidRDefault="005F0ED5" w:rsidP="00F237EB">
            <w:pPr>
              <w:jc w:val="center"/>
              <w:rPr>
                <w:rFonts w:ascii="Angsana New" w:eastAsia="Cordia New" w:hAnsi="Angsana New" w:cs="Angsana New"/>
                <w:color w:val="000000"/>
                <w:sz w:val="28"/>
              </w:rPr>
            </w:pPr>
            <w:r w:rsidRPr="00F237EB">
              <w:rPr>
                <w:rFonts w:ascii="Angsana New" w:eastAsia="Cordia New" w:hAnsi="Angsana New" w:cs="Angsana New"/>
                <w:color w:val="000000"/>
                <w:sz w:val="28"/>
              </w:rPr>
              <w:t>5/5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108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0.075</w:t>
            </w:r>
          </w:p>
        </w:tc>
      </w:tr>
      <w:tr w:rsidR="005F0ED5" w:rsidRPr="00F8071F" w:rsidTr="00F237EB">
        <w:tc>
          <w:tcPr>
            <w:tcW w:w="4788" w:type="dxa"/>
            <w:gridSpan w:val="2"/>
            <w:shd w:val="clear" w:color="auto" w:fill="auto"/>
          </w:tcPr>
          <w:p w:rsidR="005F0ED5" w:rsidRPr="00F237EB" w:rsidRDefault="005F0ED5" w:rsidP="00F237EB">
            <w:pPr>
              <w:jc w:val="center"/>
              <w:rPr>
                <w:rFonts w:ascii="Angsana New" w:eastAsia="Cordia New" w:hAnsi="Angsana New" w:cs="Angsana New"/>
                <w:b/>
                <w:bCs/>
                <w:color w:val="000000"/>
                <w:sz w:val="28"/>
                <w:cs/>
              </w:rPr>
            </w:pPr>
            <w:r w:rsidRPr="00F237EB">
              <w:rPr>
                <w:rFonts w:ascii="Angsana New" w:eastAsia="Cordia New" w:hAnsi="Angsana New" w:cs="Angsana New"/>
                <w:b/>
                <w:bCs/>
                <w:color w:val="000000"/>
                <w:sz w:val="28"/>
                <w:cs/>
              </w:rPr>
              <w:t>รวม</w:t>
            </w:r>
          </w:p>
        </w:tc>
        <w:tc>
          <w:tcPr>
            <w:tcW w:w="900" w:type="dxa"/>
            <w:shd w:val="clear" w:color="auto" w:fill="auto"/>
          </w:tcPr>
          <w:p w:rsidR="005F0ED5" w:rsidRPr="00F237EB" w:rsidRDefault="005F0ED5" w:rsidP="00F237EB">
            <w:pPr>
              <w:rPr>
                <w:rFonts w:ascii="Angsana New" w:eastAsia="Cordia New" w:hAnsi="Angsana New" w:cs="Angsana New"/>
                <w:b/>
                <w:bCs/>
                <w:color w:val="000000"/>
                <w:sz w:val="28"/>
              </w:rPr>
            </w:pP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F237EB">
            <w:pPr>
              <w:rPr>
                <w:rFonts w:asciiTheme="majorBidi" w:eastAsia="Cordia New" w:hAnsiTheme="majorBidi" w:cstheme="majorBidi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</w:p>
        </w:tc>
        <w:tc>
          <w:tcPr>
            <w:tcW w:w="90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0.525</w:t>
            </w:r>
          </w:p>
        </w:tc>
        <w:tc>
          <w:tcPr>
            <w:tcW w:w="1080" w:type="dxa"/>
            <w:shd w:val="clear" w:color="auto" w:fill="auto"/>
          </w:tcPr>
          <w:p w:rsidR="005F0ED5" w:rsidRPr="001717FA" w:rsidRDefault="005F0ED5" w:rsidP="00B27B16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>1.30</w:t>
            </w:r>
          </w:p>
        </w:tc>
      </w:tr>
      <w:bookmarkEnd w:id="7"/>
    </w:tbl>
    <w:p w:rsidR="0097004D" w:rsidRDefault="0097004D" w:rsidP="0097004D">
      <w:pPr>
        <w:rPr>
          <w:rFonts w:ascii="Angsana New" w:hAnsi="Angsana New" w:cs="Angsana New"/>
          <w:color w:val="000000"/>
          <w:sz w:val="28"/>
        </w:rPr>
      </w:pPr>
    </w:p>
    <w:p w:rsidR="00630311" w:rsidRPr="00FD6609" w:rsidRDefault="00630311" w:rsidP="00630311">
      <w:pPr>
        <w:ind w:firstLine="720"/>
        <w:rPr>
          <w:rFonts w:ascii="Angsana New" w:hAnsi="Angsana New" w:cs="Angsana New"/>
          <w:color w:val="000000"/>
          <w:sz w:val="28"/>
        </w:rPr>
      </w:pPr>
      <w:r w:rsidRPr="00FD6609">
        <w:rPr>
          <w:rFonts w:ascii="Angsana New" w:hAnsi="Angsana New" w:cs="Angsana New"/>
          <w:color w:val="000000"/>
          <w:sz w:val="28"/>
          <w:cs/>
        </w:rPr>
        <w:t>รายละเอียดค่าตอบแทนกรรมการที่ได้รับอนุมัติจากที่ป</w:t>
      </w:r>
      <w:r w:rsidR="00DF2F1C">
        <w:rPr>
          <w:rFonts w:ascii="Angsana New" w:hAnsi="Angsana New" w:cs="Angsana New"/>
          <w:color w:val="000000"/>
          <w:sz w:val="28"/>
          <w:cs/>
        </w:rPr>
        <w:t xml:space="preserve">ระชุมสามัญผู้ถือหุ้นประจำปี </w:t>
      </w:r>
      <w:r w:rsidR="001717FA">
        <w:rPr>
          <w:rFonts w:ascii="Angsana New" w:hAnsi="Angsana New" w:cs="Angsana New"/>
          <w:color w:val="000000"/>
          <w:sz w:val="28"/>
        </w:rPr>
        <w:t>2559</w:t>
      </w:r>
      <w:r w:rsidRPr="00FD6609">
        <w:rPr>
          <w:rFonts w:ascii="Angsana New" w:hAnsi="Angsana New" w:cs="Angsana New"/>
          <w:color w:val="000000"/>
          <w:sz w:val="28"/>
          <w:cs/>
        </w:rPr>
        <w:t xml:space="preserve"> </w:t>
      </w:r>
      <w:r w:rsidR="00DF2F1C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Pr="00FD6609">
        <w:rPr>
          <w:rFonts w:ascii="Angsana New" w:hAnsi="Angsana New" w:cs="Angsana New"/>
          <w:color w:val="000000"/>
          <w:sz w:val="28"/>
          <w:cs/>
        </w:rPr>
        <w:t>ซึ่งประชุมเมื่อวันท</w:t>
      </w:r>
      <w:r w:rsidR="00DF2F1C">
        <w:rPr>
          <w:rFonts w:ascii="Angsana New" w:hAnsi="Angsana New" w:cs="Angsana New"/>
          <w:color w:val="000000"/>
          <w:sz w:val="28"/>
          <w:cs/>
        </w:rPr>
        <w:t xml:space="preserve">ี่ </w:t>
      </w:r>
      <w:r w:rsidR="001717FA">
        <w:rPr>
          <w:rFonts w:ascii="Angsana New" w:hAnsi="Angsana New" w:cs="Angsana New"/>
          <w:color w:val="000000"/>
          <w:sz w:val="28"/>
        </w:rPr>
        <w:t>27</w:t>
      </w:r>
      <w:r w:rsidRPr="00FD6609">
        <w:rPr>
          <w:rFonts w:ascii="Angsana New" w:hAnsi="Angsana New" w:cs="Angsana New"/>
          <w:color w:val="000000"/>
          <w:sz w:val="28"/>
          <w:cs/>
        </w:rPr>
        <w:t xml:space="preserve"> เมษายน </w:t>
      </w:r>
      <w:r w:rsidR="00DF2F1C">
        <w:rPr>
          <w:rFonts w:ascii="Angsana New" w:hAnsi="Angsana New" w:cs="Angsana New"/>
          <w:color w:val="000000"/>
          <w:sz w:val="28"/>
        </w:rPr>
        <w:t>255</w:t>
      </w:r>
      <w:r w:rsidR="001717FA">
        <w:rPr>
          <w:rFonts w:ascii="Angsana New" w:hAnsi="Angsana New" w:cs="Angsana New"/>
          <w:color w:val="000000"/>
          <w:sz w:val="28"/>
        </w:rPr>
        <w:t>9</w:t>
      </w:r>
      <w:r w:rsidRPr="00FD6609">
        <w:rPr>
          <w:rFonts w:ascii="Angsana New" w:hAnsi="Angsana New" w:cs="Angsana New"/>
          <w:color w:val="000000"/>
          <w:sz w:val="28"/>
          <w:cs/>
        </w:rPr>
        <w:t xml:space="preserve"> ประกอบด้วย</w:t>
      </w:r>
    </w:p>
    <w:p w:rsidR="00630311" w:rsidRPr="00FD6609" w:rsidRDefault="00630311" w:rsidP="00630311">
      <w:pPr>
        <w:ind w:firstLine="720"/>
        <w:rPr>
          <w:rFonts w:ascii="Angsana New" w:hAnsi="Angsana New" w:cs="Angsana New"/>
          <w:color w:val="000000"/>
          <w:sz w:val="16"/>
          <w:szCs w:val="16"/>
        </w:rPr>
      </w:pPr>
    </w:p>
    <w:p w:rsidR="00630311" w:rsidRPr="00DF2F1C" w:rsidRDefault="00630311" w:rsidP="001A5C70">
      <w:pPr>
        <w:pStyle w:val="ListParagraph"/>
        <w:numPr>
          <w:ilvl w:val="0"/>
          <w:numId w:val="23"/>
        </w:numPr>
        <w:rPr>
          <w:rFonts w:ascii="Angsana New" w:hAnsi="Angsana New" w:cs="Angsana New"/>
          <w:color w:val="000000"/>
          <w:sz w:val="28"/>
        </w:rPr>
      </w:pPr>
      <w:r w:rsidRPr="00FD6609">
        <w:rPr>
          <w:rFonts w:ascii="Angsana New" w:hAnsi="Angsana New" w:cs="Angsana New"/>
          <w:color w:val="000000"/>
          <w:sz w:val="28"/>
          <w:cs/>
        </w:rPr>
        <w:t>ค่</w:t>
      </w:r>
      <w:r w:rsidRPr="00DF2F1C">
        <w:rPr>
          <w:rFonts w:ascii="Angsana New" w:hAnsi="Angsana New" w:cs="Angsana New"/>
          <w:color w:val="000000"/>
          <w:sz w:val="28"/>
          <w:cs/>
        </w:rPr>
        <w:t xml:space="preserve">าเบี้ยประชุมกรรมการ  </w:t>
      </w:r>
      <w:r w:rsidRPr="00DF2F1C">
        <w:rPr>
          <w:rFonts w:ascii="Angsana New" w:hAnsi="Angsana New" w:cs="Angsana New"/>
          <w:color w:val="000000"/>
          <w:sz w:val="28"/>
        </w:rPr>
        <w:tab/>
      </w:r>
      <w:r w:rsidRPr="00DF2F1C">
        <w:rPr>
          <w:rFonts w:ascii="Angsana New" w:hAnsi="Angsana New" w:cs="Angsana New"/>
          <w:color w:val="000000"/>
          <w:sz w:val="28"/>
        </w:rPr>
        <w:tab/>
      </w:r>
      <w:r w:rsidRPr="00DF2F1C">
        <w:rPr>
          <w:rFonts w:ascii="Angsana New" w:hAnsi="Angsana New" w:cs="Angsana New"/>
          <w:color w:val="000000"/>
          <w:sz w:val="28"/>
        </w:rPr>
        <w:tab/>
      </w:r>
      <w:r w:rsidRPr="00DF2F1C">
        <w:rPr>
          <w:rFonts w:ascii="Angsana New" w:hAnsi="Angsana New" w:cs="Angsana New"/>
          <w:color w:val="000000"/>
          <w:sz w:val="28"/>
        </w:rPr>
        <w:tab/>
      </w:r>
      <w:r w:rsidRPr="00DF2F1C">
        <w:rPr>
          <w:rFonts w:ascii="Angsana New" w:hAnsi="Angsana New" w:cs="Angsana New"/>
          <w:color w:val="000000"/>
          <w:sz w:val="28"/>
        </w:rPr>
        <w:tab/>
      </w:r>
      <w:r w:rsidR="001717FA">
        <w:rPr>
          <w:rFonts w:ascii="Angsana New" w:hAnsi="Angsana New" w:cs="Angsana New"/>
          <w:color w:val="000000"/>
          <w:sz w:val="28"/>
          <w:cs/>
        </w:rPr>
        <w:t xml:space="preserve">  </w:t>
      </w:r>
      <w:r w:rsidR="001717FA">
        <w:rPr>
          <w:rFonts w:ascii="Angsana New" w:hAnsi="Angsana New" w:cs="Angsana New"/>
          <w:color w:val="000000"/>
          <w:sz w:val="28"/>
        </w:rPr>
        <w:t>15</w:t>
      </w:r>
      <w:r w:rsidR="001717FA">
        <w:rPr>
          <w:rFonts w:ascii="Angsana New" w:hAnsi="Angsana New" w:cs="Angsana New"/>
          <w:color w:val="000000"/>
          <w:sz w:val="28"/>
          <w:cs/>
        </w:rPr>
        <w:t>,</w:t>
      </w:r>
      <w:r w:rsidR="001717FA">
        <w:rPr>
          <w:rFonts w:ascii="Angsana New" w:hAnsi="Angsana New" w:cs="Angsana New"/>
          <w:color w:val="000000"/>
          <w:sz w:val="28"/>
        </w:rPr>
        <w:t>000</w:t>
      </w:r>
      <w:r w:rsidRPr="00DF2F1C">
        <w:rPr>
          <w:rFonts w:ascii="Angsana New" w:hAnsi="Angsana New" w:cs="Angsana New"/>
          <w:color w:val="000000"/>
          <w:sz w:val="28"/>
          <w:cs/>
        </w:rPr>
        <w:t xml:space="preserve"> บาท ต่อครั้งการประชุม</w:t>
      </w:r>
    </w:p>
    <w:p w:rsidR="00630311" w:rsidRPr="00DF2F1C" w:rsidRDefault="00630311" w:rsidP="00630311">
      <w:pPr>
        <w:pStyle w:val="ListParagraph"/>
        <w:rPr>
          <w:rFonts w:ascii="Angsana New" w:hAnsi="Angsana New" w:cs="Angsana New"/>
          <w:color w:val="000000"/>
          <w:sz w:val="28"/>
        </w:rPr>
      </w:pPr>
      <w:r w:rsidRPr="00DF2F1C">
        <w:rPr>
          <w:rFonts w:ascii="Angsana New" w:hAnsi="Angsana New" w:cs="Angsana New"/>
          <w:color w:val="000000"/>
          <w:sz w:val="28"/>
          <w:cs/>
        </w:rPr>
        <w:t>(ไม่มีค่าตอบแทนรายปีสำหรับกรรมการ)</w:t>
      </w:r>
      <w:r w:rsidRPr="00DF2F1C">
        <w:rPr>
          <w:rFonts w:ascii="Angsana New" w:hAnsi="Angsana New" w:cs="Angsana New"/>
          <w:color w:val="000000"/>
          <w:sz w:val="28"/>
          <w:cs/>
        </w:rPr>
        <w:tab/>
      </w:r>
      <w:r w:rsidRPr="00DF2F1C">
        <w:rPr>
          <w:rFonts w:ascii="Angsana New" w:hAnsi="Angsana New" w:cs="Angsana New"/>
          <w:color w:val="000000"/>
          <w:sz w:val="28"/>
          <w:cs/>
        </w:rPr>
        <w:tab/>
        <w:t xml:space="preserve">  </w:t>
      </w:r>
      <w:r w:rsidRPr="00DF2F1C">
        <w:rPr>
          <w:rFonts w:ascii="Angsana New" w:hAnsi="Angsana New" w:cs="Angsana New"/>
          <w:color w:val="000000"/>
          <w:sz w:val="28"/>
          <w:cs/>
        </w:rPr>
        <w:tab/>
        <w:t xml:space="preserve">  </w:t>
      </w:r>
    </w:p>
    <w:p w:rsidR="00630311" w:rsidRPr="00DF2F1C" w:rsidRDefault="00630311" w:rsidP="001A5C70">
      <w:pPr>
        <w:pStyle w:val="ListParagraph"/>
        <w:numPr>
          <w:ilvl w:val="0"/>
          <w:numId w:val="23"/>
        </w:numPr>
        <w:spacing w:after="200" w:line="276" w:lineRule="auto"/>
        <w:rPr>
          <w:rFonts w:ascii="Angsana New" w:hAnsi="Angsana New" w:cs="Angsana New"/>
          <w:color w:val="000000"/>
          <w:sz w:val="28"/>
        </w:rPr>
      </w:pPr>
      <w:r w:rsidRPr="00DF2F1C">
        <w:rPr>
          <w:rFonts w:ascii="Angsana New" w:hAnsi="Angsana New" w:cs="Angsana New"/>
          <w:color w:val="000000"/>
          <w:sz w:val="28"/>
          <w:cs/>
        </w:rPr>
        <w:t>ค่าตอบแทนรายปี ประธานกรรมการตรวจสอบ</w:t>
      </w:r>
      <w:r w:rsidRPr="00DF2F1C">
        <w:rPr>
          <w:rFonts w:ascii="Angsana New" w:hAnsi="Angsana New" w:cs="Angsana New"/>
          <w:color w:val="000000"/>
          <w:sz w:val="28"/>
        </w:rPr>
        <w:tab/>
      </w:r>
      <w:r w:rsidRPr="00DF2F1C">
        <w:rPr>
          <w:rFonts w:ascii="Angsana New" w:hAnsi="Angsana New" w:cs="Angsana New"/>
          <w:color w:val="000000"/>
          <w:sz w:val="28"/>
        </w:rPr>
        <w:tab/>
      </w:r>
      <w:r w:rsidRPr="00DF2F1C">
        <w:rPr>
          <w:rFonts w:ascii="Angsana New" w:hAnsi="Angsana New" w:cs="Angsana New"/>
          <w:color w:val="000000"/>
          <w:sz w:val="28"/>
        </w:rPr>
        <w:tab/>
        <w:t xml:space="preserve">500,000 </w:t>
      </w:r>
      <w:r w:rsidRPr="00DF2F1C">
        <w:rPr>
          <w:rFonts w:ascii="Angsana New" w:hAnsi="Angsana New" w:cs="Angsana New"/>
          <w:color w:val="000000"/>
          <w:sz w:val="28"/>
          <w:cs/>
        </w:rPr>
        <w:t>บาท ต่อปี</w:t>
      </w:r>
    </w:p>
    <w:p w:rsidR="00630311" w:rsidRDefault="00630311" w:rsidP="001A5C70">
      <w:pPr>
        <w:pStyle w:val="ListParagraph"/>
        <w:numPr>
          <w:ilvl w:val="0"/>
          <w:numId w:val="23"/>
        </w:numPr>
        <w:spacing w:after="200" w:line="276" w:lineRule="auto"/>
        <w:rPr>
          <w:rFonts w:ascii="Angsana New" w:hAnsi="Angsana New" w:cs="Angsana New"/>
          <w:color w:val="000000"/>
          <w:sz w:val="28"/>
        </w:rPr>
      </w:pPr>
      <w:r w:rsidRPr="00DF2F1C">
        <w:rPr>
          <w:rFonts w:ascii="Angsana New" w:hAnsi="Angsana New" w:cs="Angsana New"/>
          <w:color w:val="000000"/>
          <w:sz w:val="28"/>
          <w:cs/>
        </w:rPr>
        <w:t>ค่าตอบแทนรายปี กรรมการตรวจสอบ</w:t>
      </w:r>
      <w:r w:rsidRPr="00DF2F1C">
        <w:rPr>
          <w:rFonts w:ascii="Angsana New" w:hAnsi="Angsana New" w:cs="Angsana New"/>
          <w:color w:val="000000"/>
          <w:sz w:val="28"/>
        </w:rPr>
        <w:tab/>
      </w:r>
      <w:r w:rsidRPr="00DF2F1C">
        <w:rPr>
          <w:rFonts w:ascii="Angsana New" w:hAnsi="Angsana New" w:cs="Angsana New"/>
          <w:color w:val="000000"/>
          <w:sz w:val="28"/>
        </w:rPr>
        <w:tab/>
      </w:r>
      <w:r w:rsidRPr="00DF2F1C">
        <w:rPr>
          <w:rFonts w:ascii="Angsana New" w:hAnsi="Angsana New" w:cs="Angsana New"/>
          <w:color w:val="000000"/>
          <w:sz w:val="28"/>
        </w:rPr>
        <w:tab/>
      </w:r>
      <w:r w:rsidRPr="00DF2F1C">
        <w:rPr>
          <w:rFonts w:ascii="Angsana New" w:hAnsi="Angsana New" w:cs="Angsana New"/>
          <w:color w:val="000000"/>
          <w:sz w:val="28"/>
        </w:rPr>
        <w:tab/>
        <w:t xml:space="preserve">400,000 </w:t>
      </w:r>
      <w:r w:rsidRPr="00DF2F1C">
        <w:rPr>
          <w:rFonts w:ascii="Angsana New" w:hAnsi="Angsana New" w:cs="Angsana New"/>
          <w:color w:val="000000"/>
          <w:sz w:val="28"/>
          <w:cs/>
        </w:rPr>
        <w:t>บาท ต่อคน ต่อปี</w:t>
      </w:r>
    </w:p>
    <w:p w:rsidR="0016269E" w:rsidRPr="00DF2F1C" w:rsidRDefault="0016269E" w:rsidP="001A5C70">
      <w:pPr>
        <w:pStyle w:val="ListParagraph"/>
        <w:numPr>
          <w:ilvl w:val="0"/>
          <w:numId w:val="23"/>
        </w:numPr>
        <w:spacing w:after="200" w:line="276" w:lineRule="auto"/>
        <w:rPr>
          <w:rFonts w:ascii="Angsana New" w:hAnsi="Angsana New" w:cs="Angsana New"/>
          <w:color w:val="000000"/>
          <w:sz w:val="28"/>
        </w:rPr>
      </w:pPr>
      <w:r>
        <w:rPr>
          <w:rFonts w:ascii="Angsana New" w:hAnsi="Angsana New" w:cs="Angsana New" w:hint="cs"/>
          <w:color w:val="000000"/>
          <w:sz w:val="28"/>
          <w:cs/>
        </w:rPr>
        <w:t>ค่าตอบแทน สิทธิประโยชน์อื่นๆ</w:t>
      </w:r>
      <w:r>
        <w:rPr>
          <w:rFonts w:ascii="Angsana New" w:hAnsi="Angsana New" w:cs="Angsana New" w:hint="cs"/>
          <w:color w:val="000000"/>
          <w:sz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ab/>
      </w:r>
      <w:r>
        <w:rPr>
          <w:rFonts w:ascii="Angsana New" w:hAnsi="Angsana New" w:cs="Angsana New" w:hint="cs"/>
          <w:color w:val="000000"/>
          <w:sz w:val="28"/>
          <w:cs/>
        </w:rPr>
        <w:tab/>
        <w:t>ไม่มี</w:t>
      </w:r>
    </w:p>
    <w:p w:rsidR="00630311" w:rsidRDefault="00630311" w:rsidP="0097004D">
      <w:pPr>
        <w:rPr>
          <w:rFonts w:ascii="Angsana New" w:hAnsi="Angsana New" w:cs="Angsana New"/>
          <w:color w:val="000000"/>
          <w:sz w:val="28"/>
        </w:rPr>
      </w:pPr>
    </w:p>
    <w:p w:rsidR="00DF2F1C" w:rsidRDefault="00DF2F1C" w:rsidP="0097004D">
      <w:pPr>
        <w:ind w:right="-514"/>
        <w:rPr>
          <w:rFonts w:ascii="Angsana New" w:hAnsi="Angsana New" w:cs="Angsana New"/>
          <w:color w:val="000000"/>
          <w:sz w:val="28"/>
        </w:rPr>
      </w:pPr>
    </w:p>
    <w:p w:rsidR="0097004D" w:rsidRDefault="0097004D" w:rsidP="0097004D">
      <w:pPr>
        <w:ind w:right="-514"/>
        <w:rPr>
          <w:rFonts w:ascii="Angsana New" w:hAnsi="Angsana New" w:cs="Angsana New"/>
          <w:color w:val="000000"/>
          <w:sz w:val="28"/>
        </w:rPr>
      </w:pPr>
      <w:r w:rsidRPr="0097004D">
        <w:rPr>
          <w:rFonts w:ascii="Angsana New" w:hAnsi="Angsana New" w:cs="Angsana New"/>
          <w:color w:val="000000"/>
          <w:sz w:val="28"/>
          <w:cs/>
        </w:rPr>
        <w:t xml:space="preserve">(ข) ค่าตอบแทนกรรมการบริหารและผู้บริหาร ปี </w:t>
      </w:r>
      <w:r w:rsidR="001717FA">
        <w:rPr>
          <w:rFonts w:ascii="Angsana New" w:hAnsi="Angsana New" w:cs="Angsana New"/>
          <w:color w:val="000000"/>
          <w:sz w:val="28"/>
        </w:rPr>
        <w:t>2559</w:t>
      </w:r>
    </w:p>
    <w:p w:rsidR="00630311" w:rsidRPr="0097004D" w:rsidRDefault="00630311" w:rsidP="0097004D">
      <w:pPr>
        <w:ind w:right="-514"/>
        <w:rPr>
          <w:rFonts w:ascii="Angsana New" w:hAnsi="Angsana New" w:cs="Angsana New"/>
          <w:color w:val="000000"/>
          <w:sz w:val="28"/>
        </w:rPr>
      </w:pPr>
    </w:p>
    <w:p w:rsidR="0097004D" w:rsidRPr="00FD6609" w:rsidRDefault="0097004D" w:rsidP="0097004D">
      <w:pPr>
        <w:ind w:right="-148"/>
        <w:rPr>
          <w:rFonts w:ascii="Angsana New" w:hAnsi="Angsana New" w:cs="Angsana New"/>
          <w:color w:val="000000"/>
          <w:sz w:val="28"/>
          <w:cs/>
        </w:rPr>
      </w:pPr>
      <w:r w:rsidRPr="00FD6609">
        <w:rPr>
          <w:rFonts w:ascii="Angsana New" w:hAnsi="Angsana New" w:cs="Angsana New"/>
          <w:color w:val="000000"/>
          <w:sz w:val="28"/>
        </w:rPr>
        <w:tab/>
      </w:r>
      <w:r w:rsidR="00630311" w:rsidRPr="00FD6609">
        <w:rPr>
          <w:rFonts w:ascii="Angsana New" w:hAnsi="Angsana New" w:cs="Angsana New"/>
          <w:color w:val="000000"/>
          <w:sz w:val="28"/>
          <w:cs/>
        </w:rPr>
        <w:t xml:space="preserve">ค่าตอบแทนของกรรมการบริหารและผู้บริหาร ณ สิ้นปี </w:t>
      </w:r>
      <w:r w:rsidR="001717FA">
        <w:rPr>
          <w:rFonts w:ascii="Angsana New" w:hAnsi="Angsana New" w:cs="Angsana New"/>
          <w:color w:val="000000"/>
          <w:sz w:val="28"/>
        </w:rPr>
        <w:t>2559</w:t>
      </w:r>
      <w:r w:rsidR="00630311" w:rsidRPr="00FD6609">
        <w:rPr>
          <w:rFonts w:ascii="Angsana New" w:hAnsi="Angsana New" w:cs="Angsana New"/>
          <w:color w:val="000000"/>
          <w:sz w:val="28"/>
        </w:rPr>
        <w:t xml:space="preserve"> </w:t>
      </w:r>
      <w:r w:rsidR="00630311" w:rsidRPr="00FD6609">
        <w:rPr>
          <w:rFonts w:ascii="Angsana New" w:hAnsi="Angsana New" w:cs="Angsana New"/>
          <w:color w:val="000000"/>
          <w:sz w:val="28"/>
          <w:cs/>
        </w:rPr>
        <w:t>ซึ่งอยู่ในรูปเงินเดือน ค่าเลี้ยงรับรอง ค่าน้ำมัน</w:t>
      </w:r>
      <w:r w:rsidR="00630311" w:rsidRPr="00FD6609">
        <w:rPr>
          <w:rFonts w:ascii="Angsana New" w:hAnsi="Angsana New" w:cs="Angsana New"/>
          <w:color w:val="000000"/>
          <w:sz w:val="28"/>
        </w:rPr>
        <w:t xml:space="preserve"> </w:t>
      </w:r>
      <w:r w:rsidR="00630311" w:rsidRPr="00FD6609">
        <w:rPr>
          <w:rFonts w:ascii="Angsana New" w:hAnsi="Angsana New" w:cs="Angsana New"/>
          <w:color w:val="000000"/>
          <w:sz w:val="28"/>
          <w:cs/>
        </w:rPr>
        <w:t xml:space="preserve">รถ และโบนัส รวมเป็นเงินทั้งสิ้น </w:t>
      </w:r>
      <w:r w:rsidR="001717FA">
        <w:rPr>
          <w:rFonts w:ascii="Angsana New" w:hAnsi="Angsana New" w:cs="Angsana New"/>
          <w:color w:val="000000"/>
          <w:sz w:val="28"/>
        </w:rPr>
        <w:t>34.37</w:t>
      </w:r>
      <w:r w:rsidR="00630311" w:rsidRPr="00FD6609">
        <w:rPr>
          <w:rFonts w:ascii="Angsana New" w:hAnsi="Angsana New" w:cs="Angsana New"/>
          <w:color w:val="000000"/>
          <w:sz w:val="28"/>
        </w:rPr>
        <w:t xml:space="preserve"> </w:t>
      </w:r>
      <w:r w:rsidR="00630311" w:rsidRPr="00FD6609">
        <w:rPr>
          <w:rFonts w:ascii="Angsana New" w:hAnsi="Angsana New" w:cs="Angsana New"/>
          <w:color w:val="000000"/>
          <w:sz w:val="28"/>
          <w:cs/>
        </w:rPr>
        <w:t>ล้านบาท</w:t>
      </w:r>
    </w:p>
    <w:p w:rsidR="0097004D" w:rsidRDefault="0097004D" w:rsidP="0097004D">
      <w:pPr>
        <w:rPr>
          <w:rFonts w:ascii="Angsana New" w:hAnsi="Angsana New" w:cs="Angsana New"/>
          <w:sz w:val="28"/>
        </w:rPr>
      </w:pPr>
    </w:p>
    <w:p w:rsidR="00DF2F1C" w:rsidRPr="00F8071F" w:rsidRDefault="00DF2F1C" w:rsidP="0097004D">
      <w:pPr>
        <w:rPr>
          <w:rFonts w:ascii="Angsana New" w:hAnsi="Angsana New" w:cs="Angsana New"/>
          <w:sz w:val="28"/>
        </w:rPr>
      </w:pPr>
    </w:p>
    <w:p w:rsidR="0097004D" w:rsidRDefault="0097004D" w:rsidP="001A5C70">
      <w:pPr>
        <w:numPr>
          <w:ilvl w:val="0"/>
          <w:numId w:val="3"/>
        </w:numPr>
        <w:tabs>
          <w:tab w:val="clear" w:pos="1080"/>
          <w:tab w:val="num" w:pos="180"/>
        </w:tabs>
        <w:ind w:left="180" w:hanging="180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  <w:cs/>
        </w:rPr>
        <w:t>ค่าตอบแทนอื่นๆ</w:t>
      </w:r>
    </w:p>
    <w:p w:rsidR="00630311" w:rsidRPr="00F8071F" w:rsidRDefault="00630311" w:rsidP="00630311">
      <w:pPr>
        <w:ind w:left="180"/>
        <w:rPr>
          <w:rFonts w:ascii="Angsana New" w:hAnsi="Angsana New" w:cs="Angsana New"/>
          <w:sz w:val="28"/>
        </w:rPr>
      </w:pPr>
    </w:p>
    <w:p w:rsidR="0097004D" w:rsidRDefault="0097004D" w:rsidP="0097004D">
      <w:pPr>
        <w:ind w:left="360"/>
        <w:rPr>
          <w:rFonts w:ascii="Angsana New" w:hAnsi="Angsana New" w:cs="Angsana New"/>
          <w:sz w:val="28"/>
        </w:rPr>
      </w:pPr>
      <w:r w:rsidRPr="00F8071F">
        <w:rPr>
          <w:rFonts w:ascii="Angsana New" w:hAnsi="Angsana New" w:cs="Angsana New"/>
          <w:sz w:val="28"/>
        </w:rPr>
        <w:t xml:space="preserve">- </w:t>
      </w:r>
      <w:r w:rsidRPr="00F8071F">
        <w:rPr>
          <w:rFonts w:ascii="Angsana New" w:hAnsi="Angsana New" w:cs="Angsana New"/>
          <w:sz w:val="28"/>
          <w:cs/>
        </w:rPr>
        <w:t>ไม่มี</w:t>
      </w:r>
      <w:r w:rsidR="00630311">
        <w:rPr>
          <w:rFonts w:ascii="Angsana New" w:hAnsi="Angsana New" w:cs="Angsana New"/>
          <w:sz w:val="28"/>
        </w:rPr>
        <w:t xml:space="preserve"> </w:t>
      </w:r>
      <w:r w:rsidR="00453EA0">
        <w:rPr>
          <w:rFonts w:ascii="Angsana New" w:hAnsi="Angsana New" w:cs="Angsana New"/>
          <w:sz w:val="28"/>
        </w:rPr>
        <w:t>–</w:t>
      </w:r>
      <w:r w:rsidR="00630311">
        <w:rPr>
          <w:rFonts w:ascii="Angsana New" w:hAnsi="Angsana New" w:cs="Angsana New"/>
          <w:sz w:val="28"/>
        </w:rPr>
        <w:t xml:space="preserve"> </w:t>
      </w:r>
    </w:p>
    <w:p w:rsidR="00453EA0" w:rsidRDefault="00453EA0" w:rsidP="0097004D">
      <w:pPr>
        <w:ind w:left="360"/>
        <w:rPr>
          <w:rFonts w:ascii="Angsana New" w:hAnsi="Angsana New" w:cs="Angsana New"/>
          <w:sz w:val="28"/>
        </w:rPr>
      </w:pPr>
    </w:p>
    <w:p w:rsidR="00453EA0" w:rsidRDefault="00453EA0">
      <w:pPr>
        <w:rPr>
          <w:rFonts w:ascii="Angsana New" w:hAnsi="Angsana New" w:cs="Angsana New"/>
          <w:sz w:val="28"/>
          <w:cs/>
        </w:rPr>
      </w:pPr>
      <w:r>
        <w:rPr>
          <w:rFonts w:ascii="Angsana New" w:hAnsi="Angsana New" w:cs="Angsana New"/>
          <w:sz w:val="28"/>
          <w:cs/>
        </w:rPr>
        <w:br w:type="page"/>
      </w:r>
    </w:p>
    <w:p w:rsidR="00453EA0" w:rsidRPr="00F8071F" w:rsidRDefault="00453EA0" w:rsidP="0097004D">
      <w:pPr>
        <w:ind w:left="360"/>
        <w:rPr>
          <w:rFonts w:ascii="Angsana New" w:hAnsi="Angsana New" w:cs="Angsana New"/>
          <w:sz w:val="28"/>
        </w:rPr>
      </w:pPr>
    </w:p>
    <w:p w:rsidR="0097004D" w:rsidRPr="0097004D" w:rsidRDefault="0097004D" w:rsidP="001A5C70">
      <w:pPr>
        <w:numPr>
          <w:ilvl w:val="1"/>
          <w:numId w:val="5"/>
        </w:numPr>
        <w:rPr>
          <w:rFonts w:ascii="Angsana New" w:hAnsi="Angsana New" w:cs="Angsana New"/>
          <w:b/>
          <w:bCs/>
          <w:color w:val="000000"/>
        </w:rPr>
      </w:pPr>
      <w:r w:rsidRPr="0097004D">
        <w:rPr>
          <w:rFonts w:ascii="Angsana New" w:hAnsi="Angsana New" w:cs="Angsana New"/>
          <w:b/>
          <w:bCs/>
          <w:color w:val="000000"/>
          <w:cs/>
        </w:rPr>
        <w:t>บุคลากร</w:t>
      </w:r>
    </w:p>
    <w:p w:rsidR="0097004D" w:rsidRPr="00A76898" w:rsidRDefault="0097004D" w:rsidP="0097004D">
      <w:pPr>
        <w:pStyle w:val="BodyTextIndent"/>
        <w:rPr>
          <w:rFonts w:ascii="Angsana New" w:hAnsi="Angsana New" w:cs="Angsana New"/>
          <w:color w:val="000000"/>
          <w:sz w:val="16"/>
          <w:szCs w:val="16"/>
        </w:rPr>
      </w:pPr>
    </w:p>
    <w:p w:rsidR="00630311" w:rsidRPr="00FD6609" w:rsidRDefault="00630311" w:rsidP="00630311">
      <w:pPr>
        <w:pStyle w:val="BodyTextIndent"/>
        <w:jc w:val="left"/>
        <w:rPr>
          <w:rFonts w:ascii="Angsana New" w:hAnsi="Angsana New" w:cs="Angsana New"/>
          <w:color w:val="000000"/>
        </w:rPr>
      </w:pPr>
      <w:r w:rsidRPr="00FD6609">
        <w:rPr>
          <w:rFonts w:ascii="Angsana New" w:hAnsi="Angsana New" w:cs="Angsana New"/>
          <w:color w:val="000000"/>
          <w:cs/>
        </w:rPr>
        <w:t>บริษัทให้ความสำคัญอย่างสูงกับบุคลากรของบริษัท โดยมีสวัสดิการต่างๆ ให้กับพนักงาน อาทิเช่น</w:t>
      </w:r>
    </w:p>
    <w:p w:rsidR="00630311" w:rsidRPr="00FD6609" w:rsidRDefault="00630311" w:rsidP="001A5C70">
      <w:pPr>
        <w:pStyle w:val="BodyTextIndent"/>
        <w:numPr>
          <w:ilvl w:val="0"/>
          <w:numId w:val="4"/>
        </w:numPr>
        <w:spacing w:after="0" w:line="240" w:lineRule="auto"/>
        <w:jc w:val="left"/>
        <w:rPr>
          <w:rFonts w:ascii="Angsana New" w:hAnsi="Angsana New" w:cs="Angsana New"/>
          <w:color w:val="000000"/>
        </w:rPr>
      </w:pPr>
      <w:r w:rsidRPr="00FD6609">
        <w:rPr>
          <w:rFonts w:ascii="Angsana New" w:hAnsi="Angsana New" w:cs="Angsana New"/>
          <w:color w:val="000000"/>
          <w:cs/>
        </w:rPr>
        <w:t>สวัสดิการเงินกู้ยืมเพื่อซื้อที่อยู่อาศัย จากธนาคารอาคารสงเคราะห์</w:t>
      </w:r>
    </w:p>
    <w:p w:rsidR="00630311" w:rsidRPr="00FD6609" w:rsidRDefault="00630311" w:rsidP="001A5C70">
      <w:pPr>
        <w:pStyle w:val="BodyTextIndent"/>
        <w:numPr>
          <w:ilvl w:val="0"/>
          <w:numId w:val="4"/>
        </w:numPr>
        <w:spacing w:after="0" w:line="240" w:lineRule="auto"/>
        <w:jc w:val="left"/>
        <w:rPr>
          <w:rFonts w:ascii="Angsana New" w:hAnsi="Angsana New" w:cs="Angsana New"/>
          <w:color w:val="000000"/>
        </w:rPr>
      </w:pPr>
      <w:r w:rsidRPr="00FD6609">
        <w:rPr>
          <w:rFonts w:ascii="Angsana New" w:hAnsi="Angsana New" w:cs="Angsana New"/>
          <w:color w:val="000000"/>
          <w:cs/>
        </w:rPr>
        <w:t>กองทุนสำรองเลี้ยงชีพ</w:t>
      </w:r>
    </w:p>
    <w:p w:rsidR="00630311" w:rsidRPr="00FD6609" w:rsidRDefault="00630311" w:rsidP="001A5C70">
      <w:pPr>
        <w:pStyle w:val="BodyTextIndent"/>
        <w:numPr>
          <w:ilvl w:val="0"/>
          <w:numId w:val="4"/>
        </w:numPr>
        <w:spacing w:after="0" w:line="240" w:lineRule="auto"/>
        <w:jc w:val="left"/>
        <w:rPr>
          <w:rFonts w:ascii="Angsana New" w:hAnsi="Angsana New" w:cs="Angsana New"/>
          <w:color w:val="000000"/>
        </w:rPr>
      </w:pPr>
      <w:r w:rsidRPr="00FD6609">
        <w:rPr>
          <w:rFonts w:ascii="Angsana New" w:hAnsi="Angsana New" w:cs="Angsana New"/>
          <w:color w:val="000000"/>
          <w:cs/>
        </w:rPr>
        <w:t>บัตรประกันสุขภาพ</w:t>
      </w:r>
    </w:p>
    <w:p w:rsidR="00630311" w:rsidRPr="00FD6609" w:rsidRDefault="00630311" w:rsidP="001A5C70">
      <w:pPr>
        <w:pStyle w:val="BodyTextIndent"/>
        <w:numPr>
          <w:ilvl w:val="0"/>
          <w:numId w:val="4"/>
        </w:numPr>
        <w:spacing w:after="0" w:line="240" w:lineRule="auto"/>
        <w:jc w:val="left"/>
        <w:rPr>
          <w:rFonts w:ascii="Angsana New" w:hAnsi="Angsana New" w:cs="Angsana New"/>
          <w:color w:val="000000"/>
          <w:cs/>
        </w:rPr>
      </w:pPr>
      <w:r w:rsidRPr="00FD6609">
        <w:rPr>
          <w:rFonts w:ascii="Angsana New" w:hAnsi="Angsana New" w:cs="Angsana New"/>
          <w:color w:val="000000"/>
          <w:cs/>
        </w:rPr>
        <w:t xml:space="preserve">สวัสดิการเงินช่วยเหลือกรณีต่างๆ อาทิเช่น อุปสมบท มงคลสมรส คลอดบุตร เจ็บป่วย ที่อยู่อาศัยประสบภัยพิบัติ และ กรณีบิดา มารดา บุตร คู่สมรส หรือพนักงานเสียชีวิต </w:t>
      </w:r>
    </w:p>
    <w:p w:rsidR="00CF0C3E" w:rsidRDefault="00CF0C3E" w:rsidP="00DF2F1C">
      <w:pPr>
        <w:pStyle w:val="BodyTextIndent"/>
        <w:jc w:val="left"/>
        <w:rPr>
          <w:rFonts w:asciiTheme="majorBidi" w:hAnsiTheme="majorBidi" w:cstheme="majorBidi"/>
          <w:color w:val="000000" w:themeColor="text1"/>
        </w:rPr>
      </w:pPr>
      <w:bookmarkStart w:id="8" w:name="OLE_LINK60"/>
      <w:bookmarkStart w:id="9" w:name="OLE_LINK61"/>
    </w:p>
    <w:p w:rsidR="00DF2F1C" w:rsidRPr="00DF2F1C" w:rsidRDefault="00DF2F1C" w:rsidP="00DF2F1C">
      <w:pPr>
        <w:pStyle w:val="BodyTextIndent"/>
        <w:jc w:val="left"/>
        <w:rPr>
          <w:rFonts w:asciiTheme="majorBidi" w:hAnsiTheme="majorBidi" w:cstheme="majorBidi"/>
          <w:color w:val="000000" w:themeColor="text1"/>
        </w:rPr>
      </w:pPr>
      <w:r w:rsidRPr="00DF2F1C">
        <w:rPr>
          <w:rFonts w:asciiTheme="majorBidi" w:hAnsiTheme="majorBidi" w:cstheme="majorBidi"/>
          <w:color w:val="000000" w:themeColor="text1"/>
          <w:cs/>
        </w:rPr>
        <w:t xml:space="preserve">ณ </w:t>
      </w:r>
      <w:r w:rsidRPr="00DF2F1C">
        <w:rPr>
          <w:rFonts w:asciiTheme="majorBidi" w:hAnsiTheme="majorBidi" w:cstheme="majorBidi"/>
          <w:color w:val="000000" w:themeColor="text1"/>
        </w:rPr>
        <w:t xml:space="preserve">31 </w:t>
      </w:r>
      <w:r w:rsidRPr="00DF2F1C">
        <w:rPr>
          <w:rFonts w:asciiTheme="majorBidi" w:hAnsiTheme="majorBidi" w:cstheme="majorBidi"/>
          <w:color w:val="000000" w:themeColor="text1"/>
          <w:cs/>
        </w:rPr>
        <w:t xml:space="preserve">ธันวาคม </w:t>
      </w:r>
      <w:r w:rsidR="001717FA">
        <w:rPr>
          <w:rFonts w:asciiTheme="majorBidi" w:hAnsiTheme="majorBidi" w:cstheme="majorBidi"/>
          <w:color w:val="000000" w:themeColor="text1"/>
        </w:rPr>
        <w:t>2559</w:t>
      </w:r>
      <w:r w:rsidRPr="00DF2F1C">
        <w:rPr>
          <w:rFonts w:asciiTheme="majorBidi" w:hAnsiTheme="majorBidi" w:cstheme="majorBidi"/>
          <w:color w:val="000000" w:themeColor="text1"/>
          <w:cs/>
        </w:rPr>
        <w:t xml:space="preserve"> บริษัทฯ มีพนักงานจำนวนทั้งสิ้น </w:t>
      </w:r>
      <w:r w:rsidR="001717FA">
        <w:rPr>
          <w:rFonts w:asciiTheme="majorBidi" w:hAnsiTheme="majorBidi" w:cstheme="majorBidi"/>
          <w:color w:val="000000" w:themeColor="text1"/>
        </w:rPr>
        <w:t>523</w:t>
      </w:r>
      <w:r w:rsidRPr="00DF2F1C">
        <w:rPr>
          <w:rFonts w:asciiTheme="majorBidi" w:hAnsiTheme="majorBidi" w:cstheme="majorBidi"/>
          <w:color w:val="000000" w:themeColor="text1"/>
          <w:cs/>
        </w:rPr>
        <w:t xml:space="preserve"> คน </w:t>
      </w:r>
      <w:r w:rsidRPr="00DF2F1C">
        <w:rPr>
          <w:rFonts w:asciiTheme="majorBidi" w:hAnsiTheme="majorBidi" w:cstheme="majorBidi"/>
          <w:color w:val="000000" w:themeColor="text1"/>
        </w:rPr>
        <w:t>(</w:t>
      </w:r>
      <w:r w:rsidRPr="00DF2F1C">
        <w:rPr>
          <w:rFonts w:asciiTheme="majorBidi" w:hAnsiTheme="majorBidi" w:cstheme="majorBidi"/>
          <w:color w:val="000000" w:themeColor="text1"/>
          <w:cs/>
        </w:rPr>
        <w:t>ไม่รวมกรรมการและผู้บริหาร</w:t>
      </w:r>
      <w:r w:rsidRPr="00DF2F1C">
        <w:rPr>
          <w:rFonts w:asciiTheme="majorBidi" w:hAnsiTheme="majorBidi" w:cstheme="majorBidi"/>
          <w:color w:val="000000" w:themeColor="text1"/>
        </w:rPr>
        <w:t>)</w:t>
      </w:r>
      <w:r w:rsidRPr="00DF2F1C">
        <w:rPr>
          <w:rFonts w:asciiTheme="majorBidi" w:hAnsiTheme="majorBidi" w:cstheme="majorBidi"/>
          <w:color w:val="000000" w:themeColor="text1"/>
          <w:cs/>
          <w:lang w:val="th-TH"/>
        </w:rPr>
        <w:t xml:space="preserve"> โดยแยกเป็นแต่ละสายงานหลักดังต่อไปนี้</w:t>
      </w:r>
    </w:p>
    <w:p w:rsidR="00DF2F1C" w:rsidRPr="00DF2F1C" w:rsidRDefault="00DF2F1C" w:rsidP="00DF2F1C">
      <w:pPr>
        <w:pStyle w:val="BodyTextIndent"/>
        <w:ind w:firstLine="0"/>
        <w:jc w:val="left"/>
        <w:rPr>
          <w:rFonts w:asciiTheme="majorBidi" w:hAnsiTheme="majorBidi" w:cstheme="majorBidi"/>
          <w:color w:val="000000" w:themeColor="text1"/>
          <w:cs/>
          <w:lang w:val="th-TH"/>
        </w:rPr>
      </w:pPr>
    </w:p>
    <w:tbl>
      <w:tblPr>
        <w:tblW w:w="6040" w:type="dxa"/>
        <w:jc w:val="center"/>
        <w:tblInd w:w="93" w:type="dxa"/>
        <w:tblLook w:val="0000" w:firstRow="0" w:lastRow="0" w:firstColumn="0" w:lastColumn="0" w:noHBand="0" w:noVBand="0"/>
      </w:tblPr>
      <w:tblGrid>
        <w:gridCol w:w="2960"/>
        <w:gridCol w:w="1020"/>
        <w:gridCol w:w="1020"/>
        <w:gridCol w:w="1040"/>
      </w:tblGrid>
      <w:tr w:rsidR="00DF2F1C" w:rsidRPr="00DF2F1C" w:rsidTr="0070170C">
        <w:trPr>
          <w:trHeight w:val="480"/>
          <w:jc w:val="center"/>
        </w:trPr>
        <w:tc>
          <w:tcPr>
            <w:tcW w:w="2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F2F1C" w:rsidRPr="00DF2F1C" w:rsidRDefault="00DF2F1C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bookmarkStart w:id="10" w:name="OLE_LINK3"/>
            <w:bookmarkStart w:id="11" w:name="OLE_LINK4"/>
            <w:r w:rsidRPr="00DF2F1C">
              <w:rPr>
                <w:rFonts w:asciiTheme="majorBidi" w:hAnsiTheme="majorBidi" w:cstheme="majorBidi"/>
                <w:color w:val="000000" w:themeColor="text1"/>
                <w:sz w:val="28"/>
              </w:rPr>
              <w:t> 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F2F1C" w:rsidRPr="00DF2F1C" w:rsidRDefault="00DF2F1C" w:rsidP="0070170C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DF2F1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ประจำ</w:t>
            </w:r>
          </w:p>
        </w:tc>
        <w:tc>
          <w:tcPr>
            <w:tcW w:w="10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F2F1C" w:rsidRPr="00DF2F1C" w:rsidRDefault="00DF2F1C" w:rsidP="0070170C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DF2F1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ชั่วคราว</w:t>
            </w:r>
          </w:p>
        </w:tc>
        <w:tc>
          <w:tcPr>
            <w:tcW w:w="1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F2F1C" w:rsidRPr="00DF2F1C" w:rsidRDefault="00DF2F1C" w:rsidP="0070170C">
            <w:pPr>
              <w:jc w:val="center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DF2F1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รวม</w:t>
            </w:r>
          </w:p>
        </w:tc>
      </w:tr>
      <w:tr w:rsidR="001717FA" w:rsidRPr="00DF2F1C" w:rsidTr="0070170C">
        <w:trPr>
          <w:trHeight w:val="480"/>
          <w:jc w:val="center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DF2F1C" w:rsidRDefault="001717FA" w:rsidP="0070170C">
            <w:pPr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</w:pPr>
            <w:r w:rsidRPr="00DF2F1C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   </w:t>
            </w:r>
            <w:r w:rsidRPr="00DF2F1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ประจำโครงการ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120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120</w:t>
            </w:r>
          </w:p>
        </w:tc>
      </w:tr>
      <w:tr w:rsidR="001717FA" w:rsidRPr="00DF2F1C" w:rsidTr="0070170C">
        <w:trPr>
          <w:trHeight w:val="480"/>
          <w:jc w:val="center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DF2F1C" w:rsidRDefault="001717FA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DF2F1C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   </w:t>
            </w:r>
            <w:r w:rsidRPr="00DF2F1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สายงานก่อสร้าง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195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269</w:t>
            </w:r>
          </w:p>
        </w:tc>
      </w:tr>
      <w:tr w:rsidR="001717FA" w:rsidRPr="00DF2F1C" w:rsidTr="0070170C">
        <w:trPr>
          <w:trHeight w:val="480"/>
          <w:jc w:val="center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DF2F1C" w:rsidRDefault="001717FA" w:rsidP="0070170C">
            <w:pPr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DF2F1C">
              <w:rPr>
                <w:rFonts w:asciiTheme="majorBidi" w:hAnsiTheme="majorBidi" w:cstheme="majorBidi"/>
                <w:color w:val="000000" w:themeColor="text1"/>
                <w:sz w:val="28"/>
              </w:rPr>
              <w:t xml:space="preserve">    </w:t>
            </w:r>
            <w:r w:rsidRPr="00DF2F1C">
              <w:rPr>
                <w:rFonts w:asciiTheme="majorBidi" w:hAnsiTheme="majorBidi" w:cstheme="majorBidi"/>
                <w:color w:val="000000" w:themeColor="text1"/>
                <w:sz w:val="28"/>
                <w:cs/>
              </w:rPr>
              <w:t>ประจำสำนักงานใหญ่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134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-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134</w:t>
            </w:r>
          </w:p>
        </w:tc>
      </w:tr>
      <w:tr w:rsidR="001717FA" w:rsidRPr="00DF2F1C" w:rsidTr="0070170C">
        <w:trPr>
          <w:trHeight w:val="480"/>
          <w:jc w:val="center"/>
        </w:trPr>
        <w:tc>
          <w:tcPr>
            <w:tcW w:w="2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DF2F1C" w:rsidRDefault="001717FA" w:rsidP="0070170C">
            <w:pPr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</w:pPr>
            <w:r w:rsidRPr="00DF2F1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</w:rPr>
              <w:t xml:space="preserve">            </w:t>
            </w:r>
            <w:r w:rsidRPr="00DF2F1C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cs/>
              </w:rPr>
              <w:t>รวม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449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74</w:t>
            </w:r>
          </w:p>
        </w:tc>
        <w:tc>
          <w:tcPr>
            <w:tcW w:w="1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717FA" w:rsidRPr="001717FA" w:rsidRDefault="001717FA" w:rsidP="00B27B16">
            <w:pPr>
              <w:jc w:val="center"/>
              <w:rPr>
                <w:rFonts w:asciiTheme="majorBidi" w:hAnsiTheme="majorBidi" w:cstheme="majorBidi"/>
                <w:color w:val="000000" w:themeColor="text1"/>
                <w:sz w:val="28"/>
              </w:rPr>
            </w:pPr>
            <w:r w:rsidRPr="001717FA">
              <w:rPr>
                <w:rFonts w:asciiTheme="majorBidi" w:hAnsiTheme="majorBidi" w:cstheme="majorBidi"/>
                <w:color w:val="000000" w:themeColor="text1"/>
                <w:sz w:val="28"/>
              </w:rPr>
              <w:t>523</w:t>
            </w:r>
          </w:p>
        </w:tc>
      </w:tr>
      <w:bookmarkEnd w:id="10"/>
      <w:bookmarkEnd w:id="11"/>
    </w:tbl>
    <w:p w:rsidR="00630311" w:rsidRPr="00FD6609" w:rsidRDefault="00630311" w:rsidP="00630311">
      <w:pPr>
        <w:pStyle w:val="BodyTextIndent"/>
        <w:jc w:val="left"/>
        <w:rPr>
          <w:rFonts w:ascii="Angsana New" w:hAnsi="Angsana New" w:cs="Angsana New"/>
          <w:color w:val="FF0000"/>
          <w:cs/>
          <w:lang w:val="th-TH"/>
        </w:rPr>
      </w:pPr>
    </w:p>
    <w:p w:rsidR="00630311" w:rsidRDefault="00630311" w:rsidP="00630311">
      <w:pPr>
        <w:pStyle w:val="BodyTextIndent"/>
        <w:jc w:val="left"/>
        <w:rPr>
          <w:rFonts w:ascii="Angsana New" w:hAnsi="Angsana New" w:cs="Angsana New"/>
          <w:color w:val="000000"/>
        </w:rPr>
      </w:pPr>
      <w:r w:rsidRPr="00FD6609">
        <w:rPr>
          <w:rFonts w:ascii="Angsana New" w:hAnsi="Angsana New" w:cs="Angsana New"/>
          <w:color w:val="000000"/>
          <w:cs/>
          <w:lang w:val="th-TH"/>
        </w:rPr>
        <w:t>ใน</w:t>
      </w:r>
      <w:r w:rsidRPr="00FD6609">
        <w:rPr>
          <w:rFonts w:ascii="Angsana New" w:hAnsi="Angsana New" w:cs="Angsana New"/>
          <w:color w:val="000000"/>
          <w:cs/>
        </w:rPr>
        <w:t xml:space="preserve">ปี </w:t>
      </w:r>
      <w:r w:rsidR="001717FA">
        <w:rPr>
          <w:rFonts w:ascii="Angsana New" w:hAnsi="Angsana New" w:cs="Angsana New"/>
          <w:color w:val="000000"/>
        </w:rPr>
        <w:t>2559</w:t>
      </w:r>
      <w:r w:rsidRPr="00FD6609">
        <w:rPr>
          <w:rFonts w:ascii="Angsana New" w:hAnsi="Angsana New" w:cs="Angsana New"/>
          <w:color w:val="000000"/>
        </w:rPr>
        <w:t xml:space="preserve"> </w:t>
      </w:r>
      <w:r w:rsidRPr="00FD6609">
        <w:rPr>
          <w:rFonts w:ascii="Angsana New" w:hAnsi="Angsana New" w:cs="Angsana New"/>
          <w:color w:val="000000"/>
          <w:cs/>
        </w:rPr>
        <w:t>พนักงานมีผลตอบแทนในรูปของเงินเดือนและโบนัสรวมทั้งสิ้น</w:t>
      </w:r>
      <w:r w:rsidR="001717FA">
        <w:rPr>
          <w:rFonts w:ascii="Angsana New" w:hAnsi="Angsana New" w:cs="Angsana New"/>
          <w:color w:val="000000"/>
        </w:rPr>
        <w:t xml:space="preserve"> 197.62</w:t>
      </w:r>
      <w:r w:rsidRPr="00FD6609">
        <w:rPr>
          <w:rFonts w:ascii="Angsana New" w:hAnsi="Angsana New" w:cs="Angsana New"/>
          <w:color w:val="000000"/>
          <w:cs/>
        </w:rPr>
        <w:t xml:space="preserve"> ล้านบาท</w:t>
      </w:r>
    </w:p>
    <w:p w:rsidR="001369DF" w:rsidRDefault="001369DF" w:rsidP="00630311">
      <w:pPr>
        <w:pStyle w:val="BodyTextIndent"/>
        <w:jc w:val="left"/>
        <w:rPr>
          <w:rFonts w:ascii="Angsana New" w:hAnsi="Angsana New" w:cs="Angsana New"/>
          <w:color w:val="000000"/>
        </w:rPr>
      </w:pPr>
    </w:p>
    <w:p w:rsidR="001369DF" w:rsidRDefault="001369DF" w:rsidP="001369DF">
      <w:pPr>
        <w:autoSpaceDE w:val="0"/>
        <w:autoSpaceDN w:val="0"/>
        <w:adjustRightInd w:val="0"/>
        <w:spacing w:line="241" w:lineRule="atLeast"/>
        <w:rPr>
          <w:rFonts w:asciiTheme="majorBidi" w:hAnsiTheme="majorBidi" w:cstheme="majorBidi"/>
          <w:sz w:val="28"/>
          <w:u w:val="single"/>
        </w:rPr>
      </w:pPr>
      <w:r w:rsidRPr="001369DF">
        <w:rPr>
          <w:rFonts w:asciiTheme="majorBidi" w:hAnsiTheme="majorBidi" w:cstheme="majorBidi"/>
          <w:b/>
          <w:bCs/>
          <w:sz w:val="28"/>
          <w:u w:val="single"/>
          <w:cs/>
        </w:rPr>
        <w:t>นโยบายเรื่องความปลอดภัย</w:t>
      </w:r>
      <w:r w:rsidR="00CF0C3E">
        <w:rPr>
          <w:rFonts w:asciiTheme="majorBidi" w:hAnsiTheme="majorBidi" w:cstheme="majorBidi" w:hint="cs"/>
          <w:b/>
          <w:bCs/>
          <w:sz w:val="28"/>
          <w:u w:val="single"/>
          <w:cs/>
        </w:rPr>
        <w:t xml:space="preserve"> และ</w:t>
      </w:r>
      <w:r w:rsidRPr="001369DF">
        <w:rPr>
          <w:rFonts w:asciiTheme="majorBidi" w:hAnsiTheme="majorBidi" w:cstheme="majorBidi"/>
          <w:b/>
          <w:bCs/>
          <w:sz w:val="28"/>
          <w:u w:val="single"/>
          <w:cs/>
        </w:rPr>
        <w:t>สุขอนามัย</w:t>
      </w:r>
    </w:p>
    <w:p w:rsidR="00CF0C3E" w:rsidRDefault="00CF0C3E" w:rsidP="001369DF">
      <w:pPr>
        <w:autoSpaceDE w:val="0"/>
        <w:autoSpaceDN w:val="0"/>
        <w:adjustRightInd w:val="0"/>
        <w:spacing w:line="241" w:lineRule="atLeast"/>
        <w:rPr>
          <w:rFonts w:asciiTheme="majorBidi" w:hAnsiTheme="majorBidi" w:cstheme="majorBidi"/>
          <w:sz w:val="28"/>
          <w:u w:val="single"/>
        </w:rPr>
      </w:pPr>
    </w:p>
    <w:p w:rsidR="00667521" w:rsidRDefault="00667521" w:rsidP="00CF0C3E">
      <w:pPr>
        <w:pStyle w:val="BodyTextIndent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>บริษัทได้จัดสวัสดิการด้านการรักษาพยาบาลให้กับพนักงานทุกคน  โดยพนักงานทุกคนจะได้รับบัตรประกันสุขภาพจากบริษัทประกันสุขภาพ  ซึ่งสามารถเข้ารักษาได้ตามโรงพยาบาลที่กำหนด  โดยมีวงเงินรักษาตามระดับของพนักงาน</w:t>
      </w:r>
    </w:p>
    <w:p w:rsidR="00CF0C3E" w:rsidRDefault="00667521" w:rsidP="00CF0C3E">
      <w:pPr>
        <w:pStyle w:val="BodyTextIndent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>นอกจากนี้</w:t>
      </w:r>
      <w:r>
        <w:rPr>
          <w:rFonts w:ascii="Angsana New" w:hAnsi="Angsana New" w:cs="Angsana New"/>
          <w:color w:val="000000"/>
          <w:cs/>
        </w:rPr>
        <w:t>บริษัท</w:t>
      </w:r>
      <w:r w:rsidR="00CF0C3E" w:rsidRPr="00FD6609">
        <w:rPr>
          <w:rFonts w:ascii="Angsana New" w:hAnsi="Angsana New" w:cs="Angsana New"/>
          <w:color w:val="000000"/>
          <w:cs/>
        </w:rPr>
        <w:t xml:space="preserve"> ได้ตระหนักถึงความปลอดภัยในสถานที่ทำงานของพนักงาน</w:t>
      </w:r>
      <w:r w:rsidR="00CF0C3E">
        <w:rPr>
          <w:rFonts w:ascii="Angsana New" w:hAnsi="Angsana New" w:cs="Angsana New" w:hint="cs"/>
          <w:color w:val="000000"/>
          <w:cs/>
        </w:rPr>
        <w:t xml:space="preserve"> โดย</w:t>
      </w:r>
      <w:r w:rsidR="00CF0C3E" w:rsidRPr="00FD6609">
        <w:rPr>
          <w:rFonts w:ascii="Angsana New" w:hAnsi="Angsana New" w:cs="Angsana New"/>
          <w:color w:val="000000"/>
          <w:cs/>
        </w:rPr>
        <w:t xml:space="preserve">มีการฝึกซ้อมหนีภัยกรณีเกิดอัคคีภัย   จัดให้มีระบบป้องกันภัย  เป็นประจำทุกปี   ตลอดจนส่งเสริมกิจกรรม </w:t>
      </w:r>
      <w:r w:rsidR="00CF0C3E" w:rsidRPr="00FD6609">
        <w:rPr>
          <w:rFonts w:ascii="Angsana New" w:hAnsi="Angsana New" w:cs="Angsana New"/>
          <w:color w:val="000000"/>
        </w:rPr>
        <w:t xml:space="preserve">5 </w:t>
      </w:r>
      <w:r w:rsidR="00CF0C3E" w:rsidRPr="00FD6609">
        <w:rPr>
          <w:rFonts w:ascii="Angsana New" w:hAnsi="Angsana New" w:cs="Angsana New"/>
          <w:color w:val="000000"/>
          <w:cs/>
        </w:rPr>
        <w:t>ส ในองค์กร   และได้จัดให้มีการตรวจเช็คความปลอดภัยของลิฟท์โดยสารในอาคารเป็นประจำทุกเดือน</w:t>
      </w:r>
      <w:r w:rsidR="00CF0C3E">
        <w:rPr>
          <w:rFonts w:ascii="Angsana New" w:hAnsi="Angsana New" w:cs="Angsana New" w:hint="cs"/>
          <w:color w:val="000000"/>
          <w:cs/>
        </w:rPr>
        <w:t xml:space="preserve">   </w:t>
      </w:r>
    </w:p>
    <w:p w:rsidR="00BC6283" w:rsidRDefault="00CF0C3E" w:rsidP="00BC6283">
      <w:pPr>
        <w:pStyle w:val="BodyTextIndent"/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>ทั้งนี้</w:t>
      </w:r>
      <w:r w:rsidR="00667521">
        <w:rPr>
          <w:rFonts w:ascii="Angsana New" w:hAnsi="Angsana New" w:cs="Angsana New" w:hint="cs"/>
          <w:color w:val="000000"/>
          <w:cs/>
        </w:rPr>
        <w:t xml:space="preserve">ในปี </w:t>
      </w:r>
      <w:r w:rsidR="00667521">
        <w:rPr>
          <w:rFonts w:ascii="Angsana New" w:hAnsi="Angsana New" w:cs="Angsana New"/>
          <w:color w:val="000000"/>
        </w:rPr>
        <w:t xml:space="preserve">2559 </w:t>
      </w:r>
      <w:r w:rsidR="00667521">
        <w:rPr>
          <w:rFonts w:ascii="Angsana New" w:hAnsi="Angsana New" w:cs="Angsana New" w:hint="cs"/>
          <w:color w:val="000000"/>
          <w:cs/>
        </w:rPr>
        <w:t xml:space="preserve"> มีสถิติการเกิดอุบัติเหตุ</w:t>
      </w:r>
      <w:r w:rsidR="00BC6283">
        <w:rPr>
          <w:rFonts w:ascii="Angsana New" w:hAnsi="Angsana New" w:cs="Angsana New" w:hint="cs"/>
          <w:color w:val="000000"/>
          <w:cs/>
        </w:rPr>
        <w:t>ในระหว่างการปฏิบัติงาน</w:t>
      </w:r>
      <w:r w:rsidR="00667521">
        <w:rPr>
          <w:rFonts w:ascii="Angsana New" w:hAnsi="Angsana New" w:cs="Angsana New" w:hint="cs"/>
          <w:color w:val="000000"/>
          <w:cs/>
        </w:rPr>
        <w:t xml:space="preserve">  อัตราการหยุดงาน</w:t>
      </w:r>
      <w:r w:rsidR="00BC6283">
        <w:rPr>
          <w:rFonts w:ascii="Angsana New" w:hAnsi="Angsana New" w:cs="Angsana New" w:hint="cs"/>
          <w:color w:val="000000"/>
          <w:cs/>
        </w:rPr>
        <w:t xml:space="preserve">  และอัตราการเจ็บป่วยจากการทำงาน ดังนี้</w:t>
      </w:r>
    </w:p>
    <w:p w:rsidR="00BC6283" w:rsidRDefault="00BC6283" w:rsidP="001A5C70">
      <w:pPr>
        <w:pStyle w:val="BodyTextIndent"/>
        <w:numPr>
          <w:ilvl w:val="0"/>
          <w:numId w:val="30"/>
        </w:numPr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>สถิติการเกิดอุบัติเหตุในระหว่างการปฏิบัติงาน</w:t>
      </w:r>
    </w:p>
    <w:p w:rsidR="00BC6283" w:rsidRDefault="00BC6283" w:rsidP="00BC6283">
      <w:pPr>
        <w:pStyle w:val="BodyTextIndent"/>
        <w:ind w:left="1080" w:firstLine="0"/>
        <w:rPr>
          <w:rFonts w:ascii="Angsana New" w:hAnsi="Angsana New" w:cs="Angsana New"/>
          <w:color w:val="000000"/>
          <w:cs/>
        </w:rPr>
      </w:pPr>
      <w:r>
        <w:rPr>
          <w:rFonts w:ascii="Angsana New" w:hAnsi="Angsana New" w:cs="Angsana New" w:hint="cs"/>
          <w:color w:val="000000"/>
          <w:cs/>
        </w:rPr>
        <w:t>ไม่มีพนักงาน</w:t>
      </w:r>
      <w:r w:rsidR="005E7837">
        <w:rPr>
          <w:rFonts w:ascii="Angsana New" w:hAnsi="Angsana New" w:cs="Angsana New" w:hint="cs"/>
          <w:color w:val="000000"/>
          <w:cs/>
        </w:rPr>
        <w:t>เกิดอุบัติเหตุในระหว่างการปฏิบัติงาน</w:t>
      </w:r>
    </w:p>
    <w:p w:rsidR="00BC6283" w:rsidRDefault="00BC6283" w:rsidP="001A5C70">
      <w:pPr>
        <w:pStyle w:val="BodyTextIndent"/>
        <w:numPr>
          <w:ilvl w:val="0"/>
          <w:numId w:val="30"/>
        </w:numPr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lastRenderedPageBreak/>
        <w:t>อัตราการหยุดงาน</w:t>
      </w:r>
    </w:p>
    <w:tbl>
      <w:tblPr>
        <w:tblStyle w:val="TableGrid"/>
        <w:tblW w:w="0" w:type="auto"/>
        <w:tblInd w:w="1242" w:type="dxa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701"/>
      </w:tblGrid>
      <w:tr w:rsidR="005E7837" w:rsidTr="00D1739E">
        <w:tc>
          <w:tcPr>
            <w:tcW w:w="2127" w:type="dxa"/>
            <w:vAlign w:val="center"/>
          </w:tcPr>
          <w:p w:rsidR="005E7837" w:rsidRPr="009B743B" w:rsidRDefault="005E7837" w:rsidP="00D1739E">
            <w:pPr>
              <w:pStyle w:val="BodyTextIndent"/>
              <w:ind w:firstLine="0"/>
              <w:jc w:val="left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9B743B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ประเภทการลา</w:t>
            </w:r>
          </w:p>
        </w:tc>
        <w:tc>
          <w:tcPr>
            <w:tcW w:w="1559" w:type="dxa"/>
            <w:vAlign w:val="center"/>
          </w:tcPr>
          <w:p w:rsidR="005E7837" w:rsidRPr="009B743B" w:rsidRDefault="009B743B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b/>
                <w:bCs/>
                <w:color w:val="000000"/>
                <w:cs/>
              </w:rPr>
            </w:pPr>
            <w:r w:rsidRPr="009B743B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จำนวนคน</w:t>
            </w:r>
          </w:p>
        </w:tc>
        <w:tc>
          <w:tcPr>
            <w:tcW w:w="1559" w:type="dxa"/>
            <w:vAlign w:val="center"/>
          </w:tcPr>
          <w:p w:rsidR="005E7837" w:rsidRPr="009B743B" w:rsidRDefault="009B743B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b/>
                <w:bCs/>
                <w:color w:val="000000"/>
              </w:rPr>
            </w:pPr>
            <w:r w:rsidRPr="009B743B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จำนวนวันลา</w:t>
            </w:r>
          </w:p>
        </w:tc>
        <w:tc>
          <w:tcPr>
            <w:tcW w:w="1701" w:type="dxa"/>
            <w:vAlign w:val="center"/>
          </w:tcPr>
          <w:p w:rsidR="005E7837" w:rsidRPr="009B743B" w:rsidRDefault="009B743B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b/>
                <w:bCs/>
                <w:color w:val="000000"/>
                <w:cs/>
              </w:rPr>
            </w:pPr>
            <w:r w:rsidRPr="009B743B">
              <w:rPr>
                <w:rFonts w:ascii="Angsana New" w:hAnsi="Angsana New" w:cs="Angsana New" w:hint="cs"/>
                <w:b/>
                <w:bCs/>
                <w:color w:val="000000"/>
                <w:cs/>
              </w:rPr>
              <w:t>จำนวนวันเฉลี่ย/คน</w:t>
            </w:r>
          </w:p>
        </w:tc>
      </w:tr>
      <w:tr w:rsidR="005E7837" w:rsidTr="00D1739E">
        <w:tc>
          <w:tcPr>
            <w:tcW w:w="2127" w:type="dxa"/>
            <w:vAlign w:val="center"/>
          </w:tcPr>
          <w:p w:rsidR="005E7837" w:rsidRDefault="005E7837" w:rsidP="00D1739E">
            <w:pPr>
              <w:pStyle w:val="BodyTextIndent"/>
              <w:ind w:firstLine="0"/>
              <w:jc w:val="left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>1.</w:t>
            </w:r>
            <w:r>
              <w:rPr>
                <w:rFonts w:ascii="Angsana New" w:hAnsi="Angsana New" w:cs="Angsana New" w:hint="cs"/>
                <w:color w:val="000000"/>
                <w:cs/>
              </w:rPr>
              <w:t>ลาป่วย</w:t>
            </w:r>
          </w:p>
        </w:tc>
        <w:tc>
          <w:tcPr>
            <w:tcW w:w="1559" w:type="dxa"/>
            <w:vAlign w:val="center"/>
          </w:tcPr>
          <w:p w:rsidR="005E7837" w:rsidRDefault="009B743B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 xml:space="preserve">291 </w:t>
            </w:r>
            <w:r>
              <w:rPr>
                <w:rFonts w:ascii="Angsana New" w:hAnsi="Angsana New" w:cs="Angsana New" w:hint="cs"/>
                <w:color w:val="000000"/>
                <w:cs/>
              </w:rPr>
              <w:t>คน</w:t>
            </w:r>
          </w:p>
        </w:tc>
        <w:tc>
          <w:tcPr>
            <w:tcW w:w="1559" w:type="dxa"/>
            <w:vAlign w:val="center"/>
          </w:tcPr>
          <w:p w:rsidR="005E7837" w:rsidRDefault="009B743B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 xml:space="preserve">902 </w:t>
            </w:r>
            <w:r>
              <w:rPr>
                <w:rFonts w:ascii="Angsana New" w:hAnsi="Angsana New" w:cs="Angsana New" w:hint="cs"/>
                <w:color w:val="000000"/>
                <w:cs/>
              </w:rPr>
              <w:t>วัน</w:t>
            </w:r>
          </w:p>
        </w:tc>
        <w:tc>
          <w:tcPr>
            <w:tcW w:w="1701" w:type="dxa"/>
            <w:vAlign w:val="center"/>
          </w:tcPr>
          <w:p w:rsidR="005E7837" w:rsidRDefault="009B743B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 xml:space="preserve">3.1 </w:t>
            </w:r>
            <w:r>
              <w:rPr>
                <w:rFonts w:ascii="Angsana New" w:hAnsi="Angsana New" w:cs="Angsana New" w:hint="cs"/>
                <w:color w:val="000000"/>
                <w:cs/>
              </w:rPr>
              <w:t>วัน/คน</w:t>
            </w:r>
          </w:p>
        </w:tc>
      </w:tr>
      <w:tr w:rsidR="009B743B" w:rsidTr="00D1739E">
        <w:tc>
          <w:tcPr>
            <w:tcW w:w="2127" w:type="dxa"/>
            <w:vAlign w:val="center"/>
          </w:tcPr>
          <w:p w:rsidR="009B743B" w:rsidRDefault="009B743B" w:rsidP="00D1739E">
            <w:pPr>
              <w:pStyle w:val="BodyTextIndent"/>
              <w:ind w:firstLine="0"/>
              <w:jc w:val="left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>2.</w:t>
            </w:r>
            <w:r>
              <w:rPr>
                <w:rFonts w:ascii="Angsana New" w:hAnsi="Angsana New" w:cs="Angsana New" w:hint="cs"/>
                <w:color w:val="000000"/>
                <w:cs/>
              </w:rPr>
              <w:t>ลากิจ</w:t>
            </w:r>
          </w:p>
        </w:tc>
        <w:tc>
          <w:tcPr>
            <w:tcW w:w="1559" w:type="dxa"/>
            <w:vAlign w:val="center"/>
          </w:tcPr>
          <w:p w:rsidR="009B743B" w:rsidRDefault="009B743B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 xml:space="preserve">236 </w:t>
            </w:r>
            <w:r>
              <w:rPr>
                <w:rFonts w:ascii="Angsana New" w:hAnsi="Angsana New" w:cs="Angsana New" w:hint="cs"/>
                <w:color w:val="000000"/>
                <w:cs/>
              </w:rPr>
              <w:t>คน</w:t>
            </w:r>
          </w:p>
        </w:tc>
        <w:tc>
          <w:tcPr>
            <w:tcW w:w="1559" w:type="dxa"/>
            <w:vAlign w:val="center"/>
          </w:tcPr>
          <w:p w:rsidR="009B743B" w:rsidRDefault="00D1739E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>566</w:t>
            </w:r>
            <w:r w:rsidR="009B743B">
              <w:rPr>
                <w:rFonts w:ascii="Angsana New" w:hAnsi="Angsana New" w:cs="Angsana New"/>
                <w:color w:val="000000"/>
              </w:rPr>
              <w:t xml:space="preserve"> </w:t>
            </w:r>
            <w:r w:rsidR="009B743B">
              <w:rPr>
                <w:rFonts w:ascii="Angsana New" w:hAnsi="Angsana New" w:cs="Angsana New" w:hint="cs"/>
                <w:color w:val="000000"/>
                <w:cs/>
              </w:rPr>
              <w:t>วัน</w:t>
            </w:r>
          </w:p>
        </w:tc>
        <w:tc>
          <w:tcPr>
            <w:tcW w:w="1701" w:type="dxa"/>
            <w:vAlign w:val="center"/>
          </w:tcPr>
          <w:p w:rsidR="009B743B" w:rsidRDefault="00D1739E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>2.4</w:t>
            </w:r>
            <w:r w:rsidR="009B743B">
              <w:rPr>
                <w:rFonts w:ascii="Angsana New" w:hAnsi="Angsana New" w:cs="Angsana New"/>
                <w:color w:val="000000"/>
              </w:rPr>
              <w:t xml:space="preserve"> </w:t>
            </w:r>
            <w:r w:rsidR="009B743B">
              <w:rPr>
                <w:rFonts w:ascii="Angsana New" w:hAnsi="Angsana New" w:cs="Angsana New" w:hint="cs"/>
                <w:color w:val="000000"/>
                <w:cs/>
              </w:rPr>
              <w:t>วัน/คน</w:t>
            </w:r>
          </w:p>
        </w:tc>
      </w:tr>
      <w:tr w:rsidR="009B743B" w:rsidTr="00D1739E">
        <w:tc>
          <w:tcPr>
            <w:tcW w:w="2127" w:type="dxa"/>
            <w:vAlign w:val="center"/>
          </w:tcPr>
          <w:p w:rsidR="009B743B" w:rsidRDefault="009B743B" w:rsidP="00D1739E">
            <w:pPr>
              <w:pStyle w:val="BodyTextIndent"/>
              <w:ind w:firstLine="0"/>
              <w:jc w:val="left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>3.</w:t>
            </w:r>
            <w:r>
              <w:rPr>
                <w:rFonts w:ascii="Angsana New" w:hAnsi="Angsana New" w:cs="Angsana New" w:hint="cs"/>
                <w:color w:val="000000"/>
                <w:cs/>
              </w:rPr>
              <w:t>ลาพักผ่อนตามสิทธิ</w:t>
            </w:r>
          </w:p>
        </w:tc>
        <w:tc>
          <w:tcPr>
            <w:tcW w:w="1559" w:type="dxa"/>
            <w:vAlign w:val="center"/>
          </w:tcPr>
          <w:p w:rsidR="009B743B" w:rsidRDefault="00D1739E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>349</w:t>
            </w:r>
            <w:r w:rsidR="009B743B">
              <w:rPr>
                <w:rFonts w:ascii="Angsana New" w:hAnsi="Angsana New" w:cs="Angsana New"/>
                <w:color w:val="000000"/>
              </w:rPr>
              <w:t xml:space="preserve"> </w:t>
            </w:r>
            <w:r w:rsidR="009B743B">
              <w:rPr>
                <w:rFonts w:ascii="Angsana New" w:hAnsi="Angsana New" w:cs="Angsana New" w:hint="cs"/>
                <w:color w:val="000000"/>
                <w:cs/>
              </w:rPr>
              <w:t>คน</w:t>
            </w:r>
          </w:p>
        </w:tc>
        <w:tc>
          <w:tcPr>
            <w:tcW w:w="1559" w:type="dxa"/>
            <w:vAlign w:val="center"/>
          </w:tcPr>
          <w:p w:rsidR="009B743B" w:rsidRDefault="00D1739E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>2,024</w:t>
            </w:r>
            <w:r w:rsidR="009B743B">
              <w:rPr>
                <w:rFonts w:ascii="Angsana New" w:hAnsi="Angsana New" w:cs="Angsana New"/>
                <w:color w:val="000000"/>
              </w:rPr>
              <w:t xml:space="preserve"> </w:t>
            </w:r>
            <w:r w:rsidR="009B743B">
              <w:rPr>
                <w:rFonts w:ascii="Angsana New" w:hAnsi="Angsana New" w:cs="Angsana New" w:hint="cs"/>
                <w:color w:val="000000"/>
                <w:cs/>
              </w:rPr>
              <w:t>วัน</w:t>
            </w:r>
          </w:p>
        </w:tc>
        <w:tc>
          <w:tcPr>
            <w:tcW w:w="1701" w:type="dxa"/>
            <w:vAlign w:val="center"/>
          </w:tcPr>
          <w:p w:rsidR="009B743B" w:rsidRDefault="00D1739E" w:rsidP="00D1739E">
            <w:pPr>
              <w:pStyle w:val="BodyTextIndent"/>
              <w:ind w:firstLine="0"/>
              <w:jc w:val="center"/>
              <w:rPr>
                <w:rFonts w:ascii="Angsana New" w:hAnsi="Angsana New" w:cs="Angsana New"/>
                <w:color w:val="000000"/>
                <w:cs/>
              </w:rPr>
            </w:pPr>
            <w:r>
              <w:rPr>
                <w:rFonts w:ascii="Angsana New" w:hAnsi="Angsana New" w:cs="Angsana New"/>
                <w:color w:val="000000"/>
              </w:rPr>
              <w:t>5.8</w:t>
            </w:r>
            <w:r w:rsidR="009B743B">
              <w:rPr>
                <w:rFonts w:ascii="Angsana New" w:hAnsi="Angsana New" w:cs="Angsana New"/>
                <w:color w:val="000000"/>
              </w:rPr>
              <w:t xml:space="preserve"> </w:t>
            </w:r>
            <w:r w:rsidR="009B743B">
              <w:rPr>
                <w:rFonts w:ascii="Angsana New" w:hAnsi="Angsana New" w:cs="Angsana New" w:hint="cs"/>
                <w:color w:val="000000"/>
                <w:cs/>
              </w:rPr>
              <w:t>วัน/คน</w:t>
            </w:r>
          </w:p>
        </w:tc>
      </w:tr>
    </w:tbl>
    <w:p w:rsidR="005E7837" w:rsidRPr="00CB332F" w:rsidRDefault="005E7837" w:rsidP="005E7837">
      <w:pPr>
        <w:pStyle w:val="BodyTextIndent"/>
        <w:rPr>
          <w:rFonts w:ascii="Angsana New" w:hAnsi="Angsana New" w:cs="Angsana New"/>
          <w:color w:val="000000"/>
          <w:sz w:val="16"/>
          <w:szCs w:val="16"/>
        </w:rPr>
      </w:pPr>
    </w:p>
    <w:p w:rsidR="00BC6283" w:rsidRPr="00FD6609" w:rsidRDefault="00BC6283" w:rsidP="001A5C70">
      <w:pPr>
        <w:pStyle w:val="BodyTextIndent"/>
        <w:numPr>
          <w:ilvl w:val="0"/>
          <w:numId w:val="30"/>
        </w:numPr>
        <w:rPr>
          <w:rFonts w:ascii="Angsana New" w:hAnsi="Angsana New" w:cs="Angsana New"/>
          <w:color w:val="000000"/>
        </w:rPr>
      </w:pPr>
      <w:r>
        <w:rPr>
          <w:rFonts w:ascii="Angsana New" w:hAnsi="Angsana New" w:cs="Angsana New" w:hint="cs"/>
          <w:color w:val="000000"/>
          <w:cs/>
        </w:rPr>
        <w:t>อัตราการเจ็บป่วยจากการทำงาน</w:t>
      </w:r>
    </w:p>
    <w:p w:rsidR="00CF0C3E" w:rsidRDefault="00CB332F" w:rsidP="00CB332F">
      <w:pPr>
        <w:autoSpaceDE w:val="0"/>
        <w:autoSpaceDN w:val="0"/>
        <w:adjustRightInd w:val="0"/>
        <w:spacing w:line="241" w:lineRule="atLeast"/>
        <w:ind w:left="1080"/>
        <w:rPr>
          <w:rFonts w:asciiTheme="majorBidi" w:hAnsiTheme="majorBidi" w:cstheme="majorBidi"/>
          <w:sz w:val="28"/>
          <w:u w:val="single"/>
        </w:rPr>
      </w:pPr>
      <w:r>
        <w:rPr>
          <w:rFonts w:ascii="Angsana New" w:hAnsi="Angsana New" w:cs="Angsana New" w:hint="cs"/>
          <w:color w:val="000000"/>
          <w:cs/>
        </w:rPr>
        <w:t>ไม่มีพนักงานเจ็บป่วยอันเนื่องมาจากการทำงาน</w:t>
      </w:r>
    </w:p>
    <w:p w:rsidR="001369DF" w:rsidRDefault="001369DF" w:rsidP="001369DF">
      <w:pPr>
        <w:autoSpaceDE w:val="0"/>
        <w:autoSpaceDN w:val="0"/>
        <w:adjustRightInd w:val="0"/>
        <w:spacing w:line="241" w:lineRule="atLeast"/>
        <w:rPr>
          <w:rFonts w:asciiTheme="majorBidi" w:hAnsiTheme="majorBidi" w:cstheme="majorBidi"/>
          <w:sz w:val="28"/>
          <w:u w:val="single"/>
        </w:rPr>
      </w:pPr>
    </w:p>
    <w:p w:rsidR="00CB332F" w:rsidRPr="00CB332F" w:rsidRDefault="00CB332F" w:rsidP="001369DF">
      <w:pPr>
        <w:autoSpaceDE w:val="0"/>
        <w:autoSpaceDN w:val="0"/>
        <w:adjustRightInd w:val="0"/>
        <w:spacing w:line="241" w:lineRule="atLeast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 w:hint="cs"/>
          <w:sz w:val="28"/>
          <w:cs/>
        </w:rPr>
        <w:tab/>
        <w:t>ทั้งนี้บริษัท ได้กำหนดนโยบายในเรื่อง</w:t>
      </w:r>
      <w:r w:rsidRPr="00CB332F">
        <w:rPr>
          <w:rFonts w:asciiTheme="majorBidi" w:hAnsiTheme="majorBidi" w:cstheme="majorBidi"/>
          <w:sz w:val="28"/>
          <w:cs/>
        </w:rPr>
        <w:t>ความปลอดภัย</w:t>
      </w:r>
      <w:r w:rsidRPr="00CB332F">
        <w:rPr>
          <w:rFonts w:asciiTheme="majorBidi" w:hAnsiTheme="majorBidi" w:cstheme="majorBidi" w:hint="cs"/>
          <w:sz w:val="28"/>
          <w:cs/>
        </w:rPr>
        <w:t xml:space="preserve"> และ</w:t>
      </w:r>
      <w:r w:rsidRPr="00CB332F">
        <w:rPr>
          <w:rFonts w:asciiTheme="majorBidi" w:hAnsiTheme="majorBidi" w:cstheme="majorBidi"/>
          <w:sz w:val="28"/>
          <w:cs/>
        </w:rPr>
        <w:t>สุขอนามัย</w:t>
      </w:r>
      <w:r>
        <w:rPr>
          <w:rFonts w:asciiTheme="majorBidi" w:hAnsiTheme="majorBidi" w:cstheme="majorBidi"/>
          <w:sz w:val="28"/>
        </w:rPr>
        <w:t xml:space="preserve">  </w:t>
      </w:r>
      <w:r>
        <w:rPr>
          <w:rFonts w:asciiTheme="majorBidi" w:hAnsiTheme="majorBidi" w:cstheme="majorBidi" w:hint="cs"/>
          <w:sz w:val="28"/>
          <w:cs/>
        </w:rPr>
        <w:t>ไว้ดังนี้</w:t>
      </w:r>
    </w:p>
    <w:p w:rsidR="001369DF" w:rsidRPr="00E62509" w:rsidRDefault="001369DF" w:rsidP="001A5C70">
      <w:pPr>
        <w:numPr>
          <w:ilvl w:val="2"/>
          <w:numId w:val="29"/>
        </w:numPr>
        <w:shd w:val="clear" w:color="auto" w:fill="FFFFFF"/>
        <w:tabs>
          <w:tab w:val="clear" w:pos="2160"/>
          <w:tab w:val="left" w:pos="1134"/>
          <w:tab w:val="left" w:pos="1418"/>
        </w:tabs>
        <w:ind w:left="1418" w:hanging="284"/>
        <w:jc w:val="thaiDistribute"/>
        <w:rPr>
          <w:rFonts w:asciiTheme="majorBidi" w:hAnsiTheme="majorBidi" w:cstheme="majorBidi"/>
          <w:sz w:val="28"/>
        </w:rPr>
      </w:pPr>
      <w:r w:rsidRPr="00E62509">
        <w:rPr>
          <w:rFonts w:asciiTheme="majorBidi" w:hAnsiTheme="majorBidi" w:cstheme="majorBidi"/>
          <w:sz w:val="28"/>
          <w:cs/>
        </w:rPr>
        <w:t>สนับสนุนให้การดำเนินกิจกรรมต่างๆ ของบริษัทฯ ควบคู่ไปกับการปฏิบัติตามกฎหมายความปลอดภัย และข้อกำหนดอื่นๆ ที่เกี่ยวข้อง</w:t>
      </w:r>
    </w:p>
    <w:p w:rsidR="001369DF" w:rsidRPr="00E62509" w:rsidRDefault="001369DF" w:rsidP="001A5C70">
      <w:pPr>
        <w:numPr>
          <w:ilvl w:val="2"/>
          <w:numId w:val="29"/>
        </w:numPr>
        <w:shd w:val="clear" w:color="auto" w:fill="FFFFFF"/>
        <w:tabs>
          <w:tab w:val="clear" w:pos="2160"/>
          <w:tab w:val="num" w:pos="1134"/>
          <w:tab w:val="left" w:pos="1418"/>
        </w:tabs>
        <w:spacing w:before="100" w:beforeAutospacing="1" w:after="100" w:afterAutospacing="1"/>
        <w:ind w:left="1418" w:hanging="284"/>
        <w:jc w:val="thaiDistribute"/>
        <w:rPr>
          <w:rFonts w:asciiTheme="majorBidi" w:hAnsiTheme="majorBidi" w:cstheme="majorBidi"/>
          <w:sz w:val="28"/>
        </w:rPr>
      </w:pPr>
      <w:r w:rsidRPr="00E62509">
        <w:rPr>
          <w:rFonts w:asciiTheme="majorBidi" w:hAnsiTheme="majorBidi" w:cstheme="majorBidi"/>
          <w:sz w:val="28"/>
          <w:cs/>
        </w:rPr>
        <w:t>กำหนดให้ผู้บังคับบัญชาทุกระดับต้องปฏิบัติตนเพื่อเป็นแบบอย่างที่ดีเป็นผู้นำ ฝึกอบรม จูงใจให้พนักงานปฏิบัติหน้าที่ด้วยความปลอดภัย</w:t>
      </w:r>
    </w:p>
    <w:p w:rsidR="001369DF" w:rsidRPr="00E62509" w:rsidRDefault="001369DF" w:rsidP="001A5C70">
      <w:pPr>
        <w:numPr>
          <w:ilvl w:val="2"/>
          <w:numId w:val="29"/>
        </w:numPr>
        <w:shd w:val="clear" w:color="auto" w:fill="FFFFFF"/>
        <w:tabs>
          <w:tab w:val="clear" w:pos="2160"/>
          <w:tab w:val="left" w:pos="1134"/>
          <w:tab w:val="left" w:pos="1418"/>
        </w:tabs>
        <w:spacing w:before="100" w:beforeAutospacing="1" w:after="100" w:afterAutospacing="1"/>
        <w:ind w:left="1418" w:hanging="284"/>
        <w:jc w:val="thaiDistribute"/>
        <w:rPr>
          <w:rFonts w:asciiTheme="majorBidi" w:hAnsiTheme="majorBidi" w:cstheme="majorBidi"/>
          <w:sz w:val="28"/>
        </w:rPr>
      </w:pPr>
      <w:r w:rsidRPr="00E62509">
        <w:rPr>
          <w:rFonts w:asciiTheme="majorBidi" w:hAnsiTheme="majorBidi" w:cstheme="majorBidi"/>
          <w:sz w:val="28"/>
          <w:cs/>
        </w:rPr>
        <w:t>ความปลอดภัยในการทำงานถือเป็นหน้าที่รับผิดชอบในการปฏิบัติงานของพนักงานทุกคน</w:t>
      </w:r>
    </w:p>
    <w:p w:rsidR="001369DF" w:rsidRPr="00E62509" w:rsidRDefault="001369DF" w:rsidP="001A5C70">
      <w:pPr>
        <w:numPr>
          <w:ilvl w:val="2"/>
          <w:numId w:val="29"/>
        </w:numPr>
        <w:shd w:val="clear" w:color="auto" w:fill="FFFFFF"/>
        <w:tabs>
          <w:tab w:val="clear" w:pos="2160"/>
          <w:tab w:val="num" w:pos="1134"/>
          <w:tab w:val="left" w:pos="1418"/>
        </w:tabs>
        <w:spacing w:before="100" w:beforeAutospacing="1" w:after="100" w:afterAutospacing="1"/>
        <w:ind w:left="1418" w:hanging="284"/>
        <w:jc w:val="thaiDistribute"/>
        <w:rPr>
          <w:rFonts w:asciiTheme="majorBidi" w:hAnsiTheme="majorBidi" w:cstheme="majorBidi"/>
          <w:sz w:val="28"/>
        </w:rPr>
      </w:pPr>
      <w:r w:rsidRPr="00E62509">
        <w:rPr>
          <w:rFonts w:asciiTheme="majorBidi" w:hAnsiTheme="majorBidi" w:cstheme="majorBidi"/>
          <w:sz w:val="28"/>
          <w:cs/>
        </w:rPr>
        <w:t>กำหนดให้พนักงานทุกคนควรคำนึงถึงความปลอดภัยทั้งต่อตนเองเพื่อนร่วมงาน ตลอดจนทรัพย์สินของบริษัทฯ เป็นสำคัญตลอดเวลาที่ปฏิบัติงาน</w:t>
      </w:r>
    </w:p>
    <w:p w:rsidR="001369DF" w:rsidRPr="00E62509" w:rsidRDefault="001369DF" w:rsidP="001A5C70">
      <w:pPr>
        <w:numPr>
          <w:ilvl w:val="2"/>
          <w:numId w:val="29"/>
        </w:numPr>
        <w:shd w:val="clear" w:color="auto" w:fill="FFFFFF"/>
        <w:tabs>
          <w:tab w:val="clear" w:pos="2160"/>
          <w:tab w:val="num" w:pos="1134"/>
          <w:tab w:val="left" w:pos="1418"/>
        </w:tabs>
        <w:spacing w:before="100" w:beforeAutospacing="1" w:after="100" w:afterAutospacing="1"/>
        <w:ind w:left="1418" w:hanging="284"/>
        <w:jc w:val="thaiDistribute"/>
        <w:rPr>
          <w:rFonts w:asciiTheme="majorBidi" w:hAnsiTheme="majorBidi" w:cstheme="majorBidi"/>
          <w:sz w:val="28"/>
        </w:rPr>
      </w:pPr>
      <w:r w:rsidRPr="00E62509">
        <w:rPr>
          <w:rFonts w:asciiTheme="majorBidi" w:hAnsiTheme="majorBidi" w:cstheme="majorBidi"/>
          <w:sz w:val="28"/>
          <w:cs/>
        </w:rPr>
        <w:t>กำหนดให้พนักงานทุกคนต้องดูแล ทำความสะอาด รักษาความสะอาดสถานที่ปฏิบัติงานให้เป็นระเบียบเรียบร้อยในพื้นที่ที่ปฏิบัติงานของตนเองอยู่เสมอ</w:t>
      </w:r>
    </w:p>
    <w:p w:rsidR="001369DF" w:rsidRPr="00E62509" w:rsidRDefault="001369DF" w:rsidP="001A5C70">
      <w:pPr>
        <w:numPr>
          <w:ilvl w:val="2"/>
          <w:numId w:val="29"/>
        </w:numPr>
        <w:shd w:val="clear" w:color="auto" w:fill="FFFFFF"/>
        <w:tabs>
          <w:tab w:val="clear" w:pos="2160"/>
          <w:tab w:val="num" w:pos="1134"/>
          <w:tab w:val="left" w:pos="1418"/>
        </w:tabs>
        <w:spacing w:before="100" w:beforeAutospacing="1" w:after="100" w:afterAutospacing="1"/>
        <w:ind w:left="1418" w:hanging="284"/>
        <w:jc w:val="thaiDistribute"/>
        <w:rPr>
          <w:rFonts w:asciiTheme="majorBidi" w:hAnsiTheme="majorBidi" w:cstheme="majorBidi"/>
          <w:sz w:val="28"/>
        </w:rPr>
      </w:pPr>
      <w:r w:rsidRPr="00E62509">
        <w:rPr>
          <w:rFonts w:asciiTheme="majorBidi" w:hAnsiTheme="majorBidi" w:cstheme="majorBidi"/>
          <w:sz w:val="28"/>
          <w:cs/>
        </w:rPr>
        <w:t>ลดผลกระทบต่อสิ่งแวดล้อมโดยการจัดการของเสียที่เป็นอันตรายและไม่อันตราย เพื่อรักษาแหล่งทรัพยากรธรรมชาติ</w:t>
      </w:r>
    </w:p>
    <w:p w:rsidR="00EF1257" w:rsidRPr="00EF1257" w:rsidRDefault="001369DF" w:rsidP="001A5C70">
      <w:pPr>
        <w:numPr>
          <w:ilvl w:val="2"/>
          <w:numId w:val="29"/>
        </w:numPr>
        <w:shd w:val="clear" w:color="auto" w:fill="FFFFFF"/>
        <w:tabs>
          <w:tab w:val="clear" w:pos="2160"/>
          <w:tab w:val="num" w:pos="1134"/>
          <w:tab w:val="left" w:pos="1418"/>
        </w:tabs>
        <w:spacing w:before="100" w:beforeAutospacing="1" w:after="100" w:afterAutospacing="1"/>
        <w:ind w:left="1418" w:hanging="284"/>
        <w:jc w:val="thaiDistribute"/>
        <w:rPr>
          <w:rStyle w:val="Strong"/>
          <w:rFonts w:asciiTheme="majorBidi" w:hAnsiTheme="majorBidi" w:cstheme="majorBidi"/>
          <w:b w:val="0"/>
          <w:bCs w:val="0"/>
          <w:sz w:val="28"/>
          <w:cs/>
        </w:rPr>
      </w:pPr>
      <w:r w:rsidRPr="00E62509">
        <w:rPr>
          <w:rFonts w:asciiTheme="majorBidi" w:hAnsiTheme="majorBidi" w:cstheme="majorBidi"/>
          <w:sz w:val="28"/>
          <w:cs/>
        </w:rPr>
        <w:t>รณรงค์การใช้ทรัพยากรและพลังงานให้มีประสิทธิภาพสูงสุด รวมถึงป้องกันการเกิดมลภาวะทางน้ำ อากาศ ของเสีย และมลภาวะอื่นๆ ที่เกิดขึ้นจากกิจกรรมต่างๆ ของบริษัทฯ ให้ส่งผลกระทบต่อสิ่งแวดล้อมและชุมชนน้อยที่สุด</w:t>
      </w:r>
      <w:bookmarkEnd w:id="8"/>
      <w:bookmarkEnd w:id="9"/>
    </w:p>
    <w:p w:rsidR="00EF1257" w:rsidRPr="00BB5C43" w:rsidRDefault="00EF1257" w:rsidP="00630311">
      <w:pPr>
        <w:rPr>
          <w:rStyle w:val="Strong"/>
          <w:rFonts w:ascii="Angsana New" w:hAnsi="Angsana New" w:cs="Angsana New"/>
          <w:color w:val="000000"/>
          <w:sz w:val="4"/>
          <w:szCs w:val="4"/>
          <w:u w:val="single"/>
          <w:cs/>
          <w:lang w:val="th-TH"/>
        </w:rPr>
      </w:pPr>
    </w:p>
    <w:p w:rsidR="00630311" w:rsidRPr="00630311" w:rsidRDefault="00630311" w:rsidP="00630311">
      <w:pPr>
        <w:rPr>
          <w:rStyle w:val="Strong"/>
          <w:rFonts w:ascii="Angsana New" w:hAnsi="Angsana New" w:cs="Angsana New"/>
          <w:color w:val="000000"/>
          <w:sz w:val="28"/>
          <w:u w:val="single"/>
          <w:cs/>
          <w:lang w:val="th-TH"/>
        </w:rPr>
      </w:pPr>
      <w:r w:rsidRPr="00630311">
        <w:rPr>
          <w:rStyle w:val="Strong"/>
          <w:rFonts w:ascii="Angsana New" w:hAnsi="Angsana New" w:cs="Angsana New"/>
          <w:color w:val="000000"/>
          <w:sz w:val="28"/>
          <w:u w:val="single"/>
          <w:cs/>
          <w:lang w:val="th-TH"/>
        </w:rPr>
        <w:t>นโยบาย</w:t>
      </w:r>
      <w:r w:rsidR="0078023C">
        <w:rPr>
          <w:rStyle w:val="Strong"/>
          <w:rFonts w:ascii="Angsana New" w:hAnsi="Angsana New" w:cs="Angsana New" w:hint="cs"/>
          <w:color w:val="000000"/>
          <w:sz w:val="28"/>
          <w:u w:val="single"/>
          <w:cs/>
          <w:lang w:val="th-TH"/>
        </w:rPr>
        <w:t>ด้านการฝึกอบรมและ</w:t>
      </w:r>
      <w:r w:rsidRPr="00630311">
        <w:rPr>
          <w:rStyle w:val="Strong"/>
          <w:rFonts w:ascii="Angsana New" w:hAnsi="Angsana New" w:cs="Angsana New"/>
          <w:color w:val="000000"/>
          <w:sz w:val="28"/>
          <w:u w:val="single"/>
          <w:cs/>
          <w:lang w:val="th-TH"/>
        </w:rPr>
        <w:t>พัฒนาบุคลากร</w:t>
      </w:r>
    </w:p>
    <w:p w:rsidR="00630311" w:rsidRPr="00BB5C43" w:rsidRDefault="00630311" w:rsidP="00630311">
      <w:pPr>
        <w:rPr>
          <w:rStyle w:val="Strong"/>
          <w:rFonts w:asciiTheme="majorBidi" w:hAnsiTheme="majorBidi" w:cstheme="majorBidi"/>
          <w:b w:val="0"/>
          <w:bCs w:val="0"/>
          <w:color w:val="000000"/>
          <w:sz w:val="16"/>
          <w:szCs w:val="16"/>
          <w:cs/>
          <w:lang w:val="th-TH"/>
        </w:rPr>
      </w:pP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ท่ามกลางสภาพแวดล้อมทางเศรษฐกิจและการแข่งขันที่รุนแรงในปัจจุบัน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 บริษัท ลลิล พร็อพเพอร์ตี้ จำกัด (มหาชน)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 มีความมุ่งมั่นที่จะสร้างสรรผลิตภัณฑ์ที่มีคุณภาพ ภายใต้สโลแกน “บ้านที่ปลูกบนความตั้งใจที่ดี”   ดังนั้นบริษัทฯ จึงให้ความสำคัญในการเตรียมความพร้อมทั้งด้านการบริหารจัดการ และทรัพยากรการผลิต ซึ่งรวมไปถึงการเตรียมความพร้อมด้านบุคคลากร ให้มีความสามารถในการแข่งขันได้อย่างยั่งยืน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การพัฒนาทรัพยากรมนุษย์ ถือเป็นนโยบายที่บริษัทฯ ให้ความสำคัญเป็นลำดับต้น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  บริษัทมีนโยบายในการพัฒนาทรัพยากรบุคคลของบริษัทอย่างเป็นระบบ และต่อเนื่อง  โดย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บริษัทมุ่งเน้นพัฒนาศักยภาพของบุคลากรให้มี ความรู้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(Knowledge)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และทักษะ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(Skill)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 ให้สอดคล้องกับงานที่ต้องรับผิดชอบ   มีการสร้างทัศนคติ (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Attitude)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>ที่ดีทั้งต่องานและต่อองค์กร พร้อมทั้งเสริมสร้างค่านิยมที่เป็นรากฐานของวัฒนธรรมองค์กร   โดย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lastRenderedPageBreak/>
        <w:t>บริษัทมุ่งพัฒนาทรัพยากรบุคคลอย่างครบวงจร ตั้งแต่เริ่มต้นเป็นพนักงาน ต้องผ่านหลักสูตรปฐมนิเทศพนักงานใหม่ ที่เน้นการเป็นผู้มีหัวใจในการให้บริการ (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Service Mind)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และมีความเข้าใจในบทบาทการทำงานโดยตรง สำหรับพนักงานประจำ </w:t>
      </w:r>
    </w:p>
    <w:p w:rsidR="00E87BE9" w:rsidRDefault="00DF2F1C" w:rsidP="00DF2F1C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>บริษัทมีการวางแผนการฝึกอบรมประจำปี โดยมีการกำหนดหลักสูตรต่างๆ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ที่ครอบคลุมการพัฒนาพนักงานในทุกระดับ อาทิเช่น หลักสูตรการจัดการความรู้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(Knowledge Management),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การวางแผนกลยุทธ์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Strategic Planning,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ฯลฯ ลำหรับพนักงานระดับ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Management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  และในส่วนของพนักงานระดับ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Operation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อาทิเช่น หลักสูตรวิศวกรรมคุณค่า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(Value Engineering),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การบริการที่เป็นเลิศ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(Service Excellence),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>ฯลฯ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 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 รวมไปถึงหลักสูตรพื้นฐาน เพื่อเตรียมบุคลากรให้พร้อมที่จะปฎิบัติงานในตำแหน่งต่างๆ ในอนาคตได้อย่างมีประสิทธิภาพนอกจากนี้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บริษัทมีการกำหนดให้มีแผนการพัฒนาบุคลากรที่มีศักยภาพสูง (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Star)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ไว้โดยเฉพาะ (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Individual Development Programs)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เพื่อเพิ่มพูนความรู้ ความสามารถในระดับที่สูงขึ้น และสามารถปฏิบัติงานในตำแหน่งผู้บริหารของบริษัทได้ในอนาคตต่อไป</w:t>
      </w:r>
      <w:r w:rsidR="0091634B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    </w:t>
      </w:r>
    </w:p>
    <w:p w:rsidR="00D469D5" w:rsidRDefault="00E87BE9" w:rsidP="00DF2F1C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ทั้งนี้บริษัท</w:t>
      </w:r>
      <w:r w:rsidR="0091634B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มีการ</w:t>
      </w:r>
      <w:r w:rsidR="00CB0E80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จัดสร้างห้องฝึกอบรมที่ทันสมัยในบริษัท รวมทั้งมีการ</w:t>
      </w:r>
      <w:r w:rsidR="0091634B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กำหนด </w:t>
      </w:r>
      <w:r w:rsidR="0091634B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KPIs </w:t>
      </w:r>
      <w:r w:rsidR="0091634B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ของ</w:t>
      </w: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ส่วนงาน</w:t>
      </w:r>
      <w:r w:rsidR="0091634B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ฝึกอบรม</w:t>
      </w:r>
      <w:r w:rsidR="00CB0E80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 ฝ่ายทรัพยากรบุคคล</w:t>
      </w: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 </w:t>
      </w:r>
      <w:r w:rsidR="0091634B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 </w:t>
      </w:r>
      <w:r w:rsidR="00D5718F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ในการสำรวจความต้องการฝึกอบรมของทั้งของพนักงาน และผู้บริหารในแต่ละฝ่ายงาน  และมีการกำหนดการ</w:t>
      </w:r>
      <w:r w:rsidR="00CB0E80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จำนวนชั่วโมงที่พนักงานและผู้บริหาร ควรที่จะได้รับการฝึกอบรม</w:t>
      </w:r>
      <w:r w:rsidR="0008049A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ในแต่ละปี   โดยในระดับของผู้จัดการขึ้นไป จะได้รับการฝึกอบรมที่ประมาณ </w:t>
      </w:r>
      <w:r w:rsidR="00E17486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12-</w:t>
      </w:r>
      <w:r w:rsidR="0008049A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24 </w:t>
      </w:r>
      <w:r w:rsidR="0008049A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ชั่วโมงต่อคนต่อปี  และในส่วนของพนักงานระดับปฏิบัติการ จะได้รับการฝึกอบรม</w:t>
      </w:r>
      <w:r w:rsidR="00E17486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ที่ประมาณ</w:t>
      </w:r>
      <w:r w:rsidR="0008049A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 </w:t>
      </w:r>
      <w:r w:rsidR="00E17486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12-</w:t>
      </w:r>
      <w:r w:rsidR="00175818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18</w:t>
      </w:r>
      <w:r w:rsidR="0008049A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 </w:t>
      </w:r>
      <w:r w:rsidR="0008049A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ชั่วโมงต่อคนต่อปี</w:t>
      </w:r>
      <w:r w:rsidR="00175818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   นอกจากนี้ทางบร</w:t>
      </w:r>
      <w:r w:rsidR="003225A6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ิษัทจะมีการจัดหลักสูตรปฐมนิเทศ</w:t>
      </w:r>
      <w:r w:rsidR="00175818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ให้กับพนักง</w:t>
      </w:r>
      <w:r w:rsidR="00A23D60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านและผู้บริหารที่เข้าใหม่ทุกคน คนละ </w:t>
      </w:r>
      <w:r w:rsidR="00A23D60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6 </w:t>
      </w:r>
      <w:r w:rsidR="00A23D60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ชั่วโมง</w:t>
      </w:r>
      <w:r w:rsidR="00C32D57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    </w:t>
      </w:r>
      <w:r w:rsidR="00C32D57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ซึ่งในปี </w:t>
      </w:r>
      <w:r w:rsidR="00C32D57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2559 </w:t>
      </w:r>
      <w:r w:rsidR="00C32D57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พนักงานและผู้บริหารที่มีสถานภาพงานอยู่เต็มปี จะได้รับการฝึกอบรม ในจำนวนชั่วโมง</w:t>
      </w:r>
      <w:r w:rsidR="00D30904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เฉลี่ยที่ประมาณ </w:t>
      </w:r>
      <w:r w:rsidR="00D30904"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18 </w:t>
      </w:r>
      <w:r w:rsidR="00D30904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ชั่วโมง</w:t>
      </w:r>
    </w:p>
    <w:p w:rsidR="00D469D5" w:rsidRPr="00D469D5" w:rsidRDefault="00D469D5" w:rsidP="00DF2F1C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</w:pP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หลักสูตรที่เปิดฝึกอบรม</w:t>
      </w:r>
      <w:r w:rsidR="00E477FA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ให้แก่พนักงานและผู้บริหาร</w:t>
      </w: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 xml:space="preserve">ในปี </w:t>
      </w: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 xml:space="preserve">2559 </w:t>
      </w: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ประกอบด้วย</w:t>
      </w:r>
    </w:p>
    <w:p w:rsidR="00DF2F1C" w:rsidRDefault="00D469D5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Strategic Planning for Top Management</w:t>
      </w:r>
    </w:p>
    <w:p w:rsidR="00D469D5" w:rsidRDefault="00D469D5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Strategic Planning for Middle Management</w:t>
      </w:r>
    </w:p>
    <w:p w:rsidR="00D469D5" w:rsidRDefault="009E34D0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Time Management</w:t>
      </w:r>
    </w:p>
    <w:p w:rsidR="009E34D0" w:rsidRDefault="009E34D0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Train the Trainer</w:t>
      </w:r>
    </w:p>
    <w:p w:rsidR="009E34D0" w:rsidRDefault="009E34D0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TQA</w:t>
      </w:r>
    </w:p>
    <w:p w:rsidR="00BA69FB" w:rsidRDefault="00BA69FB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การเจรจาต่อรองทางธุรกิจ</w:t>
      </w:r>
    </w:p>
    <w:p w:rsidR="009E34D0" w:rsidRDefault="009E34D0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Professional Sales</w:t>
      </w:r>
    </w:p>
    <w:p w:rsidR="009E34D0" w:rsidRDefault="009E34D0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Service Mind</w:t>
      </w:r>
    </w:p>
    <w:p w:rsidR="00BA69FB" w:rsidRDefault="00BA69FB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การพัฒนาบุคลิกภาพพนักงานขาย</w:t>
      </w:r>
    </w:p>
    <w:p w:rsidR="009E34D0" w:rsidRDefault="009E34D0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Positive Thinking</w:t>
      </w:r>
    </w:p>
    <w:p w:rsidR="009E34D0" w:rsidRDefault="009E34D0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จิตวิทยาในการบริหารคนที่แตกต่าง</w:t>
      </w:r>
    </w:p>
    <w:p w:rsidR="009E34D0" w:rsidRDefault="009E34D0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เทคโนโลยีในการก่อสร้าง</w:t>
      </w:r>
    </w:p>
    <w:p w:rsidR="009E34D0" w:rsidRDefault="009E34D0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มาตรฐานการควบคุมงานก่อสร้างที่มีประสิทธิภาพ</w:t>
      </w:r>
    </w:p>
    <w:p w:rsidR="009E34D0" w:rsidRDefault="00BA69FB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Marketing for Property Sector</w:t>
      </w:r>
    </w:p>
    <w:p w:rsidR="00BA69FB" w:rsidRDefault="00BA69FB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>Microsoft Projects</w:t>
      </w:r>
    </w:p>
    <w:p w:rsidR="00BB5C43" w:rsidRDefault="003225A6" w:rsidP="001A5C70">
      <w:pPr>
        <w:pStyle w:val="ListParagraph"/>
        <w:numPr>
          <w:ilvl w:val="0"/>
          <w:numId w:val="31"/>
        </w:num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การปฐมนิเทศ</w:t>
      </w:r>
      <w:r w:rsidR="00BB5C43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พนักงานใหม่</w:t>
      </w:r>
    </w:p>
    <w:p w:rsidR="00680CCF" w:rsidRPr="00BA69FB" w:rsidRDefault="00680CCF" w:rsidP="00453EA0">
      <w:pPr>
        <w:pStyle w:val="ListParagraph"/>
        <w:ind w:left="1490"/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</w:pPr>
    </w:p>
    <w:p w:rsidR="0091634B" w:rsidRPr="00DF2F1C" w:rsidRDefault="0091634B" w:rsidP="00BA69FB">
      <w:p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นอกจากนี้บริษัท ยังมีการจัดกิจกรรมที่มุ่งส่งเสริมให้พนักงานมีความรักและความผูกพันธ์กับองค์กร </w:t>
      </w:r>
      <w:r w:rsidRPr="00DF2F1C">
        <w:rPr>
          <w:rFonts w:asciiTheme="majorBidi" w:hAnsiTheme="majorBidi" w:cstheme="majorBidi"/>
          <w:color w:val="000000" w:themeColor="text1"/>
          <w:sz w:val="28"/>
        </w:rPr>
        <w:t>(Engagement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) โดยเสริมสร้างบรรยากาศการทำงานที่ดี มีความปลอดภัย และเป็นสถานที่ทำงานที่มีความสุข (</w:t>
      </w:r>
      <w:r w:rsidRPr="00DF2F1C">
        <w:rPr>
          <w:rFonts w:asciiTheme="majorBidi" w:hAnsiTheme="majorBidi" w:cstheme="majorBidi"/>
          <w:color w:val="000000" w:themeColor="text1"/>
          <w:sz w:val="28"/>
        </w:rPr>
        <w:t>Happy Work Place)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  มีการสร้างความใกล้ชิดระหว่างผู้บริหารและพนักงานผ่านกิจกรรมต่างๆ ซึ่งถือเป็นการสร้างขวัญและกําลังใจให้พนักงาน  ให้รู้สึกถึงความสำคัญและเห็นคุณค่าในตัวเอง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  รวมถึงการสร้างจิตสำนึกในด้านคุณธรรม และจริยธรรมในการทำงาน 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(Moral)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เพื่อปลูกฝังจิตสำนึกด้านความรับผิดชอบต่อการทำงาน มีความห่วงใย และใส่ใจต่อสังคม  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>ทั้งนี้บริษัทยังให้ความสำคัญกับการสร้างความสมดุลระหว่างชีวิตและการทำงาน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 (Work Life Balance)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โดยบริษัทถือว่า การมีคุณภาพชีวิตการทำงานที่ดี จะ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>เป็นปัจจัยที่จะดึงดูดและรักษาพนักงานที่มีความรู้ความสามารถให้อยู่กับองค์กรได้อย่างยั่งยืน</w:t>
      </w:r>
    </w:p>
    <w:p w:rsid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</w:pP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บริษัท ลลิล พร็อพเพอร์ตี้ จำกัด (มหาชน)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 มีความเชื่อมั่นว่า นโยบายการพัฒนาทรัพยากรมนุษย์ของบริษัท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ถือเป็นรากฐานสำคัญที่ต้องดำเนินการอย่างต่อเนื่อง และเป็นรูปธรรม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  ทั้งนี้เพื่อ</w:t>
      </w:r>
      <w:r w:rsidR="00E477FA">
        <w:rPr>
          <w:rFonts w:asciiTheme="majorBidi" w:hAnsiTheme="majorBidi" w:cstheme="majorBidi" w:hint="cs"/>
          <w:color w:val="000000" w:themeColor="text1"/>
          <w:sz w:val="28"/>
          <w:shd w:val="clear" w:color="auto" w:fill="FFFFFF"/>
          <w:cs/>
        </w:rPr>
        <w:t>นำมสู่</w:t>
      </w:r>
      <w:r w:rsidRPr="00DF2F1C"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  <w:t xml:space="preserve">การเติบโตที่ยั่งยืนขององค์กร </w:t>
      </w:r>
    </w:p>
    <w:p w:rsidR="00EF1257" w:rsidRPr="00DF2F1C" w:rsidRDefault="0091634B" w:rsidP="0091634B">
      <w:pPr>
        <w:jc w:val="both"/>
        <w:rPr>
          <w:rFonts w:asciiTheme="majorBidi" w:hAnsiTheme="majorBidi" w:cstheme="majorBidi"/>
          <w:color w:val="000000" w:themeColor="text1"/>
          <w:sz w:val="28"/>
          <w:shd w:val="clear" w:color="auto" w:fill="FFFFFF"/>
          <w:cs/>
        </w:rPr>
      </w:pPr>
      <w:r>
        <w:rPr>
          <w:rFonts w:asciiTheme="majorBidi" w:hAnsiTheme="majorBidi" w:cstheme="majorBidi"/>
          <w:color w:val="000000" w:themeColor="text1"/>
          <w:sz w:val="28"/>
          <w:shd w:val="clear" w:color="auto" w:fill="FFFFFF"/>
        </w:rPr>
        <w:tab/>
      </w:r>
    </w:p>
    <w:p w:rsidR="0097004D" w:rsidRPr="00FE219B" w:rsidRDefault="0097004D" w:rsidP="0097004D">
      <w:pPr>
        <w:rPr>
          <w:sz w:val="28"/>
        </w:rPr>
      </w:pPr>
    </w:p>
    <w:p w:rsidR="00973C8B" w:rsidRPr="00B32F2B" w:rsidRDefault="00973C8B" w:rsidP="00973C8B">
      <w:pPr>
        <w:pStyle w:val="PlainText"/>
        <w:rPr>
          <w:rFonts w:ascii="Angsana New" w:hAnsi="Angsana New"/>
          <w:b/>
          <w:bCs/>
          <w:color w:val="000000"/>
          <w:lang w:val="en-US"/>
        </w:rPr>
      </w:pPr>
      <w:r>
        <w:rPr>
          <w:b/>
          <w:bCs/>
          <w:u w:val="single"/>
          <w:cs/>
        </w:rPr>
        <w:br w:type="page"/>
      </w:r>
    </w:p>
    <w:p w:rsidR="00973C8B" w:rsidRPr="00B32F2B" w:rsidRDefault="00973C8B" w:rsidP="001A5C70">
      <w:pPr>
        <w:pStyle w:val="ListParagraph"/>
        <w:numPr>
          <w:ilvl w:val="0"/>
          <w:numId w:val="8"/>
        </w:numPr>
        <w:ind w:left="284" w:hanging="284"/>
        <w:rPr>
          <w:rFonts w:ascii="Angsana New" w:hAnsi="Angsana New" w:cs="Angsana New"/>
          <w:b/>
          <w:bCs/>
          <w:color w:val="000000"/>
          <w:sz w:val="36"/>
          <w:szCs w:val="36"/>
          <w:u w:val="single"/>
        </w:rPr>
      </w:pPr>
      <w:r w:rsidRPr="00B32F2B">
        <w:rPr>
          <w:rFonts w:ascii="Angsana New" w:hAnsi="Angsana New" w:cs="Angsana New"/>
          <w:b/>
          <w:bCs/>
          <w:color w:val="000000"/>
          <w:sz w:val="36"/>
          <w:szCs w:val="36"/>
          <w:u w:val="single"/>
          <w:cs/>
        </w:rPr>
        <w:lastRenderedPageBreak/>
        <w:t>การกำกับดูแลกิจการ</w:t>
      </w:r>
    </w:p>
    <w:p w:rsidR="00973C8B" w:rsidRPr="00DF2F1C" w:rsidRDefault="00973C8B" w:rsidP="00973C8B">
      <w:pPr>
        <w:jc w:val="both"/>
        <w:rPr>
          <w:rFonts w:asciiTheme="majorBidi" w:hAnsiTheme="majorBidi" w:cstheme="majorBidi"/>
          <w:color w:val="000000"/>
          <w:sz w:val="28"/>
        </w:rPr>
      </w:pPr>
    </w:p>
    <w:p w:rsidR="00630311" w:rsidRPr="00453EA0" w:rsidRDefault="00630311" w:rsidP="001A5C70">
      <w:pPr>
        <w:numPr>
          <w:ilvl w:val="1"/>
          <w:numId w:val="8"/>
        </w:numPr>
        <w:jc w:val="both"/>
        <w:rPr>
          <w:rFonts w:asciiTheme="majorBidi" w:hAnsiTheme="majorBidi" w:cstheme="majorBidi"/>
          <w:b/>
          <w:bCs/>
          <w:color w:val="000000"/>
          <w:sz w:val="32"/>
          <w:szCs w:val="32"/>
        </w:rPr>
      </w:pPr>
      <w:r w:rsidRPr="00453EA0">
        <w:rPr>
          <w:rFonts w:asciiTheme="majorBidi" w:hAnsiTheme="majorBidi" w:cstheme="majorBidi"/>
          <w:b/>
          <w:bCs/>
          <w:color w:val="000000"/>
          <w:sz w:val="32"/>
          <w:szCs w:val="32"/>
          <w:u w:val="single"/>
          <w:cs/>
        </w:rPr>
        <w:t>นโยบายการกำกับดูแลกิจการ</w:t>
      </w:r>
    </w:p>
    <w:p w:rsidR="00630311" w:rsidRPr="00DF2F1C" w:rsidRDefault="00630311" w:rsidP="00630311">
      <w:pPr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บริษัท ลลิล พร็อพเพอร์ตี้ จำกัด (มหาชน) ได้ตระหนักถึงความสำคัญของการกำกับดูแลกิจการที่ดี ซึ่งเป็นปัจจัยสำคัญที่จะช่วยเสริมสร้างให้บริษัทมีระบบที่มีประสิทธิภาพ และเป็นพื้นฐานของการเติบโตอย่างมั่นคงและยั่งยืน   โดยบริษัทได้ยึดแนวทางตามหลักการการกำกับดูแลกิจการที่ดีสำหรับบริษัทจดทะเบียนปี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2549 </w:t>
      </w:r>
      <w:r w:rsidRPr="00DF2F1C">
        <w:rPr>
          <w:rFonts w:asciiTheme="majorBidi" w:hAnsiTheme="majorBidi" w:cstheme="majorBidi"/>
          <w:color w:val="000000"/>
          <w:sz w:val="28"/>
          <w:cs/>
        </w:rPr>
        <w:t>ของตลาดหลักทรัพย์แห่งประเทศไทยมาใช้ เพื่อใช้เป็นแนวทางในการดำเนินงาน และกำหนดนโยบายในด้านการกำกับดูแลกิจการที่ดีของบริษัทฯ ดังนี้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1A5C70">
      <w:pPr>
        <w:numPr>
          <w:ilvl w:val="2"/>
          <w:numId w:val="10"/>
        </w:num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  <w:r w:rsidRPr="00DF2F1C">
        <w:rPr>
          <w:rFonts w:asciiTheme="majorBidi" w:hAnsiTheme="majorBidi" w:cstheme="majorBidi"/>
          <w:b/>
          <w:bCs/>
          <w:color w:val="000000"/>
          <w:sz w:val="28"/>
          <w:cs/>
        </w:rPr>
        <w:t>สิทธิของผู้ถือหุ้น</w:t>
      </w:r>
    </w:p>
    <w:p w:rsidR="00DF2F1C" w:rsidRPr="00DF2F1C" w:rsidRDefault="00DF2F1C" w:rsidP="00DF2F1C">
      <w:pPr>
        <w:ind w:left="720"/>
        <w:jc w:val="both"/>
        <w:rPr>
          <w:rFonts w:asciiTheme="majorBidi" w:hAnsiTheme="majorBidi" w:cstheme="majorBidi"/>
          <w:b/>
          <w:bCs/>
          <w:color w:val="000000"/>
          <w:sz w:val="28"/>
        </w:rPr>
      </w:pP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บริษัทตระหนักและเคารพสิทธิของผู้ถือหุ้นเสมอ ไม่ว่าจะเป็นสิทธิในการซื้อขายหรือโอนหุ้น สิทธิการมีส่วนแบ่งกำไรของกิจการ   สิทธิในการได้รับข่าวสารของกิจการอย่างเพียงพอ   สิทธิในการเข้าร่วมประชุมเพื่อใช้สิทธิออกเสียงในที่ประชุมผู้ถือหุ้น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ทั้งนี้บริษัทได้จัดให้มีการประชุมสามัญผู้ถือหุ้นประจำปี ภายในระยะเวลาไม่เกิน 4 เดือนนับแต่วันสิ้นสุดรอบปีบัญชี โดยจะจัดส่งหนังสือเชิญประชุมที่มีรายละเอียดวาระการประชุม พร้อมทั้งเอกสารประกอบการประชุมแก่ผู้ถือหุ้นล่วงหน้าเป็นเวลาไม่น้อยกว่า 14 วันก่อนวันประชุมผู้ถือหุ้น   พร้อมทั้งประกาศลงในหนังสือพิมพ์รายวันติดต่อกันไม่น้อยกว่า 3 วัน  นอกจากนี้บริษัทได้ทำการเผยแพร่หนังสือเชิญประชุม ตลอดจนข้อมูลประกอบการประชุมบนเวบไซต์ของบริษัทที่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www.lalinproperty.com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เป็นการล่วงหน้าไม่น้อยกว่า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30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วันก่อนการประชุม ก่อนที่ผู้ถือหุ้นจะได้รับข้อมูลในรูปแบบเอกสารจากบริษัท  ทั้งนี้เพื่อเปิดโอกาสให้ผู้ถือหุ้นทุกท่านได้มีโอกาสศึกษาข้อมูลประกอบการประชุมอย่างเพียงพอ และเตรียมตัวล่วงหน้าก่อนมาเข้าร่วมประชุม     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  <w:cs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โดยในชุดหนังสือเชิญประชุมนั้นบริษัทมีการให้ข้อมูล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>วัน เวลา สถานที่ แผนที่จัดการประชุม วาระการประชุม   ตลอดจนข้อมูลประกอบทั้งหมดที่เกี่ยวข้องกับเรื่องที่ต้องตัดสินใจในที่ประชุม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  </w:t>
      </w:r>
      <w:r w:rsidRPr="00DF2F1C">
        <w:rPr>
          <w:rFonts w:asciiTheme="majorBidi" w:hAnsiTheme="majorBidi" w:cstheme="majorBidi"/>
          <w:color w:val="000000"/>
          <w:sz w:val="28"/>
          <w:cs/>
        </w:rPr>
        <w:t>นอกจากนี้ในชุดหนังสือเชิญประชุม บริษัทได้แจ้งให้ผู้ถือหุ้นทุกท่านทราบถึงกฏเกณฑ์ต่างๆ ที่ใช้ในการประชุม ไม่ว่าจะเป็น ข้อบังคับของบริษัทในส่วนที่เกี่ยวข้องกับการประชุมผู้ถือหุ้น   กฏเกณฑ์และวิธีการในการเข้าร่วมประชุม   ขั้นตอนและเอกสารที่ผู้ถือหุ้นต้องนำมาแสดงก่อนเข้าร่วมประชุมทั้งกรณีที่มาประชุมด้วยตนเอง และการมอบฉันทะ   ตลอดจนได้แนบแบบหนังสือมอบฉันทะทั้งแบบ ก ข และ ค เพื่ออำนวยความสะดวกในการมอบฉันทะของผู้ถือหุ้น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>ทั้งนี้บริษัทได้จัดให้มีอากรแสตมป์เพื่ออำนวยความสะดวกแก่ผู้ถือหุ้นที่ได้รับมอบฉันทะในวันประชุม ในกรณีที่ผู้ถือหุ้นไม่สามารถเข้าร่วมประชุม ผู้ถือหุ้นสามารถมอบอำนาจให้คณะกรรมการอิสระใช้สิทธิลงคะแนนแทนได้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  <w:cs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นอกจากนี้เพื่อเป็นการอำนวยความสะดวกในการเข้าร่วมประชุมของผู้ถือหุ้น บริษัทได้กำหนด วัน เวลา และสถานที่จัดการประชุมอย่างเหมาะสม    โดยบริษัทจะไม่จัดการประชุมขึ้นในช่วงวันหยุดทำการของธนาคารพาณิชย์ และจะจัดให้มีการประชุมขึ้นในช่วงเวลา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8.00 - 16.00 </w:t>
      </w:r>
      <w:r w:rsidRPr="00DF2F1C">
        <w:rPr>
          <w:rFonts w:asciiTheme="majorBidi" w:hAnsiTheme="majorBidi" w:cstheme="majorBidi"/>
          <w:color w:val="000000"/>
          <w:sz w:val="28"/>
          <w:cs/>
        </w:rPr>
        <w:t>น.   รวมถึงเลือกสถานที่จัดการประชุมในจุดที่มีการคมนาคมที่สะดวกในการเดินทางของผู้ถือหุ้น โดยการประชุมที่ผ่านมาทุกครั้งบริษัทได้เลือกจัดการประชุมในสถานที่ซึ่งใกล้กับสถานีรถไฟฟ้ามาโดยตลอด ทั้งนี้เพื่ออำนวยความสะดวกให้กับผู้ถือหุ้นทุกท่านในการเข้าร่วม</w:t>
      </w:r>
      <w:r w:rsidRPr="00DF2F1C">
        <w:rPr>
          <w:rFonts w:asciiTheme="majorBidi" w:hAnsiTheme="majorBidi" w:cstheme="majorBidi"/>
          <w:color w:val="000000"/>
          <w:sz w:val="28"/>
          <w:cs/>
        </w:rPr>
        <w:lastRenderedPageBreak/>
        <w:t xml:space="preserve">ประชุม   และในวันประชุมผู้ถือหุ้น บริษัทได้เปิดให้ผู้ถือหุ้นลงทะเบียนล่วงหน้าก่อนการประชุมอย่างน้อย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2 </w:t>
      </w:r>
      <w:r w:rsidRPr="00DF2F1C">
        <w:rPr>
          <w:rFonts w:asciiTheme="majorBidi" w:hAnsiTheme="majorBidi" w:cstheme="majorBidi"/>
          <w:color w:val="000000"/>
          <w:sz w:val="28"/>
          <w:cs/>
        </w:rPr>
        <w:t>ชั่วโมง เพื่อให้มีเวลาเพียงพอสำหรับผู้ถือหุ้นในการลงทะเบียนก่อนเริ่มประชุม รวมถึงการจัดให้มีการเลี้ยงรับรองที่เหมาะสมแก่ผู้ถือหุ้นที่มาร่วมประชุมด้วย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บริษัทให้สิทธิผู้ถือหุ้นที่มาร่วมประชุมผู้ถือหุ้นภายหลังการประชุมได้เริ่มไปแล้ว โดยผู้ถือหุ้นมีสิทธิออกเสียงหรือลงคะแนนในระเบียบวาระที่อยู่ระหว่างการพิจารณาและยังไม่ได้ลงมติ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  <w:cs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ในวาระการเลือกตั้งกรรมการ บริษัทได้เปิดโอกาสให้ผู้ถือหุ้นได้ใช้สิทธิลงคะแนนเสียงเลือกกรรมการเป็นรายบุคคล โดยในหนังสือเชิญประชุมจะมีรายละเอียดประวัติการศึกษา และการทำงานของบุคคลที่เสนอเข้ารับการเลือกตั้งเป็นกรรมการ   ตลอดจนสัดส่วนการถือครองหลักทรัพย์ของบริษัท   จำนวนครั้งที่เข้าร่วมประชุมในปีที่ผ่านมา   โดยแนบไปให้ผู้ถือหุ้น เพื่อให้มีข้อมูลที่เพียงพอที่จะใช้ประกอบการตัดสินใจในการลงคะแนนด้วยทุกครั้ง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ในการดำเนินการประชุมฯ แต่ละครั้ง บริษัทให้โอกาสผู้ถือหุ้นทุกรายอย่างเท่าเทียมกัน โดยเปิดโอกาสให้ผู้เข้าร่วมประชุมทุกรายแสดงความคิดเห็น ข้อเสนอแนะ ถามคำถามในแต่ละวาระ และให้เวลาอภิปรายอย่างเหมาะสมเพียงพอ   โดยประธาน กรรมการ และผู้บริหารให้ความสำคัญกับทุกคำถามและดำเนินการตอบข้อซักถามอย่างชัดเจนและตรงประเด็น  พร้อมทั้งมีการบันทึกการประชุมอย่างถูกต้องครบถ้วน และสรุปคะแนนเสียงในแต่ละวาระอย่างชัดเจน </w:t>
      </w:r>
      <w:bookmarkStart w:id="12" w:name="OLE_LINK2"/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ทั้งนี้บริษัทได้เชิญผู้สอบบัญชี จาก</w:t>
      </w:r>
      <w:bookmarkStart w:id="13" w:name="OLE_LINK30"/>
      <w:r w:rsidRPr="00DF2F1C">
        <w:rPr>
          <w:rFonts w:asciiTheme="majorBidi" w:hAnsiTheme="majorBidi" w:cstheme="majorBidi"/>
          <w:color w:val="000000"/>
          <w:sz w:val="28"/>
          <w:cs/>
        </w:rPr>
        <w:t>บริษัท ซี ดับเบิ้ลยู ดับเบิ้ลยู พี จำกัด</w:t>
      </w:r>
      <w:bookmarkEnd w:id="13"/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เพื่อเข้าร่วมสังเกตุการณ์  และความโปร่งใสในการรวบรวมคะแนน ด้วยทุกครั้ง   </w:t>
      </w:r>
      <w:bookmarkEnd w:id="12"/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โดยบริษัทได้ดำเนินการจัดส่งรายงานการประชุมให้ตลาดหลักทรัพย์แห่งประเทศไทยและกระทรวงพาณิชย์ ภายใน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14 </w:t>
      </w:r>
      <w:r w:rsidRPr="00DF2F1C">
        <w:rPr>
          <w:rFonts w:asciiTheme="majorBidi" w:hAnsiTheme="majorBidi" w:cstheme="majorBidi"/>
          <w:color w:val="000000"/>
          <w:sz w:val="28"/>
          <w:cs/>
        </w:rPr>
        <w:t>วันตามที่กฏหมายกำหนด และนำขึ้นบนเวบไซต์ของบริษัทเพื่อให้ผู้ถือหุ้นที่สนใจสามารถเข้าไปศึกษาและตรวจสอบได้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ทั้งนี้ในการประชุมสามัญผู้ถือหุ้นประจำปี </w:t>
      </w:r>
      <w:r w:rsidR="00FC1936">
        <w:rPr>
          <w:rFonts w:asciiTheme="majorBidi" w:hAnsiTheme="majorBidi" w:cstheme="majorBidi"/>
          <w:color w:val="000000"/>
          <w:sz w:val="28"/>
        </w:rPr>
        <w:t>2559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กรรมการของบริษัททั้ง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7 </w:t>
      </w:r>
      <w:r w:rsidRPr="00DF2F1C">
        <w:rPr>
          <w:rFonts w:asciiTheme="majorBidi" w:hAnsiTheme="majorBidi" w:cstheme="majorBidi"/>
          <w:color w:val="000000"/>
          <w:sz w:val="28"/>
          <w:cs/>
        </w:rPr>
        <w:t>ท่านได้เข้าร่วมการประชุมครบถ้วน   โดยประธานกรรมการบริษัท   ประธานคณะกรรมการตรวจสอบ   กรรมการผู้จัดการ   ผู้บริหารสูงสุดด้านการเงิน ตลอดจนผู้บริหารสูงสุดในแต่ละสายงานสำคัญได้เข้าร่วมการประชุมอย่างครบถ้วน ทั้งนี้เพื่อตอบข้อซักถามของผู้ถือหุ้น</w:t>
      </w:r>
    </w:p>
    <w:p w:rsidR="00DF2F1C" w:rsidRPr="00DF2F1C" w:rsidRDefault="00DF2F1C" w:rsidP="00DF2F1C">
      <w:pPr>
        <w:jc w:val="both"/>
        <w:rPr>
          <w:rFonts w:asciiTheme="majorBidi" w:hAnsiTheme="majorBidi" w:cstheme="majorBidi"/>
          <w:color w:val="000000"/>
          <w:sz w:val="28"/>
          <w:cs/>
        </w:rPr>
      </w:pPr>
    </w:p>
    <w:p w:rsidR="00DF2F1C" w:rsidRPr="00DF2F1C" w:rsidRDefault="00DF2F1C" w:rsidP="001A5C70">
      <w:pPr>
        <w:numPr>
          <w:ilvl w:val="2"/>
          <w:numId w:val="10"/>
        </w:num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  <w:r w:rsidRPr="00DF2F1C">
        <w:rPr>
          <w:rFonts w:asciiTheme="majorBidi" w:hAnsiTheme="majorBidi" w:cstheme="majorBidi"/>
          <w:b/>
          <w:bCs/>
          <w:color w:val="000000"/>
          <w:sz w:val="28"/>
          <w:cs/>
        </w:rPr>
        <w:t>การปฏิบัติต่อผู้ถือหุ้นอย่างเท่าเทียมกัน</w:t>
      </w:r>
    </w:p>
    <w:p w:rsidR="00DF2F1C" w:rsidRPr="00DF2F1C" w:rsidRDefault="00DF2F1C" w:rsidP="00DF2F1C">
      <w:pPr>
        <w:ind w:left="720"/>
        <w:jc w:val="both"/>
        <w:rPr>
          <w:rFonts w:asciiTheme="majorBidi" w:hAnsiTheme="majorBidi" w:cstheme="majorBidi"/>
          <w:b/>
          <w:bCs/>
          <w:color w:val="000000"/>
          <w:sz w:val="28"/>
        </w:rPr>
      </w:pPr>
    </w:p>
    <w:p w:rsidR="00DF2F1C" w:rsidRPr="00DF2F1C" w:rsidRDefault="00DF2F1C" w:rsidP="00DF2F1C">
      <w:pPr>
        <w:pStyle w:val="Subtitle"/>
        <w:tabs>
          <w:tab w:val="num" w:pos="0"/>
          <w:tab w:val="num" w:pos="284"/>
        </w:tabs>
        <w:ind w:firstLine="720"/>
        <w:jc w:val="both"/>
        <w:rPr>
          <w:rFonts w:asciiTheme="majorBidi" w:hAnsiTheme="majorBidi" w:cstheme="majorBidi"/>
          <w:b w:val="0"/>
          <w:bCs w:val="0"/>
          <w:color w:val="000000"/>
        </w:rPr>
      </w:pPr>
      <w:r w:rsidRPr="00DF2F1C">
        <w:rPr>
          <w:rFonts w:asciiTheme="majorBidi" w:hAnsiTheme="majorBidi" w:cstheme="majorBidi"/>
          <w:b w:val="0"/>
          <w:bCs w:val="0"/>
          <w:color w:val="000000"/>
          <w:cs/>
        </w:rPr>
        <w:t>บริษัทได้ปฏิบัติต่อผู้ถือหุ้นทุกรายอย่างเท่าเทียมกัน และเป็นธรรม ไม่ว่าจะเป็นผู้ถือหุ้นที่เป็นผู้บริหาร และผู้ถือหุ้นที่ไม่เป็นผู้บริหาร ตลอดจนผู้ถือหุ้นต่างชาติ โดยได้จัดทำเอกสารเกี่ยวกับการประชุมผู้ถือหุ้นทั้งภาษาไทย และภาษาอังกฤษ</w:t>
      </w:r>
    </w:p>
    <w:p w:rsidR="00DF2F1C" w:rsidRPr="00DF2F1C" w:rsidRDefault="00DF2F1C" w:rsidP="00DF2F1C">
      <w:pPr>
        <w:pStyle w:val="Subtitle"/>
        <w:tabs>
          <w:tab w:val="num" w:pos="0"/>
          <w:tab w:val="num" w:pos="284"/>
        </w:tabs>
        <w:ind w:firstLine="720"/>
        <w:jc w:val="both"/>
        <w:rPr>
          <w:rFonts w:asciiTheme="majorBidi" w:hAnsiTheme="majorBidi" w:cstheme="majorBidi"/>
          <w:b w:val="0"/>
          <w:bCs w:val="0"/>
          <w:color w:val="000000"/>
        </w:rPr>
      </w:pPr>
      <w:r w:rsidRPr="00DF2F1C">
        <w:rPr>
          <w:rFonts w:asciiTheme="majorBidi" w:hAnsiTheme="majorBidi" w:cstheme="majorBidi"/>
          <w:b w:val="0"/>
          <w:bCs w:val="0"/>
          <w:color w:val="000000"/>
          <w:cs/>
        </w:rPr>
        <w:t xml:space="preserve">บริษัทเปิดโอกาสให้ผู้ถือหุ้นที่ไม่สามารถเข้าประชุมได้ด้วยตนเอง สามารถมอบฉันทะให้บุคคลอื่นมาประชุม และออกเสียงลงมติแทน โดยในการจัดส่งชุดหนังสือเชิญประชุมทุกครั้ง บริษัทได้มีการจัดส่งหนังสือมอบฉันทะรูปแบบที่ผู้ถือหุ้นสามารถกำหนดทิศทางการลงคะแนนเสียงได้ และเสนอชื่อกรรมการอิสระไม่น้อยกว่า </w:t>
      </w:r>
      <w:r w:rsidRPr="00DF2F1C">
        <w:rPr>
          <w:rFonts w:asciiTheme="majorBidi" w:hAnsiTheme="majorBidi" w:cstheme="majorBidi"/>
          <w:b w:val="0"/>
          <w:bCs w:val="0"/>
          <w:color w:val="000000"/>
        </w:rPr>
        <w:t xml:space="preserve">1 </w:t>
      </w:r>
      <w:r w:rsidRPr="00DF2F1C">
        <w:rPr>
          <w:rFonts w:asciiTheme="majorBidi" w:hAnsiTheme="majorBidi" w:cstheme="majorBidi"/>
          <w:b w:val="0"/>
          <w:bCs w:val="0"/>
          <w:color w:val="000000"/>
          <w:cs/>
        </w:rPr>
        <w:t xml:space="preserve">คนเพื่อเป็นทางเลือกในการมอบฉันทะของผู้ถือหุ้น   นอกจากนี้บริษัทได้จัดให้มีอากรแสตมป์ ณ จุดลงทะเบียนหน้างานประชุมฯ เพื่ออำนวยความสะดวกให้กับผู้รับมอบฉันทะที่ไม่ได้ติดอากรแสตมป์มา   </w:t>
      </w:r>
    </w:p>
    <w:p w:rsidR="00DF2F1C" w:rsidRPr="00DF2F1C" w:rsidRDefault="00DF2F1C" w:rsidP="00DF2F1C">
      <w:pPr>
        <w:pStyle w:val="Subtitle"/>
        <w:tabs>
          <w:tab w:val="num" w:pos="0"/>
          <w:tab w:val="num" w:pos="284"/>
        </w:tabs>
        <w:ind w:firstLine="720"/>
        <w:jc w:val="both"/>
        <w:rPr>
          <w:rFonts w:asciiTheme="majorBidi" w:hAnsiTheme="majorBidi" w:cstheme="majorBidi"/>
          <w:b w:val="0"/>
          <w:bCs w:val="0"/>
          <w:color w:val="000000"/>
        </w:rPr>
      </w:pPr>
      <w:r w:rsidRPr="00DF2F1C">
        <w:rPr>
          <w:rFonts w:asciiTheme="majorBidi" w:hAnsiTheme="majorBidi" w:cstheme="majorBidi"/>
          <w:b w:val="0"/>
          <w:bCs w:val="0"/>
          <w:color w:val="000000"/>
          <w:cs/>
        </w:rPr>
        <w:t xml:space="preserve">สำหรับในการประชุมผู้ถือหุ้น ภายหลังจากที่ได้ชี้แจงรายละเอียดของแต่ละวาระแล้ว จะเปิดโอกาสให้ผู้ถือหุ้นซักถาม และแสดงความคิดเห็นประเด็นต่างๆ ในที่ประชุม อย่างเท่าเทียมและทั่วถึง   และได้จัดให้มีบัตรลงคะแนนเสียงเพื่อแจกให้กับผู้เข้าร่วมประชุม เพื่อใช้ลงคะแนนเสียงโดยเฉพาะสำหรับผู้ถือหุ้นที่ไม่เห็นด้วย </w:t>
      </w:r>
      <w:r w:rsidRPr="00DF2F1C">
        <w:rPr>
          <w:rFonts w:asciiTheme="majorBidi" w:hAnsiTheme="majorBidi" w:cstheme="majorBidi"/>
          <w:b w:val="0"/>
          <w:bCs w:val="0"/>
          <w:color w:val="000000"/>
          <w:cs/>
        </w:rPr>
        <w:lastRenderedPageBreak/>
        <w:t>หรืองดออกเสียง   และบริษัทได้จัดให้มีการแยกเรื่องต่างๆ ที่สำคัญออกจากกัน เพื่อให้ผู้ถือหุ้นได้ใช้สิทธิออกเสียงในแต่ละเรื่องที่เป็นอิสระจากกัน   อาทิเช่นในวาระการแต่งตั้งกรรมการ บริษัทได้แยกเรื่องให้ผู้ถือหุ้นสามารถใช้สิทธิออกเสียงแต่งตั้งกรรมการได้เป็นรายบุคคล โดยจะดำเนินการจัดเก็บบัตรลงคะแนนจากผู้ถือหุ้นทุกคน</w:t>
      </w:r>
    </w:p>
    <w:p w:rsidR="00DF2F1C" w:rsidRPr="00DF2F1C" w:rsidRDefault="00DF2F1C" w:rsidP="00DF2F1C">
      <w:pPr>
        <w:pStyle w:val="Subtitle"/>
        <w:tabs>
          <w:tab w:val="num" w:pos="0"/>
          <w:tab w:val="num" w:pos="284"/>
        </w:tabs>
        <w:ind w:firstLine="720"/>
        <w:jc w:val="both"/>
        <w:rPr>
          <w:rFonts w:asciiTheme="majorBidi" w:hAnsiTheme="majorBidi" w:cstheme="majorBidi"/>
          <w:b w:val="0"/>
          <w:bCs w:val="0"/>
          <w:color w:val="000000"/>
        </w:rPr>
      </w:pPr>
      <w:r w:rsidRPr="00DF2F1C">
        <w:rPr>
          <w:rFonts w:asciiTheme="majorBidi" w:hAnsiTheme="majorBidi" w:cstheme="majorBidi"/>
          <w:b w:val="0"/>
          <w:bCs w:val="0"/>
          <w:color w:val="000000"/>
          <w:cs/>
        </w:rPr>
        <w:t>นอกจากนี้ บริษัทมีนโยบายห้ามกรรมการ และผู้บริหารใช้ข้อมูลภายในที่มีสาระสำคัญของบริษัทฯ ซึ่งยังไม่ได้เปิดเผยต่อสาธารณชนเพื่อประโยชน์ต่อตนเองหรือผู้อื่น รวมถึงการซื้อขายหลักทรัพย์ของบริษัท โดยมีวิธีการดูแลผู้บริหารในการนำข้อมูลภายในของบริษัทฯ ไปใช้เพื่อประโยชน์ส่วนตนหรือผู้อื่น ดังนี้</w:t>
      </w:r>
    </w:p>
    <w:p w:rsidR="00DF2F1C" w:rsidRPr="00DF2F1C" w:rsidRDefault="00DF2F1C" w:rsidP="00DF2F1C">
      <w:pPr>
        <w:pStyle w:val="BodyTextIndent"/>
        <w:rPr>
          <w:rFonts w:asciiTheme="majorBidi" w:hAnsiTheme="majorBidi" w:cstheme="majorBidi"/>
          <w:color w:val="000000"/>
        </w:rPr>
      </w:pPr>
    </w:p>
    <w:p w:rsidR="00DF2F1C" w:rsidRPr="00DF2F1C" w:rsidRDefault="00DF2F1C" w:rsidP="001A5C70">
      <w:pPr>
        <w:pStyle w:val="BodyTextIndent"/>
        <w:numPr>
          <w:ilvl w:val="0"/>
          <w:numId w:val="11"/>
        </w:numPr>
        <w:tabs>
          <w:tab w:val="clear" w:pos="1440"/>
          <w:tab w:val="num" w:pos="1260"/>
        </w:tabs>
        <w:spacing w:after="0" w:line="240" w:lineRule="auto"/>
        <w:ind w:left="1260" w:hanging="420"/>
        <w:jc w:val="both"/>
        <w:rPr>
          <w:rFonts w:asciiTheme="majorBidi" w:hAnsiTheme="majorBidi" w:cstheme="majorBidi"/>
          <w:color w:val="000000"/>
        </w:rPr>
      </w:pPr>
      <w:r w:rsidRPr="00DF2F1C">
        <w:rPr>
          <w:rFonts w:asciiTheme="majorBidi" w:hAnsiTheme="majorBidi" w:cstheme="majorBidi"/>
          <w:color w:val="000000"/>
          <w:cs/>
        </w:rPr>
        <w:t>ดำเนินการแจ้งกรรมการ และผู้บริหาร ให้เข้าใจถึงภาระหน้าที่ในการรายงานการถือหลักทรัพย์ในบริษัทของตนเอง คู่สมรส และบุตรที่ยังไม่บรรลุนิติภาวะ ตลอดจนรายงานการเปลี่ยนแปลงการถือหลักทรัพย์ตามมาตรา 59 และบทกำหนดโทษตามมาตรา 275 แห่งพระราชบัญญัติหลักทรัพย์และตลาดหลักทรัพย์ พ.ศ. 2535</w:t>
      </w:r>
    </w:p>
    <w:p w:rsidR="00DF2F1C" w:rsidRPr="00DF2F1C" w:rsidRDefault="00DF2F1C" w:rsidP="001A5C70">
      <w:pPr>
        <w:pStyle w:val="BodyTextIndent"/>
        <w:numPr>
          <w:ilvl w:val="0"/>
          <w:numId w:val="11"/>
        </w:numPr>
        <w:tabs>
          <w:tab w:val="clear" w:pos="1440"/>
          <w:tab w:val="num" w:pos="1260"/>
        </w:tabs>
        <w:spacing w:after="0" w:line="240" w:lineRule="auto"/>
        <w:ind w:left="1260" w:hanging="420"/>
        <w:jc w:val="both"/>
        <w:rPr>
          <w:rFonts w:asciiTheme="majorBidi" w:hAnsiTheme="majorBidi" w:cstheme="majorBidi"/>
          <w:color w:val="000000"/>
        </w:rPr>
      </w:pPr>
      <w:r w:rsidRPr="00DF2F1C">
        <w:rPr>
          <w:rFonts w:asciiTheme="majorBidi" w:hAnsiTheme="majorBidi" w:cstheme="majorBidi"/>
          <w:color w:val="000000"/>
          <w:cs/>
        </w:rPr>
        <w:t>ดำเนินการส่งหนังสือเวียนแจ้งให้กรรมการ และผู้บริหาร ทราบว่า กรรมการและผู้บริหารที่ได้รับทราบข้อมูลภายใน ที่เป็นสาระสำคัญซึ่งมีผลกระทบต่อการเปลี่ยนแปลงราคาหลักทรัพย์ ควรหลีกเลี่ยง หรืองดการซื้อขายหลักทรัพย์ของบริษัทในช่วงระยะเวลา 1 เดือน และห้ามไม่ให้เปิดเผยข้อมูลที่เป็นสาระสำคัญนั้นต่อบุคคลอื่น ก่อนที่งบการเงินหรือข้อมูลภายในนั้นจะเปิดเผยต่อสาธารณชน ทั้งนี้เพื่อดำเนินการควบคุมดูแลและตรวจสอบการดำเนินการดังกล่าว บริษัทฯ มีนโยบายให้ผู้บริหารที่มีหน้าที่จัดทำรายงานการถือครองและการเปลี่ยนแปลงการถือหลักทรัพย์ตามมาตรา 59 แจ้งให้คณะกรรมการบริหารทราบ</w:t>
      </w:r>
    </w:p>
    <w:p w:rsidR="00DF2F1C" w:rsidRPr="00DF2F1C" w:rsidRDefault="00DF2F1C" w:rsidP="00DF2F1C">
      <w:p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</w:p>
    <w:p w:rsidR="00DF2F1C" w:rsidRPr="00DF2F1C" w:rsidRDefault="00DF2F1C" w:rsidP="001A5C70">
      <w:pPr>
        <w:numPr>
          <w:ilvl w:val="2"/>
          <w:numId w:val="10"/>
        </w:num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  <w:r w:rsidRPr="00DF2F1C">
        <w:rPr>
          <w:rFonts w:asciiTheme="majorBidi" w:hAnsiTheme="majorBidi" w:cstheme="majorBidi"/>
          <w:b/>
          <w:bCs/>
          <w:color w:val="000000"/>
          <w:sz w:val="28"/>
          <w:cs/>
        </w:rPr>
        <w:t>บทบาทของผู้มีส่วนได้เสีย</w:t>
      </w:r>
      <w:r w:rsidRPr="00DF2F1C">
        <w:rPr>
          <w:rFonts w:asciiTheme="majorBidi" w:hAnsiTheme="majorBidi" w:cstheme="majorBidi"/>
          <w:b/>
          <w:bCs/>
          <w:color w:val="000000"/>
          <w:sz w:val="28"/>
        </w:rPr>
        <w:t xml:space="preserve"> </w:t>
      </w:r>
    </w:p>
    <w:p w:rsidR="00DF2F1C" w:rsidRPr="00DF2F1C" w:rsidRDefault="00DF2F1C" w:rsidP="00DF2F1C">
      <w:p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</w:p>
    <w:p w:rsidR="00DF2F1C" w:rsidRPr="00DF2F1C" w:rsidRDefault="00DF2F1C" w:rsidP="00DF2F1C">
      <w:pPr>
        <w:tabs>
          <w:tab w:val="left" w:pos="-3420"/>
        </w:tabs>
        <w:spacing w:before="120"/>
        <w:ind w:right="62"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บริษัทได้ให้ความสำคัญต่อสิทธิของผู้มีส่วนได้เสียทุกกลุ่ม ทั้งภายในและภายนอกบริษัท ไม่ว่าจะเป็น  ลูกค้า ผู้ถือหุ้น คู่ค้า คู่แข่ง ภาครัฐที่เกี่ยวข้อง พนักงาน ตลอดถึงความรับผิดชอบต่อสังคมและสิ่งแวดล้อม   เพื่อส่งเสริมให้เกิดความร่วมมือกันระหว่างบริษัท กับผู้มีส่วนได้เสีย ทั้งนี้เพื่อสร้างความยั่งยืนในระยะยาวของกิจการ โดยมีรายละเอียดดังนี้</w:t>
      </w:r>
    </w:p>
    <w:p w:rsidR="00DF2F1C" w:rsidRPr="00DF2F1C" w:rsidRDefault="00DF2F1C" w:rsidP="001A5C70">
      <w:pPr>
        <w:numPr>
          <w:ilvl w:val="2"/>
          <w:numId w:val="9"/>
        </w:numPr>
        <w:tabs>
          <w:tab w:val="clear" w:pos="2700"/>
          <w:tab w:val="left" w:pos="-3420"/>
          <w:tab w:val="num" w:pos="1080"/>
        </w:tabs>
        <w:spacing w:before="120"/>
        <w:ind w:left="1080" w:right="62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ลูกค้า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: 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บริษัทมีความมุ่งมั่นในการสร้างความพึงพอใจให้กับลูกค้า ด้วยการมอบผลิตภัณฑ์ที่มีคุณภาพ และได้มาตรฐาน ตลอดถึงการให้บริการที่มีคุณภาพ ทั้งนี้เพื่อให้เป็นดังเช่นปณิธานของบริษัทว่า </w:t>
      </w:r>
      <w:r w:rsidRPr="00DF2F1C">
        <w:rPr>
          <w:rFonts w:asciiTheme="majorBidi" w:hAnsiTheme="majorBidi" w:cstheme="majorBidi"/>
          <w:color w:val="000000"/>
          <w:sz w:val="28"/>
        </w:rPr>
        <w:t>“</w:t>
      </w:r>
      <w:r w:rsidRPr="00DF2F1C">
        <w:rPr>
          <w:rFonts w:asciiTheme="majorBidi" w:hAnsiTheme="majorBidi" w:cstheme="majorBidi"/>
          <w:color w:val="000000"/>
          <w:sz w:val="28"/>
          <w:cs/>
        </w:rPr>
        <w:t>บ้านที่ปลูกบนความตั้งใจที่ดี</w:t>
      </w:r>
      <w:r w:rsidRPr="00DF2F1C">
        <w:rPr>
          <w:rFonts w:asciiTheme="majorBidi" w:hAnsiTheme="majorBidi" w:cstheme="majorBidi"/>
          <w:color w:val="000000"/>
          <w:sz w:val="28"/>
        </w:rPr>
        <w:t>”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บริษัทมีความมุ่งมั่นในการพัฒนาคุณภาพของสินค้า  โดยบริษัทได้จัดให้มีส่วนงานวิจัยผลิตภัณฑ์ขึ้น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  เพื่อศึกษาความต้องการของลูกค้า และนำมาพัฒนาปรับปรุงคุณภาพของสินค้าอย่างต่อเนื่อง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lastRenderedPageBreak/>
        <w:t xml:space="preserve">บริษัทได้จัดให้มีการตรวจคุณภาพบ้านจากผู้รับเหมาอย่างรัดกุม โดยการตรวจรับงานนั้นมีการควบคุม ทั้งจากผู้ควบคุมงาน หัวหน้าควบคุมงาน วิศวกร และผู้จัดการโครงการสายก่อสร้าง ตามลำดับ   นอกจากนี้เพื่อให้มั่นใจในคุณภาพบ้าน บริษัทได้จัดให้มีทีม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QC </w:t>
      </w:r>
      <w:r w:rsidRPr="00DF2F1C">
        <w:rPr>
          <w:rFonts w:asciiTheme="majorBidi" w:hAnsiTheme="majorBidi" w:cstheme="majorBidi"/>
          <w:color w:val="000000"/>
          <w:sz w:val="28"/>
          <w:cs/>
        </w:rPr>
        <w:t>กลางขึ้น เพื่อเข้าตรวจสอบคุณภาพบ้านอีกด้วย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เพื่อให้บริการหลังการขายเป็นไปอย่างมีประสิทธิภาพ บริษัทได้จัดตั้งหน่วยงาน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Customer Relationship Management (CRM)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ขึ้น เพื่อดูแลปัญหาต่างๆ ให้กับลูกค้า ตลอดจนจัดกิจกรรมต่างๆ ขึ้นในแต่ละโครงการของบริษัท 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บริษัทได้สื่อสารกับทางลูกค้า ผ่านทางช่องทาง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Website </w:t>
      </w:r>
      <w:r w:rsidRPr="00DF2F1C">
        <w:rPr>
          <w:rFonts w:asciiTheme="majorBidi" w:hAnsiTheme="majorBidi" w:cstheme="majorBidi"/>
          <w:color w:val="000000"/>
          <w:sz w:val="28"/>
          <w:cs/>
        </w:rPr>
        <w:t>ของบริษัท   รวมถึงวารสารรายไตรมาสเพื่อแจ้งข่าวคราวความเคลื่อนไหว ตลอดจนกิจกรรมต่างๆ กับลูกค้า</w:t>
      </w:r>
    </w:p>
    <w:p w:rsidR="00DF2F1C" w:rsidRPr="00DF2F1C" w:rsidRDefault="00DF2F1C" w:rsidP="001A5C70">
      <w:pPr>
        <w:numPr>
          <w:ilvl w:val="2"/>
          <w:numId w:val="9"/>
        </w:numPr>
        <w:tabs>
          <w:tab w:val="clear" w:pos="2700"/>
          <w:tab w:val="left" w:pos="-3420"/>
          <w:tab w:val="num" w:pos="1080"/>
        </w:tabs>
        <w:spacing w:before="120"/>
        <w:ind w:left="1080" w:right="62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ผู้ถือหุ้น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: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 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บริษัทมีความมุ่งมั่นที่จะเป็นตัวแทนที่ดีของผู้ถือหุ้น โดยคำนึงถึงผลตอบแทนที่ดี และการเจริญเติบโตในมูลค่าของบริษัทในระยะยาว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(Maximize Long Term Shareholder’s Wealth)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บริษัทได้สื่อสารกับผู้ถือหุ้น ผ่านทางช่องทาง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Website </w:t>
      </w:r>
      <w:r w:rsidRPr="00DF2F1C">
        <w:rPr>
          <w:rFonts w:asciiTheme="majorBidi" w:hAnsiTheme="majorBidi" w:cstheme="majorBidi"/>
          <w:color w:val="000000"/>
          <w:sz w:val="28"/>
          <w:cs/>
        </w:rPr>
        <w:t>ของบริษัท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>เพื่อแจ้งข่าวคราวความเคลื่อนไหวที่สำคัญของบริษัท อาทิเช่น รายละเอียด และเอกสารประกอบการจัดประชุมผู้ถือหุ้น เป็นต้น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บริษัทเปิดโอกาสให้ผู้ถือหุ้น และนักลงทุน สามารถสอบถามข้อมูลในประเด็นต่างๆ ที่สงสัยมายังบริษัท ไม่ว่าจะเป็นการพูดคุยผ่านทางโทรศัพท์ หรือการสอบถามในที่ประชุมฯ </w:t>
      </w:r>
    </w:p>
    <w:p w:rsidR="00DF2F1C" w:rsidRPr="00DF2F1C" w:rsidRDefault="00DF2F1C" w:rsidP="001A5C70">
      <w:pPr>
        <w:numPr>
          <w:ilvl w:val="2"/>
          <w:numId w:val="9"/>
        </w:numPr>
        <w:tabs>
          <w:tab w:val="clear" w:pos="2700"/>
          <w:tab w:val="left" w:pos="-3420"/>
          <w:tab w:val="num" w:pos="1080"/>
        </w:tabs>
        <w:spacing w:before="120"/>
        <w:ind w:left="1080" w:right="62"/>
        <w:jc w:val="both"/>
        <w:rPr>
          <w:rFonts w:asciiTheme="majorBidi" w:hAnsiTheme="majorBidi" w:cstheme="majorBidi"/>
          <w:color w:val="000000"/>
          <w:sz w:val="28"/>
        </w:rPr>
      </w:pPr>
      <w:bookmarkStart w:id="14" w:name="OLE_LINK39"/>
      <w:bookmarkStart w:id="15" w:name="OLE_LINK40"/>
      <w:r w:rsidRPr="00DF2F1C">
        <w:rPr>
          <w:rFonts w:asciiTheme="majorBidi" w:hAnsiTheme="majorBidi" w:cstheme="majorBidi"/>
          <w:color w:val="000000"/>
          <w:sz w:val="28"/>
          <w:cs/>
        </w:rPr>
        <w:t>เจ้าหนี้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: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บริษัทปฏิบัติตามเงื่อนไขการกู้ยืมตามข้อตกลง และหน้าที่ที่พึงมีต่อเจ้าหนี้ ไม่ว่าจะเป็น เจ้าหนี้ทางการค้า   เจ้าหนี้สถาบันการเงินต่างๆ และเจ้าหนี้ผู้ถือหุ้นกู้ของบริษัท เป็นต้น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บริษัทมีการบริหารงานอย่างรัดกุม โดยพิจารณาประเมินความเสี่ยงต่างๆ   ส่งผลให้บริษัทเป็นเพียงไม่กี่บริษัทในกลุ่มธุรกิจพัฒนาอสังหาริมทรัพย์ ที่ไม่เคยผิดนัดชำระหนี้ และเข้าสู่กระบวนการฟื้นฟูกิจการกับสถาบันการเงินใดๆ ในช่วงวิกฤติเศรษฐกิจปี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2540 </w:t>
      </w:r>
    </w:p>
    <w:bookmarkEnd w:id="14"/>
    <w:bookmarkEnd w:id="15"/>
    <w:p w:rsidR="00DF2F1C" w:rsidRPr="00DF2F1C" w:rsidRDefault="00DF2F1C" w:rsidP="001A5C70">
      <w:pPr>
        <w:numPr>
          <w:ilvl w:val="2"/>
          <w:numId w:val="9"/>
        </w:numPr>
        <w:tabs>
          <w:tab w:val="clear" w:pos="2700"/>
          <w:tab w:val="left" w:pos="-3420"/>
          <w:tab w:val="num" w:pos="1080"/>
        </w:tabs>
        <w:spacing w:before="120"/>
        <w:ind w:left="1080" w:right="62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คู่ค้า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: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บริษัทมีการสร้างความร่วมมือระหว่างกัน และสร้างความสัมพันธ์ที่ดีกับคู่ค้าอย่างต่อเนื่อง อาทิเช่น การร่วมมือกับคู่ค้าในการผลิตหลังคาที่เป็นสีเฉพาะของบริษัท   และการร่วมมือกับทางธนาคารพาณิชย์ต่างๆ ในการให้อัตราดอกเบี้ยพิเศษกับลูกค้าของบริษัท เป็นต้น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บริษัทปฏิบัติต่อคู่ค้าตามเงื่อนไขและสัญญาทางการค้าอย่างเหมาะสม  โดยมีมาตรฐานในการจ่ายเงินคู่ค้าอย่างตรงเวลาทุกสัปดาห์ ตลอดช่วงเวลาที่ผ่านมา</w:t>
      </w:r>
    </w:p>
    <w:p w:rsidR="00DF2F1C" w:rsidRPr="00DF2F1C" w:rsidRDefault="00DF2F1C" w:rsidP="001A5C70">
      <w:pPr>
        <w:numPr>
          <w:ilvl w:val="2"/>
          <w:numId w:val="9"/>
        </w:numPr>
        <w:tabs>
          <w:tab w:val="clear" w:pos="2700"/>
          <w:tab w:val="left" w:pos="-3420"/>
          <w:tab w:val="num" w:pos="1080"/>
        </w:tabs>
        <w:spacing w:before="120"/>
        <w:ind w:left="1080" w:right="62"/>
        <w:jc w:val="both"/>
        <w:rPr>
          <w:rFonts w:asciiTheme="majorBidi" w:hAnsiTheme="majorBidi" w:cstheme="majorBidi"/>
          <w:color w:val="000000"/>
          <w:sz w:val="28"/>
        </w:rPr>
      </w:pPr>
      <w:bookmarkStart w:id="16" w:name="OLE_LINK37"/>
      <w:bookmarkStart w:id="17" w:name="OLE_LINK38"/>
      <w:r w:rsidRPr="00DF2F1C">
        <w:rPr>
          <w:rFonts w:asciiTheme="majorBidi" w:hAnsiTheme="majorBidi" w:cstheme="majorBidi"/>
          <w:color w:val="000000"/>
          <w:sz w:val="28"/>
          <w:cs/>
        </w:rPr>
        <w:t>คู่แข่ง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: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บริษัทมีการปฏิบัติตามกรอบกติกาของการแข่งขันที่ดี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>ไม่ทำลายชื่อเสียงของคู่แข่งทางการค้าด้วยการกล่าวหาในทางร้าย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lastRenderedPageBreak/>
        <w:t>บริษัทประกอบธุรกิจด้วยความเป็นมืออาชีพ ไม่ละเมิดความลับ หรือล่วงรู้ความลับของคู่แข่งด้วยวิธีฉ้อฉล โดยในตลอดช่วงเวลาที่ผ่านมา บริษัทไม่มีข้อพิพาทใดๆ ในเรื่องที่เกี่ยวกับคู่แข่งทางการค้า</w:t>
      </w:r>
    </w:p>
    <w:bookmarkEnd w:id="16"/>
    <w:bookmarkEnd w:id="17"/>
    <w:p w:rsidR="00DF2F1C" w:rsidRPr="00DF2F1C" w:rsidRDefault="00DF2F1C" w:rsidP="001A5C70">
      <w:pPr>
        <w:numPr>
          <w:ilvl w:val="2"/>
          <w:numId w:val="9"/>
        </w:numPr>
        <w:tabs>
          <w:tab w:val="clear" w:pos="2700"/>
          <w:tab w:val="left" w:pos="-3420"/>
          <w:tab w:val="num" w:pos="1080"/>
          <w:tab w:val="left" w:pos="2520"/>
        </w:tabs>
        <w:spacing w:before="120"/>
        <w:ind w:left="1080" w:right="62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พนักงาน </w:t>
      </w:r>
      <w:r w:rsidRPr="00DF2F1C">
        <w:rPr>
          <w:rFonts w:asciiTheme="majorBidi" w:hAnsiTheme="majorBidi" w:cstheme="majorBidi"/>
          <w:color w:val="000000"/>
          <w:sz w:val="28"/>
        </w:rPr>
        <w:t>: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บริษัทให้ความสำคัญกับพนักงานโดยถือเป็นทรัพยากรที่มีค่า  โดยมีการปฏิบัติต่อพนักงานอย่างเท่าเทียม และเป็นธรรม โดยมอบผลตอบแทนและสวัสดิการที่เหมาะสม และเป็นธรรม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บริษัทได้จัดสวัสดิการต่างๆ ให้กับพนักงาน อาทิเช่น สวัสดิการเงินกู้ยืมเพื่อซื้อที่อยู่อาศัยกับธนาคารอาคารสงเคราะห์   การจัดให้มีกองทุนสำรองเลี้ยงชีพ   การจัดทำบัตรประกันสุขภาพให้กับพนักงานทุกคน   ตลอดจนเงินช่วยเหลือในกรณีต่างๆ อาทิเช่น อุปสมบท มงคลสมรส คลอดบุตร เจ็บป่วย ที่อยู่อาศัยประสบภัยภิบัติ และกรณีที่บิดา มารดา บุตร คู่สมรส หรือพนักงานเสียชีวิต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บริษัทได้จัดให้มีการฝึกอบรมพนักงานอย่างต่อเนื่อง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>โดยบริษัทฯ จะพิจารณาถึงความจำเป็นและวางแผนการฝึกอบรมประจำปีให้แก่พนักงานในทุกระดับ เพื่อเพิ่มพูนความรู้ ความสามารถ ให้แก่พนักงานของบริษัท และนอกจากการพัฒนาบุคลากรทุกระดับตามแผนการฝึกอบรมประจำปีแล้ว บริษัทฯ ยังกำหนดให้มีแผนการพัฒนาบุคลากรที่มีศักยภาพสูง (</w:t>
      </w:r>
      <w:r w:rsidRPr="00DF2F1C">
        <w:rPr>
          <w:rFonts w:asciiTheme="majorBidi" w:hAnsiTheme="majorBidi" w:cstheme="majorBidi"/>
          <w:color w:val="000000"/>
          <w:sz w:val="28"/>
        </w:rPr>
        <w:t xml:space="preserve">Star) </w:t>
      </w:r>
      <w:r w:rsidRPr="00DF2F1C">
        <w:rPr>
          <w:rFonts w:asciiTheme="majorBidi" w:hAnsiTheme="majorBidi" w:cstheme="majorBidi"/>
          <w:color w:val="000000"/>
          <w:sz w:val="28"/>
          <w:cs/>
        </w:rPr>
        <w:t>ไว้โดยเฉพาะ (</w:t>
      </w:r>
      <w:r w:rsidRPr="00DF2F1C">
        <w:rPr>
          <w:rFonts w:asciiTheme="majorBidi" w:hAnsiTheme="majorBidi" w:cstheme="majorBidi"/>
          <w:color w:val="000000"/>
          <w:sz w:val="28"/>
        </w:rPr>
        <w:t xml:space="preserve">Individual Development Programs) </w:t>
      </w:r>
      <w:r w:rsidRPr="00DF2F1C">
        <w:rPr>
          <w:rFonts w:asciiTheme="majorBidi" w:hAnsiTheme="majorBidi" w:cstheme="majorBidi"/>
          <w:color w:val="000000"/>
          <w:sz w:val="28"/>
          <w:cs/>
        </w:rPr>
        <w:t>เพื่อเพิ่มพูนความรู้ ความสามารถในระดับที่สูงขึ้น และสามารถปฏิบัติงานในตำแหน่งผู้บริหารของบริษัท ได้ในอนาคตต่อไป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บริษัทให้ความสำคัญกับสภาพแวดล้อม และความปลอดภัยในที่ทำงาน โดยได้จัดให้มีการซ้อมหนีไฟ   จัดให้มีระบบป้องกันภัย   กิจกรรม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5 </w:t>
      </w:r>
      <w:r w:rsidRPr="00DF2F1C">
        <w:rPr>
          <w:rFonts w:asciiTheme="majorBidi" w:hAnsiTheme="majorBidi" w:cstheme="majorBidi"/>
          <w:color w:val="000000"/>
          <w:sz w:val="28"/>
          <w:cs/>
        </w:rPr>
        <w:t>ส   และมีการตรวจเช็คลิฟท์โดยสารในอาคารเป็นประจำทุกเดือน</w:t>
      </w:r>
    </w:p>
    <w:p w:rsidR="00DF2F1C" w:rsidRPr="00DF2F1C" w:rsidRDefault="00DF2F1C" w:rsidP="001A5C70">
      <w:pPr>
        <w:numPr>
          <w:ilvl w:val="2"/>
          <w:numId w:val="9"/>
        </w:numPr>
        <w:tabs>
          <w:tab w:val="clear" w:pos="2700"/>
          <w:tab w:val="left" w:pos="-3420"/>
          <w:tab w:val="num" w:pos="1080"/>
          <w:tab w:val="left" w:pos="2520"/>
        </w:tabs>
        <w:spacing w:before="120"/>
        <w:ind w:left="1080" w:right="62"/>
        <w:jc w:val="both"/>
        <w:rPr>
          <w:rFonts w:asciiTheme="majorBidi" w:hAnsiTheme="majorBidi" w:cstheme="majorBidi"/>
          <w:color w:val="000000"/>
          <w:sz w:val="28"/>
        </w:rPr>
      </w:pPr>
      <w:bookmarkStart w:id="18" w:name="OLE_LINK43"/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สื่อมวลชน </w:t>
      </w:r>
      <w:r w:rsidRPr="00DF2F1C">
        <w:rPr>
          <w:rFonts w:asciiTheme="majorBidi" w:hAnsiTheme="majorBidi" w:cstheme="majorBidi"/>
          <w:color w:val="000000"/>
          <w:sz w:val="28"/>
        </w:rPr>
        <w:t>: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  <w:cs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บริษัทให้ความสำคัญต่อการเปิดเผยข้อมูลข่าวสารแก่สื่อมวลชน เพื่อให้สามารถสื่อสารไปยังสาธารณชนได้อย่างถูกต้องและรวดเร็วทันต่อเหตุการณ์   โดยบริษัทได้จัดให้มีโครงการต่างๆ เพื่อสร้างความสัมพันธ์กับสื่อมวลชน อาทิเช่น การพาเยี่ยมชมโครงการของบริษัท การร่วมกันดำเนินกิจกรรมช่วยเหลือทางสังคม เป็นต้น</w:t>
      </w:r>
    </w:p>
    <w:bookmarkEnd w:id="18"/>
    <w:p w:rsidR="00DF2F1C" w:rsidRPr="00DF2F1C" w:rsidRDefault="00DF2F1C" w:rsidP="001A5C70">
      <w:pPr>
        <w:numPr>
          <w:ilvl w:val="2"/>
          <w:numId w:val="9"/>
        </w:numPr>
        <w:tabs>
          <w:tab w:val="clear" w:pos="2700"/>
          <w:tab w:val="left" w:pos="-3420"/>
          <w:tab w:val="num" w:pos="1080"/>
          <w:tab w:val="left" w:pos="2520"/>
        </w:tabs>
        <w:spacing w:before="120"/>
        <w:ind w:left="1080" w:right="62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ชุมชน และสังคม </w:t>
      </w:r>
      <w:r w:rsidRPr="00DF2F1C">
        <w:rPr>
          <w:rFonts w:asciiTheme="majorBidi" w:hAnsiTheme="majorBidi" w:cstheme="majorBidi"/>
          <w:color w:val="000000"/>
          <w:sz w:val="28"/>
        </w:rPr>
        <w:t>:</w:t>
      </w:r>
    </w:p>
    <w:p w:rsidR="00DF2F1C" w:rsidRPr="00DF2F1C" w:rsidRDefault="00DF2F1C" w:rsidP="001A5C70">
      <w:pPr>
        <w:numPr>
          <w:ilvl w:val="3"/>
          <w:numId w:val="9"/>
        </w:numPr>
        <w:tabs>
          <w:tab w:val="clear" w:pos="3240"/>
          <w:tab w:val="left" w:pos="-3420"/>
          <w:tab w:val="num" w:pos="1400"/>
        </w:tabs>
        <w:spacing w:before="120"/>
        <w:ind w:left="1400" w:right="62" w:hanging="280"/>
        <w:jc w:val="both"/>
        <w:rPr>
          <w:rFonts w:asciiTheme="majorBidi" w:hAnsiTheme="majorBidi" w:cstheme="majorBidi"/>
          <w:color w:val="000000"/>
          <w:sz w:val="28"/>
          <w:cs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บริษัทคำนึงถึงสิ่งแวดล้อม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>สังคมและ ชุมชน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>จึงเข้าร่วมดำเนินกิจกรรมช่วยเหลือทางสังคมอย่างสม่ำเสมอ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อาทิเช่น การบริจาคเงินเพื่อช่วยเหลือผู้ประสบภัยพิบัติในเหตุการณ์ต่างๆ   การให้ทุนการศึกษาแก่เด็กนักเรียนนักศึกษา อย่างสม่ำเสมอทุกปี เป็นต้น   ตัวอย่างของบางกิจกรรมที่ได้ดำเนินในปี </w:t>
      </w:r>
      <w:r w:rsidR="00FC1936">
        <w:rPr>
          <w:rFonts w:asciiTheme="majorBidi" w:hAnsiTheme="majorBidi" w:cstheme="majorBidi"/>
          <w:color w:val="000000"/>
          <w:sz w:val="28"/>
        </w:rPr>
        <w:t>2559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ดังเปิดเผยอยู่ในหัวข้อ </w:t>
      </w:r>
      <w:r w:rsidRPr="00DF2F1C">
        <w:rPr>
          <w:rFonts w:asciiTheme="majorBidi" w:hAnsiTheme="majorBidi" w:cstheme="majorBidi"/>
          <w:color w:val="000000"/>
          <w:sz w:val="28"/>
        </w:rPr>
        <w:t>“</w:t>
      </w:r>
      <w:r w:rsidRPr="00DF2F1C">
        <w:rPr>
          <w:rFonts w:asciiTheme="majorBidi" w:hAnsiTheme="majorBidi" w:cstheme="majorBidi"/>
          <w:color w:val="000000"/>
          <w:sz w:val="28"/>
          <w:cs/>
        </w:rPr>
        <w:t>ความรับผิดชอบต่อสังคม</w:t>
      </w:r>
      <w:r w:rsidRPr="00DF2F1C">
        <w:rPr>
          <w:rFonts w:asciiTheme="majorBidi" w:hAnsiTheme="majorBidi" w:cstheme="majorBidi"/>
          <w:color w:val="000000"/>
          <w:sz w:val="28"/>
        </w:rPr>
        <w:t>”</w:t>
      </w:r>
    </w:p>
    <w:p w:rsidR="00DF2F1C" w:rsidRPr="00DF2F1C" w:rsidRDefault="00DF2F1C" w:rsidP="00DF2F1C">
      <w:p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บริษัทได้จัดให้มีช่องทางที่ผู้ถือหุ้น </w:t>
      </w:r>
      <w:r w:rsidR="00E72276">
        <w:rPr>
          <w:rFonts w:asciiTheme="majorBidi" w:hAnsiTheme="majorBidi" w:cstheme="majorBidi" w:hint="cs"/>
          <w:color w:val="000000"/>
          <w:sz w:val="28"/>
          <w:cs/>
        </w:rPr>
        <w:t xml:space="preserve">พนักงาน </w:t>
      </w:r>
      <w:r w:rsidRPr="00DF2F1C">
        <w:rPr>
          <w:rFonts w:asciiTheme="majorBidi" w:hAnsiTheme="majorBidi" w:cstheme="majorBidi"/>
          <w:color w:val="000000"/>
          <w:sz w:val="28"/>
          <w:cs/>
        </w:rPr>
        <w:t>และผู้มีส่วนได้เสีย</w:t>
      </w:r>
      <w:r w:rsidR="00E72276">
        <w:rPr>
          <w:rFonts w:asciiTheme="majorBidi" w:hAnsiTheme="majorBidi" w:cstheme="majorBidi" w:hint="cs"/>
          <w:color w:val="000000"/>
          <w:sz w:val="28"/>
          <w:cs/>
        </w:rPr>
        <w:t xml:space="preserve">ทุกภาคส่วน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สามารถติดต่อ ร้องเรียน หรือแจ้งเบาะแส ในกรณีที่ไม่ได้รับความเป็นธรรมของบริษัท </w:t>
      </w:r>
      <w:r w:rsidR="00E72276">
        <w:rPr>
          <w:rFonts w:asciiTheme="majorBidi" w:hAnsiTheme="majorBidi" w:cstheme="majorBidi" w:hint="cs"/>
          <w:color w:val="000000"/>
          <w:sz w:val="28"/>
          <w:cs/>
        </w:rPr>
        <w:t xml:space="preserve">หรือแจ้งเบาะแสการทุจริตคอรัปชั่น การกระทำผิดกฏหมาย หรือจรรยาบรรณ หรือนโยบายของบริษัท </w:t>
      </w:r>
      <w:r w:rsidRPr="00DF2F1C">
        <w:rPr>
          <w:rFonts w:asciiTheme="majorBidi" w:hAnsiTheme="majorBidi" w:cstheme="majorBidi"/>
          <w:color w:val="000000"/>
          <w:sz w:val="28"/>
          <w:cs/>
        </w:rPr>
        <w:t>ผ่านทางหน่วยงานตรวจสอบภายในตามที่อยู่ด้านล่าง เพื่อ</w:t>
      </w:r>
      <w:r w:rsidRPr="00DF2F1C">
        <w:rPr>
          <w:rFonts w:asciiTheme="majorBidi" w:hAnsiTheme="majorBidi" w:cstheme="majorBidi"/>
          <w:color w:val="000000"/>
          <w:sz w:val="28"/>
          <w:cs/>
        </w:rPr>
        <w:lastRenderedPageBreak/>
        <w:t>ดำเนินการตรวจสอบข้อมูล   ไต่สวนหาข้อเท็จจริง   ดำเนินการตามกระบวนการที่บริษัทกำหนด และรายงานต่อคณะกรรมการตรวจสอบ และคณะกรรมการบริษัทหากมีประเด็นที่สำคัญ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หน่วยงานตรวจสอบภายใน บริษัท ลลิล พร็อพเพอร์ตี้ จำกัด (มหาชน)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เลขที่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222/2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  ชั้น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2   </w:t>
      </w:r>
      <w:r w:rsidRPr="00DF2F1C">
        <w:rPr>
          <w:rFonts w:asciiTheme="majorBidi" w:hAnsiTheme="majorBidi" w:cstheme="majorBidi"/>
          <w:color w:val="000000"/>
          <w:sz w:val="28"/>
          <w:cs/>
        </w:rPr>
        <w:t>อาคารลลิลพร็อพเพอร์ตี้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(อาคาร </w:t>
      </w:r>
      <w:r w:rsidRPr="00DF2F1C">
        <w:rPr>
          <w:rFonts w:asciiTheme="majorBidi" w:hAnsiTheme="majorBidi" w:cstheme="majorBidi"/>
          <w:color w:val="000000"/>
          <w:sz w:val="28"/>
        </w:rPr>
        <w:t>2)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ถนนศรีนครินทร์   แขวงหัวหมาก   เขตบางกะปิ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กรุงเทพฯ </w:t>
      </w:r>
      <w:r w:rsidRPr="00DF2F1C">
        <w:rPr>
          <w:rFonts w:asciiTheme="majorBidi" w:hAnsiTheme="majorBidi" w:cstheme="majorBidi"/>
          <w:color w:val="000000"/>
          <w:sz w:val="28"/>
        </w:rPr>
        <w:t>10240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โทรศัพท์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0-2732-1041-5 # 310  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โทรสาร </w:t>
      </w:r>
      <w:r w:rsidRPr="00DF2F1C">
        <w:rPr>
          <w:rFonts w:asciiTheme="majorBidi" w:hAnsiTheme="majorBidi" w:cstheme="majorBidi"/>
          <w:color w:val="000000"/>
          <w:sz w:val="28"/>
        </w:rPr>
        <w:t>0-2377-9656</w:t>
      </w:r>
    </w:p>
    <w:p w:rsidR="00DF2F1C" w:rsidRPr="00DF2F1C" w:rsidRDefault="00DF2F1C" w:rsidP="00DF2F1C">
      <w:p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</w:p>
    <w:p w:rsidR="00DF2F1C" w:rsidRPr="00DF2F1C" w:rsidRDefault="00DF2F1C" w:rsidP="001A5C70">
      <w:pPr>
        <w:numPr>
          <w:ilvl w:val="2"/>
          <w:numId w:val="10"/>
        </w:num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  <w:r w:rsidRPr="00DF2F1C">
        <w:rPr>
          <w:rFonts w:asciiTheme="majorBidi" w:hAnsiTheme="majorBidi" w:cstheme="majorBidi"/>
          <w:b/>
          <w:bCs/>
          <w:color w:val="000000"/>
          <w:sz w:val="28"/>
          <w:cs/>
        </w:rPr>
        <w:t>การเปิดเผยข้อมูลและความโปร่งใส</w:t>
      </w:r>
    </w:p>
    <w:p w:rsidR="00DF2F1C" w:rsidRPr="00DF2F1C" w:rsidRDefault="00DF2F1C" w:rsidP="00DF2F1C">
      <w:pPr>
        <w:ind w:left="720"/>
        <w:jc w:val="both"/>
        <w:rPr>
          <w:rFonts w:asciiTheme="majorBidi" w:hAnsiTheme="majorBidi" w:cstheme="majorBidi"/>
          <w:b/>
          <w:bCs/>
          <w:color w:val="000000"/>
          <w:sz w:val="28"/>
        </w:rPr>
      </w:pP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บริษัทได้ให้ความสำคัญต่อการเปิดเผยสารสนเทศที่สำคัญเกี่ยวกับบริษัท ทั้งข้อมูลทางการเงิน และข้อมูลที่มิใช่ข้อมูลทางการเงิน อย่างถูกต้อง ทันเวลา และโปร่งใส แก่ผู้ลงทุนและบุคคลที่เกี่ยวข้องอย่างเท่าเทียมกัน โดยได้มอบหมายให้มีผู้รับผิดชอบงานทางด้านผู้ลงทุนสัมพันธ์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(Investor Relations)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เพื่อเป็นตัวแทนในการสื่อสารกับผู้ลงทุนและบุคคลที่เกี่ยวข้อง ผ่านทางช่องทางต่างๆ ไม่ว่าจะเป็นการเผยแพร่ข่าวผ่านตลาดหลักทรัพย์แห่งประเทศไทย   การจัดงานแถลงผลประกอบการต่อนักวิเคราะห์   การแถลงข่าวผ่านสื่อมวลชน   โทรศัพท์   จดหมายอิเล็กทรอนิกส์ และ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Website </w:t>
      </w:r>
      <w:r w:rsidRPr="00DF2F1C">
        <w:rPr>
          <w:rFonts w:asciiTheme="majorBidi" w:hAnsiTheme="majorBidi" w:cstheme="majorBidi"/>
          <w:color w:val="000000"/>
          <w:sz w:val="28"/>
          <w:cs/>
        </w:rPr>
        <w:t>ของบริษัท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โดยหน่วยงานนักลงทุนสัมพันธ์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(Investor Relations)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จะทำหน้าที่เป็นหน่วยงานในการเปิดเผยข้อมูลที่สำคัญ และตอบข้อซักถามต่อนักลงทุน   ทั้งนี้นักลงทุนสามารถดูข้อมูลงบการเงิน และผลการดำเนินงานที่สำคัญได้ผ่านทางเวบไซต์ของบริษัทที่ </w:t>
      </w:r>
      <w:r w:rsidRPr="00DF2F1C">
        <w:rPr>
          <w:rFonts w:asciiTheme="majorBidi" w:hAnsiTheme="majorBidi" w:cstheme="majorBidi"/>
          <w:color w:val="000000"/>
          <w:sz w:val="28"/>
        </w:rPr>
        <w:t>www.lalinproperty.com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 หรือติดต่อขอข้อมูลจากหน่วยงานนักลงทุนสัมพันธ์ตามที่อยู่ด้านล่างนี้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หน่วยงานนักลงทุนสัมพันธ์ บริษัท ลลิลพร็อพเพอร์ตี้ จำกัด (มหาชน)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เลขที่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222/2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  ชั้น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2   </w:t>
      </w:r>
      <w:r w:rsidRPr="00DF2F1C">
        <w:rPr>
          <w:rFonts w:asciiTheme="majorBidi" w:hAnsiTheme="majorBidi" w:cstheme="majorBidi"/>
          <w:color w:val="000000"/>
          <w:sz w:val="28"/>
          <w:cs/>
        </w:rPr>
        <w:t>อาคารลลิลพร็อพเพอร์ตี้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ถนนศรีนครินทร์   แขวงหัวหมาก   เขตบางกะปิ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กรุงเทพฯ </w:t>
      </w:r>
      <w:r w:rsidRPr="00DF2F1C">
        <w:rPr>
          <w:rFonts w:asciiTheme="majorBidi" w:hAnsiTheme="majorBidi" w:cstheme="majorBidi"/>
          <w:color w:val="000000"/>
          <w:sz w:val="28"/>
        </w:rPr>
        <w:t>10240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โทรศัพท์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0-2732-1041-5 # 202  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โทรสาร </w:t>
      </w:r>
      <w:r w:rsidRPr="00DF2F1C">
        <w:rPr>
          <w:rFonts w:asciiTheme="majorBidi" w:hAnsiTheme="majorBidi" w:cstheme="majorBidi"/>
          <w:color w:val="000000"/>
          <w:sz w:val="28"/>
        </w:rPr>
        <w:t>0-2377-9656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ทั้งนี้บริษัทได้จัดให้มีรายงานความรับผิดชอบของคณะกรรมการต่อรายงานทางการเงิน แสดงควบคู่กับรายงานของผู้สอบบัญชีในรายงานประจำปี   รวมทั้งเปิดเผยถึงบทบาทอำนาจหน้าที่ของคณะกรรมการบริษัท คณะกรรมการตรวจสอบ และคณะกรรมการบริหาร ตลอดจนจำนวนครั้งของการประชุม และจำนวนครั้งที่กรรมการแต่ละท่านเข้าร่วมประชุมในปีที่ผ่านมา   ตลอดจนเปิดเผยค่าตอบแทนของกรรมการ กรรมการตรวจสอบ และผู้บริหารของบริษัท ทั้งในรูปค่าตอบแทนที่เป็นตัวเงิน และค่าตอบแทนในรูปอื่นๆ ไว้ในรายงานประจำปี และรายงาน </w:t>
      </w:r>
      <w:r w:rsidRPr="00DF2F1C">
        <w:rPr>
          <w:rFonts w:asciiTheme="majorBidi" w:hAnsiTheme="majorBidi" w:cstheme="majorBidi"/>
          <w:color w:val="000000"/>
          <w:sz w:val="28"/>
        </w:rPr>
        <w:t>56-1</w:t>
      </w:r>
    </w:p>
    <w:p w:rsidR="00537808" w:rsidRPr="00DF2F1C" w:rsidRDefault="00D37217" w:rsidP="00A97A6B">
      <w:pPr>
        <w:ind w:firstLine="720"/>
        <w:jc w:val="both"/>
        <w:rPr>
          <w:rFonts w:asciiTheme="majorBidi" w:hAnsiTheme="majorBidi" w:cstheme="majorBidi"/>
          <w:color w:val="000000"/>
          <w:sz w:val="28"/>
          <w:cs/>
        </w:rPr>
      </w:pPr>
      <w:r>
        <w:rPr>
          <w:rFonts w:asciiTheme="majorBidi" w:hAnsiTheme="majorBidi" w:cstheme="majorBidi" w:hint="cs"/>
          <w:color w:val="000000"/>
          <w:sz w:val="28"/>
          <w:cs/>
        </w:rPr>
        <w:t>คณะกรรมการบริษัท</w:t>
      </w:r>
      <w:r w:rsidR="00507DA0">
        <w:rPr>
          <w:rFonts w:asciiTheme="majorBidi" w:hAnsiTheme="majorBidi" w:cstheme="majorBidi" w:hint="cs"/>
          <w:color w:val="000000"/>
          <w:sz w:val="28"/>
          <w:cs/>
        </w:rPr>
        <w:t xml:space="preserve"> ได้มีการกำหนดนโยบายเกี่ยวกับการรายงานการมีส่วนได้เสียของกรรมการ โดยกำหนดให้ต้องมีการรายงานการถือหลักทรัพย์ของกรรมการ คู่สมรส และบุตรที่ยังไม่บรรลุนิติภาวะ เป็นประจำ</w:t>
      </w:r>
      <w:r w:rsidR="00507DA0">
        <w:rPr>
          <w:rFonts w:asciiTheme="majorBidi" w:hAnsiTheme="majorBidi" w:cstheme="majorBidi" w:hint="cs"/>
          <w:color w:val="000000"/>
          <w:sz w:val="28"/>
          <w:cs/>
        </w:rPr>
        <w:lastRenderedPageBreak/>
        <w:t xml:space="preserve">ทุกปี </w:t>
      </w:r>
      <w:r w:rsidR="008353F0">
        <w:rPr>
          <w:rFonts w:asciiTheme="majorBidi" w:hAnsiTheme="majorBidi" w:cstheme="majorBidi" w:hint="cs"/>
          <w:color w:val="000000"/>
          <w:sz w:val="28"/>
          <w:cs/>
        </w:rPr>
        <w:t xml:space="preserve">  รวมทั้งได้กำหนดนโยบายในการทำรายการระหว่างกัน</w:t>
      </w:r>
      <w:r w:rsidR="00537808">
        <w:rPr>
          <w:rFonts w:asciiTheme="majorBidi" w:hAnsiTheme="majorBidi" w:cstheme="majorBidi" w:hint="cs"/>
          <w:color w:val="000000"/>
          <w:sz w:val="28"/>
          <w:cs/>
        </w:rPr>
        <w:t xml:space="preserve"> โดยหาก</w:t>
      </w:r>
      <w:r w:rsidR="00537808" w:rsidRPr="00973C8B">
        <w:rPr>
          <w:rStyle w:val="Strong"/>
          <w:rFonts w:ascii="Angsana New" w:hAnsi="Angsana New" w:cs="Angsana New"/>
          <w:b w:val="0"/>
          <w:bCs w:val="0"/>
          <w:color w:val="000000"/>
          <w:sz w:val="28"/>
          <w:cs/>
          <w:lang w:val="th-TH"/>
        </w:rPr>
        <w:t>มีการทำรายการระหว่างกัน</w:t>
      </w:r>
      <w:r w:rsidR="00537808">
        <w:rPr>
          <w:rFonts w:ascii="Angsana New" w:hAnsi="Angsana New" w:cs="Angsana New" w:hint="cs"/>
          <w:color w:val="000000"/>
          <w:sz w:val="28"/>
          <w:cs/>
        </w:rPr>
        <w:t xml:space="preserve"> </w:t>
      </w:r>
      <w:r w:rsidR="00537808" w:rsidRPr="00973C8B">
        <w:rPr>
          <w:rFonts w:ascii="Angsana New" w:hAnsi="Angsana New" w:cs="Angsana New"/>
          <w:color w:val="000000"/>
          <w:sz w:val="28"/>
          <w:cs/>
        </w:rPr>
        <w:t>จะ</w:t>
      </w:r>
      <w:r w:rsidR="00537808">
        <w:rPr>
          <w:rFonts w:ascii="Angsana New" w:hAnsi="Angsana New" w:cs="Angsana New" w:hint="cs"/>
          <w:color w:val="000000"/>
          <w:sz w:val="28"/>
          <w:cs/>
        </w:rPr>
        <w:t>ต้อง</w:t>
      </w:r>
      <w:r w:rsidR="00537808" w:rsidRPr="00973C8B">
        <w:rPr>
          <w:rFonts w:ascii="Angsana New" w:hAnsi="Angsana New" w:cs="Angsana New"/>
          <w:color w:val="000000"/>
          <w:sz w:val="28"/>
          <w:cs/>
        </w:rPr>
        <w:t>มีการกำหนดเงื่อนไขต่างๆ ให้เป็นไปตามลักษณะการดำเนินการค้าปกติ ในราคาตลาดซึ่งสามารถเปรียบเทียบได้กับราคาที่</w:t>
      </w:r>
      <w:r w:rsidR="00537808">
        <w:rPr>
          <w:rFonts w:ascii="Angsana New" w:hAnsi="Angsana New" w:cs="Angsana New"/>
          <w:color w:val="000000"/>
          <w:sz w:val="28"/>
          <w:cs/>
        </w:rPr>
        <w:t>เกิดขึ้นกับบุคคลภายนอก ทั้งนี้จะ</w:t>
      </w:r>
      <w:r w:rsidR="00537808" w:rsidRPr="00973C8B">
        <w:rPr>
          <w:rFonts w:ascii="Angsana New" w:hAnsi="Angsana New" w:cs="Angsana New"/>
          <w:color w:val="000000"/>
          <w:sz w:val="28"/>
          <w:cs/>
        </w:rPr>
        <w:t>ให้คณะกรรมการตรวจสอบ หรือผู้สอบบัญชีของบริษัท หรือผู้เชี่ยวชาญอิสระ พิจารณาตรวจสอบและให้ความเห็นถึงความเหมาะสมของราคา และความสมเหตุสมผลของการทำรายการด้วย</w:t>
      </w:r>
      <w:r w:rsidR="00537808">
        <w:rPr>
          <w:rFonts w:ascii="Angsana New" w:hAnsi="Angsana New" w:cs="Angsana New" w:hint="cs"/>
          <w:color w:val="000000"/>
          <w:sz w:val="28"/>
          <w:cs/>
        </w:rPr>
        <w:t xml:space="preserve">  โดยรายการระหว่างกัน</w:t>
      </w:r>
      <w:r w:rsidR="00537808" w:rsidRPr="00973C8B">
        <w:rPr>
          <w:rFonts w:ascii="Angsana New" w:hAnsi="Angsana New" w:cs="Angsana New"/>
          <w:color w:val="000000"/>
          <w:sz w:val="28"/>
          <w:cs/>
        </w:rPr>
        <w:t>จะต้องเป็นไปตามกฎหมายว่าด้วยหลักทรัพย์และตลาดหลักทรัพย์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รวมตลอดถึงการปฏิบัติตามข้อกำหนดเกี่ยวกับการเปิดเผยข้อมูลการทำรายการเกี่ยวโยงกัน และการได้มาหรือจำหน่ายทรัพย์สินที่สำคัญของบริษัทหรือบริษัทย่อย</w:t>
      </w:r>
    </w:p>
    <w:p w:rsidR="00DF2F1C" w:rsidRPr="00DF2F1C" w:rsidRDefault="00DF2F1C" w:rsidP="00DF2F1C">
      <w:p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</w:p>
    <w:p w:rsidR="00DF2F1C" w:rsidRPr="00DF2F1C" w:rsidRDefault="00DF2F1C" w:rsidP="001A5C70">
      <w:pPr>
        <w:numPr>
          <w:ilvl w:val="2"/>
          <w:numId w:val="10"/>
        </w:num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  <w:r w:rsidRPr="00DF2F1C">
        <w:rPr>
          <w:rFonts w:asciiTheme="majorBidi" w:hAnsiTheme="majorBidi" w:cstheme="majorBidi"/>
          <w:b/>
          <w:bCs/>
          <w:color w:val="000000"/>
          <w:sz w:val="28"/>
          <w:cs/>
        </w:rPr>
        <w:t>ความรับผิดชอบของคณะกรรมการ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1A5C70">
      <w:pPr>
        <w:numPr>
          <w:ilvl w:val="0"/>
          <w:numId w:val="12"/>
        </w:numPr>
        <w:tabs>
          <w:tab w:val="clear" w:pos="1080"/>
          <w:tab w:val="num" w:pos="1440"/>
        </w:tabs>
        <w:ind w:left="144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โครงสร้างคณะกรรมการ</w:t>
      </w:r>
    </w:p>
    <w:p w:rsidR="00DF2F1C" w:rsidRPr="00DF2F1C" w:rsidRDefault="00DF2F1C" w:rsidP="00DF2F1C">
      <w:pPr>
        <w:tabs>
          <w:tab w:val="left" w:pos="-3420"/>
          <w:tab w:val="left" w:pos="1120"/>
        </w:tabs>
        <w:spacing w:before="120"/>
        <w:ind w:right="62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ab/>
        <w:t>คณะกรรมการของบริษัททุกท่าน ประกอบไปด้วยผู้มีความรู้ ความสามารถ และประสบการณ์การทำงานจากหลากหลายสาขา โดยคณะกรรมการของบริษัททำหน้าที่ในการกำหนด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วิสัยทัศน์ พันธกิจของ</w:t>
      </w:r>
      <w:r w:rsidRPr="00DF2F1C">
        <w:rPr>
          <w:rFonts w:asciiTheme="majorBidi" w:hAnsiTheme="majorBidi" w:cstheme="majorBidi"/>
          <w:color w:val="000000"/>
          <w:sz w:val="28"/>
          <w:cs/>
        </w:rPr>
        <w:t>บริษัท และพิจารณาให้ความเห็นชอบทิศทางในการดำเนินธุรกิจ   นโยบาย   กลยุทธ์ และเป้าหมายของบริษัทเพื่อให้ฝ่ายบริหารนำไปใช้เป็นกรอบในการจัดทำแผนธุรกิจ  แผนสนับสนุน และงบประมาณ เป็นประจำทุกปี   โดยได้มีการนำระบบตัวชี้วัดผลปฏิบัติงาน (</w:t>
      </w:r>
      <w:r w:rsidRPr="00DF2F1C">
        <w:rPr>
          <w:rFonts w:asciiTheme="majorBidi" w:hAnsiTheme="majorBidi" w:cstheme="majorBidi"/>
          <w:color w:val="000000"/>
          <w:sz w:val="28"/>
        </w:rPr>
        <w:t xml:space="preserve">KPIs)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มาใช้เพื่อติดตามผลการดำเนินงาน  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ซึ่งในปี </w:t>
      </w:r>
      <w:r w:rsidR="00FC1936">
        <w:rPr>
          <w:rFonts w:asciiTheme="majorBidi" w:hAnsiTheme="majorBidi" w:cstheme="majorBidi"/>
          <w:color w:val="000000" w:themeColor="text1"/>
          <w:sz w:val="28"/>
        </w:rPr>
        <w:t>2559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ที่ผ่านมาได้มีส่วนร่วมในการพิจารณาทบทวน และอนุมัติวิสัยทัศน์ พันธกิจ และกลยุทธ์ของบริษัท เพื่อให้ผู้บริหารและพนักงานมีจุดมุ่งหมายไปในทิศทางเดียวกัน </w:t>
      </w:r>
      <w:r w:rsidRPr="00DF2F1C">
        <w:rPr>
          <w:rFonts w:asciiTheme="majorBidi" w:hAnsiTheme="majorBidi" w:cstheme="majorBidi"/>
          <w:color w:val="FF0000"/>
          <w:sz w:val="28"/>
          <w:cs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  </w:t>
      </w:r>
    </w:p>
    <w:p w:rsidR="00DF2F1C" w:rsidRPr="00DF2F1C" w:rsidRDefault="00DF2F1C" w:rsidP="00DF2F1C">
      <w:pPr>
        <w:tabs>
          <w:tab w:val="left" w:pos="-3420"/>
          <w:tab w:val="left" w:pos="1120"/>
        </w:tabs>
        <w:spacing w:before="120"/>
        <w:ind w:right="62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ab/>
        <w:t xml:space="preserve">ทั้งนี้เพื่อให้เกิดการแบ่งแยกบทบาทหน้าที่รับผิดชอบที่ชัดเจน คณะกรรมการบริษัทจึงได้มีการกำหนดบทบาท อำนาจหน้าที่ และความรับผิดชอบของคณะกรรมการ คณะกรรมการตรวจสอบ คณะกรรมการบริหาร และกรรมการผู้จัดการไว้อย่างชัดเจน </w:t>
      </w:r>
    </w:p>
    <w:p w:rsidR="00DF2F1C" w:rsidRPr="00DF2F1C" w:rsidRDefault="00DF2F1C" w:rsidP="00DF2F1C">
      <w:pPr>
        <w:tabs>
          <w:tab w:val="left" w:pos="1120"/>
        </w:tabs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</w:rPr>
        <w:tab/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คณะกรรมการบริษัท ประกอบด้วยกรรมการทั้งสิ้น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7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ท่าน ประกอบด้วย กรรมการที่เป็นผู้บริหาร จำนวน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3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ท่าน    และกรรมการที่ไม่ได้เป็นผู้บริหาร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4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ท่าน โดยในจำนวนนี้เป็นกรรมการที่เป็นอิสระ และทำหน้าที่เป็นกรรมการตรวจสอบ จำนวน </w:t>
      </w:r>
      <w:r w:rsidRPr="00DF2F1C">
        <w:rPr>
          <w:rFonts w:asciiTheme="majorBidi" w:hAnsiTheme="majorBidi" w:cstheme="majorBidi"/>
          <w:color w:val="000000"/>
          <w:sz w:val="28"/>
        </w:rPr>
        <w:t>3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 ท่าน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ซึ่งมีจำนวนมากกว่า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1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ใน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3 </w:t>
      </w:r>
      <w:r w:rsidRPr="00DF2F1C">
        <w:rPr>
          <w:rFonts w:asciiTheme="majorBidi" w:hAnsiTheme="majorBidi" w:cstheme="majorBidi"/>
          <w:color w:val="000000"/>
          <w:sz w:val="28"/>
          <w:cs/>
        </w:rPr>
        <w:t>ของคณะกรรมการทั้งหมด จึงมีอำนาจในการตรวจสอบการดำเนินงานของบริษัท และถ่วงดุลอำนาจกรรมการท่านอื่นๆ ได้อย่างเหมาะสม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  </w:t>
      </w:r>
      <w:r w:rsidRPr="00DF2F1C">
        <w:rPr>
          <w:rFonts w:asciiTheme="majorBidi" w:hAnsiTheme="majorBidi" w:cstheme="majorBidi"/>
          <w:color w:val="000000"/>
          <w:sz w:val="28"/>
          <w:cs/>
        </w:rPr>
        <w:t>โดยในส่วนของประธานกรรมการของบริษัทเป็นคนละบุคคลกับกรรมการผู้จัดการ โดยมีอำนาจแยกกันเพื่อเป็นการแบ่งแยกหน้าที่ในการกำหนดนโยบายการกำกับดูแล และการบริหารงานประจำออกจากกัน</w:t>
      </w:r>
    </w:p>
    <w:p w:rsidR="00DF2F1C" w:rsidRPr="00DF2F1C" w:rsidRDefault="00DF2F1C" w:rsidP="00DF2F1C">
      <w:pPr>
        <w:tabs>
          <w:tab w:val="left" w:pos="1120"/>
        </w:tabs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ab/>
        <w:t>วาระการดำรงตำแหน่งของกรรมการ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ตามข้อบังคับของบริษัทข้อ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15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กำหนดให้กรรมการต้องออกจากตำแหน่งตามวาระการประชุมสามัญผู้ถือหุ้นประจำปี ในอัตราหนึ่งในสามของกรรมการทั้งหมด จากปัจจุบันซึ่งบริษัทมีคณะกรรมการทั้งสิ้น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7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ท่าน จะทำให้กรรมการแต่ละท่านสามารถดำรงตำแหน่งได้คราวละ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3 - 4 </w:t>
      </w:r>
      <w:r w:rsidRPr="00DF2F1C">
        <w:rPr>
          <w:rFonts w:asciiTheme="majorBidi" w:hAnsiTheme="majorBidi" w:cstheme="majorBidi"/>
          <w:color w:val="000000"/>
          <w:sz w:val="28"/>
          <w:cs/>
        </w:rPr>
        <w:t>ปี   และเมื่อครบกำหนดออกตามวาระ จะมีการพิจารณาเลือกผู้มีคุณสมบัติเหมาะสมที่จะเข้ามาเป็นกรรมการแทน ผ่านที่ประชุมคณะกรรมการ และเสนอต่อที่ประชุมผู้ถือหุ้นตามลำดับ   โดยทั้งนี้อาจพิจารณาเลือกกรรมการที่พ้นจากตำแหน่งตามวาระ กลับมาเป็นกรรมการบริษัทต่อไปอีกได้</w:t>
      </w:r>
    </w:p>
    <w:p w:rsidR="00DF2F1C" w:rsidRPr="00DF2F1C" w:rsidRDefault="00DF2F1C" w:rsidP="00DF2F1C">
      <w:pPr>
        <w:tabs>
          <w:tab w:val="left" w:pos="1120"/>
        </w:tabs>
        <w:jc w:val="both"/>
        <w:rPr>
          <w:rFonts w:asciiTheme="majorBidi" w:hAnsiTheme="majorBidi" w:cstheme="majorBidi"/>
          <w:color w:val="000000" w:themeColor="text1"/>
          <w:sz w:val="28"/>
          <w:cs/>
        </w:rPr>
      </w:pPr>
      <w:r w:rsidRPr="00DF2F1C">
        <w:rPr>
          <w:rFonts w:asciiTheme="majorBidi" w:hAnsiTheme="majorBidi" w:cstheme="majorBidi"/>
          <w:color w:val="000000" w:themeColor="text1"/>
          <w:sz w:val="28"/>
          <w:cs/>
        </w:rPr>
        <w:lastRenderedPageBreak/>
        <w:tab/>
        <w:t>ในกรณีที่มีการแต่งตั้งกรรมการท่านใหม่เข้ารับตำแหน่งเป็นครั้งแรก  บริษัทได้มีการจัดเตรียมเอกสารข้อมูล และบรรยายภาพรวมเกี่ยวกับธุรกิจของบริษัท  รวมทั้งข้อมูลต่างๆ ที่เกี่ยวข้องกับการดำเนินธุรกิจของบริษัท   เพื่อให้กรรมการที่ได้รับแต่งตั้งเข้าใจในธุรกิจของบริษัท</w:t>
      </w:r>
    </w:p>
    <w:p w:rsidR="00DF2F1C" w:rsidRPr="00DF2F1C" w:rsidRDefault="00DF2F1C" w:rsidP="00DF2F1C">
      <w:pPr>
        <w:ind w:left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1A5C70">
      <w:pPr>
        <w:numPr>
          <w:ilvl w:val="0"/>
          <w:numId w:val="12"/>
        </w:numPr>
        <w:tabs>
          <w:tab w:val="clear" w:pos="1080"/>
          <w:tab w:val="num" w:pos="1440"/>
        </w:tabs>
        <w:ind w:left="144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คณะกรรมการชุดย่อย</w:t>
      </w:r>
    </w:p>
    <w:p w:rsidR="00DF2F1C" w:rsidRPr="00DF2F1C" w:rsidRDefault="00DF2F1C" w:rsidP="00DF2F1C">
      <w:pPr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DF2F1C">
      <w:pPr>
        <w:tabs>
          <w:tab w:val="left" w:pos="1120"/>
        </w:tabs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ab/>
        <w:t xml:space="preserve">บริษัทได้แต่งตั้งให้มีคณะกรรมการตรวจสอบขึ้น โดยมีวาระการดำรงตำแหน่งคราวละ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2 </w:t>
      </w:r>
      <w:r w:rsidRPr="00DF2F1C">
        <w:rPr>
          <w:rFonts w:asciiTheme="majorBidi" w:hAnsiTheme="majorBidi" w:cstheme="majorBidi"/>
          <w:color w:val="000000"/>
          <w:sz w:val="28"/>
          <w:cs/>
        </w:rPr>
        <w:t>ปี โดยได้มีการกำหนดขอบเขตอำนาจหน้าที่ ความรับผิดชอบ ไว้อย่างชัดเจน ดังเปิดเผยอยู่ในส่วนการจัดการ หัวข้อขอบเขตอำนาจหน้าที่ของคณะกรรมการตรวจสอบ</w:t>
      </w:r>
    </w:p>
    <w:p w:rsidR="00DF2F1C" w:rsidRPr="00DF2F1C" w:rsidRDefault="00DF2F1C" w:rsidP="00DF2F1C">
      <w:pPr>
        <w:ind w:firstLine="1120"/>
        <w:jc w:val="both"/>
        <w:rPr>
          <w:rFonts w:asciiTheme="majorBidi" w:hAnsiTheme="majorBidi" w:cstheme="majorBidi"/>
          <w:color w:val="000000"/>
          <w:sz w:val="28"/>
          <w:cs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ทั้งนี้คณะกรรมการยังไม่มีการจัดตั้งคณะกรรมการพิจารณาค่าตอบแทน และคณะกรรมการสรรหา   อย่างไรก็ดี การกำหนดค่าตอบแทนของคณะกรรมการบริษัท ได้ผ่านการพิจารณาอย่างรอบคอบจากที่ประชุมคณะกรรมการบริษัท โดยเปรียบเทียบอ้างอิงจากอุตสาหกรรมประเภทเดียวกัน   ซึ่งค่าตอบแทนดังกล่าวจะต้องได้รับอนุมัติจากที่ประชุมผู้ถือหุ้น ในส่วนค่าตอบแทนของผู้บริหารเป็นไปตามหลักการและนโยบายที่คณะกรรมการบริษัทกำหนด</w:t>
      </w:r>
    </w:p>
    <w:p w:rsidR="00DF2F1C" w:rsidRPr="00DF2F1C" w:rsidRDefault="00DF2F1C" w:rsidP="00DF2F1C">
      <w:pPr>
        <w:tabs>
          <w:tab w:val="left" w:pos="1120"/>
        </w:tabs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1A5C70">
      <w:pPr>
        <w:numPr>
          <w:ilvl w:val="0"/>
          <w:numId w:val="12"/>
        </w:numPr>
        <w:tabs>
          <w:tab w:val="clear" w:pos="1080"/>
          <w:tab w:val="num" w:pos="1440"/>
        </w:tabs>
        <w:ind w:left="144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บทบาท หน้าที่ และความรับผิดชอบของคณะกรรมการ</w:t>
      </w:r>
    </w:p>
    <w:p w:rsidR="00DF2F1C" w:rsidRPr="00DF2F1C" w:rsidRDefault="00DF2F1C" w:rsidP="00DF2F1C">
      <w:pPr>
        <w:ind w:left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DF2F1C">
      <w:pPr>
        <w:tabs>
          <w:tab w:val="left" w:pos="1120"/>
        </w:tabs>
        <w:ind w:firstLine="11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คณะกรรมการมีหน้าที่ในการจัดการบริษัท ให้เป็นไปตามกฎหมาย วัตถุประสงค์ ข้อบังคับ และมติของที่ประชุมผู้ถือหุ้น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 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โดยทำหน้าที่พิจารณา ให้ความเห็นชอบ และกำหนดวิสัยทัศน์ ภารกิจ กลยุทธ์ และทิศทางการดำเนินงาน การบริหารเงิน การบริหารความเสี่ยงของกิจการ ตลอดจนกำกับและควบคุมดูแลให้ฝ่ายบริหารดำเนินการให้เป็นไปตามนโยบายที่กำหนดไว้อย่างมีประสิทธิภาพและประสิทธิผล   นอกจากนี้คณะกรรมการมีหน้าที่ความรับผิดชอบ ในการรักษาผลประโยชน์ของผู้ถือหุ้นอย่างสม่ำเสมอ   พร้อมทั้งจัดให้มีการเปิดเผยข้อมูลอย่างถูกต้อง ครบถ้วน มีมาตรฐาน และโปร่งใส </w:t>
      </w:r>
    </w:p>
    <w:p w:rsidR="00DF2F1C" w:rsidRPr="00DF2F1C" w:rsidRDefault="00DF2F1C" w:rsidP="00DF2F1C">
      <w:pPr>
        <w:tabs>
          <w:tab w:val="left" w:pos="1120"/>
        </w:tabs>
        <w:ind w:firstLine="72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ab/>
        <w:t>ทั้งนี้คณะกรรมการ มีอำนาจในการมอบหมายแต่งตั้งกรรมการจำนวนหนึ่ง ให้เป็นกรรมการบริหารเพื่อดำเนินการอย่างหนึ่งหรืออย่างใด เว้นแต่เรื่องที่กฎหมายกำหนดให้ต้องได้มติที่ประชุมผู้ถือหุ้น   สำหรับรายการที่กรรมการหรือบุคคลที่อาจมีความขัดแย้ง มีส่วนได้เสีย หรืออาจมีความขัดแย้งทางผลประโยชน์อื่นใดกับบริษัทฯ กรรมการซึ่งมีส่วนได้เสียในเรื่องนั้น ไม่มีสิทธิออกเสียงหรือลงคะแนนในเรื่องนั้น</w:t>
      </w:r>
    </w:p>
    <w:p w:rsidR="00DF2F1C" w:rsidRPr="00DF2F1C" w:rsidRDefault="00DF2F1C" w:rsidP="00DF2F1C">
      <w:pPr>
        <w:ind w:left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1A5C70">
      <w:pPr>
        <w:numPr>
          <w:ilvl w:val="0"/>
          <w:numId w:val="12"/>
        </w:numPr>
        <w:tabs>
          <w:tab w:val="clear" w:pos="1080"/>
          <w:tab w:val="num" w:pos="1440"/>
        </w:tabs>
        <w:ind w:left="144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การประชุมคณะกรรมการ</w:t>
      </w:r>
    </w:p>
    <w:p w:rsidR="00DF2F1C" w:rsidRPr="00DF2F1C" w:rsidRDefault="00DF2F1C" w:rsidP="00DF2F1C">
      <w:pPr>
        <w:jc w:val="both"/>
        <w:rPr>
          <w:rFonts w:asciiTheme="majorBidi" w:hAnsiTheme="majorBidi" w:cstheme="majorBidi"/>
          <w:color w:val="000000" w:themeColor="text1"/>
          <w:sz w:val="28"/>
        </w:rPr>
      </w:pPr>
    </w:p>
    <w:p w:rsidR="00DF2F1C" w:rsidRPr="00DF2F1C" w:rsidRDefault="00DF2F1C" w:rsidP="00DF2F1C">
      <w:pPr>
        <w:tabs>
          <w:tab w:val="left" w:pos="1120"/>
        </w:tabs>
        <w:jc w:val="both"/>
        <w:rPr>
          <w:rFonts w:asciiTheme="majorBidi" w:hAnsiTheme="majorBidi" w:cstheme="majorBidi"/>
          <w:color w:val="000000" w:themeColor="text1"/>
          <w:sz w:val="28"/>
          <w:cs/>
        </w:rPr>
      </w:pPr>
      <w:r w:rsidRPr="00DF2F1C">
        <w:rPr>
          <w:rFonts w:asciiTheme="majorBidi" w:hAnsiTheme="majorBidi" w:cstheme="majorBidi"/>
          <w:color w:val="000000" w:themeColor="text1"/>
          <w:sz w:val="28"/>
          <w:cs/>
        </w:rPr>
        <w:tab/>
        <w:t xml:space="preserve">คณะกรรมการของบริษัทมีการประชุมอย่างสม่ำเสมอ  โดยประธานคณะกรรมการได้ส่งเสริมให้มีการใช้ดุลยพินิจที่รอบคอบ และจัดสรรเวลาไว้อย่างเพียงพอในการประชุมแต่ละครั้ง   ในการบรรจุวาระการประชุม บริษัทเปิดโอกาสให้กรรมการได้เสนอเรื่องเข้าสู่วาระการประชุม  โดยประธานกรรมการ และกรรมการผู้จัดการ จะเป็นผู้ดูแลให้ความเห็นชอบในการกำหนดระเบียบวาระการประชุม   ทั้งนี้ทางเลขานุการบริษัทจะมีการประสานกับกรรมการทุกท่านและกำหนดตารางการประชุมล่วงหน้าไว้ตลอดทั้งปี  และจะดำเนินการจัดส่งหนังสือเชิญประชุม วาระการประชุม รายงานผลการประชุมครั้งก่อน ให้กับคณะกรรมการล่วงหน้าไม่น้อยกว่า 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7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lastRenderedPageBreak/>
        <w:t xml:space="preserve">วัน ก่อนการประชุมทุกครั้ง เพื่อให้กรรมการมีเวลาในการศึกษาข้อมูลก่อนการประชุม   ทั้งนี้ได้มีการกำหนดให้กรรมการมีหน้าที่ต้องเข้าประชุมคณะกรรมการทุกครั้ง เว้นแต่กรณีที่มีเหตุจำเป็น   โดยได้กำหนดองค์ประชุมขั้นต่ำ ณ ขณะที่คณะกรรมการจะลงมติ ในที่ประชุมจะต้องมีกรรมการอยู่ไม่น้อยกว่า 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2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ใน 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3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ของจำนวนกรรมการทั้งหมด</w:t>
      </w:r>
    </w:p>
    <w:p w:rsidR="00DF2F1C" w:rsidRPr="00B603A8" w:rsidRDefault="00DF2F1C" w:rsidP="00DF2F1C">
      <w:pPr>
        <w:tabs>
          <w:tab w:val="left" w:pos="1120"/>
        </w:tabs>
        <w:jc w:val="both"/>
        <w:rPr>
          <w:rFonts w:asciiTheme="majorBidi" w:hAnsiTheme="majorBidi" w:cstheme="majorBidi"/>
          <w:color w:val="000000" w:themeColor="text1"/>
          <w:sz w:val="28"/>
          <w:cs/>
        </w:rPr>
      </w:pPr>
      <w:r w:rsidRPr="00DF2F1C">
        <w:rPr>
          <w:rFonts w:asciiTheme="majorBidi" w:hAnsiTheme="majorBidi" w:cstheme="majorBidi"/>
          <w:color w:val="000000" w:themeColor="text1"/>
          <w:sz w:val="28"/>
          <w:cs/>
        </w:rPr>
        <w:tab/>
        <w:t>ทั้งนี้ในทุกๆ ปี   บริษัทได้เปิดโอกาสให้กรรมการอิสระมีการประชุมร่วมกันเอง และ/หรือประชุมร่วมกับผู้ตรวจสอบภายใน และ/หรือประชุมร่วมกับผู้สอบบัญชีของบริษัท  โดยไม่มีฝ่ายจัดการเข้าร่วมประชุมด้วย เพื่ออภิปรายปัญหาต่างๆ ที่อยู่ในความสนใจได้อย่างเต็มที่</w:t>
      </w:r>
      <w:r w:rsidR="00B603A8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  โดยในปี </w:t>
      </w:r>
      <w:r w:rsidR="00B603A8">
        <w:rPr>
          <w:rFonts w:asciiTheme="majorBidi" w:hAnsiTheme="majorBidi" w:cstheme="majorBidi"/>
          <w:color w:val="000000" w:themeColor="text1"/>
          <w:sz w:val="28"/>
        </w:rPr>
        <w:t xml:space="preserve">2559 </w:t>
      </w:r>
      <w:r w:rsidR="00B603A8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ได้มีการประชุมระหว่างกรรมการที่ไม่เป็นผู้บริหาร โดยไม่มีฝ่ายจัดการเข้าประชุมทั้งสิ้น </w:t>
      </w:r>
      <w:r w:rsidR="00B603A8">
        <w:rPr>
          <w:rFonts w:asciiTheme="majorBidi" w:hAnsiTheme="majorBidi" w:cstheme="majorBidi"/>
          <w:color w:val="000000" w:themeColor="text1"/>
          <w:sz w:val="28"/>
        </w:rPr>
        <w:t xml:space="preserve">1 </w:t>
      </w:r>
      <w:r w:rsidR="00B603A8">
        <w:rPr>
          <w:rFonts w:asciiTheme="majorBidi" w:hAnsiTheme="majorBidi" w:cstheme="majorBidi" w:hint="cs"/>
          <w:color w:val="000000" w:themeColor="text1"/>
          <w:sz w:val="28"/>
          <w:cs/>
        </w:rPr>
        <w:t>ครั้ง</w:t>
      </w:r>
    </w:p>
    <w:p w:rsidR="00DF2F1C" w:rsidRPr="00DF2F1C" w:rsidRDefault="00DF2F1C" w:rsidP="00DF2F1C">
      <w:pPr>
        <w:tabs>
          <w:tab w:val="left" w:pos="1120"/>
        </w:tabs>
        <w:jc w:val="both"/>
        <w:rPr>
          <w:rFonts w:asciiTheme="majorBidi" w:hAnsiTheme="majorBidi" w:cstheme="majorBidi"/>
          <w:color w:val="000000" w:themeColor="text1"/>
          <w:sz w:val="28"/>
          <w:cs/>
        </w:rPr>
      </w:pPr>
      <w:r w:rsidRPr="00DF2F1C">
        <w:rPr>
          <w:rFonts w:asciiTheme="majorBidi" w:hAnsiTheme="majorBidi" w:cstheme="majorBidi"/>
          <w:color w:val="000000" w:themeColor="text1"/>
          <w:sz w:val="28"/>
          <w:cs/>
        </w:rPr>
        <w:tab/>
        <w:t>ในการประชุมแต่ละครั้งมีการบันทึกการประชุมเป็นลายลักษณ์อักษร และได้ให้คณะกรรมการรับรองรายงานการประชุมดังกล่าวทุกครั้งในการประชุมครั้งถัดไป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   โดยในปี </w:t>
      </w:r>
      <w:r w:rsidR="00FC1936">
        <w:rPr>
          <w:rFonts w:asciiTheme="majorBidi" w:hAnsiTheme="majorBidi" w:cstheme="majorBidi"/>
          <w:color w:val="000000" w:themeColor="text1"/>
          <w:sz w:val="28"/>
        </w:rPr>
        <w:t>2559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คณะกรรมการบริษัทมีการประชุมรวมทั้งสิ้น 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5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ครั้ง ซึ่งเป็นการประชุมตามวาระปกติจำนวน 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4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 xml:space="preserve">ครั้ง และประชุมอีกหนึ่งครั้งในช่วงปลายปี เพื่อร่วมกันประเมินผลการดำเนินงานในปีที่ผ่านมา  ตลอดจนร่วมกันพิจารณาทบทวน และกำหนด วิสัยทัศน์ พันธกิจ และกลยุทธ์ของบริษัทในระยะ </w:t>
      </w:r>
      <w:r w:rsidRPr="00DF2F1C">
        <w:rPr>
          <w:rFonts w:asciiTheme="majorBidi" w:hAnsiTheme="majorBidi" w:cstheme="majorBidi"/>
          <w:color w:val="000000" w:themeColor="text1"/>
          <w:sz w:val="28"/>
        </w:rPr>
        <w:t xml:space="preserve">3 - 5 </w:t>
      </w:r>
      <w:r w:rsidRPr="00DF2F1C">
        <w:rPr>
          <w:rFonts w:asciiTheme="majorBidi" w:hAnsiTheme="majorBidi" w:cstheme="majorBidi"/>
          <w:color w:val="000000" w:themeColor="text1"/>
          <w:sz w:val="28"/>
          <w:cs/>
        </w:rPr>
        <w:t>ปี   รวมถึงอนุมัติให้ความเห็นชอบทิศทางในการดำเนินธุรกิจ   นโยบาย   กลยุทธ์ และเป้าหมายทางธุรกิจของบริษัทสำหรับปีถัดไป   ทั้งนี้รายละเอียดการเข้าร่วมประชุมของกรรมการแต่ละท่านได้เปิดเผยอยู่ในหัวข้อค่าตอบแทนของกรรมการและผู้บริหาร</w:t>
      </w:r>
    </w:p>
    <w:p w:rsidR="00DF2F1C" w:rsidRPr="00DF2F1C" w:rsidRDefault="00DF2F1C" w:rsidP="00DF2F1C">
      <w:pPr>
        <w:ind w:left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1A5C70">
      <w:pPr>
        <w:numPr>
          <w:ilvl w:val="0"/>
          <w:numId w:val="12"/>
        </w:numPr>
        <w:tabs>
          <w:tab w:val="clear" w:pos="1080"/>
          <w:tab w:val="num" w:pos="1440"/>
        </w:tabs>
        <w:ind w:left="144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การประเมินตนเองของคณะกรรมการ</w:t>
      </w:r>
    </w:p>
    <w:p w:rsidR="00DF2F1C" w:rsidRPr="00DF2F1C" w:rsidRDefault="00DF2F1C" w:rsidP="00DF2F1C">
      <w:pPr>
        <w:tabs>
          <w:tab w:val="left" w:pos="1120"/>
        </w:tabs>
        <w:ind w:firstLine="720"/>
        <w:jc w:val="both"/>
        <w:rPr>
          <w:rFonts w:asciiTheme="majorBidi" w:hAnsiTheme="majorBidi" w:cstheme="majorBidi"/>
          <w:color w:val="000000"/>
          <w:sz w:val="28"/>
        </w:rPr>
      </w:pPr>
    </w:p>
    <w:p w:rsidR="00C078CC" w:rsidRDefault="00DF2F1C" w:rsidP="00771E5A">
      <w:pPr>
        <w:tabs>
          <w:tab w:val="left" w:pos="1120"/>
        </w:tabs>
        <w:ind w:firstLine="720"/>
        <w:jc w:val="both"/>
        <w:rPr>
          <w:rFonts w:asciiTheme="majorBidi" w:hAnsiTheme="majorBidi" w:cstheme="majorBidi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ab/>
        <w:t>บริษัทมีนโยบายจัดให้คณะกรรมการบริษัท มีการประเมินผลงานตนเองเป็นประจำทุกปี เพื่อให้คณะกรรมการร่วมกันพิจารณาผลงาน และปัญหา เพื่อนำผลประเมินมาใช้ในการพิจารณาแก้ไขปรับปรุงการปฏิบัติงานของคณะกรรมการบริษัท</w:t>
      </w:r>
      <w:r w:rsidR="00496D6C">
        <w:rPr>
          <w:rFonts w:asciiTheme="majorBidi" w:hAnsiTheme="majorBidi" w:cstheme="majorBidi" w:hint="cs"/>
          <w:color w:val="000000"/>
          <w:sz w:val="28"/>
          <w:cs/>
        </w:rPr>
        <w:t xml:space="preserve">   โดย</w:t>
      </w:r>
      <w:r w:rsidR="00F447E2">
        <w:rPr>
          <w:rFonts w:asciiTheme="majorBidi" w:hAnsiTheme="majorBidi" w:cstheme="majorBidi" w:hint="cs"/>
          <w:color w:val="000000"/>
          <w:sz w:val="28"/>
          <w:cs/>
        </w:rPr>
        <w:t>มีการประเมิน</w:t>
      </w:r>
      <w:r w:rsidR="00C078CC">
        <w:rPr>
          <w:rFonts w:asciiTheme="majorBidi" w:hAnsiTheme="majorBidi" w:cstheme="majorBidi" w:hint="cs"/>
          <w:color w:val="000000"/>
          <w:sz w:val="28"/>
          <w:cs/>
        </w:rPr>
        <w:t>ทั้ง</w:t>
      </w:r>
      <w:r w:rsidR="00F447E2">
        <w:rPr>
          <w:rFonts w:asciiTheme="majorBidi" w:hAnsiTheme="majorBidi" w:cstheme="majorBidi" w:hint="cs"/>
          <w:color w:val="000000"/>
          <w:sz w:val="28"/>
          <w:cs/>
        </w:rPr>
        <w:t>เป็นรายบุคคล และทั้งคณะ  โดย</w:t>
      </w:r>
      <w:r w:rsidR="00C078CC">
        <w:rPr>
          <w:rFonts w:asciiTheme="majorBidi" w:hAnsiTheme="majorBidi" w:cstheme="majorBidi" w:hint="cs"/>
          <w:color w:val="000000"/>
          <w:sz w:val="28"/>
          <w:cs/>
        </w:rPr>
        <w:t xml:space="preserve">ได้ใช้แบบประเมินที่เสนอแนะโดยตลาดหลักทรัพย์แห่งประเทศไทย  </w:t>
      </w:r>
      <w:r w:rsidR="00C078CC" w:rsidRPr="00DE4276">
        <w:rPr>
          <w:rFonts w:asciiTheme="majorBidi" w:hAnsiTheme="majorBidi" w:cstheme="majorBidi"/>
          <w:sz w:val="28"/>
          <w:cs/>
        </w:rPr>
        <w:t>โดยในแบบ</w:t>
      </w:r>
      <w:r w:rsidR="00C078CC" w:rsidRPr="00093084">
        <w:rPr>
          <w:rFonts w:asciiTheme="majorBidi" w:hAnsiTheme="majorBidi" w:cstheme="majorBidi"/>
          <w:sz w:val="28"/>
          <w:cs/>
        </w:rPr>
        <w:t>การประเมินผลการปฏิบัติงานของคณะกรรมการ</w:t>
      </w:r>
      <w:r w:rsidR="00C078CC" w:rsidRPr="00DE4276">
        <w:rPr>
          <w:rFonts w:asciiTheme="majorBidi" w:hAnsiTheme="majorBidi" w:cstheme="majorBidi"/>
          <w:sz w:val="28"/>
          <w:cs/>
        </w:rPr>
        <w:t>มีการ</w:t>
      </w:r>
      <w:r w:rsidR="00C078CC">
        <w:rPr>
          <w:rFonts w:asciiTheme="majorBidi" w:hAnsiTheme="majorBidi" w:cstheme="majorBidi" w:hint="cs"/>
          <w:sz w:val="28"/>
          <w:cs/>
        </w:rPr>
        <w:t>เนื้อหาในการ</w:t>
      </w:r>
      <w:r w:rsidR="00C078CC">
        <w:rPr>
          <w:rFonts w:asciiTheme="majorBidi" w:hAnsiTheme="majorBidi" w:cstheme="majorBidi"/>
          <w:sz w:val="28"/>
          <w:cs/>
        </w:rPr>
        <w:t>ประเมิน</w:t>
      </w:r>
      <w:r w:rsidR="00C078CC">
        <w:rPr>
          <w:rFonts w:asciiTheme="majorBidi" w:hAnsiTheme="majorBidi" w:cstheme="majorBidi" w:hint="cs"/>
          <w:sz w:val="28"/>
          <w:cs/>
        </w:rPr>
        <w:t>ครอบคลุม</w:t>
      </w:r>
      <w:r w:rsidR="00C078CC">
        <w:rPr>
          <w:rFonts w:asciiTheme="majorBidi" w:hAnsiTheme="majorBidi" w:cstheme="majorBidi"/>
          <w:sz w:val="28"/>
          <w:cs/>
        </w:rPr>
        <w:t xml:space="preserve">ด้านต่างๆ </w:t>
      </w:r>
      <w:r w:rsidR="00771E5A">
        <w:rPr>
          <w:rFonts w:asciiTheme="majorBidi" w:hAnsiTheme="majorBidi" w:cstheme="majorBidi"/>
          <w:sz w:val="28"/>
        </w:rPr>
        <w:t xml:space="preserve">6 </w:t>
      </w:r>
      <w:r w:rsidR="00771E5A">
        <w:rPr>
          <w:rFonts w:asciiTheme="majorBidi" w:hAnsiTheme="majorBidi" w:cstheme="majorBidi" w:hint="cs"/>
          <w:sz w:val="28"/>
          <w:cs/>
        </w:rPr>
        <w:t xml:space="preserve">หัวข้อ ได้แก่  </w:t>
      </w:r>
      <w:r w:rsidR="00C078CC" w:rsidRPr="00093084">
        <w:rPr>
          <w:rFonts w:asciiTheme="majorBidi" w:hAnsiTheme="majorBidi" w:cstheme="majorBidi"/>
          <w:sz w:val="28"/>
          <w:cs/>
        </w:rPr>
        <w:t xml:space="preserve">(1) โครงสร้างและคุณสมบัติของคณะกรรมการ </w:t>
      </w:r>
      <w:r w:rsidR="00771E5A">
        <w:rPr>
          <w:rFonts w:asciiTheme="majorBidi" w:hAnsiTheme="majorBidi" w:cstheme="majorBidi" w:hint="cs"/>
          <w:sz w:val="28"/>
          <w:cs/>
        </w:rPr>
        <w:t xml:space="preserve"> </w:t>
      </w:r>
      <w:r w:rsidR="00C078CC" w:rsidRPr="00DE4276">
        <w:rPr>
          <w:rFonts w:asciiTheme="majorBidi" w:hAnsiTheme="majorBidi" w:cstheme="majorBidi"/>
          <w:sz w:val="28"/>
          <w:cs/>
        </w:rPr>
        <w:t>(2) บทบาท หน้าที่</w:t>
      </w:r>
      <w:r w:rsidR="00771E5A">
        <w:rPr>
          <w:rFonts w:asciiTheme="majorBidi" w:hAnsiTheme="majorBidi" w:cstheme="majorBidi"/>
          <w:sz w:val="28"/>
          <w:cs/>
        </w:rPr>
        <w:t xml:space="preserve">และความรับผิดชอบของคณะกรรมการ   </w:t>
      </w:r>
      <w:r w:rsidR="00C078CC" w:rsidRPr="00093084">
        <w:rPr>
          <w:rFonts w:asciiTheme="majorBidi" w:hAnsiTheme="majorBidi" w:cstheme="majorBidi"/>
          <w:sz w:val="28"/>
          <w:cs/>
        </w:rPr>
        <w:t xml:space="preserve">(3) การประชุมคณะกรรมการ </w:t>
      </w:r>
      <w:r w:rsidR="00C078CC" w:rsidRPr="00DE4276">
        <w:rPr>
          <w:rFonts w:asciiTheme="majorBidi" w:hAnsiTheme="majorBidi" w:cstheme="majorBidi"/>
          <w:sz w:val="28"/>
          <w:cs/>
        </w:rPr>
        <w:t xml:space="preserve"> </w:t>
      </w:r>
      <w:r w:rsidR="00771E5A">
        <w:rPr>
          <w:rFonts w:asciiTheme="majorBidi" w:hAnsiTheme="majorBidi" w:cstheme="majorBidi" w:hint="cs"/>
          <w:sz w:val="28"/>
          <w:cs/>
        </w:rPr>
        <w:t xml:space="preserve"> </w:t>
      </w:r>
      <w:r w:rsidR="00C078CC" w:rsidRPr="00093084">
        <w:rPr>
          <w:rFonts w:asciiTheme="majorBidi" w:hAnsiTheme="majorBidi" w:cstheme="majorBidi"/>
          <w:sz w:val="28"/>
          <w:cs/>
        </w:rPr>
        <w:t xml:space="preserve">(4) การทำหน้าที่ของกรรมการ </w:t>
      </w:r>
      <w:r w:rsidR="00C078CC" w:rsidRPr="00DE4276">
        <w:rPr>
          <w:rFonts w:asciiTheme="majorBidi" w:hAnsiTheme="majorBidi" w:cstheme="majorBidi"/>
          <w:sz w:val="28"/>
          <w:cs/>
        </w:rPr>
        <w:t xml:space="preserve"> </w:t>
      </w:r>
      <w:r w:rsidR="00771E5A">
        <w:rPr>
          <w:rFonts w:asciiTheme="majorBidi" w:hAnsiTheme="majorBidi" w:cstheme="majorBidi" w:hint="cs"/>
          <w:sz w:val="28"/>
          <w:cs/>
        </w:rPr>
        <w:t xml:space="preserve"> </w:t>
      </w:r>
      <w:r w:rsidR="00771E5A">
        <w:rPr>
          <w:rFonts w:asciiTheme="majorBidi" w:hAnsiTheme="majorBidi" w:cstheme="majorBidi"/>
          <w:sz w:val="28"/>
          <w:cs/>
        </w:rPr>
        <w:t>(5) ความสัมพันธ์กับฝ่ายจัดการ</w:t>
      </w:r>
      <w:r w:rsidR="00771E5A">
        <w:rPr>
          <w:rFonts w:asciiTheme="majorBidi" w:hAnsiTheme="majorBidi" w:cstheme="majorBidi" w:hint="cs"/>
          <w:sz w:val="28"/>
          <w:cs/>
        </w:rPr>
        <w:t xml:space="preserve">   </w:t>
      </w:r>
      <w:r w:rsidR="00C078CC" w:rsidRPr="00093084">
        <w:rPr>
          <w:rFonts w:asciiTheme="majorBidi" w:hAnsiTheme="majorBidi" w:cstheme="majorBidi"/>
          <w:sz w:val="28"/>
          <w:cs/>
        </w:rPr>
        <w:t>(6) การพัฒนาตนเองของกรรมการและการพัฒนาผู้บริหาร</w:t>
      </w:r>
      <w:r w:rsidR="003D1A73">
        <w:rPr>
          <w:rFonts w:asciiTheme="majorBidi" w:hAnsiTheme="majorBidi" w:cstheme="majorBidi"/>
          <w:sz w:val="28"/>
        </w:rPr>
        <w:t xml:space="preserve">  </w:t>
      </w:r>
      <w:r w:rsidR="003D1A73">
        <w:rPr>
          <w:rFonts w:asciiTheme="majorBidi" w:hAnsiTheme="majorBidi" w:cstheme="majorBidi" w:hint="cs"/>
          <w:sz w:val="28"/>
          <w:cs/>
        </w:rPr>
        <w:t>ซึ่งผลคะแนนการประเมิน สรุปได้ดังนี้</w:t>
      </w:r>
    </w:p>
    <w:p w:rsidR="003D1A73" w:rsidRDefault="003D1A73" w:rsidP="001A5C70">
      <w:pPr>
        <w:pStyle w:val="ListParagraph"/>
        <w:numPr>
          <w:ilvl w:val="0"/>
          <w:numId w:val="32"/>
        </w:numPr>
        <w:tabs>
          <w:tab w:val="left" w:pos="1418"/>
        </w:tabs>
        <w:ind w:left="1418" w:hanging="284"/>
        <w:jc w:val="both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>ผลการประเมินคณะกรรมการบริษัท  คะแนนอยู่ในเกณฑ์ดีมาก</w:t>
      </w:r>
    </w:p>
    <w:p w:rsidR="003D1A73" w:rsidRDefault="003D1A73" w:rsidP="001A5C70">
      <w:pPr>
        <w:pStyle w:val="ListParagraph"/>
        <w:numPr>
          <w:ilvl w:val="0"/>
          <w:numId w:val="32"/>
        </w:numPr>
        <w:tabs>
          <w:tab w:val="left" w:pos="1418"/>
        </w:tabs>
        <w:ind w:left="1418" w:hanging="284"/>
        <w:jc w:val="both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>ผลการประเมินคณะกรรมการตรวจสอบ  คะแนนอยู่ในเกณฑ์ดีมาก</w:t>
      </w:r>
    </w:p>
    <w:p w:rsidR="003D1A73" w:rsidRDefault="003D1A73" w:rsidP="001A5C70">
      <w:pPr>
        <w:pStyle w:val="ListParagraph"/>
        <w:numPr>
          <w:ilvl w:val="0"/>
          <w:numId w:val="32"/>
        </w:numPr>
        <w:tabs>
          <w:tab w:val="left" w:pos="1418"/>
        </w:tabs>
        <w:ind w:left="1418" w:hanging="284"/>
        <w:jc w:val="both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 w:hint="cs"/>
          <w:sz w:val="28"/>
          <w:cs/>
        </w:rPr>
        <w:t>ผลการประเมินคณะกรรมการบริษัท เป็นรายบุคคล  คะแนนอยู่ในเกณฑ์ดีมาก</w:t>
      </w:r>
    </w:p>
    <w:p w:rsidR="003D1A73" w:rsidRPr="00922ACD" w:rsidRDefault="00922ACD" w:rsidP="001A5C70">
      <w:pPr>
        <w:pStyle w:val="ListParagraph"/>
        <w:numPr>
          <w:ilvl w:val="0"/>
          <w:numId w:val="32"/>
        </w:numPr>
        <w:tabs>
          <w:tab w:val="left" w:pos="1418"/>
        </w:tabs>
        <w:ind w:left="1418" w:hanging="284"/>
        <w:jc w:val="both"/>
        <w:rPr>
          <w:rFonts w:asciiTheme="majorBidi" w:hAnsiTheme="majorBidi" w:cstheme="majorBidi"/>
          <w:sz w:val="28"/>
          <w:cs/>
        </w:rPr>
      </w:pPr>
      <w:r>
        <w:rPr>
          <w:rFonts w:asciiTheme="majorBidi" w:hAnsiTheme="majorBidi" w:cstheme="majorBidi" w:hint="cs"/>
          <w:sz w:val="28"/>
          <w:cs/>
        </w:rPr>
        <w:t>ผลการประเมินคณะกรรมการตรวจสอบ เป็นรายบุคคล  คะแนนอยู่ในเกณฑ์ดีมาก</w:t>
      </w:r>
    </w:p>
    <w:p w:rsidR="00DF2F1C" w:rsidRPr="00DF2F1C" w:rsidRDefault="00DF2F1C" w:rsidP="00DF2F1C">
      <w:pPr>
        <w:ind w:left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1A5C70">
      <w:pPr>
        <w:numPr>
          <w:ilvl w:val="0"/>
          <w:numId w:val="12"/>
        </w:numPr>
        <w:tabs>
          <w:tab w:val="clear" w:pos="1080"/>
          <w:tab w:val="num" w:pos="1440"/>
        </w:tabs>
        <w:ind w:left="144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ค่าตอบแทน</w:t>
      </w:r>
    </w:p>
    <w:p w:rsidR="00DF2F1C" w:rsidRPr="00DF2F1C" w:rsidRDefault="00DF2F1C" w:rsidP="00DF2F1C">
      <w:pPr>
        <w:ind w:firstLine="7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DF2F1C">
      <w:pPr>
        <w:ind w:firstLine="1120"/>
        <w:jc w:val="both"/>
        <w:rPr>
          <w:rFonts w:asciiTheme="majorBidi" w:hAnsiTheme="majorBidi" w:cstheme="majorBidi"/>
          <w:color w:val="000000"/>
          <w:sz w:val="28"/>
          <w:cs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การกำหนดค่าตอบแทนของคณะกรรมการบริษัท ได้ผ่านการพิจารณาอย่างรอบคอบจากที่ประชุมคณะกรรมการบริษัท โดยเปรียบเทียบอ้างอิงจากอุตสาหกรรมประเภทเดียวกัน   ซึ่งค่าตอบแทนดังกล่าวจะต้องได้รับการอนุมัติจากที่ประชุมผู้ถือหุ้น ทั้งนี้สำหรับค่าตอบแทนในปี </w:t>
      </w:r>
      <w:r w:rsidR="00FC1936">
        <w:rPr>
          <w:rFonts w:asciiTheme="majorBidi" w:hAnsiTheme="majorBidi" w:cstheme="majorBidi"/>
          <w:color w:val="000000"/>
          <w:sz w:val="28"/>
        </w:rPr>
        <w:t>2559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  กรรมการบริษัทได้รับค่าเบี้ยเลี้ยง</w:t>
      </w:r>
      <w:r w:rsidRPr="00DF2F1C">
        <w:rPr>
          <w:rFonts w:asciiTheme="majorBidi" w:hAnsiTheme="majorBidi" w:cstheme="majorBidi"/>
          <w:color w:val="000000"/>
          <w:sz w:val="28"/>
          <w:cs/>
        </w:rPr>
        <w:lastRenderedPageBreak/>
        <w:t xml:space="preserve">ประชุมครั้งละ </w:t>
      </w:r>
      <w:r w:rsidR="00FC1936">
        <w:rPr>
          <w:rFonts w:asciiTheme="majorBidi" w:hAnsiTheme="majorBidi" w:cstheme="majorBidi"/>
          <w:color w:val="000000"/>
          <w:sz w:val="28"/>
        </w:rPr>
        <w:t>15</w:t>
      </w:r>
      <w:r w:rsidRPr="00DF2F1C">
        <w:rPr>
          <w:rFonts w:asciiTheme="majorBidi" w:hAnsiTheme="majorBidi" w:cstheme="majorBidi"/>
          <w:color w:val="000000"/>
          <w:sz w:val="28"/>
        </w:rPr>
        <w:t xml:space="preserve">,000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บาท โดยไม่มีค่าตอบแทนรายปี    ในส่วนของคณะกรรมการตรวจสอบ ประธานคณะกรรมการตรวจสอบได้รับค่าตอบแทนรายปีที่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500,000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บาท และคณะกรรมการตรวจสอบได้รับค่าตอบแทนรายปีที่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400,000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บาทต่อท่าน ในส่วนค่าตอบแทนของผู้บริหารจะอยู่ในรูปของเงินเดือนและโบนัส ซึ่งจะขึ้นอยู่กับผลการดำเนินงานของบริษัทและของผู้บริหารแต่ละท่าน 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>รายละเอียดค่าตอบแทนเปิดเผยอยู่ในส่วนการจัดการ หัวข้อค่าตอบแทนกรรมการ และผู้บริหาร</w:t>
      </w:r>
    </w:p>
    <w:p w:rsidR="00DF2F1C" w:rsidRPr="00DF2F1C" w:rsidRDefault="00DF2F1C" w:rsidP="00DF2F1C">
      <w:pPr>
        <w:ind w:firstLine="1120"/>
        <w:jc w:val="both"/>
        <w:rPr>
          <w:rFonts w:asciiTheme="majorBidi" w:hAnsiTheme="majorBidi" w:cstheme="majorBidi"/>
          <w:color w:val="000000"/>
          <w:sz w:val="28"/>
        </w:rPr>
      </w:pPr>
    </w:p>
    <w:p w:rsidR="00DF2F1C" w:rsidRPr="00DF2F1C" w:rsidRDefault="00DF2F1C" w:rsidP="001A5C70">
      <w:pPr>
        <w:numPr>
          <w:ilvl w:val="0"/>
          <w:numId w:val="12"/>
        </w:numPr>
        <w:tabs>
          <w:tab w:val="clear" w:pos="1080"/>
          <w:tab w:val="num" w:pos="1440"/>
        </w:tabs>
        <w:ind w:left="144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การพัฒนากรรมการและผู้บริหาร</w:t>
      </w:r>
    </w:p>
    <w:p w:rsidR="00DF2F1C" w:rsidRPr="00DF2F1C" w:rsidRDefault="00DF2F1C" w:rsidP="00DF2F1C">
      <w:pPr>
        <w:jc w:val="both"/>
        <w:rPr>
          <w:rFonts w:asciiTheme="majorBidi" w:hAnsiTheme="majorBidi" w:cstheme="majorBidi"/>
          <w:b/>
          <w:bCs/>
          <w:color w:val="000000"/>
          <w:sz w:val="28"/>
        </w:rPr>
      </w:pPr>
    </w:p>
    <w:p w:rsidR="003D5CA1" w:rsidRDefault="00DF2F1C" w:rsidP="00DF2F1C">
      <w:pPr>
        <w:ind w:firstLine="10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บริษัทได้สนับสนุน และส่งกรรมการของบริษัทเข้ารับการอบรมหลักสูตร ของสถาบันส่งเสริมสถาบันกรรมการบริษัทไทย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(Thai Institute of Directors Association: IOD)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อย่างต่อเนื่อง เพื่อเป็นการสร้างความเชื่อมั่นให้กับผู้ถือหุ้น และผู้ลงทุนทั่วไปว่า กรรมการมีความรู้ความเข้าใจเกี่ยวกับการปฏิบัติหน้าที่ในฐานะกรรมการตามหลักการกำกับดูแลกิจการที่ดี </w:t>
      </w:r>
      <w:r w:rsidR="00922ACD">
        <w:rPr>
          <w:rFonts w:asciiTheme="majorBidi" w:hAnsiTheme="majorBidi" w:cstheme="majorBidi" w:hint="cs"/>
          <w:color w:val="000000"/>
          <w:sz w:val="28"/>
          <w:cs/>
        </w:rPr>
        <w:t xml:space="preserve">  ทั้งนี้หากมีการแต่งตั้งกรรมการท่านใหม่เข้าดำรงหน้าที่ ทางบริษัทจะมีการ</w:t>
      </w:r>
      <w:r w:rsidR="003225A6">
        <w:rPr>
          <w:rFonts w:asciiTheme="majorBidi" w:hAnsiTheme="majorBidi" w:cstheme="majorBidi" w:hint="cs"/>
          <w:color w:val="000000"/>
          <w:sz w:val="28"/>
          <w:cs/>
        </w:rPr>
        <w:t>ปฐมนิเทศกรรมการใหม่ โดยคณะกรรมการบริษัทได้มอบหมายให้เลขานุการบริษัท เป็นผู้สรุปข้อมูลต่างๆ ให้กรรมการท่านใหม่</w:t>
      </w:r>
      <w:r w:rsidR="006E32C7">
        <w:rPr>
          <w:rFonts w:asciiTheme="majorBidi" w:hAnsiTheme="majorBidi" w:cstheme="majorBidi" w:hint="cs"/>
          <w:color w:val="000000"/>
          <w:sz w:val="28"/>
          <w:cs/>
        </w:rPr>
        <w:t xml:space="preserve">ได้เข้าใจถึงภาพรวมของธุรกิจ ตลอดจนโครงสร้าง และการดำเนินธุรกิจของบริษัท  </w:t>
      </w:r>
      <w:r w:rsidR="003D5CA1">
        <w:rPr>
          <w:rFonts w:asciiTheme="majorBidi" w:hAnsiTheme="majorBidi" w:cstheme="majorBidi" w:hint="cs"/>
          <w:color w:val="000000"/>
          <w:sz w:val="28"/>
          <w:cs/>
        </w:rPr>
        <w:t>นอกจากนี้จะมี</w:t>
      </w:r>
      <w:r w:rsidR="006E32C7">
        <w:rPr>
          <w:rFonts w:asciiTheme="majorBidi" w:hAnsiTheme="majorBidi" w:cstheme="majorBidi" w:hint="cs"/>
          <w:color w:val="000000"/>
          <w:sz w:val="28"/>
          <w:cs/>
        </w:rPr>
        <w:t>การเรียนเชิญกรรมการท่านใหม่เข้าชมเยี่ยมชมกิจการ</w:t>
      </w:r>
      <w:r w:rsidR="003D5CA1">
        <w:rPr>
          <w:rFonts w:asciiTheme="majorBidi" w:hAnsiTheme="majorBidi" w:cstheme="majorBidi" w:hint="cs"/>
          <w:color w:val="000000"/>
          <w:sz w:val="28"/>
          <w:cs/>
        </w:rPr>
        <w:t xml:space="preserve"> เพื่อให้เข้าใจการดำเนินธุรกิจของบริษัทมากยิ่งขึ้น</w:t>
      </w:r>
      <w:r w:rsidR="006E32C7">
        <w:rPr>
          <w:rFonts w:asciiTheme="majorBidi" w:hAnsiTheme="majorBidi" w:cstheme="majorBidi" w:hint="cs"/>
          <w:color w:val="000000"/>
          <w:sz w:val="28"/>
          <w:cs/>
        </w:rPr>
        <w:t xml:space="preserve">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   </w:t>
      </w:r>
    </w:p>
    <w:p w:rsidR="00DF2F1C" w:rsidRPr="00DF2F1C" w:rsidRDefault="00DF2F1C" w:rsidP="00DF2F1C">
      <w:pPr>
        <w:ind w:firstLine="1080"/>
        <w:jc w:val="both"/>
        <w:rPr>
          <w:rFonts w:asciiTheme="majorBidi" w:hAnsiTheme="majorBidi" w:cstheme="majorBidi"/>
          <w:color w:val="000000"/>
          <w:sz w:val="28"/>
        </w:rPr>
      </w:pPr>
      <w:r w:rsidRPr="00DF2F1C">
        <w:rPr>
          <w:rFonts w:asciiTheme="majorBidi" w:hAnsiTheme="majorBidi" w:cstheme="majorBidi"/>
          <w:color w:val="000000"/>
          <w:sz w:val="28"/>
          <w:cs/>
        </w:rPr>
        <w:t>ในส่วนของผู้บริหาร บริษัทมีนโยบายในการพัฒนาผู้บริหารของบริษัท โดยส่งเข้ารับการศึกษาเพิ่มเติมในหลักสูตรปริญญาโทบริหารธุรกิจ (</w:t>
      </w:r>
      <w:r w:rsidRPr="00DF2F1C">
        <w:rPr>
          <w:rFonts w:asciiTheme="majorBidi" w:hAnsiTheme="majorBidi" w:cstheme="majorBidi"/>
          <w:color w:val="000000"/>
          <w:sz w:val="28"/>
        </w:rPr>
        <w:t xml:space="preserve">MBA) </w:t>
      </w:r>
      <w:r w:rsidRPr="00DF2F1C">
        <w:rPr>
          <w:rFonts w:asciiTheme="majorBidi" w:hAnsiTheme="majorBidi" w:cstheme="majorBidi"/>
          <w:color w:val="000000"/>
          <w:sz w:val="28"/>
          <w:cs/>
        </w:rPr>
        <w:t xml:space="preserve">และหลักสูตร </w:t>
      </w:r>
      <w:r w:rsidRPr="00DF2F1C">
        <w:rPr>
          <w:rFonts w:asciiTheme="majorBidi" w:hAnsiTheme="majorBidi" w:cstheme="majorBidi"/>
          <w:color w:val="000000"/>
          <w:sz w:val="28"/>
        </w:rPr>
        <w:t xml:space="preserve">Mini-MBA </w:t>
      </w:r>
      <w:r w:rsidRPr="00DF2F1C">
        <w:rPr>
          <w:rFonts w:asciiTheme="majorBidi" w:hAnsiTheme="majorBidi" w:cstheme="majorBidi"/>
          <w:color w:val="000000"/>
          <w:sz w:val="28"/>
          <w:cs/>
        </w:rPr>
        <w:t>เป็นต้น</w:t>
      </w:r>
    </w:p>
    <w:p w:rsidR="00DF2F1C" w:rsidRDefault="00DF2F1C">
      <w:pPr>
        <w:rPr>
          <w:rFonts w:ascii="Angsana New" w:hAnsi="Angsana New" w:cs="Angsana New"/>
          <w:color w:val="000000"/>
          <w:sz w:val="28"/>
          <w:cs/>
        </w:rPr>
      </w:pPr>
      <w:r>
        <w:rPr>
          <w:rFonts w:ascii="Angsana New" w:hAnsi="Angsana New" w:cs="Angsana New"/>
          <w:color w:val="000000"/>
          <w:sz w:val="28"/>
          <w:cs/>
        </w:rPr>
        <w:br w:type="page"/>
      </w:r>
    </w:p>
    <w:p w:rsidR="00973C8B" w:rsidRPr="00B32F2B" w:rsidRDefault="00973C8B" w:rsidP="00973C8B">
      <w:pPr>
        <w:jc w:val="both"/>
        <w:rPr>
          <w:rFonts w:ascii="Angsana New" w:hAnsi="Angsana New" w:cs="Angsana New"/>
          <w:color w:val="000000"/>
          <w:sz w:val="28"/>
        </w:rPr>
      </w:pPr>
    </w:p>
    <w:p w:rsidR="00973C8B" w:rsidRPr="00B32F2B" w:rsidRDefault="00973C8B" w:rsidP="001A5C70">
      <w:pPr>
        <w:pStyle w:val="ListParagraph"/>
        <w:numPr>
          <w:ilvl w:val="1"/>
          <w:numId w:val="7"/>
        </w:numPr>
        <w:ind w:left="709" w:hanging="425"/>
        <w:jc w:val="both"/>
        <w:rPr>
          <w:rFonts w:ascii="Angsana New" w:hAnsi="Angsana New" w:cs="Angsana New"/>
          <w:b/>
          <w:bCs/>
          <w:color w:val="000000"/>
          <w:sz w:val="32"/>
          <w:szCs w:val="32"/>
          <w:u w:val="single"/>
        </w:rPr>
      </w:pPr>
      <w:r w:rsidRPr="00B32F2B"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t>คณะกรรมการชุดย่อย</w:t>
      </w:r>
    </w:p>
    <w:p w:rsidR="00973C8B" w:rsidRPr="00B32F2B" w:rsidRDefault="00973C8B" w:rsidP="00973C8B">
      <w:pPr>
        <w:jc w:val="both"/>
        <w:rPr>
          <w:rFonts w:ascii="Angsana New" w:hAnsi="Angsana New" w:cs="Angsana New"/>
          <w:b/>
          <w:bCs/>
          <w:color w:val="000000"/>
          <w:sz w:val="28"/>
        </w:rPr>
      </w:pPr>
    </w:p>
    <w:p w:rsidR="00973C8B" w:rsidRPr="00B32F2B" w:rsidRDefault="00973C8B" w:rsidP="00973C8B">
      <w:pPr>
        <w:jc w:val="both"/>
        <w:rPr>
          <w:rFonts w:ascii="Angsana New" w:hAnsi="Angsana New" w:cs="Angsana New"/>
          <w:color w:val="000000"/>
          <w:sz w:val="28"/>
        </w:rPr>
      </w:pPr>
      <w:r w:rsidRPr="00B32F2B">
        <w:rPr>
          <w:rFonts w:ascii="Angsana New" w:hAnsi="Angsana New" w:cs="Angsana New"/>
          <w:b/>
          <w:bCs/>
          <w:color w:val="000000"/>
          <w:sz w:val="28"/>
          <w:cs/>
        </w:rPr>
        <w:tab/>
      </w:r>
      <w:r w:rsidRPr="00B32F2B">
        <w:rPr>
          <w:rFonts w:ascii="Angsana New" w:hAnsi="Angsana New" w:cs="Angsana New"/>
          <w:color w:val="000000"/>
          <w:sz w:val="28"/>
          <w:cs/>
        </w:rPr>
        <w:t xml:space="preserve">โครงสร้างกรรมการชุดย่อยของบริษัทประกอบไปด้วยคณะกรรมการ </w:t>
      </w:r>
      <w:r w:rsidRPr="00B32F2B">
        <w:rPr>
          <w:rFonts w:ascii="Angsana New" w:hAnsi="Angsana New" w:cs="Angsana New"/>
          <w:color w:val="000000"/>
          <w:sz w:val="28"/>
        </w:rPr>
        <w:t xml:space="preserve">2 </w:t>
      </w:r>
      <w:r w:rsidRPr="00B32F2B">
        <w:rPr>
          <w:rFonts w:ascii="Angsana New" w:hAnsi="Angsana New" w:cs="Angsana New"/>
          <w:color w:val="000000"/>
          <w:sz w:val="28"/>
          <w:cs/>
        </w:rPr>
        <w:t xml:space="preserve">ชุด </w:t>
      </w:r>
      <w:r w:rsidRPr="00B32F2B">
        <w:rPr>
          <w:rFonts w:ascii="Angsana New" w:hAnsi="Angsana New" w:cs="Angsana New"/>
          <w:sz w:val="28"/>
          <w:cs/>
        </w:rPr>
        <w:t>ได้แก่ คณะกรรมการตรวจสอบ และคณะกรรมการบริหาร โดยมีรายชื่อและขอบเขตอำนาจหน้าที่ ดังนี้</w:t>
      </w:r>
    </w:p>
    <w:p w:rsidR="00973C8B" w:rsidRPr="00B32F2B" w:rsidRDefault="00973C8B" w:rsidP="00973C8B">
      <w:pPr>
        <w:jc w:val="both"/>
        <w:rPr>
          <w:rFonts w:ascii="Angsana New" w:hAnsi="Angsana New" w:cs="Angsana New"/>
          <w:color w:val="000000"/>
          <w:sz w:val="28"/>
        </w:rPr>
      </w:pPr>
    </w:p>
    <w:p w:rsidR="00973C8B" w:rsidRPr="00B32F2B" w:rsidRDefault="00973C8B" w:rsidP="00973C8B">
      <w:pPr>
        <w:ind w:firstLine="720"/>
        <w:rPr>
          <w:rFonts w:ascii="Angsana New" w:hAnsi="Angsana New" w:cs="Angsana New"/>
          <w:b/>
          <w:bCs/>
          <w:sz w:val="28"/>
          <w:u w:val="single"/>
        </w:rPr>
      </w:pPr>
      <w:r>
        <w:rPr>
          <w:rFonts w:ascii="Angsana New" w:hAnsi="Angsana New" w:cs="Angsana New"/>
          <w:b/>
          <w:bCs/>
          <w:sz w:val="28"/>
        </w:rPr>
        <w:t>9.</w:t>
      </w:r>
      <w:r w:rsidRPr="00B32F2B">
        <w:rPr>
          <w:rFonts w:ascii="Angsana New" w:hAnsi="Angsana New" w:cs="Angsana New"/>
          <w:b/>
          <w:bCs/>
          <w:sz w:val="28"/>
        </w:rPr>
        <w:t>2.1</w:t>
      </w:r>
      <w:r w:rsidRPr="00B32F2B">
        <w:rPr>
          <w:rFonts w:ascii="Angsana New" w:hAnsi="Angsana New" w:cs="Angsana New"/>
          <w:b/>
          <w:bCs/>
          <w:sz w:val="28"/>
          <w:cs/>
        </w:rPr>
        <w:t xml:space="preserve"> </w:t>
      </w:r>
      <w:r w:rsidRPr="00B32F2B">
        <w:rPr>
          <w:rFonts w:ascii="Angsana New" w:hAnsi="Angsana New" w:cs="Angsana New"/>
          <w:b/>
          <w:bCs/>
          <w:sz w:val="28"/>
          <w:u w:val="single"/>
          <w:cs/>
        </w:rPr>
        <w:t>คณะกรรมการตรวจสอบ</w:t>
      </w:r>
    </w:p>
    <w:p w:rsidR="00973C8B" w:rsidRPr="00B32F2B" w:rsidRDefault="00973C8B" w:rsidP="00973C8B">
      <w:pPr>
        <w:rPr>
          <w:rFonts w:ascii="Angsana New" w:hAnsi="Angsana New" w:cs="Angsana New"/>
          <w:b/>
          <w:bCs/>
          <w:sz w:val="28"/>
          <w:u w:val="single"/>
        </w:rPr>
      </w:pPr>
    </w:p>
    <w:p w:rsidR="00973C8B" w:rsidRPr="00B32F2B" w:rsidRDefault="00973C8B" w:rsidP="00973C8B">
      <w:pPr>
        <w:jc w:val="both"/>
        <w:rPr>
          <w:rFonts w:ascii="Angsana New" w:hAnsi="Angsana New" w:cs="Angsana New"/>
          <w:sz w:val="28"/>
          <w:cs/>
        </w:rPr>
      </w:pP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 xml:space="preserve">คณะกรรมการตรวจสอบ ประกอบด้วยกรรมการอิสระจำนวน </w:t>
      </w:r>
      <w:r w:rsidRPr="00B32F2B">
        <w:rPr>
          <w:rFonts w:ascii="Angsana New" w:hAnsi="Angsana New" w:cs="Angsana New"/>
          <w:sz w:val="28"/>
        </w:rPr>
        <w:t xml:space="preserve">3 </w:t>
      </w:r>
      <w:r w:rsidRPr="00B32F2B">
        <w:rPr>
          <w:rFonts w:ascii="Angsana New" w:hAnsi="Angsana New" w:cs="Angsana New"/>
          <w:sz w:val="28"/>
          <w:cs/>
        </w:rPr>
        <w:t>ท่าน ประกอบด้วย</w:t>
      </w:r>
    </w:p>
    <w:p w:rsidR="00973C8B" w:rsidRPr="00B32F2B" w:rsidRDefault="00973C8B" w:rsidP="00973C8B">
      <w:pPr>
        <w:rPr>
          <w:rFonts w:ascii="Angsana New" w:hAnsi="Angsana New" w:cs="Angsana New"/>
          <w:sz w:val="28"/>
        </w:rPr>
      </w:pPr>
    </w:p>
    <w:p w:rsidR="00973C8B" w:rsidRPr="00B32F2B" w:rsidRDefault="00973C8B" w:rsidP="00973C8B">
      <w:pPr>
        <w:ind w:left="720" w:right="-514"/>
        <w:rPr>
          <w:rFonts w:ascii="Angsana New" w:hAnsi="Angsana New" w:cs="Angsana New"/>
          <w:sz w:val="28"/>
          <w:u w:val="single"/>
        </w:rPr>
      </w:pPr>
      <w:r w:rsidRPr="00B32F2B">
        <w:rPr>
          <w:rFonts w:ascii="Angsana New" w:hAnsi="Angsana New" w:cs="Angsana New"/>
          <w:sz w:val="28"/>
          <w:u w:val="single"/>
          <w:cs/>
        </w:rPr>
        <w:t>ชื่อ</w:t>
      </w:r>
      <w:r w:rsidRPr="00B32F2B">
        <w:rPr>
          <w:rFonts w:ascii="Angsana New" w:hAnsi="Angsana New" w:cs="Angsana New"/>
          <w:sz w:val="28"/>
          <w:u w:val="single"/>
        </w:rPr>
        <w:t>-</w:t>
      </w:r>
      <w:r w:rsidRPr="00B32F2B">
        <w:rPr>
          <w:rFonts w:ascii="Angsana New" w:hAnsi="Angsana New" w:cs="Angsana New"/>
          <w:sz w:val="28"/>
          <w:u w:val="single"/>
          <w:cs/>
        </w:rPr>
        <w:t>สกุล</w:t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u w:val="single"/>
          <w:cs/>
        </w:rPr>
        <w:t>ตำแหน่ง</w:t>
      </w:r>
    </w:p>
    <w:p w:rsidR="00973C8B" w:rsidRPr="00B32F2B" w:rsidRDefault="00973C8B" w:rsidP="00973C8B">
      <w:pPr>
        <w:ind w:left="720" w:right="-514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 xml:space="preserve">1. </w:t>
      </w:r>
      <w:r w:rsidRPr="00B32F2B">
        <w:rPr>
          <w:rFonts w:ascii="Angsana New" w:hAnsi="Angsana New" w:cs="Angsana New"/>
          <w:sz w:val="28"/>
          <w:cs/>
        </w:rPr>
        <w:t>นายสุวรรณ   แทนสถิตย์</w:t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  <w:t>ประธานกรรมการตรวจสอบ</w:t>
      </w:r>
    </w:p>
    <w:p w:rsidR="00973C8B" w:rsidRPr="00B32F2B" w:rsidRDefault="00973C8B" w:rsidP="00973C8B">
      <w:pPr>
        <w:ind w:left="720" w:right="-514"/>
        <w:rPr>
          <w:rFonts w:ascii="Angsana New" w:hAnsi="Angsana New" w:cs="Angsana New"/>
          <w:sz w:val="28"/>
          <w:cs/>
        </w:rPr>
      </w:pPr>
      <w:r w:rsidRPr="00B32F2B">
        <w:rPr>
          <w:rFonts w:ascii="Angsana New" w:hAnsi="Angsana New" w:cs="Angsana New"/>
          <w:sz w:val="28"/>
        </w:rPr>
        <w:t xml:space="preserve">2. </w:t>
      </w:r>
      <w:r w:rsidRPr="00B32F2B">
        <w:rPr>
          <w:rFonts w:ascii="Angsana New" w:hAnsi="Angsana New" w:cs="Angsana New"/>
          <w:sz w:val="28"/>
          <w:cs/>
        </w:rPr>
        <w:t>นายนิพัทธ์    จิตรประสงค์</w:t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  <w:t>กรรมการตรวจสอบ</w:t>
      </w:r>
    </w:p>
    <w:p w:rsidR="00973C8B" w:rsidRPr="00B32F2B" w:rsidRDefault="00973C8B" w:rsidP="00973C8B">
      <w:pPr>
        <w:ind w:left="720" w:right="-514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 xml:space="preserve">3. </w:t>
      </w:r>
      <w:r w:rsidRPr="00B32F2B">
        <w:rPr>
          <w:rFonts w:ascii="Angsana New" w:hAnsi="Angsana New" w:cs="Angsana New"/>
          <w:sz w:val="28"/>
          <w:cs/>
        </w:rPr>
        <w:t>นายสาธิต   ชาญเชาวน์กุล</w:t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  <w:t>กรรมการตรวจสอบ</w:t>
      </w:r>
    </w:p>
    <w:p w:rsidR="00973C8B" w:rsidRPr="00B32F2B" w:rsidRDefault="00973C8B" w:rsidP="00973C8B">
      <w:pPr>
        <w:rPr>
          <w:rFonts w:ascii="Angsana New" w:hAnsi="Angsana New" w:cs="Angsana New"/>
          <w:sz w:val="28"/>
        </w:rPr>
      </w:pPr>
    </w:p>
    <w:p w:rsidR="00973C8B" w:rsidRPr="00A3504D" w:rsidRDefault="00973C8B" w:rsidP="00973C8B">
      <w:pPr>
        <w:jc w:val="both"/>
        <w:rPr>
          <w:rFonts w:asciiTheme="majorBidi" w:hAnsiTheme="majorBidi" w:cstheme="majorBidi"/>
          <w:sz w:val="28"/>
        </w:rPr>
      </w:pPr>
      <w:r w:rsidRPr="00B32F2B">
        <w:rPr>
          <w:rFonts w:ascii="Angsana New" w:hAnsi="Angsana New" w:cs="Angsana New"/>
          <w:sz w:val="28"/>
        </w:rPr>
        <w:tab/>
      </w:r>
      <w:r w:rsidR="00A3504D" w:rsidRPr="00A3504D">
        <w:rPr>
          <w:rFonts w:asciiTheme="majorBidi" w:hAnsiTheme="majorBidi" w:cstheme="majorBidi"/>
          <w:sz w:val="28"/>
          <w:cs/>
        </w:rPr>
        <w:t xml:space="preserve">ทั้งนี้คณะกรรมการตรวจสอบทั้ง </w:t>
      </w:r>
      <w:r w:rsidR="00A3504D" w:rsidRPr="00A3504D">
        <w:rPr>
          <w:rFonts w:asciiTheme="majorBidi" w:hAnsiTheme="majorBidi" w:cstheme="majorBidi"/>
          <w:sz w:val="28"/>
        </w:rPr>
        <w:t xml:space="preserve">3 </w:t>
      </w:r>
      <w:r w:rsidR="00A3504D" w:rsidRPr="00A3504D">
        <w:rPr>
          <w:rFonts w:asciiTheme="majorBidi" w:hAnsiTheme="majorBidi" w:cstheme="majorBidi"/>
          <w:sz w:val="28"/>
          <w:cs/>
        </w:rPr>
        <w:t xml:space="preserve">ท่านข้างต้น มีคุณสมบัติครบถ้วนตามข้อกำหนดของตลาดหลักทรัพย์แห่งประเทศไทย โดยกรรมการทั้ง </w:t>
      </w:r>
      <w:r w:rsidR="00A3504D" w:rsidRPr="00A3504D">
        <w:rPr>
          <w:rFonts w:asciiTheme="majorBidi" w:hAnsiTheme="majorBidi" w:cstheme="majorBidi"/>
          <w:sz w:val="28"/>
        </w:rPr>
        <w:t xml:space="preserve">3 </w:t>
      </w:r>
      <w:r w:rsidR="00A3504D" w:rsidRPr="00A3504D">
        <w:rPr>
          <w:rFonts w:asciiTheme="majorBidi" w:hAnsiTheme="majorBidi" w:cstheme="majorBidi"/>
          <w:sz w:val="28"/>
          <w:cs/>
        </w:rPr>
        <w:t xml:space="preserve">ท่าน มีความรู้ ความเข้าใจ และประสบการณ์ ที่จะสามารถทำหน้าที่ในการสอบทานความน่าเชื่อถือของงบการเงินของบริษัทได้   โดยในปี </w:t>
      </w:r>
      <w:r w:rsidR="006012F2">
        <w:rPr>
          <w:rFonts w:asciiTheme="majorBidi" w:hAnsiTheme="majorBidi" w:cstheme="majorBidi"/>
          <w:sz w:val="28"/>
        </w:rPr>
        <w:t>2559</w:t>
      </w:r>
      <w:r w:rsidR="00A3504D" w:rsidRPr="00A3504D">
        <w:rPr>
          <w:rFonts w:asciiTheme="majorBidi" w:hAnsiTheme="majorBidi" w:cstheme="majorBidi"/>
          <w:sz w:val="28"/>
        </w:rPr>
        <w:t xml:space="preserve"> </w:t>
      </w:r>
      <w:r w:rsidR="00A3504D" w:rsidRPr="00A3504D">
        <w:rPr>
          <w:rFonts w:asciiTheme="majorBidi" w:hAnsiTheme="majorBidi" w:cstheme="majorBidi"/>
          <w:sz w:val="28"/>
          <w:cs/>
        </w:rPr>
        <w:t xml:space="preserve">ที่ผ่านมาคณะกรรมการตรวจสอบมีการประชุมทั้งสิ้น </w:t>
      </w:r>
      <w:r w:rsidR="006012F2">
        <w:rPr>
          <w:rFonts w:asciiTheme="majorBidi" w:hAnsiTheme="majorBidi" w:cstheme="majorBidi"/>
          <w:sz w:val="28"/>
        </w:rPr>
        <w:t>4</w:t>
      </w:r>
      <w:r w:rsidR="00A3504D" w:rsidRPr="00A3504D">
        <w:rPr>
          <w:rFonts w:asciiTheme="majorBidi" w:hAnsiTheme="majorBidi" w:cstheme="majorBidi"/>
          <w:sz w:val="28"/>
        </w:rPr>
        <w:t xml:space="preserve"> </w:t>
      </w:r>
      <w:r w:rsidR="00A3504D" w:rsidRPr="00A3504D">
        <w:rPr>
          <w:rFonts w:asciiTheme="majorBidi" w:hAnsiTheme="majorBidi" w:cstheme="majorBidi"/>
          <w:sz w:val="28"/>
          <w:cs/>
        </w:rPr>
        <w:t>ครั้ง โดยมี นางสาวประภาศรี กิติเฉลิมเกียรติ ผู้จัดการส่วนตรวจสอบภายในเป็นเลขานุการคณะกรรมการตรวจสอบ</w:t>
      </w:r>
    </w:p>
    <w:p w:rsidR="00973C8B" w:rsidRPr="00B32F2B" w:rsidRDefault="00973C8B" w:rsidP="00973C8B">
      <w:pPr>
        <w:jc w:val="both"/>
        <w:rPr>
          <w:rFonts w:ascii="Angsana New" w:hAnsi="Angsana New" w:cs="Angsana New"/>
          <w:color w:val="FF0000"/>
          <w:sz w:val="28"/>
          <w:cs/>
        </w:rPr>
      </w:pPr>
      <w:r w:rsidRPr="00B32F2B">
        <w:rPr>
          <w:rFonts w:ascii="Angsana New" w:hAnsi="Angsana New" w:cs="Angsana New"/>
          <w:color w:val="FF0000"/>
          <w:sz w:val="28"/>
          <w:cs/>
        </w:rPr>
        <w:tab/>
        <w:t xml:space="preserve"> </w:t>
      </w:r>
    </w:p>
    <w:p w:rsidR="004A56E2" w:rsidRPr="004A56E2" w:rsidRDefault="004A56E2" w:rsidP="004A56E2">
      <w:pPr>
        <w:rPr>
          <w:rFonts w:ascii="Angsana New" w:hAnsi="Angsana New" w:cs="Angsana New"/>
          <w:b/>
          <w:bCs/>
          <w:color w:val="000000"/>
          <w:sz w:val="28"/>
          <w:u w:val="single"/>
        </w:rPr>
      </w:pPr>
      <w:r w:rsidRPr="004A56E2">
        <w:rPr>
          <w:rFonts w:ascii="Angsana New" w:hAnsi="Angsana New" w:cs="Angsana New"/>
          <w:b/>
          <w:bCs/>
          <w:color w:val="000000"/>
          <w:sz w:val="28"/>
          <w:u w:val="single"/>
          <w:cs/>
        </w:rPr>
        <w:t>นิยามกรรมการอิสระ</w:t>
      </w:r>
    </w:p>
    <w:p w:rsidR="004A56E2" w:rsidRPr="004A56E2" w:rsidRDefault="004A56E2" w:rsidP="004A56E2">
      <w:pPr>
        <w:rPr>
          <w:rFonts w:ascii="Angsana New" w:hAnsi="Angsana New" w:cs="Angsana New"/>
          <w:b/>
          <w:bCs/>
          <w:color w:val="000000"/>
          <w:sz w:val="28"/>
          <w:u w:val="single"/>
        </w:rPr>
      </w:pPr>
    </w:p>
    <w:p w:rsidR="004A56E2" w:rsidRPr="004A56E2" w:rsidRDefault="004A56E2" w:rsidP="004A56E2">
      <w:pPr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ab/>
        <w:t>กรรมการอิสระหมายถึง กรรมการที่ไม่มีธุรกิจ หรืองานใดอันเกี่ยวข้อง ซึ่งอาจมีผลกระทบต่อการตัดสินใจโดยอิสระของตน ทั้งนี้กรรมการอิสระต้องมีคุณสมบัติดังนี้</w:t>
      </w:r>
    </w:p>
    <w:p w:rsidR="004A56E2" w:rsidRPr="004A56E2" w:rsidRDefault="004A56E2" w:rsidP="001A5C70">
      <w:pPr>
        <w:pStyle w:val="ListParagraph"/>
        <w:numPr>
          <w:ilvl w:val="0"/>
          <w:numId w:val="24"/>
        </w:numPr>
        <w:tabs>
          <w:tab w:val="left" w:pos="993"/>
        </w:tabs>
        <w:ind w:left="0" w:firstLine="765"/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>ถือหุ้นไม่เกินร้อยละหนึ่งของจำนวนหุ้นที่มีสิทธิออกเสียงทั้งหมดของบริษัท ผู้ถือหุ้นรายใหญ่ หรือผู้มีอำนาจควบคุมของบริษัท ทั้งนี้ ให้นับรวมการถือหุ้นของผู้ที่เกี่ยวข้องของกรรมการอิสระรายนั้น ๆ ด้วย</w:t>
      </w:r>
    </w:p>
    <w:p w:rsidR="004A56E2" w:rsidRPr="004A56E2" w:rsidRDefault="004A56E2" w:rsidP="001A5C70">
      <w:pPr>
        <w:pStyle w:val="ListParagraph"/>
        <w:numPr>
          <w:ilvl w:val="0"/>
          <w:numId w:val="24"/>
        </w:numPr>
        <w:tabs>
          <w:tab w:val="left" w:pos="993"/>
        </w:tabs>
        <w:ind w:left="0" w:firstLine="765"/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>ไม่เป็นหรือเคยเป็นกรรมการที่มีส่วนร่วมบริหารงาน ลูกจ้าง พนักงาน ที่ปรึกษาที่ได้เงินเดือนประจำ หรือผู้มีอำนาจควบคุมของบริษัท ผู้ถือหุ้นรายใหญ่ หรือของผู้มีอำนาจควบคุมของบริษัท   เว้นแต่จะได้พ้นจากการมีลักษณะดังกล่าวมาแล้วไม่น้อยกว่าสองปี</w:t>
      </w:r>
    </w:p>
    <w:p w:rsidR="004A56E2" w:rsidRPr="004A56E2" w:rsidRDefault="004A56E2" w:rsidP="001A5C70">
      <w:pPr>
        <w:pStyle w:val="ListParagraph"/>
        <w:numPr>
          <w:ilvl w:val="0"/>
          <w:numId w:val="24"/>
        </w:numPr>
        <w:tabs>
          <w:tab w:val="left" w:pos="993"/>
        </w:tabs>
        <w:ind w:left="0" w:firstLine="765"/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>ไม่เป็นบุคคลที่มีความสัมพันธ์ทางสายโลหิต หรือโดยการจดทะเบียนตามกฎหมาย ในลักษณะที่เป็นบิดา มารดา คู่สมรส พี่น้อง และบุตร รวมทั้งคู่สมรสของบุตร ของกรรมการรายอื่น ผู้บริหาร ผู้ถือหุ้นรายใหญ่ ผู้มีอำนาจควบคุม หรือบุคคลที่จะได้รับการเสนอให้เป็นกรรมการ ผู้บริหาร หรือผู้มีอำนาจควบคุมของบริษัท</w:t>
      </w:r>
    </w:p>
    <w:p w:rsidR="004A56E2" w:rsidRPr="004A56E2" w:rsidRDefault="004A56E2" w:rsidP="001A5C70">
      <w:pPr>
        <w:pStyle w:val="ListParagraph"/>
        <w:numPr>
          <w:ilvl w:val="0"/>
          <w:numId w:val="24"/>
        </w:numPr>
        <w:tabs>
          <w:tab w:val="left" w:pos="993"/>
        </w:tabs>
        <w:ind w:left="0" w:firstLine="765"/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>ไม่มีหรือเคยมีความสัมพันธ์ทางธุรกิจกับบริษัท ผู้ถือหุ้นรายใหญ่ หรือผู้มีอำนาจควบคุมของผู้ขออนุญาต ในลักษณะที่อาจเป็นการขัดขวางการใช้วิจารณญาณอย่างอิสระของตน รวมทั้งไม่เป็นหรือเคยเป็นผู้ถือ</w:t>
      </w:r>
      <w:r w:rsidRPr="004A56E2">
        <w:rPr>
          <w:rFonts w:ascii="Angsana New" w:hAnsi="Angsana New" w:cs="Angsana New"/>
          <w:color w:val="000000"/>
          <w:sz w:val="28"/>
          <w:cs/>
        </w:rPr>
        <w:lastRenderedPageBreak/>
        <w:t>หุ้นที่มีนัย หรือผู้มีอำนาจควบคุมของผู้ที่มีความสัมพันธ์ทางธุรกิจกับบริษัท  ผู้ถือหุ้นรายใหญ่ หรือผู้มีอำนาจควบคุมของบริษัท  เว้นแต่จะได้พ้นจากการมีลักษณะดังกล่าวมาแล้วไม่น้อยกว่าสองปี</w:t>
      </w:r>
    </w:p>
    <w:p w:rsidR="004A56E2" w:rsidRPr="004A56E2" w:rsidRDefault="004A56E2" w:rsidP="001A5C70">
      <w:pPr>
        <w:pStyle w:val="ListParagraph"/>
        <w:numPr>
          <w:ilvl w:val="0"/>
          <w:numId w:val="24"/>
        </w:numPr>
        <w:tabs>
          <w:tab w:val="left" w:pos="993"/>
        </w:tabs>
        <w:ind w:left="0" w:firstLine="765"/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>ไม่เป็นหรือเคยเป็นผู้สอบบัญชีของบริษัท ผู้ถือหุ้นรายใหญ่ หรือผู้มีอำนาจควบคุมของบริษัท และไม่เป็นผู้ถือหุ้นที่มีนัย ผู้มีอำนาจควบคุม หรือหุ้นส่วนของสำนักงานสอบบัญชี ซึ่งมีผู้สอบบัญชีของบริษัท หรือผู้มีอำนาจควบคุมของบริษัท  เว้นแต่จะได้พ้นจากการมีลักษณะดังกล่าวมาแล้วไม่น้อยกว่าสองปี</w:t>
      </w:r>
    </w:p>
    <w:p w:rsidR="004A56E2" w:rsidRPr="004A56E2" w:rsidRDefault="004A56E2" w:rsidP="001A5C70">
      <w:pPr>
        <w:pStyle w:val="ListParagraph"/>
        <w:numPr>
          <w:ilvl w:val="0"/>
          <w:numId w:val="24"/>
        </w:numPr>
        <w:tabs>
          <w:tab w:val="left" w:pos="993"/>
        </w:tabs>
        <w:ind w:left="0" w:firstLine="765"/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>ไม่เป็นหรือเคยเป็นผู้ให้บริการทางวิชาชีพใด ๆ ซึ่งรวมถึงการให้บริการเป็นที่ปรึกษากฎหมายหรือที่ปรึกษาทางการเงิน ซึ่งได้รับค่าบริการเกินกว่าสองล้านบาทต่อปีจากบริษัท ผู้ถือหุ้นรายใหญ่ หรือผู้มีอำนาจควบคุมของบริษัท  และไม่เป็นผู้ถือหุ้นที่มีนัย ผู้มีอำนาจควบคุม หรือหุ้นส่วนของผู้ให้บริการทางวิชาชีพนั้นด้วย เว้นแต่จะได้พ้นจากการมีลักษณะดังกล่าวมาแล้วไม่น้อยกว่าสองปี</w:t>
      </w:r>
    </w:p>
    <w:p w:rsidR="004A56E2" w:rsidRPr="004A56E2" w:rsidRDefault="004A56E2" w:rsidP="001A5C70">
      <w:pPr>
        <w:pStyle w:val="ListParagraph"/>
        <w:numPr>
          <w:ilvl w:val="0"/>
          <w:numId w:val="24"/>
        </w:numPr>
        <w:tabs>
          <w:tab w:val="left" w:pos="993"/>
        </w:tabs>
        <w:ind w:left="0" w:firstLine="765"/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>ไม่เป็นกรรมการที่ได้รับการแต่งตั้งขึ้นเพื่อเป็นตัวแทนของกรรมการของบริษัท ผู้ถือหุ้นรายใหญ่ หรือผู้ถือหุ้นซึ่งเป็นผู้ที่เกี่ยวข้องกับผู้ถือหุ้นรายใหญ่</w:t>
      </w:r>
    </w:p>
    <w:p w:rsidR="004A56E2" w:rsidRPr="004A56E2" w:rsidRDefault="004A56E2" w:rsidP="001A5C70">
      <w:pPr>
        <w:pStyle w:val="ListParagraph"/>
        <w:numPr>
          <w:ilvl w:val="0"/>
          <w:numId w:val="24"/>
        </w:numPr>
        <w:tabs>
          <w:tab w:val="left" w:pos="993"/>
        </w:tabs>
        <w:ind w:left="0" w:firstLine="765"/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>ไม่ประกอบกิจการที่มีสภาพอย่างเดียวกันและเป็นการแข่งขันที่มีนัยกับกิจการของบริษัท หรือไม่เป็นหุ้นส่วนที่มีนัยในห้างหุ้นส่วน หรือเป็นกรรมการที่มีส่วนร่วมบริหารงาน ลูกจ้าง พนักงาน ที่ปรึกษาที่รับเงินเดือนประจำ หรือถือหุ้นเกินร้อยละหนึ่งของจำนวนหุ้นที่มีสิทธิออกเสียงทั้งหมดของบริษัทอื่น ซึ่งประกอบกิจการที่มีสภาพอย่างเดียวกันและเป็นการแข่งขันที่มีนัยกับกิจการของบริษัท</w:t>
      </w:r>
    </w:p>
    <w:p w:rsidR="004A56E2" w:rsidRPr="004A56E2" w:rsidRDefault="004A56E2" w:rsidP="001A5C70">
      <w:pPr>
        <w:pStyle w:val="ListParagraph"/>
        <w:numPr>
          <w:ilvl w:val="0"/>
          <w:numId w:val="24"/>
        </w:numPr>
        <w:tabs>
          <w:tab w:val="left" w:pos="993"/>
        </w:tabs>
        <w:ind w:left="0" w:firstLine="765"/>
        <w:jc w:val="both"/>
        <w:rPr>
          <w:rFonts w:ascii="Angsana New" w:hAnsi="Angsana New" w:cs="Angsana New"/>
          <w:color w:val="000000"/>
          <w:sz w:val="28"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>ไม่มีลักษณะอื่นใดที่ทำให้ไม่สามารถให้ความเห็นอย่างเป็นอิสระเกี่ยวกับการดำเนินงานของบริษัท</w:t>
      </w:r>
    </w:p>
    <w:p w:rsidR="004A56E2" w:rsidRPr="004A56E2" w:rsidRDefault="004A56E2" w:rsidP="004A56E2">
      <w:pPr>
        <w:rPr>
          <w:rFonts w:ascii="Angsana New" w:hAnsi="Angsana New" w:cs="Angsana New"/>
          <w:b/>
          <w:bCs/>
          <w:color w:val="000000"/>
          <w:sz w:val="28"/>
          <w:u w:val="single"/>
        </w:rPr>
      </w:pPr>
    </w:p>
    <w:p w:rsidR="004A56E2" w:rsidRPr="004A56E2" w:rsidRDefault="004A56E2" w:rsidP="004A56E2">
      <w:pPr>
        <w:rPr>
          <w:rFonts w:ascii="Angsana New" w:hAnsi="Angsana New" w:cs="Angsana New"/>
          <w:b/>
          <w:bCs/>
          <w:color w:val="000000"/>
          <w:sz w:val="28"/>
          <w:u w:val="single"/>
          <w:cs/>
        </w:rPr>
      </w:pPr>
      <w:r w:rsidRPr="004A56E2">
        <w:rPr>
          <w:rFonts w:ascii="Angsana New" w:hAnsi="Angsana New" w:cs="Angsana New"/>
          <w:b/>
          <w:bCs/>
          <w:color w:val="000000"/>
          <w:sz w:val="28"/>
          <w:u w:val="single"/>
          <w:cs/>
        </w:rPr>
        <w:t>องค์ประกอบและการแต่งตั้งคณะกรรมการตรวจสอบ</w:t>
      </w:r>
    </w:p>
    <w:p w:rsidR="004A56E2" w:rsidRPr="004A56E2" w:rsidRDefault="004A56E2" w:rsidP="004A56E2">
      <w:pPr>
        <w:rPr>
          <w:rFonts w:ascii="Angsana New" w:hAnsi="Angsana New" w:cs="Angsana New"/>
          <w:color w:val="000000"/>
          <w:sz w:val="28"/>
          <w:cs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ab/>
      </w:r>
    </w:p>
    <w:p w:rsidR="004A56E2" w:rsidRPr="004A56E2" w:rsidRDefault="004A56E2" w:rsidP="004A56E2">
      <w:pPr>
        <w:jc w:val="both"/>
        <w:rPr>
          <w:rFonts w:ascii="Angsana New" w:hAnsi="Angsana New" w:cs="Angsana New"/>
          <w:color w:val="000000"/>
          <w:sz w:val="28"/>
          <w:cs/>
        </w:rPr>
      </w:pPr>
      <w:r w:rsidRPr="004A56E2">
        <w:rPr>
          <w:rFonts w:ascii="Angsana New" w:hAnsi="Angsana New" w:cs="Angsana New"/>
          <w:color w:val="000000"/>
          <w:sz w:val="28"/>
          <w:cs/>
        </w:rPr>
        <w:tab/>
        <w:t xml:space="preserve">คณะกรรมการบริษัท และ/หรือ ที่ประชุมผู้ถือหุ้น เป็นผู้แต่งตั้งคณะกรรมการตรวจสอบ อย่างน้อย </w:t>
      </w:r>
      <w:r w:rsidRPr="004A56E2">
        <w:rPr>
          <w:rFonts w:ascii="Angsana New" w:hAnsi="Angsana New" w:cs="Angsana New"/>
          <w:color w:val="000000"/>
          <w:sz w:val="28"/>
        </w:rPr>
        <w:t xml:space="preserve">3 </w:t>
      </w:r>
      <w:r w:rsidRPr="004A56E2">
        <w:rPr>
          <w:rFonts w:ascii="Angsana New" w:hAnsi="Angsana New" w:cs="Angsana New"/>
          <w:color w:val="000000"/>
          <w:sz w:val="28"/>
          <w:cs/>
        </w:rPr>
        <w:t xml:space="preserve">คน โดยแต่งตั้งบุคคลที่มีคุณสมบัติครบถ้วนตามที่ประกาศตลาดหลักทรัพย์แห่งประเทศกำหนด  โดยมีวาระการดำรงตำแหน่งคราละ </w:t>
      </w:r>
      <w:r w:rsidRPr="004A56E2">
        <w:rPr>
          <w:rFonts w:ascii="Angsana New" w:hAnsi="Angsana New" w:cs="Angsana New"/>
          <w:color w:val="000000"/>
          <w:sz w:val="28"/>
        </w:rPr>
        <w:t xml:space="preserve">2 </w:t>
      </w:r>
      <w:r w:rsidRPr="004A56E2">
        <w:rPr>
          <w:rFonts w:ascii="Angsana New" w:hAnsi="Angsana New" w:cs="Angsana New"/>
          <w:color w:val="000000"/>
          <w:sz w:val="28"/>
          <w:cs/>
        </w:rPr>
        <w:t>ปี</w:t>
      </w:r>
    </w:p>
    <w:p w:rsidR="004A56E2" w:rsidRDefault="004A56E2" w:rsidP="00973C8B">
      <w:pPr>
        <w:rPr>
          <w:rFonts w:ascii="Angsana New" w:hAnsi="Angsana New" w:cs="Angsana New"/>
          <w:b/>
          <w:bCs/>
          <w:sz w:val="28"/>
          <w:u w:val="single"/>
        </w:rPr>
      </w:pPr>
    </w:p>
    <w:p w:rsidR="00973C8B" w:rsidRPr="00B32F2B" w:rsidRDefault="00973C8B" w:rsidP="00973C8B">
      <w:pPr>
        <w:rPr>
          <w:rFonts w:ascii="Angsana New" w:hAnsi="Angsana New" w:cs="Angsana New"/>
          <w:b/>
          <w:bCs/>
          <w:sz w:val="28"/>
          <w:u w:val="single"/>
        </w:rPr>
      </w:pPr>
      <w:r w:rsidRPr="00B32F2B">
        <w:rPr>
          <w:rFonts w:ascii="Angsana New" w:hAnsi="Angsana New" w:cs="Angsana New"/>
          <w:b/>
          <w:bCs/>
          <w:sz w:val="28"/>
          <w:u w:val="single"/>
          <w:cs/>
        </w:rPr>
        <w:t>หน้าที่ และความรับผิดชอบของคณะกรรมการตรวจสอบ</w:t>
      </w:r>
    </w:p>
    <w:p w:rsidR="00973C8B" w:rsidRPr="00B32F2B" w:rsidRDefault="00973C8B" w:rsidP="00973C8B">
      <w:pPr>
        <w:rPr>
          <w:rFonts w:ascii="Angsana New" w:hAnsi="Angsana New" w:cs="Angsana New"/>
          <w:b/>
          <w:bCs/>
          <w:sz w:val="28"/>
          <w:u w:val="single"/>
        </w:rPr>
      </w:pPr>
    </w:p>
    <w:p w:rsidR="00973C8B" w:rsidRPr="00B32F2B" w:rsidRDefault="00973C8B" w:rsidP="001A5C70">
      <w:pPr>
        <w:numPr>
          <w:ilvl w:val="1"/>
          <w:numId w:val="14"/>
        </w:numPr>
        <w:tabs>
          <w:tab w:val="clear" w:pos="792"/>
          <w:tab w:val="left" w:pos="993"/>
        </w:tabs>
        <w:ind w:left="0" w:firstLine="700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สอบทานให้บริษัทมีการรายงานทางการเงินอย่างถูกต้องและเพียงพอ</w:t>
      </w:r>
    </w:p>
    <w:p w:rsidR="00973C8B" w:rsidRPr="00B32F2B" w:rsidRDefault="00973C8B" w:rsidP="001A5C70">
      <w:pPr>
        <w:numPr>
          <w:ilvl w:val="1"/>
          <w:numId w:val="14"/>
        </w:numPr>
        <w:tabs>
          <w:tab w:val="left" w:pos="993"/>
        </w:tabs>
        <w:ind w:left="0" w:firstLine="700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สอบทานให้บริษัทมีระบบการควบคุมภายใน</w:t>
      </w:r>
      <w:r w:rsidRPr="00B32F2B">
        <w:rPr>
          <w:rFonts w:ascii="Angsana New" w:hAnsi="Angsana New" w:cs="Angsana New"/>
          <w:sz w:val="28"/>
        </w:rPr>
        <w:t xml:space="preserve"> </w:t>
      </w:r>
      <w:r w:rsidRPr="00B32F2B">
        <w:rPr>
          <w:rFonts w:ascii="Angsana New" w:hAnsi="Angsana New" w:cs="Angsana New"/>
          <w:sz w:val="28"/>
          <w:cs/>
        </w:rPr>
        <w:t>(</w:t>
      </w:r>
      <w:r w:rsidRPr="00B32F2B">
        <w:rPr>
          <w:rFonts w:ascii="Angsana New" w:hAnsi="Angsana New" w:cs="Angsana New"/>
          <w:sz w:val="28"/>
        </w:rPr>
        <w:t xml:space="preserve">Internal Control) </w:t>
      </w:r>
      <w:r w:rsidRPr="00B32F2B">
        <w:rPr>
          <w:rFonts w:ascii="Angsana New" w:hAnsi="Angsana New" w:cs="Angsana New"/>
          <w:sz w:val="28"/>
          <w:cs/>
        </w:rPr>
        <w:t>และระบบการตรวจสอบภายใน</w:t>
      </w:r>
      <w:r w:rsidRPr="00B32F2B">
        <w:rPr>
          <w:rFonts w:ascii="Angsana New" w:hAnsi="Angsana New" w:cs="Angsana New"/>
          <w:sz w:val="28"/>
        </w:rPr>
        <w:t xml:space="preserve"> </w:t>
      </w:r>
      <w:r w:rsidRPr="00B32F2B">
        <w:rPr>
          <w:rFonts w:ascii="Angsana New" w:hAnsi="Angsana New" w:cs="Angsana New"/>
          <w:sz w:val="28"/>
          <w:cs/>
        </w:rPr>
        <w:t>(</w:t>
      </w:r>
      <w:r w:rsidRPr="00B32F2B">
        <w:rPr>
          <w:rFonts w:ascii="Angsana New" w:hAnsi="Angsana New" w:cs="Angsana New"/>
          <w:sz w:val="28"/>
        </w:rPr>
        <w:t xml:space="preserve">Internal Audit) </w:t>
      </w:r>
      <w:r w:rsidRPr="00B32F2B">
        <w:rPr>
          <w:rFonts w:ascii="Angsana New" w:hAnsi="Angsana New" w:cs="Angsana New"/>
          <w:sz w:val="28"/>
          <w:cs/>
        </w:rPr>
        <w:t>ที่เหมาะสมและมีประสิทธิผล และพิจารณาความเป็นอิสระของหน่วยงานตรวจสอบภายใน ตลอดจนให้ความเห็นชอบในการพิจารณาแต่งตั้ง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973C8B" w:rsidRPr="00B32F2B" w:rsidRDefault="00973C8B" w:rsidP="001A5C70">
      <w:pPr>
        <w:numPr>
          <w:ilvl w:val="1"/>
          <w:numId w:val="14"/>
        </w:numPr>
        <w:tabs>
          <w:tab w:val="left" w:pos="993"/>
        </w:tabs>
        <w:ind w:left="0" w:firstLine="700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สอบทานให้บริษัทปฏิบัติตามกฎหมายว่าด้วยหลักทรัพย์และตลาดหลักทรัพย์  ข้อกำหนดของตลาดหลักทรัพย์ และกฎหมายที่เกี่ยวข้องกับธุรกิจของบริษัท</w:t>
      </w:r>
    </w:p>
    <w:p w:rsidR="00973C8B" w:rsidRPr="00B32F2B" w:rsidRDefault="00973C8B" w:rsidP="001A5C70">
      <w:pPr>
        <w:numPr>
          <w:ilvl w:val="1"/>
          <w:numId w:val="14"/>
        </w:numPr>
        <w:tabs>
          <w:tab w:val="left" w:pos="993"/>
        </w:tabs>
        <w:ind w:left="0" w:firstLine="700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พิจารณา คัดเลือก เสนอแต่งตั้งบุคคลซึ่งมีความเป็นอิสระเพื่อทำหน้าที่เป็นผู้สอบบัญชีของบริษัท และเสนอค่าตอบแทนของบุคคลดังกล่าว</w:t>
      </w:r>
      <w:r w:rsidRPr="00B32F2B">
        <w:rPr>
          <w:rFonts w:ascii="Angsana New" w:hAnsi="Angsana New" w:cs="Angsana New"/>
          <w:sz w:val="28"/>
        </w:rPr>
        <w:t xml:space="preserve"> </w:t>
      </w:r>
      <w:r w:rsidRPr="00B32F2B">
        <w:rPr>
          <w:rFonts w:ascii="Angsana New" w:hAnsi="Angsana New" w:cs="Angsana New"/>
          <w:sz w:val="28"/>
          <w:cs/>
        </w:rPr>
        <w:t>รวมทั้งเข้าร่วมประชุมกับผู้สอบบัญชี โดยไม่มีฝ่ายจัดการเข้าร่วมประชุมอย่างน้อยปีละ</w:t>
      </w:r>
      <w:r w:rsidRPr="00B32F2B">
        <w:rPr>
          <w:rFonts w:ascii="Angsana New" w:hAnsi="Angsana New" w:cs="Angsana New"/>
          <w:sz w:val="28"/>
        </w:rPr>
        <w:t xml:space="preserve"> 1 </w:t>
      </w:r>
      <w:r w:rsidRPr="00B32F2B">
        <w:rPr>
          <w:rFonts w:ascii="Angsana New" w:hAnsi="Angsana New" w:cs="Angsana New"/>
          <w:sz w:val="28"/>
          <w:cs/>
        </w:rPr>
        <w:t xml:space="preserve"> ครั้ง</w:t>
      </w:r>
    </w:p>
    <w:p w:rsidR="00973C8B" w:rsidRPr="00B32F2B" w:rsidRDefault="00973C8B" w:rsidP="001A5C70">
      <w:pPr>
        <w:numPr>
          <w:ilvl w:val="1"/>
          <w:numId w:val="14"/>
        </w:numPr>
        <w:tabs>
          <w:tab w:val="left" w:pos="993"/>
        </w:tabs>
        <w:ind w:left="0" w:firstLine="700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lastRenderedPageBreak/>
        <w:t>พิจารณารายการที่เกี่ยวโยงกัน หรือรายการที่อาจมีความขัดแย้งทางผลประโยชน์ให้เป็นไปตามกฎหมาย และข้อกำหนดของตลาดหลักทรัพย์  รวมทั้งพิจารณาการเปิดเผยในเรื่องดังกล่าว ให้มีความถูกต้อง ครบถ้วน</w:t>
      </w:r>
    </w:p>
    <w:p w:rsidR="00973C8B" w:rsidRPr="00B32F2B" w:rsidRDefault="00973C8B" w:rsidP="001A5C70">
      <w:pPr>
        <w:numPr>
          <w:ilvl w:val="1"/>
          <w:numId w:val="14"/>
        </w:numPr>
        <w:tabs>
          <w:tab w:val="left" w:pos="993"/>
        </w:tabs>
        <w:ind w:left="0" w:firstLine="700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 xml:space="preserve">รายงานผลการปฏิบัติงานของคณะกรรมการตรวจสอบให้คณะกรรมการของบริษัททราบ อย่างน้อยไตรมาสละ </w:t>
      </w:r>
      <w:r w:rsidRPr="00B32F2B">
        <w:rPr>
          <w:rFonts w:ascii="Angsana New" w:hAnsi="Angsana New" w:cs="Angsana New"/>
          <w:sz w:val="28"/>
        </w:rPr>
        <w:t xml:space="preserve"> </w:t>
      </w:r>
      <w:r w:rsidRPr="00B32F2B">
        <w:rPr>
          <w:rFonts w:ascii="Angsana New" w:hAnsi="Angsana New" w:cs="Angsana New"/>
          <w:sz w:val="28"/>
          <w:cs/>
        </w:rPr>
        <w:t xml:space="preserve"> </w:t>
      </w:r>
      <w:r w:rsidRPr="00B32F2B">
        <w:rPr>
          <w:rFonts w:ascii="Angsana New" w:hAnsi="Angsana New" w:cs="Angsana New"/>
          <w:sz w:val="28"/>
        </w:rPr>
        <w:t xml:space="preserve">1 </w:t>
      </w:r>
      <w:r w:rsidRPr="00B32F2B">
        <w:rPr>
          <w:rFonts w:ascii="Angsana New" w:hAnsi="Angsana New" w:cs="Angsana New"/>
          <w:sz w:val="28"/>
          <w:cs/>
        </w:rPr>
        <w:t xml:space="preserve"> </w:t>
      </w:r>
      <w:r w:rsidRPr="00B32F2B">
        <w:rPr>
          <w:rFonts w:ascii="Angsana New" w:hAnsi="Angsana New" w:cs="Angsana New"/>
          <w:sz w:val="28"/>
        </w:rPr>
        <w:t xml:space="preserve"> </w:t>
      </w:r>
      <w:r w:rsidRPr="00B32F2B">
        <w:rPr>
          <w:rFonts w:ascii="Angsana New" w:hAnsi="Angsana New" w:cs="Angsana New"/>
          <w:sz w:val="28"/>
          <w:cs/>
        </w:rPr>
        <w:t>ครั้ง</w:t>
      </w:r>
    </w:p>
    <w:p w:rsidR="00973C8B" w:rsidRPr="00B32F2B" w:rsidRDefault="00973C8B" w:rsidP="001A5C70">
      <w:pPr>
        <w:numPr>
          <w:ilvl w:val="1"/>
          <w:numId w:val="14"/>
        </w:numPr>
        <w:tabs>
          <w:tab w:val="left" w:pos="993"/>
        </w:tabs>
        <w:ind w:left="0" w:firstLine="700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จัดทำรายงานของคณะกรรมการตรวจสอบ โดยเปิดเผยไว้ในรายงานประจำปีของบริษัท ซึ่งรายงานดังกล่าวต้องลงนามโดยประธานคณะกรรมการตรวจสอบและต้องประกอบด้วยข้อมูลอย่างน้อยดังต่อไปนี้</w:t>
      </w:r>
    </w:p>
    <w:p w:rsidR="00973C8B" w:rsidRPr="00B32F2B" w:rsidRDefault="00973C8B" w:rsidP="001A5C70">
      <w:pPr>
        <w:numPr>
          <w:ilvl w:val="0"/>
          <w:numId w:val="15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ความเห็นเกี่ยวกับความถูกต้อง  ครบถ้วน เป็นที่เชื่อถือได้ของรายงานทางการเงินของบริษัท</w:t>
      </w:r>
    </w:p>
    <w:p w:rsidR="00973C8B" w:rsidRPr="00B32F2B" w:rsidRDefault="00973C8B" w:rsidP="001A5C70">
      <w:pPr>
        <w:numPr>
          <w:ilvl w:val="0"/>
          <w:numId w:val="15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ความเห็นเกี่ยวกับความเพียงพอของระบบควบคุมภายในของบริษัท</w:t>
      </w:r>
    </w:p>
    <w:p w:rsidR="00973C8B" w:rsidRPr="00B32F2B" w:rsidRDefault="00973C8B" w:rsidP="001A5C70">
      <w:pPr>
        <w:numPr>
          <w:ilvl w:val="0"/>
          <w:numId w:val="15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ความเห็นเกี่ยวกับการปฏิบัติตามกฎหมายว่าด้วยหลักทรัพย์และตลาดหลักทรัพย์  ข้อกำหนดของตลาดหลักทรัพย์ หรือกฎหมายที่เกี่ยวข้องกับธุรกิจของบริษัท</w:t>
      </w:r>
    </w:p>
    <w:p w:rsidR="00973C8B" w:rsidRPr="00B32F2B" w:rsidRDefault="00973C8B" w:rsidP="001A5C70">
      <w:pPr>
        <w:numPr>
          <w:ilvl w:val="0"/>
          <w:numId w:val="15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ความเห็นเกี่ยวกับความเหมาะสมของผู้สอบบัญชี</w:t>
      </w:r>
    </w:p>
    <w:p w:rsidR="00973C8B" w:rsidRPr="00B32F2B" w:rsidRDefault="00973C8B" w:rsidP="001A5C70">
      <w:pPr>
        <w:numPr>
          <w:ilvl w:val="0"/>
          <w:numId w:val="15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ความเห็นเกี่ยวกับรายการที่อาจมีความขัดแย้งทางผลประโยชน์</w:t>
      </w:r>
    </w:p>
    <w:p w:rsidR="00973C8B" w:rsidRPr="00B32F2B" w:rsidRDefault="00973C8B" w:rsidP="001A5C70">
      <w:pPr>
        <w:numPr>
          <w:ilvl w:val="0"/>
          <w:numId w:val="15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จำนวนการประชุมคณะกรรมการตรวจสอบ และการเข้าร่วมประชุมของกรรมการตรวจสอบแต่ละท่าน</w:t>
      </w:r>
    </w:p>
    <w:p w:rsidR="00973C8B" w:rsidRPr="00B32F2B" w:rsidRDefault="00973C8B" w:rsidP="001A5C70">
      <w:pPr>
        <w:numPr>
          <w:ilvl w:val="0"/>
          <w:numId w:val="15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ความเห็นหรือข้อสังเกต โดยรวมที่คณะกรรมการตรวจสอบได้รับจากการปฏิบัติหน้าที่ตามกฎบัตร</w:t>
      </w:r>
    </w:p>
    <w:p w:rsidR="00973C8B" w:rsidRPr="00B32F2B" w:rsidRDefault="00973C8B" w:rsidP="001A5C70">
      <w:pPr>
        <w:numPr>
          <w:ilvl w:val="0"/>
          <w:numId w:val="15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รายการอื่นที่เห็นว่าผู้ถือหุ้นและผู้ลงทุนทั่วไปควรทราบ ภายใต้ขอบเขตหน้าที่และความรับผิดชอบที่ได้รับมอบหมายจากคณะกรรมการบริษัท</w:t>
      </w:r>
    </w:p>
    <w:p w:rsidR="00973C8B" w:rsidRPr="00B32F2B" w:rsidRDefault="00973C8B" w:rsidP="001A5C70">
      <w:pPr>
        <w:numPr>
          <w:ilvl w:val="1"/>
          <w:numId w:val="14"/>
        </w:numPr>
        <w:tabs>
          <w:tab w:val="clear" w:pos="792"/>
          <w:tab w:val="left" w:pos="993"/>
        </w:tabs>
        <w:ind w:left="0" w:firstLine="700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ปฏิบัติการอื่นใดตามที่คณะกรรมการของบริษัทมอบหมายด้วยความเห็นชอบจากคณะกรรมการตรวจสอบ</w:t>
      </w:r>
    </w:p>
    <w:p w:rsidR="00973C8B" w:rsidRPr="00B32F2B" w:rsidRDefault="00973C8B" w:rsidP="00973C8B">
      <w:pPr>
        <w:rPr>
          <w:rFonts w:ascii="Angsana New" w:hAnsi="Angsana New" w:cs="Angsana New"/>
          <w:sz w:val="28"/>
        </w:rPr>
      </w:pPr>
    </w:p>
    <w:p w:rsidR="00973C8B" w:rsidRPr="00B32F2B" w:rsidRDefault="00973C8B" w:rsidP="00973C8B">
      <w:pPr>
        <w:ind w:firstLine="700"/>
        <w:rPr>
          <w:rFonts w:ascii="Angsana New" w:hAnsi="Angsana New" w:cs="Angsana New"/>
          <w:b/>
          <w:bCs/>
          <w:sz w:val="28"/>
          <w:u w:val="single"/>
        </w:rPr>
      </w:pPr>
      <w:r>
        <w:rPr>
          <w:rFonts w:ascii="Angsana New" w:hAnsi="Angsana New" w:cs="Angsana New"/>
          <w:b/>
          <w:bCs/>
          <w:sz w:val="28"/>
        </w:rPr>
        <w:t>9.</w:t>
      </w:r>
      <w:r w:rsidRPr="00B32F2B">
        <w:rPr>
          <w:rFonts w:ascii="Angsana New" w:hAnsi="Angsana New" w:cs="Angsana New"/>
          <w:b/>
          <w:bCs/>
          <w:sz w:val="28"/>
        </w:rPr>
        <w:t>2.2</w:t>
      </w:r>
      <w:r w:rsidRPr="00B32F2B">
        <w:rPr>
          <w:rFonts w:ascii="Angsana New" w:hAnsi="Angsana New" w:cs="Angsana New"/>
          <w:b/>
          <w:bCs/>
          <w:sz w:val="28"/>
          <w:cs/>
        </w:rPr>
        <w:t xml:space="preserve"> </w:t>
      </w:r>
      <w:r w:rsidRPr="00B32F2B">
        <w:rPr>
          <w:rFonts w:ascii="Angsana New" w:hAnsi="Angsana New" w:cs="Angsana New"/>
          <w:b/>
          <w:bCs/>
          <w:sz w:val="28"/>
          <w:u w:val="single"/>
          <w:cs/>
        </w:rPr>
        <w:t>คณะกรรมการบริหาร</w:t>
      </w:r>
    </w:p>
    <w:p w:rsidR="00973C8B" w:rsidRPr="00973C8B" w:rsidRDefault="00973C8B" w:rsidP="00973C8B">
      <w:pPr>
        <w:rPr>
          <w:rFonts w:ascii="Angsana New" w:hAnsi="Angsana New" w:cs="Angsana New"/>
          <w:b/>
          <w:bCs/>
          <w:color w:val="000000"/>
          <w:sz w:val="28"/>
          <w:u w:val="single"/>
        </w:rPr>
      </w:pPr>
    </w:p>
    <w:p w:rsidR="00973C8B" w:rsidRDefault="00DF6395" w:rsidP="00973C8B">
      <w:pPr>
        <w:ind w:firstLine="720"/>
        <w:rPr>
          <w:rFonts w:ascii="Angsana New" w:hAnsi="Angsana New" w:cs="Angsana New"/>
          <w:color w:val="000000"/>
          <w:sz w:val="28"/>
        </w:rPr>
      </w:pP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ในปี 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2559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บริษัทมีการประชุมคณะกรรมการบริหารทั้งสิ้น 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112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ครั้ง โดย ณ วันที่ 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31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ธันวาคม </w:t>
      </w:r>
      <w:r w:rsidRPr="00DF6395">
        <w:rPr>
          <w:rFonts w:asciiTheme="majorBidi" w:hAnsiTheme="majorBidi" w:cstheme="majorBidi"/>
          <w:color w:val="000000" w:themeColor="text1"/>
          <w:sz w:val="28"/>
        </w:rPr>
        <w:t>2559</w:t>
      </w:r>
      <w:r w:rsidR="00973C8B" w:rsidRPr="00DF6395">
        <w:rPr>
          <w:rFonts w:ascii="Angsana New" w:hAnsi="Angsana New" w:cs="Angsana New"/>
          <w:color w:val="000000" w:themeColor="text1"/>
          <w:sz w:val="28"/>
        </w:rPr>
        <w:t xml:space="preserve"> </w:t>
      </w:r>
      <w:r w:rsidR="00973C8B" w:rsidRPr="00973C8B">
        <w:rPr>
          <w:rFonts w:ascii="Angsana New" w:hAnsi="Angsana New" w:cs="Angsana New"/>
          <w:color w:val="000000"/>
          <w:sz w:val="28"/>
          <w:cs/>
        </w:rPr>
        <w:t xml:space="preserve">คณะกรรมการบริหารมีจำนวน </w:t>
      </w:r>
      <w:r w:rsidR="00973C8B" w:rsidRPr="00973C8B">
        <w:rPr>
          <w:rFonts w:ascii="Angsana New" w:hAnsi="Angsana New" w:cs="Angsana New"/>
          <w:color w:val="000000"/>
          <w:sz w:val="28"/>
        </w:rPr>
        <w:t xml:space="preserve">3 </w:t>
      </w:r>
      <w:r w:rsidR="00973C8B" w:rsidRPr="00973C8B">
        <w:rPr>
          <w:rFonts w:ascii="Angsana New" w:hAnsi="Angsana New" w:cs="Angsana New"/>
          <w:color w:val="000000"/>
          <w:sz w:val="28"/>
          <w:cs/>
        </w:rPr>
        <w:t>ท่าน ประกอบด้วย</w:t>
      </w:r>
    </w:p>
    <w:p w:rsidR="00A3504D" w:rsidRPr="00973C8B" w:rsidRDefault="00A3504D" w:rsidP="00973C8B">
      <w:pPr>
        <w:ind w:firstLine="720"/>
        <w:rPr>
          <w:rFonts w:ascii="Angsana New" w:hAnsi="Angsana New" w:cs="Angsana New"/>
          <w:color w:val="000000"/>
          <w:sz w:val="28"/>
        </w:rPr>
      </w:pPr>
    </w:p>
    <w:p w:rsidR="00973C8B" w:rsidRPr="00973C8B" w:rsidRDefault="00973C8B" w:rsidP="00973C8B">
      <w:pPr>
        <w:ind w:left="720" w:right="-514"/>
        <w:rPr>
          <w:rFonts w:ascii="Angsana New" w:hAnsi="Angsana New" w:cs="Angsana New"/>
          <w:color w:val="000000"/>
          <w:sz w:val="28"/>
          <w:u w:val="single"/>
        </w:rPr>
      </w:pPr>
      <w:r w:rsidRPr="00973C8B">
        <w:rPr>
          <w:rFonts w:ascii="Angsana New" w:hAnsi="Angsana New" w:cs="Angsana New"/>
          <w:color w:val="000000"/>
          <w:sz w:val="28"/>
          <w:u w:val="single"/>
          <w:cs/>
        </w:rPr>
        <w:t>ชื่อ</w:t>
      </w:r>
      <w:r w:rsidRPr="00973C8B">
        <w:rPr>
          <w:rFonts w:ascii="Angsana New" w:hAnsi="Angsana New" w:cs="Angsana New"/>
          <w:color w:val="000000"/>
          <w:sz w:val="28"/>
          <w:u w:val="single"/>
        </w:rPr>
        <w:t>-</w:t>
      </w:r>
      <w:r w:rsidRPr="00973C8B">
        <w:rPr>
          <w:rFonts w:ascii="Angsana New" w:hAnsi="Angsana New" w:cs="Angsana New"/>
          <w:color w:val="000000"/>
          <w:sz w:val="28"/>
          <w:u w:val="single"/>
          <w:cs/>
        </w:rPr>
        <w:t>สกุล</w:t>
      </w:r>
      <w:r w:rsidRPr="00973C8B">
        <w:rPr>
          <w:rFonts w:ascii="Angsana New" w:hAnsi="Angsana New" w:cs="Angsana New"/>
          <w:color w:val="000000"/>
          <w:sz w:val="28"/>
          <w:cs/>
        </w:rPr>
        <w:tab/>
      </w:r>
      <w:r w:rsidRPr="00973C8B">
        <w:rPr>
          <w:rFonts w:ascii="Angsana New" w:hAnsi="Angsana New" w:cs="Angsana New"/>
          <w:color w:val="000000"/>
          <w:sz w:val="28"/>
          <w:cs/>
        </w:rPr>
        <w:tab/>
      </w:r>
      <w:r w:rsidRPr="00973C8B">
        <w:rPr>
          <w:rFonts w:ascii="Angsana New" w:hAnsi="Angsana New" w:cs="Angsana New"/>
          <w:color w:val="000000"/>
          <w:sz w:val="28"/>
          <w:cs/>
        </w:rPr>
        <w:tab/>
      </w:r>
      <w:r w:rsidRPr="00973C8B">
        <w:rPr>
          <w:rFonts w:ascii="Angsana New" w:hAnsi="Angsana New" w:cs="Angsana New"/>
          <w:color w:val="000000"/>
          <w:sz w:val="28"/>
          <w:cs/>
        </w:rPr>
        <w:tab/>
      </w:r>
      <w:r w:rsidRPr="00973C8B">
        <w:rPr>
          <w:rFonts w:ascii="Angsana New" w:hAnsi="Angsana New" w:cs="Angsana New"/>
          <w:color w:val="000000"/>
          <w:sz w:val="28"/>
          <w:cs/>
        </w:rPr>
        <w:tab/>
      </w:r>
      <w:r w:rsidRPr="00973C8B">
        <w:rPr>
          <w:rFonts w:ascii="Angsana New" w:hAnsi="Angsana New" w:cs="Angsana New"/>
          <w:color w:val="000000"/>
          <w:sz w:val="28"/>
          <w:u w:val="single"/>
          <w:cs/>
        </w:rPr>
        <w:t>ตำแหน่ง</w:t>
      </w:r>
    </w:p>
    <w:p w:rsidR="00973C8B" w:rsidRPr="00B32F2B" w:rsidRDefault="00973C8B" w:rsidP="00973C8B">
      <w:pPr>
        <w:ind w:left="720" w:right="-514"/>
        <w:rPr>
          <w:rFonts w:ascii="Angsana New" w:hAnsi="Angsana New" w:cs="Angsana New"/>
          <w:sz w:val="28"/>
          <w:cs/>
        </w:rPr>
      </w:pPr>
      <w:r w:rsidRPr="00B32F2B">
        <w:rPr>
          <w:rFonts w:ascii="Angsana New" w:hAnsi="Angsana New" w:cs="Angsana New"/>
          <w:sz w:val="28"/>
        </w:rPr>
        <w:t xml:space="preserve">1. </w:t>
      </w:r>
      <w:r w:rsidRPr="00B32F2B">
        <w:rPr>
          <w:rFonts w:ascii="Angsana New" w:hAnsi="Angsana New" w:cs="Angsana New"/>
          <w:sz w:val="28"/>
          <w:cs/>
        </w:rPr>
        <w:t>นายไชยยันต์   ชาครกุล</w:t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  <w:t>ประธานกรรมการบริหาร</w:t>
      </w:r>
    </w:p>
    <w:p w:rsidR="00973C8B" w:rsidRPr="00B32F2B" w:rsidRDefault="00973C8B" w:rsidP="00973C8B">
      <w:pPr>
        <w:ind w:left="720" w:right="-514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 xml:space="preserve">2. </w:t>
      </w:r>
      <w:r w:rsidRPr="00B32F2B">
        <w:rPr>
          <w:rFonts w:ascii="Angsana New" w:hAnsi="Angsana New" w:cs="Angsana New"/>
          <w:sz w:val="28"/>
          <w:cs/>
        </w:rPr>
        <w:t>นายณัฐ   สง่าสงเคราะห์</w:t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  <w:t>กรรมการบริหาร</w:t>
      </w:r>
    </w:p>
    <w:p w:rsidR="00973C8B" w:rsidRPr="00B32F2B" w:rsidRDefault="00973C8B" w:rsidP="00973C8B">
      <w:pPr>
        <w:ind w:left="720" w:right="-514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 xml:space="preserve">3. </w:t>
      </w:r>
      <w:r w:rsidRPr="00B32F2B">
        <w:rPr>
          <w:rFonts w:ascii="Angsana New" w:hAnsi="Angsana New" w:cs="Angsana New"/>
          <w:sz w:val="28"/>
          <w:cs/>
        </w:rPr>
        <w:t>นายชูรัชฏ์   ชาครกุล</w:t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  <w:t>กรรมการบริหาร</w:t>
      </w:r>
    </w:p>
    <w:p w:rsidR="004A56E2" w:rsidRPr="004A56E2" w:rsidRDefault="004A56E2" w:rsidP="004A56E2">
      <w:pPr>
        <w:ind w:right="-514"/>
        <w:rPr>
          <w:color w:val="000000"/>
          <w:sz w:val="28"/>
        </w:rPr>
      </w:pPr>
    </w:p>
    <w:p w:rsidR="004A56E2" w:rsidRPr="00FD6609" w:rsidRDefault="004A56E2" w:rsidP="004A56E2">
      <w:pPr>
        <w:rPr>
          <w:rFonts w:ascii="Angsana New" w:hAnsi="Angsana New" w:cs="Angsana New"/>
          <w:b/>
          <w:bCs/>
          <w:color w:val="000000"/>
          <w:sz w:val="28"/>
          <w:u w:val="single"/>
          <w:cs/>
        </w:rPr>
      </w:pPr>
      <w:r w:rsidRPr="00FD6609">
        <w:rPr>
          <w:rFonts w:ascii="Angsana New" w:hAnsi="Angsana New" w:cs="Angsana New"/>
          <w:b/>
          <w:bCs/>
          <w:color w:val="000000"/>
          <w:sz w:val="28"/>
          <w:u w:val="single"/>
          <w:cs/>
        </w:rPr>
        <w:t>องค์ประกอบและการแต่งตั้งคณะกรรมการบริหาร</w:t>
      </w:r>
    </w:p>
    <w:p w:rsidR="004A56E2" w:rsidRPr="00FD6609" w:rsidRDefault="004A56E2" w:rsidP="004A56E2">
      <w:pPr>
        <w:rPr>
          <w:rFonts w:ascii="Angsana New" w:hAnsi="Angsana New" w:cs="Angsana New"/>
          <w:color w:val="000000"/>
          <w:sz w:val="28"/>
          <w:cs/>
        </w:rPr>
      </w:pPr>
      <w:r w:rsidRPr="00FD6609">
        <w:rPr>
          <w:rFonts w:ascii="Angsana New" w:hAnsi="Angsana New" w:cs="Angsana New"/>
          <w:color w:val="000000"/>
          <w:sz w:val="28"/>
          <w:cs/>
        </w:rPr>
        <w:tab/>
      </w:r>
    </w:p>
    <w:p w:rsidR="004A56E2" w:rsidRPr="00FD6609" w:rsidRDefault="004A56E2" w:rsidP="004A56E2">
      <w:pPr>
        <w:jc w:val="both"/>
        <w:rPr>
          <w:rFonts w:ascii="Angsana New" w:hAnsi="Angsana New" w:cs="Angsana New"/>
          <w:color w:val="000000"/>
          <w:sz w:val="28"/>
          <w:cs/>
        </w:rPr>
      </w:pPr>
      <w:r w:rsidRPr="00FD6609">
        <w:rPr>
          <w:rFonts w:ascii="Angsana New" w:hAnsi="Angsana New" w:cs="Angsana New"/>
          <w:color w:val="000000"/>
          <w:sz w:val="28"/>
          <w:cs/>
        </w:rPr>
        <w:tab/>
        <w:t>คณะกรรมการบริษัท เป็นผู้แต่งตั้งกรรมการบริหาร โดยเลือกตั้งจากกรรมการจำนวนหนึ่งของบริษัท</w:t>
      </w:r>
    </w:p>
    <w:p w:rsidR="004A56E2" w:rsidRDefault="004A56E2" w:rsidP="00973C8B">
      <w:pPr>
        <w:ind w:right="-514"/>
        <w:rPr>
          <w:rFonts w:ascii="Angsana New" w:hAnsi="Angsana New" w:cs="Angsana New"/>
          <w:b/>
          <w:bCs/>
          <w:sz w:val="28"/>
          <w:u w:val="single"/>
        </w:rPr>
      </w:pPr>
    </w:p>
    <w:p w:rsidR="00973C8B" w:rsidRPr="00B32F2B" w:rsidRDefault="00973C8B" w:rsidP="00973C8B">
      <w:pPr>
        <w:ind w:right="-514"/>
        <w:rPr>
          <w:rFonts w:ascii="Angsana New" w:hAnsi="Angsana New" w:cs="Angsana New"/>
          <w:b/>
          <w:bCs/>
          <w:sz w:val="28"/>
          <w:u w:val="single"/>
          <w:cs/>
        </w:rPr>
      </w:pPr>
      <w:r w:rsidRPr="00B32F2B">
        <w:rPr>
          <w:rFonts w:ascii="Angsana New" w:hAnsi="Angsana New" w:cs="Angsana New"/>
          <w:b/>
          <w:bCs/>
          <w:sz w:val="28"/>
          <w:u w:val="single"/>
          <w:cs/>
        </w:rPr>
        <w:lastRenderedPageBreak/>
        <w:t>ขอบเขตอำนาจหน้าที่ของคณะกรรมการบริหาร</w:t>
      </w:r>
    </w:p>
    <w:p w:rsidR="00973C8B" w:rsidRPr="00B32F2B" w:rsidRDefault="00973C8B" w:rsidP="00973C8B">
      <w:pPr>
        <w:jc w:val="both"/>
        <w:rPr>
          <w:rFonts w:ascii="Angsana New" w:hAnsi="Angsana New" w:cs="Angsana New"/>
          <w:sz w:val="28"/>
        </w:rPr>
      </w:pPr>
    </w:p>
    <w:p w:rsidR="00973C8B" w:rsidRPr="00B32F2B" w:rsidRDefault="00973C8B" w:rsidP="001A5C70">
      <w:pPr>
        <w:numPr>
          <w:ilvl w:val="0"/>
          <w:numId w:val="13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ให้กรรมการบริหารมีอำนาจดำเนินการตามนโยบายของคณะกรรมการบริษัท ซึ่งอยู่ภายใต้กฎหมาย เงื่อนไข กฎระเบียบ และข้อบังคับของบริษัท เว้นแต่รายการที่กฎหมายกำหนดให้ต้องได้มติที่ประชุมผู้ถือหุ้น</w:t>
      </w:r>
    </w:p>
    <w:p w:rsidR="00973C8B" w:rsidRPr="00B32F2B" w:rsidRDefault="00973C8B" w:rsidP="001A5C70">
      <w:pPr>
        <w:numPr>
          <w:ilvl w:val="0"/>
          <w:numId w:val="13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มีอำนาจพิจารณาอนุมัติการกู้ หรือการขอสินเชื่อใดๆ จากสถาบันการเงิน และ</w:t>
      </w:r>
      <w:r w:rsidRPr="00B32F2B">
        <w:rPr>
          <w:rFonts w:ascii="Angsana New" w:hAnsi="Angsana New" w:cs="Angsana New"/>
          <w:sz w:val="28"/>
        </w:rPr>
        <w:t>/</w:t>
      </w:r>
      <w:r w:rsidRPr="00B32F2B">
        <w:rPr>
          <w:rFonts w:ascii="Angsana New" w:hAnsi="Angsana New" w:cs="Angsana New"/>
          <w:sz w:val="28"/>
          <w:cs/>
        </w:rPr>
        <w:t>หรือ การออกและเสนอขายตราสารหนี้ และ</w:t>
      </w:r>
      <w:r w:rsidRPr="00B32F2B">
        <w:rPr>
          <w:rFonts w:ascii="Angsana New" w:hAnsi="Angsana New" w:cs="Angsana New"/>
          <w:sz w:val="28"/>
        </w:rPr>
        <w:t>/</w:t>
      </w:r>
      <w:r w:rsidRPr="00B32F2B">
        <w:rPr>
          <w:rFonts w:ascii="Angsana New" w:hAnsi="Angsana New" w:cs="Angsana New"/>
          <w:sz w:val="28"/>
          <w:cs/>
        </w:rPr>
        <w:t xml:space="preserve">หรือ ตั๋วเงินใดๆ ต่อนักลงทุนทั่วไป นักลงทุนโดยเฉพาะเจาะจง นักลงทุนประเภทสถาบัน รวมตลอดถึงการชำระหรือใช้จ่ายเงินเพื่อธุรกรรมตามปกติธุรกิจของบริษัท เช่น การใช้จ่ายเงินเพื่อการลงทุน เพื่อการจัดซื้อที่ดินหรือจัดซื้อที่ดินพร้อมสิ่งปลูกสร้าง และใช้จ่ายเพื่อการดำเนินงานต่างๆ ทั้งนี้ภายในวงเงินสำหรับแต่ละรายการไม่เกินกว่า </w:t>
      </w:r>
      <w:r w:rsidRPr="00B32F2B">
        <w:rPr>
          <w:rFonts w:ascii="Angsana New" w:hAnsi="Angsana New" w:cs="Angsana New"/>
          <w:sz w:val="28"/>
        </w:rPr>
        <w:t xml:space="preserve">700 </w:t>
      </w:r>
      <w:r w:rsidRPr="00B32F2B">
        <w:rPr>
          <w:rFonts w:ascii="Angsana New" w:hAnsi="Angsana New" w:cs="Angsana New"/>
          <w:sz w:val="28"/>
          <w:cs/>
        </w:rPr>
        <w:t>ล้านบาท หรือจำนวนเทียบเท่า หรือเป็นไปตามที่คณะกรรมการบริษัทมอบหมาย</w:t>
      </w:r>
    </w:p>
    <w:p w:rsidR="00973C8B" w:rsidRPr="00B32F2B" w:rsidRDefault="00973C8B" w:rsidP="001A5C70">
      <w:pPr>
        <w:numPr>
          <w:ilvl w:val="0"/>
          <w:numId w:val="13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มีอำนาจแต่งตั้ง</w:t>
      </w:r>
      <w:r w:rsidRPr="00B32F2B">
        <w:rPr>
          <w:rFonts w:ascii="Angsana New" w:hAnsi="Angsana New" w:cs="Angsana New"/>
          <w:sz w:val="28"/>
        </w:rPr>
        <w:t xml:space="preserve"> </w:t>
      </w:r>
      <w:r w:rsidRPr="00B32F2B">
        <w:rPr>
          <w:rFonts w:ascii="Angsana New" w:hAnsi="Angsana New" w:cs="Angsana New"/>
          <w:sz w:val="28"/>
          <w:cs/>
        </w:rPr>
        <w:t>ถอดถอน เจ้าหน้าที่ของบริษัทในตำแหน่งที่ไม่สูงกว่าตำแหน่งกรรมการผู้จัดการ</w:t>
      </w:r>
    </w:p>
    <w:p w:rsidR="00973C8B" w:rsidRPr="00B32F2B" w:rsidRDefault="00973C8B" w:rsidP="001A5C70">
      <w:pPr>
        <w:numPr>
          <w:ilvl w:val="0"/>
          <w:numId w:val="13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มีอำนาจจัดทำ เสนอแนะ และกำหนดนโยบายแนวทางธุรกิจ และกลยุทธ์ทางธุรกิจของบริษัท ต่อคณะกรรมการบริษัท</w:t>
      </w:r>
    </w:p>
    <w:p w:rsidR="00973C8B" w:rsidRPr="00B32F2B" w:rsidRDefault="00973C8B" w:rsidP="001A5C70">
      <w:pPr>
        <w:numPr>
          <w:ilvl w:val="0"/>
          <w:numId w:val="13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ดำเนินกิจการที่เกี่ยวข้องกับการบริหารงานทั่วไปของบริษัท รวมทั้งจัดตั้งโครงสร้างองค์กร และการบริหาร โดยให้ครอบคลุมทุกรายละเอียดของการคัดเลือก การฝึกอบรม การว่าจ้าง และการเลิกจ้างของพนักงานบริษัท</w:t>
      </w:r>
    </w:p>
    <w:p w:rsidR="00973C8B" w:rsidRPr="00B32F2B" w:rsidRDefault="00973C8B" w:rsidP="001A5C70">
      <w:pPr>
        <w:numPr>
          <w:ilvl w:val="0"/>
          <w:numId w:val="13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กำหนดแผนธุรกิจ อำนวยการบริหารงาน อนุมัติงบประมาณสำหรับประกอบธุรกิจประจำปี และงบประมาณรายจ่ายประจำปี และดำเนินการตามแผนทางธุรกิจ และกลยุทธ์ทางธุรกิจโดยสอดคล้องกับนโยบาย และแนวทางธุรกิจที่ได้แถลงต่อคณะกรรมการบริษัท</w:t>
      </w:r>
    </w:p>
    <w:p w:rsidR="00973C8B" w:rsidRPr="00B32F2B" w:rsidRDefault="00973C8B" w:rsidP="001A5C70">
      <w:pPr>
        <w:numPr>
          <w:ilvl w:val="0"/>
          <w:numId w:val="13"/>
        </w:num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ปฏิบัติหน้าที่อื่นๆ ตามที่ได้รับมอบหมายในแต่ละช่วงเวลาจากคณะกรรมการ</w:t>
      </w:r>
    </w:p>
    <w:p w:rsidR="00973C8B" w:rsidRPr="00B32F2B" w:rsidRDefault="00973C8B" w:rsidP="00973C8B">
      <w:pPr>
        <w:jc w:val="both"/>
        <w:rPr>
          <w:rFonts w:ascii="Angsana New" w:hAnsi="Angsana New" w:cs="Angsana New"/>
          <w:sz w:val="28"/>
        </w:rPr>
      </w:pPr>
    </w:p>
    <w:p w:rsidR="00973C8B" w:rsidRPr="00B32F2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>ทั้งนี้ การมอบอำนาจดังกล่าวให้แก่คณะกรรมการบริหารนั้น กำหนดให้รายการที่กรรมการบริหาร หรือบุคคลที่อาจมีความขัดแย้ง มีส่วนได้เสีย หรืออาจมีความขัดแย้งทางผลประโยชน์อื่นใดกับบริษัท หรือบริษัทย่อย ให้กรรมการบริหารซึ่งมีส่วนได้เสียในเรื่องใด ไม่มีสิทธิออกเสียงลงคะแนนในเรื่องนั้น ซึ่งการอนุมัติรายการที่อาจมีความขัดแย้งทางผลประโยชน์ดังกล่าวจะต้องดำเนินการตามประกาศตลาดหลักทรัพย์แห่งประเทศไทย เรื่องหลักเกณฑ์ วิธีการและการเปิดเผยรายการที่เกี่ยวโยงกันของบริษัทจดทะเบียน</w:t>
      </w:r>
    </w:p>
    <w:p w:rsidR="00973C8B" w:rsidRPr="00B32F2B" w:rsidRDefault="00973C8B" w:rsidP="00973C8B">
      <w:pPr>
        <w:jc w:val="both"/>
        <w:rPr>
          <w:rFonts w:ascii="Angsana New" w:hAnsi="Angsana New" w:cs="Angsana New"/>
          <w:color w:val="000000"/>
          <w:sz w:val="28"/>
        </w:rPr>
      </w:pPr>
    </w:p>
    <w:p w:rsidR="00973C8B" w:rsidRPr="00B32F2B" w:rsidRDefault="00973C8B" w:rsidP="00973C8B">
      <w:pPr>
        <w:jc w:val="both"/>
        <w:rPr>
          <w:rFonts w:ascii="Angsana New" w:hAnsi="Angsana New" w:cs="Angsana New"/>
          <w:color w:val="000000"/>
          <w:sz w:val="28"/>
        </w:rPr>
      </w:pPr>
    </w:p>
    <w:p w:rsidR="00973C8B" w:rsidRDefault="00973C8B" w:rsidP="00973C8B">
      <w:pPr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</w:pPr>
      <w:r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br w:type="page"/>
      </w:r>
    </w:p>
    <w:p w:rsidR="00973C8B" w:rsidRPr="00B32F2B" w:rsidRDefault="00973C8B" w:rsidP="00973C8B">
      <w:pPr>
        <w:jc w:val="both"/>
        <w:rPr>
          <w:rFonts w:ascii="Angsana New" w:hAnsi="Angsana New" w:cs="Angsana New"/>
          <w:b/>
          <w:bCs/>
          <w:color w:val="000000"/>
          <w:sz w:val="16"/>
          <w:szCs w:val="16"/>
        </w:rPr>
      </w:pPr>
    </w:p>
    <w:p w:rsidR="00973C8B" w:rsidRPr="00B32F2B" w:rsidRDefault="00973C8B" w:rsidP="001A5C70">
      <w:pPr>
        <w:pStyle w:val="ListParagraph"/>
        <w:numPr>
          <w:ilvl w:val="1"/>
          <w:numId w:val="24"/>
        </w:numPr>
        <w:ind w:left="709" w:hanging="425"/>
        <w:jc w:val="both"/>
        <w:rPr>
          <w:rFonts w:ascii="Angsana New" w:hAnsi="Angsana New" w:cs="Angsana New"/>
          <w:b/>
          <w:bCs/>
          <w:color w:val="000000"/>
          <w:sz w:val="28"/>
        </w:rPr>
      </w:pPr>
      <w:r w:rsidRPr="00B32F2B"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t>การสรรหาและแต่งตั้งกรรมการ และผู้บริหารระดับสูง</w:t>
      </w:r>
    </w:p>
    <w:p w:rsidR="00973C8B" w:rsidRPr="00B32F2B" w:rsidRDefault="00973C8B" w:rsidP="00973C8B">
      <w:pPr>
        <w:jc w:val="both"/>
        <w:rPr>
          <w:rFonts w:ascii="Angsana New" w:hAnsi="Angsana New" w:cs="Angsana New"/>
          <w:color w:val="000000"/>
          <w:sz w:val="28"/>
        </w:rPr>
      </w:pPr>
    </w:p>
    <w:p w:rsidR="00973C8B" w:rsidRDefault="00973C8B" w:rsidP="00973C8B">
      <w:pPr>
        <w:tabs>
          <w:tab w:val="left" w:pos="-5954"/>
        </w:tabs>
        <w:spacing w:before="120"/>
        <w:ind w:left="644"/>
        <w:rPr>
          <w:rFonts w:ascii="Angsana New" w:hAnsi="Angsana New" w:cs="Angsana New"/>
          <w:b/>
          <w:bCs/>
          <w:sz w:val="28"/>
          <w:u w:val="single"/>
        </w:rPr>
      </w:pPr>
      <w:r w:rsidRPr="00B32F2B">
        <w:rPr>
          <w:rFonts w:ascii="Angsana New" w:hAnsi="Angsana New" w:cs="Angsana New"/>
          <w:b/>
          <w:bCs/>
          <w:sz w:val="28"/>
          <w:u w:val="single"/>
          <w:cs/>
        </w:rPr>
        <w:t>การแต่งตั้งและการถอดถอนกรรมการบริษัท</w:t>
      </w:r>
    </w:p>
    <w:p w:rsidR="00973C8B" w:rsidRPr="00B32F2B" w:rsidRDefault="00973C8B" w:rsidP="00973C8B">
      <w:pPr>
        <w:tabs>
          <w:tab w:val="left" w:pos="-5954"/>
        </w:tabs>
        <w:rPr>
          <w:rFonts w:ascii="Angsana New" w:hAnsi="Angsana New" w:cs="Angsana New"/>
          <w:b/>
          <w:bCs/>
          <w:sz w:val="28"/>
          <w:u w:val="single"/>
        </w:rPr>
      </w:pPr>
    </w:p>
    <w:p w:rsidR="00973C8B" w:rsidRPr="00973C8B" w:rsidRDefault="00973C8B" w:rsidP="00973C8B">
      <w:pPr>
        <w:tabs>
          <w:tab w:val="left" w:pos="720"/>
          <w:tab w:val="left" w:pos="1080"/>
        </w:tabs>
        <w:spacing w:before="120"/>
        <w:ind w:right="62"/>
        <w:jc w:val="both"/>
        <w:rPr>
          <w:rFonts w:ascii="Angsana New" w:hAnsi="Angsana New" w:cs="Angsana New"/>
          <w:color w:val="000000"/>
          <w:sz w:val="28"/>
          <w:cs/>
        </w:rPr>
      </w:pPr>
      <w:r w:rsidRPr="00973C8B">
        <w:rPr>
          <w:rFonts w:ascii="Angsana New" w:hAnsi="Angsana New" w:cs="Angsana New"/>
          <w:color w:val="000000"/>
          <w:sz w:val="28"/>
        </w:rPr>
        <w:tab/>
        <w:t>1.</w:t>
      </w:r>
      <w:r w:rsidRPr="00973C8B">
        <w:rPr>
          <w:rFonts w:ascii="Angsana New" w:hAnsi="Angsana New" w:cs="Angsana New"/>
          <w:color w:val="000000"/>
          <w:sz w:val="28"/>
        </w:rPr>
        <w:tab/>
      </w:r>
      <w:r w:rsidRPr="00973C8B">
        <w:rPr>
          <w:rFonts w:ascii="Angsana New" w:hAnsi="Angsana New" w:cs="Angsana New"/>
          <w:color w:val="000000"/>
          <w:sz w:val="28"/>
          <w:cs/>
        </w:rPr>
        <w:t>กรรมการของบริษัทเลือกตั้งโดยที่ประชุมผู้ถือหุ้น โดยมีจำนวนไม่น้อยกว่าห้าคน และกรรมการไม่น้อยกว่ากึ่งหนึ่งของจำนวนกรรมการทั้งหมดต้องมีถิ่นที่อยู่ในราชอาณาจักร</w:t>
      </w:r>
      <w:r w:rsidRPr="00973C8B">
        <w:rPr>
          <w:rFonts w:ascii="Angsana New" w:hAnsi="Angsana New" w:cs="Angsana New"/>
          <w:color w:val="000000"/>
          <w:sz w:val="28"/>
        </w:rPr>
        <w:t xml:space="preserve">   </w:t>
      </w:r>
      <w:bookmarkStart w:id="19" w:name="OLE_LINK1"/>
      <w:r w:rsidRPr="00973C8B">
        <w:rPr>
          <w:rFonts w:ascii="Angsana New" w:hAnsi="Angsana New" w:cs="Angsana New"/>
          <w:color w:val="000000"/>
          <w:sz w:val="28"/>
          <w:cs/>
        </w:rPr>
        <w:t>โดยการแต่งตั้งกรรมการจะต้องได้รับมติเห็นชอบจากที่ประชุมผู้ถือหุ้นด้วยคะแนนเสียงไม่น้อยกว่ากึ่งหนึ่ง ของจำนวนเสียงทั้งหมดของผู้ถือหุ้นซึ่งมาประชุมและมีสิทธิออกเสียง โดยมีการให้ผู้ถือหุ้นได้ใช้สิทธิลงคะแนนเสียงเลือกกรรมการเป็นรายบุคคล</w:t>
      </w:r>
      <w:bookmarkEnd w:id="19"/>
      <w:r w:rsidRPr="00973C8B">
        <w:rPr>
          <w:rFonts w:ascii="Angsana New" w:hAnsi="Angsana New" w:cs="Angsana New"/>
          <w:color w:val="000000"/>
          <w:sz w:val="28"/>
          <w:cs/>
        </w:rPr>
        <w:t xml:space="preserve"> </w:t>
      </w:r>
    </w:p>
    <w:p w:rsidR="00973C8B" w:rsidRPr="00B32F2B" w:rsidRDefault="00973C8B" w:rsidP="00973C8B">
      <w:pPr>
        <w:tabs>
          <w:tab w:val="left" w:pos="720"/>
          <w:tab w:val="left" w:pos="1080"/>
        </w:tabs>
        <w:ind w:right="62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ab/>
        <w:t>2.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>ให้ที่ประชุมผู้ถือหุ้นเลือกตั้งกรรมการ ตามหลักเกณฑ์และวิธีการดังต่อไปนี้</w:t>
      </w:r>
    </w:p>
    <w:p w:rsidR="00973C8B" w:rsidRPr="00B32F2B" w:rsidRDefault="00973C8B" w:rsidP="00973C8B">
      <w:pPr>
        <w:tabs>
          <w:tab w:val="left" w:pos="1080"/>
          <w:tab w:val="left" w:pos="1440"/>
        </w:tabs>
        <w:ind w:right="62"/>
        <w:jc w:val="both"/>
        <w:rPr>
          <w:rFonts w:ascii="Angsana New" w:hAnsi="Angsana New" w:cs="Angsana New"/>
          <w:sz w:val="28"/>
          <w:cs/>
        </w:rPr>
      </w:pPr>
      <w:r w:rsidRPr="00B32F2B">
        <w:rPr>
          <w:rFonts w:ascii="Angsana New" w:hAnsi="Angsana New" w:cs="Angsana New"/>
          <w:sz w:val="28"/>
        </w:rPr>
        <w:tab/>
        <w:t>(1)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>ผู้ถือหุ้นคนหนึ่งมีคะแนนเสียงเท่ากับ หนึ่งหุ้นต่อหนึ่งเสียง</w:t>
      </w:r>
    </w:p>
    <w:p w:rsidR="00973C8B" w:rsidRPr="00B32F2B" w:rsidRDefault="00973C8B" w:rsidP="00973C8B">
      <w:pPr>
        <w:tabs>
          <w:tab w:val="left" w:pos="1080"/>
          <w:tab w:val="left" w:pos="1440"/>
        </w:tabs>
        <w:ind w:right="62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ab/>
        <w:t>(2)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 xml:space="preserve">ผู้ถือหุ้นแต่ละรายจะใช้คะแนนเสียงที่มีอยู่ทั้งหมดตาม </w:t>
      </w:r>
      <w:r w:rsidRPr="00B32F2B">
        <w:rPr>
          <w:rFonts w:ascii="Angsana New" w:hAnsi="Angsana New" w:cs="Angsana New"/>
          <w:sz w:val="28"/>
        </w:rPr>
        <w:t xml:space="preserve">(1) </w:t>
      </w:r>
      <w:r w:rsidRPr="00B32F2B">
        <w:rPr>
          <w:rFonts w:ascii="Angsana New" w:hAnsi="Angsana New" w:cs="Angsana New"/>
          <w:sz w:val="28"/>
          <w:cs/>
        </w:rPr>
        <w:t>เลือกตั้งบุคคลคนเดียวหรือหลายคนเป็นกรรมการก็ได้ แต่จะแบ่งคะแนนเสียงให้แก่ผู้ใดมากน้อยเพียงใดไม่ได้</w:t>
      </w:r>
    </w:p>
    <w:p w:rsidR="00973C8B" w:rsidRPr="00B32F2B" w:rsidRDefault="00973C8B" w:rsidP="00973C8B">
      <w:pPr>
        <w:tabs>
          <w:tab w:val="left" w:pos="1080"/>
          <w:tab w:val="left" w:pos="1440"/>
        </w:tabs>
        <w:ind w:right="62"/>
        <w:jc w:val="both"/>
        <w:rPr>
          <w:rFonts w:ascii="Angsana New" w:hAnsi="Angsana New" w:cs="Angsana New"/>
          <w:sz w:val="28"/>
          <w:cs/>
        </w:rPr>
      </w:pPr>
      <w:r w:rsidRPr="00B32F2B">
        <w:rPr>
          <w:rFonts w:ascii="Angsana New" w:hAnsi="Angsana New" w:cs="Angsana New"/>
          <w:sz w:val="28"/>
        </w:rPr>
        <w:tab/>
        <w:t>(3)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>บุคคลซึ่งได้รับคะแนนเสียงสูงสุดตามลำดับลงมาเป็นผู้ได้รับการเลือกตั้งเป็นกรรมการเท่าจำนวนกรรมการที่จะพึงมีหรือจะพึงเลือกตั้งในครั้งนั้น ในกรณีที่บุคคลซึ่งได้รับการเลือกตั้งในลำดับถัดลงมามีคะแนนเสียงเท่ากันเกินจำนวนกรรมการที่จะพึงมีหรือจะพึงเลือกตั้งในครั้งนั้น ให้ผู้เป็นประธานในที่ประชุมนั้นเป็นผู้ออกเสียงชี้ขาด</w:t>
      </w:r>
    </w:p>
    <w:p w:rsidR="00973C8B" w:rsidRPr="00B32F2B" w:rsidRDefault="00973C8B" w:rsidP="00973C8B">
      <w:pPr>
        <w:tabs>
          <w:tab w:val="left" w:pos="720"/>
          <w:tab w:val="left" w:pos="1080"/>
        </w:tabs>
        <w:ind w:right="58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ab/>
        <w:t>3.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 xml:space="preserve">ในการประชุมสามัญประจำปีทุกครั้ง ให้กรรมการออกจากตำแหน่ง </w:t>
      </w:r>
      <w:r w:rsidRPr="00B32F2B">
        <w:rPr>
          <w:rFonts w:ascii="Angsana New" w:hAnsi="Angsana New" w:cs="Angsana New"/>
          <w:sz w:val="28"/>
        </w:rPr>
        <w:t xml:space="preserve">1 </w:t>
      </w:r>
      <w:r w:rsidRPr="00B32F2B">
        <w:rPr>
          <w:rFonts w:ascii="Angsana New" w:hAnsi="Angsana New" w:cs="Angsana New"/>
          <w:sz w:val="28"/>
          <w:cs/>
        </w:rPr>
        <w:t xml:space="preserve">ใน </w:t>
      </w:r>
      <w:r w:rsidRPr="00B32F2B">
        <w:rPr>
          <w:rFonts w:ascii="Angsana New" w:hAnsi="Angsana New" w:cs="Angsana New"/>
          <w:sz w:val="28"/>
        </w:rPr>
        <w:t xml:space="preserve">3 </w:t>
      </w:r>
      <w:r w:rsidRPr="00B32F2B">
        <w:rPr>
          <w:rFonts w:ascii="Angsana New" w:hAnsi="Angsana New" w:cs="Angsana New"/>
          <w:sz w:val="28"/>
          <w:cs/>
        </w:rPr>
        <w:t>เป็นอัตรา ถ้าจำนวนกรรมการที่จะแบ่งออกให้ตรงเป็นสามส่วนไม่ได้ ก็ให้ออกโดยจำนวนใกล้ที่สุดกับส่วนหนึ่งในสาม กรรมการที่จะต้องออกจากตำแหน่งในปีแรกและปีที่สองภายหลังจดทะเบียนบริษัทนั้น ให้กรรมการจับสลากกันว่าผู้ใดจะออก ส่วนปีหลังๆต่อไป ให้กรรมการคนที่อยู่ในตำแหน่งนานที่สุดเป็นผู้ออกจากตำแหน่ง</w:t>
      </w:r>
    </w:p>
    <w:p w:rsidR="00973C8B" w:rsidRPr="00B32F2B" w:rsidRDefault="00973C8B" w:rsidP="00973C8B">
      <w:pPr>
        <w:tabs>
          <w:tab w:val="left" w:pos="720"/>
          <w:tab w:val="left" w:pos="1080"/>
        </w:tabs>
        <w:spacing w:before="120"/>
        <w:ind w:right="58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ab/>
        <w:t>4.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>นอกจากการพ้นตำแหน่งตามวาระแล้ว กรรมการพ้นจากตำแหน่งเมื่อ</w:t>
      </w:r>
    </w:p>
    <w:p w:rsidR="00973C8B" w:rsidRPr="00B32F2B" w:rsidRDefault="00973C8B" w:rsidP="00973C8B">
      <w:pPr>
        <w:tabs>
          <w:tab w:val="left" w:pos="720"/>
          <w:tab w:val="left" w:pos="1080"/>
        </w:tabs>
        <w:spacing w:before="120"/>
        <w:ind w:right="58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  <w:t>(</w:t>
      </w:r>
      <w:r w:rsidRPr="00B32F2B">
        <w:rPr>
          <w:rFonts w:ascii="Angsana New" w:hAnsi="Angsana New" w:cs="Angsana New"/>
          <w:sz w:val="28"/>
        </w:rPr>
        <w:t>1)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>เสียชีวิต</w:t>
      </w:r>
    </w:p>
    <w:p w:rsidR="00973C8B" w:rsidRPr="00B32F2B" w:rsidRDefault="00973C8B" w:rsidP="00973C8B">
      <w:pPr>
        <w:tabs>
          <w:tab w:val="left" w:pos="720"/>
          <w:tab w:val="left" w:pos="1080"/>
        </w:tabs>
        <w:spacing w:before="120"/>
        <w:ind w:right="58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  <w:t>(</w:t>
      </w:r>
      <w:r w:rsidRPr="00B32F2B">
        <w:rPr>
          <w:rFonts w:ascii="Angsana New" w:hAnsi="Angsana New" w:cs="Angsana New"/>
          <w:sz w:val="28"/>
        </w:rPr>
        <w:t>2)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>ลาออก</w:t>
      </w:r>
    </w:p>
    <w:p w:rsidR="00973C8B" w:rsidRPr="00B32F2B" w:rsidRDefault="00973C8B" w:rsidP="00973C8B">
      <w:pPr>
        <w:tabs>
          <w:tab w:val="left" w:pos="720"/>
          <w:tab w:val="left" w:pos="1080"/>
        </w:tabs>
        <w:spacing w:before="120"/>
        <w:ind w:right="58"/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</w:rPr>
        <w:t>(3)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>ขาดคุณสมบัติ หรือมีลักษณะต้องห้ามตามกฎหมายว่าด้วยบริษัทมหาชนจำกัด</w:t>
      </w:r>
    </w:p>
    <w:p w:rsidR="00973C8B" w:rsidRPr="00B32F2B" w:rsidRDefault="00973C8B" w:rsidP="00973C8B">
      <w:pPr>
        <w:tabs>
          <w:tab w:val="left" w:pos="720"/>
          <w:tab w:val="left" w:pos="1080"/>
        </w:tabs>
        <w:spacing w:before="120"/>
        <w:ind w:right="58"/>
        <w:jc w:val="both"/>
        <w:rPr>
          <w:rFonts w:ascii="Angsana New" w:hAnsi="Angsana New" w:cs="Angsana New"/>
          <w:sz w:val="28"/>
          <w:cs/>
        </w:rPr>
      </w:pP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  <w:cs/>
        </w:rPr>
        <w:tab/>
      </w:r>
      <w:r w:rsidRPr="00B32F2B">
        <w:rPr>
          <w:rFonts w:ascii="Angsana New" w:hAnsi="Angsana New" w:cs="Angsana New"/>
          <w:sz w:val="28"/>
        </w:rPr>
        <w:t>(4)</w:t>
      </w:r>
      <w:r w:rsidRPr="00B32F2B">
        <w:rPr>
          <w:rFonts w:ascii="Angsana New" w:hAnsi="Angsana New" w:cs="Angsana New"/>
          <w:sz w:val="28"/>
        </w:rPr>
        <w:tab/>
      </w:r>
      <w:r w:rsidRPr="00B32F2B">
        <w:rPr>
          <w:rFonts w:ascii="Angsana New" w:hAnsi="Angsana New" w:cs="Angsana New"/>
          <w:sz w:val="28"/>
          <w:cs/>
        </w:rPr>
        <w:t>ที่ประชุมผู้ถือหุ้นลงมติให้ออก ด้วยคะแนนเสียงไม่น้อยกว่าสามในสี่ของจำนวนหุ้นที่มาประชุมและมีสิทธิออกเสียง   และมี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</w:t>
      </w:r>
    </w:p>
    <w:p w:rsidR="00973C8B" w:rsidRPr="00B32F2B" w:rsidRDefault="00973C8B" w:rsidP="00973C8B">
      <w:pPr>
        <w:tabs>
          <w:tab w:val="left" w:pos="720"/>
          <w:tab w:val="left" w:pos="1080"/>
        </w:tabs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ab/>
        <w:t xml:space="preserve">5. </w:t>
      </w:r>
      <w:r w:rsidRPr="00B32F2B">
        <w:rPr>
          <w:rFonts w:ascii="Angsana New" w:hAnsi="Angsana New" w:cs="Angsana New"/>
          <w:sz w:val="28"/>
          <w:cs/>
        </w:rPr>
        <w:tab/>
        <w:t>กรรมการคนใดจะลาออกจากตำแหน่ง ให้ยื่นใบลาออกต่อบริษัท การลาออกมีผลนับแต่วันที่ใบลาออกไปถึงบริษัท</w:t>
      </w:r>
    </w:p>
    <w:p w:rsidR="00973C8B" w:rsidRDefault="00973C8B" w:rsidP="00973C8B">
      <w:pPr>
        <w:rPr>
          <w:rFonts w:ascii="Angsana New" w:hAnsi="Angsana New" w:cs="Angsana New"/>
          <w:sz w:val="28"/>
        </w:rPr>
      </w:pPr>
    </w:p>
    <w:p w:rsidR="004A56E2" w:rsidRDefault="004A56E2" w:rsidP="00973C8B">
      <w:pPr>
        <w:rPr>
          <w:rFonts w:ascii="Angsana New" w:hAnsi="Angsana New" w:cs="Angsana New"/>
          <w:sz w:val="28"/>
        </w:rPr>
      </w:pPr>
    </w:p>
    <w:p w:rsidR="004A56E2" w:rsidRDefault="004A56E2" w:rsidP="00973C8B">
      <w:pPr>
        <w:rPr>
          <w:rFonts w:ascii="Angsana New" w:hAnsi="Angsana New" w:cs="Angsana New"/>
          <w:sz w:val="28"/>
        </w:rPr>
      </w:pPr>
    </w:p>
    <w:p w:rsidR="004A56E2" w:rsidRPr="00B32F2B" w:rsidRDefault="004A56E2" w:rsidP="00973C8B">
      <w:pPr>
        <w:rPr>
          <w:rFonts w:ascii="Angsana New" w:hAnsi="Angsana New" w:cs="Angsana New"/>
          <w:sz w:val="28"/>
        </w:rPr>
      </w:pPr>
    </w:p>
    <w:p w:rsidR="00973C8B" w:rsidRPr="00B32F2B" w:rsidRDefault="00973C8B" w:rsidP="00973C8B">
      <w:pPr>
        <w:tabs>
          <w:tab w:val="left" w:pos="-5954"/>
        </w:tabs>
        <w:spacing w:before="120"/>
        <w:rPr>
          <w:rFonts w:ascii="Angsana New" w:hAnsi="Angsana New" w:cs="Angsana New"/>
          <w:b/>
          <w:bCs/>
          <w:sz w:val="28"/>
          <w:u w:val="single"/>
        </w:rPr>
      </w:pPr>
      <w:r w:rsidRPr="00B32F2B">
        <w:rPr>
          <w:rFonts w:ascii="Angsana New" w:hAnsi="Angsana New" w:cs="Angsana New"/>
          <w:b/>
          <w:bCs/>
          <w:sz w:val="28"/>
          <w:cs/>
        </w:rPr>
        <w:lastRenderedPageBreak/>
        <w:tab/>
      </w:r>
      <w:r w:rsidR="00354BCD">
        <w:rPr>
          <w:rFonts w:ascii="Angsana New" w:hAnsi="Angsana New" w:cs="Angsana New"/>
          <w:b/>
          <w:bCs/>
          <w:sz w:val="28"/>
          <w:u w:val="single"/>
          <w:cs/>
        </w:rPr>
        <w:t>การสรรหากรรมการ</w:t>
      </w:r>
      <w:r w:rsidRPr="00B32F2B">
        <w:rPr>
          <w:rFonts w:ascii="Angsana New" w:hAnsi="Angsana New" w:cs="Angsana New"/>
          <w:b/>
          <w:bCs/>
          <w:sz w:val="28"/>
          <w:u w:val="single"/>
          <w:cs/>
        </w:rPr>
        <w:t xml:space="preserve"> และผู้บริหารระดับสูง</w:t>
      </w:r>
    </w:p>
    <w:p w:rsidR="00973C8B" w:rsidRPr="00A3504D" w:rsidRDefault="00973C8B" w:rsidP="00973C8B">
      <w:pPr>
        <w:tabs>
          <w:tab w:val="left" w:pos="1440"/>
        </w:tabs>
        <w:spacing w:before="120"/>
        <w:rPr>
          <w:rFonts w:ascii="Angsana New" w:hAnsi="Angsana New" w:cs="Angsana New"/>
          <w:b/>
          <w:bCs/>
          <w:sz w:val="16"/>
          <w:szCs w:val="16"/>
          <w:u w:val="single"/>
        </w:rPr>
      </w:pPr>
    </w:p>
    <w:p w:rsidR="00973C8B" w:rsidRDefault="00973C8B" w:rsidP="00973C8B">
      <w:p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ab/>
      </w:r>
      <w:r w:rsidR="00354BCD">
        <w:rPr>
          <w:rFonts w:ascii="Angsana New" w:hAnsi="Angsana New" w:cs="Angsana New"/>
          <w:sz w:val="28"/>
          <w:cs/>
        </w:rPr>
        <w:t>กรรมการ</w:t>
      </w:r>
      <w:r w:rsidRPr="00B32F2B">
        <w:rPr>
          <w:rFonts w:ascii="Angsana New" w:hAnsi="Angsana New" w:cs="Angsana New"/>
          <w:sz w:val="28"/>
          <w:cs/>
        </w:rPr>
        <w:t xml:space="preserve">และผู้บริหารมาจากการคัดเลือกโดยที่ประชุมคณะกรรมการบริษัทฯ โดยไม่ผ่านคณะกรรมการสรรหา เนื่องจากในปัจจุบันบริษัทฯยังไม่มีคณะกรรมการสรรหา อย่างไรก็ตาม คณะกรรมการบริษัทฯ จะพิจารณาคัดสรรบุคคลผู้มีคุณวุฒิ ความรู้ ความสามารถ และประสบการณ์การทำงานที่เกี่ยวข้อง รวมทั้งมีคุณสมบัติตามมาตรา </w:t>
      </w:r>
      <w:r w:rsidRPr="00B32F2B">
        <w:rPr>
          <w:rFonts w:ascii="Angsana New" w:hAnsi="Angsana New" w:cs="Angsana New"/>
          <w:sz w:val="28"/>
        </w:rPr>
        <w:t xml:space="preserve">68 </w:t>
      </w:r>
      <w:r w:rsidRPr="00B32F2B">
        <w:rPr>
          <w:rFonts w:ascii="Angsana New" w:hAnsi="Angsana New" w:cs="Angsana New"/>
          <w:sz w:val="28"/>
          <w:cs/>
        </w:rPr>
        <w:t>แห่งพระราชบัญญัติบริษัทมหาชนจำกัด พ</w:t>
      </w:r>
      <w:r w:rsidRPr="00B32F2B">
        <w:rPr>
          <w:rFonts w:ascii="Angsana New" w:hAnsi="Angsana New" w:cs="Angsana New"/>
          <w:sz w:val="28"/>
        </w:rPr>
        <w:t>.</w:t>
      </w:r>
      <w:r w:rsidRPr="00B32F2B">
        <w:rPr>
          <w:rFonts w:ascii="Angsana New" w:hAnsi="Angsana New" w:cs="Angsana New"/>
          <w:sz w:val="28"/>
          <w:cs/>
        </w:rPr>
        <w:t>ศ</w:t>
      </w:r>
      <w:r w:rsidRPr="00B32F2B">
        <w:rPr>
          <w:rFonts w:ascii="Angsana New" w:hAnsi="Angsana New" w:cs="Angsana New"/>
          <w:sz w:val="28"/>
        </w:rPr>
        <w:t xml:space="preserve">. 2535 </w:t>
      </w:r>
      <w:r w:rsidRPr="00B32F2B">
        <w:rPr>
          <w:rFonts w:ascii="Angsana New" w:hAnsi="Angsana New" w:cs="Angsana New"/>
          <w:sz w:val="28"/>
          <w:cs/>
        </w:rPr>
        <w:t>และตามประกาศคณะกรรมการกำกับหลักทรัพย์และตลาดหลักทรัพย์ที่เกี่ยวข้อง เพื่อประโยชน์ต่อการดำเนินงานของบริษัทฯให้มีประสิทธิภาพ</w:t>
      </w:r>
    </w:p>
    <w:p w:rsidR="00F60A7D" w:rsidRPr="00B32F2B" w:rsidRDefault="00F60A7D" w:rsidP="00973C8B">
      <w:pPr>
        <w:jc w:val="both"/>
        <w:rPr>
          <w:rFonts w:ascii="Angsana New" w:hAnsi="Angsana New" w:cs="Angsana New"/>
          <w:sz w:val="28"/>
        </w:rPr>
      </w:pPr>
    </w:p>
    <w:p w:rsidR="00F60A7D" w:rsidRPr="00B32F2B" w:rsidRDefault="00F60A7D" w:rsidP="00F60A7D">
      <w:pPr>
        <w:tabs>
          <w:tab w:val="left" w:pos="-5954"/>
        </w:tabs>
        <w:spacing w:before="120"/>
        <w:rPr>
          <w:rFonts w:ascii="Angsana New" w:hAnsi="Angsana New" w:cs="Angsana New"/>
          <w:b/>
          <w:bCs/>
          <w:sz w:val="28"/>
          <w:u w:val="single"/>
        </w:rPr>
      </w:pPr>
      <w:r>
        <w:rPr>
          <w:rFonts w:ascii="Angsana New" w:hAnsi="Angsana New" w:cs="Angsana New" w:hint="cs"/>
          <w:b/>
          <w:bCs/>
          <w:sz w:val="28"/>
          <w:cs/>
        </w:rPr>
        <w:tab/>
      </w:r>
      <w:r>
        <w:rPr>
          <w:rFonts w:ascii="Angsana New" w:hAnsi="Angsana New" w:cs="Angsana New" w:hint="cs"/>
          <w:b/>
          <w:bCs/>
          <w:sz w:val="28"/>
          <w:u w:val="single"/>
          <w:cs/>
        </w:rPr>
        <w:t>นโยบาย</w:t>
      </w:r>
      <w:r w:rsidRPr="00B32F2B">
        <w:rPr>
          <w:rFonts w:ascii="Angsana New" w:hAnsi="Angsana New" w:cs="Angsana New"/>
          <w:b/>
          <w:bCs/>
          <w:sz w:val="28"/>
          <w:u w:val="single"/>
          <w:cs/>
        </w:rPr>
        <w:t>การ</w:t>
      </w:r>
      <w:r>
        <w:rPr>
          <w:rFonts w:ascii="Angsana New" w:hAnsi="Angsana New" w:cs="Angsana New" w:hint="cs"/>
          <w:b/>
          <w:bCs/>
          <w:sz w:val="28"/>
          <w:u w:val="single"/>
          <w:cs/>
        </w:rPr>
        <w:t>ดำรงตำแหน่งกรรมการในบริษัทอื่นของกรรมการและผู้บริหารระดับสูง</w:t>
      </w:r>
    </w:p>
    <w:p w:rsidR="00F60A7D" w:rsidRPr="00A3504D" w:rsidRDefault="00F60A7D" w:rsidP="00F60A7D">
      <w:pPr>
        <w:tabs>
          <w:tab w:val="left" w:pos="1440"/>
        </w:tabs>
        <w:spacing w:before="120"/>
        <w:rPr>
          <w:rFonts w:ascii="Angsana New" w:hAnsi="Angsana New" w:cs="Angsana New"/>
          <w:b/>
          <w:bCs/>
          <w:sz w:val="16"/>
          <w:szCs w:val="16"/>
          <w:u w:val="single"/>
        </w:rPr>
      </w:pPr>
    </w:p>
    <w:p w:rsidR="00DF02A1" w:rsidRDefault="00F60A7D" w:rsidP="00F60A7D">
      <w:pPr>
        <w:jc w:val="both"/>
        <w:rPr>
          <w:rFonts w:ascii="Angsana New" w:hAnsi="Angsana New" w:cs="Angsana New"/>
          <w:sz w:val="28"/>
        </w:rPr>
      </w:pPr>
      <w:r w:rsidRPr="00B32F2B">
        <w:rPr>
          <w:rFonts w:ascii="Angsana New" w:hAnsi="Angsana New" w:cs="Angsana New"/>
          <w:sz w:val="28"/>
        </w:rPr>
        <w:tab/>
      </w:r>
      <w:r>
        <w:rPr>
          <w:rFonts w:ascii="Angsana New" w:hAnsi="Angsana New" w:cs="Angsana New" w:hint="cs"/>
          <w:sz w:val="28"/>
          <w:cs/>
        </w:rPr>
        <w:t>คณะกรรมการบริษัท ได้เห็นชอบนโยบายในการดำรงตำแหน่งกรรมการในบริษัทอื่น</w:t>
      </w:r>
      <w:r w:rsidR="00DF02A1">
        <w:rPr>
          <w:rFonts w:ascii="Angsana New" w:hAnsi="Angsana New" w:cs="Angsana New" w:hint="cs"/>
          <w:sz w:val="28"/>
          <w:cs/>
        </w:rPr>
        <w:t xml:space="preserve">ที่จดทะเบียนในตลาดหลักทรัพย์ฯไว้ จำนวนไม่เกิน </w:t>
      </w:r>
      <w:r w:rsidR="00DF02A1">
        <w:rPr>
          <w:rFonts w:ascii="Angsana New" w:hAnsi="Angsana New" w:cs="Angsana New"/>
          <w:sz w:val="28"/>
        </w:rPr>
        <w:t xml:space="preserve">5 </w:t>
      </w:r>
      <w:r w:rsidR="00DF02A1">
        <w:rPr>
          <w:rFonts w:ascii="Angsana New" w:hAnsi="Angsana New" w:cs="Angsana New" w:hint="cs"/>
          <w:sz w:val="28"/>
          <w:cs/>
        </w:rPr>
        <w:t>บริษัท</w:t>
      </w:r>
      <w:r w:rsidR="00DF02A1">
        <w:rPr>
          <w:rFonts w:ascii="Angsana New" w:hAnsi="Angsana New" w:cs="Angsana New"/>
          <w:sz w:val="28"/>
        </w:rPr>
        <w:t xml:space="preserve">  </w:t>
      </w:r>
      <w:r w:rsidR="00DF02A1">
        <w:rPr>
          <w:rFonts w:ascii="Angsana New" w:hAnsi="Angsana New" w:cs="Angsana New" w:hint="cs"/>
          <w:sz w:val="28"/>
          <w:cs/>
        </w:rPr>
        <w:t>เพื่อให้กรรมการแต่ละท่านมีเวลาที่เพียงพอในการทำหน้าที่กรรมการบริษัท   นอกจากนี้ค</w:t>
      </w:r>
      <w:r w:rsidR="000302A9">
        <w:rPr>
          <w:rFonts w:ascii="Angsana New" w:hAnsi="Angsana New" w:cs="Angsana New" w:hint="cs"/>
          <w:sz w:val="28"/>
          <w:cs/>
        </w:rPr>
        <w:t>ณะกรรมการบริษัท ได้กำหนดนโยบาย</w:t>
      </w:r>
      <w:r w:rsidR="00DF02A1">
        <w:rPr>
          <w:rFonts w:ascii="Angsana New" w:hAnsi="Angsana New" w:cs="Angsana New" w:hint="cs"/>
          <w:sz w:val="28"/>
          <w:cs/>
        </w:rPr>
        <w:t xml:space="preserve">ให้กรรมการผู้จัดการ และผู้บริหารระดับสูง </w:t>
      </w:r>
      <w:r w:rsidR="000302A9">
        <w:rPr>
          <w:rFonts w:ascii="Angsana New" w:hAnsi="Angsana New" w:cs="Angsana New" w:hint="cs"/>
          <w:sz w:val="28"/>
          <w:cs/>
        </w:rPr>
        <w:t>สามารถดำรงตำแหน่งกรรมการ</w:t>
      </w:r>
      <w:r w:rsidR="00476863">
        <w:rPr>
          <w:rFonts w:ascii="Angsana New" w:hAnsi="Angsana New" w:cs="Angsana New" w:hint="cs"/>
          <w:sz w:val="28"/>
          <w:cs/>
        </w:rPr>
        <w:t>ที่บริษัท</w:t>
      </w:r>
      <w:r w:rsidR="000302A9">
        <w:rPr>
          <w:rFonts w:ascii="Angsana New" w:hAnsi="Angsana New" w:cs="Angsana New" w:hint="cs"/>
          <w:sz w:val="28"/>
          <w:cs/>
        </w:rPr>
        <w:t>อื่นได้</w:t>
      </w:r>
      <w:r w:rsidR="00476863">
        <w:rPr>
          <w:rFonts w:ascii="Angsana New" w:hAnsi="Angsana New" w:cs="Angsana New" w:hint="cs"/>
          <w:sz w:val="28"/>
          <w:cs/>
        </w:rPr>
        <w:t>ตามความจำเป็น และไม่ส่งผลกระทบต่อการทำหน้าที่ในบริษัท อย่างไรก็ดีห้ามกรรมการผู้จัดการ และผู้บริหารระดับสูง ดำรงตำแหน่งกรรมการที่บริษัทอื่นซึ่งมีธุรกิจอย่างเดียวกันกับบริษัท นอกจากได้รับอนุมัติจากคณะกรรมการบริษัทก่อน</w:t>
      </w:r>
    </w:p>
    <w:p w:rsidR="00921A3D" w:rsidRDefault="00921A3D" w:rsidP="00F60A7D">
      <w:pPr>
        <w:jc w:val="both"/>
        <w:rPr>
          <w:rFonts w:ascii="Angsana New" w:hAnsi="Angsana New" w:cs="Angsana New"/>
          <w:sz w:val="28"/>
        </w:rPr>
      </w:pPr>
    </w:p>
    <w:p w:rsidR="00921A3D" w:rsidRDefault="00921A3D" w:rsidP="00921A3D">
      <w:pPr>
        <w:autoSpaceDE w:val="0"/>
        <w:autoSpaceDN w:val="0"/>
        <w:adjustRightInd w:val="0"/>
        <w:ind w:firstLine="720"/>
        <w:rPr>
          <w:rFonts w:asciiTheme="majorBidi" w:hAnsiTheme="majorBidi" w:cstheme="majorBidi"/>
          <w:b/>
          <w:bCs/>
          <w:sz w:val="28"/>
          <w:u w:val="single"/>
          <w:cs/>
        </w:rPr>
      </w:pPr>
      <w:r w:rsidRPr="00921A3D">
        <w:rPr>
          <w:rFonts w:asciiTheme="majorBidi" w:hAnsiTheme="majorBidi" w:cstheme="majorBidi"/>
          <w:b/>
          <w:bCs/>
          <w:sz w:val="28"/>
          <w:u w:val="single"/>
          <w:cs/>
        </w:rPr>
        <w:t>แผนสืบทอดตำแหน่ง</w:t>
      </w:r>
      <w:r w:rsidR="00735BCD">
        <w:rPr>
          <w:rFonts w:asciiTheme="majorBidi" w:hAnsiTheme="majorBidi" w:cstheme="majorBidi" w:hint="cs"/>
          <w:b/>
          <w:bCs/>
          <w:sz w:val="28"/>
          <w:u w:val="single"/>
          <w:cs/>
        </w:rPr>
        <w:t>ของ</w:t>
      </w:r>
      <w:r w:rsidRPr="00921A3D">
        <w:rPr>
          <w:rFonts w:asciiTheme="majorBidi" w:hAnsiTheme="majorBidi" w:cstheme="majorBidi"/>
          <w:b/>
          <w:bCs/>
          <w:sz w:val="28"/>
          <w:u w:val="single"/>
          <w:cs/>
        </w:rPr>
        <w:t>ผู้บริหาร</w:t>
      </w:r>
      <w:r w:rsidRPr="00921A3D">
        <w:rPr>
          <w:rFonts w:asciiTheme="majorBidi" w:hAnsiTheme="majorBidi" w:cstheme="majorBidi" w:hint="cs"/>
          <w:b/>
          <w:bCs/>
          <w:sz w:val="28"/>
          <w:u w:val="single"/>
          <w:cs/>
        </w:rPr>
        <w:t>ระดับสูง</w:t>
      </w:r>
      <w:r w:rsidR="008177AA">
        <w:rPr>
          <w:rFonts w:asciiTheme="majorBidi" w:hAnsiTheme="majorBidi" w:cstheme="majorBidi" w:hint="cs"/>
          <w:b/>
          <w:bCs/>
          <w:sz w:val="28"/>
          <w:u w:val="single"/>
          <w:cs/>
        </w:rPr>
        <w:t>สุด</w:t>
      </w:r>
    </w:p>
    <w:p w:rsidR="00921A3D" w:rsidRPr="00921A3D" w:rsidRDefault="00921A3D" w:rsidP="00921A3D">
      <w:pPr>
        <w:autoSpaceDE w:val="0"/>
        <w:autoSpaceDN w:val="0"/>
        <w:adjustRightInd w:val="0"/>
        <w:ind w:firstLine="720"/>
        <w:rPr>
          <w:rFonts w:asciiTheme="majorBidi" w:hAnsiTheme="majorBidi" w:cstheme="majorBidi"/>
          <w:b/>
          <w:bCs/>
          <w:sz w:val="28"/>
          <w:u w:val="single"/>
        </w:rPr>
      </w:pPr>
    </w:p>
    <w:p w:rsidR="00921A3D" w:rsidRPr="00DE4276" w:rsidRDefault="00921A3D" w:rsidP="00921A3D">
      <w:pPr>
        <w:autoSpaceDE w:val="0"/>
        <w:autoSpaceDN w:val="0"/>
        <w:adjustRightInd w:val="0"/>
        <w:jc w:val="thaiDistribute"/>
        <w:rPr>
          <w:rFonts w:asciiTheme="majorBidi" w:hAnsiTheme="majorBidi" w:cstheme="majorBidi"/>
          <w:sz w:val="28"/>
        </w:rPr>
      </w:pPr>
      <w:r w:rsidRPr="00DE4276">
        <w:rPr>
          <w:rFonts w:asciiTheme="majorBidi" w:hAnsiTheme="majorBidi" w:cstheme="majorBidi"/>
          <w:sz w:val="28"/>
          <w:cs/>
        </w:rPr>
        <w:t xml:space="preserve">               </w:t>
      </w:r>
      <w:r>
        <w:rPr>
          <w:rFonts w:asciiTheme="majorBidi" w:hAnsiTheme="majorBidi" w:cstheme="majorBidi" w:hint="cs"/>
          <w:sz w:val="28"/>
          <w:cs/>
        </w:rPr>
        <w:t>คณะกรรมการ</w:t>
      </w:r>
      <w:r>
        <w:rPr>
          <w:rFonts w:asciiTheme="majorBidi" w:hAnsiTheme="majorBidi" w:cstheme="majorBidi"/>
          <w:sz w:val="28"/>
          <w:cs/>
        </w:rPr>
        <w:t>บริษัท</w:t>
      </w:r>
      <w:r>
        <w:rPr>
          <w:rFonts w:asciiTheme="majorBidi" w:hAnsiTheme="majorBidi" w:cstheme="majorBidi" w:hint="cs"/>
          <w:sz w:val="28"/>
          <w:cs/>
        </w:rPr>
        <w:t xml:space="preserve"> ได้เห็นชอบนโยบาย</w:t>
      </w:r>
      <w:r w:rsidRPr="00DE4276">
        <w:rPr>
          <w:rFonts w:asciiTheme="majorBidi" w:hAnsiTheme="majorBidi" w:cstheme="majorBidi"/>
          <w:sz w:val="28"/>
          <w:cs/>
        </w:rPr>
        <w:t>ในการสืบทอดตำแหน่งของ</w:t>
      </w:r>
      <w:r w:rsidR="00735BCD">
        <w:rPr>
          <w:rFonts w:asciiTheme="majorBidi" w:hAnsiTheme="majorBidi" w:cstheme="majorBidi"/>
          <w:sz w:val="28"/>
          <w:cs/>
        </w:rPr>
        <w:t>ผู้บริหาร</w:t>
      </w:r>
      <w:r w:rsidR="00735BCD">
        <w:rPr>
          <w:rFonts w:asciiTheme="majorBidi" w:hAnsiTheme="majorBidi" w:cstheme="majorBidi" w:hint="cs"/>
          <w:sz w:val="28"/>
          <w:cs/>
        </w:rPr>
        <w:t>ระดับสูง</w:t>
      </w:r>
      <w:r w:rsidR="008177AA">
        <w:rPr>
          <w:rFonts w:asciiTheme="majorBidi" w:hAnsiTheme="majorBidi" w:cstheme="majorBidi" w:hint="cs"/>
          <w:sz w:val="28"/>
          <w:cs/>
        </w:rPr>
        <w:t xml:space="preserve">สุด </w:t>
      </w:r>
      <w:r w:rsidR="00735BCD">
        <w:rPr>
          <w:rFonts w:asciiTheme="majorBidi" w:hAnsiTheme="majorBidi" w:cstheme="majorBidi" w:hint="cs"/>
          <w:sz w:val="28"/>
          <w:cs/>
        </w:rPr>
        <w:t xml:space="preserve"> </w:t>
      </w:r>
      <w:r w:rsidR="00735BCD">
        <w:rPr>
          <w:rFonts w:asciiTheme="majorBidi" w:hAnsiTheme="majorBidi" w:cstheme="majorBidi"/>
          <w:sz w:val="28"/>
          <w:cs/>
        </w:rPr>
        <w:t>โดย</w:t>
      </w:r>
      <w:r w:rsidRPr="00DE4276">
        <w:rPr>
          <w:rFonts w:asciiTheme="majorBidi" w:hAnsiTheme="majorBidi" w:cstheme="majorBidi"/>
          <w:sz w:val="28"/>
          <w:cs/>
        </w:rPr>
        <w:t>เมื่อตำแหน่งผู้บริหารระดับประธานกรรมการบริหาร</w:t>
      </w:r>
      <w:r w:rsidR="00735BCD">
        <w:rPr>
          <w:rFonts w:asciiTheme="majorBidi" w:hAnsiTheme="majorBidi" w:cstheme="majorBidi" w:hint="cs"/>
          <w:sz w:val="28"/>
          <w:cs/>
        </w:rPr>
        <w:t xml:space="preserve"> </w:t>
      </w:r>
      <w:r w:rsidRPr="00DE4276">
        <w:rPr>
          <w:rFonts w:asciiTheme="majorBidi" w:hAnsiTheme="majorBidi" w:cstheme="majorBidi"/>
          <w:sz w:val="28"/>
          <w:cs/>
        </w:rPr>
        <w:t>หรือกรรมการผู้จัดการ</w:t>
      </w:r>
      <w:r w:rsidR="008177AA">
        <w:rPr>
          <w:rFonts w:asciiTheme="majorBidi" w:hAnsiTheme="majorBidi" w:cstheme="majorBidi" w:hint="cs"/>
          <w:sz w:val="28"/>
          <w:cs/>
        </w:rPr>
        <w:t xml:space="preserve"> </w:t>
      </w:r>
      <w:r w:rsidRPr="00DE4276">
        <w:rPr>
          <w:rFonts w:asciiTheme="majorBidi" w:hAnsiTheme="majorBidi" w:cstheme="majorBidi"/>
          <w:sz w:val="28"/>
          <w:cs/>
        </w:rPr>
        <w:t>ว่างลง</w:t>
      </w:r>
      <w:r w:rsidR="00185630">
        <w:rPr>
          <w:rFonts w:asciiTheme="majorBidi" w:hAnsiTheme="majorBidi" w:cstheme="majorBidi" w:hint="cs"/>
          <w:sz w:val="28"/>
          <w:cs/>
        </w:rPr>
        <w:t xml:space="preserve"> </w:t>
      </w:r>
      <w:r w:rsidRPr="00DE4276">
        <w:rPr>
          <w:rFonts w:asciiTheme="majorBidi" w:hAnsiTheme="majorBidi" w:cstheme="majorBidi"/>
          <w:sz w:val="28"/>
          <w:cs/>
        </w:rPr>
        <w:t>หรือ</w:t>
      </w:r>
      <w:r w:rsidR="008177AA">
        <w:rPr>
          <w:rFonts w:asciiTheme="majorBidi" w:hAnsiTheme="majorBidi" w:cstheme="majorBidi" w:hint="cs"/>
          <w:sz w:val="28"/>
          <w:cs/>
        </w:rPr>
        <w:t>มีเหตุให้</w:t>
      </w:r>
      <w:r w:rsidR="00185630">
        <w:rPr>
          <w:rFonts w:asciiTheme="majorBidi" w:hAnsiTheme="majorBidi" w:cstheme="majorBidi" w:hint="cs"/>
          <w:sz w:val="28"/>
          <w:cs/>
        </w:rPr>
        <w:t>ไ</w:t>
      </w:r>
      <w:r w:rsidRPr="00DE4276">
        <w:rPr>
          <w:rFonts w:asciiTheme="majorBidi" w:hAnsiTheme="majorBidi" w:cstheme="majorBidi"/>
          <w:sz w:val="28"/>
          <w:cs/>
        </w:rPr>
        <w:t>ม่สามารถปฏิบัติหน้าที่ในตำแหน่งงานได้</w:t>
      </w:r>
      <w:r w:rsidRPr="00DE4276">
        <w:rPr>
          <w:rFonts w:asciiTheme="majorBidi" w:hAnsiTheme="majorBidi" w:cstheme="majorBidi"/>
          <w:sz w:val="28"/>
        </w:rPr>
        <w:t xml:space="preserve">  </w:t>
      </w:r>
      <w:r w:rsidR="00185630">
        <w:rPr>
          <w:rFonts w:asciiTheme="majorBidi" w:hAnsiTheme="majorBidi" w:cstheme="majorBidi"/>
          <w:sz w:val="28"/>
        </w:rPr>
        <w:t xml:space="preserve">  </w:t>
      </w:r>
      <w:r w:rsidR="008177AA">
        <w:rPr>
          <w:rFonts w:asciiTheme="majorBidi" w:hAnsiTheme="majorBidi" w:cstheme="majorBidi" w:hint="cs"/>
          <w:sz w:val="28"/>
          <w:cs/>
        </w:rPr>
        <w:t>ได้</w:t>
      </w:r>
      <w:r w:rsidRPr="00DE4276">
        <w:rPr>
          <w:rFonts w:asciiTheme="majorBidi" w:hAnsiTheme="majorBidi" w:cstheme="majorBidi"/>
          <w:sz w:val="28"/>
          <w:cs/>
        </w:rPr>
        <w:t>กำหนดให้ผู้บริหารในระดับ</w:t>
      </w:r>
      <w:r w:rsidR="008177AA">
        <w:rPr>
          <w:rFonts w:asciiTheme="majorBidi" w:hAnsiTheme="majorBidi" w:cstheme="majorBidi" w:hint="cs"/>
          <w:sz w:val="28"/>
          <w:cs/>
        </w:rPr>
        <w:t>ถัดไป คือตำแ</w:t>
      </w:r>
      <w:r w:rsidR="008E4F59">
        <w:rPr>
          <w:rFonts w:asciiTheme="majorBidi" w:hAnsiTheme="majorBidi" w:cstheme="majorBidi" w:hint="cs"/>
          <w:sz w:val="28"/>
          <w:cs/>
        </w:rPr>
        <w:t xml:space="preserve">หน่ง กรรมการรองผู้จัดการใหญ่ </w:t>
      </w:r>
      <w:r w:rsidRPr="00DE4276">
        <w:rPr>
          <w:rFonts w:asciiTheme="majorBidi" w:hAnsiTheme="majorBidi" w:cstheme="majorBidi"/>
          <w:sz w:val="28"/>
          <w:cs/>
        </w:rPr>
        <w:t>เป็นผู้รักษาการแทนในตำแหน่งจนกว่าจะมีการสรรหาและคัดเลือกบุคคลที่มีคุณสมบัติตามหลักเกณฑ์ที่บริษัทกำหนด</w:t>
      </w:r>
      <w:r w:rsidR="008E4F59">
        <w:rPr>
          <w:rFonts w:asciiTheme="majorBidi" w:hAnsiTheme="majorBidi" w:cstheme="majorBidi"/>
          <w:sz w:val="28"/>
        </w:rPr>
        <w:t xml:space="preserve"> </w:t>
      </w:r>
      <w:r w:rsidR="008E4F59">
        <w:rPr>
          <w:rFonts w:asciiTheme="majorBidi" w:hAnsiTheme="majorBidi" w:cstheme="majorBidi" w:hint="cs"/>
          <w:sz w:val="28"/>
          <w:cs/>
        </w:rPr>
        <w:t>โดย</w:t>
      </w:r>
      <w:r w:rsidRPr="00DE4276">
        <w:rPr>
          <w:rFonts w:asciiTheme="majorBidi" w:hAnsiTheme="majorBidi" w:cstheme="majorBidi"/>
          <w:sz w:val="28"/>
          <w:cs/>
        </w:rPr>
        <w:t>ต้องเป็นผู้ที่มีวิสัยทัศน์</w:t>
      </w:r>
      <w:r w:rsidRPr="00DE4276">
        <w:rPr>
          <w:rFonts w:asciiTheme="majorBidi" w:hAnsiTheme="majorBidi" w:cstheme="majorBidi"/>
          <w:sz w:val="28"/>
        </w:rPr>
        <w:t xml:space="preserve"> </w:t>
      </w:r>
      <w:r w:rsidRPr="00DE4276">
        <w:rPr>
          <w:rFonts w:asciiTheme="majorBidi" w:hAnsiTheme="majorBidi" w:cstheme="majorBidi"/>
          <w:sz w:val="28"/>
          <w:cs/>
        </w:rPr>
        <w:t>ความรู้</w:t>
      </w:r>
      <w:r w:rsidRPr="00DE4276">
        <w:rPr>
          <w:rFonts w:asciiTheme="majorBidi" w:hAnsiTheme="majorBidi" w:cstheme="majorBidi"/>
          <w:sz w:val="28"/>
        </w:rPr>
        <w:t xml:space="preserve"> </w:t>
      </w:r>
      <w:r w:rsidRPr="00DE4276">
        <w:rPr>
          <w:rFonts w:asciiTheme="majorBidi" w:hAnsiTheme="majorBidi" w:cstheme="majorBidi"/>
          <w:sz w:val="28"/>
          <w:cs/>
        </w:rPr>
        <w:t>ความสามารถ</w:t>
      </w:r>
      <w:r w:rsidRPr="00DE4276">
        <w:rPr>
          <w:rFonts w:asciiTheme="majorBidi" w:hAnsiTheme="majorBidi" w:cstheme="majorBidi"/>
          <w:sz w:val="28"/>
        </w:rPr>
        <w:t xml:space="preserve"> </w:t>
      </w:r>
      <w:r w:rsidRPr="00DE4276">
        <w:rPr>
          <w:rFonts w:asciiTheme="majorBidi" w:hAnsiTheme="majorBidi" w:cstheme="majorBidi"/>
          <w:sz w:val="28"/>
          <w:cs/>
        </w:rPr>
        <w:t>ประสบการณ์</w:t>
      </w:r>
      <w:r w:rsidRPr="00DE4276">
        <w:rPr>
          <w:rFonts w:asciiTheme="majorBidi" w:hAnsiTheme="majorBidi" w:cstheme="majorBidi"/>
          <w:sz w:val="28"/>
        </w:rPr>
        <w:t xml:space="preserve"> </w:t>
      </w:r>
      <w:r w:rsidR="008E4F59">
        <w:rPr>
          <w:rFonts w:asciiTheme="majorBidi" w:hAnsiTheme="majorBidi" w:cstheme="majorBidi" w:hint="cs"/>
          <w:sz w:val="28"/>
          <w:cs/>
        </w:rPr>
        <w:t>และมี</w:t>
      </w:r>
      <w:r w:rsidRPr="00DE4276">
        <w:rPr>
          <w:rFonts w:asciiTheme="majorBidi" w:hAnsiTheme="majorBidi" w:cstheme="majorBidi"/>
          <w:sz w:val="28"/>
          <w:cs/>
        </w:rPr>
        <w:t>ความเหมาะสมกับวัฒนธรรมองค์กร</w:t>
      </w:r>
      <w:r w:rsidRPr="00DE4276">
        <w:rPr>
          <w:rFonts w:asciiTheme="majorBidi" w:hAnsiTheme="majorBidi" w:cstheme="majorBidi"/>
          <w:sz w:val="28"/>
        </w:rPr>
        <w:t xml:space="preserve"> </w:t>
      </w:r>
      <w:r w:rsidRPr="00DE4276">
        <w:rPr>
          <w:rFonts w:asciiTheme="majorBidi" w:hAnsiTheme="majorBidi" w:cstheme="majorBidi"/>
          <w:sz w:val="28"/>
          <w:cs/>
        </w:rPr>
        <w:t>โดย</w:t>
      </w:r>
      <w:r w:rsidR="008E4F59">
        <w:rPr>
          <w:rFonts w:asciiTheme="majorBidi" w:hAnsiTheme="majorBidi" w:cstheme="majorBidi" w:hint="cs"/>
          <w:sz w:val="28"/>
          <w:cs/>
        </w:rPr>
        <w:t>จะ</w:t>
      </w:r>
      <w:r w:rsidRPr="00DE4276">
        <w:rPr>
          <w:rFonts w:asciiTheme="majorBidi" w:hAnsiTheme="majorBidi" w:cstheme="majorBidi"/>
          <w:sz w:val="28"/>
          <w:cs/>
        </w:rPr>
        <w:t>ผ่านการพิจารณาของคณะกรรมการบริษัท</w:t>
      </w:r>
      <w:r w:rsidR="008E4F59">
        <w:rPr>
          <w:rFonts w:asciiTheme="majorBidi" w:hAnsiTheme="majorBidi" w:cstheme="majorBidi" w:hint="cs"/>
          <w:sz w:val="28"/>
          <w:cs/>
        </w:rPr>
        <w:t xml:space="preserve"> </w:t>
      </w:r>
      <w:r w:rsidRPr="00DE4276">
        <w:rPr>
          <w:rFonts w:asciiTheme="majorBidi" w:hAnsiTheme="majorBidi" w:cstheme="majorBidi"/>
          <w:sz w:val="28"/>
          <w:cs/>
        </w:rPr>
        <w:t>เพื่อพิจารณาอนุมัติแต่งตั้งผู้ที่มีความเหมาะสมให้ดำรงตำแหน่งแทนต่อไป</w:t>
      </w:r>
    </w:p>
    <w:p w:rsidR="00921A3D" w:rsidRDefault="00921A3D" w:rsidP="00F60A7D">
      <w:pPr>
        <w:jc w:val="both"/>
        <w:rPr>
          <w:rFonts w:ascii="Angsana New" w:hAnsi="Angsana New" w:cs="Angsana New"/>
          <w:sz w:val="28"/>
        </w:rPr>
      </w:pPr>
    </w:p>
    <w:p w:rsidR="00FA67C9" w:rsidRDefault="00FA67C9" w:rsidP="00F60A7D">
      <w:pPr>
        <w:jc w:val="both"/>
        <w:rPr>
          <w:rFonts w:ascii="Angsana New" w:hAnsi="Angsana New" w:cs="Angsana New"/>
          <w:sz w:val="28"/>
        </w:rPr>
      </w:pPr>
    </w:p>
    <w:p w:rsidR="00973C8B" w:rsidRPr="00B32F2B" w:rsidRDefault="00973C8B" w:rsidP="00973C8B">
      <w:pPr>
        <w:tabs>
          <w:tab w:val="left" w:pos="-3420"/>
        </w:tabs>
        <w:spacing w:before="120"/>
        <w:rPr>
          <w:rFonts w:ascii="Angsana New" w:hAnsi="Angsana New" w:cs="Angsana New"/>
          <w:sz w:val="28"/>
        </w:rPr>
      </w:pPr>
    </w:p>
    <w:p w:rsidR="00185630" w:rsidRDefault="00185630">
      <w:pPr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</w:pPr>
      <w:r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br w:type="page"/>
      </w:r>
    </w:p>
    <w:p w:rsidR="00973C8B" w:rsidRPr="00B32F2B" w:rsidRDefault="00973C8B" w:rsidP="001A5C70">
      <w:pPr>
        <w:pStyle w:val="ListParagraph"/>
        <w:numPr>
          <w:ilvl w:val="1"/>
          <w:numId w:val="24"/>
        </w:numPr>
        <w:ind w:left="709" w:hanging="425"/>
        <w:jc w:val="both"/>
        <w:rPr>
          <w:rFonts w:ascii="Angsana New" w:hAnsi="Angsana New" w:cs="Angsana New"/>
          <w:b/>
          <w:bCs/>
          <w:color w:val="000000"/>
          <w:sz w:val="32"/>
          <w:szCs w:val="32"/>
        </w:rPr>
      </w:pPr>
      <w:r w:rsidRPr="00B32F2B">
        <w:rPr>
          <w:rFonts w:ascii="Angsana New" w:hAnsi="Angsana New" w:cs="Angsana New"/>
          <w:b/>
          <w:bCs/>
          <w:color w:val="000000"/>
          <w:sz w:val="32"/>
          <w:szCs w:val="32"/>
          <w:u w:val="single"/>
          <w:cs/>
        </w:rPr>
        <w:lastRenderedPageBreak/>
        <w:t>การดูแลเรื่องการใช้ข้อมูลภายใน</w:t>
      </w:r>
    </w:p>
    <w:p w:rsidR="00973C8B" w:rsidRPr="00B32F2B" w:rsidRDefault="00973C8B" w:rsidP="00973C8B">
      <w:pPr>
        <w:rPr>
          <w:rFonts w:ascii="Angsana New" w:hAnsi="Angsana New" w:cs="Angsana New"/>
          <w:b/>
          <w:bCs/>
          <w:sz w:val="28"/>
          <w:u w:val="single"/>
        </w:rPr>
      </w:pPr>
    </w:p>
    <w:p w:rsidR="00973C8B" w:rsidRPr="00B32F2B" w:rsidRDefault="00973C8B" w:rsidP="00973C8B">
      <w:pPr>
        <w:pStyle w:val="BodyTextIndent"/>
        <w:jc w:val="both"/>
        <w:rPr>
          <w:rFonts w:ascii="Angsana New" w:hAnsi="Angsana New" w:cs="Angsana New"/>
          <w:color w:val="000000"/>
          <w:cs/>
        </w:rPr>
      </w:pPr>
      <w:r w:rsidRPr="00B32F2B">
        <w:rPr>
          <w:rFonts w:ascii="Angsana New" w:hAnsi="Angsana New" w:cs="Angsana New"/>
          <w:cs/>
        </w:rPr>
        <w:t>บริษัทฯ มีนโยบายห้ามกรรมการและผู้บริหารใช้ข้อมูลภายในที่มีสาระสำคัญของบริษัทฯ ซึ่งยังไม่ได้เปิดเผยต่อสาธารณชนเพื่อประโยชน์ต่อตนเองหรือผู้อื่น รวมถึงการซื้อขายหลักทรัพย์ของบริษัทฯ โดยมีวิธีการดูแลผู้บริหารในการนำข้อมูลภายในของบริษัทฯ ไปใช้เพื่อประโยชน์ส่วนตนหรือผู้อื่น ดังนี้</w:t>
      </w:r>
      <w:r w:rsidRPr="00B32F2B">
        <w:rPr>
          <w:rFonts w:ascii="Angsana New" w:hAnsi="Angsana New" w:cs="Angsana New"/>
        </w:rPr>
        <w:cr/>
      </w:r>
      <w:r w:rsidRPr="00B32F2B">
        <w:rPr>
          <w:rFonts w:ascii="Angsana New" w:hAnsi="Angsana New" w:cs="Angsana New"/>
          <w:cs/>
        </w:rPr>
        <w:tab/>
        <w:t>(1) ดำเนินการแจ้งผู้บริหารในฝ่ายต่างๆ ให้เข้าใจถึงภาระหน้าที่ในการรายงานการถือหลักทรัพย์ในบริษัทฯ</w:t>
      </w:r>
      <w:r w:rsidRPr="00B32F2B">
        <w:rPr>
          <w:rFonts w:ascii="Angsana New" w:hAnsi="Angsana New" w:cs="Angsana New"/>
          <w:cs/>
        </w:rPr>
        <w:tab/>
        <w:t>ของตนเอง คู่สมรส และบุตรที่ยังไม่บรรลุนิติภาวะ ตลอดจนรายงานการเปลี่ยนแปลงการถือหลักทรัพย์ตามมาตรา 59 และบทกำหนดโทษตามมาตรา 275 แห่งพระราชบัญญัติหลักทรัพย์และตลาดหลักทรัพย์ พ.ศ. 2535</w:t>
      </w:r>
      <w:r w:rsidRPr="00B32F2B">
        <w:rPr>
          <w:rFonts w:ascii="Angsana New" w:hAnsi="Angsana New" w:cs="Angsana New"/>
        </w:rPr>
        <w:cr/>
      </w:r>
      <w:r w:rsidRPr="00B32F2B">
        <w:rPr>
          <w:rFonts w:ascii="Angsana New" w:hAnsi="Angsana New" w:cs="Angsana New"/>
          <w:cs/>
        </w:rPr>
        <w:tab/>
        <w:t>(2) ดำเนินการส่งหนังสือเวียนแจ้งให้ผู้บริหารทราบว่า ผู้บริหารที่ได้รับทราบข้อมูลภายในที่เป็นสาระสำคัญซึ่งมีผลกระทบต่อการเปลี่ยนแปลงราคาหลักทรัพย์ ควรหลีกเลี่ยงหรืองดการซื้อขายหลักทรัพย์ของบริษัทฯ ในช่วงระยะเวลา 1 เดือน และห้ามไม่ให้เปิดเผยข้อมูลที่เป็นสาระสำคัญนั้นต่อบุคคลอื่น ก่อนที่งบการเงินหรือข้อมูลภายในนั้นจะเปิดเผยต่อสาธารณชน ทั้งนี้เพื่อดำเนินการควบคุมดูแลและตรวจสอบการดำเนินการดังกล่าว บริษัทฯ มีนโยบายให้ผู้บริหารที่มีหน้าที่จัดทำรายงานการถือครองและการเปลี่ยนแปลงการถือหลักทรัพย์ตามมาตรา 59 แจ้งให้คณะกรรมการบริหารทราบ</w:t>
      </w:r>
    </w:p>
    <w:p w:rsidR="00973C8B" w:rsidRPr="00B32F2B" w:rsidRDefault="00973C8B" w:rsidP="00973C8B">
      <w:pPr>
        <w:jc w:val="both"/>
        <w:rPr>
          <w:rFonts w:ascii="Angsana New" w:hAnsi="Angsana New" w:cs="Angsana New"/>
          <w:color w:val="000000"/>
          <w:sz w:val="28"/>
          <w:cs/>
        </w:rPr>
      </w:pPr>
    </w:p>
    <w:p w:rsidR="00973C8B" w:rsidRPr="00B32F2B" w:rsidRDefault="00973C8B" w:rsidP="001A5C70">
      <w:pPr>
        <w:pStyle w:val="ListParagraph"/>
        <w:numPr>
          <w:ilvl w:val="1"/>
          <w:numId w:val="24"/>
        </w:numPr>
        <w:ind w:left="709" w:hanging="425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B32F2B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ค่าตอบแทนผู้สอบบัญชี</w:t>
      </w:r>
    </w:p>
    <w:p w:rsidR="00973C8B" w:rsidRPr="00B32F2B" w:rsidRDefault="00973C8B" w:rsidP="00973C8B">
      <w:pPr>
        <w:rPr>
          <w:rFonts w:ascii="Angsana New" w:hAnsi="Angsana New" w:cs="Angsana New"/>
          <w:b/>
          <w:bCs/>
          <w:sz w:val="28"/>
          <w:u w:val="single"/>
        </w:rPr>
      </w:pPr>
    </w:p>
    <w:p w:rsidR="00DF6395" w:rsidRPr="00DF6395" w:rsidRDefault="00DF6395" w:rsidP="00DF6395">
      <w:pPr>
        <w:ind w:firstLine="720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DF6395">
        <w:rPr>
          <w:rStyle w:val="Strong"/>
          <w:rFonts w:asciiTheme="majorBidi" w:hAnsiTheme="majorBidi" w:cstheme="majorBidi"/>
          <w:b w:val="0"/>
          <w:bCs w:val="0"/>
          <w:color w:val="000000" w:themeColor="text1"/>
          <w:sz w:val="28"/>
          <w:cs/>
          <w:lang w:val="th-TH"/>
        </w:rPr>
        <w:t>ที่ประชุมสามัญผู้ถือหุ้นประจำปี</w:t>
      </w:r>
      <w:r w:rsidRPr="00DF6395">
        <w:rPr>
          <w:rStyle w:val="Strong"/>
          <w:rFonts w:asciiTheme="majorBidi" w:hAnsiTheme="majorBidi" w:cstheme="majorBidi"/>
          <w:b w:val="0"/>
          <w:bCs w:val="0"/>
          <w:color w:val="000000" w:themeColor="text1"/>
          <w:sz w:val="28"/>
        </w:rPr>
        <w:t xml:space="preserve"> 2559 </w:t>
      </w:r>
      <w:r w:rsidRPr="00DF6395">
        <w:rPr>
          <w:rStyle w:val="Strong"/>
          <w:rFonts w:asciiTheme="majorBidi" w:hAnsiTheme="majorBidi" w:cstheme="majorBidi"/>
          <w:b w:val="0"/>
          <w:bCs w:val="0"/>
          <w:color w:val="000000" w:themeColor="text1"/>
          <w:sz w:val="28"/>
          <w:cs/>
          <w:lang w:val="th-TH"/>
        </w:rPr>
        <w:t>มีมติให้แต่งตั้ง</w:t>
      </w:r>
      <w:r w:rsidRPr="00DF6395">
        <w:rPr>
          <w:rStyle w:val="Strong"/>
          <w:rFonts w:asciiTheme="majorBidi" w:hAnsiTheme="majorBidi" w:cstheme="majorBidi"/>
          <w:color w:val="000000" w:themeColor="text1"/>
          <w:sz w:val="28"/>
          <w:cs/>
          <w:lang w:val="th-TH"/>
        </w:rPr>
        <w:t xml:space="preserve">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นางสาววรรญา พุทธเสถียร ผู้สอบบัญชีอนุญาตเลขที่ 4387 หรือนายเชิดสกุล อ้นมงคล ผู้สอบบัญชีรับอนุญาตเลขที่  </w:t>
      </w:r>
      <w:r w:rsidRPr="00DF6395">
        <w:rPr>
          <w:rFonts w:asciiTheme="majorBidi" w:hAnsiTheme="majorBidi" w:cstheme="majorBidi"/>
          <w:color w:val="000000" w:themeColor="text1"/>
          <w:sz w:val="28"/>
        </w:rPr>
        <w:t>7195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 หรือนางสาววราภรณ์ อินทรประสิทธิ์ (ผู้สอบบัญชีอนุญาตเลขที่  </w:t>
      </w:r>
      <w:r w:rsidRPr="00DF6395">
        <w:rPr>
          <w:rFonts w:asciiTheme="majorBidi" w:hAnsiTheme="majorBidi" w:cstheme="majorBidi"/>
          <w:color w:val="000000" w:themeColor="text1"/>
          <w:sz w:val="28"/>
        </w:rPr>
        <w:t>7881)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 แห่งบริษัท ซี ดับเบิ้ลยู ดับเบิ้ลยู พี จำกัด เป็นผู้สอบบัญชีประจำปี </w:t>
      </w:r>
      <w:r w:rsidRPr="00DF6395">
        <w:rPr>
          <w:rFonts w:asciiTheme="majorBidi" w:hAnsiTheme="majorBidi" w:cstheme="majorBidi"/>
          <w:color w:val="000000" w:themeColor="text1"/>
          <w:sz w:val="28"/>
        </w:rPr>
        <w:t>2559</w:t>
      </w:r>
      <w:r w:rsidRPr="00DF6395">
        <w:rPr>
          <w:rStyle w:val="Strong"/>
          <w:rFonts w:asciiTheme="majorBidi" w:hAnsiTheme="majorBidi" w:cstheme="majorBidi"/>
          <w:color w:val="000000" w:themeColor="text1"/>
          <w:sz w:val="28"/>
          <w:cs/>
          <w:lang w:val="th-TH"/>
        </w:rPr>
        <w:t xml:space="preserve">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>ทั้งนี้ผู้สอบบัญชีตามรายชื่อข้างต้นนั้นไม่มีความสัมพันธ์หรือส่วนได้เสียกับบริษัท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/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>บริษัทย่อย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/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>ผู้บริหาร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/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>ผู้ถือหุ้นรายใหญ่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>หรือผู้ที่เกี่ยวข้องกับบุคคลดังกล่าวแต่อย่างใด</w:t>
      </w:r>
      <w:r w:rsidRPr="00DF6395">
        <w:rPr>
          <w:rStyle w:val="Strong"/>
          <w:rFonts w:asciiTheme="majorBidi" w:hAnsiTheme="majorBidi" w:cstheme="majorBidi"/>
          <w:color w:val="000000" w:themeColor="text1"/>
          <w:sz w:val="28"/>
          <w:cs/>
          <w:lang w:val="th-TH"/>
        </w:rPr>
        <w:t xml:space="preserve">   </w:t>
      </w:r>
      <w:r w:rsidRPr="00DF6395">
        <w:rPr>
          <w:rStyle w:val="Strong"/>
          <w:rFonts w:asciiTheme="majorBidi" w:hAnsiTheme="majorBidi" w:cstheme="majorBidi"/>
          <w:b w:val="0"/>
          <w:bCs w:val="0"/>
          <w:color w:val="000000" w:themeColor="text1"/>
          <w:sz w:val="28"/>
          <w:cs/>
          <w:lang w:val="th-TH"/>
        </w:rPr>
        <w:t>โดยได้กำหนดค่าตอบแทนของผู้สอบบัญชี (</w:t>
      </w:r>
      <w:r w:rsidRPr="00DF6395">
        <w:rPr>
          <w:rStyle w:val="Strong"/>
          <w:rFonts w:asciiTheme="majorBidi" w:hAnsiTheme="majorBidi" w:cstheme="majorBidi"/>
          <w:b w:val="0"/>
          <w:bCs w:val="0"/>
          <w:color w:val="000000" w:themeColor="text1"/>
          <w:sz w:val="28"/>
        </w:rPr>
        <w:t>Audit Fee)</w:t>
      </w:r>
      <w:r w:rsidRPr="00DF6395">
        <w:rPr>
          <w:rStyle w:val="Strong"/>
          <w:rFonts w:asciiTheme="majorBidi" w:hAnsiTheme="majorBidi" w:cstheme="majorBidi"/>
          <w:b w:val="0"/>
          <w:bCs w:val="0"/>
          <w:color w:val="000000" w:themeColor="text1"/>
          <w:sz w:val="28"/>
          <w:cs/>
          <w:lang w:val="th-TH"/>
        </w:rPr>
        <w:t xml:space="preserve"> เป็นเงิน </w:t>
      </w:r>
      <w:r w:rsidRPr="00DF6395">
        <w:rPr>
          <w:rStyle w:val="Strong"/>
          <w:rFonts w:asciiTheme="majorBidi" w:hAnsiTheme="majorBidi" w:cstheme="majorBidi"/>
          <w:b w:val="0"/>
          <w:bCs w:val="0"/>
          <w:color w:val="000000" w:themeColor="text1"/>
          <w:sz w:val="28"/>
        </w:rPr>
        <w:t>991,000</w:t>
      </w:r>
      <w:r w:rsidRPr="00DF6395">
        <w:rPr>
          <w:rStyle w:val="Strong"/>
          <w:rFonts w:asciiTheme="majorBidi" w:hAnsiTheme="majorBidi" w:cstheme="majorBidi"/>
          <w:b w:val="0"/>
          <w:bCs w:val="0"/>
          <w:color w:val="000000" w:themeColor="text1"/>
          <w:sz w:val="28"/>
          <w:cs/>
          <w:lang w:val="th-TH"/>
        </w:rPr>
        <w:t xml:space="preserve"> บาท (เก้าแสนเก้าหมื่นหนึ่งพันบาทถ้วน)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ซึ่งปรับเพิ่มขึ้นจากปี 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2558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จำนวน 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135,000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DF6395">
        <w:rPr>
          <w:rStyle w:val="Strong"/>
          <w:rFonts w:asciiTheme="majorBidi" w:hAnsiTheme="majorBidi" w:cstheme="majorBidi"/>
          <w:color w:val="000000" w:themeColor="text1"/>
          <w:sz w:val="28"/>
          <w:cs/>
          <w:lang w:val="th-TH"/>
        </w:rPr>
        <w:t xml:space="preserve"> </w:t>
      </w:r>
    </w:p>
    <w:p w:rsidR="00973C8B" w:rsidRPr="00DF6395" w:rsidRDefault="00DF6395" w:rsidP="00DF6395">
      <w:pPr>
        <w:rPr>
          <w:rStyle w:val="Strong"/>
          <w:rFonts w:asciiTheme="majorBidi" w:hAnsiTheme="majorBidi" w:cstheme="majorBidi"/>
          <w:color w:val="000000" w:themeColor="text1"/>
          <w:sz w:val="28"/>
          <w:u w:val="single"/>
          <w:cs/>
        </w:rPr>
      </w:pPr>
      <w:r w:rsidRPr="00DF6395">
        <w:rPr>
          <w:rFonts w:asciiTheme="majorBidi" w:hAnsiTheme="majorBidi" w:cstheme="majorBidi"/>
          <w:color w:val="000000" w:themeColor="text1"/>
          <w:sz w:val="28"/>
          <w:cs/>
        </w:rPr>
        <w:t>โดยในรอบบัญชีที่ผ่านมาบริษัทมีการจ่ายค่าบริการอื่นๆ (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Non-Audit Fee)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 xml:space="preserve">คือ บริการแปลงบการเงินเป็นภาษาอังกฤษจากสำนักงานสอบบัญชีที่ผู้สอบบัญชีสังกัด เป็นจำนวนเงิน </w:t>
      </w:r>
      <w:r w:rsidRPr="00DF6395">
        <w:rPr>
          <w:rFonts w:asciiTheme="majorBidi" w:hAnsiTheme="majorBidi" w:cstheme="majorBidi"/>
          <w:color w:val="000000" w:themeColor="text1"/>
          <w:sz w:val="28"/>
        </w:rPr>
        <w:t xml:space="preserve">60,000 </w:t>
      </w:r>
      <w:r w:rsidRPr="00DF6395">
        <w:rPr>
          <w:rFonts w:asciiTheme="majorBidi" w:hAnsiTheme="majorBidi" w:cstheme="majorBidi"/>
          <w:color w:val="000000" w:themeColor="text1"/>
          <w:sz w:val="28"/>
          <w:cs/>
        </w:rPr>
        <w:t>บาท</w:t>
      </w:r>
      <w:r w:rsidRPr="00DF6395">
        <w:rPr>
          <w:rFonts w:asciiTheme="majorBidi" w:hAnsiTheme="majorBidi" w:cstheme="majorBidi"/>
          <w:b/>
          <w:bCs/>
          <w:color w:val="000000" w:themeColor="text1"/>
          <w:sz w:val="28"/>
          <w:cs/>
          <w:lang w:val="th-TH"/>
        </w:rPr>
        <w:t xml:space="preserve"> </w:t>
      </w:r>
      <w:r w:rsidRPr="00DF6395">
        <w:rPr>
          <w:rFonts w:asciiTheme="majorBidi" w:hAnsiTheme="majorBidi" w:cstheme="majorBidi"/>
          <w:color w:val="000000" w:themeColor="text1"/>
          <w:sz w:val="28"/>
          <w:cs/>
          <w:lang w:val="th-TH"/>
        </w:rPr>
        <w:t>(หกหมื่นบาทถ้วน)</w:t>
      </w:r>
    </w:p>
    <w:p w:rsidR="00620323" w:rsidRPr="00620323" w:rsidRDefault="00620323" w:rsidP="00620323">
      <w:pPr>
        <w:jc w:val="both"/>
        <w:rPr>
          <w:rFonts w:ascii="Angsana New" w:hAnsi="Angsana New" w:cs="Angsana New"/>
          <w:color w:val="000000"/>
          <w:sz w:val="36"/>
          <w:szCs w:val="36"/>
          <w:cs/>
        </w:rPr>
      </w:pPr>
    </w:p>
    <w:p w:rsidR="00D367E7" w:rsidRPr="00D367E7" w:rsidRDefault="00620323" w:rsidP="001A5C70">
      <w:pPr>
        <w:pStyle w:val="ListParagraph"/>
        <w:numPr>
          <w:ilvl w:val="1"/>
          <w:numId w:val="24"/>
        </w:numPr>
        <w:ind w:left="709" w:hanging="425"/>
        <w:rPr>
          <w:rFonts w:ascii="Angsana New" w:hAnsi="Angsana New" w:cs="Angsana New"/>
          <w:b/>
          <w:bCs/>
          <w:sz w:val="32"/>
          <w:szCs w:val="32"/>
          <w:u w:val="single"/>
        </w:rPr>
      </w:pPr>
      <w:r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t>จรรยาบรรณ</w:t>
      </w:r>
      <w:r w:rsidR="00D367E7"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t>ทาง</w:t>
      </w:r>
      <w:r w:rsidR="00D367E7" w:rsidRPr="00D367E7"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t>ธุรกิจ</w:t>
      </w:r>
    </w:p>
    <w:p w:rsidR="00784D39" w:rsidRDefault="00784D39">
      <w:pPr>
        <w:rPr>
          <w:rFonts w:ascii="Angsana New" w:hAnsi="Angsana New" w:cs="Angsana New"/>
          <w:color w:val="000000"/>
          <w:sz w:val="32"/>
          <w:szCs w:val="32"/>
        </w:rPr>
      </w:pPr>
    </w:p>
    <w:p w:rsidR="00D367E7" w:rsidRDefault="00D367E7" w:rsidP="00D367E7">
      <w:pPr>
        <w:ind w:firstLine="709"/>
        <w:jc w:val="both"/>
        <w:rPr>
          <w:rFonts w:ascii="Angsana New" w:hAnsi="Angsana New" w:cs="Angsana New"/>
          <w:color w:val="000000"/>
          <w:sz w:val="28"/>
        </w:rPr>
      </w:pPr>
      <w:r w:rsidRPr="00D367E7">
        <w:rPr>
          <w:rFonts w:ascii="Angsana New" w:hAnsi="Angsana New" w:cs="Angsana New" w:hint="cs"/>
          <w:color w:val="000000"/>
          <w:sz w:val="28"/>
          <w:cs/>
        </w:rPr>
        <w:t>บริษัท</w:t>
      </w:r>
      <w:r>
        <w:rPr>
          <w:rFonts w:ascii="Angsana New" w:hAnsi="Angsana New" w:cs="Angsana New" w:hint="cs"/>
          <w:color w:val="000000"/>
          <w:sz w:val="28"/>
          <w:cs/>
        </w:rPr>
        <w:t>ยึดมั่นการดำเนินธุรกิจที่ถูกต้องของกรรมการ และพนักงานทุกคน  โดยได้ประกาศใช้จรรยาบรรณ</w:t>
      </w:r>
      <w:r w:rsidR="00E270FE">
        <w:rPr>
          <w:rFonts w:ascii="Angsana New" w:hAnsi="Angsana New" w:cs="Angsana New" w:hint="cs"/>
          <w:color w:val="000000"/>
          <w:sz w:val="28"/>
          <w:cs/>
        </w:rPr>
        <w:t>ของกรรมการและผู้บริหาร   จรรยาบรรณของพนักงาน  และจรรยาบรรณต่อผู้มีส่วนได้เสีย เพื่อให้กรรมการ ผู้บริหาร และพนักงานทุกคน ได้ยึดถือเป็นแนวทางในการปฏิบัติหน้าที่ ด้วยความซื่อสัตย์</w:t>
      </w:r>
      <w:r w:rsidR="003E419A">
        <w:rPr>
          <w:rFonts w:ascii="Angsana New" w:hAnsi="Angsana New" w:cs="Angsana New" w:hint="cs"/>
          <w:color w:val="000000"/>
          <w:sz w:val="28"/>
          <w:cs/>
        </w:rPr>
        <w:t xml:space="preserve"> สุจริต  โดย</w:t>
      </w:r>
      <w:r w:rsidR="000A46A5">
        <w:rPr>
          <w:rFonts w:ascii="Angsana New" w:hAnsi="Angsana New" w:cs="Angsana New" w:hint="cs"/>
          <w:color w:val="000000"/>
          <w:sz w:val="28"/>
          <w:cs/>
        </w:rPr>
        <w:t>ได้</w:t>
      </w:r>
      <w:r w:rsidR="003E419A">
        <w:rPr>
          <w:rFonts w:ascii="Angsana New" w:hAnsi="Angsana New" w:cs="Angsana New" w:hint="cs"/>
          <w:color w:val="000000"/>
          <w:sz w:val="28"/>
          <w:cs/>
        </w:rPr>
        <w:t>มอบหมายให้แผนกตรวจสอบภายใน และฝ่ายนักลงทุนสัมพันธ์ เป็นผู้รับผิดชอบดูแลการปฏิบัติตามจรรยาบรรณ</w:t>
      </w:r>
      <w:r w:rsidR="000A46A5">
        <w:rPr>
          <w:rFonts w:ascii="Angsana New" w:hAnsi="Angsana New" w:cs="Angsana New" w:hint="cs"/>
          <w:color w:val="000000"/>
          <w:sz w:val="28"/>
          <w:cs/>
        </w:rPr>
        <w:t>ที่กำหนด</w:t>
      </w:r>
    </w:p>
    <w:p w:rsidR="000A46A5" w:rsidRDefault="000A46A5" w:rsidP="00D367E7">
      <w:pPr>
        <w:ind w:firstLine="709"/>
        <w:jc w:val="both"/>
        <w:rPr>
          <w:rFonts w:ascii="Angsana New" w:hAnsi="Angsana New" w:cs="Angsana New"/>
          <w:color w:val="000000"/>
          <w:sz w:val="28"/>
        </w:rPr>
      </w:pPr>
    </w:p>
    <w:p w:rsidR="000A46A5" w:rsidRDefault="000A46A5" w:rsidP="000A46A5">
      <w:pPr>
        <w:pStyle w:val="Pa3"/>
        <w:ind w:firstLine="709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Style w:val="A3"/>
          <w:rFonts w:asciiTheme="majorBidi" w:hAnsiTheme="majorBidi" w:cstheme="majorBidi"/>
          <w:b/>
          <w:bCs/>
        </w:rPr>
        <w:t xml:space="preserve">9.6.1 </w:t>
      </w:r>
      <w:r w:rsidRPr="000A46A5">
        <w:rPr>
          <w:rStyle w:val="A3"/>
          <w:rFonts w:asciiTheme="majorBidi" w:hAnsiTheme="majorBidi" w:cstheme="majorBidi"/>
          <w:b/>
          <w:bCs/>
          <w:cs/>
        </w:rPr>
        <w:t>จรรยาบรรณของกรรมการและผู้บริหาร</w:t>
      </w:r>
    </w:p>
    <w:p w:rsidR="00A728AC" w:rsidRPr="00A728AC" w:rsidRDefault="00A728AC" w:rsidP="00A728AC">
      <w:pPr>
        <w:pStyle w:val="Default"/>
      </w:pPr>
    </w:p>
    <w:p w:rsidR="000A46A5" w:rsidRPr="000A46A5" w:rsidRDefault="000A46A5" w:rsidP="000A46A5">
      <w:pPr>
        <w:pStyle w:val="Default"/>
        <w:ind w:firstLine="709"/>
        <w:jc w:val="thaiDistribute"/>
        <w:rPr>
          <w:rFonts w:asciiTheme="majorBidi" w:hAnsiTheme="majorBidi" w:cstheme="majorBidi"/>
          <w:color w:val="auto"/>
          <w:sz w:val="28"/>
          <w:szCs w:val="28"/>
          <w:shd w:val="clear" w:color="auto" w:fill="FFFFFF"/>
        </w:rPr>
      </w:pPr>
      <w:r w:rsidRPr="000A46A5">
        <w:rPr>
          <w:rFonts w:asciiTheme="majorBidi" w:hAnsiTheme="majorBidi" w:cstheme="majorBidi"/>
          <w:color w:val="auto"/>
          <w:sz w:val="28"/>
          <w:szCs w:val="28"/>
          <w:cs/>
        </w:rPr>
        <w:lastRenderedPageBreak/>
        <w:t>บริษัทฯ มุ่งหวังให้คณะกรรมการและผู้บริหารได้แสดงเจตน</w:t>
      </w:r>
      <w:r>
        <w:rPr>
          <w:rFonts w:asciiTheme="majorBidi" w:hAnsiTheme="majorBidi" w:cstheme="majorBidi"/>
          <w:color w:val="auto"/>
          <w:sz w:val="28"/>
          <w:szCs w:val="28"/>
          <w:cs/>
        </w:rPr>
        <w:t>ารมณ์ในการดำเนินธุรกิจของบริษัท</w:t>
      </w:r>
      <w:r w:rsidRPr="000A46A5">
        <w:rPr>
          <w:rFonts w:asciiTheme="majorBidi" w:hAnsiTheme="majorBidi" w:cstheme="majorBidi"/>
          <w:color w:val="auto"/>
          <w:sz w:val="28"/>
          <w:szCs w:val="28"/>
          <w:cs/>
        </w:rPr>
        <w:t xml:space="preserve"> เป็นไปอย่างโปร่งใส</w:t>
      </w:r>
      <w:r w:rsidRPr="000A46A5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0A46A5">
        <w:rPr>
          <w:rFonts w:asciiTheme="majorBidi" w:hAnsiTheme="majorBidi" w:cstheme="majorBidi"/>
          <w:color w:val="auto"/>
          <w:sz w:val="28"/>
          <w:szCs w:val="28"/>
          <w:cs/>
        </w:rPr>
        <w:t>และมีคุณธรรม ปฏิบัติหน้าที่ตามมาตรฐานด้านจริยธรรมด้วยความซื่อสัตย์สุจริต ระมัดระวัง และรอบคอบ  เพื่อประโยชน์ของผู้ถือหุ้นและผู้มีส่วนได้เสียทุกกลุ่ม จึงกำหนดจรรยาบรรณเพื่อใช้เป็นแนวทางการปฏิบัติสำหรับ</w:t>
      </w:r>
      <w:r w:rsidRPr="000A46A5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0A46A5">
        <w:rPr>
          <w:rFonts w:asciiTheme="majorBidi" w:hAnsiTheme="majorBidi" w:cstheme="majorBidi"/>
          <w:color w:val="auto"/>
          <w:sz w:val="28"/>
          <w:szCs w:val="28"/>
          <w:cs/>
        </w:rPr>
        <w:t>กรรมการและผู้บริหารดังนี้</w:t>
      </w:r>
      <w:r w:rsidRPr="000A46A5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</w:p>
    <w:p w:rsidR="000A46A5" w:rsidRPr="000A46A5" w:rsidRDefault="000A46A5" w:rsidP="001A5C70">
      <w:pPr>
        <w:pStyle w:val="Pa3"/>
        <w:numPr>
          <w:ilvl w:val="0"/>
          <w:numId w:val="40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ปฏิบัติตามกฎหมาย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ระเบียบ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ข้อบังคับ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และนโยบายต่างๆ ที่เกี่ยวข้องกับการดำเนินธุรกิจ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Pa3"/>
        <w:numPr>
          <w:ilvl w:val="0"/>
          <w:numId w:val="40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Fonts w:asciiTheme="majorBidi" w:hAnsiTheme="majorBidi" w:cstheme="majorBidi"/>
          <w:sz w:val="28"/>
          <w:szCs w:val="28"/>
          <w:shd w:val="clear" w:color="auto" w:fill="FFFFFF"/>
          <w:cs/>
        </w:rPr>
        <w:t>ปฏิบัติตามข้อกำหนดของตลาดหลักทรัพย์แห่งประเทศไทย และสำนักงานคณะกรรมการกำกับหลักทรัพย์</w:t>
      </w:r>
    </w:p>
    <w:p w:rsidR="000A46A5" w:rsidRPr="000A46A5" w:rsidRDefault="000A46A5" w:rsidP="001A5C70">
      <w:pPr>
        <w:pStyle w:val="Pa3"/>
        <w:numPr>
          <w:ilvl w:val="0"/>
          <w:numId w:val="40"/>
        </w:numPr>
        <w:tabs>
          <w:tab w:val="left" w:pos="993"/>
        </w:tabs>
        <w:ind w:left="993" w:hanging="284"/>
        <w:jc w:val="thaiDistribute"/>
        <w:rPr>
          <w:rStyle w:val="A3"/>
          <w:rFonts w:asciiTheme="majorBidi" w:hAnsiTheme="majorBidi" w:cstheme="majorBidi"/>
        </w:rPr>
      </w:pPr>
      <w:r w:rsidRPr="000A46A5">
        <w:rPr>
          <w:rStyle w:val="A3"/>
          <w:rFonts w:asciiTheme="majorBidi" w:hAnsiTheme="majorBidi" w:cstheme="majorBidi"/>
          <w:cs/>
        </w:rPr>
        <w:t>ปฏิบัติหน้าที่ด้วยความรับผิดชอบ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ซื่อสัตย์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สุจริต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ระมัดระวัง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รอบคอบ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และยึดมั่น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คุณธรรม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ตามค่านิยมองค์กร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เพื่อประโยชน์สูงสุดของบริษัทและผู้มีส่วนได้เสียที่เกี่ยวข้อง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Pa3"/>
        <w:numPr>
          <w:ilvl w:val="0"/>
          <w:numId w:val="40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เ</w:t>
      </w:r>
      <w:r w:rsidRPr="000A46A5">
        <w:rPr>
          <w:rFonts w:asciiTheme="majorBidi" w:hAnsiTheme="majorBidi" w:cstheme="majorBidi"/>
          <w:sz w:val="28"/>
          <w:szCs w:val="28"/>
          <w:cs/>
        </w:rPr>
        <w:t>ปิดเผยข้อมูลและนำเสนอข้อมูลต่างๆ ของบริษัทอย่างถูกต้องครบถ้วนตามความเป็นจริงอย่างสม่ำเสมอ และทันเวลาเพื่อให้การดำเนินงานเป็นไปอย่างมีประสิทธิภาพ</w:t>
      </w:r>
    </w:p>
    <w:p w:rsidR="000A46A5" w:rsidRPr="000A46A5" w:rsidRDefault="000A46A5" w:rsidP="001A5C70">
      <w:pPr>
        <w:pStyle w:val="Pa3"/>
        <w:numPr>
          <w:ilvl w:val="0"/>
          <w:numId w:val="40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Fonts w:asciiTheme="majorBidi" w:hAnsiTheme="majorBidi" w:cstheme="majorBidi"/>
          <w:sz w:val="28"/>
          <w:szCs w:val="28"/>
          <w:shd w:val="clear" w:color="auto" w:fill="FFFFFF"/>
          <w:cs/>
        </w:rPr>
        <w:t>ไม่ใช้โอกาสหรือข้อมูลที่ได้จากการเป็นกรรมการหรือผู้บริหารในการหาประโยชน์ส่วนตน หรือในการทำธุรกิจที่แข่งขันกับบริษัท</w:t>
      </w:r>
    </w:p>
    <w:p w:rsidR="000A46A5" w:rsidRPr="000A46A5" w:rsidRDefault="000A46A5" w:rsidP="001A5C70">
      <w:pPr>
        <w:pStyle w:val="Pa3"/>
        <w:numPr>
          <w:ilvl w:val="0"/>
          <w:numId w:val="40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อุทิศเวลาเพื่อการปฏิบัติหน้าที่อย่างเต็มกำลังความรู้ ความสามารถที่มีเพื่อพัฒนาองค์กรไปสู่ความเป็นเลิศ</w:t>
      </w:r>
      <w:r w:rsidRPr="000A46A5">
        <w:rPr>
          <w:rFonts w:asciiTheme="majorBidi" w:hAnsiTheme="majorBidi" w:cstheme="majorBidi"/>
          <w:sz w:val="28"/>
          <w:szCs w:val="28"/>
          <w:cs/>
        </w:rPr>
        <w:t>ในทุกด้าน</w:t>
      </w:r>
    </w:p>
    <w:p w:rsidR="000A46A5" w:rsidRPr="000A46A5" w:rsidRDefault="000A46A5" w:rsidP="001A5C70">
      <w:pPr>
        <w:pStyle w:val="Pa3"/>
        <w:numPr>
          <w:ilvl w:val="0"/>
          <w:numId w:val="40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ปฎิบัติต่อผู้ที่เกี่ยวข้องกับบริษัทอย่างเท่าเทียม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หลีกเลี่ยงความขัดแย้งทางผลประโยชน์กับบริษัทไม่ว่าทางตรงหรือทางอ้อม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Fonts w:asciiTheme="majorBidi" w:hAnsiTheme="majorBidi" w:cstheme="majorBidi"/>
          <w:sz w:val="28"/>
          <w:szCs w:val="28"/>
          <w:cs/>
        </w:rPr>
        <w:t>เพื่อให้การบริหารงานเป็นไปอย่างมีประสิทธิภาพ</w:t>
      </w:r>
    </w:p>
    <w:p w:rsidR="000A46A5" w:rsidRPr="000A46A5" w:rsidRDefault="000A46A5" w:rsidP="001A5C70">
      <w:pPr>
        <w:pStyle w:val="Pa3"/>
        <w:numPr>
          <w:ilvl w:val="0"/>
          <w:numId w:val="40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หลีกเลี่ยงการให้หรือรับสิ่งของ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การเลี้ยงรับรอง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หรือ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ประโยชน์ใดๆ จากผู้มีส่วนเกี่ยวข้องกับธุรกิจของบริษัท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เช่น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ลูกค้า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คู่ค้า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ผู้ถือหุ้น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เป็นต้น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เว้นแต่เพื่อประโยชน์ในการดำเนินธุรกิจในทางที่ชอบธรรมของบริษัทหรือในเทศกาลหรือประเพณีนิยมและอยู่ในมูลค่าที่เหมาะสม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40"/>
        </w:numPr>
        <w:tabs>
          <w:tab w:val="left" w:pos="993"/>
        </w:tabs>
        <w:spacing w:line="276" w:lineRule="auto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ไม่มีผลประโยชน์หรือส่วนได้เสียในกิจการที่กระทำกับบริษัทฯ หรือในกิจการที่มีลักษณะเป็นการแข่งขันกับบริษัทฯ ทั้งนี้ไม่ว่าจะโดยทางตรงหรือโดยทางอ้อม</w:t>
      </w:r>
      <w:r w:rsidRPr="000A46A5">
        <w:rPr>
          <w:rFonts w:asciiTheme="majorBidi" w:hAnsiTheme="majorBidi" w:cstheme="majorBidi"/>
          <w:sz w:val="28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40"/>
        </w:numPr>
        <w:tabs>
          <w:tab w:val="left" w:pos="993"/>
        </w:tabs>
        <w:spacing w:line="276" w:lineRule="auto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รักษาข้อมูลที่เป็นความลับของบริษัทฯและผู้มีส่วนได้เสียไม่ให้รั้วไหลไปยังบุคคลที่ไม่เกี่ยวข้อง โดยเฉพาะคู่แข่งขัน ซึ่งอาจจะก่อให้เกิดความเสียหายแก่บริษัทฯ หรือผู้มีส่วนได้เสีย</w:t>
      </w:r>
      <w:r w:rsidRPr="000A46A5">
        <w:rPr>
          <w:rFonts w:asciiTheme="majorBidi" w:hAnsiTheme="majorBidi" w:cstheme="majorBidi"/>
          <w:sz w:val="28"/>
        </w:rPr>
        <w:t xml:space="preserve">  </w:t>
      </w:r>
      <w:r w:rsidRPr="000A46A5">
        <w:rPr>
          <w:rFonts w:asciiTheme="majorBidi" w:hAnsiTheme="majorBidi" w:cstheme="majorBidi"/>
          <w:sz w:val="28"/>
          <w:shd w:val="clear" w:color="auto" w:fill="FFFFFF"/>
          <w:cs/>
        </w:rPr>
        <w:t>แม้หลังพ้นสภาพจากการเป็นกรรมการหรือผู้บริหารของบริษัทไปแล้ว</w:t>
      </w:r>
    </w:p>
    <w:p w:rsidR="000A46A5" w:rsidRPr="000A46A5" w:rsidRDefault="000A46A5" w:rsidP="001A5C70">
      <w:pPr>
        <w:pStyle w:val="ListParagraph"/>
        <w:numPr>
          <w:ilvl w:val="0"/>
          <w:numId w:val="40"/>
        </w:numPr>
        <w:tabs>
          <w:tab w:val="left" w:pos="993"/>
        </w:tabs>
        <w:spacing w:line="276" w:lineRule="auto"/>
        <w:ind w:left="993" w:hanging="284"/>
        <w:jc w:val="thaiDistribute"/>
        <w:rPr>
          <w:rStyle w:val="A3"/>
          <w:rFonts w:asciiTheme="majorBidi" w:hAnsiTheme="majorBidi" w:cstheme="majorBidi"/>
        </w:rPr>
      </w:pPr>
      <w:r w:rsidRPr="000A46A5">
        <w:rPr>
          <w:rStyle w:val="A3"/>
          <w:rFonts w:asciiTheme="majorBidi" w:hAnsiTheme="majorBidi" w:cstheme="majorBidi"/>
          <w:cs/>
        </w:rPr>
        <w:t>ไม่ใช้อำนาจหน้าที่ของตนแสวงหาผลประโยชน์ส่วนตัว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40"/>
        </w:numPr>
        <w:tabs>
          <w:tab w:val="left" w:pos="993"/>
        </w:tabs>
        <w:spacing w:line="276" w:lineRule="auto"/>
        <w:ind w:left="993" w:hanging="284"/>
        <w:jc w:val="thaiDistribute"/>
        <w:rPr>
          <w:rStyle w:val="A3"/>
          <w:rFonts w:asciiTheme="majorBidi" w:hAnsiTheme="majorBidi" w:cstheme="majorBidi"/>
        </w:rPr>
      </w:pPr>
      <w:r w:rsidRPr="000A46A5">
        <w:rPr>
          <w:rStyle w:val="A3"/>
          <w:rFonts w:asciiTheme="majorBidi" w:hAnsiTheme="majorBidi" w:cstheme="majorBidi"/>
          <w:cs/>
        </w:rPr>
        <w:t>รักษาเกียรติของตนให้เป็นที่ยอมรับในสังคมรวมไปถึงการวางตัวให้เหมาะสมกับบทบาทหน้าที่และกาลเทศะ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และร่วมสร้างสรรค์ให้เกิดความสามัคคีของบุคคลากรภายในองค์กร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0A46A5">
      <w:pPr>
        <w:pStyle w:val="ListParagraph"/>
        <w:jc w:val="thaiDistribute"/>
        <w:rPr>
          <w:rFonts w:asciiTheme="majorBidi" w:hAnsiTheme="majorBidi" w:cstheme="majorBidi"/>
          <w:sz w:val="28"/>
        </w:rPr>
      </w:pPr>
    </w:p>
    <w:p w:rsidR="000A46A5" w:rsidRDefault="00A728AC" w:rsidP="00A728AC">
      <w:pPr>
        <w:pStyle w:val="Pa3"/>
        <w:ind w:firstLine="709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Style w:val="A3"/>
          <w:rFonts w:asciiTheme="majorBidi" w:hAnsiTheme="majorBidi" w:cstheme="majorBidi"/>
          <w:b/>
          <w:bCs/>
        </w:rPr>
        <w:t xml:space="preserve">9.6.2 </w:t>
      </w:r>
      <w:r w:rsidR="000A46A5" w:rsidRPr="000A46A5">
        <w:rPr>
          <w:rStyle w:val="A3"/>
          <w:rFonts w:asciiTheme="majorBidi" w:hAnsiTheme="majorBidi" w:cstheme="majorBidi"/>
          <w:b/>
          <w:bCs/>
          <w:cs/>
        </w:rPr>
        <w:t>จรรยาบรรณของพนักงาน</w:t>
      </w:r>
      <w:r w:rsidR="000A46A5" w:rsidRPr="000A46A5">
        <w:rPr>
          <w:rStyle w:val="A3"/>
          <w:rFonts w:asciiTheme="majorBidi" w:hAnsiTheme="majorBidi" w:cstheme="majorBidi"/>
          <w:b/>
          <w:bCs/>
        </w:rPr>
        <w:t xml:space="preserve"> </w:t>
      </w:r>
    </w:p>
    <w:p w:rsidR="00A728AC" w:rsidRPr="00A728AC" w:rsidRDefault="00A728AC" w:rsidP="00A728AC">
      <w:pPr>
        <w:pStyle w:val="Default"/>
      </w:pPr>
    </w:p>
    <w:p w:rsidR="000A46A5" w:rsidRPr="000A46A5" w:rsidRDefault="000A46A5" w:rsidP="000A46A5">
      <w:pPr>
        <w:autoSpaceDE w:val="0"/>
        <w:autoSpaceDN w:val="0"/>
        <w:adjustRightInd w:val="0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 xml:space="preserve">               บริษัทตระหนักถึงความสาคัญของจริยธรรมในการประกอบธุรกิจ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บริษัทจึงกำหนดจรรยาบรรณไว้ให้พนักงานนำไปใช้ในการปฏิบัติดังนี้</w:t>
      </w:r>
    </w:p>
    <w:p w:rsidR="000A46A5" w:rsidRPr="000A46A5" w:rsidRDefault="000A46A5" w:rsidP="001A5C70">
      <w:pPr>
        <w:pStyle w:val="Pa3"/>
        <w:numPr>
          <w:ilvl w:val="0"/>
          <w:numId w:val="39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lastRenderedPageBreak/>
        <w:t>ปฏิบัติหน้าที่ตามกฎหมาย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ระเบียบ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ข้อบังคับและนโยบายต่างๆ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ของบริษัทที่เกี่ยวกับการทำงานอย่างเคร่งครัด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ตลอดจนประเพณีอันดีงานของบริษัทรวมทั้งปฏิบัติงานด้วยความซื่อสัตย์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สุจริต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เที่ยงธรรม รายงานตามความเป็นจริง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มีจริยธรรมในการปฏิบัติหน้าที่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Pa3"/>
        <w:numPr>
          <w:ilvl w:val="0"/>
          <w:numId w:val="39"/>
        </w:numPr>
        <w:tabs>
          <w:tab w:val="left" w:pos="993"/>
        </w:tabs>
        <w:ind w:left="993" w:hanging="284"/>
        <w:jc w:val="thaiDistribute"/>
        <w:rPr>
          <w:rStyle w:val="A3"/>
          <w:rFonts w:asciiTheme="majorBidi" w:hAnsiTheme="majorBidi" w:cstheme="majorBidi"/>
        </w:rPr>
      </w:pPr>
      <w:r w:rsidRPr="000A46A5">
        <w:rPr>
          <w:rStyle w:val="A3"/>
          <w:rFonts w:asciiTheme="majorBidi" w:hAnsiTheme="majorBidi" w:cstheme="majorBidi"/>
          <w:cs/>
        </w:rPr>
        <w:t>มีความรับผิดชอบต่อหน้าที่ปฏิบัติงานด้วยความระมัดระวัง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รอบคอบ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ทุ่มเท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โดยถือประโยชน์สูงสุดของบริษัทเป็นสำคัญ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Pa3"/>
        <w:numPr>
          <w:ilvl w:val="0"/>
          <w:numId w:val="38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Fonts w:asciiTheme="majorBidi" w:hAnsiTheme="majorBidi" w:cstheme="majorBidi"/>
          <w:sz w:val="28"/>
          <w:szCs w:val="28"/>
          <w:cs/>
        </w:rPr>
        <w:t>ใช้เวลาในการปฏิบัติงานอย่างเต็มประสิทธิภาพและมีประสิทธิผลตามที่กำหนด</w:t>
      </w:r>
      <w:r w:rsidRPr="000A46A5">
        <w:rPr>
          <w:rFonts w:asciiTheme="majorBidi" w:hAnsiTheme="majorBidi" w:cstheme="majorBidi"/>
          <w:sz w:val="28"/>
          <w:szCs w:val="28"/>
        </w:rPr>
        <w:t xml:space="preserve"> </w:t>
      </w:r>
      <w:r w:rsidRPr="000A46A5">
        <w:rPr>
          <w:rFonts w:asciiTheme="majorBidi" w:hAnsiTheme="majorBidi" w:cstheme="majorBidi"/>
          <w:sz w:val="28"/>
          <w:szCs w:val="28"/>
          <w:cs/>
        </w:rPr>
        <w:t>รวมทั้งไม่กระทำหรือชักจูงผู้อื่นให้ใช้เวลาปฏิบัติงานเพื่อกิจกรรมอื่นที่ไม่เกี่ยวข้องกับผลประโยชน์ของบริษัท</w:t>
      </w:r>
      <w:r w:rsidRPr="000A46A5">
        <w:rPr>
          <w:rFonts w:asciiTheme="majorBidi" w:hAnsiTheme="majorBidi" w:cstheme="majorBidi"/>
          <w:sz w:val="28"/>
          <w:szCs w:val="28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ไม่พึงประกอบกิจการหรือลงทุนใดๆ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อันเป็นการแข่งขันหรือขัดต่อผลประโยชน์ของบริษัท</w:t>
      </w:r>
      <w:r w:rsidRPr="000A46A5">
        <w:rPr>
          <w:rFonts w:asciiTheme="majorBidi" w:hAnsiTheme="majorBidi" w:cstheme="majorBidi"/>
          <w:sz w:val="28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ไม่กระทำการใดๆ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อันเป็นการเรียกร้อง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หรือรับทรัพย์สิน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หรือผลประโยชน์อื่นใดจากบุคคลอื่น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ที่มีหน้าที่หรือธุรกิจเกี่ยวข้องกับบริษัทฯ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เว้นแต่ในโอกาสหรือเทศกาล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อันเป็นประเพณีนิยมที่คนทั่วไปพึงปฏิบัติต่อกัน</w:t>
      </w:r>
      <w:r w:rsidRPr="000A46A5">
        <w:rPr>
          <w:rStyle w:val="A3"/>
          <w:rFonts w:asciiTheme="majorBidi" w:hAnsiTheme="majorBidi" w:cstheme="majorBidi"/>
          <w:cs/>
        </w:rPr>
        <w:t>และอยู่ในมูลค่าที่เหมาะสม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รักษาข้อมูลที่เป็นความลับของบริษัท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ลูกค้า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และคู่ค้าของบริษัท โดยดูแลระมัดระวังมิให้ข้อมูลรั่วไหลหรือตกไปยังบุคคลอื่นที่ไม่เกี่ยวข้อง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ตลอดจนไม่นำข้อมูลต่างๆ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ของบริษัทฯ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ไปแสวงหาผลประโยชน์ให้แก่ตนเองหรือผู้อื่นโดยมิชอบ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แม้ว่าจะสิ้นสุดการปฏิบัติหน้าที่กับบริษัทแล้วก็ตาม</w:t>
      </w:r>
      <w:r w:rsidRPr="000A46A5">
        <w:rPr>
          <w:rFonts w:asciiTheme="majorBidi" w:hAnsiTheme="majorBidi" w:cstheme="majorBidi"/>
          <w:sz w:val="28"/>
        </w:rPr>
        <w:t xml:space="preserve">  </w:t>
      </w:r>
      <w:r w:rsidRPr="000A46A5">
        <w:rPr>
          <w:rFonts w:asciiTheme="majorBidi" w:hAnsiTheme="majorBidi" w:cstheme="majorBidi"/>
          <w:sz w:val="28"/>
          <w:cs/>
        </w:rPr>
        <w:t>ยกเว้นกรณีที่เป็นไปตามกฎหมายหรือ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เงื่อนไขผูกพันที่ต้องปฏิบัติตาม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รับฟังความคิดเห็นของผู้อื่นด้วยเหตุผล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และปราศจากอคติ</w:t>
      </w:r>
      <w:r w:rsidRPr="000A46A5">
        <w:rPr>
          <w:rFonts w:asciiTheme="majorBidi" w:hAnsiTheme="majorBidi" w:cstheme="majorBidi"/>
          <w:sz w:val="28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ร่วมสร้างความสามัคคี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ช่วยเหลือซึ่งกันและกันเพื่อผลประโยชน์ต่องาน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สังคม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และประเทศชาติโดยส่วนรวม</w:t>
      </w:r>
      <w:r w:rsidRPr="000A46A5">
        <w:rPr>
          <w:rFonts w:asciiTheme="majorBidi" w:hAnsiTheme="majorBidi" w:cstheme="majorBidi"/>
          <w:sz w:val="28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ใช้ทรัพย์สินของบริษัทอย่างมีประสิทธิภาพและเกิดประโยชน์แก่บริษัทอย่างคุ้มค่า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และดูแลรักษาให้อยู่ในสภาพร้อมใช้งานอยู่ตลอดเวลา ตลอดจนไม่นำไปใช้เพื่อประโยชน์อื่นใดนอกเหนือจากบริษัท</w:t>
      </w:r>
      <w:r w:rsidRPr="000A46A5">
        <w:rPr>
          <w:rFonts w:asciiTheme="majorBidi" w:hAnsiTheme="majorBidi" w:cstheme="majorBidi"/>
          <w:sz w:val="28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ไม่ปฏิบัติตนอันเป็นการนำมาซึ่งความเสื่อมเสียชื่อเสียงของบริษัทฯ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หลีกเลี่ยงการกระทำใดๆ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หรือการแสดงความคิดเห็นต่อบุคคลภายนอกสื่อมวลชน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สื่อทางสังคม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หรือเครือข่ายทางสังคมในรูปแบบต่างๆในเรื่องที่อาจกระทบต่อชื่อเสียงและภาพลักษณ์ขององค์กร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spacing w:line="276" w:lineRule="auto"/>
        <w:ind w:left="993" w:hanging="284"/>
        <w:jc w:val="thaiDistribute"/>
        <w:rPr>
          <w:rStyle w:val="A3"/>
          <w:rFonts w:asciiTheme="majorBidi" w:hAnsiTheme="majorBidi" w:cstheme="majorBidi"/>
        </w:rPr>
      </w:pPr>
      <w:r w:rsidRPr="000A46A5">
        <w:rPr>
          <w:rStyle w:val="A3"/>
          <w:rFonts w:asciiTheme="majorBidi" w:hAnsiTheme="majorBidi" w:cstheme="majorBidi"/>
          <w:cs/>
        </w:rPr>
        <w:t>ปฏิบัติต่อผู้อื่นด้วยความมีน้ำใจเคารพในสิทธิส่วนบุคคลและศักดิ์ศรีของผู้อื่น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ให้เกียรติซึ่งกันและกันไม่นำข้อมูลหรือเรื่องราวทั้งในเรื่องส่วนตัวและในเรื่องอื่นๆ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ของพนักงานอื่นไปเปิดเผยหรือวิพากษ์วิจารณ์ในลักษณะที่ก่อให้เกิดความเสียหายทั้งแก่พนักงานหรือภาพลักษณ์โดยรวมของบริษัท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38"/>
        </w:numPr>
        <w:tabs>
          <w:tab w:val="left" w:pos="993"/>
        </w:tabs>
        <w:spacing w:line="276" w:lineRule="auto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shd w:val="clear" w:color="auto" w:fill="FFFFFF"/>
          <w:cs/>
        </w:rPr>
        <w:t>ใช้ทรัพย์สินและทรัพยากรของบริษัทอย่างประหยัดและเกิดประโยชน์สูงสุด รวมถึงช่วยกันดูแลมิให้ทรัพย์สินใดๆ ของบริษัทเสื่อมค่าหรือสูญหายโดยมิชอบ</w:t>
      </w:r>
    </w:p>
    <w:p w:rsidR="000A46A5" w:rsidRPr="000A46A5" w:rsidRDefault="000A46A5" w:rsidP="000A46A5">
      <w:pPr>
        <w:pStyle w:val="Pa3"/>
        <w:jc w:val="thaiDistribute"/>
        <w:rPr>
          <w:rStyle w:val="A3"/>
          <w:rFonts w:asciiTheme="majorBidi" w:hAnsiTheme="majorBidi" w:cstheme="majorBidi"/>
          <w:b/>
          <w:bCs/>
        </w:rPr>
      </w:pPr>
    </w:p>
    <w:p w:rsidR="000A46A5" w:rsidRPr="000A46A5" w:rsidRDefault="00495C2F" w:rsidP="00495C2F">
      <w:pPr>
        <w:pStyle w:val="Pa3"/>
        <w:ind w:firstLine="709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Style w:val="A3"/>
          <w:rFonts w:asciiTheme="majorBidi" w:hAnsiTheme="majorBidi" w:cstheme="majorBidi"/>
          <w:b/>
          <w:bCs/>
        </w:rPr>
        <w:t xml:space="preserve">9.6.3 </w:t>
      </w:r>
      <w:r w:rsidR="000A46A5" w:rsidRPr="000A46A5">
        <w:rPr>
          <w:rStyle w:val="A3"/>
          <w:rFonts w:asciiTheme="majorBidi" w:hAnsiTheme="majorBidi" w:cstheme="majorBidi"/>
          <w:b/>
          <w:bCs/>
          <w:cs/>
        </w:rPr>
        <w:t>จรรยาบรรณต่อผู้มีส่วนได้เสีย</w:t>
      </w:r>
      <w:r w:rsidR="000A46A5" w:rsidRPr="000A46A5">
        <w:rPr>
          <w:rStyle w:val="A3"/>
          <w:rFonts w:asciiTheme="majorBidi" w:hAnsiTheme="majorBidi" w:cstheme="majorBidi"/>
          <w:b/>
          <w:bCs/>
        </w:rPr>
        <w:t xml:space="preserve"> </w:t>
      </w:r>
    </w:p>
    <w:p w:rsidR="00495C2F" w:rsidRDefault="000A46A5" w:rsidP="000A46A5">
      <w:pPr>
        <w:pStyle w:val="Pa3"/>
        <w:jc w:val="thaiDistribute"/>
        <w:rPr>
          <w:rFonts w:asciiTheme="majorBidi" w:eastAsia="Times New Roman" w:hAnsiTheme="majorBidi" w:cstheme="majorBidi"/>
          <w:color w:val="333333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 xml:space="preserve">       </w:t>
      </w:r>
      <w:r w:rsidRPr="000A46A5">
        <w:rPr>
          <w:rStyle w:val="A3"/>
          <w:rFonts w:asciiTheme="majorBidi" w:hAnsiTheme="majorBidi" w:cstheme="majorBidi"/>
          <w:cs/>
        </w:rPr>
        <w:tab/>
      </w:r>
    </w:p>
    <w:p w:rsidR="000A46A5" w:rsidRPr="000A46A5" w:rsidRDefault="000A46A5" w:rsidP="00495C2F">
      <w:pPr>
        <w:pStyle w:val="Pa3"/>
        <w:ind w:firstLine="709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Fonts w:asciiTheme="majorBidi" w:eastAsia="Times New Roman" w:hAnsiTheme="majorBidi" w:cstheme="majorBidi"/>
          <w:color w:val="333333"/>
          <w:sz w:val="28"/>
          <w:szCs w:val="28"/>
          <w:cs/>
        </w:rPr>
        <w:t>บริษัทฯ</w:t>
      </w:r>
      <w:r w:rsidRPr="000A46A5">
        <w:rPr>
          <w:rFonts w:asciiTheme="majorBidi" w:eastAsia="Times New Roman" w:hAnsiTheme="majorBidi" w:cstheme="majorBidi"/>
          <w:color w:val="333333"/>
          <w:sz w:val="28"/>
          <w:szCs w:val="28"/>
        </w:rPr>
        <w:t xml:space="preserve"> </w:t>
      </w:r>
      <w:r w:rsidRPr="000A46A5">
        <w:rPr>
          <w:rFonts w:asciiTheme="majorBidi" w:eastAsia="Times New Roman" w:hAnsiTheme="majorBidi" w:cstheme="majorBidi"/>
          <w:color w:val="333333"/>
          <w:sz w:val="28"/>
          <w:szCs w:val="28"/>
          <w:cs/>
        </w:rPr>
        <w:t>ได้กำหนดจรรยาบรรณต่อผู้มีส่วนได้เสียเพื่อให้กรรมการ ผู้บริหาร และพนักงานทุกคนได้ยึดถือเป็นแนวทางในการปฏิบัติหน้าที่ตามภารกิจของบริษัทฯ</w:t>
      </w:r>
      <w:r w:rsidRPr="000A46A5">
        <w:rPr>
          <w:rFonts w:asciiTheme="majorBidi" w:eastAsia="Times New Roman" w:hAnsiTheme="majorBidi" w:cstheme="majorBidi"/>
          <w:color w:val="333333"/>
          <w:sz w:val="28"/>
          <w:szCs w:val="28"/>
        </w:rPr>
        <w:t xml:space="preserve"> </w:t>
      </w:r>
      <w:r w:rsidRPr="000A46A5">
        <w:rPr>
          <w:rFonts w:asciiTheme="majorBidi" w:eastAsia="Times New Roman" w:hAnsiTheme="majorBidi" w:cstheme="majorBidi"/>
          <w:color w:val="333333"/>
          <w:sz w:val="28"/>
          <w:szCs w:val="28"/>
          <w:cs/>
        </w:rPr>
        <w:t xml:space="preserve">ด้วยความซื่อสัตย์ สุจริตและเที่ยงธรรม </w:t>
      </w:r>
      <w:r w:rsidRPr="000A46A5">
        <w:rPr>
          <w:rStyle w:val="A3"/>
          <w:rFonts w:asciiTheme="majorBidi" w:hAnsiTheme="majorBidi" w:cstheme="majorBidi"/>
          <w:cs/>
        </w:rPr>
        <w:t>โดยมีแนวทางปฏิบัติดังนี้</w:t>
      </w:r>
    </w:p>
    <w:p w:rsidR="000A46A5" w:rsidRPr="000A46A5" w:rsidRDefault="000A46A5" w:rsidP="000A46A5">
      <w:pPr>
        <w:pStyle w:val="Pa3"/>
        <w:jc w:val="thaiDistribute"/>
        <w:rPr>
          <w:rStyle w:val="A3"/>
          <w:rFonts w:asciiTheme="majorBidi" w:hAnsiTheme="majorBidi" w:cstheme="majorBidi"/>
          <w:b/>
          <w:bCs/>
        </w:rPr>
      </w:pPr>
    </w:p>
    <w:p w:rsidR="000A46A5" w:rsidRDefault="00495C2F" w:rsidP="00495C2F">
      <w:pPr>
        <w:pStyle w:val="Pa3"/>
        <w:ind w:firstLine="709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Style w:val="A3"/>
          <w:rFonts w:asciiTheme="majorBidi" w:hAnsiTheme="majorBidi" w:cstheme="majorBidi"/>
          <w:b/>
          <w:bCs/>
        </w:rPr>
        <w:t xml:space="preserve">9.6.3.1 </w:t>
      </w:r>
      <w:r w:rsidR="000A46A5" w:rsidRPr="000A46A5">
        <w:rPr>
          <w:rStyle w:val="A3"/>
          <w:rFonts w:asciiTheme="majorBidi" w:hAnsiTheme="majorBidi" w:cstheme="majorBidi"/>
          <w:b/>
          <w:bCs/>
          <w:cs/>
        </w:rPr>
        <w:t>การปฏิบัติต่อผู้ถือหุ้น</w:t>
      </w:r>
      <w:r w:rsidR="000A46A5" w:rsidRPr="000A46A5">
        <w:rPr>
          <w:rStyle w:val="A3"/>
          <w:rFonts w:asciiTheme="majorBidi" w:hAnsiTheme="majorBidi" w:cstheme="majorBidi"/>
          <w:b/>
          <w:bCs/>
        </w:rPr>
        <w:t xml:space="preserve"> </w:t>
      </w:r>
    </w:p>
    <w:p w:rsidR="00495C2F" w:rsidRPr="00495C2F" w:rsidRDefault="00495C2F" w:rsidP="00495C2F">
      <w:pPr>
        <w:pStyle w:val="Default"/>
      </w:pPr>
    </w:p>
    <w:p w:rsidR="000A46A5" w:rsidRPr="000A46A5" w:rsidRDefault="000A46A5" w:rsidP="000A46A5">
      <w:pPr>
        <w:autoSpaceDE w:val="0"/>
        <w:autoSpaceDN w:val="0"/>
        <w:adjustRightInd w:val="0"/>
        <w:ind w:firstLine="709"/>
        <w:jc w:val="thaiDistribute"/>
        <w:rPr>
          <w:rFonts w:asciiTheme="majorBidi" w:eastAsia="CordiaNew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 xml:space="preserve">บริษัทฯ มีนโยบายที่จะดำเนินธุรกิจอย่างมีจริยธรรม โดยยึดหลักปฏิบัติต่อผู้ถือหุ้นทุกรายอย่างเสมอภาค </w:t>
      </w:r>
      <w:r w:rsidRPr="000A46A5">
        <w:rPr>
          <w:rFonts w:asciiTheme="majorBidi" w:eastAsia="CordiaNew" w:hAnsiTheme="majorBidi" w:cstheme="majorBidi"/>
          <w:sz w:val="28"/>
          <w:cs/>
        </w:rPr>
        <w:t xml:space="preserve">กำหนดมาตรการดูแลผู้ถือหุ้นให้ได้รับการปฏิบัติและปกป้องสิทธิขั้นพื้นฐานอย่างเท่าเทียมและเป็นธรรม รวมทั้งป้องกันไม่ให้มีการขัดแย้งทางผลประโยชน์หรือการใช้ข้อมูลภายในเพื่อแสวงหาผลประโยชน์ให้แก่ตนเองและผู้อื่นโดยมิชอบ </w:t>
      </w:r>
      <w:r w:rsidRPr="000A46A5">
        <w:rPr>
          <w:rFonts w:asciiTheme="majorBidi" w:hAnsiTheme="majorBidi" w:cstheme="majorBidi"/>
          <w:sz w:val="28"/>
          <w:cs/>
        </w:rPr>
        <w:t>รวมทั้งการเปิดเผยข้อมูลอย่างโปร่งใส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 xml:space="preserve">และเชื่อถือได้ต่อผู้ถือหุ้น </w:t>
      </w:r>
      <w:r w:rsidRPr="000A46A5">
        <w:rPr>
          <w:rFonts w:asciiTheme="majorBidi" w:eastAsia="CordiaNew" w:hAnsiTheme="majorBidi" w:cstheme="majorBidi"/>
          <w:sz w:val="28"/>
          <w:cs/>
        </w:rPr>
        <w:t>โดยมีแนวปฏิบัติดังต่อไปนี้</w:t>
      </w:r>
    </w:p>
    <w:p w:rsidR="000A46A5" w:rsidRPr="000A46A5" w:rsidRDefault="000A46A5" w:rsidP="001A5C70">
      <w:pPr>
        <w:pStyle w:val="ListParagraph"/>
        <w:numPr>
          <w:ilvl w:val="0"/>
          <w:numId w:val="34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eastAsia="CordiaNew" w:hAnsiTheme="majorBidi" w:cstheme="majorBidi"/>
          <w:sz w:val="28"/>
        </w:rPr>
      </w:pPr>
      <w:r w:rsidRPr="000A46A5">
        <w:rPr>
          <w:rFonts w:asciiTheme="majorBidi" w:eastAsia="CordiaNew" w:hAnsiTheme="majorBidi" w:cstheme="majorBidi"/>
          <w:sz w:val="28"/>
          <w:cs/>
        </w:rPr>
        <w:t xml:space="preserve"> ปฏิบัติหน้าที่ด้วยความซื่อสัตย์สุจริต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ตลอดจนตัดสินใจดำเนินการใดๆ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ด้วยความโปร่งใส และเป็นประโยชน์แก่บริษัทและผู้ถือหุ้นด้วยความระมัดระวัง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รอบคอบและเป็นธรรมต่อผู้ถือหุ้นรายใหญ่และรายย่อย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เพื่อประโยชน์สูงสุดของผู้ถือหุ้นโดยรวม</w:t>
      </w:r>
    </w:p>
    <w:p w:rsidR="000A46A5" w:rsidRPr="000A46A5" w:rsidRDefault="000A46A5" w:rsidP="001A5C70">
      <w:pPr>
        <w:pStyle w:val="Default"/>
        <w:numPr>
          <w:ilvl w:val="0"/>
          <w:numId w:val="33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color w:val="auto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olor w:val="auto"/>
          <w:cs/>
        </w:rPr>
        <w:t xml:space="preserve"> รายงานสถานะและผลการดำเนินงานและข้อมูลที่มีสาระสำคัญของบริษัทต่อผู้ถือหุ้น อย่างถูกต้อง ครบถ้วน</w:t>
      </w:r>
      <w:r w:rsidRPr="000A46A5">
        <w:rPr>
          <w:rStyle w:val="A3"/>
          <w:rFonts w:asciiTheme="majorBidi" w:hAnsiTheme="majorBidi" w:cstheme="majorBidi"/>
          <w:color w:val="auto"/>
        </w:rPr>
        <w:t xml:space="preserve"> </w:t>
      </w:r>
      <w:r w:rsidRPr="000A46A5">
        <w:rPr>
          <w:rStyle w:val="A3"/>
          <w:rFonts w:asciiTheme="majorBidi" w:hAnsiTheme="majorBidi" w:cstheme="majorBidi"/>
          <w:color w:val="auto"/>
          <w:cs/>
        </w:rPr>
        <w:t>ทันเวลาและเป็นความจริง</w:t>
      </w:r>
    </w:p>
    <w:p w:rsidR="000A46A5" w:rsidRPr="000A46A5" w:rsidRDefault="000A46A5" w:rsidP="001A5C70">
      <w:pPr>
        <w:pStyle w:val="Pa3"/>
        <w:numPr>
          <w:ilvl w:val="0"/>
          <w:numId w:val="33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 xml:space="preserve"> ปฏิบัติตามมติในที่ประชุมผู้ถือหุ้นอย่างเคร่งครัด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กรณีที่ไม่สามารถปฏิบัติตามมติที่ประชุมผู้ถือหุ้นได้ ต้องแจ้งให้ผู้ถือหุ้นให้ทราบหรือเรียกประชุมผู้ถือหุ้นเพื่อพิจารณาอนุมัติการดำเนินการในเรื่องที่มีนัยสำคัญซึ่งไม่อยู่ในอำนาจของคณะกรรมการบริษัท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หรือฝ่ายจัดการ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Default"/>
        <w:numPr>
          <w:ilvl w:val="0"/>
          <w:numId w:val="33"/>
        </w:numPr>
        <w:tabs>
          <w:tab w:val="left" w:pos="993"/>
        </w:tabs>
        <w:ind w:left="993" w:hanging="284"/>
        <w:rPr>
          <w:rFonts w:asciiTheme="majorBidi" w:hAnsiTheme="majorBidi" w:cstheme="majorBidi"/>
          <w:sz w:val="28"/>
          <w:szCs w:val="28"/>
        </w:rPr>
      </w:pPr>
      <w:r w:rsidRPr="000A46A5">
        <w:rPr>
          <w:rFonts w:asciiTheme="majorBidi" w:hAnsiTheme="majorBidi" w:cstheme="majorBidi"/>
          <w:color w:val="auto"/>
          <w:sz w:val="28"/>
          <w:szCs w:val="28"/>
          <w:cs/>
        </w:rPr>
        <w:t>ดูแลและคุ้มครองให้ผู้ถือหุ้นทุกรายให้ได้รับสิทธิขั้นพื้นฐานอย่างเท่าเทียมกัน</w:t>
      </w:r>
    </w:p>
    <w:p w:rsidR="000A46A5" w:rsidRPr="000A46A5" w:rsidRDefault="000A46A5" w:rsidP="001A5C70">
      <w:pPr>
        <w:pStyle w:val="Default"/>
        <w:numPr>
          <w:ilvl w:val="0"/>
          <w:numId w:val="33"/>
        </w:numPr>
        <w:tabs>
          <w:tab w:val="left" w:pos="993"/>
        </w:tabs>
        <w:ind w:left="993" w:hanging="284"/>
        <w:rPr>
          <w:rFonts w:asciiTheme="majorBidi" w:hAnsiTheme="majorBidi" w:cstheme="majorBidi"/>
          <w:sz w:val="28"/>
          <w:szCs w:val="28"/>
        </w:rPr>
      </w:pPr>
      <w:r w:rsidRPr="000A46A5">
        <w:rPr>
          <w:rFonts w:asciiTheme="majorBidi" w:hAnsiTheme="majorBidi" w:cstheme="majorBidi"/>
          <w:sz w:val="28"/>
          <w:szCs w:val="28"/>
          <w:cs/>
        </w:rPr>
        <w:t>มุ่งมั่นในการสร้างความเติบโตอย่างมีคุณภาพและมั่นคง เพื่อให้ผู้ถือหุ้นได้รับผลตอบแทนที่ยั่งยืนจากการดำเนินงานที่มีประสิทธิภาพและผลประกอบการที่ดีของบริษัท</w:t>
      </w:r>
      <w:r w:rsidRPr="000A46A5">
        <w:rPr>
          <w:rFonts w:asciiTheme="majorBidi" w:hAnsiTheme="majorBidi" w:cstheme="majorBidi"/>
          <w:sz w:val="28"/>
          <w:szCs w:val="28"/>
        </w:rPr>
        <w:t xml:space="preserve"> </w:t>
      </w:r>
    </w:p>
    <w:p w:rsidR="000A46A5" w:rsidRPr="000A46A5" w:rsidRDefault="000A46A5" w:rsidP="000A46A5">
      <w:pPr>
        <w:pStyle w:val="Pa3"/>
        <w:jc w:val="thaiDistribute"/>
        <w:rPr>
          <w:rFonts w:asciiTheme="majorBidi" w:eastAsia="CordiaNew" w:hAnsiTheme="majorBidi" w:cstheme="majorBidi"/>
          <w:sz w:val="28"/>
          <w:szCs w:val="28"/>
        </w:rPr>
      </w:pPr>
    </w:p>
    <w:p w:rsidR="000A46A5" w:rsidRPr="000A46A5" w:rsidRDefault="00495C2F" w:rsidP="00495C2F">
      <w:pPr>
        <w:pStyle w:val="Pa3"/>
        <w:ind w:firstLine="709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Style w:val="A3"/>
          <w:rFonts w:asciiTheme="majorBidi" w:hAnsiTheme="majorBidi" w:cstheme="majorBidi"/>
          <w:b/>
          <w:bCs/>
        </w:rPr>
        <w:t xml:space="preserve">9.6.3.2 </w:t>
      </w:r>
      <w:r w:rsidR="000A46A5" w:rsidRPr="000A46A5">
        <w:rPr>
          <w:rStyle w:val="A3"/>
          <w:rFonts w:asciiTheme="majorBidi" w:hAnsiTheme="majorBidi" w:cstheme="majorBidi"/>
          <w:b/>
          <w:bCs/>
          <w:cs/>
        </w:rPr>
        <w:t>การปฏิบัติต่อพนักงาน</w:t>
      </w:r>
      <w:r w:rsidR="000A46A5" w:rsidRPr="000A46A5">
        <w:rPr>
          <w:rStyle w:val="A3"/>
          <w:rFonts w:asciiTheme="majorBidi" w:hAnsiTheme="majorBidi" w:cstheme="majorBidi"/>
          <w:b/>
          <w:bCs/>
        </w:rPr>
        <w:t xml:space="preserve"> </w:t>
      </w:r>
    </w:p>
    <w:p w:rsidR="00495C2F" w:rsidRDefault="00495C2F" w:rsidP="000A46A5">
      <w:pPr>
        <w:autoSpaceDE w:val="0"/>
        <w:autoSpaceDN w:val="0"/>
        <w:adjustRightInd w:val="0"/>
        <w:ind w:firstLine="720"/>
        <w:jc w:val="thaiDistribute"/>
        <w:rPr>
          <w:rFonts w:asciiTheme="majorBidi" w:eastAsia="CordiaNew" w:hAnsiTheme="majorBidi" w:cstheme="majorBidi"/>
          <w:sz w:val="28"/>
        </w:rPr>
      </w:pPr>
    </w:p>
    <w:p w:rsidR="000A46A5" w:rsidRPr="000A46A5" w:rsidRDefault="000A46A5" w:rsidP="000A46A5">
      <w:pPr>
        <w:autoSpaceDE w:val="0"/>
        <w:autoSpaceDN w:val="0"/>
        <w:adjustRightInd w:val="0"/>
        <w:ind w:firstLine="720"/>
        <w:jc w:val="thaiDistribute"/>
        <w:rPr>
          <w:rFonts w:asciiTheme="majorBidi" w:eastAsia="CordiaNew" w:hAnsiTheme="majorBidi" w:cstheme="majorBidi"/>
          <w:sz w:val="28"/>
        </w:rPr>
      </w:pPr>
      <w:r w:rsidRPr="000A46A5">
        <w:rPr>
          <w:rFonts w:asciiTheme="majorBidi" w:eastAsia="CordiaNew" w:hAnsiTheme="majorBidi" w:cstheme="majorBidi"/>
          <w:sz w:val="28"/>
          <w:cs/>
        </w:rPr>
        <w:t>บริษัทฯ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ตระหนักเป็นอย่างดีว่าพนักงานทุกคนเป็นทรัพยากรที่ทรงคุณค่า และเป็นปัจจัยแห่งความสำเร็จของการบรรลุเป้าหมายของบริษัทฯ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จึงมีการปฏิบัติที่เป็นธรรมทั้งในด้านโอกาส ผลตอบแทน การแต่งตั้ง โยกย้าย การเลิกจ้าง ตลอดจนกำหนดนโยบายหลักของบริษัทฯ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ที่จะปฏิบัติต่อพนักงานทุกระดับ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ไม่ว่าจะเป็นระดับผู้บังคับบัญชาหรือผู้ใต้บังคับบัญชาด้วยความเป็นธรรม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โดยมีแนวปฏิบัติดังต่อไปนี้</w:t>
      </w:r>
    </w:p>
    <w:p w:rsidR="000A46A5" w:rsidRPr="000A46A5" w:rsidRDefault="000A46A5" w:rsidP="001A5C70">
      <w:pPr>
        <w:pStyle w:val="Pa3"/>
        <w:numPr>
          <w:ilvl w:val="0"/>
          <w:numId w:val="33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จัดให้มีเงื่อนไขการจ้างงานที่เป็นธรรมเพื่อให้พนักงานได้รับค่าตอบแทนที่เหมาะสมตามความรู้ ความสามารถ ความรับผิดชอบ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ศักยภาพ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และผลการปฏิบัติงานของพนักงาน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โดยสอดคล้องกับผลการดำเนินงานของบริษัทและเทียบเคียงได้กับบริษัทอื่นในกลุ่มธุรกิจเดียวกัน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0"/>
          <w:numId w:val="33"/>
        </w:numPr>
        <w:tabs>
          <w:tab w:val="left" w:pos="993"/>
        </w:tabs>
        <w:spacing w:line="276" w:lineRule="auto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Style w:val="A3"/>
          <w:rFonts w:asciiTheme="majorBidi" w:hAnsiTheme="majorBidi" w:cstheme="majorBidi"/>
          <w:cs/>
        </w:rPr>
        <w:t>จัดให้มีกระบวนการพิจารณาการสรรหา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การแต่งตั้ง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การโยกย้าย</w:t>
      </w:r>
      <w:r w:rsidRPr="000A46A5">
        <w:rPr>
          <w:rStyle w:val="A3"/>
          <w:rFonts w:asciiTheme="majorBidi" w:hAnsiTheme="majorBidi" w:cstheme="majorBidi"/>
        </w:rPr>
        <w:t xml:space="preserve">  </w:t>
      </w:r>
      <w:r w:rsidRPr="000A46A5">
        <w:rPr>
          <w:rStyle w:val="A3"/>
          <w:rFonts w:asciiTheme="majorBidi" w:hAnsiTheme="majorBidi" w:cstheme="majorBidi"/>
          <w:cs/>
        </w:rPr>
        <w:t>การให้สวัสดิการ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การให้รางวัล โดยมีความเสมอภาคตั้งอยู่บนพื้นฐานของความรู้ความสามารถและความเหมาะสม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รวมทั้งการเลิกจ้างและการลงโทษพนักงานที่โปร่งใสตรวจสอบได้โดยปฏิบัติด้วยความสุจริตเป็นธรรม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8D4880" w:rsidRPr="008D4880" w:rsidRDefault="000A46A5" w:rsidP="001A5C70">
      <w:pPr>
        <w:pStyle w:val="Pa3"/>
        <w:numPr>
          <w:ilvl w:val="0"/>
          <w:numId w:val="41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Fonts w:asciiTheme="majorBidi" w:hAnsiTheme="majorBidi" w:cstheme="majorBidi"/>
          <w:sz w:val="28"/>
          <w:szCs w:val="28"/>
          <w:cs/>
        </w:rPr>
        <w:t>ส่งเสริมให้พนักงานได้รับการอบรม</w:t>
      </w:r>
      <w:r w:rsidRPr="000A46A5">
        <w:rPr>
          <w:rFonts w:asciiTheme="majorBidi" w:eastAsia="CordiaNew" w:hAnsiTheme="majorBidi" w:cstheme="majorBidi"/>
          <w:sz w:val="28"/>
          <w:szCs w:val="28"/>
          <w:cs/>
        </w:rPr>
        <w:t>และพัฒนาศักยภาพ</w:t>
      </w:r>
      <w:r w:rsidRPr="000A46A5">
        <w:rPr>
          <w:rFonts w:asciiTheme="majorBidi" w:eastAsia="CordiaNew" w:hAnsiTheme="majorBidi" w:cstheme="majorBidi"/>
          <w:sz w:val="28"/>
          <w:szCs w:val="28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บุคลากรทุกระดับอย่างต่อเนื่อง</w:t>
      </w:r>
      <w:r w:rsidRPr="000A46A5">
        <w:rPr>
          <w:rFonts w:asciiTheme="majorBidi" w:eastAsia="CordiaNew" w:hAnsiTheme="majorBidi" w:cstheme="majorBidi"/>
          <w:sz w:val="28"/>
          <w:szCs w:val="28"/>
          <w:cs/>
        </w:rPr>
        <w:t>ซึ่งเป็นการพัฒนาความรู้</w:t>
      </w:r>
      <w:r w:rsidRPr="000A46A5">
        <w:rPr>
          <w:rFonts w:asciiTheme="majorBidi" w:eastAsia="CordiaNew" w:hAnsiTheme="majorBidi" w:cstheme="majorBidi"/>
          <w:sz w:val="28"/>
          <w:szCs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szCs w:val="28"/>
          <w:cs/>
        </w:rPr>
        <w:t xml:space="preserve">ความสามารถ </w:t>
      </w:r>
      <w:r w:rsidRPr="000A46A5">
        <w:rPr>
          <w:rStyle w:val="A3"/>
          <w:rFonts w:asciiTheme="majorBidi" w:hAnsiTheme="majorBidi" w:cstheme="majorBidi"/>
          <w:cs/>
        </w:rPr>
        <w:t>ทักษะ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ตลอดจนมีคุณธรรมและทัศนคติที่ถูกต้อง</w:t>
      </w:r>
    </w:p>
    <w:p w:rsidR="008D4880" w:rsidRPr="008D4880" w:rsidRDefault="000A46A5" w:rsidP="001A5C70">
      <w:pPr>
        <w:pStyle w:val="Pa3"/>
        <w:numPr>
          <w:ilvl w:val="0"/>
          <w:numId w:val="41"/>
        </w:numPr>
        <w:tabs>
          <w:tab w:val="left" w:pos="993"/>
        </w:tabs>
        <w:ind w:left="993" w:hanging="284"/>
        <w:jc w:val="thaiDistribute"/>
        <w:rPr>
          <w:rStyle w:val="A3"/>
          <w:rFonts w:asciiTheme="majorBidi" w:hAnsiTheme="majorBidi" w:cstheme="majorBidi"/>
          <w:color w:val="auto"/>
        </w:rPr>
      </w:pPr>
      <w:r w:rsidRPr="008D4880">
        <w:rPr>
          <w:rStyle w:val="A3"/>
          <w:rFonts w:asciiTheme="majorBidi" w:hAnsiTheme="majorBidi" w:cstheme="majorBidi"/>
          <w:cs/>
        </w:rPr>
        <w:t>ดูแลสภาพแวดล้อมในการทำงานให้มีความปลอดภัยต่อสุขภาพอนามัยทั้งชีวิตและทรัพย์สินของพนักงานอยู่เสมอ</w:t>
      </w:r>
    </w:p>
    <w:p w:rsidR="000A46A5" w:rsidRPr="008D4880" w:rsidRDefault="000A46A5" w:rsidP="001A5C70">
      <w:pPr>
        <w:pStyle w:val="Pa3"/>
        <w:numPr>
          <w:ilvl w:val="0"/>
          <w:numId w:val="41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8D4880">
        <w:rPr>
          <w:rFonts w:asciiTheme="majorBidi" w:hAnsiTheme="majorBidi" w:cstheme="majorBidi"/>
          <w:sz w:val="28"/>
          <w:szCs w:val="28"/>
          <w:cs/>
        </w:rPr>
        <w:lastRenderedPageBreak/>
        <w:t>เคารพสิทธิในการแสดงความคิดเห็นของพนักงานทุกระดับอย่างเท่าเทียมและเสมอภาค</w:t>
      </w:r>
      <w:r w:rsidRPr="008D4880">
        <w:rPr>
          <w:rFonts w:asciiTheme="majorBidi" w:hAnsiTheme="majorBidi" w:cstheme="majorBidi"/>
          <w:sz w:val="28"/>
          <w:szCs w:val="28"/>
        </w:rPr>
        <w:t xml:space="preserve"> </w:t>
      </w:r>
      <w:r w:rsidRPr="008D4880">
        <w:rPr>
          <w:rFonts w:asciiTheme="majorBidi" w:hAnsiTheme="majorBidi" w:cstheme="majorBidi"/>
          <w:sz w:val="28"/>
          <w:szCs w:val="28"/>
          <w:cs/>
        </w:rPr>
        <w:t>โดยปราศจากการแทรกแซง</w:t>
      </w:r>
      <w:r w:rsidRPr="008D4880">
        <w:rPr>
          <w:rFonts w:asciiTheme="majorBidi" w:hAnsiTheme="majorBidi" w:cstheme="majorBidi"/>
          <w:sz w:val="28"/>
          <w:szCs w:val="28"/>
        </w:rPr>
        <w:t xml:space="preserve"> </w:t>
      </w:r>
      <w:r w:rsidRPr="008D4880">
        <w:rPr>
          <w:rFonts w:asciiTheme="majorBidi" w:hAnsiTheme="majorBidi" w:cstheme="majorBidi"/>
          <w:sz w:val="28"/>
          <w:szCs w:val="28"/>
          <w:cs/>
        </w:rPr>
        <w:t>รวมถึงการจัดให้มีกระบวนการรับฟัง</w:t>
      </w:r>
      <w:r w:rsidRPr="008D4880">
        <w:rPr>
          <w:rFonts w:asciiTheme="majorBidi" w:hAnsiTheme="majorBidi" w:cstheme="majorBidi"/>
          <w:sz w:val="28"/>
          <w:szCs w:val="28"/>
        </w:rPr>
        <w:t xml:space="preserve"> </w:t>
      </w:r>
      <w:r w:rsidRPr="008D4880">
        <w:rPr>
          <w:rFonts w:asciiTheme="majorBidi" w:hAnsiTheme="majorBidi" w:cstheme="majorBidi"/>
          <w:sz w:val="28"/>
          <w:szCs w:val="28"/>
          <w:cs/>
        </w:rPr>
        <w:t xml:space="preserve">ข้อคิดเห็น </w:t>
      </w:r>
      <w:r w:rsidRPr="008D4880">
        <w:rPr>
          <w:rFonts w:asciiTheme="majorBidi" w:eastAsia="CordiaNew" w:hAnsiTheme="majorBidi" w:cstheme="majorBidi"/>
          <w:sz w:val="28"/>
          <w:szCs w:val="28"/>
          <w:cs/>
        </w:rPr>
        <w:t>ข้อเสนอแนะ</w:t>
      </w:r>
      <w:r w:rsidRPr="008D4880">
        <w:rPr>
          <w:rFonts w:asciiTheme="majorBidi" w:hAnsiTheme="majorBidi" w:cstheme="majorBidi"/>
          <w:sz w:val="28"/>
          <w:szCs w:val="28"/>
          <w:cs/>
        </w:rPr>
        <w:t>และการร้องเรียนอย่างเหมาะสมและเป็นธรรม</w:t>
      </w:r>
      <w:r w:rsidRPr="008D4880">
        <w:rPr>
          <w:rFonts w:asciiTheme="majorBidi" w:hAnsiTheme="majorBidi" w:cstheme="majorBidi"/>
          <w:sz w:val="28"/>
          <w:szCs w:val="28"/>
        </w:rPr>
        <w:t xml:space="preserve"> </w:t>
      </w:r>
      <w:r w:rsidRPr="008D4880">
        <w:rPr>
          <w:rFonts w:asciiTheme="majorBidi" w:hAnsiTheme="majorBidi" w:cstheme="majorBidi"/>
          <w:sz w:val="28"/>
          <w:szCs w:val="28"/>
          <w:cs/>
        </w:rPr>
        <w:t>ซึ่งกำหนด</w:t>
      </w:r>
      <w:r w:rsidRPr="008D4880">
        <w:rPr>
          <w:rFonts w:asciiTheme="majorBidi" w:eastAsia="CordiaNew" w:hAnsiTheme="majorBidi" w:cstheme="majorBidi"/>
          <w:sz w:val="28"/>
          <w:szCs w:val="28"/>
          <w:cs/>
        </w:rPr>
        <w:t>ช่องทางให้แสดงความคิดเห็นและนำมาพิจารณาดำเนินการเพื่อให้เกิดประโยชน์กับบริษัทฯ</w:t>
      </w:r>
    </w:p>
    <w:p w:rsidR="000A46A5" w:rsidRPr="000A46A5" w:rsidRDefault="000A46A5" w:rsidP="001A5C70">
      <w:pPr>
        <w:pStyle w:val="ListParagraph"/>
        <w:numPr>
          <w:ilvl w:val="0"/>
          <w:numId w:val="41"/>
        </w:numPr>
        <w:tabs>
          <w:tab w:val="left" w:pos="-3686"/>
          <w:tab w:val="left" w:pos="993"/>
        </w:tabs>
        <w:spacing w:line="276" w:lineRule="auto"/>
        <w:ind w:left="993" w:hanging="284"/>
        <w:jc w:val="thaiDistribute"/>
        <w:rPr>
          <w:rFonts w:asciiTheme="majorBidi" w:hAnsiTheme="majorBidi" w:cstheme="majorBidi"/>
          <w:sz w:val="28"/>
          <w:cs/>
        </w:rPr>
      </w:pPr>
      <w:r w:rsidRPr="000A46A5">
        <w:rPr>
          <w:rFonts w:asciiTheme="majorBidi" w:hAnsiTheme="majorBidi" w:cstheme="majorBidi"/>
          <w:sz w:val="28"/>
          <w:cs/>
        </w:rPr>
        <w:t>ปฏิบัติตามกฎหมายและข้อบังคับต่างๆ เกี่ยวกับกฎหมายแรงงานและสวัสดิภาพของพนักงาน</w:t>
      </w:r>
      <w:r w:rsidR="007478AB">
        <w:rPr>
          <w:rFonts w:asciiTheme="majorBidi" w:hAnsiTheme="majorBidi" w:cstheme="majorBidi"/>
          <w:sz w:val="28"/>
          <w:cs/>
        </w:rPr>
        <w:t>อย่า</w:t>
      </w:r>
      <w:r w:rsidR="007478AB">
        <w:rPr>
          <w:rFonts w:asciiTheme="majorBidi" w:hAnsiTheme="majorBidi" w:cstheme="majorBidi" w:hint="cs"/>
          <w:sz w:val="28"/>
          <w:cs/>
        </w:rPr>
        <w:t>ง</w:t>
      </w:r>
      <w:r w:rsidRPr="000A46A5">
        <w:rPr>
          <w:rFonts w:asciiTheme="majorBidi" w:hAnsiTheme="majorBidi" w:cstheme="majorBidi"/>
          <w:sz w:val="28"/>
          <w:cs/>
        </w:rPr>
        <w:t>เคร่งครัด</w:t>
      </w:r>
    </w:p>
    <w:p w:rsidR="000A46A5" w:rsidRPr="000A46A5" w:rsidRDefault="000A46A5" w:rsidP="000A46A5">
      <w:pPr>
        <w:pStyle w:val="Default"/>
        <w:jc w:val="thaiDistribute"/>
        <w:rPr>
          <w:rFonts w:asciiTheme="majorBidi" w:hAnsiTheme="majorBidi" w:cstheme="majorBidi"/>
          <w:color w:val="auto"/>
          <w:sz w:val="28"/>
          <w:szCs w:val="28"/>
        </w:rPr>
      </w:pPr>
    </w:p>
    <w:p w:rsidR="000A46A5" w:rsidRPr="000A46A5" w:rsidRDefault="007478AB" w:rsidP="007478AB">
      <w:pPr>
        <w:pStyle w:val="Pa3"/>
        <w:ind w:firstLine="709"/>
        <w:jc w:val="thaiDistribute"/>
        <w:rPr>
          <w:rFonts w:asciiTheme="majorBidi" w:hAnsiTheme="majorBidi" w:cstheme="majorBidi"/>
          <w:sz w:val="28"/>
          <w:szCs w:val="28"/>
        </w:rPr>
      </w:pPr>
      <w:r>
        <w:rPr>
          <w:rStyle w:val="A3"/>
          <w:rFonts w:asciiTheme="majorBidi" w:hAnsiTheme="majorBidi" w:cstheme="majorBidi"/>
          <w:b/>
          <w:bCs/>
        </w:rPr>
        <w:t xml:space="preserve">9.6.3.3 </w:t>
      </w:r>
      <w:r w:rsidR="000A46A5" w:rsidRPr="000A46A5">
        <w:rPr>
          <w:rStyle w:val="A3"/>
          <w:rFonts w:asciiTheme="majorBidi" w:hAnsiTheme="majorBidi" w:cstheme="majorBidi"/>
          <w:b/>
          <w:bCs/>
          <w:cs/>
        </w:rPr>
        <w:t>การปฏิบัติต่อลูกค้า</w:t>
      </w:r>
      <w:r w:rsidR="000A46A5" w:rsidRPr="000A46A5">
        <w:rPr>
          <w:rStyle w:val="A3"/>
          <w:rFonts w:asciiTheme="majorBidi" w:hAnsiTheme="majorBidi" w:cstheme="majorBidi"/>
          <w:b/>
          <w:bCs/>
        </w:rPr>
        <w:t xml:space="preserve"> </w:t>
      </w:r>
    </w:p>
    <w:p w:rsidR="007478AB" w:rsidRDefault="007478AB" w:rsidP="000A46A5">
      <w:pPr>
        <w:pStyle w:val="Default"/>
        <w:ind w:firstLine="709"/>
        <w:jc w:val="thaiDistribute"/>
        <w:rPr>
          <w:rStyle w:val="A3"/>
          <w:rFonts w:asciiTheme="majorBidi" w:hAnsiTheme="majorBidi" w:cstheme="majorBidi"/>
          <w:color w:val="auto"/>
        </w:rPr>
      </w:pPr>
    </w:p>
    <w:p w:rsidR="007478AB" w:rsidRPr="000A46A5" w:rsidRDefault="007478AB" w:rsidP="001A5C70">
      <w:pPr>
        <w:pStyle w:val="Default"/>
        <w:numPr>
          <w:ilvl w:val="0"/>
          <w:numId w:val="41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color w:val="auto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olor w:val="auto"/>
          <w:cs/>
        </w:rPr>
        <w:t>มุ่งมั่นในการสร้างความพึงพอใจให้ลูกค้าได้รับสินค้าที่มีคุณภาพได้มาตรฐานภายใต้ความปลอดภัยต่อสุขภาพ</w:t>
      </w:r>
      <w:r w:rsidRPr="000A46A5">
        <w:rPr>
          <w:rStyle w:val="A3"/>
          <w:rFonts w:asciiTheme="majorBidi" w:hAnsiTheme="majorBidi" w:cstheme="majorBidi"/>
          <w:color w:val="auto"/>
        </w:rPr>
        <w:t xml:space="preserve"> </w:t>
      </w:r>
      <w:r w:rsidRPr="000A46A5">
        <w:rPr>
          <w:rStyle w:val="A3"/>
          <w:rFonts w:asciiTheme="majorBidi" w:hAnsiTheme="majorBidi" w:cstheme="majorBidi"/>
          <w:color w:val="auto"/>
          <w:cs/>
        </w:rPr>
        <w:t>อนามัยชีวิตและทรัพย์สิน</w:t>
      </w:r>
      <w:r w:rsidRPr="000A46A5">
        <w:rPr>
          <w:rFonts w:asciiTheme="majorBidi" w:hAnsiTheme="majorBidi" w:cstheme="majorBidi"/>
          <w:color w:val="auto"/>
          <w:sz w:val="28"/>
          <w:szCs w:val="28"/>
          <w:cs/>
        </w:rPr>
        <w:t>ในราคาที่เหมาะสมและเป็นธรรมแก่ลูกค้าอย่างเท่าเทียมกัน</w:t>
      </w:r>
      <w:r w:rsidRPr="000A46A5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</w:p>
    <w:p w:rsidR="008D4880" w:rsidRDefault="000A46A5" w:rsidP="001A5C70">
      <w:pPr>
        <w:pStyle w:val="ListParagraph"/>
        <w:numPr>
          <w:ilvl w:val="0"/>
          <w:numId w:val="41"/>
        </w:numPr>
        <w:tabs>
          <w:tab w:val="left" w:pos="-3686"/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นำเสนอผลิตภัณฑ์ที่ตรงต่อความต้องการของลูกค้าและมีคุณภาพ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เปิดเผยข้อมูลเกี่ยวกับสินค้าอย่างครบถ้วน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ถูกต้อง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โดยให้คำชี้แจงเกี่ยวกับข้อกำหนดและเงื่อนไขของสินค้าให้ลูกค้าได้รับทราบ</w:t>
      </w:r>
    </w:p>
    <w:p w:rsidR="008D4880" w:rsidRDefault="000A46A5" w:rsidP="001A5C70">
      <w:pPr>
        <w:pStyle w:val="ListParagraph"/>
        <w:numPr>
          <w:ilvl w:val="0"/>
          <w:numId w:val="41"/>
        </w:numPr>
        <w:tabs>
          <w:tab w:val="left" w:pos="-3686"/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8D4880">
        <w:rPr>
          <w:rFonts w:asciiTheme="majorBidi" w:hAnsiTheme="majorBidi" w:cstheme="majorBidi"/>
          <w:sz w:val="28"/>
          <w:cs/>
        </w:rPr>
        <w:t>ปฏิบัติตามเงื่อนไขในสัญญาหรือข้อตกลงต่างๆ ที่มีต่อลูกค้าอย่างเป็นธรรมและเคร่งครัด</w:t>
      </w:r>
      <w:r w:rsidRPr="008D4880">
        <w:rPr>
          <w:rFonts w:asciiTheme="majorBidi" w:hAnsiTheme="majorBidi" w:cstheme="majorBidi"/>
          <w:sz w:val="28"/>
        </w:rPr>
        <w:t xml:space="preserve"> </w:t>
      </w:r>
      <w:r w:rsidRPr="008D4880">
        <w:rPr>
          <w:rFonts w:asciiTheme="majorBidi" w:hAnsiTheme="majorBidi" w:cstheme="majorBidi"/>
          <w:sz w:val="28"/>
          <w:cs/>
        </w:rPr>
        <w:t>กรณีที่ไม่สามารถปฏิบัติตามเงื่อนไขข้อใดได้ต้องรีบแจ้งให้ลูกค้าทราบเพื่อร่วมกันพิจารณาหาแนวทางการแก้ไขปัญหา</w:t>
      </w:r>
    </w:p>
    <w:p w:rsidR="008D4880" w:rsidRPr="008D4880" w:rsidRDefault="000A46A5" w:rsidP="001A5C70">
      <w:pPr>
        <w:pStyle w:val="ListParagraph"/>
        <w:numPr>
          <w:ilvl w:val="0"/>
          <w:numId w:val="41"/>
        </w:numPr>
        <w:tabs>
          <w:tab w:val="left" w:pos="-3686"/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Style w:val="A3"/>
          <w:rFonts w:asciiTheme="majorBidi" w:hAnsiTheme="majorBidi" w:cstheme="majorBidi"/>
          <w:color w:val="auto"/>
        </w:rPr>
      </w:pPr>
      <w:r w:rsidRPr="008D4880">
        <w:rPr>
          <w:rStyle w:val="A3"/>
          <w:rFonts w:asciiTheme="majorBidi" w:hAnsiTheme="majorBidi" w:cstheme="majorBidi"/>
          <w:cs/>
        </w:rPr>
        <w:t>ปฏิบัติต่อลูกค้าทุกรายอย่างเท่าเทียม</w:t>
      </w:r>
      <w:r w:rsidRPr="008D4880">
        <w:rPr>
          <w:rStyle w:val="A3"/>
          <w:rFonts w:asciiTheme="majorBidi" w:hAnsiTheme="majorBidi" w:cstheme="majorBidi"/>
        </w:rPr>
        <w:t xml:space="preserve"> </w:t>
      </w:r>
      <w:r w:rsidRPr="008D4880">
        <w:rPr>
          <w:rStyle w:val="A3"/>
          <w:rFonts w:asciiTheme="majorBidi" w:hAnsiTheme="majorBidi" w:cstheme="majorBidi"/>
          <w:cs/>
        </w:rPr>
        <w:t>และเสมอภาค</w:t>
      </w:r>
      <w:r w:rsidRPr="008D4880">
        <w:rPr>
          <w:rStyle w:val="A3"/>
          <w:rFonts w:asciiTheme="majorBidi" w:hAnsiTheme="majorBidi" w:cstheme="majorBidi"/>
        </w:rPr>
        <w:t xml:space="preserve"> </w:t>
      </w:r>
      <w:r w:rsidRPr="008D4880">
        <w:rPr>
          <w:rStyle w:val="A3"/>
          <w:rFonts w:asciiTheme="majorBidi" w:hAnsiTheme="majorBidi" w:cstheme="majorBidi"/>
          <w:cs/>
        </w:rPr>
        <w:t>โดยไม่เลือกปฏิบัติ</w:t>
      </w:r>
    </w:p>
    <w:p w:rsidR="008D4880" w:rsidRDefault="000A46A5" w:rsidP="001A5C70">
      <w:pPr>
        <w:pStyle w:val="ListParagraph"/>
        <w:numPr>
          <w:ilvl w:val="0"/>
          <w:numId w:val="41"/>
        </w:numPr>
        <w:tabs>
          <w:tab w:val="left" w:pos="-3686"/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8D4880">
        <w:rPr>
          <w:rStyle w:val="A3"/>
          <w:rFonts w:asciiTheme="majorBidi" w:hAnsiTheme="majorBidi" w:cstheme="majorBidi"/>
          <w:cs/>
        </w:rPr>
        <w:t>จัดระบบบริการลูกค้าและเปิดช่องทาง</w:t>
      </w:r>
      <w:r w:rsidRPr="008D4880">
        <w:rPr>
          <w:rFonts w:asciiTheme="majorBidi" w:hAnsiTheme="majorBidi" w:cstheme="majorBidi"/>
          <w:sz w:val="28"/>
          <w:cs/>
        </w:rPr>
        <w:t>การรับข้อร้องเรียน</w:t>
      </w:r>
      <w:r w:rsidRPr="008D4880">
        <w:rPr>
          <w:rFonts w:asciiTheme="majorBidi" w:hAnsiTheme="majorBidi" w:cstheme="majorBidi"/>
          <w:sz w:val="28"/>
        </w:rPr>
        <w:t xml:space="preserve"> </w:t>
      </w:r>
      <w:r w:rsidRPr="008D4880">
        <w:rPr>
          <w:rFonts w:asciiTheme="majorBidi" w:hAnsiTheme="majorBidi" w:cstheme="majorBidi"/>
          <w:sz w:val="28"/>
          <w:cs/>
        </w:rPr>
        <w:t>เพื่อเปิดโอกาสให้ลูกค้าสามารถร้องเรียนเกี่ยวกับสินค้า ตลอดจนมีกระบวนการดำเนินการเกี่ยวกับข้อร้องเรียน การให้คำแนะนำและการติดตามผลความคืบหน้า เพื่อให้ลูกค้าได้รับความพึงพอใจสูงสุด</w:t>
      </w:r>
    </w:p>
    <w:p w:rsidR="008D4880" w:rsidRPr="008D4880" w:rsidRDefault="000A46A5" w:rsidP="001A5C70">
      <w:pPr>
        <w:pStyle w:val="ListParagraph"/>
        <w:numPr>
          <w:ilvl w:val="0"/>
          <w:numId w:val="41"/>
        </w:numPr>
        <w:tabs>
          <w:tab w:val="left" w:pos="-3686"/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Style w:val="A3"/>
          <w:rFonts w:asciiTheme="majorBidi" w:hAnsiTheme="majorBidi" w:cstheme="majorBidi"/>
          <w:color w:val="auto"/>
        </w:rPr>
      </w:pPr>
      <w:r w:rsidRPr="008D4880">
        <w:rPr>
          <w:rStyle w:val="A3"/>
          <w:rFonts w:asciiTheme="majorBidi" w:hAnsiTheme="majorBidi" w:cstheme="majorBidi"/>
          <w:cs/>
        </w:rPr>
        <w:t>รักษาข้อมูลที่เป็นความลับของลูกค้าไม่นำข้อมูลดังกล่าวมาใช้เพื่อผลประโยชน์ของตนเองหรือผู้เกี่ยวข้องอื่น</w:t>
      </w:r>
    </w:p>
    <w:p w:rsidR="000A46A5" w:rsidRPr="008D4880" w:rsidRDefault="000A46A5" w:rsidP="001A5C70">
      <w:pPr>
        <w:pStyle w:val="ListParagraph"/>
        <w:numPr>
          <w:ilvl w:val="0"/>
          <w:numId w:val="41"/>
        </w:numPr>
        <w:tabs>
          <w:tab w:val="left" w:pos="-3686"/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8D4880">
        <w:rPr>
          <w:rFonts w:asciiTheme="majorBidi" w:hAnsiTheme="majorBidi" w:cstheme="majorBidi"/>
          <w:sz w:val="28"/>
          <w:cs/>
        </w:rPr>
        <w:t>รับประกันสินค้าภายใต้เงื่อนไขระยะเวลาที่เหมาะสม</w:t>
      </w:r>
      <w:r w:rsidRPr="008D4880">
        <w:rPr>
          <w:rFonts w:asciiTheme="majorBidi" w:hAnsiTheme="majorBidi" w:cstheme="majorBidi"/>
          <w:sz w:val="28"/>
        </w:rPr>
        <w:t xml:space="preserve"> </w:t>
      </w:r>
      <w:r w:rsidRPr="008D4880">
        <w:rPr>
          <w:rFonts w:asciiTheme="majorBidi" w:hAnsiTheme="majorBidi" w:cstheme="majorBidi"/>
          <w:sz w:val="28"/>
          <w:cs/>
        </w:rPr>
        <w:t>และปฏิบัติตามพระราชบัญญัติคุ้มครองผู้บริโภค</w:t>
      </w:r>
      <w:r w:rsidRPr="008D4880">
        <w:rPr>
          <w:rFonts w:asciiTheme="majorBidi" w:hAnsiTheme="majorBidi" w:cstheme="majorBidi"/>
          <w:sz w:val="28"/>
        </w:rPr>
        <w:t xml:space="preserve"> </w:t>
      </w:r>
    </w:p>
    <w:p w:rsidR="000A46A5" w:rsidRPr="000A46A5" w:rsidRDefault="000A46A5" w:rsidP="000A46A5">
      <w:pPr>
        <w:pStyle w:val="Default"/>
        <w:jc w:val="thaiDistribute"/>
        <w:rPr>
          <w:rFonts w:asciiTheme="majorBidi" w:hAnsiTheme="majorBidi" w:cstheme="majorBidi"/>
          <w:color w:val="auto"/>
          <w:sz w:val="28"/>
          <w:szCs w:val="28"/>
        </w:rPr>
      </w:pPr>
    </w:p>
    <w:p w:rsidR="000A46A5" w:rsidRPr="000A46A5" w:rsidRDefault="008D4880" w:rsidP="008D4880">
      <w:pPr>
        <w:pStyle w:val="Pa3"/>
        <w:ind w:firstLine="709"/>
        <w:jc w:val="thaiDistribute"/>
        <w:rPr>
          <w:rFonts w:asciiTheme="majorBidi" w:hAnsiTheme="majorBidi" w:cstheme="majorBidi"/>
          <w:b/>
          <w:bCs/>
          <w:sz w:val="28"/>
          <w:szCs w:val="28"/>
          <w:cs/>
        </w:rPr>
      </w:pPr>
      <w:r>
        <w:rPr>
          <w:rStyle w:val="A3"/>
          <w:rFonts w:asciiTheme="majorBidi" w:hAnsiTheme="majorBidi" w:cstheme="majorBidi"/>
          <w:b/>
          <w:bCs/>
        </w:rPr>
        <w:t xml:space="preserve">9.6.3.4 </w:t>
      </w:r>
      <w:r w:rsidR="000A46A5" w:rsidRPr="000A46A5">
        <w:rPr>
          <w:rStyle w:val="A3"/>
          <w:rFonts w:asciiTheme="majorBidi" w:hAnsiTheme="majorBidi" w:cstheme="majorBidi"/>
          <w:b/>
          <w:bCs/>
          <w:cs/>
        </w:rPr>
        <w:t>การปฏิบัติต่อคู่ค้า</w:t>
      </w:r>
      <w:r w:rsidR="000A46A5" w:rsidRPr="000A46A5">
        <w:rPr>
          <w:rFonts w:asciiTheme="majorBidi" w:hAnsiTheme="majorBidi" w:cstheme="majorBidi"/>
          <w:b/>
          <w:bCs/>
          <w:sz w:val="28"/>
          <w:szCs w:val="28"/>
          <w:cs/>
        </w:rPr>
        <w:t>/เจ้าหนี้</w:t>
      </w:r>
    </w:p>
    <w:p w:rsidR="008D4880" w:rsidRDefault="008D4880" w:rsidP="000A46A5">
      <w:pPr>
        <w:autoSpaceDE w:val="0"/>
        <w:autoSpaceDN w:val="0"/>
        <w:adjustRightInd w:val="0"/>
        <w:ind w:firstLine="720"/>
        <w:jc w:val="thaiDistribute"/>
        <w:rPr>
          <w:rFonts w:asciiTheme="majorBidi" w:eastAsia="CordiaNew" w:hAnsiTheme="majorBidi" w:cstheme="majorBidi"/>
          <w:sz w:val="28"/>
        </w:rPr>
      </w:pPr>
    </w:p>
    <w:p w:rsidR="000A46A5" w:rsidRPr="000A46A5" w:rsidRDefault="000A46A5" w:rsidP="000A46A5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eastAsia="CordiaNew" w:hAnsiTheme="majorBidi" w:cstheme="majorBidi"/>
          <w:sz w:val="28"/>
          <w:cs/>
        </w:rPr>
        <w:t>บริษัทฯ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มีนโยบายที่จะปฏิบัติต่อคู่ค้า/เจ้าหนี้ทางการค้าทุกราย เพื่อสร้างความน่าเชื่อถือให้กับคู่ค้า/เจ้าหนี้ โดยมีนโยบายและแนวทางปฏิบัติดังต่อไปนี้</w:t>
      </w:r>
    </w:p>
    <w:p w:rsidR="000A46A5" w:rsidRPr="000A46A5" w:rsidRDefault="000A46A5" w:rsidP="001A5C70">
      <w:pPr>
        <w:pStyle w:val="Pa3"/>
        <w:numPr>
          <w:ilvl w:val="0"/>
          <w:numId w:val="36"/>
        </w:numPr>
        <w:tabs>
          <w:tab w:val="left" w:pos="993"/>
        </w:tabs>
        <w:ind w:left="993" w:hanging="284"/>
        <w:jc w:val="thaiDistribute"/>
        <w:rPr>
          <w:rStyle w:val="A3"/>
          <w:rFonts w:asciiTheme="majorBidi" w:hAnsiTheme="majorBidi" w:cstheme="majorBidi"/>
        </w:rPr>
      </w:pPr>
      <w:r w:rsidRPr="000A46A5">
        <w:rPr>
          <w:rStyle w:val="A3"/>
          <w:rFonts w:asciiTheme="majorBidi" w:hAnsiTheme="majorBidi" w:cstheme="majorBidi"/>
          <w:cs/>
        </w:rPr>
        <w:t>ปฏิบัติตามสัญญา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ข้อตกลง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และเงื่อนไขต่างๆ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ที่มีต่อคู่ค้าอย่างเคร่งครัด กรณีที่ไม่สามารถปฏิบัติตามเงื่อนไขข้อใดข้อหนึ่ง หรือมีเหตุทำให้ต้องผิดนัดชำระหนี้ ต้องรีบแจ้งให้กับคู่ค้าทราบล่วงหน้า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เพื่อร่วมกันหาแนวทางแก้ไขและ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ป้องกันไม่ให้เกิดความเสียหาย</w:t>
      </w:r>
      <w:r w:rsidRPr="000A46A5">
        <w:rPr>
          <w:rStyle w:val="A3"/>
          <w:rFonts w:asciiTheme="majorBidi" w:hAnsiTheme="majorBidi" w:cstheme="majorBidi"/>
        </w:rPr>
        <w:t xml:space="preserve"> </w:t>
      </w:r>
    </w:p>
    <w:p w:rsidR="000A46A5" w:rsidRPr="000A46A5" w:rsidRDefault="000A46A5" w:rsidP="001A5C70">
      <w:pPr>
        <w:pStyle w:val="Pa3"/>
        <w:numPr>
          <w:ilvl w:val="0"/>
          <w:numId w:val="36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พัฒนาและรักษาสัมพันธภาพที่ยั่งยืนกับคู่ค้าและคู่สัญญา</w:t>
      </w:r>
      <w:r w:rsidRPr="000A46A5">
        <w:rPr>
          <w:rFonts w:asciiTheme="majorBidi" w:hAnsiTheme="majorBidi" w:cstheme="majorBidi"/>
          <w:sz w:val="28"/>
          <w:szCs w:val="28"/>
          <w:cs/>
        </w:rPr>
        <w:t xml:space="preserve"> มีความเชื่อถือซึ่งกันและกัน</w:t>
      </w:r>
    </w:p>
    <w:p w:rsidR="000A46A5" w:rsidRPr="000A46A5" w:rsidRDefault="000A46A5" w:rsidP="001A5C70">
      <w:pPr>
        <w:pStyle w:val="Pa3"/>
        <w:numPr>
          <w:ilvl w:val="0"/>
          <w:numId w:val="36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ปฏิบัติต่อคู่ค้าทุกรายอย่างเสมอภาคและเป็นธรรม ให้รายละเอียดข้อมูลและเงื่อนไขต่างๆ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ที่เหมือนกันแก่คู่ค้าทุกรายและตั้งอยู่บนพื้นฐานของการได้รับผลตอบแทนที่เป็นธรรมต่อทั้งสองฝ่าย</w:t>
      </w:r>
    </w:p>
    <w:p w:rsidR="000A46A5" w:rsidRPr="008D4880" w:rsidRDefault="000A46A5" w:rsidP="001A5C70">
      <w:pPr>
        <w:pStyle w:val="Pa3"/>
        <w:numPr>
          <w:ilvl w:val="0"/>
          <w:numId w:val="36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lastRenderedPageBreak/>
        <w:t>ดูแลให้มีระบบการจัดซื้อจัดจ้างสินค้าและบริการที่มีความโปร่งใส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โดยปฏิบัติต่อคู่ค้าทุกรายอย่าง</w:t>
      </w:r>
      <w:r w:rsidRPr="008D4880">
        <w:rPr>
          <w:rStyle w:val="A3"/>
          <w:rFonts w:asciiTheme="majorBidi" w:hAnsiTheme="majorBidi" w:cstheme="majorBidi"/>
          <w:cs/>
        </w:rPr>
        <w:t>เท่าเทียมและเป็นธรรม</w:t>
      </w:r>
      <w:r w:rsidRPr="008D4880">
        <w:rPr>
          <w:rStyle w:val="A3"/>
          <w:rFonts w:asciiTheme="majorBidi" w:hAnsiTheme="majorBidi" w:cstheme="majorBidi"/>
        </w:rPr>
        <w:t xml:space="preserve"> </w:t>
      </w:r>
      <w:r w:rsidRPr="008D4880">
        <w:rPr>
          <w:rStyle w:val="A3"/>
          <w:rFonts w:asciiTheme="majorBidi" w:hAnsiTheme="majorBidi" w:cstheme="majorBidi"/>
          <w:cs/>
        </w:rPr>
        <w:t>ซึ่งเป็นไปตามระเบียบบริษัท</w:t>
      </w:r>
    </w:p>
    <w:p w:rsidR="000A46A5" w:rsidRPr="008D4880" w:rsidRDefault="000A46A5" w:rsidP="001A5C70">
      <w:pPr>
        <w:pStyle w:val="Pa3"/>
        <w:numPr>
          <w:ilvl w:val="0"/>
          <w:numId w:val="36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8D4880">
        <w:rPr>
          <w:rStyle w:val="A3"/>
          <w:rFonts w:asciiTheme="majorBidi" w:hAnsiTheme="majorBidi" w:cstheme="majorBidi"/>
          <w:cs/>
        </w:rPr>
        <w:t>ไม่เรียกร้อง</w:t>
      </w:r>
      <w:r w:rsidRPr="008D4880">
        <w:rPr>
          <w:rStyle w:val="A3"/>
          <w:rFonts w:asciiTheme="majorBidi" w:hAnsiTheme="majorBidi" w:cstheme="majorBidi"/>
        </w:rPr>
        <w:t xml:space="preserve"> </w:t>
      </w:r>
      <w:r w:rsidRPr="008D4880">
        <w:rPr>
          <w:rStyle w:val="A3"/>
          <w:rFonts w:asciiTheme="majorBidi" w:hAnsiTheme="majorBidi" w:cstheme="majorBidi"/>
          <w:cs/>
        </w:rPr>
        <w:t>ไม่รับ</w:t>
      </w:r>
      <w:r w:rsidRPr="008D4880">
        <w:rPr>
          <w:rStyle w:val="A3"/>
          <w:rFonts w:asciiTheme="majorBidi" w:hAnsiTheme="majorBidi" w:cstheme="majorBidi"/>
        </w:rPr>
        <w:t xml:space="preserve"> </w:t>
      </w:r>
      <w:r w:rsidRPr="008D4880">
        <w:rPr>
          <w:rStyle w:val="A3"/>
          <w:rFonts w:asciiTheme="majorBidi" w:hAnsiTheme="majorBidi" w:cstheme="majorBidi"/>
          <w:cs/>
        </w:rPr>
        <w:t>ไม่จ่าย</w:t>
      </w:r>
      <w:r w:rsidRPr="008D4880">
        <w:rPr>
          <w:rStyle w:val="A3"/>
          <w:rFonts w:asciiTheme="majorBidi" w:hAnsiTheme="majorBidi" w:cstheme="majorBidi"/>
        </w:rPr>
        <w:t xml:space="preserve"> </w:t>
      </w:r>
      <w:r w:rsidRPr="008D4880">
        <w:rPr>
          <w:rStyle w:val="A3"/>
          <w:rFonts w:asciiTheme="majorBidi" w:hAnsiTheme="majorBidi" w:cstheme="majorBidi"/>
          <w:cs/>
        </w:rPr>
        <w:t>ผลประโยชน์</w:t>
      </w:r>
      <w:r w:rsidRPr="008D4880">
        <w:rPr>
          <w:rStyle w:val="A3"/>
          <w:rFonts w:asciiTheme="majorBidi" w:hAnsiTheme="majorBidi" w:cstheme="majorBidi"/>
        </w:rPr>
        <w:t xml:space="preserve"> </w:t>
      </w:r>
      <w:r w:rsidRPr="008D4880">
        <w:rPr>
          <w:rStyle w:val="A3"/>
          <w:rFonts w:asciiTheme="majorBidi" w:hAnsiTheme="majorBidi" w:cstheme="majorBidi"/>
          <w:cs/>
        </w:rPr>
        <w:t>ใดๆ</w:t>
      </w:r>
      <w:r w:rsidRPr="008D4880">
        <w:rPr>
          <w:rStyle w:val="A3"/>
          <w:rFonts w:asciiTheme="majorBidi" w:hAnsiTheme="majorBidi" w:cstheme="majorBidi"/>
        </w:rPr>
        <w:t xml:space="preserve"> </w:t>
      </w:r>
      <w:r w:rsidRPr="008D4880">
        <w:rPr>
          <w:rStyle w:val="A3"/>
          <w:rFonts w:asciiTheme="majorBidi" w:hAnsiTheme="majorBidi" w:cstheme="majorBidi"/>
          <w:cs/>
        </w:rPr>
        <w:t>ที่ไม่สุจริต กับคู่ค้า ถ้ามีข้อมูลการจ่ายผลประโยชน์ใดๆ ที่ไม่สุจริตเกิดขึ้น</w:t>
      </w:r>
      <w:r w:rsidRPr="008D4880">
        <w:rPr>
          <w:rStyle w:val="A3"/>
          <w:rFonts w:asciiTheme="majorBidi" w:hAnsiTheme="majorBidi" w:cstheme="majorBidi"/>
        </w:rPr>
        <w:t xml:space="preserve"> </w:t>
      </w:r>
      <w:r w:rsidRPr="008D4880">
        <w:rPr>
          <w:rFonts w:asciiTheme="majorBidi" w:hAnsiTheme="majorBidi" w:cstheme="majorBidi"/>
          <w:sz w:val="28"/>
          <w:szCs w:val="28"/>
          <w:cs/>
        </w:rPr>
        <w:t>พึงหารือกับคู่ค้า เพื่อร่วมกันแก้ไขปัญหาโดยยุติธรรมและรวดเร็ว</w:t>
      </w:r>
    </w:p>
    <w:p w:rsidR="008D4880" w:rsidRPr="008D4880" w:rsidRDefault="000A46A5" w:rsidP="001A5C70">
      <w:pPr>
        <w:pStyle w:val="Pa3"/>
        <w:numPr>
          <w:ilvl w:val="0"/>
          <w:numId w:val="36"/>
        </w:numPr>
        <w:tabs>
          <w:tab w:val="left" w:pos="993"/>
        </w:tabs>
        <w:ind w:left="993" w:hanging="284"/>
        <w:jc w:val="thaiDistribute"/>
        <w:rPr>
          <w:rStyle w:val="A3"/>
          <w:rFonts w:asciiTheme="majorBidi" w:hAnsiTheme="majorBidi" w:cstheme="majorBidi"/>
          <w:color w:val="auto"/>
        </w:rPr>
      </w:pPr>
      <w:r w:rsidRPr="008D4880">
        <w:rPr>
          <w:rStyle w:val="A3"/>
          <w:rFonts w:asciiTheme="majorBidi" w:hAnsiTheme="majorBidi" w:cstheme="majorBidi"/>
          <w:cs/>
        </w:rPr>
        <w:t>ตรวจรับสินค้าหรือตรวจรับงานและจ่ายชำระค่าสินค้าหรือบริการอย่างครบถ้วนถูกต้อง</w:t>
      </w:r>
    </w:p>
    <w:p w:rsidR="000A46A5" w:rsidRPr="008D4880" w:rsidRDefault="000A46A5" w:rsidP="001A5C70">
      <w:pPr>
        <w:pStyle w:val="Pa3"/>
        <w:numPr>
          <w:ilvl w:val="0"/>
          <w:numId w:val="36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8D4880">
        <w:rPr>
          <w:rFonts w:asciiTheme="majorBidi" w:hAnsiTheme="majorBidi" w:cstheme="majorBidi"/>
          <w:sz w:val="28"/>
          <w:szCs w:val="28"/>
          <w:cs/>
        </w:rPr>
        <w:t>ไม่ทำธุรกิจกับคู่ค้าที่มีพฤติกรรมผิดกฎหมาย</w:t>
      </w:r>
      <w:r w:rsidRPr="008D4880">
        <w:rPr>
          <w:rFonts w:asciiTheme="majorBidi" w:hAnsiTheme="majorBidi" w:cstheme="majorBidi"/>
          <w:sz w:val="28"/>
          <w:szCs w:val="28"/>
        </w:rPr>
        <w:t xml:space="preserve"> </w:t>
      </w:r>
      <w:r w:rsidRPr="008D4880">
        <w:rPr>
          <w:rFonts w:asciiTheme="majorBidi" w:hAnsiTheme="majorBidi" w:cstheme="majorBidi"/>
          <w:sz w:val="28"/>
          <w:szCs w:val="28"/>
          <w:cs/>
        </w:rPr>
        <w:t>ขัดต่อความสงบเรียบร้อย</w:t>
      </w:r>
      <w:r w:rsidRPr="008D4880">
        <w:rPr>
          <w:rFonts w:asciiTheme="majorBidi" w:hAnsiTheme="majorBidi" w:cstheme="majorBidi"/>
          <w:sz w:val="28"/>
          <w:szCs w:val="28"/>
        </w:rPr>
        <w:t xml:space="preserve"> </w:t>
      </w:r>
      <w:r w:rsidRPr="008D4880">
        <w:rPr>
          <w:rFonts w:asciiTheme="majorBidi" w:hAnsiTheme="majorBidi" w:cstheme="majorBidi"/>
          <w:sz w:val="28"/>
          <w:szCs w:val="28"/>
          <w:cs/>
        </w:rPr>
        <w:t>และศีลธรรมอันดี และไม่ให้ความร่วมมือหรือสนับสนุนบุคคลหรือองค์กรใดๆ</w:t>
      </w:r>
      <w:r w:rsidRPr="008D4880">
        <w:rPr>
          <w:rFonts w:asciiTheme="majorBidi" w:hAnsiTheme="majorBidi" w:cstheme="majorBidi"/>
          <w:sz w:val="28"/>
          <w:szCs w:val="28"/>
        </w:rPr>
        <w:t xml:space="preserve"> </w:t>
      </w:r>
      <w:r w:rsidRPr="008D4880">
        <w:rPr>
          <w:rFonts w:asciiTheme="majorBidi" w:hAnsiTheme="majorBidi" w:cstheme="majorBidi"/>
          <w:sz w:val="28"/>
          <w:szCs w:val="28"/>
          <w:cs/>
        </w:rPr>
        <w:t>ที่ทำธุรกิจผิดกฎหมาย</w:t>
      </w:r>
      <w:r w:rsidRPr="008D4880">
        <w:rPr>
          <w:rFonts w:asciiTheme="majorBidi" w:hAnsiTheme="majorBidi" w:cstheme="majorBidi"/>
          <w:sz w:val="28"/>
          <w:szCs w:val="28"/>
        </w:rPr>
        <w:t xml:space="preserve"> </w:t>
      </w:r>
      <w:r w:rsidRPr="008D4880">
        <w:rPr>
          <w:rFonts w:asciiTheme="majorBidi" w:hAnsiTheme="majorBidi" w:cstheme="majorBidi"/>
          <w:sz w:val="28"/>
          <w:szCs w:val="28"/>
          <w:cs/>
        </w:rPr>
        <w:t>หรือเป็นภัยต่อสังคมและความมั่นคงของประเทศ</w:t>
      </w:r>
      <w:r w:rsidRPr="008D4880">
        <w:rPr>
          <w:rFonts w:asciiTheme="majorBidi" w:hAnsiTheme="majorBidi" w:cstheme="majorBidi"/>
          <w:sz w:val="28"/>
          <w:szCs w:val="28"/>
        </w:rPr>
        <w:t xml:space="preserve"> </w:t>
      </w:r>
    </w:p>
    <w:p w:rsidR="000A46A5" w:rsidRPr="000A46A5" w:rsidRDefault="000A46A5" w:rsidP="000A46A5">
      <w:pPr>
        <w:pStyle w:val="Default"/>
        <w:jc w:val="thaiDistribute"/>
        <w:rPr>
          <w:rFonts w:asciiTheme="majorBidi" w:hAnsiTheme="majorBidi" w:cstheme="majorBidi"/>
          <w:color w:val="auto"/>
          <w:sz w:val="28"/>
          <w:szCs w:val="28"/>
        </w:rPr>
      </w:pPr>
    </w:p>
    <w:p w:rsidR="000A46A5" w:rsidRPr="000A46A5" w:rsidRDefault="00B461DD" w:rsidP="008D4880">
      <w:pPr>
        <w:pStyle w:val="Pa3"/>
        <w:ind w:firstLine="709"/>
        <w:jc w:val="thaiDistribute"/>
        <w:rPr>
          <w:rFonts w:asciiTheme="majorBidi" w:hAnsiTheme="majorBidi" w:cstheme="majorBidi"/>
          <w:sz w:val="28"/>
          <w:szCs w:val="28"/>
        </w:rPr>
      </w:pPr>
      <w:r w:rsidRPr="00B461DD">
        <w:rPr>
          <w:rFonts w:asciiTheme="majorBidi" w:hAnsiTheme="majorBidi" w:cstheme="majorBidi"/>
          <w:b/>
          <w:bCs/>
          <w:sz w:val="28"/>
          <w:szCs w:val="28"/>
        </w:rPr>
        <w:t>9.6.3.5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="000A46A5" w:rsidRPr="000A46A5">
        <w:rPr>
          <w:rStyle w:val="A3"/>
          <w:rFonts w:asciiTheme="majorBidi" w:hAnsiTheme="majorBidi" w:cstheme="majorBidi"/>
          <w:b/>
          <w:bCs/>
          <w:cs/>
        </w:rPr>
        <w:t>การปฏิบัติต่อคู่แข่งทางการค้า</w:t>
      </w:r>
      <w:r w:rsidR="000A46A5" w:rsidRPr="000A46A5">
        <w:rPr>
          <w:rStyle w:val="A3"/>
          <w:rFonts w:asciiTheme="majorBidi" w:hAnsiTheme="majorBidi" w:cstheme="majorBidi"/>
          <w:b/>
          <w:bCs/>
        </w:rPr>
        <w:t xml:space="preserve"> </w:t>
      </w:r>
    </w:p>
    <w:p w:rsidR="00B461DD" w:rsidRDefault="00B461DD" w:rsidP="000A46A5">
      <w:pPr>
        <w:autoSpaceDE w:val="0"/>
        <w:autoSpaceDN w:val="0"/>
        <w:adjustRightInd w:val="0"/>
        <w:ind w:firstLine="720"/>
        <w:jc w:val="thaiDistribute"/>
        <w:rPr>
          <w:rFonts w:asciiTheme="majorBidi" w:eastAsia="CordiaNew" w:hAnsiTheme="majorBidi" w:cstheme="majorBidi"/>
          <w:sz w:val="28"/>
        </w:rPr>
      </w:pPr>
    </w:p>
    <w:p w:rsidR="000A46A5" w:rsidRPr="000A46A5" w:rsidRDefault="000A46A5" w:rsidP="000A46A5">
      <w:pPr>
        <w:autoSpaceDE w:val="0"/>
        <w:autoSpaceDN w:val="0"/>
        <w:adjustRightInd w:val="0"/>
        <w:ind w:firstLine="720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eastAsia="CordiaNew" w:hAnsiTheme="majorBidi" w:cstheme="majorBidi"/>
          <w:sz w:val="28"/>
          <w:cs/>
        </w:rPr>
        <w:t>บริษัทฯ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eastAsia="CordiaNew" w:hAnsiTheme="majorBidi" w:cstheme="majorBidi"/>
          <w:sz w:val="28"/>
          <w:cs/>
        </w:rPr>
        <w:t>มีนโยบายที่จะปฏิบัติต่อคู่แข่งทางการค้า</w:t>
      </w:r>
      <w:r w:rsidRPr="000A46A5">
        <w:rPr>
          <w:rFonts w:asciiTheme="majorBidi" w:eastAsia="CordiaNew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ดำเนินธุรกิจภายใต้กรอบกติกาของการแข่งขันเสรีและเป็นธรรม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โดยมีนโยบายและแนวทางปฏิบัติต่อคู่แข่งทางการค้า</w:t>
      </w:r>
      <w:r w:rsidRPr="000A46A5">
        <w:rPr>
          <w:rFonts w:asciiTheme="majorBidi" w:eastAsia="CordiaNew" w:hAnsiTheme="majorBidi" w:cstheme="majorBidi"/>
          <w:sz w:val="28"/>
          <w:cs/>
        </w:rPr>
        <w:t>ดังต่อไปนี้</w:t>
      </w:r>
    </w:p>
    <w:p w:rsidR="000A46A5" w:rsidRPr="000A46A5" w:rsidRDefault="000A46A5" w:rsidP="001A5C70">
      <w:pPr>
        <w:pStyle w:val="Pa3"/>
        <w:numPr>
          <w:ilvl w:val="0"/>
          <w:numId w:val="35"/>
        </w:numPr>
        <w:tabs>
          <w:tab w:val="left" w:pos="993"/>
        </w:tabs>
        <w:ind w:left="993" w:hanging="284"/>
        <w:jc w:val="thaiDistribute"/>
        <w:rPr>
          <w:rStyle w:val="A3"/>
          <w:rFonts w:asciiTheme="majorBidi" w:hAnsiTheme="majorBidi" w:cstheme="majorBidi"/>
        </w:rPr>
      </w:pPr>
      <w:r w:rsidRPr="000A46A5">
        <w:rPr>
          <w:rFonts w:asciiTheme="majorBidi" w:hAnsiTheme="majorBidi" w:cstheme="majorBidi"/>
          <w:sz w:val="28"/>
          <w:szCs w:val="28"/>
          <w:cs/>
        </w:rPr>
        <w:t>ประพฤติปฏิบัติต่อคู่แข่งทางการค้าภายใต้กรอบกติกามารยาทของการแข่งขันที่ดีและเป็นธรรม</w:t>
      </w:r>
    </w:p>
    <w:p w:rsidR="000A46A5" w:rsidRPr="000A46A5" w:rsidRDefault="000A46A5" w:rsidP="001A5C70">
      <w:pPr>
        <w:pStyle w:val="Pa3"/>
        <w:numPr>
          <w:ilvl w:val="0"/>
          <w:numId w:val="35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ไม่แสวงหาข้อมูลที่เป็นความลับของคู่แข่งทางการค้าด้วยวิธีการที่ไม่สุจริต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หรือ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Style w:val="A3"/>
          <w:rFonts w:asciiTheme="majorBidi" w:hAnsiTheme="majorBidi" w:cstheme="majorBidi"/>
          <w:cs/>
        </w:rPr>
        <w:t>ไม่เหมาะสม</w:t>
      </w:r>
      <w:r w:rsidRPr="000A46A5">
        <w:rPr>
          <w:rStyle w:val="A3"/>
          <w:rFonts w:asciiTheme="majorBidi" w:hAnsiTheme="majorBidi" w:cstheme="majorBidi"/>
        </w:rPr>
        <w:t xml:space="preserve"> </w:t>
      </w:r>
      <w:r w:rsidRPr="000A46A5">
        <w:rPr>
          <w:rFonts w:asciiTheme="majorBidi" w:hAnsiTheme="majorBidi" w:cstheme="majorBidi"/>
          <w:sz w:val="28"/>
          <w:szCs w:val="28"/>
          <w:cs/>
        </w:rPr>
        <w:t>หรือขัดต่อกฎหมาย</w:t>
      </w:r>
    </w:p>
    <w:p w:rsidR="000A46A5" w:rsidRPr="000A46A5" w:rsidRDefault="000A46A5" w:rsidP="001A5C70">
      <w:pPr>
        <w:pStyle w:val="Pa3"/>
        <w:numPr>
          <w:ilvl w:val="0"/>
          <w:numId w:val="35"/>
        </w:numPr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  <w:szCs w:val="28"/>
        </w:rPr>
      </w:pPr>
      <w:r w:rsidRPr="000A46A5">
        <w:rPr>
          <w:rStyle w:val="A3"/>
          <w:rFonts w:asciiTheme="majorBidi" w:hAnsiTheme="majorBidi" w:cstheme="majorBidi"/>
          <w:cs/>
        </w:rPr>
        <w:t>ไม่กระทำการใดๆ โดยเจตนาเพื่อทำลายชื่อเสียงของคู่แข่งทางการค้า โดยการกล่าวหาด้วยข้อมูลที่ไม่เป็นความจริงหรือด้วยวิธีการที่ไม่เหมาะสม</w:t>
      </w:r>
    </w:p>
    <w:p w:rsidR="000A46A5" w:rsidRPr="000A46A5" w:rsidRDefault="000A46A5" w:rsidP="001A5C70">
      <w:pPr>
        <w:pStyle w:val="ListParagraph"/>
        <w:numPr>
          <w:ilvl w:val="0"/>
          <w:numId w:val="35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ไม่กระทำการใดๆ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ที่เป็นการละเมิดทรัพย์สินทางปัญญาและงานอันมีลิขสิทธิ์ของผู้อื่นหรือคู่แข่งทางการค้า</w:t>
      </w:r>
    </w:p>
    <w:p w:rsidR="000A46A5" w:rsidRPr="000A46A5" w:rsidRDefault="000A46A5" w:rsidP="000A46A5">
      <w:pPr>
        <w:autoSpaceDE w:val="0"/>
        <w:autoSpaceDN w:val="0"/>
        <w:adjustRightInd w:val="0"/>
        <w:spacing w:line="241" w:lineRule="atLeast"/>
        <w:jc w:val="thaiDistribute"/>
        <w:rPr>
          <w:rFonts w:asciiTheme="majorBidi" w:hAnsiTheme="majorBidi" w:cstheme="majorBidi"/>
          <w:sz w:val="28"/>
        </w:rPr>
      </w:pPr>
    </w:p>
    <w:p w:rsidR="000A46A5" w:rsidRPr="000A46A5" w:rsidRDefault="00B461DD" w:rsidP="00B461DD">
      <w:pPr>
        <w:autoSpaceDE w:val="0"/>
        <w:autoSpaceDN w:val="0"/>
        <w:adjustRightInd w:val="0"/>
        <w:spacing w:line="241" w:lineRule="atLeast"/>
        <w:ind w:firstLine="709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 xml:space="preserve">9.6.3.6 </w:t>
      </w:r>
      <w:r w:rsidR="000A46A5" w:rsidRPr="000A46A5">
        <w:rPr>
          <w:rFonts w:asciiTheme="majorBidi" w:hAnsiTheme="majorBidi" w:cstheme="majorBidi"/>
          <w:b/>
          <w:bCs/>
          <w:sz w:val="28"/>
          <w:cs/>
        </w:rPr>
        <w:t>การปฏิบัติต่อสิ่งแวดล้อม</w:t>
      </w:r>
      <w:r w:rsidR="000A46A5" w:rsidRPr="000A46A5">
        <w:rPr>
          <w:rFonts w:asciiTheme="majorBidi" w:hAnsiTheme="majorBidi" w:cstheme="majorBidi"/>
          <w:b/>
          <w:bCs/>
          <w:sz w:val="28"/>
        </w:rPr>
        <w:t xml:space="preserve"> </w:t>
      </w:r>
    </w:p>
    <w:p w:rsidR="00B461DD" w:rsidRDefault="00B461DD" w:rsidP="000A46A5">
      <w:pPr>
        <w:autoSpaceDE w:val="0"/>
        <w:autoSpaceDN w:val="0"/>
        <w:adjustRightInd w:val="0"/>
        <w:spacing w:line="241" w:lineRule="atLeast"/>
        <w:ind w:firstLine="720"/>
        <w:jc w:val="thaiDistribute"/>
        <w:rPr>
          <w:rFonts w:asciiTheme="majorBidi" w:hAnsiTheme="majorBidi" w:cstheme="majorBidi"/>
          <w:sz w:val="28"/>
        </w:rPr>
      </w:pPr>
    </w:p>
    <w:p w:rsidR="000A46A5" w:rsidRPr="000A46A5" w:rsidRDefault="000A46A5" w:rsidP="000A46A5">
      <w:pPr>
        <w:autoSpaceDE w:val="0"/>
        <w:autoSpaceDN w:val="0"/>
        <w:adjustRightInd w:val="0"/>
        <w:spacing w:line="241" w:lineRule="atLeast"/>
        <w:ind w:firstLine="720"/>
        <w:jc w:val="thaiDistribute"/>
        <w:rPr>
          <w:rFonts w:asciiTheme="majorBidi" w:hAnsiTheme="majorBidi" w:cstheme="majorBidi"/>
          <w:b/>
          <w:bCs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บริษัทฯ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ตระหนักถึงหน้าที่และความรับผิดชอบที่มีต่อสิ่งแวดล้อม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จึงได้ยึดหลักปฏิบัติในการช่วยอนุรักษ์สิ่งแวดล้อม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และจรรโลงไว้ซึ่งศิลปวัฒนธรรมอันดีงาม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โดยมีนโยบายและแนวทางปฏิบัติ</w:t>
      </w:r>
      <w:r w:rsidRPr="000A46A5">
        <w:rPr>
          <w:rFonts w:asciiTheme="majorBidi" w:eastAsia="CordiaNew" w:hAnsiTheme="majorBidi" w:cstheme="majorBidi"/>
          <w:sz w:val="28"/>
          <w:cs/>
        </w:rPr>
        <w:t>ดังต่อไปนี้</w:t>
      </w:r>
    </w:p>
    <w:p w:rsidR="000A46A5" w:rsidRPr="000A46A5" w:rsidRDefault="000A46A5" w:rsidP="001A5C70">
      <w:pPr>
        <w:pStyle w:val="ListParagraph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ดำเนินธุรกิจโดยคำนึงถึงการอนุรักษ์สิ่งแวดล้อมและมาตรฐานการจัดการเกี่ยวกับความปลอดภัย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รวมทั้งการเป็นพลเมืองดี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ในการปฏิบัติให้เป็นไปตามข้อกำหนดของกฎหมาย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หรือข้อบังคับต่างๆ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ที่เกี่ยวข้อง</w:t>
      </w:r>
    </w:p>
    <w:p w:rsidR="000A46A5" w:rsidRPr="000A46A5" w:rsidRDefault="000A46A5" w:rsidP="001A5C70">
      <w:pPr>
        <w:pStyle w:val="ListParagraph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ส่งเสริมกิจกรรมการดูแลรักษาธรรมชาติและรณรงค์การอนุรักษ์ทรัพยากรธรรมชาติอย่างต่อเนื่อง</w:t>
      </w:r>
    </w:p>
    <w:p w:rsidR="000A46A5" w:rsidRPr="000A46A5" w:rsidRDefault="000A46A5" w:rsidP="001A5C70">
      <w:pPr>
        <w:pStyle w:val="ListParagraph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ไม่กระทำการใดๆ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ที่จะมีผลเสียหายต่อทรัพยากรธรรมชาติและสิ่งแวดล้อม สร้างสรรค์และสนับสนุนกิจกรรมอันเป็นประโยชน์ต่อการดูแลรักษาการอนุรักษ์และการใช้ทรัพยากรธรรมชาติสิ่งแวดล้อมและพลังงานต่าง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อย่างต่อเนื่อง</w:t>
      </w:r>
    </w:p>
    <w:p w:rsidR="000A46A5" w:rsidRPr="000A46A5" w:rsidRDefault="000A46A5" w:rsidP="001A5C70">
      <w:pPr>
        <w:pStyle w:val="ListParagraph"/>
        <w:numPr>
          <w:ilvl w:val="0"/>
          <w:numId w:val="37"/>
        </w:numPr>
        <w:tabs>
          <w:tab w:val="left" w:pos="993"/>
        </w:tabs>
        <w:autoSpaceDE w:val="0"/>
        <w:autoSpaceDN w:val="0"/>
        <w:adjustRightInd w:val="0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สร้างจิตสำนึกให้แก่พนักงานในการอนุรักษ์และการใช้ทรัพยากร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พลังงานต่างๆ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อย่างชาญฉลาดและมีประสิทธิภาพ</w:t>
      </w:r>
    </w:p>
    <w:p w:rsidR="000A46A5" w:rsidRPr="000A46A5" w:rsidRDefault="000A46A5" w:rsidP="000A46A5">
      <w:pPr>
        <w:autoSpaceDE w:val="0"/>
        <w:autoSpaceDN w:val="0"/>
        <w:adjustRightInd w:val="0"/>
        <w:spacing w:line="241" w:lineRule="atLeast"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0A46A5" w:rsidRPr="000A46A5" w:rsidRDefault="00B461DD" w:rsidP="00B461DD">
      <w:pPr>
        <w:autoSpaceDE w:val="0"/>
        <w:autoSpaceDN w:val="0"/>
        <w:adjustRightInd w:val="0"/>
        <w:spacing w:line="241" w:lineRule="atLeast"/>
        <w:ind w:firstLine="709"/>
        <w:jc w:val="thaiDistribute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 xml:space="preserve">9.6.3.7 </w:t>
      </w:r>
      <w:r w:rsidR="000A46A5" w:rsidRPr="000A46A5">
        <w:rPr>
          <w:rFonts w:asciiTheme="majorBidi" w:hAnsiTheme="majorBidi" w:cstheme="majorBidi"/>
          <w:b/>
          <w:bCs/>
          <w:sz w:val="28"/>
          <w:cs/>
        </w:rPr>
        <w:t>การปฏิบัติต่อสังคม</w:t>
      </w:r>
      <w:r w:rsidR="000A46A5" w:rsidRPr="000A46A5">
        <w:rPr>
          <w:rFonts w:asciiTheme="majorBidi" w:hAnsiTheme="majorBidi" w:cstheme="majorBidi"/>
          <w:b/>
          <w:bCs/>
          <w:sz w:val="28"/>
        </w:rPr>
        <w:t xml:space="preserve"> </w:t>
      </w:r>
      <w:r w:rsidR="000A46A5" w:rsidRPr="000A46A5">
        <w:rPr>
          <w:rFonts w:asciiTheme="majorBidi" w:hAnsiTheme="majorBidi" w:cstheme="majorBidi"/>
          <w:b/>
          <w:bCs/>
          <w:sz w:val="28"/>
          <w:cs/>
        </w:rPr>
        <w:t>และชุมชน</w:t>
      </w:r>
      <w:r w:rsidR="000A46A5" w:rsidRPr="000A46A5">
        <w:rPr>
          <w:rFonts w:asciiTheme="majorBidi" w:hAnsiTheme="majorBidi" w:cstheme="majorBidi"/>
          <w:b/>
          <w:bCs/>
          <w:sz w:val="28"/>
        </w:rPr>
        <w:t xml:space="preserve"> </w:t>
      </w:r>
    </w:p>
    <w:p w:rsidR="00B461DD" w:rsidRDefault="00B461DD" w:rsidP="000A46A5">
      <w:pPr>
        <w:autoSpaceDE w:val="0"/>
        <w:autoSpaceDN w:val="0"/>
        <w:adjustRightInd w:val="0"/>
        <w:jc w:val="thaiDistribute"/>
        <w:rPr>
          <w:rFonts w:asciiTheme="majorBidi" w:hAnsiTheme="majorBidi" w:cstheme="majorBidi"/>
          <w:sz w:val="28"/>
        </w:rPr>
      </w:pPr>
    </w:p>
    <w:p w:rsidR="000A46A5" w:rsidRPr="000A46A5" w:rsidRDefault="000A46A5" w:rsidP="00B461DD">
      <w:pPr>
        <w:autoSpaceDE w:val="0"/>
        <w:autoSpaceDN w:val="0"/>
        <w:adjustRightInd w:val="0"/>
        <w:ind w:firstLine="709"/>
        <w:jc w:val="thaiDistribute"/>
        <w:rPr>
          <w:rFonts w:asciiTheme="majorBidi" w:hAnsiTheme="majorBidi" w:cstheme="majorBidi"/>
          <w:sz w:val="28"/>
          <w:cs/>
        </w:rPr>
      </w:pPr>
      <w:r w:rsidRPr="000A46A5">
        <w:rPr>
          <w:rFonts w:asciiTheme="majorBidi" w:hAnsiTheme="majorBidi" w:cstheme="majorBidi"/>
          <w:sz w:val="28"/>
          <w:cs/>
        </w:rPr>
        <w:t>บริษัทฯ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ได้สนับสนุนและมีส่วนร่วมในการพัฒนาชุมชน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สังคม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รวมทั้งสนับสนุนการศึกษาและกิจกรรมสาธารณประโยชน์แก่ชุมชนหรือผู้ด้อยโอกาสให้มีความเข้มแข็งพึ่งพาตนเองได้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โดยมีนโยบายและแนวทางปฏิบัติต่อชุมชน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สังคม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ดังนี้</w:t>
      </w:r>
    </w:p>
    <w:p w:rsidR="000A46A5" w:rsidRPr="000A46A5" w:rsidRDefault="000A46A5" w:rsidP="001A5C70">
      <w:pPr>
        <w:pStyle w:val="ListParagraph"/>
        <w:numPr>
          <w:ilvl w:val="1"/>
          <w:numId w:val="34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ปฏิบัติตามกฎหมาย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ระเบียบ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คำสั่ง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และข้อบังคับที่เกี่ยวข้องอย่างเคร่งครัด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หากการปฏิบัตินั้นจะนำมาซึ่งประโยชน์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ต่อสังคม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ชุมชน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สิ่งแวดล้อม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และประเทศชาติ</w:t>
      </w:r>
      <w:r w:rsidRPr="000A46A5">
        <w:rPr>
          <w:rFonts w:asciiTheme="majorBidi" w:hAnsiTheme="majorBidi" w:cstheme="majorBidi"/>
          <w:sz w:val="28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1"/>
          <w:numId w:val="34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ดูแลป้องกันมิให้การดำเนินงานของบริษัทก่อให้เกิดความเสียหายต่อ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สังคม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ชุมชน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และสภาพแวดล้อม</w:t>
      </w:r>
      <w:r w:rsidRPr="000A46A5">
        <w:rPr>
          <w:rFonts w:asciiTheme="majorBidi" w:hAnsiTheme="majorBidi" w:cstheme="majorBidi"/>
          <w:sz w:val="28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1"/>
          <w:numId w:val="34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สร้างจิตสำนึกในเรื่องความรับผิดชอบต่อสังคมและสิ่งแวดล้อม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ให้เกิดขึ้นในบุคลากรทุกระดับในองค์กรอย่างต่อเนื่อง</w:t>
      </w:r>
      <w:r w:rsidRPr="000A46A5">
        <w:rPr>
          <w:rFonts w:asciiTheme="majorBidi" w:hAnsiTheme="majorBidi" w:cstheme="majorBidi"/>
          <w:sz w:val="28"/>
        </w:rPr>
        <w:t xml:space="preserve"> </w:t>
      </w:r>
    </w:p>
    <w:p w:rsidR="000A46A5" w:rsidRPr="000A46A5" w:rsidRDefault="000A46A5" w:rsidP="001A5C70">
      <w:pPr>
        <w:pStyle w:val="ListParagraph"/>
        <w:numPr>
          <w:ilvl w:val="1"/>
          <w:numId w:val="34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ไม่ให้ความร่วมมือ สนับสนุนกิจกรรมใดๆ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ที่ผิดกฎหมาย ศีลธรรมอันดีงาม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หรือเป็นภัยต่อสังคม</w:t>
      </w:r>
      <w:r w:rsidRPr="000A46A5">
        <w:rPr>
          <w:rFonts w:asciiTheme="majorBidi" w:hAnsiTheme="majorBidi" w:cstheme="majorBidi"/>
          <w:sz w:val="28"/>
        </w:rPr>
        <w:t xml:space="preserve"> </w:t>
      </w:r>
      <w:r w:rsidRPr="000A46A5">
        <w:rPr>
          <w:rFonts w:asciiTheme="majorBidi" w:hAnsiTheme="majorBidi" w:cstheme="majorBidi"/>
          <w:sz w:val="28"/>
          <w:cs/>
        </w:rPr>
        <w:t>และความมั่นคงของประเทศ</w:t>
      </w:r>
    </w:p>
    <w:p w:rsidR="00B461DD" w:rsidRDefault="000A46A5" w:rsidP="001A5C70">
      <w:pPr>
        <w:pStyle w:val="ListParagraph"/>
        <w:numPr>
          <w:ilvl w:val="1"/>
          <w:numId w:val="34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A46A5">
        <w:rPr>
          <w:rFonts w:asciiTheme="majorBidi" w:hAnsiTheme="majorBidi" w:cstheme="majorBidi"/>
          <w:sz w:val="28"/>
          <w:cs/>
        </w:rPr>
        <w:t>ดำเนินธุรกิจโดยคำนึงถึงการใช้ทรัพยากรอย่างมีประสิทธิภาพและรู้คุณค่า</w:t>
      </w:r>
    </w:p>
    <w:p w:rsidR="000A46A5" w:rsidRPr="00B461DD" w:rsidRDefault="000A46A5" w:rsidP="001A5C70">
      <w:pPr>
        <w:pStyle w:val="ListParagraph"/>
        <w:numPr>
          <w:ilvl w:val="1"/>
          <w:numId w:val="34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  <w:cs/>
        </w:rPr>
      </w:pPr>
      <w:r w:rsidRPr="00B461DD">
        <w:rPr>
          <w:rFonts w:asciiTheme="majorBidi" w:hAnsiTheme="majorBidi" w:cstheme="majorBidi"/>
          <w:sz w:val="28"/>
          <w:cs/>
        </w:rPr>
        <w:t>ส่งเสริมให้มีการให้ความรู้และฝึกอบรมแก่พนักงาน</w:t>
      </w:r>
      <w:r w:rsidRPr="00B461DD">
        <w:rPr>
          <w:rFonts w:asciiTheme="majorBidi" w:hAnsiTheme="majorBidi" w:cstheme="majorBidi"/>
          <w:sz w:val="28"/>
        </w:rPr>
        <w:t xml:space="preserve"> </w:t>
      </w:r>
      <w:r w:rsidRPr="00B461DD">
        <w:rPr>
          <w:rFonts w:asciiTheme="majorBidi" w:hAnsiTheme="majorBidi" w:cstheme="majorBidi"/>
          <w:sz w:val="28"/>
          <w:cs/>
        </w:rPr>
        <w:t xml:space="preserve"> เพื่อปลูกฝังจิตสำนึกเกี่ยวกับความรับผิดชอบต่อชุมชน</w:t>
      </w:r>
      <w:r w:rsidRPr="00B461DD">
        <w:rPr>
          <w:rFonts w:asciiTheme="majorBidi" w:hAnsiTheme="majorBidi" w:cstheme="majorBidi"/>
          <w:sz w:val="28"/>
        </w:rPr>
        <w:t xml:space="preserve"> </w:t>
      </w:r>
      <w:r w:rsidRPr="00B461DD">
        <w:rPr>
          <w:rFonts w:asciiTheme="majorBidi" w:hAnsiTheme="majorBidi" w:cstheme="majorBidi"/>
          <w:sz w:val="28"/>
          <w:cs/>
        </w:rPr>
        <w:t>สังคมและสิ่งแวดล้อม</w:t>
      </w:r>
      <w:r w:rsidRPr="00B461DD">
        <w:rPr>
          <w:rFonts w:asciiTheme="majorBidi" w:hAnsiTheme="majorBidi" w:cstheme="majorBidi"/>
          <w:sz w:val="28"/>
        </w:rPr>
        <w:t xml:space="preserve"> </w:t>
      </w:r>
      <w:r w:rsidRPr="00B461DD">
        <w:rPr>
          <w:rFonts w:asciiTheme="majorBidi" w:hAnsiTheme="majorBidi" w:cstheme="majorBidi"/>
          <w:sz w:val="28"/>
          <w:cs/>
        </w:rPr>
        <w:t>ให้เกิดขึ้นในหมู่พนักงานทุกระดับและสนับสนุนให้พนักงานเข้าร่วมกิจกรรมต่างๆ</w:t>
      </w:r>
      <w:r w:rsidRPr="00B461DD">
        <w:rPr>
          <w:rFonts w:asciiTheme="majorBidi" w:hAnsiTheme="majorBidi" w:cstheme="majorBidi"/>
          <w:sz w:val="28"/>
        </w:rPr>
        <w:t xml:space="preserve"> </w:t>
      </w:r>
      <w:r w:rsidRPr="00B461DD">
        <w:rPr>
          <w:rFonts w:asciiTheme="majorBidi" w:hAnsiTheme="majorBidi" w:cstheme="majorBidi"/>
          <w:sz w:val="28"/>
          <w:cs/>
        </w:rPr>
        <w:t>ที่บริษัทฯ</w:t>
      </w:r>
      <w:r w:rsidRPr="00B461DD">
        <w:rPr>
          <w:rFonts w:asciiTheme="majorBidi" w:hAnsiTheme="majorBidi" w:cstheme="majorBidi"/>
          <w:sz w:val="28"/>
        </w:rPr>
        <w:t xml:space="preserve"> </w:t>
      </w:r>
      <w:r w:rsidRPr="00B461DD">
        <w:rPr>
          <w:rFonts w:asciiTheme="majorBidi" w:hAnsiTheme="majorBidi" w:cstheme="majorBidi"/>
          <w:sz w:val="28"/>
          <w:cs/>
        </w:rPr>
        <w:t>จัดขึ้น</w:t>
      </w:r>
    </w:p>
    <w:p w:rsidR="007225D8" w:rsidRPr="00620323" w:rsidRDefault="007225D8" w:rsidP="007225D8">
      <w:pPr>
        <w:jc w:val="both"/>
        <w:rPr>
          <w:rFonts w:ascii="Angsana New" w:hAnsi="Angsana New" w:cs="Angsana New"/>
          <w:color w:val="000000"/>
          <w:sz w:val="36"/>
          <w:szCs w:val="36"/>
          <w:cs/>
        </w:rPr>
      </w:pPr>
    </w:p>
    <w:p w:rsidR="007225D8" w:rsidRPr="00D367E7" w:rsidRDefault="007225D8" w:rsidP="001A5C70">
      <w:pPr>
        <w:pStyle w:val="ListParagraph"/>
        <w:numPr>
          <w:ilvl w:val="1"/>
          <w:numId w:val="24"/>
        </w:numPr>
        <w:ind w:left="709" w:hanging="425"/>
        <w:rPr>
          <w:rFonts w:ascii="Angsana New" w:hAnsi="Angsana New" w:cs="Angsana New"/>
          <w:b/>
          <w:bCs/>
          <w:sz w:val="32"/>
          <w:szCs w:val="32"/>
          <w:u w:val="single"/>
        </w:rPr>
      </w:pPr>
      <w:r>
        <w:rPr>
          <w:rFonts w:ascii="Angsana New" w:hAnsi="Angsana New" w:cs="Angsana New" w:hint="cs"/>
          <w:b/>
          <w:bCs/>
          <w:sz w:val="32"/>
          <w:szCs w:val="32"/>
          <w:u w:val="single"/>
          <w:cs/>
        </w:rPr>
        <w:t>นโยบายสำคัญและแนวทางปฏิบัติ</w:t>
      </w:r>
    </w:p>
    <w:p w:rsidR="0007178A" w:rsidRDefault="0007178A" w:rsidP="0007178A">
      <w:pPr>
        <w:autoSpaceDE w:val="0"/>
        <w:autoSpaceDN w:val="0"/>
        <w:adjustRightInd w:val="0"/>
        <w:spacing w:line="241" w:lineRule="atLeast"/>
        <w:jc w:val="both"/>
        <w:rPr>
          <w:rFonts w:ascii="Angsana New" w:hAnsi="Angsana New" w:cs="Angsana New"/>
          <w:color w:val="000000"/>
          <w:sz w:val="32"/>
          <w:szCs w:val="32"/>
        </w:rPr>
      </w:pPr>
    </w:p>
    <w:p w:rsidR="007225D8" w:rsidRPr="0007178A" w:rsidRDefault="0007178A" w:rsidP="0007178A">
      <w:pPr>
        <w:autoSpaceDE w:val="0"/>
        <w:autoSpaceDN w:val="0"/>
        <w:adjustRightInd w:val="0"/>
        <w:spacing w:line="241" w:lineRule="atLeast"/>
        <w:ind w:firstLine="709"/>
        <w:jc w:val="both"/>
        <w:rPr>
          <w:rFonts w:asciiTheme="majorBidi" w:hAnsiTheme="majorBidi" w:cstheme="majorBidi"/>
          <w:sz w:val="28"/>
        </w:rPr>
      </w:pPr>
      <w:r w:rsidRPr="0007178A">
        <w:rPr>
          <w:rFonts w:ascii="Angsana New" w:hAnsi="Angsana New" w:cs="Angsana New"/>
          <w:b/>
          <w:bCs/>
          <w:color w:val="000000"/>
          <w:sz w:val="28"/>
        </w:rPr>
        <w:t>9</w:t>
      </w:r>
      <w:r>
        <w:rPr>
          <w:rFonts w:asciiTheme="majorBidi" w:hAnsiTheme="majorBidi" w:cstheme="majorBidi"/>
          <w:b/>
          <w:bCs/>
          <w:sz w:val="28"/>
        </w:rPr>
        <w:t xml:space="preserve">.7.1 </w:t>
      </w:r>
      <w:r w:rsidR="007225D8" w:rsidRPr="0007178A">
        <w:rPr>
          <w:rFonts w:asciiTheme="majorBidi" w:hAnsiTheme="majorBidi" w:cstheme="majorBidi"/>
          <w:b/>
          <w:bCs/>
          <w:sz w:val="28"/>
          <w:cs/>
        </w:rPr>
        <w:t>นโยบายการเคารพกฎหมายและข้อบังคับบริษัท</w:t>
      </w:r>
    </w:p>
    <w:p w:rsidR="000817EA" w:rsidRPr="000817EA" w:rsidRDefault="000817EA" w:rsidP="000817EA">
      <w:pPr>
        <w:pStyle w:val="ListParagraph"/>
        <w:tabs>
          <w:tab w:val="left" w:pos="1134"/>
        </w:tabs>
        <w:autoSpaceDE w:val="0"/>
        <w:autoSpaceDN w:val="0"/>
        <w:adjustRightInd w:val="0"/>
        <w:spacing w:line="241" w:lineRule="atLeast"/>
        <w:ind w:left="1080"/>
        <w:jc w:val="thaiDistribute"/>
        <w:rPr>
          <w:rFonts w:asciiTheme="majorBidi" w:hAnsiTheme="majorBidi" w:cstheme="majorBidi"/>
          <w:sz w:val="28"/>
        </w:rPr>
      </w:pPr>
    </w:p>
    <w:p w:rsidR="0007178A" w:rsidRDefault="007225D8" w:rsidP="001A5C70">
      <w:pPr>
        <w:pStyle w:val="ListParagraph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156240">
        <w:rPr>
          <w:rFonts w:asciiTheme="majorBidi" w:hAnsiTheme="majorBidi" w:cstheme="majorBidi"/>
          <w:sz w:val="28"/>
          <w:cs/>
        </w:rPr>
        <w:t>กรรมการ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ผู้บริหารและพนักงานจะต้องปฏิบัติตามกฎหมาย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ระเบียบ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ข้อบังคับ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ข้อกำหนดของตลาด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หลักทรัพย์แห่งประเทศไทย</w:t>
      </w:r>
    </w:p>
    <w:p w:rsidR="0007178A" w:rsidRDefault="007225D8" w:rsidP="001A5C70">
      <w:pPr>
        <w:pStyle w:val="ListParagraph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sz w:val="28"/>
          <w:cs/>
        </w:rPr>
        <w:t>กรรมการ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ผู้บริหาร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 xml:space="preserve">และพนักงานจะต้องปฏิบัติตามนโยบาย </w:t>
      </w:r>
      <w:r w:rsidRPr="0007178A">
        <w:rPr>
          <w:rFonts w:asciiTheme="majorBidi" w:hAnsiTheme="majorBidi" w:cstheme="majorBidi"/>
          <w:sz w:val="28"/>
        </w:rPr>
        <w:t>“</w:t>
      </w:r>
      <w:r w:rsidRPr="0007178A">
        <w:rPr>
          <w:rFonts w:asciiTheme="majorBidi" w:hAnsiTheme="majorBidi" w:cstheme="majorBidi"/>
          <w:sz w:val="28"/>
          <w:cs/>
        </w:rPr>
        <w:t>การกำกับดูแลกิจการ</w:t>
      </w:r>
      <w:r w:rsidRPr="0007178A">
        <w:rPr>
          <w:rFonts w:asciiTheme="majorBidi" w:hAnsiTheme="majorBidi" w:cstheme="majorBidi"/>
          <w:sz w:val="28"/>
        </w:rPr>
        <w:t xml:space="preserve">” </w:t>
      </w:r>
      <w:r w:rsidRPr="0007178A">
        <w:rPr>
          <w:rFonts w:asciiTheme="majorBidi" w:hAnsiTheme="majorBidi" w:cstheme="majorBidi"/>
          <w:sz w:val="28"/>
          <w:cs/>
        </w:rPr>
        <w:t>และ</w:t>
      </w:r>
      <w:r w:rsidRPr="0007178A">
        <w:rPr>
          <w:rFonts w:asciiTheme="majorBidi" w:hAnsiTheme="majorBidi" w:cstheme="majorBidi"/>
          <w:sz w:val="28"/>
        </w:rPr>
        <w:t xml:space="preserve"> “</w:t>
      </w:r>
      <w:r w:rsidRPr="0007178A">
        <w:rPr>
          <w:rFonts w:asciiTheme="majorBidi" w:hAnsiTheme="majorBidi" w:cstheme="majorBidi"/>
          <w:sz w:val="28"/>
          <w:cs/>
        </w:rPr>
        <w:t>จรรยาบรรณธุรกิจ</w:t>
      </w:r>
      <w:r w:rsidRPr="0007178A">
        <w:rPr>
          <w:rFonts w:asciiTheme="majorBidi" w:hAnsiTheme="majorBidi" w:cstheme="majorBidi"/>
          <w:sz w:val="28"/>
        </w:rPr>
        <w:t xml:space="preserve">” </w:t>
      </w:r>
      <w:r w:rsidRPr="0007178A">
        <w:rPr>
          <w:rFonts w:asciiTheme="majorBidi" w:hAnsiTheme="majorBidi" w:cstheme="majorBidi"/>
          <w:sz w:val="28"/>
          <w:cs/>
        </w:rPr>
        <w:t>ของบริษัทฯ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ที่เป็นไปตามข้อกำหนดของตลาดหลักทรัพย์แห่งประเทศไทย</w:t>
      </w:r>
    </w:p>
    <w:p w:rsidR="007225D8" w:rsidRPr="0007178A" w:rsidRDefault="007225D8" w:rsidP="001A5C70">
      <w:pPr>
        <w:pStyle w:val="ListParagraph"/>
        <w:numPr>
          <w:ilvl w:val="0"/>
          <w:numId w:val="43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sz w:val="28"/>
          <w:cs/>
        </w:rPr>
        <w:t>บุคลากรทุกระดับที่เกี่ยวข้องจะต้องปฏิบัติตามระเบียบ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และข้อกำหนดตามกฎหมายที่เกี่ยวข้อง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เพื่อให้การจัดทำบัญชีและการเปิดเผยข้อมูลของบริษัทเป็นไปอย่างถูกต้องและสมบูรณ์</w:t>
      </w:r>
    </w:p>
    <w:p w:rsidR="007225D8" w:rsidRPr="00156240" w:rsidRDefault="007225D8" w:rsidP="007225D8">
      <w:pPr>
        <w:autoSpaceDE w:val="0"/>
        <w:autoSpaceDN w:val="0"/>
        <w:adjustRightInd w:val="0"/>
        <w:spacing w:line="241" w:lineRule="atLeast"/>
        <w:jc w:val="thaiDistribute"/>
        <w:rPr>
          <w:rFonts w:asciiTheme="majorBidi" w:hAnsiTheme="majorBidi" w:cstheme="majorBidi"/>
          <w:sz w:val="28"/>
        </w:rPr>
      </w:pPr>
    </w:p>
    <w:p w:rsidR="007225D8" w:rsidRPr="0007178A" w:rsidRDefault="007225D8" w:rsidP="001A5C70">
      <w:pPr>
        <w:pStyle w:val="ListParagraph"/>
        <w:numPr>
          <w:ilvl w:val="2"/>
          <w:numId w:val="44"/>
        </w:numPr>
        <w:autoSpaceDE w:val="0"/>
        <w:autoSpaceDN w:val="0"/>
        <w:adjustRightInd w:val="0"/>
        <w:spacing w:line="241" w:lineRule="atLeast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b/>
          <w:bCs/>
          <w:sz w:val="28"/>
          <w:cs/>
        </w:rPr>
        <w:t>นโยบายด้านความรับผิดชอบต่อทรัพย์สินของบริษัท</w:t>
      </w:r>
    </w:p>
    <w:p w:rsidR="0007178A" w:rsidRDefault="0007178A" w:rsidP="0007178A">
      <w:pPr>
        <w:autoSpaceDE w:val="0"/>
        <w:autoSpaceDN w:val="0"/>
        <w:adjustRightInd w:val="0"/>
        <w:spacing w:line="241" w:lineRule="atLeast"/>
        <w:ind w:left="708"/>
        <w:jc w:val="thaiDistribute"/>
        <w:rPr>
          <w:rFonts w:asciiTheme="majorBidi" w:hAnsiTheme="majorBidi" w:cstheme="majorBidi"/>
          <w:sz w:val="28"/>
        </w:rPr>
      </w:pPr>
    </w:p>
    <w:p w:rsidR="0007178A" w:rsidRDefault="007225D8" w:rsidP="001A5C70">
      <w:pPr>
        <w:pStyle w:val="ListParagraph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sz w:val="28"/>
          <w:cs/>
        </w:rPr>
        <w:t>ดูแลบำรุงรักษาทรัพย์สินของบริษัทให้อยู่ในสภาพที่ใช้งานได้ดีและปกป้องทรัพย์สินของบริษัทมิให้เสียหายหรือสูญหาย</w:t>
      </w:r>
    </w:p>
    <w:p w:rsidR="0007178A" w:rsidRDefault="007225D8" w:rsidP="001A5C70">
      <w:pPr>
        <w:pStyle w:val="ListParagraph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sz w:val="28"/>
          <w:cs/>
        </w:rPr>
        <w:t>ในกรณีที่ทรัพย์สินของบริษัทเกิดความเสียหายหรือสูญหายพนักงานหรือบุคคลที่รับผิดชอบดูแลมีหน้าที่ต้องรับผิดชอบร่วมกันตามที่กำหนดไว้ในระเบียบข้อบังคับหรือนโยบายต่างๆ ของบริษัท</w:t>
      </w:r>
    </w:p>
    <w:p w:rsidR="0007178A" w:rsidRDefault="007225D8" w:rsidP="001A5C70">
      <w:pPr>
        <w:pStyle w:val="ListParagraph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sz w:val="28"/>
          <w:cs/>
        </w:rPr>
        <w:t>ใช้ทรัพย์สินของบริษัทในการปฏิบัติหน้าที่อย่างประหยัดและรู้คุณค่าเพื่อให้เกิดประโยชน์สูงสุด โดยคำนึงถึงการรักษาสภาพแวดล้อมและการอนุรักษ์พลังงานควบคู่ไปด้วย</w:t>
      </w:r>
    </w:p>
    <w:p w:rsidR="0007178A" w:rsidRDefault="007225D8" w:rsidP="001A5C70">
      <w:pPr>
        <w:pStyle w:val="ListParagraph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sz w:val="28"/>
          <w:cs/>
        </w:rPr>
        <w:lastRenderedPageBreak/>
        <w:t>ไม่นำทรัพย์สินใดๆ ของบริษัทไปใช้เพื่อประโยชน์ส่วนตัว โดยมิชอบทั้งทางตรงและทางอ้อม</w:t>
      </w:r>
    </w:p>
    <w:p w:rsidR="0007178A" w:rsidRDefault="007225D8" w:rsidP="001A5C70">
      <w:pPr>
        <w:pStyle w:val="ListParagraph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sz w:val="28"/>
          <w:cs/>
        </w:rPr>
        <w:t>เมื่อพ้นจากสภาพการเป็นบุคลากรของบริษัท ต้องทำการส่งมอบทรัพย์สินต่างๆ รวมถึงข้อมูลที่ใช้ในการปฏิบัติงานกลับคืนให้บริษัททั้งหมด และห้ามบันทึกคัดลอกหรือสำเนาข้อมูลเหล่านั้นเพื่อนำไปเผยแพร่หรือแสวงหาผลประโยชน์โดยไม่ได้รับอนุญาตจากบริษัท</w:t>
      </w:r>
    </w:p>
    <w:p w:rsidR="007225D8" w:rsidRPr="0007178A" w:rsidRDefault="007225D8" w:rsidP="001A5C70">
      <w:pPr>
        <w:pStyle w:val="ListParagraph"/>
        <w:numPr>
          <w:ilvl w:val="0"/>
          <w:numId w:val="45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sz w:val="28"/>
          <w:cs/>
        </w:rPr>
        <w:t>ช่วยกันระมัดระวังและปกป้องทรัพย์สินใด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ๆ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ของบริษัทฯ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มิให้เกิดความเสียหาย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หรือสูญหายจากบุคคลใดหรือภัยพิบัติ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และไม่นำทรัพย์สินใดๆของบริษัทฯ</w:t>
      </w:r>
      <w:r w:rsidRPr="0007178A">
        <w:rPr>
          <w:rFonts w:asciiTheme="majorBidi" w:hAnsiTheme="majorBidi" w:cstheme="majorBidi"/>
          <w:sz w:val="28"/>
        </w:rPr>
        <w:t xml:space="preserve"> </w:t>
      </w:r>
      <w:r w:rsidRPr="0007178A">
        <w:rPr>
          <w:rFonts w:asciiTheme="majorBidi" w:hAnsiTheme="majorBidi" w:cstheme="majorBidi"/>
          <w:sz w:val="28"/>
          <w:cs/>
        </w:rPr>
        <w:t>ไปใช้เพื่อประโยชน์ส่วนตัวหรือเพื่อประโยชน์ของผู้อื่นโดยไม่ได้รับอนุญาต</w:t>
      </w:r>
    </w:p>
    <w:p w:rsidR="007225D8" w:rsidRPr="00156240" w:rsidRDefault="007225D8" w:rsidP="007225D8">
      <w:pPr>
        <w:autoSpaceDE w:val="0"/>
        <w:autoSpaceDN w:val="0"/>
        <w:adjustRightInd w:val="0"/>
        <w:jc w:val="thaiDistribute"/>
        <w:rPr>
          <w:rFonts w:asciiTheme="majorBidi" w:hAnsiTheme="majorBidi" w:cstheme="majorBidi"/>
          <w:sz w:val="28"/>
        </w:rPr>
      </w:pPr>
    </w:p>
    <w:p w:rsidR="007225D8" w:rsidRPr="00B6526E" w:rsidRDefault="00B6526E" w:rsidP="00B6526E">
      <w:pPr>
        <w:autoSpaceDE w:val="0"/>
        <w:autoSpaceDN w:val="0"/>
        <w:adjustRightInd w:val="0"/>
        <w:spacing w:line="241" w:lineRule="atLeast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 xml:space="preserve"> </w:t>
      </w:r>
      <w:r>
        <w:rPr>
          <w:rFonts w:asciiTheme="majorBidi" w:hAnsiTheme="majorBidi" w:cstheme="majorBidi"/>
          <w:b/>
          <w:bCs/>
          <w:sz w:val="28"/>
        </w:rPr>
        <w:tab/>
        <w:t xml:space="preserve">9.7.3 </w:t>
      </w:r>
      <w:r w:rsidR="007225D8" w:rsidRPr="00B6526E">
        <w:rPr>
          <w:rFonts w:asciiTheme="majorBidi" w:hAnsiTheme="majorBidi" w:cstheme="majorBidi"/>
          <w:b/>
          <w:bCs/>
          <w:sz w:val="28"/>
          <w:cs/>
        </w:rPr>
        <w:t>นโยบายด้านทรัพย์สินทางปัญญา</w:t>
      </w:r>
    </w:p>
    <w:p w:rsidR="0007178A" w:rsidRPr="0007178A" w:rsidRDefault="0007178A" w:rsidP="0007178A">
      <w:pPr>
        <w:tabs>
          <w:tab w:val="left" w:pos="1134"/>
        </w:tabs>
        <w:autoSpaceDE w:val="0"/>
        <w:autoSpaceDN w:val="0"/>
        <w:adjustRightInd w:val="0"/>
        <w:spacing w:line="241" w:lineRule="atLeast"/>
        <w:jc w:val="thaiDistribute"/>
        <w:rPr>
          <w:rFonts w:asciiTheme="majorBidi" w:hAnsiTheme="majorBidi" w:cstheme="majorBidi"/>
          <w:sz w:val="28"/>
        </w:rPr>
      </w:pPr>
    </w:p>
    <w:p w:rsidR="00B6526E" w:rsidRDefault="007225D8" w:rsidP="001A5C70">
      <w:pPr>
        <w:pStyle w:val="ListParagraph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07178A">
        <w:rPr>
          <w:rFonts w:asciiTheme="majorBidi" w:hAnsiTheme="majorBidi" w:cstheme="majorBidi"/>
          <w:sz w:val="28"/>
          <w:cs/>
        </w:rPr>
        <w:t>ส่งเสริมให้บุคลากรปฏิบัติงานภายใต้กฎหมายหรือข้อกำหนดที่เกี่ยวกับสิทธิในทรัพย์สินทางปัญญาอันได้แก่เครื่องหมายการค้า สิทธิบัตร ลิขสิทธิ์ ความลับทางการค้าและทรัพย์สินทางปัญญาด้านอื่นที่กฎหมายกำหนด</w:t>
      </w:r>
    </w:p>
    <w:p w:rsidR="00B6526E" w:rsidRDefault="007225D8" w:rsidP="001A5C70">
      <w:pPr>
        <w:pStyle w:val="ListParagraph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บุคลากรของบริษัทมีสิทธิและได้รับการสนับสนุนในการสร้างสรรค์ผลงานอย่างเป็นอิสระภายใต้กฎหมายที่เกี่ยวข้อง โดยผลงานที่เกิดจากการปฏิบัติงานตามหน้าที่หรืองานที่ใช้ข้อมูลของบริษัทหรืองานที่ทำขึ้นเพื่อบริษัทโดยเฉพาะถือเป็นทรัพย์สินของบริษัทเว้นแต่ในกรณีที่บริษัทอนุญาตอย่างชัดเจนว่าให้ถือเป็นผลงานของผู้คิดค้นผู้ประดิษฐ์ผู้วิจัยหรือบุคคลอื่นได้</w:t>
      </w:r>
    </w:p>
    <w:p w:rsidR="00B6526E" w:rsidRDefault="007225D8" w:rsidP="001A5C70">
      <w:pPr>
        <w:pStyle w:val="ListParagraph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ส่งเสริมให้บุคลากรภายในองค์กรตระหนักถึงความสำคัญของการเคารพสิทธิในทรัพย์สินทางปัญญา ทั้งในด้านที่เกี่ยวข้องกับการปฏิบัติงานโดยตรงและในส่วนของการดำเนินชีวิตประจำวัน</w:t>
      </w:r>
    </w:p>
    <w:p w:rsidR="007225D8" w:rsidRPr="00B6526E" w:rsidRDefault="007225D8" w:rsidP="001A5C70">
      <w:pPr>
        <w:pStyle w:val="ListParagraph"/>
        <w:numPr>
          <w:ilvl w:val="0"/>
          <w:numId w:val="46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  <w:cs/>
        </w:rPr>
      </w:pPr>
      <w:r w:rsidRPr="00B6526E">
        <w:rPr>
          <w:rFonts w:asciiTheme="majorBidi" w:hAnsiTheme="majorBidi" w:cstheme="majorBidi"/>
          <w:sz w:val="28"/>
          <w:cs/>
        </w:rPr>
        <w:t>การนำข้อมูลหรือผลงานใดๆ ก็ตามมาใช้ในการปฏิบัติงาน ผู้ที่เกี่ยวข้องจะต้องทำการตรวจสอบเพื่อให้มั่นใจว่าจะไม่เป็นการละเมิดทรัพย์สินทางปัญญาของผู้อื่น</w:t>
      </w:r>
    </w:p>
    <w:p w:rsidR="007225D8" w:rsidRPr="00156240" w:rsidRDefault="007225D8" w:rsidP="00B6526E">
      <w:pPr>
        <w:autoSpaceDE w:val="0"/>
        <w:autoSpaceDN w:val="0"/>
        <w:adjustRightInd w:val="0"/>
        <w:spacing w:line="241" w:lineRule="atLeast"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7225D8" w:rsidRPr="00B6526E" w:rsidRDefault="00B6526E" w:rsidP="00B6526E">
      <w:pPr>
        <w:autoSpaceDE w:val="0"/>
        <w:autoSpaceDN w:val="0"/>
        <w:adjustRightInd w:val="0"/>
        <w:spacing w:line="241" w:lineRule="atLeast"/>
        <w:ind w:firstLine="709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 xml:space="preserve">9.7.4 </w:t>
      </w:r>
      <w:r w:rsidR="007225D8" w:rsidRPr="00B6526E">
        <w:rPr>
          <w:rFonts w:asciiTheme="majorBidi" w:hAnsiTheme="majorBidi" w:cstheme="majorBidi"/>
          <w:b/>
          <w:bCs/>
          <w:sz w:val="28"/>
          <w:cs/>
        </w:rPr>
        <w:t>นโยบายการจัดการความขัดแย้งทางผลประโยชน์</w:t>
      </w:r>
    </w:p>
    <w:p w:rsidR="00B6526E" w:rsidRDefault="00B6526E" w:rsidP="00B6526E">
      <w:pPr>
        <w:tabs>
          <w:tab w:val="left" w:pos="1134"/>
        </w:tabs>
        <w:autoSpaceDE w:val="0"/>
        <w:autoSpaceDN w:val="0"/>
        <w:adjustRightInd w:val="0"/>
        <w:rPr>
          <w:rFonts w:asciiTheme="majorBidi" w:hAnsiTheme="majorBidi" w:cstheme="majorBidi"/>
          <w:sz w:val="28"/>
        </w:rPr>
      </w:pPr>
    </w:p>
    <w:p w:rsidR="00B6526E" w:rsidRDefault="007225D8" w:rsidP="001A5C70">
      <w:pPr>
        <w:pStyle w:val="ListParagraph"/>
        <w:numPr>
          <w:ilvl w:val="0"/>
          <w:numId w:val="47"/>
        </w:numPr>
        <w:tabs>
          <w:tab w:val="left" w:pos="993"/>
        </w:tabs>
        <w:autoSpaceDE w:val="0"/>
        <w:autoSpaceDN w:val="0"/>
        <w:adjustRightInd w:val="0"/>
        <w:ind w:left="993" w:hanging="284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กรรมการ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ผู้บริหาร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และพนักงาน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ต้องไม่รับเงินหรือประโยชน์ตอบแทนใดๆ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ที่เป็นการส่วนตัว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ทั้งทางตรงหรือทางอ้อมจากลูกค้า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คู่ค้าของบริษัท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หรือจากบุคคลใดอันเนื่องจากการทำงานในนามบริษัท</w:t>
      </w:r>
    </w:p>
    <w:p w:rsidR="00B6526E" w:rsidRDefault="007225D8" w:rsidP="001A5C70">
      <w:pPr>
        <w:pStyle w:val="ListParagraph"/>
        <w:numPr>
          <w:ilvl w:val="0"/>
          <w:numId w:val="47"/>
        </w:numPr>
        <w:tabs>
          <w:tab w:val="left" w:pos="993"/>
        </w:tabs>
        <w:autoSpaceDE w:val="0"/>
        <w:autoSpaceDN w:val="0"/>
        <w:adjustRightInd w:val="0"/>
        <w:ind w:left="993" w:hanging="284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กรรมการ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ผู้บริหาร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และพนักงาน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จะต้องไม่ให้กู้ยืมเงิน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หรือเรียกร้องเงิน</w:t>
      </w:r>
      <w:r w:rsidRPr="00B6526E">
        <w:rPr>
          <w:rFonts w:asciiTheme="majorBidi" w:hAnsiTheme="majorBidi" w:cstheme="majorBidi"/>
          <w:sz w:val="28"/>
        </w:rPr>
        <w:t>/</w:t>
      </w:r>
      <w:r w:rsidRPr="00B6526E">
        <w:rPr>
          <w:rFonts w:asciiTheme="majorBidi" w:hAnsiTheme="majorBidi" w:cstheme="majorBidi"/>
          <w:sz w:val="28"/>
          <w:cs/>
        </w:rPr>
        <w:t>สิ่งของจากลูกค้าหรือคู่ค้ากับบริษัท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เว้นแต่เป็นการกู้ยืมเงินจากธนาคารหรือสถาบันการเงินในฐานะของลูกค้าของธนาคารหรือสถาบันการเงินดังกล่าว</w:t>
      </w:r>
    </w:p>
    <w:p w:rsidR="00B6526E" w:rsidRDefault="007225D8" w:rsidP="001A5C70">
      <w:pPr>
        <w:pStyle w:val="ListParagraph"/>
        <w:numPr>
          <w:ilvl w:val="0"/>
          <w:numId w:val="47"/>
        </w:numPr>
        <w:tabs>
          <w:tab w:val="left" w:pos="993"/>
        </w:tabs>
        <w:autoSpaceDE w:val="0"/>
        <w:autoSpaceDN w:val="0"/>
        <w:adjustRightInd w:val="0"/>
        <w:ind w:left="993" w:hanging="284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การประกอบธุรกิจส่วนตัวของกรรมการ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ผู้บริหาร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และพนักงาน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ต้องไม่กระทบต่อการปฏิบัติหน้าที่และเวลาทำงานของบริษัท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และห้ามประกอบธุรกิจหรือมีส่วนร่วมในธุรกิจที่เป็นการแข่งขันกับธุรกิจของบริษัท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ไม่ว่ากรรมการ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ผู้บริหาร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หรือพนักงานดังกล่าวจะได้รับประโยชน์ทั้งทางตรงหรือโดยทางอ้อมก็ตาม</w:t>
      </w:r>
      <w:r w:rsidRPr="00B6526E">
        <w:rPr>
          <w:rFonts w:asciiTheme="majorBidi" w:hAnsiTheme="majorBidi" w:cstheme="majorBidi"/>
          <w:sz w:val="28"/>
        </w:rPr>
        <w:t xml:space="preserve"> </w:t>
      </w:r>
    </w:p>
    <w:p w:rsidR="00B6526E" w:rsidRDefault="007225D8" w:rsidP="001A5C70">
      <w:pPr>
        <w:pStyle w:val="ListParagraph"/>
        <w:numPr>
          <w:ilvl w:val="0"/>
          <w:numId w:val="47"/>
        </w:numPr>
        <w:tabs>
          <w:tab w:val="left" w:pos="993"/>
        </w:tabs>
        <w:autoSpaceDE w:val="0"/>
        <w:autoSpaceDN w:val="0"/>
        <w:adjustRightInd w:val="0"/>
        <w:ind w:left="993" w:hanging="284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ไม่กระทำการใดๆ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อันจะเป็นการขัดต่อผลประโยชน์ทางธุรกิจกับบริษัทฯ</w:t>
      </w:r>
      <w:r w:rsidRPr="00B6526E">
        <w:rPr>
          <w:rFonts w:asciiTheme="majorBidi" w:hAnsiTheme="majorBidi" w:cstheme="majorBidi"/>
          <w:sz w:val="28"/>
        </w:rPr>
        <w:t xml:space="preserve"> </w:t>
      </w:r>
      <w:r w:rsidRPr="00B6526E">
        <w:rPr>
          <w:rFonts w:asciiTheme="majorBidi" w:hAnsiTheme="majorBidi" w:cstheme="majorBidi"/>
          <w:sz w:val="28"/>
          <w:cs/>
        </w:rPr>
        <w:t>ซึ่งจะทำให้บริษัทเสียผลประโยชน์หรือได้รับประโยชน์น้อยกว่าที่ควร</w:t>
      </w:r>
    </w:p>
    <w:p w:rsidR="007225D8" w:rsidRPr="00B6526E" w:rsidRDefault="007225D8" w:rsidP="001A5C70">
      <w:pPr>
        <w:pStyle w:val="ListParagraph"/>
        <w:numPr>
          <w:ilvl w:val="0"/>
          <w:numId w:val="47"/>
        </w:numPr>
        <w:tabs>
          <w:tab w:val="left" w:pos="993"/>
        </w:tabs>
        <w:autoSpaceDE w:val="0"/>
        <w:autoSpaceDN w:val="0"/>
        <w:adjustRightInd w:val="0"/>
        <w:ind w:left="993" w:hanging="284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lastRenderedPageBreak/>
        <w:t>เปิดเผยข้อมูลรายการที่เกี่ยวโยงกันให้เป็นไปตามหลักเกณฑ์วิธีการตามที่หน่วยงานกำกับดูแลกำหนดไว้อย่างเคร่งครัดและเป็นไปตามระเบียบของบริษัท</w:t>
      </w:r>
    </w:p>
    <w:p w:rsidR="007225D8" w:rsidRPr="00156240" w:rsidRDefault="007225D8" w:rsidP="007225D8">
      <w:pPr>
        <w:autoSpaceDE w:val="0"/>
        <w:autoSpaceDN w:val="0"/>
        <w:adjustRightInd w:val="0"/>
        <w:spacing w:line="241" w:lineRule="atLeast"/>
        <w:ind w:firstLine="720"/>
        <w:jc w:val="both"/>
        <w:rPr>
          <w:rFonts w:asciiTheme="majorBidi" w:hAnsiTheme="majorBidi" w:cstheme="majorBidi"/>
          <w:sz w:val="28"/>
        </w:rPr>
      </w:pPr>
    </w:p>
    <w:p w:rsidR="007225D8" w:rsidRPr="00B6526E" w:rsidRDefault="00B6526E" w:rsidP="00B6526E">
      <w:pPr>
        <w:autoSpaceDE w:val="0"/>
        <w:autoSpaceDN w:val="0"/>
        <w:adjustRightInd w:val="0"/>
        <w:spacing w:line="241" w:lineRule="atLeast"/>
        <w:ind w:firstLine="709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 xml:space="preserve">9.7.5 </w:t>
      </w:r>
      <w:r w:rsidR="007225D8" w:rsidRPr="00B6526E">
        <w:rPr>
          <w:rFonts w:asciiTheme="majorBidi" w:hAnsiTheme="majorBidi" w:cstheme="majorBidi"/>
          <w:b/>
          <w:bCs/>
          <w:sz w:val="28"/>
          <w:cs/>
        </w:rPr>
        <w:t>นโยบายเรื่องความปลอดภัยสุขอนามัย</w:t>
      </w:r>
    </w:p>
    <w:p w:rsidR="00B6526E" w:rsidRDefault="00B6526E" w:rsidP="00B6526E">
      <w:pPr>
        <w:shd w:val="clear" w:color="auto" w:fill="FFFFFF"/>
        <w:tabs>
          <w:tab w:val="left" w:pos="1134"/>
        </w:tabs>
        <w:jc w:val="thaiDistribute"/>
        <w:rPr>
          <w:rFonts w:asciiTheme="majorBidi" w:hAnsiTheme="majorBidi" w:cstheme="majorBidi"/>
          <w:sz w:val="28"/>
        </w:rPr>
      </w:pPr>
    </w:p>
    <w:p w:rsidR="00B6526E" w:rsidRDefault="007225D8" w:rsidP="001A5C70">
      <w:pPr>
        <w:pStyle w:val="ListParagraph"/>
        <w:numPr>
          <w:ilvl w:val="0"/>
          <w:numId w:val="48"/>
        </w:numPr>
        <w:shd w:val="clear" w:color="auto" w:fill="FFFFFF"/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สนับสนุนให้การดำเนินกิจกรรมต่างๆ ของบริษัทฯ ควบคู่ไปกับการปฏิบัติตามกฎหมายความปลอดภัย และข้อกำหนดอื่นๆ ที่เกี่ยวข้อง</w:t>
      </w:r>
    </w:p>
    <w:p w:rsidR="00B6526E" w:rsidRDefault="007225D8" w:rsidP="001A5C70">
      <w:pPr>
        <w:pStyle w:val="ListParagraph"/>
        <w:numPr>
          <w:ilvl w:val="0"/>
          <w:numId w:val="48"/>
        </w:numPr>
        <w:shd w:val="clear" w:color="auto" w:fill="FFFFFF"/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กำหนดให้ผู้บังคับบัญชาทุกระดับต้องปฏิบัติตนเพื่อเป็นแบบอย่างที่ดีเป็นผู้นำ ฝึกอบรม จูงใจให้พนักงานปฏิบัติหน้าที่ด้วยความปลอดภัย</w:t>
      </w:r>
    </w:p>
    <w:p w:rsidR="00B6526E" w:rsidRDefault="007225D8" w:rsidP="001A5C70">
      <w:pPr>
        <w:pStyle w:val="ListParagraph"/>
        <w:numPr>
          <w:ilvl w:val="0"/>
          <w:numId w:val="48"/>
        </w:numPr>
        <w:shd w:val="clear" w:color="auto" w:fill="FFFFFF"/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ความปลอดภัยในการทำงานถือเป็นหน้าที่รับผิดชอบในการปฏิบัติงานของพนักงานทุกคน</w:t>
      </w:r>
    </w:p>
    <w:p w:rsidR="00B6526E" w:rsidRDefault="007225D8" w:rsidP="001A5C70">
      <w:pPr>
        <w:pStyle w:val="ListParagraph"/>
        <w:numPr>
          <w:ilvl w:val="0"/>
          <w:numId w:val="48"/>
        </w:numPr>
        <w:shd w:val="clear" w:color="auto" w:fill="FFFFFF"/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กำหนดให้พนักงานทุกคนควรคำนึงถึงความปลอดภัยทั้งต่อตนเองเพื่อนร่วมงาน ตลอดจนทรัพย์สินของบริษัทฯ เป็นสำคัญตลอดเวลาที่ปฏิบัติงาน</w:t>
      </w:r>
    </w:p>
    <w:p w:rsidR="00B6526E" w:rsidRDefault="007225D8" w:rsidP="001A5C70">
      <w:pPr>
        <w:pStyle w:val="ListParagraph"/>
        <w:numPr>
          <w:ilvl w:val="0"/>
          <w:numId w:val="48"/>
        </w:numPr>
        <w:shd w:val="clear" w:color="auto" w:fill="FFFFFF"/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กำหนดให้พนักงานทุกคนต้องดูแล ทำความสะอาด รักษาความสะอาดสถานที่ปฏิบัติงานให้เป็นระเบียบเรียบร้อยในพื้นที่ที่ปฏิบัติงานของตนเองอยู่เสมอ</w:t>
      </w:r>
    </w:p>
    <w:p w:rsidR="00B6526E" w:rsidRDefault="007225D8" w:rsidP="001A5C70">
      <w:pPr>
        <w:pStyle w:val="ListParagraph"/>
        <w:numPr>
          <w:ilvl w:val="0"/>
          <w:numId w:val="48"/>
        </w:numPr>
        <w:shd w:val="clear" w:color="auto" w:fill="FFFFFF"/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ลดผลกระทบต่อสิ่งแวดล้อมโดยการจัดการของเสียที่เป็นอันตรายและไม่อันตราย เพื่อรักษาแหล่งทรัพยากรธรรมชาติ</w:t>
      </w:r>
    </w:p>
    <w:p w:rsidR="007225D8" w:rsidRPr="00B6526E" w:rsidRDefault="007225D8" w:rsidP="001A5C70">
      <w:pPr>
        <w:pStyle w:val="ListParagraph"/>
        <w:numPr>
          <w:ilvl w:val="0"/>
          <w:numId w:val="48"/>
        </w:numPr>
        <w:shd w:val="clear" w:color="auto" w:fill="FFFFFF"/>
        <w:tabs>
          <w:tab w:val="left" w:pos="993"/>
        </w:tabs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รณรงค์การใช้ทรัพยากรและพลังงานให้มีประสิทธิภาพสูงสุด รวมถึงป้องกันการเกิดมลภาวะทางน้ำ อากาศ ของเสีย และมลภาวะอื่นๆ ที่เกิดขึ้นจากกิจกรรมต่างๆ ของบริษัทฯ ให้ส่งผลกระทบต่อสิ่งแวดล้อมและชุมชนน้อยที่สุด</w:t>
      </w:r>
    </w:p>
    <w:p w:rsidR="00B6526E" w:rsidRDefault="00B6526E" w:rsidP="007225D8">
      <w:pPr>
        <w:autoSpaceDE w:val="0"/>
        <w:autoSpaceDN w:val="0"/>
        <w:adjustRightInd w:val="0"/>
        <w:spacing w:line="241" w:lineRule="atLeast"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B6526E" w:rsidRPr="00B6526E" w:rsidRDefault="00B6526E" w:rsidP="00B6526E">
      <w:pPr>
        <w:autoSpaceDE w:val="0"/>
        <w:autoSpaceDN w:val="0"/>
        <w:adjustRightInd w:val="0"/>
        <w:spacing w:line="241" w:lineRule="atLeast"/>
        <w:ind w:firstLine="709"/>
        <w:jc w:val="thaiDistribute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 xml:space="preserve">9.7.6 </w:t>
      </w:r>
      <w:r w:rsidR="007225D8" w:rsidRPr="00B6526E">
        <w:rPr>
          <w:rFonts w:asciiTheme="majorBidi" w:hAnsiTheme="majorBidi" w:cstheme="majorBidi"/>
          <w:b/>
          <w:bCs/>
          <w:sz w:val="28"/>
          <w:cs/>
        </w:rPr>
        <w:t>นโยบายด้านการฝึกอบรมและพัฒนาพนักงาน</w:t>
      </w:r>
    </w:p>
    <w:p w:rsidR="00B6526E" w:rsidRDefault="00B6526E" w:rsidP="00B6526E">
      <w:pPr>
        <w:autoSpaceDE w:val="0"/>
        <w:autoSpaceDN w:val="0"/>
        <w:adjustRightInd w:val="0"/>
        <w:spacing w:line="241" w:lineRule="atLeast"/>
        <w:jc w:val="thaiDistribute"/>
        <w:rPr>
          <w:rFonts w:asciiTheme="majorBidi" w:hAnsiTheme="majorBidi" w:cstheme="majorBidi"/>
          <w:sz w:val="28"/>
        </w:rPr>
      </w:pPr>
    </w:p>
    <w:p w:rsidR="00B6526E" w:rsidRDefault="007225D8" w:rsidP="001A5C70">
      <w:pPr>
        <w:pStyle w:val="ListParagraph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ส่งเสริมการพัฒนาความรู้ให้กับพนักงานทุกวิชาชีพทุกระดับสำหรับทุกคนอย่างเพียงพอ</w:t>
      </w:r>
    </w:p>
    <w:p w:rsidR="00833654" w:rsidRDefault="007225D8" w:rsidP="001A5C70">
      <w:pPr>
        <w:pStyle w:val="ListParagraph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B6526E">
        <w:rPr>
          <w:rFonts w:asciiTheme="majorBidi" w:hAnsiTheme="majorBidi" w:cstheme="majorBidi"/>
          <w:sz w:val="28"/>
          <w:cs/>
        </w:rPr>
        <w:t>จัดให้มีแผนฝึกอบรมประจำปีสำหรับบุคลากรทุกระดับ โดยมีเป้าหมายเพื่อส่งเสริมความรู้และทักษะที่เป็นประโยชน์ต่อการปฏิบัติงาน พัฒนาค</w:t>
      </w:r>
      <w:r w:rsidR="00833654">
        <w:rPr>
          <w:rFonts w:asciiTheme="majorBidi" w:hAnsiTheme="majorBidi" w:cstheme="majorBidi"/>
          <w:sz w:val="28"/>
          <w:cs/>
        </w:rPr>
        <w:t>วามรู้ด้านการบริหารจัดการทั่วไป</w:t>
      </w:r>
    </w:p>
    <w:p w:rsidR="00833654" w:rsidRDefault="007225D8" w:rsidP="001A5C70">
      <w:pPr>
        <w:pStyle w:val="ListParagraph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833654">
        <w:rPr>
          <w:rFonts w:asciiTheme="majorBidi" w:hAnsiTheme="majorBidi" w:cstheme="majorBidi"/>
          <w:sz w:val="28"/>
          <w:cs/>
        </w:rPr>
        <w:t>สนับสนุนให้พนักงานมีความมั่นคงในงาน โดยการปรับเลื่อนตำแหน่งตามความรู้ ความสามารถในการปฏิบัติหน้าที่ตามความเหมาะสม</w:t>
      </w:r>
    </w:p>
    <w:p w:rsidR="007225D8" w:rsidRPr="00833654" w:rsidRDefault="007225D8" w:rsidP="001A5C70">
      <w:pPr>
        <w:pStyle w:val="ListParagraph"/>
        <w:numPr>
          <w:ilvl w:val="0"/>
          <w:numId w:val="49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  <w:cs/>
        </w:rPr>
      </w:pPr>
      <w:r w:rsidRPr="00833654">
        <w:rPr>
          <w:rFonts w:asciiTheme="majorBidi" w:hAnsiTheme="majorBidi" w:cstheme="majorBidi"/>
          <w:sz w:val="28"/>
          <w:cs/>
        </w:rPr>
        <w:t xml:space="preserve">ส่งเสริมด้านการพัฒนาพนักงานอย่างต่อเนื่อง ในด้านทักษะการบริหาร ทักษะด้านวิชาชีพ และการทำงานเป็นทีมเพื่อเพิ่มประสิทธิภาพในการทำงานตลอดจนความรู้เกี่ยวกับจริยธรรมในด้านต่างๆเช่นความรับผิดชอบต่อสังคมสิ่งแวดล้อมและผู้ที่เกี่ยวข้อง </w:t>
      </w:r>
    </w:p>
    <w:p w:rsidR="007225D8" w:rsidRPr="00156240" w:rsidRDefault="007225D8" w:rsidP="007225D8">
      <w:pPr>
        <w:autoSpaceDE w:val="0"/>
        <w:autoSpaceDN w:val="0"/>
        <w:adjustRightInd w:val="0"/>
        <w:spacing w:line="241" w:lineRule="atLeast"/>
        <w:jc w:val="both"/>
        <w:rPr>
          <w:rFonts w:asciiTheme="majorBidi" w:hAnsiTheme="majorBidi" w:cstheme="majorBidi"/>
          <w:sz w:val="28"/>
        </w:rPr>
      </w:pPr>
      <w:r w:rsidRPr="00156240">
        <w:rPr>
          <w:rFonts w:asciiTheme="majorBidi" w:hAnsiTheme="majorBidi" w:cstheme="majorBidi"/>
          <w:sz w:val="28"/>
        </w:rPr>
        <w:t xml:space="preserve">       </w:t>
      </w:r>
    </w:p>
    <w:p w:rsidR="007225D8" w:rsidRPr="00156240" w:rsidRDefault="00833654" w:rsidP="00833654">
      <w:pPr>
        <w:autoSpaceDE w:val="0"/>
        <w:autoSpaceDN w:val="0"/>
        <w:adjustRightInd w:val="0"/>
        <w:spacing w:line="241" w:lineRule="atLeast"/>
        <w:ind w:firstLine="709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 xml:space="preserve">9.7.7 </w:t>
      </w:r>
      <w:r w:rsidR="007225D8" w:rsidRPr="00156240">
        <w:rPr>
          <w:rFonts w:asciiTheme="majorBidi" w:hAnsiTheme="majorBidi" w:cstheme="majorBidi"/>
          <w:b/>
          <w:bCs/>
          <w:sz w:val="28"/>
          <w:cs/>
        </w:rPr>
        <w:t>นโยบายการการควบคุมป้องกันการทุจริต</w:t>
      </w:r>
    </w:p>
    <w:p w:rsidR="00833654" w:rsidRDefault="007225D8" w:rsidP="007225D8">
      <w:pPr>
        <w:autoSpaceDE w:val="0"/>
        <w:autoSpaceDN w:val="0"/>
        <w:adjustRightInd w:val="0"/>
        <w:rPr>
          <w:rFonts w:asciiTheme="majorBidi" w:hAnsiTheme="majorBidi" w:cstheme="majorBidi"/>
          <w:sz w:val="28"/>
        </w:rPr>
      </w:pPr>
      <w:r w:rsidRPr="00156240">
        <w:rPr>
          <w:rFonts w:asciiTheme="majorBidi" w:hAnsiTheme="majorBidi" w:cstheme="majorBidi"/>
          <w:sz w:val="28"/>
          <w:cs/>
        </w:rPr>
        <w:t xml:space="preserve">             </w:t>
      </w:r>
    </w:p>
    <w:p w:rsidR="007225D8" w:rsidRPr="00156240" w:rsidRDefault="007225D8" w:rsidP="00833654">
      <w:pPr>
        <w:autoSpaceDE w:val="0"/>
        <w:autoSpaceDN w:val="0"/>
        <w:adjustRightInd w:val="0"/>
        <w:ind w:firstLine="567"/>
        <w:jc w:val="both"/>
        <w:rPr>
          <w:rFonts w:asciiTheme="majorBidi" w:hAnsiTheme="majorBidi" w:cstheme="majorBidi"/>
          <w:sz w:val="28"/>
          <w:cs/>
        </w:rPr>
      </w:pPr>
      <w:r w:rsidRPr="00156240">
        <w:rPr>
          <w:rFonts w:asciiTheme="majorBidi" w:hAnsiTheme="majorBidi" w:cstheme="majorBidi"/>
          <w:sz w:val="28"/>
          <w:cs/>
        </w:rPr>
        <w:t>บริษัทฯ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มีการกำหนดนโยบายการควบคุมป้องกันการทุจริตคอร์รัปชั่น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ที่อาจเกิดขึ้นจากการปฏิบัติงานและการติดต่อกับผู้มีส่วนได้เสีย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ซึ่งกรรมการ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ผู้บริหาร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และพนักงานของบริษัทฯ จะต้องยึดถือปฎิบัติอย่างเคร่งครัด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ดังนี้</w:t>
      </w:r>
    </w:p>
    <w:p w:rsidR="00833654" w:rsidRDefault="007225D8" w:rsidP="001A5C70">
      <w:pPr>
        <w:pStyle w:val="ListParagraph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156240">
        <w:rPr>
          <w:rFonts w:asciiTheme="majorBidi" w:hAnsiTheme="majorBidi" w:cstheme="majorBidi"/>
          <w:sz w:val="28"/>
          <w:cs/>
        </w:rPr>
        <w:lastRenderedPageBreak/>
        <w:t>จัดให้มีระบบการควบคุมภายในและการประเมินความเสี่ยงที่มีประสิทธิภาพและประสิทธิผล มีการตรวจสอบ เพื่อป้องกันการทุจริตหรือมีส่วนที่เกี่ยวข้องกับการทุจริตต่างๆ ตลอดจนการปฏิบัติที่ไม่เหมาะสมของบุคลากรในบร</w:t>
      </w:r>
      <w:r w:rsidR="00833654">
        <w:rPr>
          <w:rFonts w:asciiTheme="majorBidi" w:hAnsiTheme="majorBidi" w:cstheme="majorBidi"/>
          <w:sz w:val="28"/>
          <w:cs/>
        </w:rPr>
        <w:t>ิษัทและบุคคลภายนอกที่เกี่ยวข้อง</w:t>
      </w:r>
    </w:p>
    <w:p w:rsidR="00833654" w:rsidRDefault="007225D8" w:rsidP="001A5C70">
      <w:pPr>
        <w:pStyle w:val="ListParagraph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833654">
        <w:rPr>
          <w:rFonts w:asciiTheme="majorBidi" w:hAnsiTheme="majorBidi" w:cstheme="majorBidi"/>
          <w:sz w:val="28"/>
          <w:cs/>
        </w:rPr>
        <w:t>ส่งเสริมการสร้างค่านิยม จิตสำนึกและทัศนคติ ในเรื่องความซื่อสัตย์สุจริตและความรับผิดชอบให้เป็นวัฒนธรรมองค์กร ให้แก่พนักงาน</w:t>
      </w:r>
      <w:r w:rsidRPr="00833654">
        <w:rPr>
          <w:rFonts w:asciiTheme="majorBidi" w:hAnsiTheme="majorBidi" w:cstheme="majorBidi"/>
          <w:sz w:val="28"/>
        </w:rPr>
        <w:t xml:space="preserve"> </w:t>
      </w:r>
    </w:p>
    <w:p w:rsidR="00833654" w:rsidRDefault="007225D8" w:rsidP="001A5C70">
      <w:pPr>
        <w:pStyle w:val="ListParagraph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833654">
        <w:rPr>
          <w:rFonts w:asciiTheme="majorBidi" w:hAnsiTheme="majorBidi" w:cstheme="majorBidi"/>
          <w:sz w:val="28"/>
          <w:cs/>
        </w:rPr>
        <w:t>จัดให้มีกลไกการรายงานสถานะทางการเงินที่โปร่งใสและถูกต้องภายใต้มาตรฐานการบัญชีที่ได้รับการยอมรับทั่วไป</w:t>
      </w:r>
    </w:p>
    <w:p w:rsidR="00833654" w:rsidRDefault="007225D8" w:rsidP="001A5C70">
      <w:pPr>
        <w:pStyle w:val="ListParagraph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833654">
        <w:rPr>
          <w:rFonts w:asciiTheme="majorBidi" w:hAnsiTheme="majorBidi" w:cstheme="majorBidi"/>
          <w:sz w:val="28"/>
          <w:cs/>
        </w:rPr>
        <w:t>กำหนดให้มีมาตรการป้องกันการมอบหรือรับของกำนัลทรัพย์สินหรือประโยชน์อื่นใด การเลี้ยงรับรองหรือค่าใช้จ่ายที่มีมูลค่าเกินความเหมาะสม  โดยส่อไปในทางจูงใจปฏิบัติหรือละเว้นการปฏิบัติหน้าที่ในทางที่มิชอบ หรืออาจทำให้บริษัทฯ เสียประโยชน์อันชอบธรรม</w:t>
      </w:r>
      <w:r w:rsidRPr="00833654">
        <w:rPr>
          <w:rFonts w:asciiTheme="majorBidi" w:hAnsiTheme="majorBidi" w:cstheme="majorBidi"/>
          <w:sz w:val="28"/>
        </w:rPr>
        <w:t xml:space="preserve"> </w:t>
      </w:r>
    </w:p>
    <w:p w:rsidR="007225D8" w:rsidRPr="00833654" w:rsidRDefault="007225D8" w:rsidP="001A5C70">
      <w:pPr>
        <w:pStyle w:val="ListParagraph"/>
        <w:numPr>
          <w:ilvl w:val="0"/>
          <w:numId w:val="42"/>
        </w:numPr>
        <w:tabs>
          <w:tab w:val="left" w:pos="993"/>
        </w:tabs>
        <w:autoSpaceDE w:val="0"/>
        <w:autoSpaceDN w:val="0"/>
        <w:adjustRightInd w:val="0"/>
        <w:spacing w:line="241" w:lineRule="atLeast"/>
        <w:ind w:left="993" w:hanging="284"/>
        <w:jc w:val="thaiDistribute"/>
        <w:rPr>
          <w:rFonts w:asciiTheme="majorBidi" w:hAnsiTheme="majorBidi" w:cstheme="majorBidi"/>
          <w:sz w:val="28"/>
        </w:rPr>
      </w:pPr>
      <w:r w:rsidRPr="00833654">
        <w:rPr>
          <w:rFonts w:asciiTheme="majorBidi" w:hAnsiTheme="majorBidi" w:cstheme="majorBidi"/>
          <w:sz w:val="28"/>
          <w:cs/>
        </w:rPr>
        <w:t>จัดให้มีช่องทางในการสื่อสารให้พนักงานและผู้มีส่วนเกี่ยวข้องสามารถแจ้งเบาะแสข้อเสนอแนะหรือร้องเรียน กรณีเกี่ยวกับการทุจริตโดยมีมาตรการคุ้มครองสิทธิผู้แจ้งเบาะแสอย่างเป็นธรรม</w:t>
      </w:r>
    </w:p>
    <w:p w:rsidR="007225D8" w:rsidRPr="00156240" w:rsidRDefault="007225D8" w:rsidP="007225D8">
      <w:pPr>
        <w:autoSpaceDE w:val="0"/>
        <w:autoSpaceDN w:val="0"/>
        <w:adjustRightInd w:val="0"/>
        <w:ind w:firstLine="720"/>
        <w:rPr>
          <w:rFonts w:asciiTheme="majorBidi" w:hAnsiTheme="majorBidi" w:cstheme="majorBidi"/>
          <w:b/>
          <w:bCs/>
          <w:sz w:val="28"/>
        </w:rPr>
      </w:pPr>
    </w:p>
    <w:p w:rsidR="007225D8" w:rsidRPr="0000671A" w:rsidRDefault="0000671A" w:rsidP="0000671A">
      <w:pPr>
        <w:autoSpaceDE w:val="0"/>
        <w:autoSpaceDN w:val="0"/>
        <w:adjustRightInd w:val="0"/>
        <w:ind w:firstLine="566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sz w:val="28"/>
        </w:rPr>
        <w:t xml:space="preserve">9.7.8 </w:t>
      </w:r>
      <w:r w:rsidR="007225D8" w:rsidRPr="0000671A">
        <w:rPr>
          <w:rFonts w:asciiTheme="majorBidi" w:hAnsiTheme="majorBidi" w:cstheme="majorBidi"/>
          <w:b/>
          <w:bCs/>
          <w:sz w:val="28"/>
          <w:cs/>
        </w:rPr>
        <w:t>แนวปฏิบัติในการดำเนินการเกี่ยวกับการควบคุมป้องกันการทุจริตคอร์รัปชั่น</w:t>
      </w:r>
    </w:p>
    <w:p w:rsidR="0000671A" w:rsidRDefault="0000671A" w:rsidP="0000671A">
      <w:pPr>
        <w:autoSpaceDE w:val="0"/>
        <w:autoSpaceDN w:val="0"/>
        <w:adjustRightInd w:val="0"/>
        <w:ind w:left="566"/>
        <w:rPr>
          <w:rFonts w:asciiTheme="majorBidi" w:hAnsiTheme="majorBidi" w:cstheme="majorBidi"/>
          <w:b/>
          <w:bCs/>
          <w:sz w:val="28"/>
        </w:rPr>
      </w:pPr>
    </w:p>
    <w:p w:rsidR="007225D8" w:rsidRPr="0000671A" w:rsidRDefault="007225D8" w:rsidP="001A5C70">
      <w:pPr>
        <w:pStyle w:val="ListParagraph"/>
        <w:numPr>
          <w:ilvl w:val="0"/>
          <w:numId w:val="50"/>
        </w:numPr>
        <w:tabs>
          <w:tab w:val="left" w:pos="851"/>
        </w:tabs>
        <w:autoSpaceDE w:val="0"/>
        <w:autoSpaceDN w:val="0"/>
        <w:adjustRightInd w:val="0"/>
        <w:ind w:left="851" w:hanging="284"/>
        <w:rPr>
          <w:rFonts w:asciiTheme="majorBidi" w:hAnsiTheme="majorBidi" w:cstheme="majorBidi"/>
          <w:b/>
          <w:bCs/>
          <w:sz w:val="28"/>
        </w:rPr>
      </w:pPr>
      <w:r w:rsidRPr="0000671A">
        <w:rPr>
          <w:rFonts w:asciiTheme="majorBidi" w:hAnsiTheme="majorBidi" w:cstheme="majorBidi"/>
          <w:b/>
          <w:bCs/>
          <w:sz w:val="28"/>
          <w:cs/>
        </w:rPr>
        <w:t>กระบวนการในการประเมินความเสี่ยงและการบริหารความเสี่ยง</w:t>
      </w:r>
    </w:p>
    <w:p w:rsidR="0000671A" w:rsidRPr="00681A75" w:rsidRDefault="0000671A" w:rsidP="0000671A">
      <w:pPr>
        <w:autoSpaceDE w:val="0"/>
        <w:autoSpaceDN w:val="0"/>
        <w:adjustRightInd w:val="0"/>
        <w:ind w:left="566"/>
        <w:rPr>
          <w:rFonts w:asciiTheme="majorBidi" w:hAnsiTheme="majorBidi" w:cstheme="majorBidi"/>
          <w:b/>
          <w:bCs/>
          <w:sz w:val="8"/>
          <w:szCs w:val="8"/>
        </w:rPr>
      </w:pPr>
    </w:p>
    <w:p w:rsidR="007225D8" w:rsidRPr="00156240" w:rsidRDefault="007225D8" w:rsidP="007225D8">
      <w:pPr>
        <w:autoSpaceDE w:val="0"/>
        <w:autoSpaceDN w:val="0"/>
        <w:adjustRightInd w:val="0"/>
        <w:ind w:firstLine="567"/>
        <w:jc w:val="thaiDistribute"/>
        <w:rPr>
          <w:rFonts w:asciiTheme="majorBidi" w:hAnsiTheme="majorBidi" w:cstheme="majorBidi"/>
          <w:sz w:val="28"/>
        </w:rPr>
      </w:pPr>
      <w:r w:rsidRPr="00156240">
        <w:rPr>
          <w:rFonts w:asciiTheme="majorBidi" w:hAnsiTheme="majorBidi" w:cstheme="majorBidi"/>
          <w:sz w:val="28"/>
          <w:cs/>
        </w:rPr>
        <w:t>บริษัทฯ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มีหน่วยงานตรวจสอบภายใน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 xml:space="preserve"> มีหน้าที่ในการตรวจสอบการปฏิบัติงานของทุกหน่วยงานตามการประเมินความเสี่ยงของแต่ระบบงานภายในบริษัท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ซึ่งรวมความเสี่ยงด้านการทุจริตคอร์รัปชั่น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เพื่อให้มั่นใจว่าทุกหน่วยงานต้องมีระบบควบคุมภายในที่เพียงพอและเหมาะสม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ทั้งการควบคุมแบบป้องกัน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และการควบคุมแบบตรวจสอบ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หากพบว่าหน่วยงานใดมีระบบควบคุมภายในไม่เพียงพอหรือมีการทุจริต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จะทำรายงานผลการตรวจสอบเสนอต่อคณะกรรมการตรวจสอบและผู้บริหารระดับสูง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พร้อมทั้งเสนอแนวทางในการป้องกัน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และปรับปรุงระบบการควบคุมภายในให้มีประสิทธิภาพมากขึ้น</w:t>
      </w:r>
    </w:p>
    <w:p w:rsidR="0000671A" w:rsidRDefault="0000671A" w:rsidP="0000671A">
      <w:pPr>
        <w:autoSpaceDE w:val="0"/>
        <w:autoSpaceDN w:val="0"/>
        <w:adjustRightInd w:val="0"/>
        <w:rPr>
          <w:rFonts w:asciiTheme="majorBidi" w:hAnsiTheme="majorBidi" w:cstheme="majorBidi"/>
          <w:b/>
          <w:bCs/>
          <w:sz w:val="28"/>
        </w:rPr>
      </w:pPr>
    </w:p>
    <w:p w:rsidR="007225D8" w:rsidRPr="0000671A" w:rsidRDefault="007225D8" w:rsidP="001A5C70">
      <w:pPr>
        <w:pStyle w:val="ListParagraph"/>
        <w:numPr>
          <w:ilvl w:val="0"/>
          <w:numId w:val="50"/>
        </w:numPr>
        <w:tabs>
          <w:tab w:val="left" w:pos="851"/>
        </w:tabs>
        <w:autoSpaceDE w:val="0"/>
        <w:autoSpaceDN w:val="0"/>
        <w:adjustRightInd w:val="0"/>
        <w:ind w:left="851" w:hanging="284"/>
        <w:rPr>
          <w:rFonts w:asciiTheme="majorBidi" w:hAnsiTheme="majorBidi" w:cstheme="majorBidi"/>
          <w:b/>
          <w:bCs/>
          <w:sz w:val="28"/>
        </w:rPr>
      </w:pPr>
      <w:r w:rsidRPr="0000671A">
        <w:rPr>
          <w:rFonts w:asciiTheme="majorBidi" w:hAnsiTheme="majorBidi" w:cstheme="majorBidi"/>
          <w:b/>
          <w:bCs/>
          <w:sz w:val="28"/>
          <w:cs/>
        </w:rPr>
        <w:t>การจัดการอบรมและสื่อสารในเรื่องการป้องกันการทุจริตคอร์รัปชั่น</w:t>
      </w:r>
    </w:p>
    <w:p w:rsidR="0000671A" w:rsidRPr="00681A75" w:rsidRDefault="0000671A" w:rsidP="0000671A">
      <w:pPr>
        <w:autoSpaceDE w:val="0"/>
        <w:autoSpaceDN w:val="0"/>
        <w:adjustRightInd w:val="0"/>
        <w:ind w:firstLine="567"/>
        <w:rPr>
          <w:rFonts w:asciiTheme="majorBidi" w:hAnsiTheme="majorBidi" w:cstheme="majorBidi"/>
          <w:b/>
          <w:bCs/>
          <w:sz w:val="8"/>
          <w:szCs w:val="8"/>
          <w:cs/>
        </w:rPr>
      </w:pPr>
    </w:p>
    <w:p w:rsidR="007225D8" w:rsidRPr="00156240" w:rsidRDefault="007225D8" w:rsidP="007225D8">
      <w:pPr>
        <w:tabs>
          <w:tab w:val="left" w:pos="567"/>
        </w:tabs>
        <w:autoSpaceDE w:val="0"/>
        <w:autoSpaceDN w:val="0"/>
        <w:adjustRightInd w:val="0"/>
        <w:jc w:val="thaiDistribute"/>
        <w:rPr>
          <w:rFonts w:asciiTheme="majorBidi" w:hAnsiTheme="majorBidi" w:cstheme="majorBidi"/>
          <w:sz w:val="28"/>
        </w:rPr>
      </w:pPr>
      <w:r w:rsidRPr="00156240">
        <w:rPr>
          <w:rFonts w:asciiTheme="majorBidi" w:hAnsiTheme="majorBidi" w:cstheme="majorBidi"/>
          <w:sz w:val="28"/>
          <w:cs/>
        </w:rPr>
        <w:t xml:space="preserve">  </w:t>
      </w:r>
      <w:r w:rsidRPr="00156240">
        <w:rPr>
          <w:rFonts w:asciiTheme="majorBidi" w:hAnsiTheme="majorBidi" w:cstheme="majorBidi"/>
          <w:sz w:val="28"/>
          <w:cs/>
        </w:rPr>
        <w:tab/>
        <w:t>สนับสนุนการปฏิบัติตามนโยบายการต่อต้านการทุจริต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โดยบริษัทฯ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กำหนดให้มีการอบรมพนักงานเพื่อส่งเสริมความซื่อสัตย์สุจริตตามแนวทางปฏิบัติสำหรับจรรย</w:t>
      </w:r>
      <w:r w:rsidR="00680CCF">
        <w:rPr>
          <w:rFonts w:asciiTheme="majorBidi" w:hAnsiTheme="majorBidi" w:cstheme="majorBidi"/>
          <w:sz w:val="28"/>
          <w:cs/>
        </w:rPr>
        <w:t>าบรรณของพนักงานผ่านการปฐมนิเทศ</w:t>
      </w:r>
      <w:r w:rsidRPr="00156240">
        <w:rPr>
          <w:rFonts w:asciiTheme="majorBidi" w:hAnsiTheme="majorBidi" w:cstheme="majorBidi"/>
          <w:sz w:val="28"/>
          <w:cs/>
        </w:rPr>
        <w:t>พนักงานใหม่</w:t>
      </w:r>
      <w:r w:rsidRPr="00156240">
        <w:rPr>
          <w:rFonts w:asciiTheme="majorBidi" w:hAnsiTheme="majorBidi" w:cstheme="majorBidi"/>
          <w:sz w:val="28"/>
        </w:rPr>
        <w:t xml:space="preserve"> </w:t>
      </w:r>
    </w:p>
    <w:p w:rsidR="00681A75" w:rsidRDefault="00681A75" w:rsidP="00681A75">
      <w:pPr>
        <w:autoSpaceDE w:val="0"/>
        <w:autoSpaceDN w:val="0"/>
        <w:adjustRightInd w:val="0"/>
        <w:jc w:val="thaiDistribute"/>
        <w:rPr>
          <w:rFonts w:asciiTheme="majorBidi" w:hAnsiTheme="majorBidi" w:cstheme="majorBidi"/>
          <w:b/>
          <w:bCs/>
          <w:sz w:val="28"/>
        </w:rPr>
      </w:pPr>
    </w:p>
    <w:p w:rsidR="007225D8" w:rsidRDefault="007225D8" w:rsidP="001A5C70">
      <w:pPr>
        <w:pStyle w:val="ListParagraph"/>
        <w:numPr>
          <w:ilvl w:val="0"/>
          <w:numId w:val="50"/>
        </w:numPr>
        <w:autoSpaceDE w:val="0"/>
        <w:autoSpaceDN w:val="0"/>
        <w:adjustRightInd w:val="0"/>
        <w:ind w:left="851" w:hanging="284"/>
        <w:jc w:val="thaiDistribute"/>
        <w:rPr>
          <w:rFonts w:asciiTheme="majorBidi" w:hAnsiTheme="majorBidi" w:cstheme="majorBidi"/>
          <w:b/>
          <w:bCs/>
          <w:sz w:val="28"/>
        </w:rPr>
      </w:pPr>
      <w:r w:rsidRPr="00681A75">
        <w:rPr>
          <w:rFonts w:asciiTheme="majorBidi" w:hAnsiTheme="majorBidi" w:cstheme="majorBidi"/>
          <w:b/>
          <w:bCs/>
          <w:sz w:val="28"/>
          <w:cs/>
        </w:rPr>
        <w:t>การรายงานและช่องทางการรายงาน</w:t>
      </w:r>
    </w:p>
    <w:p w:rsidR="00681A75" w:rsidRPr="00681A75" w:rsidRDefault="00681A75" w:rsidP="00681A75">
      <w:pPr>
        <w:autoSpaceDE w:val="0"/>
        <w:autoSpaceDN w:val="0"/>
        <w:adjustRightInd w:val="0"/>
        <w:jc w:val="thaiDistribute"/>
        <w:rPr>
          <w:rFonts w:asciiTheme="majorBidi" w:hAnsiTheme="majorBidi" w:cstheme="majorBidi"/>
          <w:b/>
          <w:bCs/>
          <w:sz w:val="8"/>
          <w:szCs w:val="8"/>
        </w:rPr>
      </w:pPr>
    </w:p>
    <w:p w:rsidR="007225D8" w:rsidRDefault="007225D8" w:rsidP="007225D8">
      <w:pPr>
        <w:pStyle w:val="Default"/>
        <w:tabs>
          <w:tab w:val="left" w:pos="567"/>
        </w:tabs>
        <w:ind w:firstLine="567"/>
        <w:jc w:val="thaiDistribute"/>
        <w:rPr>
          <w:rFonts w:asciiTheme="majorBidi" w:hAnsiTheme="majorBidi" w:cstheme="majorBidi"/>
          <w:color w:val="auto"/>
          <w:sz w:val="28"/>
          <w:szCs w:val="28"/>
        </w:rPr>
      </w:pP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เพื่อเป็นการกำกับดูแลการปฏิบัติตามนโยบายการป้องกันการทุจริตคอร์รัปชั่น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บริษัทฯ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สนับสนุนให้พนักงานและผู้มีส่วนได้เสียรายงานการละเมิดนโยบายของบริษัทฯ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รวมถึงการปฏิบัติที่ไม่เป็นธรรม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 xml:space="preserve"> ซึ่งหากพบเห็นการทุจริตโดยบุคคลภายในองค์กร บริษัทจัดให้มีช่องทางสำหรับผู้มีส่วนได้เสียสามารถแจ้งเบาะแสการกระทำที่ไม่เป็นไปตามหลัก    ธรรมาภิบาล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จรรยาบรรณ กฎระเบียบ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ข้อบังคับของบริษัทฯ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หรือกฎหมายใดๆ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ต่อฝ่ายตรวจสอบภายในของบริษัทฯ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ผ่านทางไปรษณีย์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ตามที่อยู่ที่แจ้งไว้บนเว็บไซต์ของบริษัทฯ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หรือนำส่งด้วยตนเอง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>ซึ่งฝ่ายตรจสอบภายในจะดำเนินการตามขั้นตอนและส่งให้คณะกรรมการตรวจสอบของบริษัทฯ</w:t>
      </w:r>
      <w:r w:rsidRPr="00156240">
        <w:rPr>
          <w:rFonts w:asciiTheme="majorBidi" w:hAnsiTheme="majorBidi" w:cstheme="majorBidi"/>
          <w:color w:val="auto"/>
          <w:sz w:val="28"/>
          <w:szCs w:val="28"/>
        </w:rPr>
        <w:t xml:space="preserve"> </w:t>
      </w:r>
      <w:r w:rsidRPr="00156240">
        <w:rPr>
          <w:rFonts w:asciiTheme="majorBidi" w:hAnsiTheme="majorBidi" w:cstheme="majorBidi"/>
          <w:color w:val="auto"/>
          <w:sz w:val="28"/>
          <w:szCs w:val="28"/>
          <w:cs/>
        </w:rPr>
        <w:t xml:space="preserve">เพื่อพิจารณาต่อไป </w:t>
      </w:r>
    </w:p>
    <w:p w:rsidR="00681A75" w:rsidRPr="00156240" w:rsidRDefault="00681A75" w:rsidP="007225D8">
      <w:pPr>
        <w:pStyle w:val="Default"/>
        <w:tabs>
          <w:tab w:val="left" w:pos="567"/>
        </w:tabs>
        <w:ind w:firstLine="567"/>
        <w:jc w:val="thaiDistribute"/>
        <w:rPr>
          <w:rFonts w:asciiTheme="majorBidi" w:hAnsiTheme="majorBidi" w:cstheme="majorBidi"/>
          <w:color w:val="auto"/>
          <w:sz w:val="28"/>
          <w:szCs w:val="28"/>
        </w:rPr>
      </w:pPr>
    </w:p>
    <w:p w:rsidR="007225D8" w:rsidRDefault="007225D8" w:rsidP="001A5C70">
      <w:pPr>
        <w:pStyle w:val="ListParagraph"/>
        <w:numPr>
          <w:ilvl w:val="0"/>
          <w:numId w:val="50"/>
        </w:numPr>
        <w:autoSpaceDE w:val="0"/>
        <w:autoSpaceDN w:val="0"/>
        <w:adjustRightInd w:val="0"/>
        <w:ind w:left="851" w:hanging="284"/>
        <w:rPr>
          <w:rFonts w:asciiTheme="majorBidi" w:hAnsiTheme="majorBidi" w:cstheme="majorBidi"/>
          <w:b/>
          <w:bCs/>
          <w:sz w:val="28"/>
        </w:rPr>
      </w:pPr>
      <w:r w:rsidRPr="00681A75">
        <w:rPr>
          <w:rFonts w:asciiTheme="majorBidi" w:hAnsiTheme="majorBidi" w:cstheme="majorBidi"/>
          <w:b/>
          <w:bCs/>
          <w:sz w:val="28"/>
          <w:cs/>
        </w:rPr>
        <w:t>การกำกับดูแลและติดตามประเมินผลการปฏิบัติตามนโยบาย</w:t>
      </w:r>
    </w:p>
    <w:p w:rsidR="00681A75" w:rsidRPr="00681A75" w:rsidRDefault="00681A75" w:rsidP="00681A75">
      <w:pPr>
        <w:pStyle w:val="ListParagraph"/>
        <w:autoSpaceDE w:val="0"/>
        <w:autoSpaceDN w:val="0"/>
        <w:adjustRightInd w:val="0"/>
        <w:ind w:left="851"/>
        <w:rPr>
          <w:rFonts w:asciiTheme="majorBidi" w:hAnsiTheme="majorBidi" w:cstheme="majorBidi"/>
          <w:b/>
          <w:bCs/>
          <w:sz w:val="8"/>
          <w:szCs w:val="8"/>
        </w:rPr>
      </w:pPr>
    </w:p>
    <w:p w:rsidR="007225D8" w:rsidRPr="00156240" w:rsidRDefault="007225D8" w:rsidP="00681A75">
      <w:pPr>
        <w:tabs>
          <w:tab w:val="left" w:pos="567"/>
        </w:tabs>
        <w:autoSpaceDE w:val="0"/>
        <w:autoSpaceDN w:val="0"/>
        <w:adjustRightInd w:val="0"/>
        <w:rPr>
          <w:rFonts w:asciiTheme="majorBidi" w:hAnsiTheme="majorBidi" w:cstheme="majorBidi"/>
          <w:sz w:val="28"/>
        </w:rPr>
      </w:pPr>
      <w:r w:rsidRPr="00156240">
        <w:rPr>
          <w:rFonts w:asciiTheme="majorBidi" w:hAnsiTheme="majorBidi" w:cstheme="majorBidi"/>
          <w:sz w:val="28"/>
          <w:cs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ab/>
        <w:t>หน่วยงานตรวจสอบภายในจะสรุปผลการตรวจสอบเฉพาะเรื่องการทุจริตคอร์รัปชั่นของแต่ละหน่วยงานในรอบปีที่ผ่านมา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รายงานต่อคณะกรรมการตรวจสอบเป็นประจำทุกปี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พร้อมเสนอแนะแนวทางแก้ไขปัญหา</w:t>
      </w:r>
    </w:p>
    <w:p w:rsidR="00681A75" w:rsidRDefault="00681A75" w:rsidP="00681A75">
      <w:pPr>
        <w:autoSpaceDE w:val="0"/>
        <w:autoSpaceDN w:val="0"/>
        <w:adjustRightInd w:val="0"/>
        <w:spacing w:line="241" w:lineRule="atLeast"/>
        <w:jc w:val="both"/>
        <w:rPr>
          <w:rFonts w:asciiTheme="majorBidi" w:hAnsiTheme="majorBidi" w:cstheme="majorBidi"/>
          <w:b/>
          <w:bCs/>
          <w:sz w:val="28"/>
        </w:rPr>
      </w:pPr>
    </w:p>
    <w:p w:rsidR="007225D8" w:rsidRDefault="007225D8" w:rsidP="001A5C70">
      <w:pPr>
        <w:pStyle w:val="ListParagraph"/>
        <w:numPr>
          <w:ilvl w:val="0"/>
          <w:numId w:val="50"/>
        </w:numPr>
        <w:autoSpaceDE w:val="0"/>
        <w:autoSpaceDN w:val="0"/>
        <w:adjustRightInd w:val="0"/>
        <w:spacing w:line="241" w:lineRule="atLeast"/>
        <w:ind w:left="851" w:hanging="284"/>
        <w:jc w:val="both"/>
        <w:rPr>
          <w:rFonts w:asciiTheme="majorBidi" w:hAnsiTheme="majorBidi" w:cstheme="majorBidi"/>
          <w:b/>
          <w:bCs/>
          <w:sz w:val="28"/>
        </w:rPr>
      </w:pPr>
      <w:r w:rsidRPr="00681A75">
        <w:rPr>
          <w:rFonts w:asciiTheme="majorBidi" w:hAnsiTheme="majorBidi" w:cstheme="majorBidi"/>
          <w:b/>
          <w:bCs/>
          <w:sz w:val="28"/>
          <w:cs/>
        </w:rPr>
        <w:t>การป้องกันผู้แจ้งเบาะแสในการกระทำผิด</w:t>
      </w:r>
    </w:p>
    <w:p w:rsidR="00681A75" w:rsidRPr="00681A75" w:rsidRDefault="00681A75" w:rsidP="00681A75">
      <w:pPr>
        <w:autoSpaceDE w:val="0"/>
        <w:autoSpaceDN w:val="0"/>
        <w:adjustRightInd w:val="0"/>
        <w:spacing w:line="241" w:lineRule="atLeast"/>
        <w:jc w:val="both"/>
        <w:rPr>
          <w:rFonts w:asciiTheme="majorBidi" w:hAnsiTheme="majorBidi" w:cstheme="majorBidi"/>
          <w:b/>
          <w:bCs/>
          <w:sz w:val="8"/>
          <w:szCs w:val="8"/>
        </w:rPr>
      </w:pPr>
    </w:p>
    <w:p w:rsidR="007225D8" w:rsidRPr="00156240" w:rsidRDefault="007225D8" w:rsidP="007225D8">
      <w:pPr>
        <w:autoSpaceDE w:val="0"/>
        <w:autoSpaceDN w:val="0"/>
        <w:adjustRightInd w:val="0"/>
        <w:spacing w:line="241" w:lineRule="atLeast"/>
        <w:ind w:firstLine="567"/>
        <w:jc w:val="thaiDistribute"/>
        <w:rPr>
          <w:rFonts w:asciiTheme="majorBidi" w:hAnsiTheme="majorBidi" w:cstheme="majorBidi"/>
          <w:sz w:val="28"/>
        </w:rPr>
      </w:pPr>
      <w:r w:rsidRPr="00156240">
        <w:rPr>
          <w:rFonts w:asciiTheme="majorBidi" w:hAnsiTheme="majorBidi" w:cstheme="majorBidi"/>
          <w:sz w:val="28"/>
          <w:cs/>
        </w:rPr>
        <w:t>บริษัทฯ</w:t>
      </w:r>
      <w:r w:rsidRPr="00156240">
        <w:rPr>
          <w:rFonts w:asciiTheme="majorBidi" w:hAnsiTheme="majorBidi" w:cstheme="majorBidi"/>
          <w:sz w:val="28"/>
        </w:rPr>
        <w:t xml:space="preserve"> </w:t>
      </w:r>
      <w:r w:rsidRPr="00156240">
        <w:rPr>
          <w:rFonts w:asciiTheme="majorBidi" w:hAnsiTheme="majorBidi" w:cstheme="majorBidi"/>
          <w:sz w:val="28"/>
          <w:cs/>
        </w:rPr>
        <w:t>จะปกป้องผู้แจ้งเบาะแสโดยไม่มีการเปิดเผยชื่อผู้แจ้งเบาะแสแก่ผู้ใดทั้งสิ้น</w:t>
      </w:r>
      <w:r w:rsidRPr="00156240">
        <w:rPr>
          <w:rFonts w:asciiTheme="majorBidi" w:hAnsiTheme="majorBidi" w:cstheme="majorBidi"/>
          <w:sz w:val="28"/>
        </w:rPr>
        <w:t xml:space="preserve">  </w:t>
      </w:r>
      <w:r w:rsidRPr="00156240">
        <w:rPr>
          <w:rFonts w:asciiTheme="majorBidi" w:hAnsiTheme="majorBidi" w:cstheme="majorBidi"/>
          <w:sz w:val="28"/>
          <w:cs/>
        </w:rPr>
        <w:t>บริษัทฯ จะให้ความเป็นธรรมและคุ้มครองพนักงานหรือบุคคลอื่นใดที่แจ้งเบาะแสหรือหลักฐานเรื่องการทุจริตคอร์รัปชันที่เกี่ยวข้องกับบริษัทฯ สำหรับกระบวนการตรวจสอบหาข้อเท็จจริง ผู้รับข้อร้องเรียนและผู้ที่มีส่วนเกี่ยวข้องจะต้องเก็บข้อมูลที่เกี่ยวข้องไว้เป็นความลับ ซึ่งจะทำการเปิดเผยในส่วนที่จำเป็นเท่านั้น โดยต้องคำนึงถึงความปลอดภัยและความเสียหายของผู้ร้องเรียนหรือผู้ที่ให้ความร่วมมือในการตรวจสอบข้อเท็จจริง</w:t>
      </w:r>
      <w:r w:rsidRPr="00156240">
        <w:rPr>
          <w:rFonts w:asciiTheme="majorBidi" w:hAnsiTheme="majorBidi" w:cstheme="majorBidi"/>
          <w:sz w:val="28"/>
        </w:rPr>
        <w:t xml:space="preserve"> </w:t>
      </w:r>
    </w:p>
    <w:p w:rsidR="007225D8" w:rsidRPr="00E62509" w:rsidRDefault="007225D8" w:rsidP="007225D8">
      <w:pPr>
        <w:rPr>
          <w:rFonts w:asciiTheme="majorBidi" w:hAnsiTheme="majorBidi" w:cstheme="majorBidi"/>
          <w:sz w:val="28"/>
        </w:rPr>
      </w:pPr>
    </w:p>
    <w:p w:rsidR="00620323" w:rsidRDefault="00620323" w:rsidP="007225D8">
      <w:pPr>
        <w:ind w:left="709"/>
        <w:rPr>
          <w:rFonts w:ascii="Angsana New" w:hAnsi="Angsana New" w:cs="Angsana New"/>
          <w:b/>
          <w:bCs/>
          <w:color w:val="000000"/>
          <w:sz w:val="36"/>
          <w:szCs w:val="36"/>
          <w:u w:val="single"/>
          <w:cs/>
        </w:rPr>
      </w:pPr>
      <w:r>
        <w:rPr>
          <w:rFonts w:ascii="Angsana New" w:hAnsi="Angsana New" w:cs="Angsana New"/>
          <w:b/>
          <w:bCs/>
          <w:color w:val="000000"/>
          <w:sz w:val="36"/>
          <w:szCs w:val="36"/>
          <w:u w:val="single"/>
          <w:cs/>
        </w:rPr>
        <w:br w:type="page"/>
      </w:r>
    </w:p>
    <w:p w:rsidR="00973C8B" w:rsidRPr="00F360BA" w:rsidRDefault="00973C8B" w:rsidP="001A5C70">
      <w:pPr>
        <w:pStyle w:val="ListParagraph"/>
        <w:numPr>
          <w:ilvl w:val="0"/>
          <w:numId w:val="16"/>
        </w:numPr>
        <w:ind w:left="426" w:hanging="426"/>
        <w:rPr>
          <w:rFonts w:ascii="Angsana New" w:hAnsi="Angsana New" w:cs="Angsana New"/>
          <w:b/>
          <w:bCs/>
          <w:color w:val="000000"/>
          <w:sz w:val="36"/>
          <w:szCs w:val="36"/>
          <w:u w:val="single"/>
        </w:rPr>
      </w:pPr>
      <w:r>
        <w:rPr>
          <w:rFonts w:ascii="Angsana New" w:hAnsi="Angsana New" w:cs="Angsana New" w:hint="cs"/>
          <w:b/>
          <w:bCs/>
          <w:color w:val="000000"/>
          <w:sz w:val="36"/>
          <w:szCs w:val="36"/>
          <w:u w:val="single"/>
          <w:cs/>
        </w:rPr>
        <w:lastRenderedPageBreak/>
        <w:t>ความรับผิดชอบต่อสังคม</w:t>
      </w:r>
    </w:p>
    <w:p w:rsidR="00973C8B" w:rsidRPr="00B32F2B" w:rsidRDefault="00973C8B" w:rsidP="00973C8B">
      <w:pPr>
        <w:jc w:val="both"/>
        <w:rPr>
          <w:rFonts w:ascii="Angsana New" w:hAnsi="Angsana New" w:cs="Angsana New"/>
          <w:color w:val="000000"/>
          <w:sz w:val="28"/>
        </w:rPr>
      </w:pP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 xml:space="preserve">คำว่า </w:t>
      </w:r>
      <w:r w:rsidRPr="00F360BA">
        <w:rPr>
          <w:rFonts w:ascii="Angsana New" w:hAnsi="Angsana New" w:cs="Angsana New"/>
          <w:b/>
          <w:bCs/>
          <w:sz w:val="28"/>
        </w:rPr>
        <w:t>“</w:t>
      </w:r>
      <w:r w:rsidRPr="00F360BA">
        <w:rPr>
          <w:rFonts w:ascii="Angsana New" w:hAnsi="Angsana New" w:cs="Angsana New"/>
          <w:b/>
          <w:bCs/>
          <w:sz w:val="28"/>
          <w:cs/>
        </w:rPr>
        <w:t>บ้านที่ปลูกบนความตั้งใจที่ดี</w:t>
      </w:r>
      <w:r w:rsidRPr="00F360BA">
        <w:rPr>
          <w:rFonts w:ascii="Angsana New" w:hAnsi="Angsana New" w:cs="Angsana New"/>
          <w:b/>
          <w:bCs/>
          <w:sz w:val="28"/>
        </w:rPr>
        <w:t xml:space="preserve">” </w:t>
      </w:r>
      <w:r w:rsidRPr="00F360BA">
        <w:rPr>
          <w:rFonts w:ascii="Angsana New" w:hAnsi="Angsana New" w:cs="Angsana New"/>
          <w:sz w:val="28"/>
          <w:cs/>
        </w:rPr>
        <w:t>ถือเป็นปณิธานหลักในการทำงานของผู้บริหารและพนักงาน บริษัท ลลิล พร็อพเพอร์ตี้ จำกัด (มหาชน) ทุกคน ที่จะมุ่งมั่นในการสร้างบ้านด้วยความตั้งใจ  ใส่ใจในคุณภาพชีวิตและสร้างสิ่งแวดล้อมที่ดีให้แก่ลูกค้า เสริมสร้างกำลังใจให้แก่พนักงานในองค์กร  ชุมชนใกล้เคียง รวมทั้งคืนกำไรเพื่อตอบแทนสังคม</w:t>
      </w: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</w:rPr>
        <w:t>Corporate Social Responsibility (CSR</w:t>
      </w:r>
      <w:proofErr w:type="gramStart"/>
      <w:r w:rsidRPr="00F360BA">
        <w:rPr>
          <w:rFonts w:ascii="Angsana New" w:hAnsi="Angsana New" w:cs="Angsana New"/>
          <w:sz w:val="28"/>
        </w:rPr>
        <w:t xml:space="preserve">)  </w:t>
      </w:r>
      <w:r w:rsidRPr="00F360BA">
        <w:rPr>
          <w:rFonts w:ascii="Angsana New" w:hAnsi="Angsana New" w:cs="Angsana New"/>
          <w:sz w:val="28"/>
          <w:cs/>
        </w:rPr>
        <w:t>หรือ</w:t>
      </w:r>
      <w:proofErr w:type="gramEnd"/>
      <w:r w:rsidRPr="00F360BA">
        <w:rPr>
          <w:rFonts w:ascii="Angsana New" w:hAnsi="Angsana New" w:cs="Angsana New"/>
          <w:sz w:val="28"/>
          <w:cs/>
        </w:rPr>
        <w:t xml:space="preserve"> ความรับผิดชอบต่อสังคมขององค์กร  เป็นหนึ่งในหลักการที่บริษัท ลลิล พร็อพเพอร์ตี้ จำกัด (มหาชน) ได้ให้ความสำคัญอย่างต่อเนื่องตลอดระยะเวลาของการดำเนินธุรกิจ ด้วยตระหนักว่า องค์กรจะเติบโตได้อย่างยั่งยืน ต้องอาศัยทั้งวิสัยทัศน์ ความสามารถ ควบคู่กับการมีคุณธรรมและจริยธรรมในการดำเนินงาน ด้วยหลักการกำกับดูแลกิจการที่ดี ซึ่งรวมถึงการมีความรับผิดชอบต่อชุมชนและสังคม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</w:p>
    <w:p w:rsidR="00973C8B" w:rsidRDefault="00973C8B" w:rsidP="00973C8B">
      <w:pPr>
        <w:jc w:val="both"/>
        <w:rPr>
          <w:rFonts w:ascii="Angsana New" w:hAnsi="Angsana New" w:cs="Angsana New"/>
          <w:b/>
          <w:bCs/>
          <w:sz w:val="28"/>
          <w:u w:val="single"/>
        </w:rPr>
      </w:pPr>
      <w:r w:rsidRPr="00F360BA">
        <w:rPr>
          <w:rFonts w:ascii="Angsana New" w:hAnsi="Angsana New" w:cs="Angsana New"/>
          <w:sz w:val="28"/>
          <w:cs/>
        </w:rPr>
        <w:tab/>
      </w:r>
      <w:r w:rsidRPr="00F360BA">
        <w:rPr>
          <w:rFonts w:ascii="Angsana New" w:hAnsi="Angsana New" w:cs="Angsana New"/>
          <w:b/>
          <w:bCs/>
          <w:sz w:val="28"/>
          <w:u w:val="single"/>
          <w:cs/>
        </w:rPr>
        <w:t>เคารพสิทธิมนุษยชนและปฏิบัติต่อพนักงานอย่างเป็นธรรม</w:t>
      </w:r>
    </w:p>
    <w:p w:rsidR="00973C8B" w:rsidRPr="00F360BA" w:rsidRDefault="00973C8B" w:rsidP="00973C8B">
      <w:pPr>
        <w:jc w:val="both"/>
        <w:rPr>
          <w:rFonts w:ascii="Angsana New" w:hAnsi="Angsana New" w:cs="Angsana New"/>
          <w:b/>
          <w:bCs/>
          <w:sz w:val="28"/>
          <w:u w:val="single"/>
        </w:rPr>
      </w:pP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 xml:space="preserve">บริษัทฯ มีความมุ่งหมายที่จะปฏิบัติตามกฎหมายแรงงาน และกฎหมายที่เกี่ยวข้องว่าด้วยเรื่องของการจ้างงาน โดยให้ความสำคัญกับการดูแลและเอาใจใส่ต่อพนักงาน ทั้งนี้ได้จัดให้มีสวัสดิการต่างๆ อาทิ กองทุนสำรองเลี้ยงชีพ , ทุนการศึกษาสำหรับพนักงาน , การจัดทำประกันกลุ่มในการรักษาพยาบาล, การกำหนดวันหยุดประจำปีตามระเบียบของกฎหมายแรงงาน , การจ่ายเงินเดือนอย่างเป็นธรรม และมีการจ่ายโบนัสประจำปี เพื่อตอบแทนความตั้งใจในการทำงานของพนักงาน โดยใช้ </w:t>
      </w:r>
      <w:r w:rsidRPr="00F360BA">
        <w:rPr>
          <w:rFonts w:ascii="Angsana New" w:hAnsi="Angsana New" w:cs="Angsana New"/>
          <w:sz w:val="28"/>
        </w:rPr>
        <w:t xml:space="preserve">KPI </w:t>
      </w:r>
      <w:r w:rsidRPr="00F360BA">
        <w:rPr>
          <w:rFonts w:ascii="Angsana New" w:hAnsi="Angsana New" w:cs="Angsana New"/>
          <w:sz w:val="28"/>
          <w:cs/>
        </w:rPr>
        <w:t xml:space="preserve"> (</w:t>
      </w:r>
      <w:r w:rsidRPr="00F360BA">
        <w:rPr>
          <w:rFonts w:ascii="Angsana New" w:hAnsi="Angsana New" w:cs="Angsana New"/>
          <w:sz w:val="28"/>
        </w:rPr>
        <w:t>Key Performance Indicator</w:t>
      </w:r>
      <w:r w:rsidRPr="00F360BA">
        <w:rPr>
          <w:rFonts w:ascii="Angsana New" w:hAnsi="Angsana New" w:cs="Angsana New"/>
          <w:sz w:val="28"/>
          <w:cs/>
        </w:rPr>
        <w:t xml:space="preserve">) เป็นตัวชี้วัด ซึ่งสะท้อนถึงประสิทธิภาพ ประสิทธิผลในการปฏิบัติงานขององค์กรหรือหน่วยงานภายในองค์กร 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  <w:u w:val="single"/>
        </w:rPr>
      </w:pPr>
      <w:r w:rsidRPr="00F360BA">
        <w:rPr>
          <w:rFonts w:ascii="Angsana New" w:hAnsi="Angsana New" w:cs="Angsana New"/>
          <w:sz w:val="28"/>
          <w:cs/>
        </w:rPr>
        <w:t>ทั้งนี้ ได้จัดตั้งคณะกรรมการสวัสดิการ (</w:t>
      </w:r>
      <w:r w:rsidRPr="00F360BA">
        <w:rPr>
          <w:rFonts w:ascii="Angsana New" w:hAnsi="Angsana New" w:cs="Angsana New"/>
          <w:sz w:val="28"/>
        </w:rPr>
        <w:t xml:space="preserve">Welfare Committee) </w:t>
      </w:r>
      <w:r w:rsidRPr="00F360BA">
        <w:rPr>
          <w:rFonts w:ascii="Angsana New" w:hAnsi="Angsana New" w:cs="Angsana New"/>
          <w:sz w:val="28"/>
          <w:cs/>
        </w:rPr>
        <w:t>เพื่อให้คำปรึกษาและคำแนะนำเกี่ยวกับสวัสดิการต่างๆ  ตรวจเช็ค และตรวจสอบสวัสดิการที่มอบให้แก่พนักงาน รวมทั้งให้ความคิดเห็นและเสนอแนะแนวทางเพิ่มเติม หรือที่จำเป็นเกี่ยวกับการจัดสวัสดิการต่างๆ นอกจากนี้ บริษัทฯ ยังจัดให้มีการสำรวจความคิดเห็นของพนักงานประจำปี เพื่อตรวจสอบความพึงพอใจของพนักงานที่มีต่อสภาพแวดล้อมในการทำงาน ลักษณะงาน ผู้บริหาร การสื่อสาร รวมไปถึงความผูกพันของบุคลากรกับองค์กร ซึ่งผลการสำรวจดังกล่าวจะถูกนำมาใช้แนวทางในการพัฒนาและปรับปรุงต่อไป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ยิ่งไปกว่านั้น ลลิล พร็อพเพอร์ตี้ ยังให้ความสำคัญกับการจัดฝึกอบรมอย่างต่อเนื่อง เพื่อเพิ่มทักษะ ความรู้ ความสามารถในการทำงาน โดยในแต่ละปี บริษัทฯ จะเปิดโอกาสให้ระดับหัวหน้าและพนักงานได้แสดงความคิดเห็นเกี่ยวกับความต้องการการฝึกอบรม ทั้งเพื่อพัฒนาตนเองและพัฒนาความรู้ ความสามารถในวิชาชีพ</w:t>
      </w:r>
      <w:r w:rsidRPr="00F360BA">
        <w:rPr>
          <w:rFonts w:ascii="Angsana New" w:hAnsi="Angsana New" w:cs="Angsana New"/>
          <w:sz w:val="28"/>
        </w:rPr>
        <w:t xml:space="preserve"> 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ในส่วนของการจัดกิจกรรมเพื่อเพิ่มความสัมพันธ์อันดีร่วมกันภายในองค์กร แต่ละปีบริษัทฯจะจัดให้มีงานปีใหม่ช่วงปลายปี ,จัดกิจกรรมกีฬาสีภายในองค์กรปีละ 1 ครั้งและจัดกิจกรรม</w:t>
      </w:r>
      <w:r w:rsidRPr="00F360BA">
        <w:rPr>
          <w:rFonts w:ascii="Angsana New" w:hAnsi="Angsana New" w:cs="Angsana New"/>
          <w:sz w:val="28"/>
        </w:rPr>
        <w:t xml:space="preserve"> “Happy Hour” </w:t>
      </w:r>
      <w:r w:rsidRPr="00F360BA">
        <w:rPr>
          <w:rFonts w:ascii="Angsana New" w:hAnsi="Angsana New" w:cs="Angsana New"/>
          <w:sz w:val="28"/>
          <w:cs/>
        </w:rPr>
        <w:t>หลังเลิกงาน</w:t>
      </w:r>
      <w:r w:rsidRPr="00F360BA">
        <w:rPr>
          <w:rFonts w:ascii="Angsana New" w:hAnsi="Angsana New" w:cs="Angsana New"/>
          <w:sz w:val="28"/>
        </w:rPr>
        <w:t xml:space="preserve"> </w:t>
      </w:r>
      <w:r w:rsidRPr="00F360BA">
        <w:rPr>
          <w:rFonts w:ascii="Angsana New" w:hAnsi="Angsana New" w:cs="Angsana New"/>
          <w:sz w:val="28"/>
          <w:cs/>
        </w:rPr>
        <w:t xml:space="preserve">เดือนละ 1 ครั้ง เพื่อส่งเสริมให้พนักงานมีความสุขในการทำงาน  ได้ผ่อนคลายและลดความตึงเครียด อันจะนำมาซึ่ง </w:t>
      </w:r>
      <w:r w:rsidRPr="00F360BA">
        <w:rPr>
          <w:rFonts w:ascii="Angsana New" w:hAnsi="Angsana New" w:cs="Angsana New"/>
          <w:sz w:val="28"/>
        </w:rPr>
        <w:t xml:space="preserve">Happy Organization </w:t>
      </w:r>
      <w:r w:rsidRPr="00F360BA">
        <w:rPr>
          <w:rFonts w:ascii="Angsana New" w:hAnsi="Angsana New" w:cs="Angsana New"/>
          <w:sz w:val="28"/>
          <w:cs/>
        </w:rPr>
        <w:t>อีกทั้งเพื่อสร้างความสัมพันธ์อันดีต่อกันระหว่างพนักงานกับพนักงาน และพนักงานกับผู้บริหาร  อีกทั้งส่งเสริมให้พนักงานมีความรู้สึกรักและผูกพันกับองค์กร</w:t>
      </w: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b/>
          <w:bCs/>
          <w:sz w:val="28"/>
          <w:u w:val="single"/>
        </w:rPr>
      </w:pP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b/>
          <w:bCs/>
          <w:sz w:val="28"/>
          <w:u w:val="single"/>
          <w:cs/>
        </w:rPr>
        <w:t>การประกอบกิจการด้วยความเป็นธรรม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บริษัทฯมีความตั้งใจในการสร้างความเชื่อมั่นที่ดีต่อลูกค้า อันจะส่งผลดีต่อกิจการในระยะยาว และไม่เห็นแก่ประโยชน์อื่นที่อาจส่งผลกระทบต่อการดำเนินธุรกิจของบริษัท ฯ โดยจะหลีกเลี่ยงการดำเนินการที่อาจก่อให้เกิดความขัดแย้งทางผลประโยชน์ หรือหากพบว่ามีความขัดแย้งทางผลประโยชน์เกิดขึ้นก็จะเร่งดำเนินการไกล่เกลี่ยด้วยความเป็นธรรม พร้อมทั้งได้จัดให้มีระบบการบริหารจัดการที่สามารถป้องกันการจ่ายสินบนและทุจริต หรือหากตรวจสอบพบว่ามีเหตุทุจริตก็จะเร่งเข้าไปจัดการปัญหาด้วยความเร่งด่วน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  <w:cs/>
        </w:rPr>
      </w:pP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b/>
          <w:bCs/>
          <w:sz w:val="28"/>
          <w:u w:val="single"/>
          <w:cs/>
        </w:rPr>
        <w:t>ความรับผิดชอบต่อลูกค้า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  <w:cs/>
        </w:rPr>
      </w:pP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บริษัทฯ เน้นการดำเนินธุรกิจด้วยการสร้างบ้านที่มีคุณภาพ ได้มาตรฐาน รวมทั้งคำนึงถึงการบริการที่จะสร้างประทับใจสูงสุดแก่ลูกค้า โดยมีแนวทางปฏิบัติดังนี้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 xml:space="preserve">1.ให้ข้อมูลข่าวสารที่ครบถ้วน เป็นธรรม และคำนึงถึงผลประโยชน์ของลูกค้า เช่น ไม่โฆษณาเกินจริง ให้ข้อมูลที่ชัดเจน ด้วยภาษาที่เรียบง่ายต่อความเข้าใจ 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2.พัฒนาสินค้าและบริการของธุรกิจที่สามารถตอบสนองต่อความต้องการทางสังคมและสิ่งแวดล้อมให้กับลูกค้า</w:t>
      </w:r>
      <w:r w:rsidRPr="00F360BA">
        <w:rPr>
          <w:rFonts w:ascii="Angsana New" w:hAnsi="Angsana New" w:cs="Angsana New"/>
          <w:sz w:val="28"/>
        </w:rPr>
        <w:t xml:space="preserve"> </w:t>
      </w:r>
      <w:r w:rsidRPr="00F360BA">
        <w:rPr>
          <w:rFonts w:ascii="Angsana New" w:hAnsi="Angsana New" w:cs="Angsana New"/>
          <w:sz w:val="28"/>
          <w:cs/>
        </w:rPr>
        <w:t xml:space="preserve">รวมทั้งได้มาตรฐานเพื่อสร้างความพึงพอใจให้กับลูกค้า โดยบริษัทได้มีหน่วยงาน </w:t>
      </w:r>
      <w:r w:rsidRPr="00F360BA">
        <w:rPr>
          <w:rFonts w:ascii="Angsana New" w:hAnsi="Angsana New" w:cs="Angsana New"/>
          <w:sz w:val="28"/>
        </w:rPr>
        <w:t xml:space="preserve">QC </w:t>
      </w:r>
      <w:r w:rsidRPr="00F360BA">
        <w:rPr>
          <w:rFonts w:ascii="Angsana New" w:hAnsi="Angsana New" w:cs="Angsana New"/>
          <w:sz w:val="28"/>
          <w:cs/>
        </w:rPr>
        <w:t>(</w:t>
      </w:r>
      <w:r w:rsidRPr="00F360BA">
        <w:rPr>
          <w:rFonts w:ascii="Angsana New" w:hAnsi="Angsana New" w:cs="Angsana New"/>
          <w:sz w:val="28"/>
        </w:rPr>
        <w:t xml:space="preserve">Quality Control </w:t>
      </w:r>
      <w:r w:rsidRPr="00F360BA">
        <w:rPr>
          <w:rFonts w:ascii="Angsana New" w:hAnsi="Angsana New" w:cs="Angsana New"/>
          <w:sz w:val="28"/>
          <w:cs/>
        </w:rPr>
        <w:t>) เพื่อตรวจสอบและควบคุมคุณภาพของกระบวนการผลิตหรือการให้บริการเพื่อให้ผลิตภัณฑ์เป็นไปตามข้อกำหนดขององค์กร ซึ่งรวมทั้งระบบการตรวจสอบ แก้ไข (</w:t>
      </w:r>
      <w:r w:rsidRPr="00F360BA">
        <w:rPr>
          <w:rFonts w:ascii="Angsana New" w:hAnsi="Angsana New" w:cs="Angsana New"/>
          <w:sz w:val="28"/>
        </w:rPr>
        <w:t xml:space="preserve">Corrective Action) </w:t>
      </w:r>
      <w:r w:rsidRPr="00F360BA">
        <w:rPr>
          <w:rFonts w:ascii="Angsana New" w:hAnsi="Angsana New" w:cs="Angsana New"/>
          <w:sz w:val="28"/>
          <w:cs/>
        </w:rPr>
        <w:t xml:space="preserve">เมื่อพบว่าผลิตภัณฑ์ไม่เป็นไปตามข้อกำหนด 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</w:rPr>
        <w:t>3.</w:t>
      </w:r>
      <w:r w:rsidRPr="00F360BA">
        <w:rPr>
          <w:rFonts w:ascii="Angsana New" w:hAnsi="Angsana New" w:cs="Angsana New"/>
          <w:sz w:val="28"/>
          <w:cs/>
        </w:rPr>
        <w:t>ต่อต้านการทุจริตคอรัปชั่น และดำเนินธุรกิจอย่างเป็นธรรม</w:t>
      </w: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</w:rPr>
        <w:t>4.</w:t>
      </w:r>
      <w:r w:rsidRPr="00F360BA">
        <w:rPr>
          <w:rFonts w:ascii="Angsana New" w:hAnsi="Angsana New" w:cs="Angsana New"/>
          <w:sz w:val="28"/>
          <w:cs/>
        </w:rPr>
        <w:t>รับฟังปัญหา พร้อมเข้าแก้ไขปัญหาด้วยความเร่งด่วนและเต็มใจ โดยไม่เข้าข้างฝ่ายใดฝ่ายหนึ่งและคำนึงถึงประโยชน์ของลูกค้าเป็นหลัก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b/>
          <w:bCs/>
          <w:sz w:val="28"/>
          <w:u w:val="single"/>
        </w:rPr>
      </w:pPr>
      <w:r w:rsidRPr="00F360BA">
        <w:rPr>
          <w:rFonts w:ascii="Angsana New" w:hAnsi="Angsana New" w:cs="Angsana New"/>
          <w:b/>
          <w:bCs/>
          <w:sz w:val="28"/>
          <w:u w:val="single"/>
          <w:cs/>
        </w:rPr>
        <w:t>จัดกิจกรรมภายในโครงการ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b/>
          <w:bCs/>
          <w:sz w:val="28"/>
          <w:u w:val="single"/>
        </w:rPr>
      </w:pP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 xml:space="preserve">บริษัท ฯ ได้ให้ความสำคัญเป็นอย่างมากกับการสร้างสัมพันธ์อันดีกับสมาชิกในโครงการของลลิล โดยมุ่งสร้างการมีส่วนร่วมและปฏิสัมพันธ์ร่วมกัน ผ่านการจัดกิจกรรมต่าง ๆ มากมาย อาทิ งานปีใหม่ งานวันเด็ก งานวันลอยกระทง ทำบุญตักบาตรในวันสำคัญทางพระพุทธศาสนา  ฯลฯ อีกทั้งยังใส่ใจในเรื่องคุณภาพชีวิตของทุกคนในโครงการ โดยจัดให้มีการตรวจสุขภาพ , การฉีดวัคซีนสุนัข , การจัด </w:t>
      </w:r>
      <w:r w:rsidRPr="00F360BA">
        <w:rPr>
          <w:rFonts w:ascii="Angsana New" w:hAnsi="Angsana New" w:cs="Angsana New"/>
          <w:sz w:val="28"/>
        </w:rPr>
        <w:t xml:space="preserve">Big Cleaning </w:t>
      </w:r>
      <w:r w:rsidRPr="00F360BA">
        <w:rPr>
          <w:rFonts w:ascii="Angsana New" w:hAnsi="Angsana New" w:cs="Angsana New"/>
          <w:sz w:val="28"/>
          <w:cs/>
        </w:rPr>
        <w:t>เป็นต้น</w:t>
      </w:r>
    </w:p>
    <w:p w:rsidR="0012218A" w:rsidRPr="0012218A" w:rsidRDefault="0012218A" w:rsidP="00973C8B">
      <w:pPr>
        <w:ind w:firstLine="720"/>
        <w:jc w:val="both"/>
        <w:rPr>
          <w:rFonts w:ascii="Angsana New" w:hAnsi="Angsana New" w:cs="Angsana New"/>
          <w:sz w:val="16"/>
          <w:szCs w:val="16"/>
        </w:rPr>
      </w:pPr>
    </w:p>
    <w:p w:rsidR="0012218A" w:rsidRDefault="0012218A" w:rsidP="0012218A">
      <w:pPr>
        <w:ind w:right="-901"/>
        <w:jc w:val="both"/>
        <w:rPr>
          <w:rFonts w:ascii="Angsana New" w:hAnsi="Angsana New" w:cs="Angsana New"/>
          <w:sz w:val="28"/>
        </w:rPr>
      </w:pP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04A65C71" wp14:editId="7D351830">
            <wp:extent cx="2700395" cy="1800000"/>
            <wp:effectExtent l="0" t="0" r="5080" b="0"/>
            <wp:docPr id="19" name="Picture 19" descr="C:\Users\Seri-FN\Documents\Annual Report\2559\CSR\15774646_1187532317950680_3201542277003083059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eri-FN\Documents\Annual Report\2559\CSR\15774646_1187532317950680_3201542277003083059_o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395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sz w:val="28"/>
        </w:rPr>
        <w:t xml:space="preserve">     </w:t>
      </w: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78EDF207" wp14:editId="5B6AFBD7">
            <wp:extent cx="2700000" cy="1800000"/>
            <wp:effectExtent l="0" t="0" r="5715" b="0"/>
            <wp:docPr id="18" name="Picture 18" descr="C:\Users\Seri-FN\Documents\Annual Report\2559\CSR\15800096_1187532224617356_6929629918218095699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eri-FN\Documents\Annual Report\2559\CSR\15800096_1187532224617356_6929629918218095699_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00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FFC" w:rsidRDefault="001F1FFC" w:rsidP="0012218A">
      <w:pPr>
        <w:ind w:right="-901"/>
        <w:jc w:val="both"/>
        <w:rPr>
          <w:rFonts w:ascii="Angsana New" w:hAnsi="Angsana New" w:cs="Angsana New"/>
          <w:sz w:val="28"/>
        </w:rPr>
      </w:pPr>
    </w:p>
    <w:p w:rsidR="001F1FFC" w:rsidRDefault="001F1FFC" w:rsidP="0012218A">
      <w:pPr>
        <w:ind w:right="-901"/>
        <w:jc w:val="both"/>
        <w:rPr>
          <w:rFonts w:ascii="Angsana New" w:hAnsi="Angsana New" w:cs="Angsana New"/>
          <w:sz w:val="28"/>
        </w:rPr>
      </w:pP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324C4657" wp14:editId="33334C47">
            <wp:extent cx="2700844" cy="1800000"/>
            <wp:effectExtent l="0" t="0" r="4445" b="0"/>
            <wp:docPr id="16" name="Picture 16" descr="C:\Users\Seri-FN\Documents\Annual Report\2559\CSR\15267582_1157460000957912_430303891754570468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eri-FN\Documents\Annual Report\2559\CSR\15267582_1157460000957912_4303038917545704685_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84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sz w:val="28"/>
        </w:rPr>
        <w:t xml:space="preserve">     </w:t>
      </w: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5201FD02" wp14:editId="31541EED">
            <wp:extent cx="2700844" cy="1800000"/>
            <wp:effectExtent l="0" t="0" r="4445" b="0"/>
            <wp:docPr id="17" name="Picture 17" descr="C:\Users\Seri-FN\Documents\Annual Report\2559\CSR\15241384_1157460007624578_271497402583188624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eri-FN\Documents\Annual Report\2559\CSR\15241384_1157460007624578_2714974025831886248_n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84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FFC" w:rsidRPr="001F1FFC" w:rsidRDefault="001F1FFC" w:rsidP="0012218A">
      <w:pPr>
        <w:ind w:right="-901"/>
        <w:jc w:val="both"/>
        <w:rPr>
          <w:rFonts w:ascii="Angsana New" w:hAnsi="Angsana New" w:cs="Angsana New"/>
          <w:sz w:val="16"/>
          <w:szCs w:val="16"/>
        </w:rPr>
      </w:pPr>
    </w:p>
    <w:p w:rsidR="001F1FFC" w:rsidRDefault="001F1FFC" w:rsidP="0012218A">
      <w:pPr>
        <w:ind w:right="-901"/>
        <w:jc w:val="both"/>
        <w:rPr>
          <w:rFonts w:ascii="Angsana New" w:hAnsi="Angsana New" w:cs="Angsana New"/>
          <w:sz w:val="28"/>
        </w:rPr>
      </w:pP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033344D7" wp14:editId="60E49E4E">
            <wp:extent cx="2700844" cy="1800000"/>
            <wp:effectExtent l="0" t="0" r="4445" b="0"/>
            <wp:docPr id="20" name="Picture 20" descr="C:\Users\Seri-FN\Documents\Annual Report\2559\CSR\15319146_1157460367624542_157750858458711844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eri-FN\Documents\Annual Report\2559\CSR\15319146_1157460367624542_1577508584587118442_n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84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ngsana New" w:hAnsi="Angsana New" w:cs="Angsana New"/>
          <w:sz w:val="28"/>
        </w:rPr>
        <w:t xml:space="preserve">     </w:t>
      </w:r>
      <w:r>
        <w:rPr>
          <w:rFonts w:asciiTheme="majorBidi" w:hAnsiTheme="majorBidi" w:cstheme="majorBidi"/>
          <w:b/>
          <w:bCs/>
          <w:noProof/>
          <w:sz w:val="28"/>
        </w:rPr>
        <w:drawing>
          <wp:inline distT="0" distB="0" distL="0" distR="0" wp14:anchorId="3D9A0B01" wp14:editId="59A4E8B9">
            <wp:extent cx="2698875" cy="1800000"/>
            <wp:effectExtent l="0" t="0" r="6350" b="0"/>
            <wp:docPr id="21" name="Picture 21" descr="C:\Users\Seri-FN\Documents\Annual Report\2559\CSR\15350486_1157460384291207_584342473955316466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eri-FN\Documents\Annual Report\2559\CSR\15350486_1157460384291207_5843424739553164664_n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875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3C8B" w:rsidRPr="00F360BA" w:rsidRDefault="00973C8B" w:rsidP="001F1FFC">
      <w:pPr>
        <w:ind w:right="-759"/>
        <w:jc w:val="both"/>
        <w:rPr>
          <w:rFonts w:ascii="Angsana New" w:hAnsi="Angsana New" w:cs="Angsana New"/>
          <w:sz w:val="28"/>
        </w:rPr>
      </w:pPr>
      <w:r>
        <w:rPr>
          <w:rFonts w:ascii="Angsana New" w:hAnsi="Angsana New" w:cs="Angsana New"/>
          <w:b/>
          <w:bCs/>
          <w:noProof/>
          <w:sz w:val="28"/>
          <w:u w:val="single"/>
        </w:rPr>
        <w:t xml:space="preserve">   </w:t>
      </w:r>
    </w:p>
    <w:p w:rsidR="00973C8B" w:rsidRDefault="00973C8B" w:rsidP="00973C8B">
      <w:pPr>
        <w:jc w:val="both"/>
        <w:rPr>
          <w:rFonts w:ascii="Angsana New" w:hAnsi="Angsana New" w:cs="Angsana New"/>
          <w:b/>
          <w:bCs/>
          <w:sz w:val="28"/>
          <w:u w:val="single"/>
        </w:rPr>
      </w:pPr>
      <w:r w:rsidRPr="00F360BA">
        <w:rPr>
          <w:rFonts w:ascii="Angsana New" w:hAnsi="Angsana New" w:cs="Angsana New"/>
          <w:b/>
          <w:bCs/>
          <w:sz w:val="28"/>
          <w:u w:val="single"/>
          <w:cs/>
        </w:rPr>
        <w:t>พัฒนาชุมชนและสังคม</w:t>
      </w:r>
    </w:p>
    <w:p w:rsidR="00973C8B" w:rsidRPr="00F360BA" w:rsidRDefault="00973C8B" w:rsidP="00973C8B">
      <w:pPr>
        <w:jc w:val="both"/>
        <w:rPr>
          <w:rFonts w:ascii="Angsana New" w:hAnsi="Angsana New" w:cs="Angsana New"/>
          <w:b/>
          <w:bCs/>
          <w:sz w:val="28"/>
          <w:u w:val="single"/>
        </w:rPr>
      </w:pP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 xml:space="preserve">ชุมชนและสังคมที่เข้มแข็งและมีการพัฒนาที่ยั่งยืนนั้น มีความสำคัญอย่างยิ่งในฐานะที่เป็นปัจจัยเอื้อต่อการดำเนินงานของบริษัท ฯ ดังนั้น บริษัทฯ จึงสนับสนุนการจัดกิจกรรมทางสังคมอย่างต่อเนื่อง และมีส่วนร่วมในการส่งเสริมความเข้มแข็งให้แก่ชุมชน โดยมุ่งในการสร้างสรรค์สังคมให้มีคุณภาพ ลดหรือหยุดผลกระทบในทางลบต่อชุมชนและสังคม โดยเฉพาะที่เกิดจากกระบวนการดำเนินงานของบริษัทฯ  พร้อมให้การสนับสนุนการดำเนินกิจกรรมอาสาที่เกี่ยวข้องกับการพัฒนาชุมชนและสังคม 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b/>
          <w:bCs/>
          <w:sz w:val="28"/>
          <w:u w:val="single"/>
        </w:rPr>
      </w:pPr>
      <w:r w:rsidRPr="00F360BA">
        <w:rPr>
          <w:rFonts w:ascii="Angsana New" w:hAnsi="Angsana New" w:cs="Angsana New"/>
          <w:b/>
          <w:bCs/>
          <w:sz w:val="28"/>
          <w:u w:val="single"/>
          <w:cs/>
        </w:rPr>
        <w:t>อนุรักษ์ธรรมชาติและสิ่งแวดล้อม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b/>
          <w:bCs/>
          <w:sz w:val="28"/>
          <w:u w:val="single"/>
          <w:cs/>
        </w:rPr>
      </w:pP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1.สร้างลักษณะนิสัยของพนักงานให้ใช้พลังงานอย่างประหยัดและรู้คุณค่า เช่น ปิดไฟฟ้าในช่วงพักเที่ยงและปิดคอมพิวเตอร์ทุกครั้งเมื่อใช้งานเสร็จเรียบร้อย ปรับเครื่องปรับอากาศให้อยู่ในอุณหภูมิที่ประหยัดไฟและปิดเมื่อไม่มีการใช้งาน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2.ตระหนักถึงปัญหาด้านพลังงานและสภาวะโลกร้อน โดยปลุกจิตสำนึกของพนักงานให้ช่วยกันประหยัดและสนับสนุนให้เกิดการนำทรัพยากรมาใช้ใหม่ อาทิ นำกระดาษรีไซเคิลในการถ่ายเอกสาร หรือนำหน้าที่ว่างมาใช้ประโยชน์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 xml:space="preserve">3.ประชาสัมพันธ์ให้พนักงานบริษัท ลูกค้า และผู้ที่เกี่ยวข้อง ให้มีจิตสำนึกร่วมกันในการประหยัดพลังงานและใช้พลังงานด้วยความคุ้มค่าสูงสุด 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 xml:space="preserve">4.ใช้ประโยชน์จากเทคโนโลยีให้มากขึ้น เพื่อลดการเดินทางและลดใช้พลังงานในด้านต่าง ๆ 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lastRenderedPageBreak/>
        <w:t>5.คำนึงถึงสิ่งแวดล้อม และผลกระทบต่อสังคมโดยรอบในการก่อสร้าง มีการป้องกันฝุ่นละออง ใส่ใจในด้านความปลอดภัย ลดมลภาวะทางด้านเสียง จัดการขยะที่เกิดจากการก่อสร้าง และมีการบำบัดน้ำเสียก่อนปล่อยออกจากสถานที่ก่อสร้างทุกครั้ง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  <w:cs/>
        </w:rPr>
      </w:pPr>
      <w:r w:rsidRPr="00F360BA">
        <w:rPr>
          <w:rFonts w:ascii="Angsana New" w:hAnsi="Angsana New" w:cs="Angsana New"/>
          <w:sz w:val="28"/>
        </w:rPr>
        <w:t>6.</w:t>
      </w:r>
      <w:r w:rsidRPr="00F360BA">
        <w:rPr>
          <w:rFonts w:ascii="Angsana New" w:hAnsi="Angsana New" w:cs="Angsana New"/>
          <w:sz w:val="28"/>
          <w:cs/>
        </w:rPr>
        <w:t>ออกแบบบ้านที่ช่วยในการประหยัดพลังงาน และไม่ส่งผลกระทบต่อสิ่งแวดล้อม</w:t>
      </w:r>
      <w:r w:rsidRPr="00F360BA">
        <w:rPr>
          <w:rFonts w:ascii="Angsana New" w:hAnsi="Angsana New" w:cs="Angsana New"/>
          <w:sz w:val="28"/>
        </w:rPr>
        <w:t xml:space="preserve"> </w:t>
      </w:r>
      <w:r w:rsidRPr="00F360BA">
        <w:rPr>
          <w:rFonts w:ascii="Angsana New" w:hAnsi="Angsana New" w:cs="Angsana New"/>
          <w:sz w:val="28"/>
          <w:cs/>
        </w:rPr>
        <w:t xml:space="preserve">โดยในทุกโครงการที่อยู่อาศัยของบริษัท ฯ ได้มีการวางแผน จัดการ และควบคุมในทุกกระบวนการผลิต </w:t>
      </w:r>
      <w:r w:rsidRPr="00F360BA">
        <w:rPr>
          <w:rFonts w:ascii="Angsana New" w:hAnsi="Angsana New" w:cs="Angsana New" w:hint="cs"/>
          <w:sz w:val="28"/>
          <w:cs/>
        </w:rPr>
        <w:t>รวมทั้งออกแบบบ้านให้เข้ากับหลักธรรมชาติ เลือกใช้วัสดุที่ช่วยประหยัดพลังงานและลดโลกร้อน</w:t>
      </w:r>
      <w:r w:rsidRPr="00F360BA">
        <w:rPr>
          <w:rFonts w:ascii="Angsana New" w:hAnsi="Angsana New" w:cs="Angsana New"/>
          <w:sz w:val="28"/>
          <w:cs/>
        </w:rPr>
        <w:t xml:space="preserve"> อาทิ กระจกเขียวตัดแสง ช่วยลดความเข้มและความร้อนของแสงที่จะเข้ามาภายใน รวมทั้งกรองรังสีอัลตร้าไวโอเลตและสะท้อนความร้อน ทำให้ลดความร้อนภายในบ้านและช่วยลดการใช้เครื่องปรับอากาศ เป็นต้น</w:t>
      </w: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 xml:space="preserve"> 7.ให้ความรู้และข้อมูลเกี่ยวกับผลกระทบต่อสิ่งแวดล้อมและความปลอดภัยแก่พนักงาน ลูกค้าและสาธารณชน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b/>
          <w:bCs/>
          <w:sz w:val="28"/>
          <w:u w:val="single"/>
        </w:rPr>
      </w:pPr>
      <w:r w:rsidRPr="00F360BA">
        <w:rPr>
          <w:rFonts w:ascii="Angsana New" w:hAnsi="Angsana New" w:cs="Angsana New"/>
          <w:b/>
          <w:bCs/>
          <w:sz w:val="28"/>
          <w:u w:val="single"/>
          <w:cs/>
        </w:rPr>
        <w:t>การดำเนินการด้านความปลอดภัย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b/>
          <w:bCs/>
          <w:sz w:val="28"/>
          <w:u w:val="single"/>
        </w:rPr>
      </w:pP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บริษัท ฯ คำนึงถึงความปลอดภัยในร่างกาย ชีวิต และทรัพย์สินของพนักงานและลูกค้าภายในโครงการ โดยได้ดำเนินการ ดังนี้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1.ติดตั้งกล้องวงจรปิด (</w:t>
      </w:r>
      <w:r w:rsidRPr="00F360BA">
        <w:rPr>
          <w:rFonts w:ascii="Angsana New" w:hAnsi="Angsana New" w:cs="Angsana New"/>
          <w:sz w:val="28"/>
        </w:rPr>
        <w:t>CCTV</w:t>
      </w:r>
      <w:r w:rsidRPr="00F360BA">
        <w:rPr>
          <w:rFonts w:ascii="Angsana New" w:hAnsi="Angsana New" w:cs="Angsana New"/>
          <w:sz w:val="28"/>
          <w:cs/>
        </w:rPr>
        <w:t>) ทั้งภายในบริษัท ฯ เพื่อความปลอดภัยของพนักงาน และบริเวณโครงการที่อยู่อาศัยต่าง ๆ  ของบริษัท ฯ เพื่อความปลอดภัยของผู้อยู่อาศัยภายในโครงการ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</w:rPr>
        <w:t>2.</w:t>
      </w:r>
      <w:r w:rsidRPr="00F360BA">
        <w:rPr>
          <w:rFonts w:ascii="Angsana New" w:hAnsi="Angsana New" w:cs="Angsana New"/>
          <w:sz w:val="28"/>
          <w:cs/>
        </w:rPr>
        <w:t>มีพนักงานรักษาความปลอดภัยตลอด 24 ชั่วโมง โดยบุคคลที่เข้าทำงานต้องไม่มีประวัติเกี่ยวข้องกับยาเสพติดและประวัติอาชญากรรม</w:t>
      </w: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  <w:r w:rsidRPr="00F360BA">
        <w:rPr>
          <w:rFonts w:ascii="Angsana New" w:hAnsi="Angsana New" w:cs="Angsana New"/>
          <w:sz w:val="28"/>
          <w:cs/>
        </w:rPr>
        <w:t>3.จัดอบรมความรู้ “การดับเพลิงและอพยพหนีไฟ” โดยบริษัท ฯ ได้จัดกิจกรรมดังกล่าวปีละ 1 ครั้ง เพื่อให้ความรู้แก่พนักงานให้ทราบถึงแนวทางวิธีการป้องกันภัยตนเองเบื้องต้น เส้นทางในการหนีไฟ การใช้ถังดับเพลิง และการอพยพออกจากอาคารอย่างปลอดภัยและเป็นระเบียบ ทั้งนี้เพื่อเตรียมความพร้อมหากเกิดเหตุการณ์ขึ้นจริง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sz w:val="28"/>
        </w:rPr>
      </w:pPr>
    </w:p>
    <w:p w:rsidR="00973C8B" w:rsidRDefault="00973C8B" w:rsidP="00973C8B">
      <w:pPr>
        <w:ind w:firstLine="720"/>
        <w:jc w:val="both"/>
        <w:rPr>
          <w:rFonts w:ascii="Angsana New" w:hAnsi="Angsana New" w:cs="Angsana New"/>
          <w:b/>
          <w:bCs/>
          <w:sz w:val="28"/>
          <w:u w:val="single"/>
        </w:rPr>
      </w:pPr>
      <w:r w:rsidRPr="00F360BA">
        <w:rPr>
          <w:rFonts w:ascii="Angsana New" w:hAnsi="Angsana New" w:cs="Angsana New"/>
          <w:b/>
          <w:bCs/>
          <w:sz w:val="28"/>
          <w:u w:val="single"/>
          <w:cs/>
        </w:rPr>
        <w:t>กิจกรรมช่วยเหลือเพื่อสังคม</w:t>
      </w:r>
    </w:p>
    <w:p w:rsidR="00973C8B" w:rsidRPr="00F360BA" w:rsidRDefault="00973C8B" w:rsidP="00973C8B">
      <w:pPr>
        <w:ind w:firstLine="720"/>
        <w:jc w:val="both"/>
        <w:rPr>
          <w:rFonts w:ascii="Angsana New" w:hAnsi="Angsana New" w:cs="Angsana New"/>
          <w:b/>
          <w:bCs/>
          <w:sz w:val="28"/>
          <w:u w:val="single"/>
        </w:rPr>
      </w:pPr>
    </w:p>
    <w:p w:rsidR="004A56E2" w:rsidRPr="004B7943" w:rsidRDefault="004A56E2" w:rsidP="004A56E2">
      <w:pPr>
        <w:ind w:firstLine="720"/>
        <w:jc w:val="both"/>
        <w:rPr>
          <w:rFonts w:ascii="Angsana New" w:hAnsi="Angsana New" w:cs="Angsana New"/>
          <w:sz w:val="28"/>
        </w:rPr>
      </w:pPr>
      <w:r w:rsidRPr="004B7943">
        <w:rPr>
          <w:rFonts w:ascii="Angsana New" w:hAnsi="Angsana New" w:cs="Angsana New"/>
          <w:sz w:val="28"/>
          <w:cs/>
        </w:rPr>
        <w:t>บริษัท ลลิล พร็อพเพอร์ตี้ จำกัด (มหาชน) สำนึกอยู่เสมอว่าเราเป็นส่วนหนึ่งของสังคม และตระหนักถึงความสำคัญของความรับผิดชอบต่อสังคมและชุมชน ดังนั้นทางบริษัทฯ จึงเข้าร่วมดำเนินกิจกรรมช่วยเหลือทางสังคมอย่างสม่ำเสมอ และต่อเนื่องมาโดยตลอด    ไม่ว่าจะเป็น การให้การสนับสนุนด้านการศึกษาด้วยการมอบทุนแก่เด็กนักเรียนนักศึกษา    การบริจาคเงินในกิจกรรมการกุศลต่างๆ   การบริจาคเงินและสิ่งของเครื่องใช้เพื่อช่วยเหลือผู้ประสบภัยพิบัติในเหตุการณ์ต่างๆ      ตลอดจนถึงการจัดกิจกรรมทางสังคมผ่านทางชุมชมในโครงการของบริษัท</w:t>
      </w:r>
    </w:p>
    <w:p w:rsidR="00973C8B" w:rsidRDefault="00973C8B" w:rsidP="004A56E2">
      <w:pPr>
        <w:jc w:val="center"/>
        <w:rPr>
          <w:rFonts w:ascii="Angsana New" w:hAnsi="Angsana New" w:cs="Angsana New"/>
          <w:sz w:val="28"/>
        </w:rPr>
      </w:pPr>
    </w:p>
    <w:p w:rsidR="004A56E2" w:rsidRPr="00F360BA" w:rsidRDefault="004A56E2" w:rsidP="004A56E2">
      <w:pPr>
        <w:jc w:val="center"/>
        <w:rPr>
          <w:rFonts w:ascii="Angsana New" w:hAnsi="Angsana New" w:cs="Angsana New"/>
          <w:sz w:val="28"/>
          <w:cs/>
        </w:rPr>
      </w:pPr>
    </w:p>
    <w:p w:rsidR="009A1769" w:rsidRDefault="009A1769" w:rsidP="001F1FFC">
      <w:pPr>
        <w:ind w:right="-1043"/>
        <w:jc w:val="both"/>
        <w:rPr>
          <w:rFonts w:asciiTheme="majorBidi" w:hAnsiTheme="majorBidi" w:cstheme="majorBidi"/>
          <w:sz w:val="28"/>
        </w:rPr>
      </w:pPr>
    </w:p>
    <w:p w:rsidR="009A1769" w:rsidRDefault="009A1769" w:rsidP="009A1769">
      <w:pPr>
        <w:jc w:val="both"/>
        <w:rPr>
          <w:rFonts w:asciiTheme="majorBidi" w:hAnsiTheme="majorBidi" w:cstheme="majorBidi"/>
          <w:sz w:val="28"/>
        </w:rPr>
      </w:pPr>
    </w:p>
    <w:p w:rsidR="0012218A" w:rsidRPr="00E16FC2" w:rsidRDefault="0012218A" w:rsidP="0012218A">
      <w:pPr>
        <w:jc w:val="both"/>
        <w:rPr>
          <w:rFonts w:asciiTheme="majorBidi" w:hAnsiTheme="majorBidi" w:cstheme="majorBidi"/>
          <w:b/>
          <w:bCs/>
          <w:sz w:val="16"/>
          <w:szCs w:val="16"/>
        </w:rPr>
      </w:pPr>
    </w:p>
    <w:p w:rsidR="0012218A" w:rsidRDefault="0012218A" w:rsidP="00E16FC2">
      <w:pPr>
        <w:ind w:right="-1326"/>
        <w:jc w:val="both"/>
        <w:rPr>
          <w:rFonts w:asciiTheme="majorBidi" w:hAnsiTheme="majorBidi" w:cstheme="majorBidi"/>
          <w:b/>
          <w:bCs/>
          <w:sz w:val="28"/>
        </w:rPr>
      </w:pPr>
      <w:r>
        <w:rPr>
          <w:rFonts w:asciiTheme="majorBidi" w:hAnsiTheme="majorBidi" w:cstheme="majorBidi"/>
          <w:b/>
          <w:bCs/>
          <w:noProof/>
          <w:sz w:val="28"/>
        </w:rPr>
        <w:lastRenderedPageBreak/>
        <w:drawing>
          <wp:inline distT="0" distB="0" distL="0" distR="0" wp14:anchorId="2680E65D" wp14:editId="3A123981">
            <wp:extent cx="2698875" cy="1800000"/>
            <wp:effectExtent l="0" t="0" r="6350" b="0"/>
            <wp:docPr id="22" name="Picture 22" descr="C:\Users\Seri-FN\Documents\Annual Report\2559\CSR\15327288_1157460030957909_16225765187631693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ri-FN\Documents\Annual Report\2559\CSR\15327288_1157460030957909_162257651876316932_n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875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6FC2">
        <w:rPr>
          <w:rFonts w:asciiTheme="majorBidi" w:hAnsiTheme="majorBidi" w:cstheme="majorBidi"/>
          <w:b/>
          <w:bCs/>
          <w:noProof/>
          <w:sz w:val="28"/>
        </w:rPr>
        <w:t xml:space="preserve">   </w:t>
      </w:r>
      <w:r w:rsidR="00E16FC2">
        <w:rPr>
          <w:rFonts w:asciiTheme="majorBidi" w:hAnsiTheme="majorBidi" w:cstheme="majorBidi"/>
          <w:b/>
          <w:bCs/>
          <w:noProof/>
          <w:sz w:val="28"/>
        </w:rPr>
        <w:drawing>
          <wp:inline distT="0" distB="0" distL="0" distR="0" wp14:anchorId="6834DAC9" wp14:editId="4EBA3174">
            <wp:extent cx="2698875" cy="1800000"/>
            <wp:effectExtent l="0" t="0" r="6350" b="0"/>
            <wp:docPr id="23" name="Picture 23" descr="C:\Users\Seri-FN\Documents\Annual Report\2559\CSR\15241361_1157460594291186_35218876579979164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eri-FN\Documents\Annual Report\2559\CSR\15241361_1157460594291186_352188765799791648_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875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FC2" w:rsidRPr="00E16FC2" w:rsidRDefault="00E16FC2" w:rsidP="00E16FC2">
      <w:pPr>
        <w:ind w:right="-1326"/>
        <w:jc w:val="both"/>
        <w:rPr>
          <w:rFonts w:asciiTheme="majorBidi" w:hAnsiTheme="majorBidi" w:cstheme="majorBidi"/>
          <w:b/>
          <w:bCs/>
          <w:sz w:val="8"/>
          <w:szCs w:val="8"/>
        </w:rPr>
      </w:pPr>
    </w:p>
    <w:p w:rsidR="0012218A" w:rsidRDefault="0012218A" w:rsidP="00E16FC2">
      <w:pPr>
        <w:ind w:right="-1043"/>
        <w:jc w:val="both"/>
        <w:rPr>
          <w:rFonts w:asciiTheme="majorBidi" w:hAnsiTheme="majorBidi" w:cstheme="majorBidi"/>
          <w:sz w:val="28"/>
        </w:rPr>
      </w:pPr>
      <w:r w:rsidRPr="00090431">
        <w:rPr>
          <w:rFonts w:asciiTheme="majorBidi" w:hAnsiTheme="majorBidi" w:cstheme="majorBidi"/>
          <w:noProof/>
          <w:sz w:val="28"/>
        </w:rPr>
        <w:drawing>
          <wp:inline distT="0" distB="0" distL="0" distR="0" wp14:anchorId="58080036" wp14:editId="45FD05FD">
            <wp:extent cx="2698750" cy="1797050"/>
            <wp:effectExtent l="0" t="0" r="635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__13164546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6441" cy="18021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6FC2">
        <w:rPr>
          <w:rFonts w:asciiTheme="majorBidi" w:hAnsiTheme="majorBidi" w:cstheme="majorBidi"/>
          <w:sz w:val="28"/>
        </w:rPr>
        <w:t xml:space="preserve">   </w:t>
      </w:r>
      <w:r w:rsidRPr="00090431">
        <w:rPr>
          <w:rFonts w:asciiTheme="majorBidi" w:hAnsiTheme="majorBidi" w:cstheme="majorBidi"/>
          <w:noProof/>
          <w:sz w:val="28"/>
        </w:rPr>
        <w:drawing>
          <wp:inline distT="0" distB="0" distL="0" distR="0" wp14:anchorId="16DB83BE" wp14:editId="7E59D8C6">
            <wp:extent cx="2698805" cy="1800000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SR - 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805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6FC2" w:rsidRPr="00E16FC2" w:rsidRDefault="00E16FC2" w:rsidP="00E16FC2">
      <w:pPr>
        <w:ind w:right="-1043"/>
        <w:jc w:val="both"/>
        <w:rPr>
          <w:rFonts w:asciiTheme="majorBidi" w:hAnsiTheme="majorBidi" w:cstheme="majorBidi"/>
          <w:sz w:val="8"/>
          <w:szCs w:val="8"/>
        </w:rPr>
      </w:pPr>
    </w:p>
    <w:p w:rsidR="0012218A" w:rsidRDefault="0012218A" w:rsidP="00E16FC2">
      <w:pPr>
        <w:ind w:right="-901"/>
        <w:jc w:val="both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57DE3271" wp14:editId="02420554">
            <wp:extent cx="2699043" cy="1800000"/>
            <wp:effectExtent l="0" t="0" r="6350" b="0"/>
            <wp:docPr id="26" name="Picture 26" descr="D:\Annual Report\2553\CSR\Send\resized\บริจาคอุปกรณ์การเรียน\_MG_3453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nnual Report\2553\CSR\Send\resized\บริจาคอุปกรณ์การเรียน\_MG_3453_resize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043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16FC2">
        <w:rPr>
          <w:rFonts w:asciiTheme="majorBidi" w:hAnsiTheme="majorBidi" w:cstheme="majorBidi"/>
          <w:sz w:val="28"/>
        </w:rPr>
        <w:t xml:space="preserve">   </w:t>
      </w: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39D306B0" wp14:editId="6FB456FE">
            <wp:extent cx="2698265" cy="1800000"/>
            <wp:effectExtent l="0" t="0" r="6985" b="0"/>
            <wp:docPr id="27" name="Picture 27" descr="D:\Annual Report\2553\CSR\Send\resized\บริจาคอุปกรณ์การเรียน\IMG_0323_re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nnual Report\2553\CSR\Send\resized\บริจาคอุปกรณ์การเรียน\IMG_0323_resize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265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FC2" w:rsidRPr="00E16FC2" w:rsidRDefault="00E16FC2" w:rsidP="00E16FC2">
      <w:pPr>
        <w:ind w:right="-901"/>
        <w:jc w:val="both"/>
        <w:rPr>
          <w:rFonts w:asciiTheme="majorBidi" w:hAnsiTheme="majorBidi" w:cstheme="majorBidi"/>
          <w:sz w:val="8"/>
          <w:szCs w:val="8"/>
        </w:rPr>
      </w:pPr>
    </w:p>
    <w:p w:rsidR="00A778B8" w:rsidRDefault="0012218A" w:rsidP="00A778B8">
      <w:pPr>
        <w:ind w:right="-476"/>
        <w:jc w:val="center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747A42EF" wp14:editId="1166C3FD">
            <wp:extent cx="4724400" cy="3150588"/>
            <wp:effectExtent l="0" t="0" r="0" b="0"/>
            <wp:docPr id="28" name="Picture 28" descr="C:\Users\Seri-FN\Documents\Annual Report\2559\CSR 2016\2.6P2A3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eri-FN\Documents\Annual Report\2559\CSR 2016\2.6P2A311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150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8A" w:rsidRDefault="00274ABC" w:rsidP="00274ABC">
      <w:pPr>
        <w:ind w:right="-476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noProof/>
          <w:sz w:val="28"/>
        </w:rPr>
        <w:lastRenderedPageBreak/>
        <w:drawing>
          <wp:inline distT="0" distB="0" distL="0" distR="0" wp14:anchorId="2E796973" wp14:editId="02CF1E86">
            <wp:extent cx="2699408" cy="1800000"/>
            <wp:effectExtent l="0" t="0" r="5715" b="0"/>
            <wp:docPr id="30" name="Picture 30" descr="C:\Users\Seri-FN\Documents\Annual Report\2559\CSR 2016\6P2A3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eri-FN\Documents\Annual Report\2559\CSR 2016\6P2A3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40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sz w:val="28"/>
        </w:rPr>
        <w:t xml:space="preserve">   </w:t>
      </w:r>
      <w:r w:rsidR="00A778B8">
        <w:rPr>
          <w:rFonts w:asciiTheme="majorBidi" w:hAnsiTheme="majorBidi" w:cstheme="majorBidi"/>
          <w:noProof/>
          <w:sz w:val="28"/>
        </w:rPr>
        <w:drawing>
          <wp:inline distT="0" distB="0" distL="0" distR="0" wp14:anchorId="5ED2A191" wp14:editId="518D1BEE">
            <wp:extent cx="2699408" cy="1800000"/>
            <wp:effectExtent l="0" t="0" r="5715" b="0"/>
            <wp:docPr id="31" name="Picture 31" descr="C:\Users\Seri-FN\Documents\Annual Report\2559\CSR 2016\6P2A3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eri-FN\Documents\Annual Report\2559\CSR 2016\6P2A301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40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8B8" w:rsidRPr="00A778B8" w:rsidRDefault="00A778B8" w:rsidP="00A778B8">
      <w:pPr>
        <w:ind w:right="-759"/>
        <w:jc w:val="both"/>
        <w:rPr>
          <w:rFonts w:asciiTheme="majorBidi" w:hAnsiTheme="majorBidi" w:cstheme="majorBidi"/>
          <w:sz w:val="8"/>
          <w:szCs w:val="8"/>
        </w:rPr>
      </w:pPr>
    </w:p>
    <w:p w:rsidR="0012218A" w:rsidRDefault="00A778B8" w:rsidP="0012218A">
      <w:pPr>
        <w:jc w:val="both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2D756BA7" wp14:editId="0CAFB89E">
            <wp:extent cx="5492749" cy="2959100"/>
            <wp:effectExtent l="0" t="0" r="0" b="0"/>
            <wp:docPr id="29" name="Picture 29" descr="C:\Users\Seri-FN\Documents\Annual Report\2559\CSR 2016\6P2A3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eri-FN\Documents\Annual Report\2559\CSR 2016\6P2A30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95" b="8114"/>
                    <a:stretch/>
                  </pic:blipFill>
                  <pic:spPr bwMode="auto">
                    <a:xfrm>
                      <a:off x="0" y="0"/>
                      <a:ext cx="5501767" cy="2963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778B8" w:rsidRPr="00A778B8" w:rsidRDefault="00A778B8" w:rsidP="0012218A">
      <w:pPr>
        <w:jc w:val="both"/>
        <w:rPr>
          <w:rFonts w:asciiTheme="majorBidi" w:hAnsiTheme="majorBidi" w:cstheme="majorBidi"/>
          <w:sz w:val="8"/>
          <w:szCs w:val="8"/>
        </w:rPr>
      </w:pPr>
    </w:p>
    <w:p w:rsidR="0012218A" w:rsidRDefault="0012218A" w:rsidP="00A778B8">
      <w:pPr>
        <w:ind w:right="-759"/>
        <w:jc w:val="both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4C4A3BCC" wp14:editId="56E4D601">
            <wp:extent cx="2699408" cy="1800000"/>
            <wp:effectExtent l="0" t="0" r="5715" b="0"/>
            <wp:docPr id="32" name="Picture 32" descr="C:\Users\Seri-FN\Documents\Annual Report\2559\CSR 2016\6P2A3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eri-FN\Documents\Annual Report\2559\CSR 2016\6P2A305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40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778B8">
        <w:rPr>
          <w:rFonts w:asciiTheme="majorBidi" w:hAnsiTheme="majorBidi" w:cstheme="majorBidi"/>
          <w:sz w:val="28"/>
        </w:rPr>
        <w:t xml:space="preserve">   </w:t>
      </w: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23F2B67D" wp14:editId="314F8FE2">
            <wp:extent cx="2699408" cy="1800000"/>
            <wp:effectExtent l="0" t="0" r="5715" b="0"/>
            <wp:docPr id="33" name="Picture 33" descr="C:\Users\Seri-FN\Documents\Annual Report\2559\CSR 2016\6P2A3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eri-FN\Documents\Annual Report\2559\CSR 2016\6P2A305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40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4ABC" w:rsidRPr="00274ABC" w:rsidRDefault="00274ABC" w:rsidP="00A778B8">
      <w:pPr>
        <w:ind w:right="-759"/>
        <w:jc w:val="both"/>
        <w:rPr>
          <w:rFonts w:asciiTheme="majorBidi" w:hAnsiTheme="majorBidi" w:cstheme="majorBidi"/>
          <w:sz w:val="8"/>
          <w:szCs w:val="8"/>
        </w:rPr>
      </w:pPr>
    </w:p>
    <w:p w:rsidR="0012218A" w:rsidRPr="00090431" w:rsidRDefault="0012218A" w:rsidP="00274ABC">
      <w:pPr>
        <w:ind w:right="-759"/>
        <w:jc w:val="both"/>
        <w:rPr>
          <w:rFonts w:asciiTheme="majorBidi" w:hAnsiTheme="majorBidi" w:cstheme="majorBidi"/>
          <w:sz w:val="28"/>
        </w:rPr>
      </w:pP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544FACF6" wp14:editId="0FAB4DBC">
            <wp:extent cx="2700444" cy="1800000"/>
            <wp:effectExtent l="0" t="0" r="5080" b="0"/>
            <wp:docPr id="34" name="Picture 34" descr="C:\Users\Seri-FN\Documents\Annual Report\2559\CSR 2016\6P2A3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eri-FN\Documents\Annual Report\2559\CSR 2016\6P2A3228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44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74ABC">
        <w:rPr>
          <w:rFonts w:asciiTheme="majorBidi" w:hAnsiTheme="majorBidi" w:cstheme="majorBidi"/>
          <w:sz w:val="28"/>
        </w:rPr>
        <w:t xml:space="preserve">   </w:t>
      </w:r>
      <w:r>
        <w:rPr>
          <w:rFonts w:asciiTheme="majorBidi" w:hAnsiTheme="majorBidi" w:cstheme="majorBidi"/>
          <w:noProof/>
          <w:sz w:val="28"/>
        </w:rPr>
        <w:drawing>
          <wp:inline distT="0" distB="0" distL="0" distR="0" wp14:anchorId="39D1DC25" wp14:editId="42F74FC8">
            <wp:extent cx="2700444" cy="1800000"/>
            <wp:effectExtent l="0" t="0" r="5080" b="0"/>
            <wp:docPr id="35" name="Picture 35" descr="C:\Users\Seri-FN\Documents\Annual Report\2559\CSR 2016\6P2A3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eri-FN\Documents\Annual Report\2559\CSR 2016\6P2A3203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444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7C9" w:rsidRDefault="00FA67C9">
      <w:pPr>
        <w:rPr>
          <w:rFonts w:ascii="Angsana New" w:hAnsi="Angsana New" w:cs="Angsana New"/>
          <w:b/>
          <w:bCs/>
          <w:color w:val="000000"/>
          <w:sz w:val="36"/>
          <w:szCs w:val="36"/>
          <w:u w:val="single"/>
          <w:cs/>
        </w:rPr>
      </w:pPr>
    </w:p>
    <w:p w:rsidR="00973C8B" w:rsidRPr="00DC3C00" w:rsidRDefault="00973C8B" w:rsidP="001A5C70">
      <w:pPr>
        <w:pStyle w:val="ListParagraph"/>
        <w:numPr>
          <w:ilvl w:val="0"/>
          <w:numId w:val="17"/>
        </w:numPr>
        <w:ind w:left="426" w:hanging="426"/>
        <w:rPr>
          <w:rFonts w:ascii="Angsana New" w:hAnsi="Angsana New" w:cs="Angsana New"/>
          <w:b/>
          <w:bCs/>
          <w:color w:val="000000"/>
          <w:sz w:val="36"/>
          <w:szCs w:val="36"/>
          <w:u w:val="single"/>
        </w:rPr>
      </w:pPr>
      <w:r>
        <w:rPr>
          <w:rFonts w:ascii="Angsana New" w:hAnsi="Angsana New" w:cs="Angsana New" w:hint="cs"/>
          <w:b/>
          <w:bCs/>
          <w:color w:val="000000"/>
          <w:sz w:val="36"/>
          <w:szCs w:val="36"/>
          <w:u w:val="single"/>
          <w:cs/>
        </w:rPr>
        <w:t>การควบคุมภายในและการบริหารจัดการความเสี่ยง</w:t>
      </w:r>
    </w:p>
    <w:p w:rsidR="00973C8B" w:rsidRPr="00DC3C00" w:rsidRDefault="00973C8B" w:rsidP="00973C8B">
      <w:pPr>
        <w:rPr>
          <w:rFonts w:ascii="Angsana New" w:hAnsi="Angsana New" w:cs="Angsana New"/>
          <w:b/>
          <w:bCs/>
          <w:sz w:val="28"/>
        </w:rPr>
      </w:pPr>
    </w:p>
    <w:p w:rsidR="00A3504D" w:rsidRDefault="00A3504D" w:rsidP="00A3504D">
      <w:pPr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</w:rPr>
        <w:tab/>
      </w:r>
      <w:r w:rsidRPr="00B513CF">
        <w:rPr>
          <w:rFonts w:asciiTheme="majorBidi" w:hAnsiTheme="majorBidi" w:cstheme="majorBidi"/>
          <w:sz w:val="28"/>
          <w:cs/>
        </w:rPr>
        <w:t xml:space="preserve">ในการประชุมคณะกรรมการบริษัท ครั้งที่ </w:t>
      </w:r>
      <w:r w:rsidR="0037742B">
        <w:rPr>
          <w:rFonts w:asciiTheme="majorBidi" w:hAnsiTheme="majorBidi" w:cstheme="majorBidi"/>
          <w:sz w:val="28"/>
        </w:rPr>
        <w:t>1/2560</w:t>
      </w:r>
      <w:r w:rsidRPr="00B513CF">
        <w:rPr>
          <w:rFonts w:asciiTheme="majorBidi" w:hAnsiTheme="majorBidi" w:cstheme="majorBidi"/>
          <w:sz w:val="28"/>
          <w:cs/>
        </w:rPr>
        <w:t xml:space="preserve"> เมื่อวันที่</w:t>
      </w:r>
      <w:r w:rsidRPr="00B513CF">
        <w:rPr>
          <w:rFonts w:asciiTheme="majorBidi" w:hAnsiTheme="majorBidi" w:cstheme="majorBidi"/>
          <w:sz w:val="28"/>
        </w:rPr>
        <w:t xml:space="preserve"> 24 </w:t>
      </w:r>
      <w:r w:rsidRPr="00B513CF">
        <w:rPr>
          <w:rFonts w:asciiTheme="majorBidi" w:hAnsiTheme="majorBidi" w:cstheme="majorBidi"/>
          <w:sz w:val="28"/>
          <w:cs/>
        </w:rPr>
        <w:t>กุมภาพันธ์</w:t>
      </w:r>
      <w:r w:rsidR="0037742B">
        <w:rPr>
          <w:rFonts w:asciiTheme="majorBidi" w:hAnsiTheme="majorBidi" w:cstheme="majorBidi"/>
          <w:sz w:val="28"/>
        </w:rPr>
        <w:t xml:space="preserve"> 2560</w:t>
      </w:r>
      <w:r w:rsidRPr="00B513CF">
        <w:rPr>
          <w:rFonts w:asciiTheme="majorBidi" w:hAnsiTheme="majorBidi" w:cstheme="majorBidi"/>
          <w:sz w:val="28"/>
          <w:cs/>
        </w:rPr>
        <w:t xml:space="preserve"> คณะกรรมการบริษัทมีความเห็นชอบกับความเห็นของคณะกรรมการตรวจสอบตามแบบประเมินความเพียงพอของระบบการควบคุมภายในประจำปี </w:t>
      </w:r>
      <w:r w:rsidR="0037742B">
        <w:rPr>
          <w:rFonts w:asciiTheme="majorBidi" w:hAnsiTheme="majorBidi" w:cstheme="majorBidi"/>
          <w:sz w:val="28"/>
        </w:rPr>
        <w:t>2559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 xml:space="preserve">สรุปได้ว่า บริษัทมีระบบการควบคุมภายในที่เหมาะสมเพียงพอและครอบคลุม </w:t>
      </w:r>
      <w:r w:rsidRPr="00B513CF">
        <w:rPr>
          <w:rFonts w:asciiTheme="majorBidi" w:hAnsiTheme="majorBidi" w:cstheme="majorBidi"/>
          <w:sz w:val="28"/>
        </w:rPr>
        <w:t xml:space="preserve">5 </w:t>
      </w:r>
      <w:r w:rsidRPr="00B513CF">
        <w:rPr>
          <w:rFonts w:asciiTheme="majorBidi" w:hAnsiTheme="majorBidi" w:cstheme="majorBidi"/>
          <w:sz w:val="28"/>
          <w:cs/>
        </w:rPr>
        <w:t>องค์ประกอบ คือ การควบคุมภายในองค์กร การประเมินความเสี่ยง  การควบคุมการปฏิบัติงาน ระบบสารสนเทศและการสื่อสารข้อมูล และระบบการติดตาม มีรายละเอียดดังนี้</w:t>
      </w:r>
    </w:p>
    <w:p w:rsidR="00A3504D" w:rsidRPr="00B513CF" w:rsidRDefault="00A3504D" w:rsidP="00A3504D">
      <w:pPr>
        <w:jc w:val="both"/>
        <w:rPr>
          <w:rFonts w:asciiTheme="majorBidi" w:hAnsiTheme="majorBidi" w:cstheme="majorBidi"/>
          <w:sz w:val="28"/>
        </w:rPr>
      </w:pPr>
    </w:p>
    <w:p w:rsidR="00A3504D" w:rsidRPr="00B513CF" w:rsidRDefault="00A3504D" w:rsidP="001A5C70">
      <w:pPr>
        <w:numPr>
          <w:ilvl w:val="0"/>
          <w:numId w:val="18"/>
        </w:numPr>
        <w:jc w:val="both"/>
        <w:rPr>
          <w:rFonts w:asciiTheme="majorBidi" w:hAnsiTheme="majorBidi" w:cstheme="majorBidi"/>
          <w:b/>
          <w:bCs/>
          <w:sz w:val="28"/>
        </w:rPr>
      </w:pPr>
      <w:r w:rsidRPr="00B513CF">
        <w:rPr>
          <w:rFonts w:asciiTheme="majorBidi" w:hAnsiTheme="majorBidi" w:cstheme="majorBidi"/>
          <w:b/>
          <w:bCs/>
          <w:sz w:val="28"/>
          <w:cs/>
        </w:rPr>
        <w:t xml:space="preserve">การควบคุมภายในองค์กร  </w:t>
      </w:r>
    </w:p>
    <w:p w:rsidR="00A3504D" w:rsidRDefault="00A3504D" w:rsidP="00A3504D">
      <w:pPr>
        <w:jc w:val="both"/>
        <w:rPr>
          <w:rFonts w:asciiTheme="majorBidi" w:hAnsiTheme="majorBidi" w:cstheme="majorBidi"/>
          <w:sz w:val="28"/>
        </w:rPr>
      </w:pPr>
    </w:p>
    <w:p w:rsidR="00A3504D" w:rsidRDefault="00A3504D" w:rsidP="00A3504D">
      <w:pPr>
        <w:ind w:firstLine="720"/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 xml:space="preserve">บริษัทฯ มีการตั้งเป้าหมายในการดำเนินธุรกิจที่ผ่านการพิจารณาโดยคณะกรรมการบริษัทฯ ชัดเจน สมเหตุสมผล และวัดผลได้ เพื่อเป็นแนวทางในการปฏิบัติงานของพนักงาน บริษัทฯได้มีข้อกำหนดให้ผู้บริหารและพนักงาน ปฏิบัติหน้าที่ด้วยความซื่อตรง  และมีจริยธรรมอย่างเป็นลายลักษณ์อักษร และได้มีการสื่อสารให้พนักงานทุกคนได้รับทราบ ซึ่งรวมอยู่ในการปฐมนิเทศพนักงานใหม่ บริษัทมีนโยบายและระเบียบปฏิบัติงานที่รัดกุมและเป็นลายลักษณ์อักษร มีการกำหนดโครงสร้างการจัดหน่วยงานอย่างเหมาะสม มีสายการบังคับบัญชา และความสัมพันธ์ระหว่างหน่วยงานภายในที่ชัดเจน รวมทั้งมอบหมายอำนาจหน้าที่และความรับผิดชอบให้แก่บุคคลากรในแต่ละตำแหน่งอย่างเหมาะสมต่อการดำเนินธุรกิจ มีการแบ่งแยกหน้าที่ของส่วนงานและตำแหน่งต่างๆ  ซึ่งทำให้เกิดการตรวจสอบถ่วงดุลระหว่างกัน มีสายงานการบังคับบัญชาที่ชัดเจนและเหมาะสม รวมทั้งกำหนดบทบาทและหน้าที่ของพนักงานเป็นลายลักษณ์อักษร เพื่อให้พนักงานทุกคนทราบและตระหนักถึงอำนาจหน้าที่ และความรับผิดชอบของตนในการปฏิบัติงานได้อย่างเหมาะสมและเต็มความสามารถ  อีกทั้งมีการอบรมพนักงานให้ความรู้และเสริมสร้างทักษะที่จำเป็นต่อการปฏิบัติงานอย่างต่อเนื่อง รวมถึงการจัดให้มีการควบคุมภายในอย่างมีประสิทธิภาพ มีงานตรวจสอบภายในที่เป็นอิสระและรายงานตรงต่อคณะกรรมการตรวจสอบ  </w:t>
      </w:r>
    </w:p>
    <w:p w:rsidR="00A3504D" w:rsidRPr="00B513CF" w:rsidRDefault="00A3504D" w:rsidP="00A3504D">
      <w:pPr>
        <w:ind w:firstLine="720"/>
        <w:jc w:val="both"/>
        <w:rPr>
          <w:rFonts w:asciiTheme="majorBidi" w:hAnsiTheme="majorBidi" w:cstheme="majorBidi"/>
          <w:sz w:val="28"/>
          <w:cs/>
        </w:rPr>
      </w:pPr>
    </w:p>
    <w:p w:rsidR="00A3504D" w:rsidRDefault="00A3504D" w:rsidP="001A5C70">
      <w:pPr>
        <w:numPr>
          <w:ilvl w:val="0"/>
          <w:numId w:val="18"/>
        </w:numPr>
        <w:jc w:val="both"/>
        <w:rPr>
          <w:rFonts w:asciiTheme="majorBidi" w:hAnsiTheme="majorBidi" w:cstheme="majorBidi"/>
          <w:b/>
          <w:bCs/>
          <w:sz w:val="28"/>
        </w:rPr>
      </w:pPr>
      <w:r w:rsidRPr="00B513CF">
        <w:rPr>
          <w:rFonts w:asciiTheme="majorBidi" w:hAnsiTheme="majorBidi" w:cstheme="majorBidi"/>
          <w:b/>
          <w:bCs/>
          <w:sz w:val="28"/>
          <w:cs/>
        </w:rPr>
        <w:t xml:space="preserve">การประเมินความเสี่ยง     </w:t>
      </w:r>
    </w:p>
    <w:p w:rsidR="00A3504D" w:rsidRPr="00B513CF" w:rsidRDefault="00A3504D" w:rsidP="00A3504D">
      <w:pPr>
        <w:ind w:left="1080"/>
        <w:jc w:val="both"/>
        <w:rPr>
          <w:rFonts w:asciiTheme="majorBidi" w:hAnsiTheme="majorBidi" w:cstheme="majorBidi"/>
          <w:b/>
          <w:bCs/>
          <w:sz w:val="28"/>
        </w:rPr>
      </w:pPr>
    </w:p>
    <w:p w:rsidR="00A3504D" w:rsidRDefault="00A3504D" w:rsidP="00A3504D">
      <w:pPr>
        <w:ind w:firstLine="720"/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>บริษัทฯ ได้ให้ความสำคัญกับการประเมินความเสี่ยง โดยในการประชุมคณะกรรมการบริษัท ได้มีการพิจารณาและประเมินความเสี่ยงที่อาจมีผลกระทบต่อการดำเนินธุรกิจของบริษัทอย่างรอบด้านทั้งปัจจัยภายนอกและภายในจากทุกหน่วยงาน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 xml:space="preserve">เพื่อนำมากำหนดกลยุทธ์ในการบริหารความเสี่ยง ที่อาจจะส่งผลกระทบและก่อให้เกิดความเสียหายต่อบริษัท โดยในการประชุมคณะกรรมการบริหารทุกๆ </w:t>
      </w:r>
      <w:r w:rsidRPr="00B513CF">
        <w:rPr>
          <w:rFonts w:asciiTheme="majorBidi" w:hAnsiTheme="majorBidi" w:cstheme="majorBidi"/>
          <w:sz w:val="28"/>
        </w:rPr>
        <w:t xml:space="preserve">2 </w:t>
      </w:r>
      <w:r w:rsidRPr="00B513CF">
        <w:rPr>
          <w:rFonts w:asciiTheme="majorBidi" w:hAnsiTheme="majorBidi" w:cstheme="majorBidi"/>
          <w:sz w:val="28"/>
          <w:cs/>
        </w:rPr>
        <w:t xml:space="preserve">สัปดาห์  ได้ให้แต่ละสายงานแจ้งปัญหา  ข้อขัดข้อง  โอกาสที่จะเกิดการทุจริต 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>รวมทั้งนำเสนอสิ่งที่ได้ดำเนินการตามแนวทางการบริหารความเสี่ยง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>ซึ่งผู้บริหารของบริษัทได้มีการประเมินสถานการณ์ วิเคราะห์และจัดระดับความเสี่ยง กำหนดวิธีการควบคุมความเสี่ยงและมาตรการป้องกัน แก้ไข และติดตามเหตุการณ์ที่เป็นสาเหตุของปัจจัยความเสี่ยง รวมทั้งมาตรการในการลดความเสี่ยงเหล่านั้น เพื่อลดผลกระทบที่อาจมีต่อการดำเนินธุรกิจของบริษัท</w:t>
      </w:r>
    </w:p>
    <w:p w:rsidR="00A3504D" w:rsidRPr="00B513CF" w:rsidRDefault="00A3504D" w:rsidP="00A3504D">
      <w:pPr>
        <w:ind w:firstLine="720"/>
        <w:jc w:val="both"/>
        <w:rPr>
          <w:rFonts w:asciiTheme="majorBidi" w:hAnsiTheme="majorBidi" w:cstheme="majorBidi"/>
          <w:sz w:val="28"/>
          <w:cs/>
        </w:rPr>
      </w:pPr>
    </w:p>
    <w:p w:rsidR="00A3504D" w:rsidRDefault="00A3504D" w:rsidP="001A5C70">
      <w:pPr>
        <w:numPr>
          <w:ilvl w:val="0"/>
          <w:numId w:val="18"/>
        </w:numPr>
        <w:jc w:val="both"/>
        <w:rPr>
          <w:rFonts w:asciiTheme="majorBidi" w:hAnsiTheme="majorBidi" w:cstheme="majorBidi"/>
          <w:b/>
          <w:bCs/>
          <w:sz w:val="28"/>
        </w:rPr>
      </w:pPr>
      <w:r w:rsidRPr="00B513CF">
        <w:rPr>
          <w:rFonts w:asciiTheme="majorBidi" w:hAnsiTheme="majorBidi" w:cstheme="majorBidi"/>
          <w:b/>
          <w:bCs/>
          <w:sz w:val="28"/>
          <w:cs/>
        </w:rPr>
        <w:t xml:space="preserve">การควบคุมการปฏิบัติงาน      </w:t>
      </w:r>
    </w:p>
    <w:p w:rsidR="00A3504D" w:rsidRPr="00B513CF" w:rsidRDefault="00A3504D" w:rsidP="00A3504D">
      <w:pPr>
        <w:ind w:left="1080"/>
        <w:jc w:val="both"/>
        <w:rPr>
          <w:rFonts w:asciiTheme="majorBidi" w:hAnsiTheme="majorBidi" w:cstheme="majorBidi"/>
          <w:b/>
          <w:bCs/>
          <w:sz w:val="28"/>
        </w:rPr>
      </w:pPr>
    </w:p>
    <w:p w:rsidR="00A3504D" w:rsidRPr="00B513CF" w:rsidRDefault="00A3504D" w:rsidP="00A3504D">
      <w:pPr>
        <w:ind w:firstLine="720"/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>บริษัทฯ ได้กำหนดกิจกรรมควบคุมที่มีสาระสำคัญของแต่ละระบบงาน และจัดให้มีการรายงานผลการดำเนินงานอย่างสม่ำเสมอ มีการกำหนดโครงสร้างการบริหารเพื่อแบ่งแยกหน้าที่ความรับผิดชอบของแต่ละหน่วยงานไว้ และแยกออกจากกันโดยเด็กขาด ระหว่างหน้าที่อนุมัติ หน้าที่บันทึกรายการบัญชีและข้อมูลสารสนเทศ และหน้าที่ในการดูแลจัดเก็บทรัพย์สิน ทั้งนี้บริษัทฯ ได้พัฒนาระบบเทคโนโลยีเพื่อสนับสนุนการปฏิบัติงานให้มีประสิทธิภาพ และมีการทบทวนนโยบายและกระบวนการปฏิบัติให้มีความเหมาะสมอยู่เสมอ รวมถึงบริษัทเข้าร่วมประกาศเจตนารมย์และความมุ่งมั่นในการต่อต้านการทุจริตคอร์รัปชั่น ในโครงการแนวร่วมปฏิบัติของภาคเอกชนในการต่อต้านทุจริตของตลาดหลักทรัพย์แห่งประเทศไทย</w:t>
      </w:r>
    </w:p>
    <w:p w:rsidR="00A3504D" w:rsidRPr="00B513CF" w:rsidRDefault="00A3504D" w:rsidP="00A3504D">
      <w:pPr>
        <w:jc w:val="both"/>
        <w:rPr>
          <w:rFonts w:asciiTheme="majorBidi" w:hAnsiTheme="majorBidi" w:cstheme="majorBidi"/>
          <w:sz w:val="28"/>
          <w:cs/>
        </w:rPr>
      </w:pPr>
    </w:p>
    <w:p w:rsidR="00A3504D" w:rsidRDefault="00A3504D" w:rsidP="001A5C70">
      <w:pPr>
        <w:numPr>
          <w:ilvl w:val="0"/>
          <w:numId w:val="18"/>
        </w:numPr>
        <w:jc w:val="both"/>
        <w:rPr>
          <w:rFonts w:asciiTheme="majorBidi" w:hAnsiTheme="majorBidi" w:cstheme="majorBidi"/>
          <w:b/>
          <w:bCs/>
          <w:sz w:val="28"/>
        </w:rPr>
      </w:pPr>
      <w:r w:rsidRPr="00B513CF">
        <w:rPr>
          <w:rFonts w:asciiTheme="majorBidi" w:hAnsiTheme="majorBidi" w:cstheme="majorBidi"/>
          <w:b/>
          <w:bCs/>
          <w:sz w:val="28"/>
          <w:cs/>
        </w:rPr>
        <w:t xml:space="preserve">ระบบสารสนเทศและการสื่อสารข้อมูล   </w:t>
      </w:r>
    </w:p>
    <w:p w:rsidR="00A3504D" w:rsidRPr="00B513CF" w:rsidRDefault="00A3504D" w:rsidP="00A3504D">
      <w:pPr>
        <w:ind w:left="720"/>
        <w:jc w:val="both"/>
        <w:rPr>
          <w:rFonts w:asciiTheme="majorBidi" w:hAnsiTheme="majorBidi" w:cstheme="majorBidi"/>
          <w:b/>
          <w:bCs/>
          <w:sz w:val="28"/>
        </w:rPr>
      </w:pPr>
    </w:p>
    <w:p w:rsidR="00A3504D" w:rsidRPr="00B513CF" w:rsidRDefault="00A3504D" w:rsidP="00A3504D">
      <w:pPr>
        <w:ind w:firstLine="720"/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 xml:space="preserve">บริษัทฯ ได้จัดให้มีข้อมูลที่สำคัญๆ อย่างเพียงพอต่อการตัดสินใจ  และจัดส่งให้คณะกรรมการบริษัทภายในระยะเวลาที่กฎหมายกำหนด มีการจัดทำรายงานการประชุมคณะกรรมการบริษัทซึ่งมีรายละเอียดเพื่อให้สามารถตรวจสอบความเหมาะสมในการปฏิบัติหน้าที่ของกรรมการบริษัท มีการจัดเก็บเอกสารประกอบการบันทึกบัญชีไว้อย่างครบถ้วน เป็นหมวดหมู่  บริษัทฯ ได้พัฒนาระบบคอมพิวเตอร์ในการจัดการฐานข้อมูลสารสนเทศของบริษัทให้มีความทันสมัย ทำให้การจัดเก็บรวบรวมและบริหารข้อมูล และการจัดทำรายงานข้อมูลต่างๆ มีประสิทธิภาพ เหมาะสมต่อการใช้งาน และสามารถรายงานได้อย่างรวดเร็ว ถูกต้อง และทันเหตุการณ์อยู่เสมอ   มีช่องทางการติดต่อสื่อสารได้ทั่วทั้งบริษัท ผ่านทางระบบ  </w:t>
      </w:r>
      <w:r w:rsidRPr="00B513CF">
        <w:rPr>
          <w:rFonts w:asciiTheme="majorBidi" w:hAnsiTheme="majorBidi" w:cstheme="majorBidi"/>
          <w:sz w:val="28"/>
        </w:rPr>
        <w:t xml:space="preserve">Intranet </w:t>
      </w:r>
      <w:r w:rsidRPr="00B513CF">
        <w:rPr>
          <w:rFonts w:asciiTheme="majorBidi" w:hAnsiTheme="majorBidi" w:cstheme="majorBidi"/>
          <w:sz w:val="28"/>
          <w:cs/>
        </w:rPr>
        <w:t>ของบริษัท และมีระบบการติดต่อสื่อสาร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>รวมทั้งมีการประชุมแต่ละฝ่ายเป็นประจำทุกเดือน สำหรับการสื่อสารภายนอกบริษัทได้จัดให้มีส่วนของนักลงทุนสัมพันธ์ ผ่านทางเว็บไซต์ของบริษัทฯ</w:t>
      </w:r>
      <w:r w:rsidRPr="00B513CF">
        <w:rPr>
          <w:rFonts w:asciiTheme="majorBidi" w:hAnsiTheme="majorBidi" w:cstheme="majorBidi"/>
          <w:sz w:val="28"/>
        </w:rPr>
        <w:t xml:space="preserve"> (www.lalinproperty.com)</w:t>
      </w:r>
      <w:r w:rsidRPr="00B513CF">
        <w:rPr>
          <w:rFonts w:asciiTheme="majorBidi" w:hAnsiTheme="majorBidi" w:cstheme="majorBidi"/>
          <w:sz w:val="28"/>
          <w:cs/>
        </w:rPr>
        <w:t xml:space="preserve"> เพื่อเป็นช่องทางในการสื่อสารระหว่างบริษัทกับนักลงทุนและหน่วยงานภายนอก  </w:t>
      </w:r>
    </w:p>
    <w:p w:rsidR="00A3504D" w:rsidRPr="00B513CF" w:rsidRDefault="00A3504D" w:rsidP="00A3504D">
      <w:pPr>
        <w:jc w:val="both"/>
        <w:rPr>
          <w:rFonts w:asciiTheme="majorBidi" w:hAnsiTheme="majorBidi" w:cstheme="majorBidi"/>
          <w:sz w:val="28"/>
        </w:rPr>
      </w:pPr>
    </w:p>
    <w:p w:rsidR="00A3504D" w:rsidRPr="00B513CF" w:rsidRDefault="00A3504D" w:rsidP="001A5C70">
      <w:pPr>
        <w:numPr>
          <w:ilvl w:val="0"/>
          <w:numId w:val="18"/>
        </w:numPr>
        <w:jc w:val="both"/>
        <w:rPr>
          <w:rFonts w:asciiTheme="majorBidi" w:hAnsiTheme="majorBidi" w:cstheme="majorBidi"/>
          <w:b/>
          <w:bCs/>
          <w:sz w:val="28"/>
        </w:rPr>
      </w:pPr>
      <w:r w:rsidRPr="00B513CF">
        <w:rPr>
          <w:rFonts w:asciiTheme="majorBidi" w:hAnsiTheme="majorBidi" w:cstheme="majorBidi"/>
          <w:b/>
          <w:bCs/>
          <w:sz w:val="28"/>
          <w:cs/>
        </w:rPr>
        <w:t xml:space="preserve">ระบบการติดตาม     </w:t>
      </w:r>
    </w:p>
    <w:p w:rsidR="00A3504D" w:rsidRDefault="00A3504D" w:rsidP="00A3504D">
      <w:pPr>
        <w:jc w:val="both"/>
        <w:rPr>
          <w:rFonts w:asciiTheme="majorBidi" w:hAnsiTheme="majorBidi" w:cstheme="majorBidi"/>
          <w:sz w:val="28"/>
        </w:rPr>
      </w:pPr>
    </w:p>
    <w:p w:rsidR="00A3504D" w:rsidRPr="00B513CF" w:rsidRDefault="00A3504D" w:rsidP="00A3504D">
      <w:pPr>
        <w:ind w:firstLine="720"/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 xml:space="preserve">บริษัทฯ มีการติดตามผลการปฏิบัติงานว่าเป็นไปตามเป้าหมายที่วางไว้ โดยมีการประชุมร่วมกับฝ่ายจัดการสัปดาห์ละ </w:t>
      </w:r>
      <w:r w:rsidRPr="00B513CF">
        <w:rPr>
          <w:rFonts w:asciiTheme="majorBidi" w:hAnsiTheme="majorBidi" w:cstheme="majorBidi"/>
          <w:sz w:val="28"/>
        </w:rPr>
        <w:t xml:space="preserve">1 </w:t>
      </w:r>
      <w:r w:rsidRPr="00B513CF">
        <w:rPr>
          <w:rFonts w:asciiTheme="majorBidi" w:hAnsiTheme="majorBidi" w:cstheme="majorBidi"/>
          <w:sz w:val="28"/>
          <w:cs/>
        </w:rPr>
        <w:t xml:space="preserve">ครั้ง   มีการประชุมคณะกรรมการบริหารทุก ๆ </w:t>
      </w:r>
      <w:r w:rsidRPr="00B513CF">
        <w:rPr>
          <w:rFonts w:asciiTheme="majorBidi" w:hAnsiTheme="majorBidi" w:cstheme="majorBidi"/>
          <w:sz w:val="28"/>
        </w:rPr>
        <w:t xml:space="preserve"> 2 </w:t>
      </w:r>
      <w:r w:rsidRPr="00B513CF">
        <w:rPr>
          <w:rFonts w:asciiTheme="majorBidi" w:hAnsiTheme="majorBidi" w:cstheme="majorBidi"/>
          <w:sz w:val="28"/>
          <w:cs/>
        </w:rPr>
        <w:t xml:space="preserve">สัปดาห์ เพื่อติดตามผลการปฏิบัติงานอย่างใกล้ชิด และมีการประชุมคณะกรรมการบริษัทอย่างน้อยปีละ </w:t>
      </w:r>
      <w:r w:rsidRPr="00B513CF">
        <w:rPr>
          <w:rFonts w:asciiTheme="majorBidi" w:hAnsiTheme="majorBidi" w:cstheme="majorBidi"/>
          <w:sz w:val="28"/>
        </w:rPr>
        <w:t xml:space="preserve">5 </w:t>
      </w:r>
      <w:r w:rsidRPr="00B513CF">
        <w:rPr>
          <w:rFonts w:asciiTheme="majorBidi" w:hAnsiTheme="majorBidi" w:cstheme="majorBidi"/>
          <w:sz w:val="28"/>
          <w:cs/>
        </w:rPr>
        <w:t xml:space="preserve"> ครั้ง เพื่อพิจารณา วิเคราะห์ และประเมินผลว่าเป็นไปตามกลยุทธ์ เป้าหมาย และแผนงานการดำเนินธุรกิจที่กำหนดไว้ พร้อมทั้งแก้ไขปัญหาที่อาจเกิดขึ้น  และปรับแผนการดำเนินงานให้สอดคล้องกับสถานการณ์ที่เปลี่ยนแปลงไป นอกจากนี้บริษัทฯ ยังมีแผนกตรวจสอบภายใน  ซึ่งทำหน้าที่ตรวจสอบการปฏิบัติงานด้านต่างๆ ของบริษัท เพื่อประเมินและรายงานผลการตรวจสอบโดยตรงต่อคณะกรรมการตรวจสอบ  จากนั้นคณะกรรมการตรวจสอบจะรายงานผลการดำเนินงานให้คณะกรรมการบริษัทรับทราบในการประชุมคณะกรรมการบริษัททุกครั้ง 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>และสำหรับข้อมูลทางการเงินมีผู้สอบบัญชีอิสระเป็นผู้ตรวจสอบและให้ความเห็น</w:t>
      </w:r>
      <w:r w:rsidRPr="00B513CF">
        <w:rPr>
          <w:rFonts w:asciiTheme="majorBidi" w:hAnsiTheme="majorBidi" w:cstheme="majorBidi"/>
          <w:sz w:val="28"/>
        </w:rPr>
        <w:t xml:space="preserve">  </w:t>
      </w:r>
      <w:r w:rsidRPr="00B513CF">
        <w:rPr>
          <w:rFonts w:asciiTheme="majorBidi" w:hAnsiTheme="majorBidi" w:cstheme="majorBidi"/>
          <w:sz w:val="28"/>
          <w:cs/>
        </w:rPr>
        <w:t>โดยไม่พบข้อบกพร่องของระบบการควบคุมภายในด้านบัญชีที่จะมีผลกระทบอย่างเป็นสาระสำคัญต่องบการเงิน</w:t>
      </w:r>
    </w:p>
    <w:p w:rsidR="00A3504D" w:rsidRPr="00B513CF" w:rsidRDefault="00A3504D" w:rsidP="00A3504D">
      <w:pPr>
        <w:jc w:val="both"/>
        <w:rPr>
          <w:rFonts w:asciiTheme="majorBidi" w:hAnsiTheme="majorBidi" w:cstheme="majorBidi"/>
          <w:sz w:val="28"/>
        </w:rPr>
      </w:pPr>
    </w:p>
    <w:p w:rsidR="00A3504D" w:rsidRDefault="00A3504D" w:rsidP="00A3504D">
      <w:pPr>
        <w:ind w:firstLine="720"/>
        <w:jc w:val="both"/>
        <w:rPr>
          <w:rFonts w:asciiTheme="majorBidi" w:hAnsiTheme="majorBidi" w:cstheme="majorBidi"/>
          <w:sz w:val="28"/>
        </w:rPr>
      </w:pPr>
    </w:p>
    <w:p w:rsidR="00A3504D" w:rsidRPr="00B513CF" w:rsidRDefault="00A3504D" w:rsidP="00A3504D">
      <w:pPr>
        <w:ind w:firstLine="720"/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lastRenderedPageBreak/>
        <w:t xml:space="preserve">ณ วันที่ </w:t>
      </w:r>
      <w:r w:rsidRPr="00B513CF">
        <w:rPr>
          <w:rFonts w:asciiTheme="majorBidi" w:hAnsiTheme="majorBidi" w:cstheme="majorBidi"/>
          <w:sz w:val="28"/>
        </w:rPr>
        <w:t xml:space="preserve">31 </w:t>
      </w:r>
      <w:r w:rsidRPr="00B513CF">
        <w:rPr>
          <w:rFonts w:asciiTheme="majorBidi" w:hAnsiTheme="majorBidi" w:cstheme="majorBidi"/>
          <w:sz w:val="28"/>
          <w:cs/>
        </w:rPr>
        <w:t xml:space="preserve">ธันวาคม </w:t>
      </w:r>
      <w:r w:rsidR="0037742B">
        <w:rPr>
          <w:rFonts w:asciiTheme="majorBidi" w:hAnsiTheme="majorBidi" w:cstheme="majorBidi"/>
          <w:sz w:val="28"/>
        </w:rPr>
        <w:t>2559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>หัวหน้างานตรวจสอบภายในของบริษัทคือ นางสาวประภาศรี  กิติเฉลิมเกียรติ โดยมีประวัติโดยสังเขปดังนี้</w:t>
      </w:r>
    </w:p>
    <w:p w:rsidR="00A3504D" w:rsidRDefault="00A3504D" w:rsidP="00A3504D">
      <w:pPr>
        <w:jc w:val="both"/>
        <w:rPr>
          <w:rFonts w:asciiTheme="majorBidi" w:hAnsiTheme="majorBidi" w:cstheme="majorBidi"/>
          <w:b/>
          <w:bCs/>
          <w:sz w:val="28"/>
        </w:rPr>
      </w:pPr>
    </w:p>
    <w:p w:rsidR="00A3504D" w:rsidRPr="00B513CF" w:rsidRDefault="00A3504D" w:rsidP="00A3504D">
      <w:pPr>
        <w:jc w:val="both"/>
        <w:rPr>
          <w:rFonts w:asciiTheme="majorBidi" w:hAnsiTheme="majorBidi" w:cstheme="majorBidi"/>
          <w:b/>
          <w:bCs/>
          <w:sz w:val="28"/>
        </w:rPr>
      </w:pPr>
      <w:r w:rsidRPr="00B513CF">
        <w:rPr>
          <w:rFonts w:asciiTheme="majorBidi" w:hAnsiTheme="majorBidi" w:cstheme="majorBidi"/>
          <w:b/>
          <w:bCs/>
          <w:sz w:val="28"/>
          <w:cs/>
        </w:rPr>
        <w:t xml:space="preserve">วุฒิการศึกษา </w:t>
      </w:r>
    </w:p>
    <w:p w:rsidR="00A3504D" w:rsidRDefault="00A3504D" w:rsidP="001A5C70">
      <w:pPr>
        <w:pStyle w:val="ListParagraph"/>
        <w:numPr>
          <w:ilvl w:val="0"/>
          <w:numId w:val="25"/>
        </w:numPr>
        <w:ind w:right="-476"/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>ปริญญาตรี บริหารธุรกิจ (การบัญชี)</w:t>
      </w:r>
      <w:r w:rsidRPr="00B513CF">
        <w:rPr>
          <w:rFonts w:asciiTheme="majorBidi" w:hAnsiTheme="majorBidi" w:cstheme="majorBidi"/>
          <w:sz w:val="28"/>
          <w:cs/>
        </w:rPr>
        <w:tab/>
      </w:r>
      <w:r w:rsidRPr="00B513CF">
        <w:rPr>
          <w:rFonts w:asciiTheme="majorBidi" w:hAnsiTheme="majorBidi" w:cstheme="majorBidi"/>
          <w:sz w:val="28"/>
          <w:cs/>
        </w:rPr>
        <w:tab/>
        <w:t xml:space="preserve">มหาวิทยาลัยหัวเฉียวเฉลิมพระเกียรติ (พศ. </w:t>
      </w:r>
      <w:r w:rsidRPr="00B513CF">
        <w:rPr>
          <w:rFonts w:asciiTheme="majorBidi" w:hAnsiTheme="majorBidi" w:cstheme="majorBidi"/>
          <w:sz w:val="28"/>
        </w:rPr>
        <w:t>2540-2544)</w:t>
      </w:r>
    </w:p>
    <w:p w:rsidR="00A3504D" w:rsidRPr="00B513CF" w:rsidRDefault="00A3504D" w:rsidP="00A3504D">
      <w:pPr>
        <w:pStyle w:val="ListParagraph"/>
        <w:ind w:right="-476"/>
        <w:jc w:val="both"/>
        <w:rPr>
          <w:rFonts w:asciiTheme="majorBidi" w:hAnsiTheme="majorBidi" w:cstheme="majorBidi"/>
          <w:sz w:val="28"/>
        </w:rPr>
      </w:pPr>
    </w:p>
    <w:p w:rsidR="00A3504D" w:rsidRPr="00B513CF" w:rsidRDefault="00A3504D" w:rsidP="00A3504D">
      <w:pPr>
        <w:jc w:val="both"/>
        <w:rPr>
          <w:rFonts w:asciiTheme="majorBidi" w:hAnsiTheme="majorBidi" w:cstheme="majorBidi"/>
          <w:b/>
          <w:bCs/>
          <w:sz w:val="28"/>
        </w:rPr>
      </w:pPr>
      <w:r w:rsidRPr="00B513CF">
        <w:rPr>
          <w:rFonts w:asciiTheme="majorBidi" w:hAnsiTheme="majorBidi" w:cstheme="majorBidi"/>
          <w:b/>
          <w:bCs/>
          <w:sz w:val="28"/>
          <w:cs/>
        </w:rPr>
        <w:t>ประวัติการทำงาน</w:t>
      </w:r>
    </w:p>
    <w:p w:rsidR="00A3504D" w:rsidRPr="00B513CF" w:rsidRDefault="00A3504D" w:rsidP="001A5C70">
      <w:pPr>
        <w:pStyle w:val="ListParagraph"/>
        <w:numPr>
          <w:ilvl w:val="0"/>
          <w:numId w:val="25"/>
        </w:numPr>
        <w:ind w:right="-618"/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>เจ้าหน้าที่ตรวจสอบภายในอาวุโส</w:t>
      </w:r>
      <w:r w:rsidRPr="00B513CF">
        <w:rPr>
          <w:rFonts w:asciiTheme="majorBidi" w:hAnsiTheme="majorBidi" w:cstheme="majorBidi"/>
          <w:sz w:val="28"/>
          <w:cs/>
        </w:rPr>
        <w:tab/>
      </w:r>
      <w:r w:rsidRPr="00B513CF">
        <w:rPr>
          <w:rFonts w:asciiTheme="majorBidi" w:hAnsiTheme="majorBidi" w:cstheme="majorBidi"/>
          <w:sz w:val="28"/>
          <w:cs/>
        </w:rPr>
        <w:tab/>
        <w:t>บริษัท ซัมมิท ออโตซีท อินดัสทรี จำกัด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 xml:space="preserve">พศ. </w:t>
      </w:r>
      <w:r w:rsidRPr="00B513CF">
        <w:rPr>
          <w:rFonts w:asciiTheme="majorBidi" w:hAnsiTheme="majorBidi" w:cstheme="majorBidi"/>
          <w:sz w:val="28"/>
        </w:rPr>
        <w:t>2546-</w:t>
      </w:r>
      <w:r w:rsidRPr="00B513CF">
        <w:rPr>
          <w:rFonts w:asciiTheme="majorBidi" w:hAnsiTheme="majorBidi" w:cstheme="majorBidi"/>
          <w:sz w:val="28"/>
          <w:cs/>
        </w:rPr>
        <w:t xml:space="preserve"> </w:t>
      </w:r>
      <w:r w:rsidRPr="00B513CF">
        <w:rPr>
          <w:rFonts w:asciiTheme="majorBidi" w:hAnsiTheme="majorBidi" w:cstheme="majorBidi"/>
          <w:sz w:val="28"/>
        </w:rPr>
        <w:t>2551</w:t>
      </w:r>
    </w:p>
    <w:p w:rsidR="00A3504D" w:rsidRPr="00B513CF" w:rsidRDefault="00A3504D" w:rsidP="001A5C70">
      <w:pPr>
        <w:pStyle w:val="ListParagraph"/>
        <w:numPr>
          <w:ilvl w:val="0"/>
          <w:numId w:val="25"/>
        </w:numPr>
        <w:ind w:right="-476"/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>หัวหน้าแผนกตรวจสอบภายใน</w:t>
      </w:r>
      <w:r w:rsidRPr="00B513CF">
        <w:rPr>
          <w:rFonts w:asciiTheme="majorBidi" w:hAnsiTheme="majorBidi" w:cstheme="majorBidi"/>
          <w:sz w:val="28"/>
          <w:cs/>
        </w:rPr>
        <w:tab/>
      </w:r>
      <w:r w:rsidRPr="00B513CF">
        <w:rPr>
          <w:rFonts w:asciiTheme="majorBidi" w:hAnsiTheme="majorBidi" w:cstheme="majorBidi"/>
          <w:sz w:val="28"/>
          <w:cs/>
        </w:rPr>
        <w:tab/>
        <w:t>บริษัท โมเดอร์นฟอร์ม จำกัด (มหาชน)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 xml:space="preserve">พศ. </w:t>
      </w:r>
      <w:r w:rsidRPr="00B513CF">
        <w:rPr>
          <w:rFonts w:asciiTheme="majorBidi" w:hAnsiTheme="majorBidi" w:cstheme="majorBidi"/>
          <w:sz w:val="28"/>
        </w:rPr>
        <w:t>2551 - 2558</w:t>
      </w:r>
    </w:p>
    <w:p w:rsidR="00A3504D" w:rsidRPr="00B513CF" w:rsidRDefault="00A3504D" w:rsidP="001A5C70">
      <w:pPr>
        <w:pStyle w:val="ListParagraph"/>
        <w:numPr>
          <w:ilvl w:val="0"/>
          <w:numId w:val="25"/>
        </w:numPr>
        <w:ind w:right="-759"/>
        <w:jc w:val="both"/>
        <w:rPr>
          <w:rFonts w:asciiTheme="majorBidi" w:hAnsiTheme="majorBidi" w:cstheme="majorBidi"/>
          <w:sz w:val="28"/>
          <w:cs/>
        </w:rPr>
      </w:pPr>
      <w:r w:rsidRPr="00B513CF">
        <w:rPr>
          <w:rFonts w:asciiTheme="majorBidi" w:hAnsiTheme="majorBidi" w:cstheme="majorBidi"/>
          <w:sz w:val="28"/>
          <w:cs/>
        </w:rPr>
        <w:t>ผู้จัดการส่วนตรวจสอบภายใน</w:t>
      </w:r>
      <w:r w:rsidRPr="00B513CF">
        <w:rPr>
          <w:rFonts w:asciiTheme="majorBidi" w:hAnsiTheme="majorBidi" w:cstheme="majorBidi"/>
          <w:sz w:val="28"/>
          <w:cs/>
        </w:rPr>
        <w:tab/>
      </w:r>
      <w:r w:rsidRPr="00B513CF">
        <w:rPr>
          <w:rFonts w:asciiTheme="majorBidi" w:hAnsiTheme="majorBidi" w:cstheme="majorBidi"/>
          <w:sz w:val="28"/>
          <w:cs/>
        </w:rPr>
        <w:tab/>
        <w:t>บริษัท ลลิล พร็อพเพอร์ตี้ จำกัด (มหาชน)</w:t>
      </w:r>
      <w:r w:rsidRPr="00B513CF">
        <w:rPr>
          <w:rFonts w:asciiTheme="majorBidi" w:hAnsiTheme="majorBidi" w:cstheme="majorBidi"/>
          <w:sz w:val="28"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 xml:space="preserve">พศ. </w:t>
      </w:r>
      <w:r w:rsidRPr="00B513CF">
        <w:rPr>
          <w:rFonts w:asciiTheme="majorBidi" w:hAnsiTheme="majorBidi" w:cstheme="majorBidi"/>
          <w:sz w:val="28"/>
        </w:rPr>
        <w:t xml:space="preserve">2558 – </w:t>
      </w:r>
      <w:r w:rsidRPr="00B513CF">
        <w:rPr>
          <w:rFonts w:asciiTheme="majorBidi" w:hAnsiTheme="majorBidi" w:cstheme="majorBidi"/>
          <w:sz w:val="28"/>
          <w:cs/>
        </w:rPr>
        <w:t>ปัจจุบัน</w:t>
      </w:r>
    </w:p>
    <w:p w:rsidR="00A3504D" w:rsidRDefault="00A3504D" w:rsidP="00A3504D">
      <w:pPr>
        <w:jc w:val="both"/>
        <w:rPr>
          <w:rFonts w:asciiTheme="majorBidi" w:hAnsiTheme="majorBidi" w:cstheme="majorBidi"/>
          <w:b/>
          <w:bCs/>
          <w:sz w:val="28"/>
        </w:rPr>
      </w:pPr>
    </w:p>
    <w:p w:rsidR="00A3504D" w:rsidRPr="00B513CF" w:rsidRDefault="00A3504D" w:rsidP="00A3504D">
      <w:pPr>
        <w:jc w:val="both"/>
        <w:rPr>
          <w:rFonts w:asciiTheme="majorBidi" w:hAnsiTheme="majorBidi" w:cstheme="majorBidi"/>
          <w:b/>
          <w:bCs/>
          <w:sz w:val="28"/>
        </w:rPr>
      </w:pPr>
      <w:r w:rsidRPr="00B513CF">
        <w:rPr>
          <w:rFonts w:asciiTheme="majorBidi" w:hAnsiTheme="majorBidi" w:cstheme="majorBidi"/>
          <w:b/>
          <w:bCs/>
          <w:sz w:val="28"/>
          <w:cs/>
        </w:rPr>
        <w:t>ประวัติการอบรม</w:t>
      </w:r>
    </w:p>
    <w:p w:rsidR="00A3504D" w:rsidRPr="00B513CF" w:rsidRDefault="00A3504D" w:rsidP="001A5C70">
      <w:pPr>
        <w:pStyle w:val="ListParagraph"/>
        <w:numPr>
          <w:ilvl w:val="0"/>
          <w:numId w:val="26"/>
        </w:numPr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>การป้องกันการทุจริตในองค์กรของสภาวิชาชีพการบัญชี</w:t>
      </w:r>
    </w:p>
    <w:p w:rsidR="00A3504D" w:rsidRPr="00B513CF" w:rsidRDefault="00A3504D" w:rsidP="001A5C70">
      <w:pPr>
        <w:pStyle w:val="ListParagraph"/>
        <w:numPr>
          <w:ilvl w:val="0"/>
          <w:numId w:val="26"/>
        </w:numPr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>การปฏิบัติงานตรวจสอบภายในระบบสารสนเทศของสถาบันสภาวิชาชีพการบัญชี</w:t>
      </w:r>
    </w:p>
    <w:p w:rsidR="00A3504D" w:rsidRPr="00B513CF" w:rsidRDefault="00A3504D" w:rsidP="001A5C70">
      <w:pPr>
        <w:pStyle w:val="ListParagraph"/>
        <w:numPr>
          <w:ilvl w:val="0"/>
          <w:numId w:val="26"/>
        </w:numPr>
        <w:ind w:right="-618"/>
        <w:jc w:val="both"/>
        <w:rPr>
          <w:rFonts w:asciiTheme="majorBidi" w:hAnsiTheme="majorBidi" w:cstheme="majorBidi"/>
          <w:sz w:val="28"/>
          <w:cs/>
        </w:rPr>
      </w:pPr>
      <w:r w:rsidRPr="00B513CF">
        <w:rPr>
          <w:rFonts w:asciiTheme="majorBidi" w:hAnsiTheme="majorBidi" w:cstheme="majorBidi"/>
          <w:sz w:val="28"/>
        </w:rPr>
        <w:t xml:space="preserve">Evaluating Internal Control: A COSO Based Approach </w:t>
      </w:r>
      <w:r w:rsidRPr="00B513CF">
        <w:rPr>
          <w:rFonts w:asciiTheme="majorBidi" w:hAnsiTheme="majorBidi" w:cstheme="majorBidi"/>
          <w:sz w:val="28"/>
          <w:cs/>
        </w:rPr>
        <w:t>ของสมาคมผู้ตรวจสอบภายในแห่งประเทศไทย</w:t>
      </w:r>
    </w:p>
    <w:p w:rsidR="00A3504D" w:rsidRPr="00B513CF" w:rsidRDefault="00A3504D" w:rsidP="001A5C70">
      <w:pPr>
        <w:pStyle w:val="ListParagraph"/>
        <w:numPr>
          <w:ilvl w:val="0"/>
          <w:numId w:val="26"/>
        </w:numPr>
        <w:jc w:val="both"/>
        <w:rPr>
          <w:rFonts w:asciiTheme="majorBidi" w:hAnsiTheme="majorBidi" w:cstheme="majorBidi"/>
          <w:sz w:val="28"/>
          <w:cs/>
        </w:rPr>
      </w:pPr>
      <w:r w:rsidRPr="00B513CF">
        <w:rPr>
          <w:rFonts w:asciiTheme="majorBidi" w:hAnsiTheme="majorBidi" w:cstheme="majorBidi"/>
          <w:sz w:val="28"/>
        </w:rPr>
        <w:t xml:space="preserve">Risk Based Audit </w:t>
      </w:r>
      <w:r w:rsidRPr="00B513CF">
        <w:rPr>
          <w:rFonts w:asciiTheme="majorBidi" w:hAnsiTheme="majorBidi" w:cstheme="majorBidi"/>
          <w:sz w:val="28"/>
          <w:cs/>
        </w:rPr>
        <w:t>ของสมาคมผู้ตรวจสอบภายในแห่งประเทศไทย</w:t>
      </w:r>
    </w:p>
    <w:p w:rsidR="00A3504D" w:rsidRDefault="00A3504D" w:rsidP="00A3504D">
      <w:pPr>
        <w:jc w:val="both"/>
        <w:rPr>
          <w:rFonts w:asciiTheme="majorBidi" w:hAnsiTheme="majorBidi" w:cstheme="majorBidi"/>
          <w:b/>
          <w:bCs/>
          <w:sz w:val="28"/>
        </w:rPr>
      </w:pPr>
    </w:p>
    <w:p w:rsidR="00A3504D" w:rsidRPr="00B513CF" w:rsidRDefault="00A3504D" w:rsidP="00A3504D">
      <w:pPr>
        <w:jc w:val="both"/>
        <w:rPr>
          <w:rFonts w:asciiTheme="majorBidi" w:hAnsiTheme="majorBidi" w:cstheme="majorBidi"/>
          <w:b/>
          <w:bCs/>
          <w:sz w:val="28"/>
        </w:rPr>
      </w:pPr>
      <w:r w:rsidRPr="00B513CF">
        <w:rPr>
          <w:rFonts w:asciiTheme="majorBidi" w:hAnsiTheme="majorBidi" w:cstheme="majorBidi"/>
          <w:b/>
          <w:bCs/>
          <w:sz w:val="28"/>
          <w:cs/>
        </w:rPr>
        <w:t>ประกาศนียบัตร</w:t>
      </w:r>
    </w:p>
    <w:p w:rsidR="00A3504D" w:rsidRPr="00B513CF" w:rsidRDefault="00A3504D" w:rsidP="001A5C70">
      <w:pPr>
        <w:pStyle w:val="ListParagraph"/>
        <w:numPr>
          <w:ilvl w:val="0"/>
          <w:numId w:val="27"/>
        </w:numPr>
        <w:jc w:val="both"/>
        <w:rPr>
          <w:rFonts w:asciiTheme="majorBidi" w:hAnsiTheme="majorBidi" w:cstheme="majorBidi"/>
          <w:sz w:val="28"/>
        </w:rPr>
      </w:pPr>
      <w:r w:rsidRPr="00B513CF">
        <w:rPr>
          <w:rFonts w:asciiTheme="majorBidi" w:hAnsiTheme="majorBidi" w:cstheme="majorBidi"/>
          <w:sz w:val="28"/>
          <w:cs/>
        </w:rPr>
        <w:t>ผู้สอบบัญชีภาษีอากร (</w:t>
      </w:r>
      <w:r w:rsidRPr="00B513CF">
        <w:rPr>
          <w:rFonts w:asciiTheme="majorBidi" w:hAnsiTheme="majorBidi" w:cstheme="majorBidi"/>
          <w:sz w:val="28"/>
        </w:rPr>
        <w:t>Tax Auditor)</w:t>
      </w:r>
    </w:p>
    <w:p w:rsidR="00A3504D" w:rsidRPr="00B513CF" w:rsidRDefault="00A3504D" w:rsidP="00A3504D">
      <w:pPr>
        <w:jc w:val="both"/>
        <w:rPr>
          <w:rFonts w:asciiTheme="majorBidi" w:hAnsiTheme="majorBidi" w:cstheme="majorBidi"/>
          <w:sz w:val="28"/>
        </w:rPr>
      </w:pPr>
    </w:p>
    <w:p w:rsidR="00A3504D" w:rsidRPr="00B513CF" w:rsidRDefault="00A3504D" w:rsidP="00A3504D">
      <w:pPr>
        <w:ind w:firstLine="720"/>
        <w:jc w:val="both"/>
        <w:rPr>
          <w:rFonts w:asciiTheme="majorBidi" w:hAnsiTheme="majorBidi" w:cstheme="majorBidi"/>
          <w:sz w:val="28"/>
          <w:cs/>
        </w:rPr>
      </w:pPr>
      <w:r w:rsidRPr="00B513CF">
        <w:rPr>
          <w:rFonts w:asciiTheme="majorBidi" w:hAnsiTheme="majorBidi" w:cstheme="majorBidi"/>
          <w:sz w:val="28"/>
          <w:cs/>
        </w:rPr>
        <w:t>ทั้งนี้ทางคณะกรรมการตรวจสอบมีความเห็นว่า นางสาวประภาศรี กิติเฉลิมเกียรติ หัวหน้างานตรวจสอบภายในของบริษัท</w:t>
      </w:r>
      <w:r>
        <w:rPr>
          <w:rFonts w:asciiTheme="majorBidi" w:hAnsiTheme="majorBidi" w:cstheme="majorBidi" w:hint="cs"/>
          <w:sz w:val="28"/>
          <w:cs/>
        </w:rPr>
        <w:t xml:space="preserve"> </w:t>
      </w:r>
      <w:r w:rsidRPr="00B513CF">
        <w:rPr>
          <w:rFonts w:asciiTheme="majorBidi" w:hAnsiTheme="majorBidi" w:cstheme="majorBidi"/>
          <w:sz w:val="28"/>
          <w:cs/>
        </w:rPr>
        <w:t>มีคุณสมบัติและความเหมาะสมที่จะปฏิบัติงานด้านตรจสอบภายในได้อย่างมีประสิทธิภาพ ทั้งนี้หน่วยงานตรวจสอบในมีความเป็นอิสระ โดยคณะกรรมการตรวจสอบมีหน้าที่ให้ความเห็นชอบในการพิจารณาแต่งตั้ง โยกย้าย เลิกจ้างหัวหน้าหน่วยงานตรวจสอบภายใน หรือหน่วยงานอื่นใดที่รับผิดชอบเกี่ยวกับการตรวจสอบภายใน</w:t>
      </w:r>
    </w:p>
    <w:p w:rsidR="00A3504D" w:rsidRDefault="00973C8B" w:rsidP="00973C8B">
      <w:pPr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973C8B">
        <w:rPr>
          <w:rFonts w:ascii="Angsana New" w:hAnsi="Angsana New" w:cs="Angsana New"/>
          <w:color w:val="000000"/>
          <w:sz w:val="28"/>
        </w:rPr>
        <w:br w:type="page"/>
      </w:r>
    </w:p>
    <w:p w:rsidR="00A3504D" w:rsidRDefault="00A3504D" w:rsidP="00973C8B">
      <w:pPr>
        <w:rPr>
          <w:rFonts w:ascii="Angsana New" w:hAnsi="Angsana New" w:cs="Angsana New"/>
          <w:b/>
          <w:bCs/>
          <w:sz w:val="32"/>
          <w:szCs w:val="32"/>
          <w:u w:val="single"/>
        </w:rPr>
      </w:pPr>
    </w:p>
    <w:p w:rsidR="00973C8B" w:rsidRPr="0037742B" w:rsidRDefault="00973C8B" w:rsidP="00973C8B">
      <w:pPr>
        <w:rPr>
          <w:rFonts w:ascii="Angsana New" w:hAnsi="Angsana New" w:cs="Angsana New"/>
          <w:b/>
          <w:bCs/>
          <w:color w:val="000000" w:themeColor="text1"/>
          <w:sz w:val="32"/>
          <w:szCs w:val="32"/>
          <w:u w:val="single"/>
        </w:rPr>
      </w:pPr>
      <w:r w:rsidRPr="0037742B">
        <w:rPr>
          <w:rFonts w:ascii="Angsana New" w:hAnsi="Angsana New" w:cs="Angsana New"/>
          <w:b/>
          <w:bCs/>
          <w:color w:val="000000" w:themeColor="text1"/>
          <w:sz w:val="32"/>
          <w:szCs w:val="32"/>
          <w:u w:val="single"/>
          <w:cs/>
        </w:rPr>
        <w:t>รายงานจากคณะกรรมการตรวจสอบ</w:t>
      </w:r>
    </w:p>
    <w:p w:rsidR="00973C8B" w:rsidRPr="0037742B" w:rsidRDefault="00973C8B" w:rsidP="00973C8B">
      <w:pPr>
        <w:rPr>
          <w:rFonts w:ascii="Angsana New" w:hAnsi="Angsana New" w:cs="Angsana New"/>
          <w:color w:val="000000" w:themeColor="text1"/>
          <w:sz w:val="28"/>
        </w:rPr>
      </w:pPr>
    </w:p>
    <w:p w:rsidR="0037742B" w:rsidRPr="0037742B" w:rsidRDefault="0037742B" w:rsidP="0037742B">
      <w:pPr>
        <w:ind w:firstLine="720"/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คณะกรรมการตรวจสอบของบริษัท ลลิล พร็อพเพอร์ตี้  จำกัด (มหาชน)  ประกอบด้วย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กรรมการอิสระ จำนวน </w:t>
      </w:r>
      <w:r w:rsidRPr="0037742B">
        <w:rPr>
          <w:rFonts w:asciiTheme="majorBidi" w:hAnsiTheme="majorBidi" w:cstheme="majorBidi"/>
          <w:color w:val="000000" w:themeColor="text1"/>
          <w:sz w:val="28"/>
        </w:rPr>
        <w:t>3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ท่านซึ่งเป็นผู้ที่มีคุณสมบัติครบถ้วนตามประกาศสำนักงานคณะกรรมการกำกับหลักทรัพย์และตลาดหลักทรัพย์แห่งประเทศไทย  โดยมี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นายสุวรรณ  แทนสถิตย์ เป็นประธานกรรมการตรวจสอบ  รองศาสตราจารย์นิพัทธ์  จิตรประสงค์  และนายสาธิต  ชาญเชาวน์กุล  เป็นกรรมการตรวจสอบ </w:t>
      </w:r>
    </w:p>
    <w:p w:rsidR="0037742B" w:rsidRPr="0037742B" w:rsidRDefault="0037742B" w:rsidP="0037742B">
      <w:pPr>
        <w:jc w:val="thaiDistribute"/>
        <w:rPr>
          <w:rFonts w:asciiTheme="majorBidi" w:hAnsiTheme="majorBidi" w:cstheme="majorBidi"/>
          <w:color w:val="000000" w:themeColor="text1"/>
          <w:sz w:val="28"/>
          <w:cs/>
        </w:rPr>
      </w:pPr>
    </w:p>
    <w:p w:rsidR="0037742B" w:rsidRPr="0037742B" w:rsidRDefault="0037742B" w:rsidP="0037742B">
      <w:pPr>
        <w:ind w:firstLine="720"/>
        <w:jc w:val="thaiDistribute"/>
        <w:rPr>
          <w:rFonts w:asciiTheme="majorBidi" w:hAnsiTheme="majorBidi" w:cstheme="majorBidi"/>
          <w:color w:val="000000" w:themeColor="text1"/>
          <w:sz w:val="28"/>
        </w:rPr>
      </w:pP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คณะกรรมการตรวจสอบ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ได้ปฏิบัติงานอย่างเป็นอิสระและครบถ้วนตามที่ได้รับมอบหมายจากคณะกรรมการบริษัท ซึ่งหน้าที่สำคัญ คือ การสอบทานให้บริษัทมีรายงานทางการเงินอย่างถูกต้องและเปิดเผยข้อมูลอย่างเพียงพอ การสอบทานให้บริษัทมีระบบการควบคุมภายในที่เหมาะสมเพียงพอ รวมทั้งการดูแลให้บริษัทมีการกำกับดูแลกิจการที่ดี ซึ่งใน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ปี </w:t>
      </w:r>
      <w:r w:rsidRPr="0037742B">
        <w:rPr>
          <w:rFonts w:asciiTheme="majorBidi" w:hAnsiTheme="majorBidi" w:cstheme="majorBidi"/>
          <w:color w:val="000000" w:themeColor="text1"/>
          <w:sz w:val="28"/>
        </w:rPr>
        <w:t xml:space="preserve">2559 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มีการประชุมทั้งสิ้น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จำนวน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/>
          <w:color w:val="000000" w:themeColor="text1"/>
          <w:sz w:val="28"/>
        </w:rPr>
        <w:t>4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 ครั้ง 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โดยในการประชุมได้หารือร่วมกับผู้บริหาร ผู้ตรวจสอบภายในและผู้สอบบัญชี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สรุปสาระสำคัญได้ดังนี้</w:t>
      </w:r>
    </w:p>
    <w:p w:rsidR="00A3504D" w:rsidRPr="0037742B" w:rsidRDefault="00A3504D" w:rsidP="00A3504D">
      <w:pPr>
        <w:jc w:val="both"/>
        <w:rPr>
          <w:rFonts w:asciiTheme="majorBidi" w:hAnsiTheme="majorBidi" w:cstheme="majorBidi"/>
          <w:color w:val="000000" w:themeColor="text1"/>
          <w:sz w:val="28"/>
        </w:rPr>
      </w:pPr>
    </w:p>
    <w:p w:rsidR="00A3504D" w:rsidRPr="0037742B" w:rsidRDefault="00A3504D" w:rsidP="001A5C70">
      <w:pPr>
        <w:numPr>
          <w:ilvl w:val="0"/>
          <w:numId w:val="19"/>
        </w:numPr>
        <w:tabs>
          <w:tab w:val="clear" w:pos="720"/>
          <w:tab w:val="num" w:pos="360"/>
          <w:tab w:val="num" w:pos="502"/>
          <w:tab w:val="left" w:pos="993"/>
        </w:tabs>
        <w:ind w:left="360" w:firstLine="34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37742B">
        <w:rPr>
          <w:rFonts w:asciiTheme="majorBidi" w:hAnsiTheme="majorBidi" w:cstheme="majorBidi" w:hint="cs"/>
          <w:b/>
          <w:bCs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การสอบทานรายงานทางการเงิน</w:t>
      </w:r>
    </w:p>
    <w:p w:rsidR="00A3504D" w:rsidRPr="0037742B" w:rsidRDefault="00A3504D" w:rsidP="00A3504D">
      <w:pPr>
        <w:tabs>
          <w:tab w:val="num" w:pos="502"/>
          <w:tab w:val="left" w:pos="993"/>
        </w:tabs>
        <w:ind w:left="70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</w:p>
    <w:p w:rsidR="00A3504D" w:rsidRPr="0037742B" w:rsidRDefault="00A3504D" w:rsidP="00A3504D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    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คณะกรรมการตรวจสอบได้สอบทานงบการเงินรายไตรมาสและงบการเงินประจำ ปี </w:t>
      </w:r>
      <w:r w:rsidR="0037742B" w:rsidRPr="0037742B">
        <w:rPr>
          <w:rFonts w:asciiTheme="majorBidi" w:hAnsiTheme="majorBidi" w:cstheme="majorBidi"/>
          <w:color w:val="000000" w:themeColor="text1"/>
          <w:sz w:val="28"/>
        </w:rPr>
        <w:t>2559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  ซึ่งผ่านการสอบทานและตรวจสอบจากผู้สอบบัญชี ก่อนนำเสนอให้คณะกรรมการบริษัท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ฯ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พิจารณาอนุมัติ 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รวมทั้งได้เข้าร่วมประชุมกับผู้สอบบัญชีโดยไม่มีฝ่ายบริหาร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เพื่อ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พิจารณาและรับทราบแผนการตรวจสอบและผลการตรวจสอบของผู้สอบบัญชี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และปรึกษาหารือกันอย่างเป็นอิสระถึงประเด็นสำคัญๆ ในการจัดทำงบการเงินและการเปิดเผยข้อมูลที่เป็นประโยชน์ต่อผู้ใช้งบการเงิน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ซึ่งคณะกรรมการตรวจสอบได้ให้ความเห็นต่อรายงานการเงินว่ามีความครบถ้วน ถูกต้อง  เชื่อถือได้ และมีการเปิดเผยข้อมูลที่เป็นสาระสำคัญ อย่างเพียงพอ</w:t>
      </w:r>
      <w:r w:rsidRPr="0037742B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ทันเวลา ตามมาตรฐานการบัญชีและกฎระเบียบที่เกี่ยวข้องทุกประการ</w:t>
      </w:r>
    </w:p>
    <w:p w:rsidR="00A3504D" w:rsidRPr="0037742B" w:rsidRDefault="00A3504D" w:rsidP="00A3504D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</w:rPr>
      </w:pPr>
    </w:p>
    <w:p w:rsidR="00A3504D" w:rsidRPr="0037742B" w:rsidRDefault="00A3504D" w:rsidP="001A5C70">
      <w:pPr>
        <w:numPr>
          <w:ilvl w:val="0"/>
          <w:numId w:val="19"/>
        </w:numPr>
        <w:tabs>
          <w:tab w:val="clear" w:pos="720"/>
          <w:tab w:val="num" w:pos="360"/>
          <w:tab w:val="num" w:pos="502"/>
          <w:tab w:val="left" w:pos="993"/>
        </w:tabs>
        <w:ind w:left="360" w:firstLine="34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37742B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 การสอบทานระบบการควบคุมภายในและการบริหารความเสี่ยง</w:t>
      </w:r>
    </w:p>
    <w:p w:rsidR="00A3504D" w:rsidRPr="0037742B" w:rsidRDefault="00A3504D" w:rsidP="00A3504D">
      <w:pPr>
        <w:tabs>
          <w:tab w:val="num" w:pos="502"/>
          <w:tab w:val="left" w:pos="993"/>
        </w:tabs>
        <w:ind w:left="70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</w:p>
    <w:p w:rsidR="00A3504D" w:rsidRPr="0037742B" w:rsidRDefault="00A3504D" w:rsidP="00A3504D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    คณะกรรมการตรวจสอบได้สอบทานระบบการควบคุมภายใน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เพื่อประเมินความเพียงพอ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เหมาะสม ประสิทธิผลของระบบการควบคุมภายในและการบริหารความเสี่ยง ตามมาตรฐานการตรวจสอบภายในและแนวทางที่กำหนดโดยสำนักงานคณะกรรมการกำกับหลักทรัพย์และตลาดหลักทรัพย์ รวมถึงการพิจารณารายงานการตรวจสอบภายในตามแผนงาน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ประจำปีที่จัดทำโดยใช้หลักเกณฑ์ตามมาตรฐานความเสี่ยง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 รับฟังคำชี้แจงจากผู้สอบบัญชีเกี่ยวกับระบบการควบคุมภายใน รวมทั้งได้แสดงความเห็นและแลกเปลี่ยนความรู้ข้อมูลเกี่ยวกับความเสี่ยง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ซึ่งอาจมีผลกระทบต่อบริษัท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ฯ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ร่วมกับคณะกรรมการบริษัทเป็นประจำทุกไตรมาสอย่างสม่ำเสมอ ซึ่งคณะกรรมการตรวจสอบมีความเห็นว่า บริษัท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ฯ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มีระบบการควบคุมภายในและการดูแลเกี่ยวกับความเสี่ยงที่เหมาะสมเพียงพอและมีประสิทธิผล</w:t>
      </w:r>
      <w:r w:rsidRPr="0037742B">
        <w:rPr>
          <w:rFonts w:asciiTheme="majorBidi" w:hAnsiTheme="majorBidi" w:cstheme="majorBidi"/>
          <w:color w:val="000000" w:themeColor="text1"/>
          <w:sz w:val="28"/>
        </w:rPr>
        <w:t xml:space="preserve"> 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รวมถึงมีเจตนารมย์และความมุ่งมั่นในการต่อต้านการทุจริตคอร์รัปชั่นในทุกรูปแบบ</w:t>
      </w:r>
    </w:p>
    <w:p w:rsidR="00A3504D" w:rsidRPr="0037742B" w:rsidRDefault="00A3504D" w:rsidP="00A3504D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  <w:cs/>
        </w:rPr>
      </w:pPr>
    </w:p>
    <w:p w:rsidR="00A3504D" w:rsidRPr="0037742B" w:rsidRDefault="00A3504D" w:rsidP="001A5C70">
      <w:pPr>
        <w:numPr>
          <w:ilvl w:val="0"/>
          <w:numId w:val="19"/>
        </w:numPr>
        <w:tabs>
          <w:tab w:val="clear" w:pos="720"/>
          <w:tab w:val="num" w:pos="360"/>
          <w:tab w:val="num" w:pos="502"/>
          <w:tab w:val="left" w:pos="993"/>
        </w:tabs>
        <w:ind w:left="360" w:firstLine="34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37742B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lastRenderedPageBreak/>
        <w:t>การสอบทานการปฏิบัติตามกฎหมาย</w:t>
      </w:r>
      <w:r w:rsidRPr="0037742B">
        <w:rPr>
          <w:rFonts w:asciiTheme="majorBidi" w:hAnsiTheme="majorBidi" w:cstheme="majorBidi" w:hint="cs"/>
          <w:b/>
          <w:bCs/>
          <w:color w:val="000000" w:themeColor="text1"/>
          <w:sz w:val="28"/>
          <w:cs/>
        </w:rPr>
        <w:t>ว่าด้วยหลักทรัพย์และตลาดหลักทรัพย์</w:t>
      </w:r>
    </w:p>
    <w:p w:rsidR="00A3504D" w:rsidRPr="0037742B" w:rsidRDefault="00A3504D" w:rsidP="00A3504D">
      <w:pPr>
        <w:tabs>
          <w:tab w:val="num" w:pos="502"/>
          <w:tab w:val="left" w:pos="993"/>
        </w:tabs>
        <w:ind w:left="70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</w:p>
    <w:p w:rsidR="00A3504D" w:rsidRPr="0037742B" w:rsidRDefault="00A3504D" w:rsidP="00A3504D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    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คณะกรรมการตรวจสอบได้พิจารณาการสอบทานการปฏิบัติงานตามกฎหมายว่าด้วยหลักทรัพย์และตลาดหลักทรัพย์ ข้อกำหนดของตลาดหลักทรัพย์และกฎหมายที่เกี่ยวข้องกับธุรกิจของบริษัท 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ซึ่งคณะกรรมการตรวจสอบมีความเห็นว่า บริษัทฯปฏิบัติตามกฎหมายว่าด้วยหลักทรัพย์และตลาดหลักทรัพย์ ข้อกำหนดของตลาดหลักทรัพย์แห่งประเทศไทย และกฎหมายที่เกี่ยวข้องกับธุรกิจของบริษัทฯ อย่างถูกต้อง และไม่พบรายการทางธุรกิจที่เข้าลักษณะ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รายการที่เกี่ยวโยงกัน หรือรายการที่อาจมีความขัดแย้งทางผลประโยชน์</w:t>
      </w:r>
    </w:p>
    <w:p w:rsidR="00A3504D" w:rsidRPr="0037742B" w:rsidRDefault="00A3504D" w:rsidP="00A3504D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</w:rPr>
      </w:pPr>
    </w:p>
    <w:p w:rsidR="00A3504D" w:rsidRPr="0037742B" w:rsidRDefault="00A3504D" w:rsidP="001A5C70">
      <w:pPr>
        <w:numPr>
          <w:ilvl w:val="0"/>
          <w:numId w:val="19"/>
        </w:numPr>
        <w:tabs>
          <w:tab w:val="clear" w:pos="720"/>
          <w:tab w:val="num" w:pos="360"/>
          <w:tab w:val="num" w:pos="502"/>
          <w:tab w:val="left" w:pos="993"/>
        </w:tabs>
        <w:ind w:left="360" w:firstLine="34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37742B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การกำกับดูแลงานตรวจสอบภายใน</w:t>
      </w:r>
    </w:p>
    <w:p w:rsidR="00A3504D" w:rsidRPr="0037742B" w:rsidRDefault="00A3504D" w:rsidP="00A3504D">
      <w:pPr>
        <w:tabs>
          <w:tab w:val="num" w:pos="502"/>
          <w:tab w:val="left" w:pos="993"/>
        </w:tabs>
        <w:ind w:left="70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</w:p>
    <w:p w:rsidR="00A3504D" w:rsidRPr="0037742B" w:rsidRDefault="00A3504D" w:rsidP="00A3504D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      คณะกรรมการตรวจสอบ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มีการกำกับดูแลงานตรวจสอบภายใน ครอบคลุมภารกิจ ขอบเขตกา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ร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ปฏิบัติงาน หน้าที่ความรับผิดชอบ และความเป็นอิสระ เพื่อให้กระบวนการปฏิบัติงานมีประสิทธิภาพและมีระบบควบคุมภายในที่รัดกุมเพียงพอ  โดยได้มีการประชุมร่วมกับแผนกตรวจสอบอย่างน้อยไตรมาสละ </w:t>
      </w:r>
      <w:r w:rsidRPr="0037742B">
        <w:rPr>
          <w:rFonts w:asciiTheme="majorBidi" w:hAnsiTheme="majorBidi" w:cstheme="majorBidi"/>
          <w:color w:val="000000" w:themeColor="text1"/>
          <w:sz w:val="28"/>
        </w:rPr>
        <w:t xml:space="preserve">1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ครั้ง เพื่อพิจารณาแผนงานตรวจสอบประจำปี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และ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รับทราบผลการตรวจสอบพร้อมทั้งให้ข้อเสนอแนะที่เป็นประโยชน์ในการปรับปรุงการปฏิบัติงานต่อแผนกตรวจสอบภายในและฝ่ายจัดการ ทั้งนี้ผลการตรวจสอบภายในไม่พบจุดอ่อน หรือข้อบกพร่องในระบบการควบคุมภายในที่เป็นสาระสำคัญ ซึ่งคณะกรรมการตรวจสอบมีความเห็นว่า บริษัทฯ มีระบบการควบคุมภายใน และการกำกับดูแลความเสี่ยงอย่างเพียงพอ</w:t>
      </w:r>
    </w:p>
    <w:p w:rsidR="00A3504D" w:rsidRPr="0037742B" w:rsidRDefault="00A3504D" w:rsidP="00A3504D">
      <w:pPr>
        <w:ind w:firstLine="360"/>
        <w:rPr>
          <w:rFonts w:asciiTheme="majorBidi" w:hAnsiTheme="majorBidi" w:cstheme="majorBidi"/>
          <w:color w:val="000000" w:themeColor="text1"/>
          <w:sz w:val="28"/>
          <w:cs/>
        </w:rPr>
      </w:pP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</w:p>
    <w:p w:rsidR="00A3504D" w:rsidRPr="0037742B" w:rsidRDefault="00A3504D" w:rsidP="001A5C70">
      <w:pPr>
        <w:numPr>
          <w:ilvl w:val="0"/>
          <w:numId w:val="19"/>
        </w:numPr>
        <w:tabs>
          <w:tab w:val="clear" w:pos="720"/>
          <w:tab w:val="num" w:pos="360"/>
          <w:tab w:val="num" w:pos="502"/>
          <w:tab w:val="left" w:pos="993"/>
        </w:tabs>
        <w:ind w:left="360" w:firstLine="34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37742B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>การรายงานผลการปฏิบัติงาน</w:t>
      </w:r>
    </w:p>
    <w:p w:rsidR="00A3504D" w:rsidRPr="0037742B" w:rsidRDefault="00A3504D" w:rsidP="00A3504D">
      <w:pPr>
        <w:tabs>
          <w:tab w:val="num" w:pos="502"/>
          <w:tab w:val="left" w:pos="993"/>
        </w:tabs>
        <w:ind w:left="70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</w:p>
    <w:p w:rsidR="00A3504D" w:rsidRPr="0037742B" w:rsidRDefault="00A3504D" w:rsidP="00A3504D">
      <w:pPr>
        <w:ind w:firstLine="709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คณะกรรมการตรวจสอบได้รายงานผลการปฏิบัติงานของคณะกรรมการตรวจสอบให้กับคณะกรรมการบริษัททราบทุกไตรมาส  โดยได้แสดงความเห็นและข้อเสนอแนะที่เป็นประโยชน์ต่อการบริหารงานของฝ่ายจัดการ  ซึ่งฝ่ายจัดการได้ดำเนินการปรับปรุงแก้ไขตามข้อเสนอแนะอย่างเหมาะสม</w:t>
      </w:r>
    </w:p>
    <w:p w:rsidR="00A3504D" w:rsidRPr="0037742B" w:rsidRDefault="00A3504D" w:rsidP="00A3504D">
      <w:pPr>
        <w:ind w:left="360"/>
        <w:jc w:val="both"/>
        <w:rPr>
          <w:rFonts w:asciiTheme="majorBidi" w:hAnsiTheme="majorBidi" w:cstheme="majorBidi"/>
          <w:color w:val="000000" w:themeColor="text1"/>
          <w:sz w:val="28"/>
        </w:rPr>
      </w:pPr>
    </w:p>
    <w:p w:rsidR="00A3504D" w:rsidRPr="0037742B" w:rsidRDefault="00A3504D" w:rsidP="001A5C70">
      <w:pPr>
        <w:numPr>
          <w:ilvl w:val="0"/>
          <w:numId w:val="19"/>
        </w:numPr>
        <w:tabs>
          <w:tab w:val="clear" w:pos="720"/>
          <w:tab w:val="num" w:pos="360"/>
          <w:tab w:val="num" w:pos="502"/>
          <w:tab w:val="left" w:pos="993"/>
        </w:tabs>
        <w:ind w:left="360" w:firstLine="34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  <w:r w:rsidRPr="0037742B">
        <w:rPr>
          <w:rFonts w:asciiTheme="majorBidi" w:hAnsiTheme="majorBidi" w:cstheme="majorBidi"/>
          <w:b/>
          <w:bCs/>
          <w:color w:val="000000" w:themeColor="text1"/>
          <w:sz w:val="28"/>
          <w:cs/>
        </w:rPr>
        <w:t xml:space="preserve">การพิจารณาผู้สอบบัญชีประจำปี </w:t>
      </w:r>
      <w:r w:rsidR="0037742B" w:rsidRPr="0037742B">
        <w:rPr>
          <w:rFonts w:asciiTheme="majorBidi" w:hAnsiTheme="majorBidi" w:cstheme="majorBidi"/>
          <w:b/>
          <w:bCs/>
          <w:color w:val="000000" w:themeColor="text1"/>
          <w:sz w:val="28"/>
        </w:rPr>
        <w:t>2560</w:t>
      </w:r>
    </w:p>
    <w:p w:rsidR="00A3504D" w:rsidRPr="0037742B" w:rsidRDefault="00A3504D" w:rsidP="00A3504D">
      <w:pPr>
        <w:tabs>
          <w:tab w:val="num" w:pos="502"/>
          <w:tab w:val="left" w:pos="993"/>
        </w:tabs>
        <w:ind w:left="709"/>
        <w:jc w:val="both"/>
        <w:rPr>
          <w:rFonts w:asciiTheme="majorBidi" w:hAnsiTheme="majorBidi" w:cstheme="majorBidi"/>
          <w:b/>
          <w:bCs/>
          <w:color w:val="000000" w:themeColor="text1"/>
          <w:sz w:val="28"/>
        </w:rPr>
      </w:pPr>
    </w:p>
    <w:p w:rsidR="0037742B" w:rsidRPr="0037742B" w:rsidRDefault="00A3504D" w:rsidP="0037742B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</w:rPr>
      </w:pP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     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>คณะกรรมการตรวจสอบ</w:t>
      </w:r>
      <w:r w:rsidR="0037742B"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ได้ทำการ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พิจารณา คัดเลือก เสนอแต่งตั้ง </w:t>
      </w:r>
      <w:r w:rsidR="0037742B"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ผู้สอบบัญชีและค่าตอบแทน 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ประจำปี </w:t>
      </w:r>
      <w:r w:rsidR="0037742B" w:rsidRPr="0037742B">
        <w:rPr>
          <w:rFonts w:asciiTheme="majorBidi" w:hAnsiTheme="majorBidi" w:cstheme="majorBidi"/>
          <w:color w:val="000000" w:themeColor="text1"/>
          <w:sz w:val="28"/>
        </w:rPr>
        <w:t xml:space="preserve">2560  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>โดยพิจารณา</w:t>
      </w:r>
      <w:r w:rsidR="0037742B"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ความรู้ ความสามารถ 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>ความเป็นอิสระ</w:t>
      </w:r>
      <w:r w:rsidR="0037742B"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>ผลการปฏิบัติงาน และความเหมาะสมของค่าตอบแทนงานบริการสอบบัญชี เพื่อนำเสนอต่อคณะกรรมการบริษัท</w:t>
      </w:r>
      <w:r w:rsidR="0037742B"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และ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>ขออนุมัติ</w:t>
      </w:r>
      <w:r w:rsidR="0037742B"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แต่งตั้งผู้สอบบัญชีจาก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>ที่ประชุมผู้ถือหุ้น  ซึ่งคณะกรรมการตรวจสอบ ได้เสนอให้</w:t>
      </w:r>
      <w:r w:rsidR="0037742B" w:rsidRPr="0037742B">
        <w:rPr>
          <w:rFonts w:ascii="Angsana New" w:hAnsi="Angsana New"/>
          <w:color w:val="000000" w:themeColor="text1"/>
          <w:sz w:val="28"/>
          <w:cs/>
        </w:rPr>
        <w:t>แต่งตั้ง</w:t>
      </w:r>
      <w:r w:rsidR="0037742B" w:rsidRPr="0037742B">
        <w:rPr>
          <w:rFonts w:ascii="Angsana New" w:hAnsi="Angsana New" w:hint="cs"/>
          <w:color w:val="000000" w:themeColor="text1"/>
          <w:sz w:val="28"/>
          <w:cs/>
        </w:rPr>
        <w:t xml:space="preserve"> </w:t>
      </w:r>
      <w:r w:rsidR="0037742B" w:rsidRPr="0037742B">
        <w:rPr>
          <w:rFonts w:ascii="Angsana New" w:hAnsi="Angsana New"/>
          <w:color w:val="000000" w:themeColor="text1"/>
          <w:sz w:val="28"/>
          <w:cs/>
        </w:rPr>
        <w:t xml:space="preserve">นางสาววรรญา พุทธเสถียร (ผู้สอบบัญชีอนุญาตเลขที่ 4387) 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>หรือนางสาวจันทรา ว่องศรีอุดมพร  ผู้สอบบัญชีรับอนุญาตเลขที่</w:t>
      </w:r>
      <w:r w:rsidR="0037742B" w:rsidRPr="0037742B">
        <w:rPr>
          <w:rFonts w:asciiTheme="majorBidi" w:hAnsiTheme="majorBidi" w:cstheme="majorBidi"/>
          <w:color w:val="000000" w:themeColor="text1"/>
          <w:sz w:val="28"/>
        </w:rPr>
        <w:t xml:space="preserve"> 4996</w:t>
      </w:r>
      <w:r w:rsidR="0037742B" w:rsidRPr="0037742B">
        <w:rPr>
          <w:rFonts w:ascii="Angsana New" w:hAnsi="Angsana New" w:hint="cs"/>
          <w:color w:val="000000" w:themeColor="text1"/>
          <w:sz w:val="28"/>
          <w:cs/>
        </w:rPr>
        <w:t xml:space="preserve"> </w:t>
      </w:r>
      <w:r w:rsidR="0037742B" w:rsidRPr="0037742B">
        <w:rPr>
          <w:rFonts w:ascii="Angsana New" w:hAnsi="Angsana New"/>
          <w:color w:val="000000" w:themeColor="text1"/>
          <w:sz w:val="28"/>
          <w:cs/>
        </w:rPr>
        <w:t xml:space="preserve">หรือ </w:t>
      </w:r>
      <w:r w:rsidR="0037742B" w:rsidRPr="0037742B">
        <w:rPr>
          <w:rFonts w:ascii="Angsana New" w:hAnsi="Angsana New" w:hint="cs"/>
          <w:color w:val="000000" w:themeColor="text1"/>
          <w:sz w:val="28"/>
          <w:cs/>
        </w:rPr>
        <w:t xml:space="preserve">นายเชิดสกุล อ้นมงคล </w:t>
      </w:r>
      <w:r w:rsidR="0037742B" w:rsidRPr="0037742B">
        <w:rPr>
          <w:rFonts w:ascii="Angsana New" w:hAnsi="Angsana New"/>
          <w:color w:val="000000" w:themeColor="text1"/>
          <w:sz w:val="28"/>
          <w:cs/>
        </w:rPr>
        <w:t xml:space="preserve">(ผู้สอบบัญชีอนุญาตเลขที่ </w:t>
      </w:r>
      <w:r w:rsidR="0037742B" w:rsidRPr="0037742B">
        <w:rPr>
          <w:rFonts w:ascii="Angsana New" w:hAnsi="Angsana New"/>
          <w:color w:val="000000" w:themeColor="text1"/>
          <w:sz w:val="28"/>
        </w:rPr>
        <w:t>7195</w:t>
      </w:r>
      <w:r w:rsidR="0037742B" w:rsidRPr="0037742B">
        <w:rPr>
          <w:rFonts w:ascii="Angsana New" w:hAnsi="Angsana New"/>
          <w:color w:val="000000" w:themeColor="text1"/>
          <w:sz w:val="28"/>
          <w:cs/>
        </w:rPr>
        <w:t xml:space="preserve">) 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หรือนางสาววราภรณ์ อินทรประสิทธิ์ </w:t>
      </w:r>
      <w:r w:rsidR="0037742B" w:rsidRPr="0037742B">
        <w:rPr>
          <w:rFonts w:asciiTheme="majorBidi" w:hAnsiTheme="majorBidi" w:cstheme="majorBidi" w:hint="cs"/>
          <w:color w:val="000000" w:themeColor="text1"/>
          <w:sz w:val="28"/>
          <w:cs/>
        </w:rPr>
        <w:t>(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ผู้สอบบัญชีอนุญาตเลขที่  </w:t>
      </w:r>
      <w:r w:rsidR="0037742B" w:rsidRPr="0037742B">
        <w:rPr>
          <w:rFonts w:asciiTheme="majorBidi" w:hAnsiTheme="majorBidi" w:cstheme="majorBidi"/>
          <w:color w:val="000000" w:themeColor="text1"/>
          <w:sz w:val="28"/>
        </w:rPr>
        <w:t xml:space="preserve">7881) 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>แห่งบริษัท ซี ดับเบิ้ลยู ดับเบิ้ลยู พี จำกัด</w:t>
      </w:r>
      <w:r w:rsidR="0037742B" w:rsidRPr="0037742B">
        <w:rPr>
          <w:rFonts w:asciiTheme="majorBidi" w:hAnsiTheme="majorBidi" w:cstheme="majorBidi"/>
          <w:color w:val="000000" w:themeColor="text1"/>
          <w:sz w:val="28"/>
        </w:rPr>
        <w:t xml:space="preserve">  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 เป็นผู้สอบบัญชีของบริษัทประจำปี </w:t>
      </w:r>
      <w:r w:rsidR="0037742B" w:rsidRPr="0037742B">
        <w:rPr>
          <w:rFonts w:asciiTheme="majorBidi" w:hAnsiTheme="majorBidi" w:cstheme="majorBidi"/>
          <w:color w:val="000000" w:themeColor="text1"/>
          <w:sz w:val="28"/>
        </w:rPr>
        <w:t>2560</w:t>
      </w:r>
      <w:r w:rsidR="0037742B"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 </w:t>
      </w:r>
    </w:p>
    <w:p w:rsidR="0037742B" w:rsidRPr="0037742B" w:rsidRDefault="0037742B" w:rsidP="0037742B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</w:rPr>
      </w:pPr>
    </w:p>
    <w:p w:rsidR="0037742B" w:rsidRPr="0037742B" w:rsidRDefault="0037742B" w:rsidP="0037742B">
      <w:pPr>
        <w:ind w:firstLine="360"/>
        <w:jc w:val="both"/>
        <w:rPr>
          <w:rFonts w:asciiTheme="majorBidi" w:hAnsiTheme="majorBidi" w:cstheme="majorBidi"/>
          <w:color w:val="000000" w:themeColor="text1"/>
          <w:sz w:val="28"/>
          <w:cs/>
        </w:rPr>
      </w:pP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      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 xml:space="preserve">ในรอบปี </w:t>
      </w:r>
      <w:r w:rsidRPr="0037742B">
        <w:rPr>
          <w:rFonts w:asciiTheme="majorBidi" w:hAnsiTheme="majorBidi" w:cstheme="majorBidi"/>
          <w:color w:val="000000" w:themeColor="text1"/>
          <w:sz w:val="28"/>
        </w:rPr>
        <w:t xml:space="preserve">2559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คณะกรรมการตรวจสอบได้ปฏิบัติหน้าที่ครบถ้วนตามที่ได้รับมอบหมายจากคณะกรรมการบริษัท โดยใช้ความรู้ความสามารถอย่างเต็มที่  มีความเป็นอิสระอย่างเพียงพอ และไม่มีข้อจำกัดใน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lastRenderedPageBreak/>
        <w:t>การได้รับข้อมูล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ในภาพรวมคณะกรรมการตรวจสอบเห็นว่า บริษัทมี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>การเปิดเผยข้อมูล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ทางการเงินและการดำเนินงานอย่างถูกต้อง</w:t>
      </w:r>
      <w:r w:rsidRPr="0037742B">
        <w:rPr>
          <w:rFonts w:asciiTheme="majorBidi" w:hAnsiTheme="majorBidi" w:cstheme="majorBidi" w:hint="cs"/>
          <w:color w:val="000000" w:themeColor="text1"/>
          <w:sz w:val="28"/>
          <w:cs/>
        </w:rPr>
        <w:t xml:space="preserve">ตามหลักการบัญชีที่รับรองทั่วไป </w:t>
      </w:r>
      <w:r w:rsidRPr="0037742B">
        <w:rPr>
          <w:rFonts w:asciiTheme="majorBidi" w:hAnsiTheme="majorBidi" w:cstheme="majorBidi"/>
          <w:color w:val="000000" w:themeColor="text1"/>
          <w:sz w:val="28"/>
          <w:cs/>
        </w:rPr>
        <w:t>รวมทั้งมีระบบการควบคุมภายใน การตรวจสอบภายในและการบริหารความเสี่ยงที่เหมาะสมเพียงพอ  มีการปฏิบัติตามกฎหมาย ข้อกำหนดและข้อผูกพันต่างๆ  ตลอดจนส่งเสริมและพัฒนาการกำกับดูแลกิจการที่ดีอย่างต่อเนื่อง  มีความโปร่งใส  เชื่อถือได้  และมีการพัฒนาปรับปรุงระบบการปฏิบัติงานให้มีคุณภาพดีขึ้นอย่างต่อเนื่อง  เพื่อประโยชน์ต่อผู้มีส่วนเกี่ยวข้องและผู้มีส่วนได้เสียอื่นๆ อย่างเหมาะสม</w:t>
      </w:r>
    </w:p>
    <w:p w:rsidR="00973C8B" w:rsidRPr="004E6556" w:rsidRDefault="00973C8B" w:rsidP="0037742B">
      <w:pPr>
        <w:ind w:firstLine="360"/>
        <w:jc w:val="both"/>
        <w:rPr>
          <w:rFonts w:ascii="Angsana New" w:hAnsi="Angsana New" w:cs="Angsana New"/>
          <w:sz w:val="28"/>
        </w:rPr>
      </w:pPr>
    </w:p>
    <w:p w:rsidR="00973C8B" w:rsidRPr="004E6556" w:rsidRDefault="00973C8B" w:rsidP="00973C8B">
      <w:pPr>
        <w:jc w:val="both"/>
        <w:rPr>
          <w:rFonts w:ascii="Angsana New" w:hAnsi="Angsana New" w:cs="Angsana New"/>
          <w:sz w:val="28"/>
        </w:rPr>
      </w:pPr>
    </w:p>
    <w:p w:rsidR="00973C8B" w:rsidRPr="004E6556" w:rsidRDefault="00F02A19" w:rsidP="00973C8B">
      <w:pPr>
        <w:jc w:val="both"/>
        <w:rPr>
          <w:rFonts w:ascii="Angsana New" w:hAnsi="Angsana New" w:cs="Angsana New"/>
          <w:sz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24BC8B6B" wp14:editId="703D4097">
            <wp:simplePos x="0" y="0"/>
            <wp:positionH relativeFrom="column">
              <wp:posOffset>3078480</wp:posOffset>
            </wp:positionH>
            <wp:positionV relativeFrom="paragraph">
              <wp:posOffset>2540</wp:posOffset>
            </wp:positionV>
            <wp:extent cx="2162175" cy="657225"/>
            <wp:effectExtent l="0" t="0" r="9525" b="9525"/>
            <wp:wrapNone/>
            <wp:docPr id="1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764" t="36018" r="32185" b="46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73C8B" w:rsidRPr="004E6556" w:rsidRDefault="00973C8B" w:rsidP="00973C8B">
      <w:pPr>
        <w:jc w:val="both"/>
        <w:rPr>
          <w:rFonts w:ascii="Angsana New" w:hAnsi="Angsana New" w:cs="Angsana New"/>
          <w:sz w:val="28"/>
        </w:rPr>
      </w:pPr>
    </w:p>
    <w:p w:rsidR="00973C8B" w:rsidRPr="004E6556" w:rsidRDefault="00973C8B" w:rsidP="00973C8B">
      <w:pPr>
        <w:jc w:val="both"/>
        <w:rPr>
          <w:rFonts w:ascii="Angsana New" w:hAnsi="Angsana New" w:cs="Angsana New"/>
          <w:sz w:val="28"/>
        </w:rPr>
      </w:pPr>
    </w:p>
    <w:p w:rsidR="00973C8B" w:rsidRPr="004E6556" w:rsidRDefault="00973C8B" w:rsidP="00973C8B">
      <w:pPr>
        <w:jc w:val="both"/>
        <w:rPr>
          <w:rFonts w:ascii="Angsana New" w:hAnsi="Angsana New" w:cs="Angsana New"/>
          <w:sz w:val="28"/>
        </w:rPr>
      </w:pPr>
      <w:r w:rsidRPr="004E6556">
        <w:rPr>
          <w:rFonts w:ascii="Angsana New" w:hAnsi="Angsana New" w:cs="Angsana New"/>
          <w:sz w:val="28"/>
        </w:rPr>
        <w:tab/>
      </w:r>
      <w:r w:rsidRPr="004E6556">
        <w:rPr>
          <w:rFonts w:ascii="Angsana New" w:hAnsi="Angsana New" w:cs="Angsana New"/>
          <w:sz w:val="28"/>
        </w:rPr>
        <w:tab/>
      </w:r>
      <w:r w:rsidRPr="004E6556">
        <w:rPr>
          <w:rFonts w:ascii="Angsana New" w:hAnsi="Angsana New" w:cs="Angsana New"/>
          <w:sz w:val="28"/>
        </w:rPr>
        <w:tab/>
      </w:r>
      <w:r w:rsidRPr="004E6556">
        <w:rPr>
          <w:rFonts w:ascii="Angsana New" w:hAnsi="Angsana New" w:cs="Angsana New"/>
          <w:sz w:val="28"/>
        </w:rPr>
        <w:tab/>
      </w:r>
      <w:r w:rsidRPr="004E6556">
        <w:rPr>
          <w:rFonts w:ascii="Angsana New" w:hAnsi="Angsana New" w:cs="Angsana New"/>
          <w:sz w:val="28"/>
        </w:rPr>
        <w:tab/>
      </w:r>
      <w:r w:rsidRPr="004E6556">
        <w:rPr>
          <w:rFonts w:ascii="Angsana New" w:hAnsi="Angsana New" w:cs="Angsana New"/>
          <w:sz w:val="28"/>
        </w:rPr>
        <w:tab/>
      </w:r>
      <w:r w:rsidRPr="004E6556">
        <w:rPr>
          <w:rFonts w:ascii="Angsana New" w:hAnsi="Angsana New" w:cs="Angsana New"/>
          <w:sz w:val="28"/>
        </w:rPr>
        <w:tab/>
      </w:r>
      <w:r w:rsidRPr="004E6556">
        <w:rPr>
          <w:rFonts w:ascii="Angsana New" w:hAnsi="Angsana New" w:cs="Angsana New"/>
          <w:sz w:val="28"/>
        </w:rPr>
        <w:tab/>
      </w:r>
      <w:r w:rsidRPr="004E6556">
        <w:rPr>
          <w:rFonts w:ascii="Angsana New" w:hAnsi="Angsana New" w:cs="Angsana New"/>
          <w:sz w:val="28"/>
          <w:cs/>
        </w:rPr>
        <w:t xml:space="preserve">  (นายสุวรรณ   แทนสถิตย์)</w:t>
      </w:r>
    </w:p>
    <w:p w:rsidR="00973C8B" w:rsidRPr="004E6556" w:rsidRDefault="00973C8B" w:rsidP="00973C8B">
      <w:pPr>
        <w:jc w:val="both"/>
        <w:rPr>
          <w:rFonts w:ascii="Angsana New" w:hAnsi="Angsana New" w:cs="Angsana New"/>
          <w:sz w:val="28"/>
        </w:rPr>
      </w:pPr>
      <w:r w:rsidRPr="004E6556">
        <w:rPr>
          <w:rFonts w:ascii="Angsana New" w:hAnsi="Angsana New" w:cs="Angsana New"/>
          <w:sz w:val="28"/>
          <w:cs/>
        </w:rPr>
        <w:tab/>
      </w:r>
      <w:r w:rsidRPr="004E6556">
        <w:rPr>
          <w:rFonts w:ascii="Angsana New" w:hAnsi="Angsana New" w:cs="Angsana New"/>
          <w:sz w:val="28"/>
          <w:cs/>
        </w:rPr>
        <w:tab/>
      </w:r>
      <w:r w:rsidRPr="004E6556">
        <w:rPr>
          <w:rFonts w:ascii="Angsana New" w:hAnsi="Angsana New" w:cs="Angsana New"/>
          <w:sz w:val="28"/>
          <w:cs/>
        </w:rPr>
        <w:tab/>
      </w:r>
      <w:r w:rsidRPr="004E6556">
        <w:rPr>
          <w:rFonts w:ascii="Angsana New" w:hAnsi="Angsana New" w:cs="Angsana New"/>
          <w:sz w:val="28"/>
          <w:cs/>
        </w:rPr>
        <w:tab/>
      </w:r>
      <w:r w:rsidRPr="004E6556">
        <w:rPr>
          <w:rFonts w:ascii="Angsana New" w:hAnsi="Angsana New" w:cs="Angsana New"/>
          <w:sz w:val="28"/>
          <w:cs/>
        </w:rPr>
        <w:tab/>
      </w:r>
      <w:r w:rsidRPr="004E6556">
        <w:rPr>
          <w:rFonts w:ascii="Angsana New" w:hAnsi="Angsana New" w:cs="Angsana New"/>
          <w:sz w:val="28"/>
          <w:cs/>
        </w:rPr>
        <w:tab/>
      </w:r>
      <w:r w:rsidRPr="004E6556">
        <w:rPr>
          <w:rFonts w:ascii="Angsana New" w:hAnsi="Angsana New" w:cs="Angsana New"/>
          <w:sz w:val="28"/>
          <w:cs/>
        </w:rPr>
        <w:tab/>
      </w:r>
      <w:r w:rsidRPr="004E6556">
        <w:rPr>
          <w:rFonts w:ascii="Angsana New" w:hAnsi="Angsana New" w:cs="Angsana New"/>
          <w:sz w:val="28"/>
          <w:cs/>
        </w:rPr>
        <w:tab/>
        <w:t>ประธานกรรมการตรวจสอบ</w:t>
      </w:r>
    </w:p>
    <w:p w:rsidR="00973C8B" w:rsidRPr="00B32F2B" w:rsidRDefault="00973C8B" w:rsidP="00973C8B">
      <w:pPr>
        <w:pStyle w:val="PlainText"/>
        <w:rPr>
          <w:rFonts w:ascii="Angsana New" w:hAnsi="Angsana New"/>
          <w:b/>
          <w:bCs/>
          <w:color w:val="000000"/>
          <w:cs/>
          <w:lang w:val="en-US"/>
        </w:rPr>
      </w:pPr>
      <w:r>
        <w:rPr>
          <w:rFonts w:ascii="Angsana New" w:hAnsi="Angsana New"/>
          <w:color w:val="000000"/>
          <w:cs/>
        </w:rPr>
        <w:br w:type="page"/>
      </w:r>
    </w:p>
    <w:p w:rsidR="00973C8B" w:rsidRPr="00DC3C00" w:rsidRDefault="00973C8B" w:rsidP="001A5C70">
      <w:pPr>
        <w:pStyle w:val="ListParagraph"/>
        <w:numPr>
          <w:ilvl w:val="0"/>
          <w:numId w:val="20"/>
        </w:numPr>
        <w:ind w:left="426" w:hanging="426"/>
        <w:rPr>
          <w:rFonts w:ascii="Angsana New" w:hAnsi="Angsana New" w:cs="Angsana New"/>
          <w:b/>
          <w:bCs/>
          <w:color w:val="000000"/>
          <w:sz w:val="36"/>
          <w:szCs w:val="36"/>
          <w:u w:val="single"/>
        </w:rPr>
      </w:pPr>
      <w:r>
        <w:rPr>
          <w:rFonts w:ascii="Angsana New" w:hAnsi="Angsana New" w:cs="Angsana New" w:hint="cs"/>
          <w:b/>
          <w:bCs/>
          <w:color w:val="000000"/>
          <w:sz w:val="36"/>
          <w:szCs w:val="36"/>
          <w:u w:val="single"/>
          <w:cs/>
        </w:rPr>
        <w:lastRenderedPageBreak/>
        <w:t>รายการระหว่างกัน</w:t>
      </w:r>
    </w:p>
    <w:p w:rsidR="00973C8B" w:rsidRPr="00DC3C00" w:rsidRDefault="00973C8B" w:rsidP="00973C8B">
      <w:pPr>
        <w:rPr>
          <w:rFonts w:ascii="Angsana New" w:hAnsi="Angsana New" w:cs="Angsana New"/>
          <w:b/>
          <w:bCs/>
          <w:sz w:val="28"/>
        </w:rPr>
      </w:pPr>
    </w:p>
    <w:p w:rsidR="00973C8B" w:rsidRPr="00265484" w:rsidRDefault="00973C8B" w:rsidP="00973C8B">
      <w:pPr>
        <w:rPr>
          <w:rFonts w:ascii="Angsana New" w:hAnsi="Angsana New" w:cs="Angsana New"/>
        </w:rPr>
      </w:pPr>
      <w:r w:rsidRPr="00DC3C00">
        <w:rPr>
          <w:rFonts w:ascii="Angsana New" w:hAnsi="Angsana New" w:cs="Angsana New"/>
          <w:sz w:val="28"/>
        </w:rPr>
        <w:tab/>
      </w:r>
    </w:p>
    <w:p w:rsidR="00973C8B" w:rsidRPr="004B5ACA" w:rsidRDefault="00973C8B" w:rsidP="001A5C70">
      <w:pPr>
        <w:numPr>
          <w:ilvl w:val="1"/>
          <w:numId w:val="21"/>
        </w:numPr>
        <w:tabs>
          <w:tab w:val="clear" w:pos="720"/>
          <w:tab w:val="num" w:pos="900"/>
        </w:tabs>
        <w:ind w:left="900" w:hanging="540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4B5ACA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ลักษณะรายการ และความสัมพันธ์</w:t>
      </w:r>
    </w:p>
    <w:p w:rsidR="00973C8B" w:rsidRPr="00265484" w:rsidRDefault="00973C8B" w:rsidP="00973C8B">
      <w:pPr>
        <w:ind w:left="360"/>
        <w:rPr>
          <w:rFonts w:ascii="Angsana New" w:hAnsi="Angsana New" w:cs="Angsana New"/>
          <w:u w:val="single"/>
        </w:rPr>
      </w:pPr>
    </w:p>
    <w:p w:rsidR="00973C8B" w:rsidRPr="00265484" w:rsidRDefault="00973C8B" w:rsidP="00973C8B">
      <w:pPr>
        <w:ind w:left="180" w:firstLine="720"/>
        <w:rPr>
          <w:rFonts w:ascii="Angsana New" w:hAnsi="Angsana New" w:cs="Angsana New"/>
        </w:rPr>
      </w:pPr>
      <w:r w:rsidRPr="00265484">
        <w:rPr>
          <w:rFonts w:ascii="Angsana New" w:hAnsi="Angsana New" w:cs="Angsana New"/>
          <w:cs/>
        </w:rPr>
        <w:t>- ไม่มี -</w:t>
      </w:r>
    </w:p>
    <w:p w:rsidR="00973C8B" w:rsidRPr="00265484" w:rsidRDefault="00973C8B" w:rsidP="00973C8B">
      <w:pPr>
        <w:rPr>
          <w:rFonts w:ascii="Angsana New" w:hAnsi="Angsana New" w:cs="Angsana New"/>
        </w:rPr>
      </w:pPr>
    </w:p>
    <w:p w:rsidR="00973C8B" w:rsidRPr="004B5ACA" w:rsidRDefault="00973C8B" w:rsidP="001A5C70">
      <w:pPr>
        <w:numPr>
          <w:ilvl w:val="1"/>
          <w:numId w:val="21"/>
        </w:numPr>
        <w:tabs>
          <w:tab w:val="clear" w:pos="720"/>
          <w:tab w:val="num" w:pos="900"/>
        </w:tabs>
        <w:ind w:left="900" w:hanging="540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4B5ACA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ความจำเป็น และความสมเหตุสมผลของการทำรายงานระหว่างกัน</w:t>
      </w:r>
    </w:p>
    <w:p w:rsidR="00973C8B" w:rsidRPr="00265484" w:rsidRDefault="00973C8B" w:rsidP="00973C8B">
      <w:pPr>
        <w:ind w:left="360"/>
        <w:rPr>
          <w:rFonts w:ascii="Angsana New" w:hAnsi="Angsana New" w:cs="Angsana New"/>
          <w:u w:val="single"/>
        </w:rPr>
      </w:pPr>
    </w:p>
    <w:p w:rsidR="00973C8B" w:rsidRPr="00265484" w:rsidRDefault="00973C8B" w:rsidP="00973C8B">
      <w:pPr>
        <w:ind w:left="180" w:firstLine="720"/>
        <w:rPr>
          <w:rFonts w:ascii="Angsana New" w:hAnsi="Angsana New" w:cs="Angsana New"/>
        </w:rPr>
      </w:pPr>
      <w:r w:rsidRPr="00265484">
        <w:rPr>
          <w:rFonts w:ascii="Angsana New" w:hAnsi="Angsana New" w:cs="Angsana New"/>
          <w:cs/>
        </w:rPr>
        <w:t>- ไม่มี -</w:t>
      </w:r>
    </w:p>
    <w:p w:rsidR="00973C8B" w:rsidRPr="00265484" w:rsidRDefault="00973C8B" w:rsidP="00973C8B">
      <w:pPr>
        <w:rPr>
          <w:rFonts w:ascii="Angsana New" w:hAnsi="Angsana New" w:cs="Angsana New"/>
        </w:rPr>
      </w:pPr>
    </w:p>
    <w:p w:rsidR="00973C8B" w:rsidRPr="004B5ACA" w:rsidRDefault="00973C8B" w:rsidP="001A5C70">
      <w:pPr>
        <w:numPr>
          <w:ilvl w:val="1"/>
          <w:numId w:val="21"/>
        </w:numPr>
        <w:tabs>
          <w:tab w:val="clear" w:pos="720"/>
          <w:tab w:val="num" w:pos="900"/>
        </w:tabs>
        <w:ind w:left="900" w:hanging="540"/>
        <w:rPr>
          <w:rFonts w:ascii="Angsana New" w:hAnsi="Angsana New" w:cs="Angsana New"/>
          <w:b/>
          <w:bCs/>
          <w:sz w:val="32"/>
          <w:szCs w:val="32"/>
          <w:u w:val="single"/>
        </w:rPr>
      </w:pPr>
      <w:r w:rsidRPr="004B5ACA">
        <w:rPr>
          <w:rFonts w:ascii="Angsana New" w:hAnsi="Angsana New" w:cs="Angsana New"/>
          <w:b/>
          <w:bCs/>
          <w:sz w:val="32"/>
          <w:szCs w:val="32"/>
          <w:u w:val="single"/>
          <w:cs/>
        </w:rPr>
        <w:t>นโยบาย หรือแนวโน้มการทำรายการระหว่างกันในอนาคต</w:t>
      </w:r>
    </w:p>
    <w:p w:rsidR="00973C8B" w:rsidRPr="00265484" w:rsidRDefault="00973C8B" w:rsidP="00973C8B">
      <w:pPr>
        <w:ind w:left="360"/>
        <w:rPr>
          <w:rFonts w:ascii="Angsana New" w:hAnsi="Angsana New" w:cs="Angsana New"/>
          <w:u w:val="single"/>
        </w:rPr>
      </w:pPr>
    </w:p>
    <w:p w:rsidR="00973C8B" w:rsidRPr="00973C8B" w:rsidRDefault="00973C8B" w:rsidP="00973C8B">
      <w:pPr>
        <w:ind w:firstLine="720"/>
        <w:jc w:val="both"/>
        <w:rPr>
          <w:rFonts w:ascii="Angsana New" w:hAnsi="Angsana New" w:cs="Angsana New"/>
          <w:color w:val="000000"/>
          <w:sz w:val="28"/>
          <w:cs/>
          <w:lang w:val="th-TH"/>
        </w:rPr>
      </w:pPr>
      <w:r w:rsidRPr="00973C8B">
        <w:rPr>
          <w:rStyle w:val="Strong"/>
          <w:rFonts w:ascii="Angsana New" w:hAnsi="Angsana New" w:cs="Angsana New"/>
          <w:b w:val="0"/>
          <w:bCs w:val="0"/>
          <w:color w:val="000000"/>
          <w:sz w:val="28"/>
          <w:cs/>
          <w:lang w:val="th-TH"/>
        </w:rPr>
        <w:t>บริษัทไม่มีรายการระหว่างกันในปัจจุบัน อย่างไรก็ดีหากบริษัทมีการทำรายการระหว่างกันใ</w:t>
      </w:r>
      <w:r w:rsidRPr="00973C8B">
        <w:rPr>
          <w:rFonts w:ascii="Angsana New" w:hAnsi="Angsana New" w:cs="Angsana New"/>
          <w:color w:val="000000"/>
          <w:sz w:val="28"/>
          <w:cs/>
        </w:rPr>
        <w:t>นอนาคต จะมีการกำหนดเงื่อนไขต่างๆ ให้เป็นไปตามลักษณะการดำเนินการค้าปกติ ในราคาตลาดซึ่งสามารถเปรียบเทียบได้กับราคาที่เกิดขึ้นกับบุคคลภายนอก ทั้งนี้ บริษัทจะได้ให้คณะกรรมการตรวจสอบ หรือผู้สอบบัญชีของบริษัท หรือผู้เชี่ยวชาญอิสระ พิจารณาตรวจสอบและให้ความเห็นถึงความเหมาะสมของราคา และความสมเหตุสมผลของการทำรายการด้วย</w:t>
      </w:r>
    </w:p>
    <w:p w:rsidR="00973C8B" w:rsidRPr="00973C8B" w:rsidRDefault="00973C8B" w:rsidP="00973C8B">
      <w:pPr>
        <w:pStyle w:val="BodyTextIndent2"/>
        <w:spacing w:line="240" w:lineRule="auto"/>
        <w:ind w:left="0" w:firstLine="720"/>
        <w:jc w:val="both"/>
        <w:rPr>
          <w:rFonts w:ascii="Angsana New" w:hAnsi="Angsana New" w:cs="Angsana New"/>
          <w:color w:val="000000"/>
          <w:sz w:val="28"/>
        </w:rPr>
      </w:pPr>
      <w:r w:rsidRPr="00973C8B">
        <w:rPr>
          <w:rFonts w:ascii="Angsana New" w:hAnsi="Angsana New" w:cs="Angsana New"/>
          <w:color w:val="000000"/>
          <w:sz w:val="28"/>
          <w:cs/>
        </w:rPr>
        <w:t>รายการระหว่างกันที่อาจเกิดขึ้นในอนาคตนั้น คณะกรรมการบริษัทจะต้องปฏิบัติให้เป็นไปตามกฎหมายว่าด้วยหลักทรัพย์และตลาดหลักทรัพย์ และข้อบังคับ ประกาศ คำสั่ง หรือข้อกำหนดของตลาดหลักทรัพย์แห่งประเทศไทย รวมตลอดถึงการปฏิบัติตามข้อกำหนดเกี่ยวกับการเปิดเผยข้อมูลการทำรายการเกี่ยวโยงกัน และการได้มาหรือจำหน่ายทรัพย์สินที่สำคัญของบริษัทหรือบริษัทย่อย</w:t>
      </w:r>
    </w:p>
    <w:p w:rsidR="00973C8B" w:rsidRPr="00973C8B" w:rsidRDefault="00973C8B" w:rsidP="00973C8B">
      <w:pPr>
        <w:pStyle w:val="BodyTextIndent2"/>
        <w:spacing w:line="240" w:lineRule="auto"/>
        <w:ind w:left="0" w:firstLine="720"/>
        <w:jc w:val="both"/>
        <w:rPr>
          <w:rFonts w:ascii="Angsana New" w:hAnsi="Angsana New" w:cs="Angsana New"/>
          <w:color w:val="000000"/>
          <w:sz w:val="28"/>
        </w:rPr>
      </w:pPr>
      <w:r w:rsidRPr="00973C8B">
        <w:rPr>
          <w:rFonts w:ascii="Angsana New" w:hAnsi="Angsana New" w:cs="Angsana New"/>
          <w:color w:val="000000"/>
          <w:sz w:val="28"/>
          <w:cs/>
        </w:rPr>
        <w:t>ทั้งนี้ หากมีรายการระหว่างกันของบริษัทหรือบริษัทย่อยเกิดขึ้นกับบุคคลที่อาจมีความขัดแย้งทางผลประโยชน์ มีส่วนได้ส่วนเสีย หรืออาจมีความขัดแย้งทางผลประโยชน์ในอนาคต บริษัทจะได้ให้คณะกรรมการตรวจสอบเป็นผู้ให้ความเห็นเกี่ยวกับความจำเป็นและความเหมาะสมของรายการนั้น ในกรณีที่คณะกรรมการตรวจสอบไม่มีความชำนาญในการพิจารณารายการระหว่างกันที่อาจเกิดขึ้น บริษัทจะได้ให้ผู้เชี่ยวชาญอิสระหรือผู้สอบบัญชีของบริษัทเป็นผู้ให้ความเห็นเกี่ยวกับรายการระหว่างกันดังกล่าว เพื่อนำไปใช้ประกอบการตัดสินใจของคณะกรรมการ หรือผู้ถือหุ้นตามแต่กรณี ทั้งนี้บริษัทจะเปิดเผยรายการระหว่างกันไว้ในหมายเหตุประกอบงบการเงินที่ได้รับการตรวจสอบจากผู้สอบบัญชีของบริษัท</w:t>
      </w:r>
    </w:p>
    <w:p w:rsidR="00973C8B" w:rsidRPr="00973C8B" w:rsidRDefault="00973C8B" w:rsidP="00973C8B">
      <w:pPr>
        <w:jc w:val="both"/>
        <w:rPr>
          <w:rFonts w:ascii="Angsana New" w:hAnsi="Angsana New" w:cs="Angsana New"/>
          <w:color w:val="000000"/>
          <w:sz w:val="28"/>
        </w:rPr>
      </w:pPr>
    </w:p>
    <w:p w:rsidR="00973C8B" w:rsidRPr="00973C8B" w:rsidRDefault="00973C8B" w:rsidP="00973C8B">
      <w:pPr>
        <w:ind w:firstLine="720"/>
        <w:jc w:val="both"/>
        <w:rPr>
          <w:rFonts w:ascii="Angsana New" w:hAnsi="Angsana New" w:cs="Angsana New"/>
          <w:color w:val="000000"/>
          <w:sz w:val="28"/>
        </w:rPr>
      </w:pPr>
    </w:p>
    <w:p w:rsidR="008D4758" w:rsidRPr="00871614" w:rsidRDefault="008D4758" w:rsidP="0097004D"/>
    <w:sectPr w:rsidR="008D4758" w:rsidRPr="00871614" w:rsidSect="00BD5E8B">
      <w:headerReference w:type="default" r:id="rId32"/>
      <w:footerReference w:type="default" r:id="rId33"/>
      <w:pgSz w:w="11907" w:h="16840" w:code="9"/>
      <w:pgMar w:top="1440" w:right="1797" w:bottom="1440" w:left="1797" w:header="540" w:footer="476" w:gutter="0"/>
      <w:pgNumType w:start="5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0A5E" w:rsidRDefault="00410A5E">
      <w:r>
        <w:separator/>
      </w:r>
    </w:p>
  </w:endnote>
  <w:endnote w:type="continuationSeparator" w:id="0">
    <w:p w:rsidR="00410A5E" w:rsidRDefault="00410A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MS Sans Serif">
    <w:altName w:val="Arial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HPRUF+DBNewThaiText-Light">
    <w:altName w:val="Arial Unicode MS"/>
    <w:panose1 w:val="00000000000000000000"/>
    <w:charset w:val="80"/>
    <w:family w:val="swiss"/>
    <w:notTrueType/>
    <w:pitch w:val="default"/>
    <w:sig w:usb0="00000001" w:usb1="08070000" w:usb2="00000010" w:usb3="00000000" w:csb0="00020000" w:csb1="00000000"/>
  </w:font>
  <w:font w:name="CordiaDSE">
    <w:altName w:val="Cordia New"/>
    <w:panose1 w:val="00000000000000000000"/>
    <w:charset w:val="00"/>
    <w:family w:val="swiss"/>
    <w:notTrueType/>
    <w:pitch w:val="default"/>
    <w:sig w:usb0="00000000" w:usb1="00000000" w:usb2="00000000" w:usb3="00000000" w:csb0="00010001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8B" w:rsidRPr="007F4ED4" w:rsidRDefault="00BD5E8B">
    <w:pPr>
      <w:pStyle w:val="Footer"/>
      <w:rPr>
        <w:szCs w:val="24"/>
      </w:rPr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57728" behindDoc="0" locked="0" layoutInCell="1" allowOverlap="1" wp14:anchorId="640820B1" wp14:editId="26DB1439">
              <wp:simplePos x="0" y="0"/>
              <wp:positionH relativeFrom="column">
                <wp:posOffset>-571500</wp:posOffset>
              </wp:positionH>
              <wp:positionV relativeFrom="paragraph">
                <wp:posOffset>133349</wp:posOffset>
              </wp:positionV>
              <wp:extent cx="6515100" cy="0"/>
              <wp:effectExtent l="0" t="0" r="19050" b="19050"/>
              <wp:wrapNone/>
              <wp:docPr id="1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5151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3" o:spid="_x0000_s1026" style="position:absolute;z-index:251657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5pt,10.5pt" to="468pt,10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r7uFEQIAACg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"/>
          </w:pict>
        </mc:Fallback>
      </mc:AlternateContent>
    </w:r>
  </w:p>
  <w:p w:rsidR="00BD5E8B" w:rsidRPr="00644C19" w:rsidRDefault="00BD5E8B" w:rsidP="00CA0F6D">
    <w:pPr>
      <w:pStyle w:val="Footer"/>
      <w:tabs>
        <w:tab w:val="clear" w:pos="8306"/>
        <w:tab w:val="right" w:pos="9360"/>
      </w:tabs>
      <w:ind w:left="-720"/>
      <w:rPr>
        <w:rFonts w:ascii="Angsana New" w:hAnsi="Angsana New"/>
        <w:sz w:val="28"/>
      </w:rPr>
    </w:pPr>
    <w:r w:rsidRPr="007F4ED4">
      <w:rPr>
        <w:rFonts w:hint="cs"/>
        <w:szCs w:val="24"/>
        <w:cs/>
      </w:rPr>
      <w:tab/>
    </w:r>
    <w:r w:rsidRPr="007F4ED4">
      <w:rPr>
        <w:rFonts w:hint="cs"/>
        <w:szCs w:val="24"/>
        <w:cs/>
      </w:rPr>
      <w:tab/>
    </w:r>
    <w:r w:rsidRPr="00644C19">
      <w:rPr>
        <w:rFonts w:ascii="Angsana New" w:hAnsi="Angsana New"/>
        <w:sz w:val="28"/>
        <w:cs/>
      </w:rPr>
      <w:t xml:space="preserve">หน้าที่ </w:t>
    </w:r>
    <w:r w:rsidRPr="00644C19">
      <w:rPr>
        <w:rStyle w:val="PageNumber"/>
        <w:rFonts w:ascii="Angsana New" w:hAnsi="Angsana New"/>
        <w:sz w:val="28"/>
      </w:rPr>
      <w:fldChar w:fldCharType="begin"/>
    </w:r>
    <w:r w:rsidRPr="00644C19">
      <w:rPr>
        <w:rStyle w:val="PageNumber"/>
        <w:rFonts w:ascii="Angsana New" w:hAnsi="Angsana New"/>
        <w:sz w:val="28"/>
      </w:rPr>
      <w:instrText xml:space="preserve"> PAGE </w:instrText>
    </w:r>
    <w:r w:rsidRPr="00644C19">
      <w:rPr>
        <w:rStyle w:val="PageNumber"/>
        <w:rFonts w:ascii="Angsana New" w:hAnsi="Angsana New"/>
        <w:sz w:val="28"/>
      </w:rPr>
      <w:fldChar w:fldCharType="separate"/>
    </w:r>
    <w:r w:rsidR="00B33524">
      <w:rPr>
        <w:rStyle w:val="PageNumber"/>
        <w:rFonts w:ascii="Angsana New" w:hAnsi="Angsana New"/>
        <w:noProof/>
        <w:sz w:val="28"/>
      </w:rPr>
      <w:t>51</w:t>
    </w:r>
    <w:r w:rsidRPr="00644C19">
      <w:rPr>
        <w:rStyle w:val="PageNumber"/>
        <w:rFonts w:ascii="Angsana New" w:hAnsi="Angsana New"/>
        <w:sz w:val="28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0A5E" w:rsidRDefault="00410A5E">
      <w:r>
        <w:separator/>
      </w:r>
    </w:p>
  </w:footnote>
  <w:footnote w:type="continuationSeparator" w:id="0">
    <w:p w:rsidR="00410A5E" w:rsidRDefault="00410A5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D5E8B" w:rsidRPr="00CA0F6D" w:rsidRDefault="00BD5E8B" w:rsidP="00247018">
    <w:pPr>
      <w:pStyle w:val="Header"/>
      <w:tabs>
        <w:tab w:val="clear" w:pos="8306"/>
        <w:tab w:val="right" w:pos="9360"/>
      </w:tabs>
      <w:rPr>
        <w:cs/>
      </w:rPr>
    </w:pPr>
    <w:r>
      <w:rPr>
        <w:noProof/>
      </w:rPr>
      <w:drawing>
        <wp:anchor distT="0" distB="0" distL="114300" distR="114300" simplePos="0" relativeHeight="251658752" behindDoc="1" locked="0" layoutInCell="1" allowOverlap="1" wp14:anchorId="4E3BFEF4" wp14:editId="6EB0A2B1">
          <wp:simplePos x="0" y="0"/>
          <wp:positionH relativeFrom="column">
            <wp:posOffset>-571500</wp:posOffset>
          </wp:positionH>
          <wp:positionV relativeFrom="paragraph">
            <wp:posOffset>-114300</wp:posOffset>
          </wp:positionV>
          <wp:extent cx="475615" cy="685800"/>
          <wp:effectExtent l="0" t="0" r="635" b="0"/>
          <wp:wrapTight wrapText="bothSides">
            <wp:wrapPolygon edited="0">
              <wp:start x="0" y="0"/>
              <wp:lineTo x="0" y="21000"/>
              <wp:lineTo x="20764" y="21000"/>
              <wp:lineTo x="20764" y="0"/>
              <wp:lineTo x="0" y="0"/>
            </wp:wrapPolygon>
          </wp:wrapTight>
          <wp:docPr id="4" name="Picture 4" descr="Description: LP Thai-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Description: LP Thai-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5615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56704" behindDoc="0" locked="0" layoutInCell="1" allowOverlap="1" wp14:anchorId="095E4828" wp14:editId="0102D092">
              <wp:simplePos x="0" y="0"/>
              <wp:positionH relativeFrom="column">
                <wp:posOffset>0</wp:posOffset>
              </wp:positionH>
              <wp:positionV relativeFrom="paragraph">
                <wp:posOffset>342899</wp:posOffset>
              </wp:positionV>
              <wp:extent cx="5943600" cy="0"/>
              <wp:effectExtent l="0" t="0" r="19050" b="19050"/>
              <wp:wrapNone/>
              <wp:docPr id="2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9436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Line 1" o:spid="_x0000_s1026" style="position:absolute;z-index:25165670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0,27pt" to="468pt,2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"/>
          </w:pict>
        </mc:Fallback>
      </mc:AlternateContent>
    </w:r>
    <w:r w:rsidRPr="00CA0F6D">
      <w:rPr>
        <w:rFonts w:hint="cs"/>
        <w:szCs w:val="24"/>
        <w:cs/>
      </w:rPr>
      <w:t>บริษัท ลลิล พร็อพเพอร์ตี้ จำกัด (มหาชน)</w:t>
    </w:r>
    <w:r>
      <w:rPr>
        <w:rFonts w:hint="cs"/>
        <w:cs/>
      </w:rPr>
      <w:tab/>
    </w:r>
    <w:r>
      <w:rPr>
        <w:rFonts w:hint="cs"/>
        <w:cs/>
      </w:rPr>
      <w:tab/>
    </w:r>
    <w:r w:rsidRPr="00BB71B5">
      <w:rPr>
        <w:rFonts w:ascii="Angsana New" w:hAnsi="Angsana New"/>
        <w:szCs w:val="24"/>
        <w:cs/>
      </w:rPr>
      <w:t>แบบแสดง</w:t>
    </w:r>
    <w:r w:rsidRPr="00BB71B5">
      <w:rPr>
        <w:rStyle w:val="PageNumber"/>
        <w:rFonts w:ascii="Angsana New" w:hAnsi="Angsana New"/>
        <w:szCs w:val="24"/>
        <w:cs/>
      </w:rPr>
      <w:t>ร</w:t>
    </w:r>
    <w:r w:rsidRPr="00BB71B5">
      <w:rPr>
        <w:rFonts w:ascii="Angsana New" w:hAnsi="Angsana New"/>
        <w:szCs w:val="24"/>
        <w:cs/>
      </w:rPr>
      <w:t>าย</w:t>
    </w:r>
    <w:r w:rsidRPr="00BB71B5">
      <w:rPr>
        <w:rStyle w:val="PageNumber"/>
        <w:rFonts w:ascii="Angsana New" w:hAnsi="Angsana New"/>
        <w:szCs w:val="24"/>
        <w:cs/>
      </w:rPr>
      <w:t>ก</w:t>
    </w:r>
    <w:r w:rsidRPr="00BB71B5">
      <w:rPr>
        <w:rFonts w:ascii="Angsana New" w:hAnsi="Angsana New"/>
        <w:szCs w:val="24"/>
        <w:cs/>
      </w:rPr>
      <w:t>าร</w:t>
    </w:r>
    <w:r w:rsidRPr="00BB71B5">
      <w:rPr>
        <w:rStyle w:val="PageNumber"/>
        <w:rFonts w:ascii="Angsana New" w:hAnsi="Angsana New"/>
        <w:szCs w:val="24"/>
        <w:cs/>
      </w:rPr>
      <w:t>ข</w:t>
    </w:r>
    <w:r w:rsidRPr="00BB71B5">
      <w:rPr>
        <w:rFonts w:ascii="Angsana New" w:hAnsi="Angsana New"/>
        <w:szCs w:val="24"/>
        <w:cs/>
      </w:rPr>
      <w:t>้อ</w:t>
    </w:r>
    <w:r w:rsidRPr="00BB71B5">
      <w:rPr>
        <w:rStyle w:val="PageNumber"/>
        <w:rFonts w:ascii="Angsana New" w:hAnsi="Angsana New"/>
        <w:szCs w:val="24"/>
        <w:cs/>
      </w:rPr>
      <w:t>ม</w:t>
    </w:r>
    <w:r w:rsidRPr="00BB71B5">
      <w:rPr>
        <w:rFonts w:ascii="Angsana New" w:hAnsi="Angsana New"/>
        <w:szCs w:val="24"/>
        <w:cs/>
      </w:rPr>
      <w:t>ูลประ</w:t>
    </w:r>
    <w:r w:rsidRPr="00BB71B5">
      <w:rPr>
        <w:rStyle w:val="PageNumber"/>
        <w:rFonts w:ascii="Angsana New" w:hAnsi="Angsana New"/>
        <w:szCs w:val="24"/>
        <w:cs/>
      </w:rPr>
      <w:t>จ</w:t>
    </w:r>
    <w:r w:rsidRPr="00BB71B5">
      <w:rPr>
        <w:rFonts w:ascii="Angsana New" w:hAnsi="Angsana New"/>
        <w:szCs w:val="24"/>
        <w:cs/>
      </w:rPr>
      <w:t>ำ</w:t>
    </w:r>
    <w:r w:rsidRPr="00BB71B5">
      <w:rPr>
        <w:rStyle w:val="PageNumber"/>
        <w:rFonts w:ascii="Angsana New" w:hAnsi="Angsana New"/>
        <w:szCs w:val="24"/>
        <w:cs/>
      </w:rPr>
      <w:t>ป</w:t>
    </w:r>
    <w:r w:rsidRPr="00BB71B5">
      <w:rPr>
        <w:rFonts w:ascii="Angsana New" w:hAnsi="Angsana New"/>
        <w:szCs w:val="24"/>
        <w:cs/>
      </w:rPr>
      <w:t>ี (แบบ 56-1)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E7E7E"/>
    <w:multiLevelType w:val="hybridMultilevel"/>
    <w:tmpl w:val="C80C0E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016AD"/>
    <w:multiLevelType w:val="hybridMultilevel"/>
    <w:tmpl w:val="C2EC6DFE"/>
    <w:lvl w:ilvl="0" w:tplc="B9FC8D4E">
      <w:numFmt w:val="bullet"/>
      <w:lvlText w:val="•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  <w:szCs w:val="28"/>
      </w:rPr>
    </w:lvl>
    <w:lvl w:ilvl="1" w:tplc="3FAAC2BA">
      <w:numFmt w:val="bullet"/>
      <w:lvlText w:val="•"/>
      <w:lvlJc w:val="left"/>
      <w:pPr>
        <w:ind w:left="1440" w:hanging="360"/>
      </w:pPr>
      <w:rPr>
        <w:rFonts w:ascii="Cordia New" w:eastAsiaTheme="minorHAnsi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C84A65"/>
    <w:multiLevelType w:val="hybridMultilevel"/>
    <w:tmpl w:val="E41E05A6"/>
    <w:lvl w:ilvl="0" w:tplc="96140328">
      <w:numFmt w:val="bullet"/>
      <w:lvlText w:val="•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AF6271"/>
    <w:multiLevelType w:val="hybridMultilevel"/>
    <w:tmpl w:val="C922C4BE"/>
    <w:lvl w:ilvl="0" w:tplc="F8662654">
      <w:start w:val="1"/>
      <w:numFmt w:val="bullet"/>
      <w:lvlText w:val=""/>
      <w:lvlJc w:val="left"/>
      <w:pPr>
        <w:ind w:left="2160" w:hanging="360"/>
      </w:pPr>
      <w:rPr>
        <w:rFonts w:ascii="Symbol" w:hAnsi="Symbol" w:cstheme="minorBidi" w:hint="default"/>
        <w:sz w:val="12"/>
        <w:szCs w:val="1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A2172B"/>
    <w:multiLevelType w:val="hybridMultilevel"/>
    <w:tmpl w:val="870E9E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C452EB"/>
    <w:multiLevelType w:val="hybridMultilevel"/>
    <w:tmpl w:val="825C9D6C"/>
    <w:lvl w:ilvl="0" w:tplc="B9FC8D4E">
      <w:numFmt w:val="bullet"/>
      <w:lvlText w:val="•"/>
      <w:lvlJc w:val="left"/>
      <w:pPr>
        <w:ind w:left="720" w:hanging="360"/>
      </w:pPr>
      <w:rPr>
        <w:rFonts w:ascii="Cordia New" w:eastAsiaTheme="minorHAnsi" w:hAnsi="Cordia New" w:cs="Cordia New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B971F0"/>
    <w:multiLevelType w:val="hybridMultilevel"/>
    <w:tmpl w:val="0C94E4A0"/>
    <w:lvl w:ilvl="0" w:tplc="7A66FCFC">
      <w:start w:val="1"/>
      <w:numFmt w:val="thaiLetters"/>
      <w:lvlText w:val="(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782A6B94">
      <w:start w:val="1"/>
      <w:numFmt w:val="decimal"/>
      <w:lvlText w:val="(%2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7">
    <w:nsid w:val="11440945"/>
    <w:multiLevelType w:val="multilevel"/>
    <w:tmpl w:val="98907796"/>
    <w:lvl w:ilvl="0">
      <w:start w:val="9"/>
      <w:numFmt w:val="decimal"/>
      <w:lvlText w:val="%1"/>
      <w:lvlJc w:val="left"/>
      <w:pPr>
        <w:ind w:left="370" w:hanging="370"/>
      </w:pPr>
      <w:rPr>
        <w:rFonts w:hint="default"/>
        <w:b/>
      </w:rPr>
    </w:lvl>
    <w:lvl w:ilvl="1">
      <w:start w:val="7"/>
      <w:numFmt w:val="decimal"/>
      <w:lvlText w:val="%1.%2"/>
      <w:lvlJc w:val="left"/>
      <w:pPr>
        <w:ind w:left="724" w:hanging="370"/>
      </w:pPr>
      <w:rPr>
        <w:rFonts w:hint="default"/>
        <w:b/>
      </w:rPr>
    </w:lvl>
    <w:lvl w:ilvl="2">
      <w:start w:val="2"/>
      <w:numFmt w:val="decimal"/>
      <w:lvlText w:val="%1.%2.%3"/>
      <w:lvlJc w:val="left"/>
      <w:pPr>
        <w:ind w:left="142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782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136" w:hanging="72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85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204" w:hanging="108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558" w:hanging="108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272" w:hanging="1440"/>
      </w:pPr>
      <w:rPr>
        <w:rFonts w:hint="default"/>
        <w:b/>
      </w:rPr>
    </w:lvl>
  </w:abstractNum>
  <w:abstractNum w:abstractNumId="8">
    <w:nsid w:val="15A50B2D"/>
    <w:multiLevelType w:val="hybridMultilevel"/>
    <w:tmpl w:val="FB6E38D2"/>
    <w:lvl w:ilvl="0" w:tplc="44526CA6">
      <w:numFmt w:val="bullet"/>
      <w:lvlText w:val="•"/>
      <w:lvlJc w:val="left"/>
      <w:pPr>
        <w:ind w:left="720" w:hanging="360"/>
      </w:pPr>
      <w:rPr>
        <w:rFonts w:ascii="Cordia New" w:eastAsiaTheme="minorHAnsi" w:hAnsi="Cordia New" w:cs="Cordia New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61F54F9"/>
    <w:multiLevelType w:val="hybridMultilevel"/>
    <w:tmpl w:val="4CFE3F28"/>
    <w:lvl w:ilvl="0" w:tplc="623AE90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7B11C35"/>
    <w:multiLevelType w:val="multilevel"/>
    <w:tmpl w:val="1144C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1E7944EA"/>
    <w:multiLevelType w:val="hybridMultilevel"/>
    <w:tmpl w:val="8498524E"/>
    <w:lvl w:ilvl="0" w:tplc="07A465FA">
      <w:start w:val="6"/>
      <w:numFmt w:val="bullet"/>
      <w:lvlText w:val="-"/>
      <w:lvlJc w:val="left"/>
      <w:pPr>
        <w:tabs>
          <w:tab w:val="num" w:pos="1650"/>
        </w:tabs>
        <w:ind w:left="1650" w:hanging="930"/>
      </w:pPr>
      <w:rPr>
        <w:rFonts w:ascii="Angsana New" w:eastAsia="SimSu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2">
    <w:nsid w:val="1FE84907"/>
    <w:multiLevelType w:val="hybridMultilevel"/>
    <w:tmpl w:val="A9EA0472"/>
    <w:lvl w:ilvl="0" w:tplc="51C2D350">
      <w:numFmt w:val="bullet"/>
      <w:lvlText w:val="•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2C76F13"/>
    <w:multiLevelType w:val="hybridMultilevel"/>
    <w:tmpl w:val="011CCDDC"/>
    <w:lvl w:ilvl="0" w:tplc="14B258C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4">
    <w:nsid w:val="22E1597A"/>
    <w:multiLevelType w:val="hybridMultilevel"/>
    <w:tmpl w:val="EE5A77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57C3575"/>
    <w:multiLevelType w:val="multilevel"/>
    <w:tmpl w:val="EB189008"/>
    <w:lvl w:ilvl="0">
      <w:start w:val="8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u w:val="none"/>
      </w:rPr>
    </w:lvl>
    <w:lvl w:ilvl="2">
      <w:start w:val="1"/>
      <w:numFmt w:val="decimal"/>
      <w:isLgl/>
      <w:lvlText w:val="%1.%2.%3"/>
      <w:lvlJc w:val="left"/>
      <w:pPr>
        <w:ind w:left="1876" w:hanging="720"/>
      </w:pPr>
      <w:rPr>
        <w:rFonts w:hint="default"/>
        <w:u w:val="none"/>
      </w:rPr>
    </w:lvl>
    <w:lvl w:ilvl="3">
      <w:start w:val="1"/>
      <w:numFmt w:val="decimal"/>
      <w:isLgl/>
      <w:lvlText w:val="%1.%2.%3.%4"/>
      <w:lvlJc w:val="left"/>
      <w:pPr>
        <w:ind w:left="2312" w:hanging="720"/>
      </w:pPr>
      <w:rPr>
        <w:rFonts w:hint="default"/>
        <w:u w:val="none"/>
      </w:rPr>
    </w:lvl>
    <w:lvl w:ilvl="4">
      <w:start w:val="1"/>
      <w:numFmt w:val="decimal"/>
      <w:isLgl/>
      <w:lvlText w:val="%1.%2.%3.%4.%5"/>
      <w:lvlJc w:val="left"/>
      <w:pPr>
        <w:ind w:left="2748" w:hanging="720"/>
      </w:pPr>
      <w:rPr>
        <w:rFonts w:hint="default"/>
        <w:u w:val="none"/>
      </w:rPr>
    </w:lvl>
    <w:lvl w:ilvl="5">
      <w:start w:val="1"/>
      <w:numFmt w:val="decimal"/>
      <w:isLgl/>
      <w:lvlText w:val="%1.%2.%3.%4.%5.%6"/>
      <w:lvlJc w:val="left"/>
      <w:pPr>
        <w:ind w:left="3544" w:hanging="1080"/>
      </w:pPr>
      <w:rPr>
        <w:rFonts w:hint="default"/>
        <w:u w:val="none"/>
      </w:rPr>
    </w:lvl>
    <w:lvl w:ilvl="6">
      <w:start w:val="1"/>
      <w:numFmt w:val="decimal"/>
      <w:isLgl/>
      <w:lvlText w:val="%1.%2.%3.%4.%5.%6.%7"/>
      <w:lvlJc w:val="left"/>
      <w:pPr>
        <w:ind w:left="3980" w:hanging="1080"/>
      </w:pPr>
      <w:rPr>
        <w:rFonts w:hint="default"/>
        <w:u w:val="none"/>
      </w:rPr>
    </w:lvl>
    <w:lvl w:ilvl="7">
      <w:start w:val="1"/>
      <w:numFmt w:val="decimal"/>
      <w:isLgl/>
      <w:lvlText w:val="%1.%2.%3.%4.%5.%6.%7.%8"/>
      <w:lvlJc w:val="left"/>
      <w:pPr>
        <w:ind w:left="4416" w:hanging="1080"/>
      </w:pPr>
      <w:rPr>
        <w:rFonts w:hint="default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5212" w:hanging="1440"/>
      </w:pPr>
      <w:rPr>
        <w:rFonts w:hint="default"/>
        <w:u w:val="none"/>
      </w:rPr>
    </w:lvl>
  </w:abstractNum>
  <w:abstractNum w:abstractNumId="16">
    <w:nsid w:val="279A7C91"/>
    <w:multiLevelType w:val="multilevel"/>
    <w:tmpl w:val="832243F4"/>
    <w:lvl w:ilvl="0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840"/>
        </w:tabs>
        <w:ind w:left="840" w:hanging="48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%1.%2.%3)%4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)%4.%5.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lvlText w:val="%1.%2.%3)%4.%5.%6.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)%4.%5.%6.%7.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lvlText w:val="%1.%2.%3)%4.%5.%6.%7.%8.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)%4.%5.%6.%7.%8.%9.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abstractNum w:abstractNumId="17">
    <w:nsid w:val="29DF19EF"/>
    <w:multiLevelType w:val="hybridMultilevel"/>
    <w:tmpl w:val="1BEA3D5C"/>
    <w:lvl w:ilvl="0" w:tplc="BB206686">
      <w:start w:val="1"/>
      <w:numFmt w:val="decimal"/>
      <w:lvlText w:val="5.%1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</w:rPr>
    </w:lvl>
    <w:lvl w:ilvl="1" w:tplc="04090005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2C340578"/>
    <w:multiLevelType w:val="hybridMultilevel"/>
    <w:tmpl w:val="8CDA1C3A"/>
    <w:lvl w:ilvl="0" w:tplc="BF1C134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D457607"/>
    <w:multiLevelType w:val="hybridMultilevel"/>
    <w:tmpl w:val="E74E527E"/>
    <w:lvl w:ilvl="0" w:tplc="96140328">
      <w:numFmt w:val="bullet"/>
      <w:lvlText w:val="•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96140328">
      <w:numFmt w:val="bullet"/>
      <w:lvlText w:val="•"/>
      <w:lvlJc w:val="left"/>
      <w:pPr>
        <w:ind w:left="1440" w:hanging="360"/>
      </w:pPr>
      <w:rPr>
        <w:rFonts w:ascii="Cordia New" w:eastAsiaTheme="minorHAnsi" w:hAnsi="Cordia New" w:cs="Cordia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2B93130"/>
    <w:multiLevelType w:val="hybridMultilevel"/>
    <w:tmpl w:val="5C1893E0"/>
    <w:lvl w:ilvl="0" w:tplc="04090005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1">
    <w:nsid w:val="330E4BA2"/>
    <w:multiLevelType w:val="hybridMultilevel"/>
    <w:tmpl w:val="8DB026E2"/>
    <w:lvl w:ilvl="0" w:tplc="71A41A18">
      <w:start w:val="1"/>
      <w:numFmt w:val="decimal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2">
    <w:nsid w:val="35AE1F7F"/>
    <w:multiLevelType w:val="hybridMultilevel"/>
    <w:tmpl w:val="EF82156A"/>
    <w:lvl w:ilvl="0" w:tplc="F8662654">
      <w:start w:val="1"/>
      <w:numFmt w:val="bullet"/>
      <w:lvlText w:val=""/>
      <w:lvlJc w:val="left"/>
      <w:pPr>
        <w:ind w:left="2160" w:hanging="360"/>
      </w:pPr>
      <w:rPr>
        <w:rFonts w:ascii="Symbol" w:hAnsi="Symbol" w:cstheme="minorBidi" w:hint="default"/>
        <w:sz w:val="12"/>
        <w:szCs w:val="12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>
    <w:nsid w:val="37101114"/>
    <w:multiLevelType w:val="hybridMultilevel"/>
    <w:tmpl w:val="B0121B70"/>
    <w:lvl w:ilvl="0" w:tplc="3FAAC2BA">
      <w:numFmt w:val="bullet"/>
      <w:lvlText w:val="•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3CBB0CCA"/>
    <w:multiLevelType w:val="hybridMultilevel"/>
    <w:tmpl w:val="DE60C838"/>
    <w:lvl w:ilvl="0" w:tplc="FD9870D4">
      <w:start w:val="1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3E3824C4"/>
    <w:multiLevelType w:val="multilevel"/>
    <w:tmpl w:val="6A4C82D4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6">
    <w:nsid w:val="3F543C67"/>
    <w:multiLevelType w:val="hybridMultilevel"/>
    <w:tmpl w:val="49408898"/>
    <w:lvl w:ilvl="0" w:tplc="3FAAC2BA">
      <w:numFmt w:val="bullet"/>
      <w:lvlText w:val="•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F9A4AC5"/>
    <w:multiLevelType w:val="hybridMultilevel"/>
    <w:tmpl w:val="42C4BD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20A4BFA"/>
    <w:multiLevelType w:val="hybridMultilevel"/>
    <w:tmpl w:val="DA52FEB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>
    <w:nsid w:val="44507442"/>
    <w:multiLevelType w:val="hybridMultilevel"/>
    <w:tmpl w:val="7AC2CAB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46A205A0"/>
    <w:multiLevelType w:val="multilevel"/>
    <w:tmpl w:val="0BCE34D2"/>
    <w:lvl w:ilvl="0">
      <w:start w:val="1"/>
      <w:numFmt w:val="non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1">
    <w:nsid w:val="4C772440"/>
    <w:multiLevelType w:val="hybridMultilevel"/>
    <w:tmpl w:val="E5BE4E18"/>
    <w:lvl w:ilvl="0" w:tplc="2E5A8014">
      <w:start w:val="12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>
    <w:nsid w:val="4C837E5B"/>
    <w:multiLevelType w:val="hybridMultilevel"/>
    <w:tmpl w:val="C1F4459C"/>
    <w:lvl w:ilvl="0" w:tplc="F8662654">
      <w:start w:val="1"/>
      <w:numFmt w:val="bullet"/>
      <w:lvlText w:val=""/>
      <w:lvlJc w:val="left"/>
      <w:pPr>
        <w:ind w:left="1650" w:hanging="930"/>
      </w:pPr>
      <w:rPr>
        <w:rFonts w:ascii="Symbol" w:hAnsi="Symbol" w:cstheme="minorBidi" w:hint="default"/>
        <w:b w:val="0"/>
        <w:bCs w:val="0"/>
        <w:color w:val="auto"/>
        <w:sz w:val="12"/>
        <w:szCs w:val="1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4CCB58BA"/>
    <w:multiLevelType w:val="hybridMultilevel"/>
    <w:tmpl w:val="3A4A8410"/>
    <w:lvl w:ilvl="0" w:tplc="F8662654">
      <w:start w:val="1"/>
      <w:numFmt w:val="bullet"/>
      <w:lvlText w:val=""/>
      <w:lvlJc w:val="left"/>
      <w:pPr>
        <w:ind w:left="2868" w:hanging="360"/>
      </w:pPr>
      <w:rPr>
        <w:rFonts w:ascii="Symbol" w:hAnsi="Symbol" w:cstheme="minorBidi" w:hint="default"/>
        <w:sz w:val="12"/>
        <w:szCs w:val="12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4">
    <w:nsid w:val="4D1C6CEF"/>
    <w:multiLevelType w:val="multilevel"/>
    <w:tmpl w:val="6F7C6F0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080" w:hanging="360"/>
      </w:pPr>
      <w:rPr>
        <w:rFonts w:hint="default"/>
        <w:color w:val="000000"/>
        <w:sz w:val="28"/>
        <w:szCs w:val="32"/>
        <w:u w:val="none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  <w:u w:val="none"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  <w:u w:val="none"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  <w:u w:val="none"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  <w:u w:val="none"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  <w:u w:val="none"/>
      </w:rPr>
    </w:lvl>
    <w:lvl w:ilvl="7">
      <w:start w:val="1"/>
      <w:numFmt w:val="decimal"/>
      <w:isLgl/>
      <w:lvlText w:val="%1.%2.%3.%4.%5.%6.%7.%8"/>
      <w:lvlJc w:val="left"/>
      <w:pPr>
        <w:ind w:left="1800" w:hanging="1080"/>
      </w:pPr>
      <w:rPr>
        <w:rFonts w:hint="default"/>
        <w:u w:val="none"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  <w:u w:val="none"/>
      </w:rPr>
    </w:lvl>
  </w:abstractNum>
  <w:abstractNum w:abstractNumId="35">
    <w:nsid w:val="52EE375F"/>
    <w:multiLevelType w:val="multilevel"/>
    <w:tmpl w:val="ACD4F0EA"/>
    <w:lvl w:ilvl="0">
      <w:start w:val="1"/>
      <w:numFmt w:val="decimal"/>
      <w:lvlText w:val="%1."/>
      <w:lvlJc w:val="left"/>
      <w:pPr>
        <w:ind w:left="1125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125" w:hanging="360"/>
      </w:pPr>
      <w:rPr>
        <w:rFonts w:hint="default"/>
        <w:sz w:val="32"/>
        <w:u w:val="none"/>
      </w:rPr>
    </w:lvl>
    <w:lvl w:ilvl="2">
      <w:start w:val="1"/>
      <w:numFmt w:val="decimal"/>
      <w:isLgl/>
      <w:lvlText w:val="%1.%2.%3"/>
      <w:lvlJc w:val="left"/>
      <w:pPr>
        <w:ind w:left="1485" w:hanging="720"/>
      </w:pPr>
      <w:rPr>
        <w:rFonts w:hint="default"/>
        <w:sz w:val="32"/>
        <w:u w:val="single"/>
      </w:rPr>
    </w:lvl>
    <w:lvl w:ilvl="3">
      <w:start w:val="1"/>
      <w:numFmt w:val="decimal"/>
      <w:isLgl/>
      <w:lvlText w:val="%1.%2.%3.%4"/>
      <w:lvlJc w:val="left"/>
      <w:pPr>
        <w:ind w:left="1485" w:hanging="720"/>
      </w:pPr>
      <w:rPr>
        <w:rFonts w:hint="default"/>
        <w:sz w:val="32"/>
        <w:u w:val="single"/>
      </w:rPr>
    </w:lvl>
    <w:lvl w:ilvl="4">
      <w:start w:val="1"/>
      <w:numFmt w:val="decimal"/>
      <w:isLgl/>
      <w:lvlText w:val="%1.%2.%3.%4.%5"/>
      <w:lvlJc w:val="left"/>
      <w:pPr>
        <w:ind w:left="1485" w:hanging="720"/>
      </w:pPr>
      <w:rPr>
        <w:rFonts w:hint="default"/>
        <w:sz w:val="32"/>
        <w:u w:val="single"/>
      </w:rPr>
    </w:lvl>
    <w:lvl w:ilvl="5">
      <w:start w:val="1"/>
      <w:numFmt w:val="decimal"/>
      <w:isLgl/>
      <w:lvlText w:val="%1.%2.%3.%4.%5.%6"/>
      <w:lvlJc w:val="left"/>
      <w:pPr>
        <w:ind w:left="1845" w:hanging="1080"/>
      </w:pPr>
      <w:rPr>
        <w:rFonts w:hint="default"/>
        <w:sz w:val="32"/>
        <w:u w:val="single"/>
      </w:rPr>
    </w:lvl>
    <w:lvl w:ilvl="6">
      <w:start w:val="1"/>
      <w:numFmt w:val="decimal"/>
      <w:isLgl/>
      <w:lvlText w:val="%1.%2.%3.%4.%5.%6.%7"/>
      <w:lvlJc w:val="left"/>
      <w:pPr>
        <w:ind w:left="1845" w:hanging="1080"/>
      </w:pPr>
      <w:rPr>
        <w:rFonts w:hint="default"/>
        <w:sz w:val="32"/>
        <w:u w:val="single"/>
      </w:rPr>
    </w:lvl>
    <w:lvl w:ilvl="7">
      <w:start w:val="1"/>
      <w:numFmt w:val="decimal"/>
      <w:isLgl/>
      <w:lvlText w:val="%1.%2.%3.%4.%5.%6.%7.%8"/>
      <w:lvlJc w:val="left"/>
      <w:pPr>
        <w:ind w:left="1845" w:hanging="1080"/>
      </w:pPr>
      <w:rPr>
        <w:rFonts w:hint="default"/>
        <w:sz w:val="32"/>
        <w:u w:val="single"/>
      </w:rPr>
    </w:lvl>
    <w:lvl w:ilvl="8">
      <w:start w:val="1"/>
      <w:numFmt w:val="decimal"/>
      <w:isLgl/>
      <w:lvlText w:val="%1.%2.%3.%4.%5.%6.%7.%8.%9"/>
      <w:lvlJc w:val="left"/>
      <w:pPr>
        <w:ind w:left="2205" w:hanging="1440"/>
      </w:pPr>
      <w:rPr>
        <w:rFonts w:hint="default"/>
        <w:sz w:val="32"/>
        <w:u w:val="single"/>
      </w:rPr>
    </w:lvl>
  </w:abstractNum>
  <w:abstractNum w:abstractNumId="36">
    <w:nsid w:val="53214D3E"/>
    <w:multiLevelType w:val="hybridMultilevel"/>
    <w:tmpl w:val="1BB8ECE2"/>
    <w:lvl w:ilvl="0" w:tplc="BFD6023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7">
    <w:nsid w:val="557D71BB"/>
    <w:multiLevelType w:val="multilevel"/>
    <w:tmpl w:val="A34E622E"/>
    <w:lvl w:ilvl="0">
      <w:start w:val="9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04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36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364" w:hanging="108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724" w:hanging="1440"/>
      </w:pPr>
      <w:rPr>
        <w:rFonts w:hint="default"/>
      </w:rPr>
    </w:lvl>
  </w:abstractNum>
  <w:abstractNum w:abstractNumId="38">
    <w:nsid w:val="58951C27"/>
    <w:multiLevelType w:val="multilevel"/>
    <w:tmpl w:val="71A0872A"/>
    <w:lvl w:ilvl="0">
      <w:start w:val="1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12.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39">
    <w:nsid w:val="5A37308D"/>
    <w:multiLevelType w:val="hybridMultilevel"/>
    <w:tmpl w:val="98F441F0"/>
    <w:lvl w:ilvl="0" w:tplc="8216218C">
      <w:start w:val="10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0">
    <w:nsid w:val="5BED5290"/>
    <w:multiLevelType w:val="hybridMultilevel"/>
    <w:tmpl w:val="5322B5F2"/>
    <w:lvl w:ilvl="0" w:tplc="0C1857D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2" w:tplc="04090005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09000F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1">
    <w:nsid w:val="5E635680"/>
    <w:multiLevelType w:val="hybridMultilevel"/>
    <w:tmpl w:val="4A60D378"/>
    <w:lvl w:ilvl="0" w:tplc="040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42">
    <w:nsid w:val="5EF22787"/>
    <w:multiLevelType w:val="hybridMultilevel"/>
    <w:tmpl w:val="1F4E5790"/>
    <w:lvl w:ilvl="0" w:tplc="F8662654">
      <w:start w:val="1"/>
      <w:numFmt w:val="bullet"/>
      <w:lvlText w:val=""/>
      <w:lvlJc w:val="left"/>
      <w:pPr>
        <w:ind w:left="2868" w:hanging="360"/>
      </w:pPr>
      <w:rPr>
        <w:rFonts w:ascii="Symbol" w:hAnsi="Symbol" w:cstheme="minorBidi" w:hint="default"/>
        <w:sz w:val="12"/>
        <w:szCs w:val="12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3">
    <w:nsid w:val="60D46949"/>
    <w:multiLevelType w:val="hybridMultilevel"/>
    <w:tmpl w:val="B4C8D81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4">
    <w:nsid w:val="621D2B94"/>
    <w:multiLevelType w:val="hybridMultilevel"/>
    <w:tmpl w:val="FA7AA36C"/>
    <w:lvl w:ilvl="0" w:tplc="F8662654">
      <w:start w:val="1"/>
      <w:numFmt w:val="bullet"/>
      <w:lvlText w:val=""/>
      <w:lvlJc w:val="left"/>
      <w:pPr>
        <w:ind w:left="2160" w:hanging="360"/>
      </w:pPr>
      <w:rPr>
        <w:rFonts w:ascii="Symbol" w:hAnsi="Symbol" w:cstheme="minorBidi" w:hint="default"/>
        <w:sz w:val="12"/>
        <w:szCs w:val="1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5791D75"/>
    <w:multiLevelType w:val="multilevel"/>
    <w:tmpl w:val="C3644B2C"/>
    <w:lvl w:ilvl="0">
      <w:start w:val="1"/>
      <w:numFmt w:val="decimal"/>
      <w:lvlText w:val="%1."/>
      <w:lvlJc w:val="left"/>
      <w:pPr>
        <w:ind w:left="720" w:hanging="360"/>
      </w:pPr>
      <w:rPr>
        <w:rFonts w:cs="Cordia New" w:hint="default"/>
      </w:rPr>
    </w:lvl>
    <w:lvl w:ilvl="1">
      <w:start w:val="2"/>
      <w:numFmt w:val="decimal"/>
      <w:isLgl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64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8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440"/>
      </w:pPr>
      <w:rPr>
        <w:rFonts w:hint="default"/>
      </w:rPr>
    </w:lvl>
  </w:abstractNum>
  <w:abstractNum w:abstractNumId="46">
    <w:nsid w:val="6811250C"/>
    <w:multiLevelType w:val="hybridMultilevel"/>
    <w:tmpl w:val="EA7637BA"/>
    <w:lvl w:ilvl="0" w:tplc="F8662654">
      <w:start w:val="1"/>
      <w:numFmt w:val="bullet"/>
      <w:lvlText w:val=""/>
      <w:lvlJc w:val="left"/>
      <w:pPr>
        <w:ind w:left="2160" w:hanging="360"/>
      </w:pPr>
      <w:rPr>
        <w:rFonts w:ascii="Symbol" w:hAnsi="Symbol" w:cstheme="minorBidi" w:hint="default"/>
        <w:sz w:val="12"/>
        <w:szCs w:val="1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>
    <w:nsid w:val="771E0472"/>
    <w:multiLevelType w:val="hybridMultilevel"/>
    <w:tmpl w:val="B1F829CE"/>
    <w:lvl w:ilvl="0" w:tplc="F8662654">
      <w:start w:val="1"/>
      <w:numFmt w:val="bullet"/>
      <w:lvlText w:val=""/>
      <w:lvlJc w:val="left"/>
      <w:pPr>
        <w:ind w:left="2726" w:hanging="360"/>
      </w:pPr>
      <w:rPr>
        <w:rFonts w:ascii="Symbol" w:hAnsi="Symbol" w:cstheme="minorBidi" w:hint="default"/>
        <w:sz w:val="12"/>
        <w:szCs w:val="12"/>
      </w:rPr>
    </w:lvl>
    <w:lvl w:ilvl="1" w:tplc="04090003" w:tentative="1">
      <w:start w:val="1"/>
      <w:numFmt w:val="bullet"/>
      <w:lvlText w:val="o"/>
      <w:lvlJc w:val="left"/>
      <w:pPr>
        <w:ind w:left="20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6" w:hanging="360"/>
      </w:pPr>
      <w:rPr>
        <w:rFonts w:ascii="Wingdings" w:hAnsi="Wingdings" w:hint="default"/>
      </w:rPr>
    </w:lvl>
  </w:abstractNum>
  <w:abstractNum w:abstractNumId="48">
    <w:nsid w:val="77234F48"/>
    <w:multiLevelType w:val="hybridMultilevel"/>
    <w:tmpl w:val="ABFC53B0"/>
    <w:lvl w:ilvl="0" w:tplc="C610036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9">
    <w:nsid w:val="7A76569C"/>
    <w:multiLevelType w:val="hybridMultilevel"/>
    <w:tmpl w:val="8A7EA75E"/>
    <w:lvl w:ilvl="0" w:tplc="3FAAC2BA">
      <w:numFmt w:val="bullet"/>
      <w:lvlText w:val="•"/>
      <w:lvlJc w:val="left"/>
      <w:pPr>
        <w:ind w:left="720" w:hanging="360"/>
      </w:pPr>
      <w:rPr>
        <w:rFonts w:ascii="Cordia New" w:eastAsiaTheme="minorHAnsi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5"/>
  </w:num>
  <w:num w:numId="3">
    <w:abstractNumId w:val="48"/>
  </w:num>
  <w:num w:numId="4">
    <w:abstractNumId w:val="36"/>
  </w:num>
  <w:num w:numId="5">
    <w:abstractNumId w:val="34"/>
  </w:num>
  <w:num w:numId="6">
    <w:abstractNumId w:val="11"/>
  </w:num>
  <w:num w:numId="7">
    <w:abstractNumId w:val="45"/>
  </w:num>
  <w:num w:numId="8">
    <w:abstractNumId w:val="37"/>
  </w:num>
  <w:num w:numId="9">
    <w:abstractNumId w:val="40"/>
  </w:num>
  <w:num w:numId="10">
    <w:abstractNumId w:val="16"/>
  </w:num>
  <w:num w:numId="11">
    <w:abstractNumId w:val="20"/>
  </w:num>
  <w:num w:numId="12">
    <w:abstractNumId w:val="17"/>
  </w:num>
  <w:num w:numId="13">
    <w:abstractNumId w:val="18"/>
  </w:num>
  <w:num w:numId="14">
    <w:abstractNumId w:val="30"/>
  </w:num>
  <w:num w:numId="15">
    <w:abstractNumId w:val="6"/>
  </w:num>
  <w:num w:numId="16">
    <w:abstractNumId w:val="39"/>
  </w:num>
  <w:num w:numId="17">
    <w:abstractNumId w:val="24"/>
  </w:num>
  <w:num w:numId="18">
    <w:abstractNumId w:val="13"/>
  </w:num>
  <w:num w:numId="19">
    <w:abstractNumId w:val="29"/>
  </w:num>
  <w:num w:numId="20">
    <w:abstractNumId w:val="31"/>
  </w:num>
  <w:num w:numId="21">
    <w:abstractNumId w:val="38"/>
  </w:num>
  <w:num w:numId="22">
    <w:abstractNumId w:val="21"/>
  </w:num>
  <w:num w:numId="23">
    <w:abstractNumId w:val="0"/>
  </w:num>
  <w:num w:numId="24">
    <w:abstractNumId w:val="35"/>
  </w:num>
  <w:num w:numId="25">
    <w:abstractNumId w:val="4"/>
  </w:num>
  <w:num w:numId="26">
    <w:abstractNumId w:val="27"/>
  </w:num>
  <w:num w:numId="27">
    <w:abstractNumId w:val="14"/>
  </w:num>
  <w:num w:numId="28">
    <w:abstractNumId w:val="28"/>
  </w:num>
  <w:num w:numId="29">
    <w:abstractNumId w:val="10"/>
  </w:num>
  <w:num w:numId="30">
    <w:abstractNumId w:val="9"/>
  </w:num>
  <w:num w:numId="31">
    <w:abstractNumId w:val="41"/>
  </w:num>
  <w:num w:numId="32">
    <w:abstractNumId w:val="43"/>
  </w:num>
  <w:num w:numId="33">
    <w:abstractNumId w:val="1"/>
  </w:num>
  <w:num w:numId="34">
    <w:abstractNumId w:val="19"/>
  </w:num>
  <w:num w:numId="35">
    <w:abstractNumId w:val="8"/>
  </w:num>
  <w:num w:numId="36">
    <w:abstractNumId w:val="26"/>
  </w:num>
  <w:num w:numId="37">
    <w:abstractNumId w:val="23"/>
  </w:num>
  <w:num w:numId="38">
    <w:abstractNumId w:val="2"/>
  </w:num>
  <w:num w:numId="39">
    <w:abstractNumId w:val="5"/>
  </w:num>
  <w:num w:numId="40">
    <w:abstractNumId w:val="12"/>
  </w:num>
  <w:num w:numId="41">
    <w:abstractNumId w:val="49"/>
  </w:num>
  <w:num w:numId="42">
    <w:abstractNumId w:val="32"/>
  </w:num>
  <w:num w:numId="43">
    <w:abstractNumId w:val="22"/>
  </w:num>
  <w:num w:numId="44">
    <w:abstractNumId w:val="7"/>
  </w:num>
  <w:num w:numId="45">
    <w:abstractNumId w:val="33"/>
  </w:num>
  <w:num w:numId="46">
    <w:abstractNumId w:val="42"/>
  </w:num>
  <w:num w:numId="47">
    <w:abstractNumId w:val="3"/>
  </w:num>
  <w:num w:numId="48">
    <w:abstractNumId w:val="44"/>
  </w:num>
  <w:num w:numId="49">
    <w:abstractNumId w:val="46"/>
  </w:num>
  <w:num w:numId="50">
    <w:abstractNumId w:val="47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5EDC"/>
    <w:rsid w:val="0000671A"/>
    <w:rsid w:val="0001522D"/>
    <w:rsid w:val="000302A9"/>
    <w:rsid w:val="0007178A"/>
    <w:rsid w:val="0008049A"/>
    <w:rsid w:val="000817EA"/>
    <w:rsid w:val="000A2E61"/>
    <w:rsid w:val="000A46A5"/>
    <w:rsid w:val="000C7E06"/>
    <w:rsid w:val="000E0285"/>
    <w:rsid w:val="00101779"/>
    <w:rsid w:val="0012218A"/>
    <w:rsid w:val="001369DF"/>
    <w:rsid w:val="00156240"/>
    <w:rsid w:val="0016246E"/>
    <w:rsid w:val="0016269E"/>
    <w:rsid w:val="001717FA"/>
    <w:rsid w:val="00175818"/>
    <w:rsid w:val="00183F49"/>
    <w:rsid w:val="00185630"/>
    <w:rsid w:val="001A5C70"/>
    <w:rsid w:val="001B3A61"/>
    <w:rsid w:val="001F1FFC"/>
    <w:rsid w:val="00247018"/>
    <w:rsid w:val="00264504"/>
    <w:rsid w:val="00270BFE"/>
    <w:rsid w:val="00270EC5"/>
    <w:rsid w:val="00274ABC"/>
    <w:rsid w:val="002B2395"/>
    <w:rsid w:val="002C5648"/>
    <w:rsid w:val="002F5D8A"/>
    <w:rsid w:val="00314173"/>
    <w:rsid w:val="003225A6"/>
    <w:rsid w:val="003269F2"/>
    <w:rsid w:val="00354BCD"/>
    <w:rsid w:val="003763C7"/>
    <w:rsid w:val="00376A49"/>
    <w:rsid w:val="0037742B"/>
    <w:rsid w:val="00382693"/>
    <w:rsid w:val="003D1A73"/>
    <w:rsid w:val="003D4FB5"/>
    <w:rsid w:val="003D5CA1"/>
    <w:rsid w:val="003E419A"/>
    <w:rsid w:val="003F6FAF"/>
    <w:rsid w:val="00400D86"/>
    <w:rsid w:val="00410A5E"/>
    <w:rsid w:val="00420954"/>
    <w:rsid w:val="00436BCC"/>
    <w:rsid w:val="00441173"/>
    <w:rsid w:val="00453EA0"/>
    <w:rsid w:val="004736DD"/>
    <w:rsid w:val="00476863"/>
    <w:rsid w:val="00487200"/>
    <w:rsid w:val="0049515F"/>
    <w:rsid w:val="00495C2F"/>
    <w:rsid w:val="00496D6C"/>
    <w:rsid w:val="004A56E2"/>
    <w:rsid w:val="004B0F65"/>
    <w:rsid w:val="004F6505"/>
    <w:rsid w:val="00507DA0"/>
    <w:rsid w:val="00537590"/>
    <w:rsid w:val="00537808"/>
    <w:rsid w:val="0058126B"/>
    <w:rsid w:val="005A3489"/>
    <w:rsid w:val="005E7837"/>
    <w:rsid w:val="005F0ED5"/>
    <w:rsid w:val="006012F2"/>
    <w:rsid w:val="00605EDC"/>
    <w:rsid w:val="00620323"/>
    <w:rsid w:val="00630311"/>
    <w:rsid w:val="00641D3F"/>
    <w:rsid w:val="00644C19"/>
    <w:rsid w:val="00645A04"/>
    <w:rsid w:val="00667521"/>
    <w:rsid w:val="0068017B"/>
    <w:rsid w:val="00680CCF"/>
    <w:rsid w:val="00681A75"/>
    <w:rsid w:val="00692461"/>
    <w:rsid w:val="006A2D18"/>
    <w:rsid w:val="006A7DD8"/>
    <w:rsid w:val="006C5C61"/>
    <w:rsid w:val="006D0D03"/>
    <w:rsid w:val="006D58E2"/>
    <w:rsid w:val="006E32C7"/>
    <w:rsid w:val="0070170C"/>
    <w:rsid w:val="00710AE3"/>
    <w:rsid w:val="00722556"/>
    <w:rsid w:val="007225D8"/>
    <w:rsid w:val="00735BCD"/>
    <w:rsid w:val="007478AB"/>
    <w:rsid w:val="00771E5A"/>
    <w:rsid w:val="0078023C"/>
    <w:rsid w:val="00782785"/>
    <w:rsid w:val="00784D39"/>
    <w:rsid w:val="007A788D"/>
    <w:rsid w:val="007E02D8"/>
    <w:rsid w:val="007F4ED4"/>
    <w:rsid w:val="008177AA"/>
    <w:rsid w:val="00833654"/>
    <w:rsid w:val="008353F0"/>
    <w:rsid w:val="00842137"/>
    <w:rsid w:val="00846551"/>
    <w:rsid w:val="00871614"/>
    <w:rsid w:val="00887E6B"/>
    <w:rsid w:val="008B7CE3"/>
    <w:rsid w:val="008D4758"/>
    <w:rsid w:val="008D4880"/>
    <w:rsid w:val="008E4F59"/>
    <w:rsid w:val="0091634B"/>
    <w:rsid w:val="00921A3D"/>
    <w:rsid w:val="00922ACD"/>
    <w:rsid w:val="0095351A"/>
    <w:rsid w:val="0097004D"/>
    <w:rsid w:val="00973C8B"/>
    <w:rsid w:val="00975A4F"/>
    <w:rsid w:val="00981673"/>
    <w:rsid w:val="009A1769"/>
    <w:rsid w:val="009B4F0C"/>
    <w:rsid w:val="009B743B"/>
    <w:rsid w:val="009E34D0"/>
    <w:rsid w:val="009E6C91"/>
    <w:rsid w:val="00A23D60"/>
    <w:rsid w:val="00A3492C"/>
    <w:rsid w:val="00A3504D"/>
    <w:rsid w:val="00A728AC"/>
    <w:rsid w:val="00A778B8"/>
    <w:rsid w:val="00A93BB5"/>
    <w:rsid w:val="00A97A6B"/>
    <w:rsid w:val="00AA4E3E"/>
    <w:rsid w:val="00AC1A35"/>
    <w:rsid w:val="00AE5350"/>
    <w:rsid w:val="00B27B16"/>
    <w:rsid w:val="00B33524"/>
    <w:rsid w:val="00B461DD"/>
    <w:rsid w:val="00B56CF9"/>
    <w:rsid w:val="00B603A8"/>
    <w:rsid w:val="00B6526E"/>
    <w:rsid w:val="00B81FB5"/>
    <w:rsid w:val="00B94C74"/>
    <w:rsid w:val="00BA69FB"/>
    <w:rsid w:val="00BB5C43"/>
    <w:rsid w:val="00BB71B5"/>
    <w:rsid w:val="00BC6283"/>
    <w:rsid w:val="00BD5E8B"/>
    <w:rsid w:val="00BD619A"/>
    <w:rsid w:val="00C078CC"/>
    <w:rsid w:val="00C32D57"/>
    <w:rsid w:val="00C352E3"/>
    <w:rsid w:val="00C54600"/>
    <w:rsid w:val="00C67DC9"/>
    <w:rsid w:val="00C7397A"/>
    <w:rsid w:val="00C759AA"/>
    <w:rsid w:val="00CA0F6D"/>
    <w:rsid w:val="00CA2120"/>
    <w:rsid w:val="00CB0E80"/>
    <w:rsid w:val="00CB332F"/>
    <w:rsid w:val="00CB45F3"/>
    <w:rsid w:val="00CB5794"/>
    <w:rsid w:val="00CE7EFC"/>
    <w:rsid w:val="00CF0C3E"/>
    <w:rsid w:val="00D1739E"/>
    <w:rsid w:val="00D30904"/>
    <w:rsid w:val="00D367E7"/>
    <w:rsid w:val="00D37217"/>
    <w:rsid w:val="00D469D5"/>
    <w:rsid w:val="00D5718F"/>
    <w:rsid w:val="00D6697A"/>
    <w:rsid w:val="00DF02A1"/>
    <w:rsid w:val="00DF2F1C"/>
    <w:rsid w:val="00DF6395"/>
    <w:rsid w:val="00E1350A"/>
    <w:rsid w:val="00E16FC2"/>
    <w:rsid w:val="00E17486"/>
    <w:rsid w:val="00E270FE"/>
    <w:rsid w:val="00E32DA9"/>
    <w:rsid w:val="00E477FA"/>
    <w:rsid w:val="00E718BB"/>
    <w:rsid w:val="00E72276"/>
    <w:rsid w:val="00E87BE9"/>
    <w:rsid w:val="00EB0094"/>
    <w:rsid w:val="00EB6CC3"/>
    <w:rsid w:val="00EE32A3"/>
    <w:rsid w:val="00EE7B98"/>
    <w:rsid w:val="00EF1257"/>
    <w:rsid w:val="00F02A19"/>
    <w:rsid w:val="00F17BC1"/>
    <w:rsid w:val="00F237EB"/>
    <w:rsid w:val="00F447E2"/>
    <w:rsid w:val="00F60A7D"/>
    <w:rsid w:val="00F60FA4"/>
    <w:rsid w:val="00F86B46"/>
    <w:rsid w:val="00FA3C6D"/>
    <w:rsid w:val="00FA67C9"/>
    <w:rsid w:val="00FA6892"/>
    <w:rsid w:val="00FC1936"/>
    <w:rsid w:val="00FD6609"/>
    <w:rsid w:val="00FE0D71"/>
    <w:rsid w:val="00FF2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rFonts w:cs="Cordia New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pPr>
      <w:keepNext/>
      <w:outlineLvl w:val="0"/>
    </w:pPr>
    <w:rPr>
      <w:rFonts w:ascii="Cordia New"/>
      <w:sz w:val="28"/>
      <w:lang w:val="th-TH"/>
    </w:rPr>
  </w:style>
  <w:style w:type="paragraph" w:styleId="Heading2">
    <w:name w:val="heading 2"/>
    <w:basedOn w:val="Normal"/>
    <w:next w:val="Normal"/>
    <w:qFormat/>
    <w:rsid w:val="0095351A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rsid w:val="00F86B46"/>
    <w:rPr>
      <w:rFonts w:ascii="Tms Rmn" w:hAnsi="Tms Rmn" w:cs="Angsana New"/>
      <w:sz w:val="28"/>
      <w:lang w:val="th-TH"/>
    </w:rPr>
  </w:style>
  <w:style w:type="paragraph" w:styleId="Header">
    <w:name w:val="header"/>
    <w:basedOn w:val="Normal"/>
    <w:rsid w:val="00887E6B"/>
    <w:pPr>
      <w:tabs>
        <w:tab w:val="center" w:pos="4153"/>
        <w:tab w:val="right" w:pos="8306"/>
      </w:tabs>
    </w:pPr>
    <w:rPr>
      <w:rFonts w:cs="Angsana New"/>
    </w:rPr>
  </w:style>
  <w:style w:type="paragraph" w:styleId="Footer">
    <w:name w:val="footer"/>
    <w:basedOn w:val="Normal"/>
    <w:rsid w:val="00887E6B"/>
    <w:pPr>
      <w:tabs>
        <w:tab w:val="center" w:pos="4153"/>
        <w:tab w:val="right" w:pos="8306"/>
      </w:tabs>
    </w:pPr>
    <w:rPr>
      <w:rFonts w:cs="Angsana New"/>
    </w:rPr>
  </w:style>
  <w:style w:type="character" w:styleId="PageNumber">
    <w:name w:val="page number"/>
    <w:basedOn w:val="DefaultParagraphFont"/>
    <w:rsid w:val="00CA0F6D"/>
  </w:style>
  <w:style w:type="paragraph" w:customStyle="1" w:styleId="CharChar">
    <w:name w:val="Char Char อักขระ อักขระ"/>
    <w:basedOn w:val="Normal"/>
    <w:rsid w:val="0095351A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odyTextIndent">
    <w:name w:val="Body Text Indent"/>
    <w:basedOn w:val="Normal"/>
    <w:rsid w:val="0095351A"/>
    <w:pPr>
      <w:spacing w:after="140" w:line="216" w:lineRule="auto"/>
      <w:ind w:firstLine="720"/>
      <w:jc w:val="thaiDistribute"/>
    </w:pPr>
    <w:rPr>
      <w:rFonts w:ascii="Cordia New" w:eastAsia="Cordia New" w:hAnsi="Cordia New"/>
      <w:sz w:val="28"/>
    </w:rPr>
  </w:style>
  <w:style w:type="character" w:customStyle="1" w:styleId="Heading1Char">
    <w:name w:val="Heading 1 Char"/>
    <w:link w:val="Heading1"/>
    <w:locked/>
    <w:rsid w:val="00270BFE"/>
    <w:rPr>
      <w:rFonts w:ascii="Cordia New" w:cs="Cordia New"/>
      <w:sz w:val="28"/>
      <w:szCs w:val="28"/>
      <w:lang w:val="th-TH" w:eastAsia="en-US" w:bidi="th-TH"/>
    </w:rPr>
  </w:style>
  <w:style w:type="character" w:customStyle="1" w:styleId="headorage1">
    <w:name w:val="head_orage1"/>
    <w:rsid w:val="00270BFE"/>
    <w:rPr>
      <w:rFonts w:ascii="MS Sans Serif" w:hAnsi="MS Sans Serif" w:cs="Times New Roman"/>
      <w:b/>
      <w:color w:val="FF6600"/>
      <w:sz w:val="28"/>
      <w:szCs w:val="28"/>
    </w:rPr>
  </w:style>
  <w:style w:type="paragraph" w:styleId="ListParagraph">
    <w:name w:val="List Paragraph"/>
    <w:basedOn w:val="Normal"/>
    <w:uiPriority w:val="34"/>
    <w:qFormat/>
    <w:rsid w:val="00A93BB5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FA3C6D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rsid w:val="00FA3C6D"/>
    <w:rPr>
      <w:rFonts w:ascii="Tahoma" w:hAnsi="Tahoma"/>
      <w:sz w:val="16"/>
    </w:rPr>
  </w:style>
  <w:style w:type="table" w:styleId="TableGrid">
    <w:name w:val="Table Grid"/>
    <w:basedOn w:val="TableNormal"/>
    <w:rsid w:val="00CB45F3"/>
    <w:rPr>
      <w:rFonts w:ascii="Cordia New" w:eastAsia="Cordia New" w:hAnsi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???????????"/>
    <w:basedOn w:val="Normal"/>
    <w:uiPriority w:val="99"/>
    <w:rsid w:val="00871614"/>
    <w:pPr>
      <w:ind w:right="386"/>
    </w:pPr>
    <w:rPr>
      <w:b/>
      <w:bCs/>
      <w:sz w:val="28"/>
      <w:lang w:val="th-TH"/>
    </w:rPr>
  </w:style>
  <w:style w:type="paragraph" w:customStyle="1" w:styleId="Pa0">
    <w:name w:val="Pa0"/>
    <w:basedOn w:val="Normal"/>
    <w:next w:val="Normal"/>
    <w:rsid w:val="008D4758"/>
    <w:pPr>
      <w:autoSpaceDE w:val="0"/>
      <w:autoSpaceDN w:val="0"/>
      <w:adjustRightInd w:val="0"/>
      <w:spacing w:line="241" w:lineRule="atLeast"/>
    </w:pPr>
    <w:rPr>
      <w:rFonts w:ascii="QHPRUF+DBNewThaiText-Light" w:eastAsia="QHPRUF+DBNewThaiText-Light" w:cs="Angsana New"/>
      <w:szCs w:val="24"/>
      <w:lang w:eastAsia="zh-CN"/>
    </w:rPr>
  </w:style>
  <w:style w:type="paragraph" w:styleId="NormalWeb">
    <w:name w:val="Normal (Web)"/>
    <w:basedOn w:val="Normal"/>
    <w:rsid w:val="008D4758"/>
    <w:pPr>
      <w:spacing w:before="100" w:beforeAutospacing="1" w:after="100" w:afterAutospacing="1"/>
    </w:pPr>
    <w:rPr>
      <w:rFonts w:ascii="Tahoma" w:eastAsia="SimSun" w:hAnsi="Tahoma" w:cs="Tahoma"/>
      <w:szCs w:val="24"/>
      <w:lang w:eastAsia="zh-CN"/>
    </w:rPr>
  </w:style>
  <w:style w:type="character" w:styleId="Strong">
    <w:name w:val="Strong"/>
    <w:qFormat/>
    <w:rsid w:val="0097004D"/>
    <w:rPr>
      <w:rFonts w:ascii="Times New Roman" w:hAnsi="Times New Roman" w:cs="Times New Roman" w:hint="default"/>
      <w:b/>
      <w:bCs/>
    </w:rPr>
  </w:style>
  <w:style w:type="paragraph" w:styleId="Subtitle">
    <w:name w:val="Subtitle"/>
    <w:basedOn w:val="Normal"/>
    <w:link w:val="SubtitleChar"/>
    <w:qFormat/>
    <w:rsid w:val="00973C8B"/>
    <w:rPr>
      <w:rFonts w:eastAsia="Cordia New" w:cs="Angsana New"/>
      <w:b/>
      <w:bCs/>
      <w:sz w:val="28"/>
    </w:rPr>
  </w:style>
  <w:style w:type="character" w:customStyle="1" w:styleId="SubtitleChar">
    <w:name w:val="Subtitle Char"/>
    <w:link w:val="Subtitle"/>
    <w:rsid w:val="00973C8B"/>
    <w:rPr>
      <w:rFonts w:eastAsia="Cordia New"/>
      <w:b/>
      <w:bCs/>
      <w:sz w:val="28"/>
      <w:szCs w:val="28"/>
    </w:rPr>
  </w:style>
  <w:style w:type="paragraph" w:styleId="BodyTextIndent2">
    <w:name w:val="Body Text Indent 2"/>
    <w:basedOn w:val="Normal"/>
    <w:link w:val="BodyTextIndent2Char"/>
    <w:rsid w:val="00973C8B"/>
    <w:pPr>
      <w:spacing w:after="120" w:line="480" w:lineRule="auto"/>
      <w:ind w:left="283"/>
    </w:pPr>
  </w:style>
  <w:style w:type="character" w:customStyle="1" w:styleId="BodyTextIndent2Char">
    <w:name w:val="Body Text Indent 2 Char"/>
    <w:link w:val="BodyTextIndent2"/>
    <w:rsid w:val="00973C8B"/>
    <w:rPr>
      <w:rFonts w:cs="Cordia New"/>
      <w:sz w:val="24"/>
      <w:szCs w:val="28"/>
    </w:rPr>
  </w:style>
  <w:style w:type="character" w:styleId="Hyperlink">
    <w:name w:val="Hyperlink"/>
    <w:uiPriority w:val="99"/>
    <w:unhideWhenUsed/>
    <w:rsid w:val="007A788D"/>
    <w:rPr>
      <w:color w:val="0000FF"/>
      <w:u w:val="single"/>
    </w:rPr>
  </w:style>
  <w:style w:type="paragraph" w:customStyle="1" w:styleId="Default">
    <w:name w:val="Default"/>
    <w:rsid w:val="000A46A5"/>
    <w:pPr>
      <w:autoSpaceDE w:val="0"/>
      <w:autoSpaceDN w:val="0"/>
      <w:adjustRightInd w:val="0"/>
    </w:pPr>
    <w:rPr>
      <w:rFonts w:ascii="CordiaDSE" w:eastAsiaTheme="minorHAnsi" w:hAnsi="CordiaDSE" w:cs="CordiaDSE"/>
      <w:color w:val="000000"/>
      <w:sz w:val="24"/>
      <w:szCs w:val="24"/>
    </w:rPr>
  </w:style>
  <w:style w:type="paragraph" w:customStyle="1" w:styleId="Pa3">
    <w:name w:val="Pa3"/>
    <w:basedOn w:val="Default"/>
    <w:next w:val="Default"/>
    <w:uiPriority w:val="99"/>
    <w:rsid w:val="000A46A5"/>
    <w:pPr>
      <w:spacing w:line="241" w:lineRule="atLeast"/>
    </w:pPr>
    <w:rPr>
      <w:color w:val="auto"/>
    </w:rPr>
  </w:style>
  <w:style w:type="character" w:customStyle="1" w:styleId="A3">
    <w:name w:val="A3"/>
    <w:uiPriority w:val="99"/>
    <w:rsid w:val="000A46A5"/>
    <w:rPr>
      <w:color w:val="000000"/>
      <w:sz w:val="28"/>
      <w:szCs w:val="28"/>
    </w:rPr>
  </w:style>
  <w:style w:type="paragraph" w:customStyle="1" w:styleId="Pa2">
    <w:name w:val="Pa2"/>
    <w:basedOn w:val="Default"/>
    <w:next w:val="Default"/>
    <w:uiPriority w:val="99"/>
    <w:rsid w:val="000A46A5"/>
    <w:pPr>
      <w:spacing w:line="241" w:lineRule="atLeast"/>
    </w:pPr>
    <w:rPr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rFonts w:cs="Cordia New"/>
      <w:sz w:val="24"/>
      <w:szCs w:val="28"/>
    </w:rPr>
  </w:style>
  <w:style w:type="paragraph" w:styleId="Heading1">
    <w:name w:val="heading 1"/>
    <w:basedOn w:val="Normal"/>
    <w:next w:val="Normal"/>
    <w:link w:val="Heading1Char"/>
    <w:qFormat/>
    <w:pPr>
      <w:keepNext/>
      <w:outlineLvl w:val="0"/>
    </w:pPr>
    <w:rPr>
      <w:rFonts w:ascii="Cordia New"/>
      <w:sz w:val="28"/>
      <w:lang w:val="th-TH"/>
    </w:rPr>
  </w:style>
  <w:style w:type="paragraph" w:styleId="Heading2">
    <w:name w:val="heading 2"/>
    <w:basedOn w:val="Normal"/>
    <w:next w:val="Normal"/>
    <w:qFormat/>
    <w:rsid w:val="0095351A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PlainText">
    <w:name w:val="Plain Text"/>
    <w:basedOn w:val="Normal"/>
    <w:rsid w:val="00F86B46"/>
    <w:rPr>
      <w:rFonts w:ascii="Tms Rmn" w:hAnsi="Tms Rmn" w:cs="Angsana New"/>
      <w:sz w:val="28"/>
      <w:lang w:val="th-TH"/>
    </w:rPr>
  </w:style>
  <w:style w:type="paragraph" w:styleId="Header">
    <w:name w:val="header"/>
    <w:basedOn w:val="Normal"/>
    <w:rsid w:val="00887E6B"/>
    <w:pPr>
      <w:tabs>
        <w:tab w:val="center" w:pos="4153"/>
        <w:tab w:val="right" w:pos="8306"/>
      </w:tabs>
    </w:pPr>
    <w:rPr>
      <w:rFonts w:cs="Angsana New"/>
    </w:rPr>
  </w:style>
  <w:style w:type="paragraph" w:styleId="Footer">
    <w:name w:val="footer"/>
    <w:basedOn w:val="Normal"/>
    <w:rsid w:val="00887E6B"/>
    <w:pPr>
      <w:tabs>
        <w:tab w:val="center" w:pos="4153"/>
        <w:tab w:val="right" w:pos="8306"/>
      </w:tabs>
    </w:pPr>
    <w:rPr>
      <w:rFonts w:cs="Angsana New"/>
    </w:rPr>
  </w:style>
  <w:style w:type="character" w:styleId="PageNumber">
    <w:name w:val="page number"/>
    <w:basedOn w:val="DefaultParagraphFont"/>
    <w:rsid w:val="00CA0F6D"/>
  </w:style>
  <w:style w:type="paragraph" w:customStyle="1" w:styleId="CharChar">
    <w:name w:val="Char Char อักขระ อักขระ"/>
    <w:basedOn w:val="Normal"/>
    <w:rsid w:val="0095351A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odyTextIndent">
    <w:name w:val="Body Text Indent"/>
    <w:basedOn w:val="Normal"/>
    <w:rsid w:val="0095351A"/>
    <w:pPr>
      <w:spacing w:after="140" w:line="216" w:lineRule="auto"/>
      <w:ind w:firstLine="720"/>
      <w:jc w:val="thaiDistribute"/>
    </w:pPr>
    <w:rPr>
      <w:rFonts w:ascii="Cordia New" w:eastAsia="Cordia New" w:hAnsi="Cordia New"/>
      <w:sz w:val="28"/>
    </w:rPr>
  </w:style>
  <w:style w:type="character" w:customStyle="1" w:styleId="Heading1Char">
    <w:name w:val="Heading 1 Char"/>
    <w:link w:val="Heading1"/>
    <w:locked/>
    <w:rsid w:val="00270BFE"/>
    <w:rPr>
      <w:rFonts w:ascii="Cordia New" w:cs="Cordia New"/>
      <w:sz w:val="28"/>
      <w:szCs w:val="28"/>
      <w:lang w:val="th-TH" w:eastAsia="en-US" w:bidi="th-TH"/>
    </w:rPr>
  </w:style>
  <w:style w:type="character" w:customStyle="1" w:styleId="headorage1">
    <w:name w:val="head_orage1"/>
    <w:rsid w:val="00270BFE"/>
    <w:rPr>
      <w:rFonts w:ascii="MS Sans Serif" w:hAnsi="MS Sans Serif" w:cs="Times New Roman"/>
      <w:b/>
      <w:color w:val="FF6600"/>
      <w:sz w:val="28"/>
      <w:szCs w:val="28"/>
    </w:rPr>
  </w:style>
  <w:style w:type="paragraph" w:styleId="ListParagraph">
    <w:name w:val="List Paragraph"/>
    <w:basedOn w:val="Normal"/>
    <w:uiPriority w:val="34"/>
    <w:qFormat/>
    <w:rsid w:val="00A93BB5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FA3C6D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link w:val="BalloonText"/>
    <w:rsid w:val="00FA3C6D"/>
    <w:rPr>
      <w:rFonts w:ascii="Tahoma" w:hAnsi="Tahoma"/>
      <w:sz w:val="16"/>
    </w:rPr>
  </w:style>
  <w:style w:type="table" w:styleId="TableGrid">
    <w:name w:val="Table Grid"/>
    <w:basedOn w:val="TableNormal"/>
    <w:rsid w:val="00CB45F3"/>
    <w:rPr>
      <w:rFonts w:ascii="Cordia New" w:eastAsia="Cordia New" w:hAnsi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???????????"/>
    <w:basedOn w:val="Normal"/>
    <w:uiPriority w:val="99"/>
    <w:rsid w:val="00871614"/>
    <w:pPr>
      <w:ind w:right="386"/>
    </w:pPr>
    <w:rPr>
      <w:b/>
      <w:bCs/>
      <w:sz w:val="28"/>
      <w:lang w:val="th-TH"/>
    </w:rPr>
  </w:style>
  <w:style w:type="paragraph" w:customStyle="1" w:styleId="Pa0">
    <w:name w:val="Pa0"/>
    <w:basedOn w:val="Normal"/>
    <w:next w:val="Normal"/>
    <w:rsid w:val="008D4758"/>
    <w:pPr>
      <w:autoSpaceDE w:val="0"/>
      <w:autoSpaceDN w:val="0"/>
      <w:adjustRightInd w:val="0"/>
      <w:spacing w:line="241" w:lineRule="atLeast"/>
    </w:pPr>
    <w:rPr>
      <w:rFonts w:ascii="QHPRUF+DBNewThaiText-Light" w:eastAsia="QHPRUF+DBNewThaiText-Light" w:cs="Angsana New"/>
      <w:szCs w:val="24"/>
      <w:lang w:eastAsia="zh-CN"/>
    </w:rPr>
  </w:style>
  <w:style w:type="paragraph" w:styleId="NormalWeb">
    <w:name w:val="Normal (Web)"/>
    <w:basedOn w:val="Normal"/>
    <w:rsid w:val="008D4758"/>
    <w:pPr>
      <w:spacing w:before="100" w:beforeAutospacing="1" w:after="100" w:afterAutospacing="1"/>
    </w:pPr>
    <w:rPr>
      <w:rFonts w:ascii="Tahoma" w:eastAsia="SimSun" w:hAnsi="Tahoma" w:cs="Tahoma"/>
      <w:szCs w:val="24"/>
      <w:lang w:eastAsia="zh-CN"/>
    </w:rPr>
  </w:style>
  <w:style w:type="character" w:styleId="Strong">
    <w:name w:val="Strong"/>
    <w:qFormat/>
    <w:rsid w:val="0097004D"/>
    <w:rPr>
      <w:rFonts w:ascii="Times New Roman" w:hAnsi="Times New Roman" w:cs="Times New Roman" w:hint="default"/>
      <w:b/>
      <w:bCs/>
    </w:rPr>
  </w:style>
  <w:style w:type="paragraph" w:styleId="Subtitle">
    <w:name w:val="Subtitle"/>
    <w:basedOn w:val="Normal"/>
    <w:link w:val="SubtitleChar"/>
    <w:qFormat/>
    <w:rsid w:val="00973C8B"/>
    <w:rPr>
      <w:rFonts w:eastAsia="Cordia New" w:cs="Angsana New"/>
      <w:b/>
      <w:bCs/>
      <w:sz w:val="28"/>
    </w:rPr>
  </w:style>
  <w:style w:type="character" w:customStyle="1" w:styleId="SubtitleChar">
    <w:name w:val="Subtitle Char"/>
    <w:link w:val="Subtitle"/>
    <w:rsid w:val="00973C8B"/>
    <w:rPr>
      <w:rFonts w:eastAsia="Cordia New"/>
      <w:b/>
      <w:bCs/>
      <w:sz w:val="28"/>
      <w:szCs w:val="28"/>
    </w:rPr>
  </w:style>
  <w:style w:type="paragraph" w:styleId="BodyTextIndent2">
    <w:name w:val="Body Text Indent 2"/>
    <w:basedOn w:val="Normal"/>
    <w:link w:val="BodyTextIndent2Char"/>
    <w:rsid w:val="00973C8B"/>
    <w:pPr>
      <w:spacing w:after="120" w:line="480" w:lineRule="auto"/>
      <w:ind w:left="283"/>
    </w:pPr>
  </w:style>
  <w:style w:type="character" w:customStyle="1" w:styleId="BodyTextIndent2Char">
    <w:name w:val="Body Text Indent 2 Char"/>
    <w:link w:val="BodyTextIndent2"/>
    <w:rsid w:val="00973C8B"/>
    <w:rPr>
      <w:rFonts w:cs="Cordia New"/>
      <w:sz w:val="24"/>
      <w:szCs w:val="28"/>
    </w:rPr>
  </w:style>
  <w:style w:type="character" w:styleId="Hyperlink">
    <w:name w:val="Hyperlink"/>
    <w:uiPriority w:val="99"/>
    <w:unhideWhenUsed/>
    <w:rsid w:val="007A788D"/>
    <w:rPr>
      <w:color w:val="0000FF"/>
      <w:u w:val="single"/>
    </w:rPr>
  </w:style>
  <w:style w:type="paragraph" w:customStyle="1" w:styleId="Default">
    <w:name w:val="Default"/>
    <w:rsid w:val="000A46A5"/>
    <w:pPr>
      <w:autoSpaceDE w:val="0"/>
      <w:autoSpaceDN w:val="0"/>
      <w:adjustRightInd w:val="0"/>
    </w:pPr>
    <w:rPr>
      <w:rFonts w:ascii="CordiaDSE" w:eastAsiaTheme="minorHAnsi" w:hAnsi="CordiaDSE" w:cs="CordiaDSE"/>
      <w:color w:val="000000"/>
      <w:sz w:val="24"/>
      <w:szCs w:val="24"/>
    </w:rPr>
  </w:style>
  <w:style w:type="paragraph" w:customStyle="1" w:styleId="Pa3">
    <w:name w:val="Pa3"/>
    <w:basedOn w:val="Default"/>
    <w:next w:val="Default"/>
    <w:uiPriority w:val="99"/>
    <w:rsid w:val="000A46A5"/>
    <w:pPr>
      <w:spacing w:line="241" w:lineRule="atLeast"/>
    </w:pPr>
    <w:rPr>
      <w:color w:val="auto"/>
    </w:rPr>
  </w:style>
  <w:style w:type="character" w:customStyle="1" w:styleId="A3">
    <w:name w:val="A3"/>
    <w:uiPriority w:val="99"/>
    <w:rsid w:val="000A46A5"/>
    <w:rPr>
      <w:color w:val="000000"/>
      <w:sz w:val="28"/>
      <w:szCs w:val="28"/>
    </w:rPr>
  </w:style>
  <w:style w:type="paragraph" w:customStyle="1" w:styleId="Pa2">
    <w:name w:val="Pa2"/>
    <w:basedOn w:val="Default"/>
    <w:next w:val="Default"/>
    <w:uiPriority w:val="99"/>
    <w:rsid w:val="000A46A5"/>
    <w:pPr>
      <w:spacing w:line="241" w:lineRule="atLeast"/>
    </w:pPr>
    <w:rPr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1.jpeg"/><Relationship Id="rId19" Type="http://schemas.openxmlformats.org/officeDocument/2006/relationships/image" Target="media/image10.jpg"/><Relationship Id="rId31" Type="http://schemas.openxmlformats.org/officeDocument/2006/relationships/image" Target="media/image22.jpeg"/><Relationship Id="rId4" Type="http://schemas.microsoft.com/office/2007/relationships/stylesWithEffects" Target="stylesWithEffects.xml"/><Relationship Id="rId9" Type="http://schemas.openxmlformats.org/officeDocument/2006/relationships/hyperlink" Target="http://www.set.or.th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5F884B-C193-4738-9B66-24F37609C1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530</TotalTime>
  <Pages>61</Pages>
  <Words>16120</Words>
  <Characters>91885</Characters>
  <Application>Microsoft Office Word</Application>
  <DocSecurity>0</DocSecurity>
  <Lines>765</Lines>
  <Paragraphs>215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ปี 2546 เป็นปีที่เศรษฐกิจไทยฟื้นตัวอย่างแข็งแกร่ง  คาดว่าไม่ต่ำกว่า</vt:lpstr>
    </vt:vector>
  </TitlesOfParts>
  <Company/>
  <LinksUpToDate>false</LinksUpToDate>
  <CharactersWithSpaces>107790</CharactersWithSpaces>
  <SharedDoc>false</SharedDoc>
  <HLinks>
    <vt:vector size="6" baseType="variant">
      <vt:variant>
        <vt:i4>327709</vt:i4>
      </vt:variant>
      <vt:variant>
        <vt:i4>0</vt:i4>
      </vt:variant>
      <vt:variant>
        <vt:i4>0</vt:i4>
      </vt:variant>
      <vt:variant>
        <vt:i4>5</vt:i4>
      </vt:variant>
      <vt:variant>
        <vt:lpwstr>http://www.set.or.th/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ปี 2546 เป็นปีที่เศรษฐกิจไทยฟื้นตัวอย่างแข็งแกร่ง  คาดว่าไม่ต่ำกว่า</dc:title>
  <dc:creator>Lalin</dc:creator>
  <cp:lastModifiedBy>Seri-FN</cp:lastModifiedBy>
  <cp:revision>17</cp:revision>
  <cp:lastPrinted>2008-03-19T07:18:00Z</cp:lastPrinted>
  <dcterms:created xsi:type="dcterms:W3CDTF">2016-03-29T02:05:00Z</dcterms:created>
  <dcterms:modified xsi:type="dcterms:W3CDTF">2017-04-04T01:48:00Z</dcterms:modified>
</cp:coreProperties>
</file>