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040EBC" w:rsidRPr="00255E46" w:rsidRDefault="00040EBC" w:rsidP="00255E46">
      <w:pPr>
        <w:spacing w:after="0" w:line="240" w:lineRule="auto"/>
        <w:rPr>
          <w:rFonts w:ascii="Browallia New" w:hAnsi="Browallia New" w:cs="Browallia New"/>
          <w:sz w:val="28"/>
        </w:rPr>
      </w:pPr>
      <w:r w:rsidRPr="00255E46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-953</wp:posOffset>
                </wp:positionH>
                <wp:positionV relativeFrom="paragraph">
                  <wp:posOffset>123825</wp:posOffset>
                </wp:positionV>
                <wp:extent cx="5879206" cy="392805"/>
                <wp:effectExtent l="0" t="0" r="26670" b="2667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9206" cy="39280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4409E" w:rsidRPr="007C48DD" w:rsidRDefault="0054409E" w:rsidP="00040EBC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 w:rsidRPr="00255E46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ส่วนที่ </w:t>
                            </w:r>
                            <w:r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</w:rPr>
                              <w:t>3</w:t>
                            </w:r>
                            <w:r w:rsidRPr="00255E46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 ฐานะการเงินและผลการดำเนินงาน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6" style="position:absolute;margin-left:-.1pt;margin-top:9.75pt;width:462.95pt;height:30.9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Ak4tgIAAAMGAAAOAAAAZHJzL2Uyb0RvYy54bWysVG1P2zAQ/j5p/8Hy95G0aylUpKgCMU1i&#10;gICJz65jN5Ecn2e7Tbpfv7Odho6XTZrWD6nv7bm7x747O+8aRbbCuhp0QUdHOSVCcyhrvS7o98er&#10;TyeUOM90yRRoUdCdcPR88fHDWWvmYgwVqFJYgiDazVtT0Mp7M88yxyvRMHcERmg0SrAN8yjadVZa&#10;1iJ6o7Jxnh9nLdjSWODCOdReJiNdRHwpBfe3UjrhiSoo1ubj18bvKnyzxRmbry0zVc37Mtg/VNGw&#10;WmPSAeqSeUY2tn4F1dTcggPpjzg0GUhZcxF7wG5G+YtuHipmROwFyXFmoMn9P1h+s72zpC4LOqNE&#10;swav6B42uhQluUfymF4rQWaBpta4OXo/mDvbSw6PoedO2ib8Yzeki9TuBmpF5wlH5fRkdjrOjynh&#10;aPt8Oj7JpwE0e4421vkvAhoSDgW1oYpQQqSVba+dT/57v5DRgarLq1qpKIQ3Iy6UJVuGt804F9qP&#10;YrjaNN+gTPpJjr9076jG15HUx3s1lhRfX0CKBf6WROm/5fXdqO/sIBBBQ2QWSEy0xZPfKRHwlL4X&#10;Em8BiRrHgocKXvfiKlaKpJ6+W3MEDMgSyRmwExnvYCd2e/8QKuL4DMH5nwpLwUNEzAzaD8FNrcG+&#10;BaDwhvrMyX9PUqImsOS7VYcu4biCcofP1UKaY2f4VY2v5Zo5f8csDi6OOC4jf4sfqaAtKPQnSiqw&#10;P9/SB3+cJ7RS0uIiKKj7sWFWUKK+apy009FkEjZHFCbT2RgFe2hZHVr0prkAfH0jXHuGx2Pw92p/&#10;lBaaJ9xZy5AVTUxzzF1Q7u1euPBpQeHW42K5jG64LQzz1/rB8AAeCA6D8Ng9MWv6kfE4bDewXxps&#10;/mJokm+I1LDceJB1nKhnXnvqcdPEd99vxbDKDuXo9by7F78AAAD//wMAUEsDBBQABgAIAAAAIQAX&#10;tvoj3QAAAAcBAAAPAAAAZHJzL2Rvd25yZXYueG1sTI5fT8IwFMXfTfwOzSXxDToWUDbXEWNieDMR&#10;iIlvZS3tYL1d2jKGn97rkz6ePznnV61H17FBh9h6FDCfZcA0Nl61aATsd2/TFbCYJCrZedQCbjrC&#10;ur6/q2Sp/BU/9LBNhtEIxlIKsCn1JeexsdrJOPO9RsqOPjiZSAbDVZBXGncdz7PskTvZIj1Y2etX&#10;q5vz9uIEmNO33dz250+z+DLDMWyKfnhPQjxMxpdnYEmP6a8Mv/iEDjUxHfwFVWSdgGlORbKLJTCK&#10;i3z5BOwgYDVfAK8r/p+//gEAAP//AwBQSwECLQAUAAYACAAAACEAtoM4kv4AAADhAQAAEwAAAAAA&#10;AAAAAAAAAAAAAAAAW0NvbnRlbnRfVHlwZXNdLnhtbFBLAQItABQABgAIAAAAIQA4/SH/1gAAAJQB&#10;AAALAAAAAAAAAAAAAAAAAC8BAABfcmVscy8ucmVsc1BLAQItABQABgAIAAAAIQDcCAk4tgIAAAMG&#10;AAAOAAAAAAAAAAAAAAAAAC4CAABkcnMvZTJvRG9jLnhtbFBLAQItABQABgAIAAAAIQAXtvoj3QAA&#10;AAcBAAAPAAAAAAAAAAAAAAAAABAFAABkcnMvZG93bnJldi54bWxQSwUGAAAAAAQABADzAAAAGgYA&#10;AAAA&#10;" fillcolor="#bdd6ee [1300]" strokecolor="black [3213]" strokeweight="1pt">
                <v:stroke joinstyle="miter"/>
                <v:textbox>
                  <w:txbxContent>
                    <w:p w:rsidR="0054409E" w:rsidRPr="007C48DD" w:rsidRDefault="0054409E" w:rsidP="00040EBC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color w:val="000000" w:themeColor="text1"/>
                          <w:sz w:val="30"/>
                          <w:szCs w:val="30"/>
                        </w:rPr>
                      </w:pPr>
                      <w:r w:rsidRPr="00255E46">
                        <w:rPr>
                          <w:rFonts w:ascii="Browallia New" w:hAnsi="Browallia New" w:cs="Browallia New" w:hint="cs"/>
                          <w:b/>
                          <w:bCs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ส่วนที่ </w:t>
                      </w:r>
                      <w:r>
                        <w:rPr>
                          <w:rFonts w:ascii="Browallia New" w:hAnsi="Browallia New" w:cs="Browallia New"/>
                          <w:b/>
                          <w:bCs/>
                          <w:color w:val="000000" w:themeColor="text1"/>
                          <w:sz w:val="30"/>
                          <w:szCs w:val="30"/>
                        </w:rPr>
                        <w:t>3</w:t>
                      </w:r>
                      <w:r w:rsidRPr="00255E46">
                        <w:rPr>
                          <w:rFonts w:ascii="Browallia New" w:hAnsi="Browallia New" w:cs="Browallia New" w:hint="cs"/>
                          <w:b/>
                          <w:bCs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 ฐานะการเงินและผลการดำเนินงาน</w:t>
                      </w:r>
                    </w:p>
                  </w:txbxContent>
                </v:textbox>
              </v:roundrect>
            </w:pict>
          </mc:Fallback>
        </mc:AlternateContent>
      </w:r>
    </w:p>
    <w:p w:rsidR="00040EBC" w:rsidRPr="00255E46" w:rsidRDefault="00040EBC" w:rsidP="00255E46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9D09FB" w:rsidRPr="00255E46" w:rsidRDefault="009D09FB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</w:p>
    <w:p w:rsidR="00DA72AC" w:rsidRPr="00255E46" w:rsidRDefault="00926924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  <w:r w:rsidRPr="00255E46">
        <w:rPr>
          <w:rFonts w:ascii="Browallia New" w:hAnsi="Browallia New" w:cs="Browallia New"/>
          <w:b/>
          <w:bCs/>
          <w:sz w:val="28"/>
        </w:rPr>
        <w:t>13.</w:t>
      </w:r>
      <w:r w:rsidR="009C713F" w:rsidRPr="00255E46">
        <w:rPr>
          <w:rFonts w:ascii="Browallia New" w:hAnsi="Browallia New" w:cs="Browallia New"/>
          <w:sz w:val="28"/>
        </w:rPr>
        <w:tab/>
      </w:r>
      <w:r w:rsidR="0004525E" w:rsidRPr="00255E46">
        <w:rPr>
          <w:rFonts w:ascii="Browallia New" w:hAnsi="Browallia New" w:cs="Browallia New"/>
          <w:b/>
          <w:bCs/>
          <w:sz w:val="28"/>
          <w:cs/>
        </w:rPr>
        <w:t>ข้อมูล</w:t>
      </w:r>
      <w:r w:rsidR="00DA7DC8" w:rsidRPr="00255E46">
        <w:rPr>
          <w:rFonts w:ascii="Browallia New" w:hAnsi="Browallia New" w:cs="Browallia New"/>
          <w:b/>
          <w:bCs/>
          <w:sz w:val="28"/>
          <w:cs/>
        </w:rPr>
        <w:t>ทางการเงินที่สำคัญ</w:t>
      </w:r>
    </w:p>
    <w:p w:rsidR="00683892" w:rsidRPr="00255E46" w:rsidRDefault="0068389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</w:p>
    <w:p w:rsidR="00DA7DC8" w:rsidRPr="00255E46" w:rsidRDefault="00926924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255E46">
        <w:rPr>
          <w:rFonts w:ascii="Browallia New" w:hAnsi="Browallia New" w:cs="Browallia New"/>
          <w:sz w:val="28"/>
        </w:rPr>
        <w:t>13.1</w:t>
      </w:r>
      <w:r w:rsidRPr="00255E46">
        <w:rPr>
          <w:rFonts w:ascii="Browallia New" w:hAnsi="Browallia New" w:cs="Browallia New"/>
          <w:sz w:val="28"/>
        </w:rPr>
        <w:tab/>
      </w:r>
      <w:r w:rsidR="00DA7DC8" w:rsidRPr="00255E46">
        <w:rPr>
          <w:rFonts w:ascii="Browallia New" w:hAnsi="Browallia New" w:cs="Browallia New"/>
          <w:sz w:val="28"/>
          <w:cs/>
        </w:rPr>
        <w:t>งบการเงิน</w:t>
      </w:r>
    </w:p>
    <w:p w:rsidR="00683892" w:rsidRPr="00255E46" w:rsidRDefault="0068389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E7122C" w:rsidRPr="00255E46" w:rsidRDefault="00926924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255E46">
        <w:rPr>
          <w:rFonts w:ascii="Browallia New" w:hAnsi="Browallia New" w:cs="Browallia New"/>
          <w:sz w:val="28"/>
        </w:rPr>
        <w:t xml:space="preserve">13.1.1 </w:t>
      </w:r>
      <w:r w:rsidR="00DA7DC8" w:rsidRPr="00255E46">
        <w:rPr>
          <w:rFonts w:ascii="Browallia New" w:hAnsi="Browallia New" w:cs="Browallia New"/>
          <w:color w:val="000000" w:themeColor="text1"/>
          <w:sz w:val="28"/>
          <w:cs/>
        </w:rPr>
        <w:t>รายงานการตรวจสอบบัญชี</w:t>
      </w:r>
      <w:r w:rsidR="00DA7DC8" w:rsidRPr="00255E46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:rsidR="0054409E" w:rsidRPr="00255E46" w:rsidRDefault="0054409E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255E46">
        <w:rPr>
          <w:rFonts w:ascii="Browallia New" w:hAnsi="Browallia New" w:cs="Browallia New"/>
          <w:color w:val="000000" w:themeColor="text1"/>
          <w:sz w:val="28"/>
        </w:rPr>
        <w:tab/>
      </w:r>
    </w:p>
    <w:p w:rsidR="0054409E" w:rsidRPr="00255E46" w:rsidRDefault="0054409E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255E46">
        <w:rPr>
          <w:rFonts w:ascii="Browallia New" w:hAnsi="Browallia New" w:cs="Browallia New"/>
          <w:color w:val="000000" w:themeColor="text1"/>
          <w:sz w:val="28"/>
        </w:rPr>
        <w:tab/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ประจำปี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 2557 </w:t>
      </w:r>
    </w:p>
    <w:p w:rsidR="0054409E" w:rsidRPr="00255E46" w:rsidRDefault="0054409E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นายขจรเกียรติ อรุณไพโรจนกุล ผู้สอบบัญชีรับอนุญาตเลขทะเบียน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3445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>จากบริษัท ไพร้ซวอเตอร์เฮาส์ คูเปอร์ส เอบีเอส จำกัด ซึ่งเป็นผู้สอบบัญชีที่ได้รับความเห็นชอบจากสำนักงาน กลต.</w:t>
      </w:r>
    </w:p>
    <w:p w:rsidR="0054409E" w:rsidRPr="00255E46" w:rsidRDefault="0054409E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>ผู้สอบบัญชีได้ปฎิบัติงานตรวจสอบตามมาตรฐานการสอบบัญชีที่รับรองทั่วไปและให้ความเห็นว่างบการเงินที่ตรวจสอบแสดงฐานะการเงิน ผลการดำเนินงาน และกระแสเงินสดของบริษัทและบริษัทย่อย โดยถูกต้องตามที่ควรในสาระสำคัญตามมาตรฐานการรายงานทางการเงิน</w:t>
      </w:r>
    </w:p>
    <w:p w:rsidR="0054409E" w:rsidRPr="00255E46" w:rsidRDefault="0054409E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4409E" w:rsidRPr="00255E46" w:rsidRDefault="0054409E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ประจำปี </w:t>
      </w:r>
      <w:r w:rsidRPr="00255E46">
        <w:rPr>
          <w:rFonts w:ascii="Browallia New" w:hAnsi="Browallia New" w:cs="Browallia New"/>
          <w:color w:val="000000" w:themeColor="text1"/>
          <w:sz w:val="28"/>
        </w:rPr>
        <w:t>2558</w:t>
      </w:r>
    </w:p>
    <w:p w:rsidR="0054409E" w:rsidRPr="00255E46" w:rsidRDefault="0054409E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นายขจรเกียรติ อรุณไพโรจนกุล ผู้สอบบัญชีรับอนุญาตเลขทะเบียน </w:t>
      </w:r>
      <w:r w:rsidRPr="00255E46">
        <w:rPr>
          <w:rFonts w:ascii="Browallia New" w:hAnsi="Browallia New" w:cs="Browallia New"/>
          <w:color w:val="000000" w:themeColor="text1"/>
          <w:sz w:val="28"/>
        </w:rPr>
        <w:t>3445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จากบริษัท ไพร้ซวอเตอร์เฮ้าส์ คูเปอร์ส เอบีเอส จำกัด ซึ่งเป็นผู้สอบบัญชีที่ได้รับความเห็นชอบจากสำนักงาน กลต. </w:t>
      </w:r>
    </w:p>
    <w:p w:rsidR="002966E5" w:rsidRPr="00255E46" w:rsidRDefault="0054409E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ผู้สอบบัญชีได้ปฏิบัติงานตรวจสอบตามมาตรฐานการสอบบัญชีที่รับรองทั่วไปและให้ความเห็นว่างบการเงินที่ตรวจสอบแสดงฐานะการเงิน ผลการดำเนินงาน และกระแสเงินสดของบริษัทและบริษัทย่อย โดยถูกต้องตามที่ควรในสาระสำคัญตามมาตรฐานการรายงานทางการเงิน </w:t>
      </w:r>
    </w:p>
    <w:p w:rsidR="002966E5" w:rsidRPr="00255E46" w:rsidRDefault="002966E5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C157A" w:rsidRPr="00255E46" w:rsidRDefault="001372AE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ประจำปี </w:t>
      </w:r>
      <w:r w:rsidRPr="00255E46">
        <w:rPr>
          <w:rFonts w:ascii="Browallia New" w:hAnsi="Browallia New" w:cs="Browallia New"/>
          <w:color w:val="000000" w:themeColor="text1"/>
          <w:sz w:val="28"/>
        </w:rPr>
        <w:t>2559</w:t>
      </w:r>
    </w:p>
    <w:p w:rsidR="001372AE" w:rsidRPr="00255E46" w:rsidRDefault="001372AE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นายขจรเกียรติ อรุณไพโรจนกุล ผู้สอบบัญชีรับอนุญาตเลขทะเบียน </w:t>
      </w:r>
      <w:r w:rsidRPr="00255E46">
        <w:rPr>
          <w:rFonts w:ascii="Browallia New" w:hAnsi="Browallia New" w:cs="Browallia New"/>
          <w:color w:val="000000" w:themeColor="text1"/>
          <w:sz w:val="28"/>
        </w:rPr>
        <w:t>3445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จากบริษัท ไพร้ซวอเตอร์เฮ้าส์ คูเปอร์ส เอบีเอส จำกัด ซึ่งเป็นผู้สอบบัญชีที่ได้รับความเห็นชอบจากสำนักงาน กลต.</w:t>
      </w:r>
    </w:p>
    <w:p w:rsidR="001372AE" w:rsidRPr="00255E46" w:rsidRDefault="001372AE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ผู้สอบบัญชีเห็นว่างบการเงินรวมของบริษัทและบริษัทย่อย และงบการเงินเฉพาะกิจการของบริษัทแสดงฐานะการเงินรวมของกลุ่มกิจการและฐานะการเงินเฉพาะกิจการของบริษัท ณ วันที่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31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>และผลการดำเนินงานรวมและผลการดำเนินงานเฉพาะกิจการ 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:rsidR="00F7571D" w:rsidRPr="00255E46" w:rsidRDefault="00F7571D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372AE" w:rsidRPr="00255E46" w:rsidRDefault="001372AE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>เรื่องสำคัญในการตรวจสอบ</w:t>
      </w:r>
    </w:p>
    <w:p w:rsidR="001372AE" w:rsidRPr="00255E46" w:rsidRDefault="001372AE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>เรื่องสำคัญในการตรวจสอบคือเรื่องต่างๆที่มีนัยสำคัญที่สุดตามดุลยพินิจของผู้สอบบัญชี  สำหรับงวดปัจจุบันผู้สอบบัญชีได้ระบุเรื่องการด้อยค่า</w:t>
      </w:r>
      <w:r w:rsidR="00F7571D" w:rsidRPr="00255E46">
        <w:rPr>
          <w:rFonts w:ascii="Browallia New" w:hAnsi="Browallia New" w:cs="Browallia New"/>
          <w:color w:val="000000" w:themeColor="text1"/>
          <w:sz w:val="28"/>
          <w:cs/>
        </w:rPr>
        <w:t>ของเงินลงทุนเป็นเรื่องสำคัญ</w:t>
      </w:r>
    </w:p>
    <w:p w:rsidR="00F7571D" w:rsidRPr="00255E46" w:rsidRDefault="00F7571D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7571D" w:rsidRPr="00255E46" w:rsidRDefault="00F7571D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>การด้อยค่าเงินลงุทน</w:t>
      </w:r>
    </w:p>
    <w:p w:rsidR="00FC157A" w:rsidRPr="00255E46" w:rsidRDefault="00F7571D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บริษัทมีเงินลงทุนในบริษัทย่อย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6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แห่งที่มีราคาทุนจำนวนรวม </w:t>
      </w:r>
      <w:r w:rsidRPr="00255E46">
        <w:rPr>
          <w:rFonts w:ascii="Browallia New" w:hAnsi="Browallia New" w:cs="Browallia New"/>
          <w:color w:val="000000" w:themeColor="text1"/>
          <w:sz w:val="28"/>
        </w:rPr>
        <w:t>1,249.20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 และมีเงินลงทุนในการร่วมค้า </w:t>
      </w:r>
      <w:r w:rsidRPr="00255E46">
        <w:rPr>
          <w:rFonts w:ascii="Browallia New" w:hAnsi="Browallia New" w:cs="Browallia New"/>
          <w:color w:val="000000" w:themeColor="text1"/>
          <w:sz w:val="28"/>
        </w:rPr>
        <w:t>1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แห่ง ซึ่งลงทุนผ่านบริษัทย่อยแห่งหนึ่ง ที่มีราคาทุนจำนวน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25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ในระหว่างปี </w:t>
      </w:r>
      <w:r w:rsidRPr="00255E46">
        <w:rPr>
          <w:rFonts w:ascii="Browallia New" w:hAnsi="Browallia New" w:cs="Browallia New"/>
          <w:color w:val="000000" w:themeColor="text1"/>
          <w:sz w:val="28"/>
        </w:rPr>
        <w:t>2559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บริษัทรับรู้ขาดทุนจากการด้อยค่าของเงินลงทุนในบริษัทย่อยจำนวน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45.03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>ล้านบาท และรับรู้ขาดทุนจากการด้อยค่าของเงินลงทุนในการ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lastRenderedPageBreak/>
        <w:t xml:space="preserve">ร่วมค้าจำนวน </w:t>
      </w:r>
      <w:r w:rsidRPr="00255E46">
        <w:rPr>
          <w:rFonts w:ascii="Browallia New" w:hAnsi="Browallia New" w:cs="Browallia New"/>
          <w:color w:val="000000" w:themeColor="text1"/>
          <w:sz w:val="28"/>
        </w:rPr>
        <w:t>3.22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ซึ่งรวมอยู่ในงบกำไรขาดทุนเบ็ดเสร็จ ณ วันที่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31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 2559 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บริษัทมีค่าเผื่อการด้อยค่าของเงินลงทุนในบริษัทย่อยจำนวน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266.47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>ล้านบาท และค่าเผื่อการด้อยค่าของเงินลงทุนในการร่วมค้าจำนวน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 19.80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 </w:t>
      </w:r>
    </w:p>
    <w:p w:rsidR="00FC157A" w:rsidRPr="00255E46" w:rsidRDefault="00FC157A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C157A" w:rsidRPr="00255E46" w:rsidRDefault="00F7571D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>การด้อยค่าของเงินลงทุนดังกล่าวมีความสำคัญกับการตรวจสอบงบการเงินเนื่องจากมูลค่าตามบัญชีของเงินลงทุนมีสาระสำคัญต่องบการเงิน และในการประมาณการการด้อยค่าของเงินลงทุนขึ้นอยู่กับดุลยพินิจที่สำคัญของผู้บริหาร</w:t>
      </w:r>
    </w:p>
    <w:p w:rsidR="000579B4" w:rsidRPr="00255E46" w:rsidRDefault="000579B4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0579B4" w:rsidRPr="00255E46" w:rsidRDefault="000579B4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>วิธีการตรวจสอบ</w:t>
      </w:r>
    </w:p>
    <w:p w:rsidR="000579B4" w:rsidRPr="00255E46" w:rsidRDefault="000579B4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>ผู้สอบบัญชีทดสอบการด้อยค่าของเงินลงทุน พบว่าการตั้งค่าเผื่อการด้อยค่าของเงินลงทุนมีความเหมาะสม</w:t>
      </w:r>
    </w:p>
    <w:p w:rsidR="00FC157A" w:rsidRPr="00255E46" w:rsidRDefault="00FC157A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C157A" w:rsidRPr="00255E46" w:rsidRDefault="00FC157A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C157A" w:rsidRPr="00255E46" w:rsidRDefault="00FC157A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C157A" w:rsidRPr="00255E46" w:rsidRDefault="00FC157A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C157A" w:rsidRPr="00255E46" w:rsidRDefault="00FC157A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C157A" w:rsidRPr="00255E46" w:rsidRDefault="00FC157A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C157A" w:rsidRPr="00255E46" w:rsidRDefault="00FC157A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C157A" w:rsidRPr="00255E46" w:rsidRDefault="00FC157A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C157A" w:rsidRPr="00255E46" w:rsidRDefault="00FC157A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C157A" w:rsidRPr="00255E46" w:rsidRDefault="00FC157A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C157A" w:rsidRPr="00255E46" w:rsidRDefault="00FC157A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C157A" w:rsidRPr="00255E46" w:rsidRDefault="00FC157A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C157A" w:rsidRPr="00255E46" w:rsidRDefault="00FC157A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C157A" w:rsidRPr="00255E46" w:rsidRDefault="00FC157A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966E5" w:rsidRPr="00255E46" w:rsidRDefault="002966E5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966E5" w:rsidRPr="00255E46" w:rsidRDefault="002966E5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966E5" w:rsidRPr="00255E46" w:rsidRDefault="002966E5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966E5" w:rsidRPr="00255E46" w:rsidRDefault="002966E5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966E5" w:rsidRPr="00255E46" w:rsidRDefault="002966E5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966E5" w:rsidRPr="00255E46" w:rsidRDefault="002966E5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926924" w:rsidRPr="00255E46" w:rsidRDefault="00926924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926924" w:rsidRPr="00255E46" w:rsidRDefault="00926924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926924" w:rsidRPr="00255E46" w:rsidRDefault="00926924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966E5" w:rsidRPr="00255E46" w:rsidRDefault="002966E5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0579B4" w:rsidRPr="00255E46" w:rsidRDefault="000579B4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0579B4" w:rsidRPr="00255E46" w:rsidRDefault="000579B4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0579B4" w:rsidRPr="00255E46" w:rsidRDefault="000579B4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0579B4" w:rsidRPr="00255E46" w:rsidRDefault="000579B4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966E5" w:rsidRPr="00255E46" w:rsidRDefault="002966E5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966E5" w:rsidRPr="00255E46" w:rsidRDefault="002966E5" w:rsidP="00255E46">
      <w:pPr>
        <w:tabs>
          <w:tab w:val="left" w:pos="567"/>
        </w:tabs>
        <w:spacing w:after="0" w:line="240" w:lineRule="auto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966E5" w:rsidRPr="00255E46" w:rsidRDefault="002966E5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255E46">
        <w:rPr>
          <w:rFonts w:ascii="Browallia New" w:hAnsi="Browallia New" w:cs="Browallia New"/>
          <w:color w:val="000000" w:themeColor="text1"/>
          <w:sz w:val="28"/>
        </w:rPr>
        <w:lastRenderedPageBreak/>
        <w:t>13.1.2</w:t>
      </w:r>
      <w:r w:rsidRPr="00255E46">
        <w:rPr>
          <w:rFonts w:ascii="Browallia New" w:hAnsi="Browallia New" w:cs="Browallia New"/>
          <w:color w:val="000000" w:themeColor="text1"/>
          <w:sz w:val="28"/>
        </w:rPr>
        <w:tab/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ตารางสรุปงบการเงินรวมของบริษัท ประจำปี </w:t>
      </w:r>
      <w:r w:rsidR="00926924" w:rsidRPr="00255E46">
        <w:rPr>
          <w:rFonts w:ascii="Browallia New" w:hAnsi="Browallia New" w:cs="Browallia New"/>
          <w:color w:val="000000" w:themeColor="text1"/>
          <w:sz w:val="28"/>
        </w:rPr>
        <w:t>2557-2559</w:t>
      </w: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48"/>
        <w:gridCol w:w="850"/>
        <w:gridCol w:w="851"/>
        <w:gridCol w:w="862"/>
        <w:gridCol w:w="839"/>
        <w:gridCol w:w="859"/>
        <w:gridCol w:w="814"/>
      </w:tblGrid>
      <w:tr w:rsidR="00C92372" w:rsidRPr="00255E46" w:rsidTr="00DB68A5">
        <w:tc>
          <w:tcPr>
            <w:tcW w:w="4248" w:type="dxa"/>
            <w:vMerge w:val="restart"/>
            <w:shd w:val="clear" w:color="auto" w:fill="BDD6EE" w:themeFill="accent1" w:themeFillTint="66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ฐานะการเงิน</w:t>
            </w:r>
          </w:p>
        </w:tc>
        <w:tc>
          <w:tcPr>
            <w:tcW w:w="5075" w:type="dxa"/>
            <w:gridSpan w:val="6"/>
            <w:shd w:val="clear" w:color="auto" w:fill="BDD6EE" w:themeFill="accent1" w:themeFillTint="66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งบตรวจสอบ</w:t>
            </w:r>
          </w:p>
        </w:tc>
      </w:tr>
      <w:tr w:rsidR="00C92372" w:rsidRPr="00255E46" w:rsidTr="00DB68A5">
        <w:tc>
          <w:tcPr>
            <w:tcW w:w="4248" w:type="dxa"/>
            <w:vMerge/>
            <w:shd w:val="clear" w:color="auto" w:fill="BDD6EE" w:themeFill="accent1" w:themeFillTint="66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BDD6EE" w:themeFill="accent1" w:themeFillTint="66"/>
          </w:tcPr>
          <w:p w:rsidR="00C92372" w:rsidRPr="00255E46" w:rsidRDefault="00926924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C92372"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ธ.ค.</w:t>
            </w: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2557</w:t>
            </w:r>
          </w:p>
        </w:tc>
        <w:tc>
          <w:tcPr>
            <w:tcW w:w="1701" w:type="dxa"/>
            <w:gridSpan w:val="2"/>
            <w:shd w:val="clear" w:color="auto" w:fill="BDD6EE" w:themeFill="accent1" w:themeFillTint="66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ธ.ค. </w:t>
            </w: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</w:t>
            </w:r>
            <w:r w:rsidR="00926924"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673" w:type="dxa"/>
            <w:gridSpan w:val="2"/>
            <w:shd w:val="clear" w:color="auto" w:fill="BDD6EE" w:themeFill="accent1" w:themeFillTint="66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ธ.ค.</w:t>
            </w: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</w:t>
            </w:r>
            <w:r w:rsidR="00EE7F8C"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</w:tr>
      <w:tr w:rsidR="00C92372" w:rsidRPr="00255E46" w:rsidTr="00DB68A5">
        <w:tc>
          <w:tcPr>
            <w:tcW w:w="4248" w:type="dxa"/>
            <w:vMerge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</w:tr>
      <w:tr w:rsidR="00C92372" w:rsidRPr="00255E46" w:rsidTr="009A6E60">
        <w:tc>
          <w:tcPr>
            <w:tcW w:w="4248" w:type="dxa"/>
            <w:tcBorders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850" w:type="dxa"/>
            <w:tcBorders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9" w:type="dxa"/>
            <w:tcBorders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92372" w:rsidRPr="00255E46" w:rsidTr="009A6E60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C92372" w:rsidP="00255E46">
            <w:pPr>
              <w:tabs>
                <w:tab w:val="left" w:pos="171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316.77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21.16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210.16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14.79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E4202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157.48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8.58</w:t>
            </w:r>
          </w:p>
        </w:tc>
      </w:tr>
      <w:tr w:rsidR="00C92372" w:rsidRPr="00255E46" w:rsidTr="009A6E60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เงินลงทุน</w:t>
            </w:r>
            <w:r w:rsidR="00440270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ระยะสั้น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100.50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6.71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40.7</w:t>
            </w:r>
            <w:r w:rsidR="00692C1E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2.87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E4202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150.34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8.19</w:t>
            </w:r>
          </w:p>
        </w:tc>
      </w:tr>
      <w:tr w:rsidR="00C92372" w:rsidRPr="00255E46" w:rsidTr="009A6E60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เงินฝากธนาคารที่ใช้เป็นหลักประกันส่วนที่ถึงกำหนดใน </w:t>
            </w: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1 </w:t>
            </w: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1.1</w:t>
            </w:r>
            <w:r w:rsidR="00505DD5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0.08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1.4</w:t>
            </w:r>
            <w:r w:rsidR="00692C1E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0.10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E4202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C92372" w:rsidRPr="00255E46" w:rsidTr="009A6E60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ลูกหนี้การค้าและลูกหนี้อื่น-สุทธิ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167.44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11.19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151.71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10.68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E4202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100.20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5.46</w:t>
            </w:r>
          </w:p>
        </w:tc>
      </w:tr>
      <w:tr w:rsidR="00C92372" w:rsidRPr="00255E46" w:rsidTr="009A6E60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สินค้าคงเหลือ</w:t>
            </w:r>
            <w:r w:rsidR="00440270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-สุทธิ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7.37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0.49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11.85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0.83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E4202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10.87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0.59</w:t>
            </w:r>
          </w:p>
        </w:tc>
      </w:tr>
      <w:tr w:rsidR="00C92372" w:rsidRPr="00255E46" w:rsidTr="009A6E60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ภาษีมูลค่าเพิ่มรอขอคืน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D5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1.5</w:t>
            </w:r>
            <w:r w:rsidR="00505DD5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3.05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0.21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E4202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23.71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1.29</w:t>
            </w:r>
          </w:p>
        </w:tc>
      </w:tr>
      <w:tr w:rsidR="00C92372" w:rsidRPr="00255E46" w:rsidTr="009A6E60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ภาษีเงินได้นิติบุคคลถูกหัก ณ ที่จ่าย-สุทธิ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6.31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0.42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15.31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1.08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E4202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20.81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1.13</w:t>
            </w:r>
          </w:p>
        </w:tc>
      </w:tr>
      <w:tr w:rsidR="00C92372" w:rsidRPr="00255E46" w:rsidTr="009A6E60">
        <w:tc>
          <w:tcPr>
            <w:tcW w:w="4248" w:type="dxa"/>
            <w:tcBorders>
              <w:top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850" w:type="dxa"/>
            <w:tcBorders>
              <w:top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3.22</w:t>
            </w:r>
          </w:p>
        </w:tc>
        <w:tc>
          <w:tcPr>
            <w:tcW w:w="851" w:type="dxa"/>
            <w:tcBorders>
              <w:top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0.22</w:t>
            </w:r>
          </w:p>
        </w:tc>
        <w:tc>
          <w:tcPr>
            <w:tcW w:w="862" w:type="dxa"/>
            <w:tcBorders>
              <w:top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3.46</w:t>
            </w:r>
          </w:p>
        </w:tc>
        <w:tc>
          <w:tcPr>
            <w:tcW w:w="839" w:type="dxa"/>
            <w:tcBorders>
              <w:top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0.24</w:t>
            </w:r>
          </w:p>
        </w:tc>
        <w:tc>
          <w:tcPr>
            <w:tcW w:w="859" w:type="dxa"/>
            <w:tcBorders>
              <w:top w:val="nil"/>
              <w:bottom w:val="single" w:sz="4" w:space="0" w:color="auto"/>
            </w:tcBorders>
          </w:tcPr>
          <w:p w:rsidR="00C92372" w:rsidRPr="00255E46" w:rsidRDefault="00E4202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3.15</w:t>
            </w:r>
          </w:p>
        </w:tc>
        <w:tc>
          <w:tcPr>
            <w:tcW w:w="814" w:type="dxa"/>
            <w:tcBorders>
              <w:top w:val="nil"/>
              <w:bottom w:val="single" w:sz="4" w:space="0" w:color="auto"/>
            </w:tcBorders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0.17</w:t>
            </w:r>
          </w:p>
        </w:tc>
      </w:tr>
      <w:tr w:rsidR="00C92372" w:rsidRPr="00255E46" w:rsidTr="009A6E60">
        <w:tc>
          <w:tcPr>
            <w:tcW w:w="4248" w:type="dxa"/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รวมสินทรัพย์หมุนเวียน</w:t>
            </w:r>
          </w:p>
        </w:tc>
        <w:tc>
          <w:tcPr>
            <w:tcW w:w="850" w:type="dxa"/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604.29</w:t>
            </w:r>
          </w:p>
        </w:tc>
        <w:tc>
          <w:tcPr>
            <w:tcW w:w="851" w:type="dxa"/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40.37</w:t>
            </w:r>
          </w:p>
        </w:tc>
        <w:tc>
          <w:tcPr>
            <w:tcW w:w="862" w:type="dxa"/>
          </w:tcPr>
          <w:p w:rsidR="00926924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437.73</w:t>
            </w:r>
          </w:p>
        </w:tc>
        <w:tc>
          <w:tcPr>
            <w:tcW w:w="839" w:type="dxa"/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30.81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:rsidR="00C92372" w:rsidRPr="00255E46" w:rsidRDefault="00E4202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466.56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25.41</w:t>
            </w:r>
          </w:p>
        </w:tc>
      </w:tr>
      <w:tr w:rsidR="00C92372" w:rsidRPr="00255E46" w:rsidTr="009A6E60">
        <w:tc>
          <w:tcPr>
            <w:tcW w:w="4248" w:type="dxa"/>
            <w:tcBorders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เงินลงทุนในกิจการร่วมค้า</w:t>
            </w: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850" w:type="dxa"/>
            <w:tcBorders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5.71</w:t>
            </w:r>
          </w:p>
        </w:tc>
        <w:tc>
          <w:tcPr>
            <w:tcW w:w="851" w:type="dxa"/>
            <w:tcBorders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0.38</w:t>
            </w:r>
          </w:p>
        </w:tc>
        <w:tc>
          <w:tcPr>
            <w:tcW w:w="862" w:type="dxa"/>
            <w:tcBorders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8.42</w:t>
            </w:r>
          </w:p>
        </w:tc>
        <w:tc>
          <w:tcPr>
            <w:tcW w:w="839" w:type="dxa"/>
            <w:tcBorders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0.59</w:t>
            </w:r>
          </w:p>
        </w:tc>
        <w:tc>
          <w:tcPr>
            <w:tcW w:w="859" w:type="dxa"/>
            <w:tcBorders>
              <w:top w:val="single" w:sz="4" w:space="0" w:color="auto"/>
              <w:bottom w:val="nil"/>
            </w:tcBorders>
          </w:tcPr>
          <w:p w:rsidR="00C92372" w:rsidRPr="00255E46" w:rsidRDefault="00E4202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5.20</w:t>
            </w:r>
          </w:p>
        </w:tc>
        <w:tc>
          <w:tcPr>
            <w:tcW w:w="814" w:type="dxa"/>
            <w:tcBorders>
              <w:top w:val="single" w:sz="4" w:space="0" w:color="auto"/>
              <w:bottom w:val="nil"/>
            </w:tcBorders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0.28</w:t>
            </w:r>
          </w:p>
        </w:tc>
      </w:tr>
      <w:tr w:rsidR="00C92372" w:rsidRPr="00255E46" w:rsidTr="009A6E60">
        <w:tc>
          <w:tcPr>
            <w:tcW w:w="4248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เงินฝากธนาคารที่ใช้เป็นหลักประกันส่วนที่เกิน </w:t>
            </w: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1 </w:t>
            </w: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2.60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26924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0.17</w:t>
            </w:r>
          </w:p>
        </w:tc>
        <w:tc>
          <w:tcPr>
            <w:tcW w:w="862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1.87</w:t>
            </w:r>
          </w:p>
        </w:tc>
        <w:tc>
          <w:tcPr>
            <w:tcW w:w="839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0.13</w:t>
            </w:r>
          </w:p>
        </w:tc>
        <w:tc>
          <w:tcPr>
            <w:tcW w:w="859" w:type="dxa"/>
            <w:tcBorders>
              <w:top w:val="nil"/>
              <w:bottom w:val="nil"/>
            </w:tcBorders>
          </w:tcPr>
          <w:p w:rsidR="00C92372" w:rsidRPr="00255E46" w:rsidRDefault="00E4202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1.73</w:t>
            </w:r>
          </w:p>
        </w:tc>
        <w:tc>
          <w:tcPr>
            <w:tcW w:w="814" w:type="dxa"/>
            <w:tcBorders>
              <w:top w:val="nil"/>
              <w:bottom w:val="nil"/>
            </w:tcBorders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0.09</w:t>
            </w:r>
          </w:p>
        </w:tc>
      </w:tr>
      <w:tr w:rsidR="00C92372" w:rsidRPr="00255E46" w:rsidTr="009A6E60">
        <w:tc>
          <w:tcPr>
            <w:tcW w:w="4248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อสังหาริมทรัพย์เพื่อการลงทุน</w:t>
            </w:r>
            <w:r w:rsidR="00440270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  <w:r w:rsidR="00440270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10.25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0.68</w:t>
            </w:r>
          </w:p>
        </w:tc>
        <w:tc>
          <w:tcPr>
            <w:tcW w:w="862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10.25</w:t>
            </w:r>
          </w:p>
        </w:tc>
        <w:tc>
          <w:tcPr>
            <w:tcW w:w="839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0.72</w:t>
            </w:r>
          </w:p>
        </w:tc>
        <w:tc>
          <w:tcPr>
            <w:tcW w:w="859" w:type="dxa"/>
            <w:tcBorders>
              <w:top w:val="nil"/>
              <w:bottom w:val="nil"/>
            </w:tcBorders>
          </w:tcPr>
          <w:p w:rsidR="00C92372" w:rsidRPr="00255E46" w:rsidRDefault="00E4202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10.25</w:t>
            </w:r>
          </w:p>
        </w:tc>
        <w:tc>
          <w:tcPr>
            <w:tcW w:w="814" w:type="dxa"/>
            <w:tcBorders>
              <w:top w:val="nil"/>
              <w:bottom w:val="nil"/>
            </w:tcBorders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0.56</w:t>
            </w:r>
          </w:p>
        </w:tc>
      </w:tr>
      <w:tr w:rsidR="00C92372" w:rsidRPr="00255E46" w:rsidTr="009A6E60">
        <w:tc>
          <w:tcPr>
            <w:tcW w:w="4248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  <w:tab w:val="left" w:pos="1678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ที่ดิน อาคารและอุปกรณ์</w:t>
            </w:r>
            <w:r w:rsidR="00440270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577.28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38.57</w:t>
            </w:r>
          </w:p>
        </w:tc>
        <w:tc>
          <w:tcPr>
            <w:tcW w:w="862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629.15</w:t>
            </w:r>
          </w:p>
        </w:tc>
        <w:tc>
          <w:tcPr>
            <w:tcW w:w="839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44.29</w:t>
            </w:r>
          </w:p>
        </w:tc>
        <w:tc>
          <w:tcPr>
            <w:tcW w:w="859" w:type="dxa"/>
            <w:tcBorders>
              <w:top w:val="nil"/>
              <w:bottom w:val="nil"/>
            </w:tcBorders>
          </w:tcPr>
          <w:p w:rsidR="00C92372" w:rsidRPr="00255E46" w:rsidRDefault="00E4202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1,020.06</w:t>
            </w:r>
          </w:p>
        </w:tc>
        <w:tc>
          <w:tcPr>
            <w:tcW w:w="814" w:type="dxa"/>
            <w:tcBorders>
              <w:top w:val="nil"/>
              <w:bottom w:val="nil"/>
            </w:tcBorders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55.56</w:t>
            </w:r>
          </w:p>
        </w:tc>
      </w:tr>
      <w:tr w:rsidR="00C92372" w:rsidRPr="00255E46" w:rsidTr="009A6E60">
        <w:tc>
          <w:tcPr>
            <w:tcW w:w="4248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สินทรัพย์ที่มีไว้เพื่อให้เช่า</w:t>
            </w:r>
            <w:r w:rsidR="00440270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290.81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19.43</w:t>
            </w:r>
          </w:p>
        </w:tc>
        <w:tc>
          <w:tcPr>
            <w:tcW w:w="862" w:type="dxa"/>
            <w:tcBorders>
              <w:top w:val="nil"/>
              <w:bottom w:val="nil"/>
            </w:tcBorders>
          </w:tcPr>
          <w:p w:rsidR="00926924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326.93</w:t>
            </w:r>
          </w:p>
        </w:tc>
        <w:tc>
          <w:tcPr>
            <w:tcW w:w="839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23.01</w:t>
            </w:r>
          </w:p>
        </w:tc>
        <w:tc>
          <w:tcPr>
            <w:tcW w:w="859" w:type="dxa"/>
            <w:tcBorders>
              <w:top w:val="nil"/>
              <w:bottom w:val="nil"/>
            </w:tcBorders>
          </w:tcPr>
          <w:p w:rsidR="00C92372" w:rsidRPr="00255E46" w:rsidRDefault="00E4202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321.42</w:t>
            </w:r>
          </w:p>
        </w:tc>
        <w:tc>
          <w:tcPr>
            <w:tcW w:w="814" w:type="dxa"/>
            <w:tcBorders>
              <w:top w:val="nil"/>
              <w:bottom w:val="nil"/>
            </w:tcBorders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17.51</w:t>
            </w:r>
          </w:p>
        </w:tc>
      </w:tr>
      <w:tr w:rsidR="00C92372" w:rsidRPr="00255E46" w:rsidTr="009A6E60">
        <w:tc>
          <w:tcPr>
            <w:tcW w:w="4248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สินทรัพย์ไม่มีตัวตน</w:t>
            </w:r>
            <w:r w:rsidR="00440270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0.80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0.05</w:t>
            </w:r>
          </w:p>
        </w:tc>
        <w:tc>
          <w:tcPr>
            <w:tcW w:w="862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0.61</w:t>
            </w:r>
          </w:p>
        </w:tc>
        <w:tc>
          <w:tcPr>
            <w:tcW w:w="839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0.04</w:t>
            </w:r>
          </w:p>
        </w:tc>
        <w:tc>
          <w:tcPr>
            <w:tcW w:w="859" w:type="dxa"/>
            <w:tcBorders>
              <w:top w:val="nil"/>
              <w:bottom w:val="nil"/>
            </w:tcBorders>
          </w:tcPr>
          <w:p w:rsidR="00C92372" w:rsidRPr="00255E46" w:rsidRDefault="00E4202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4.14</w:t>
            </w:r>
          </w:p>
        </w:tc>
        <w:tc>
          <w:tcPr>
            <w:tcW w:w="814" w:type="dxa"/>
            <w:tcBorders>
              <w:top w:val="nil"/>
              <w:bottom w:val="nil"/>
            </w:tcBorders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0.23</w:t>
            </w:r>
          </w:p>
        </w:tc>
      </w:tr>
      <w:tr w:rsidR="00C92372" w:rsidRPr="00255E46" w:rsidTr="009A6E60">
        <w:tc>
          <w:tcPr>
            <w:tcW w:w="4248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1.83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0.12</w:t>
            </w:r>
          </w:p>
        </w:tc>
        <w:tc>
          <w:tcPr>
            <w:tcW w:w="862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3.16</w:t>
            </w:r>
          </w:p>
        </w:tc>
        <w:tc>
          <w:tcPr>
            <w:tcW w:w="839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0.22</w:t>
            </w:r>
          </w:p>
        </w:tc>
        <w:tc>
          <w:tcPr>
            <w:tcW w:w="859" w:type="dxa"/>
            <w:tcBorders>
              <w:top w:val="nil"/>
              <w:bottom w:val="nil"/>
            </w:tcBorders>
          </w:tcPr>
          <w:p w:rsidR="00C92372" w:rsidRPr="00255E46" w:rsidRDefault="00E4202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4.63</w:t>
            </w:r>
          </w:p>
        </w:tc>
        <w:tc>
          <w:tcPr>
            <w:tcW w:w="814" w:type="dxa"/>
            <w:tcBorders>
              <w:top w:val="nil"/>
              <w:bottom w:val="nil"/>
            </w:tcBorders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0.25</w:t>
            </w:r>
          </w:p>
        </w:tc>
      </w:tr>
      <w:tr w:rsidR="00C92372" w:rsidRPr="00255E46" w:rsidTr="009A6E60">
        <w:tc>
          <w:tcPr>
            <w:tcW w:w="4248" w:type="dxa"/>
            <w:tcBorders>
              <w:top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850" w:type="dxa"/>
            <w:tcBorders>
              <w:top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3.15</w:t>
            </w:r>
          </w:p>
        </w:tc>
        <w:tc>
          <w:tcPr>
            <w:tcW w:w="851" w:type="dxa"/>
            <w:tcBorders>
              <w:top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0.21</w:t>
            </w:r>
          </w:p>
        </w:tc>
        <w:tc>
          <w:tcPr>
            <w:tcW w:w="862" w:type="dxa"/>
            <w:tcBorders>
              <w:top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2.54</w:t>
            </w:r>
          </w:p>
        </w:tc>
        <w:tc>
          <w:tcPr>
            <w:tcW w:w="839" w:type="dxa"/>
            <w:tcBorders>
              <w:top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0.18</w:t>
            </w:r>
          </w:p>
        </w:tc>
        <w:tc>
          <w:tcPr>
            <w:tcW w:w="859" w:type="dxa"/>
            <w:tcBorders>
              <w:top w:val="nil"/>
            </w:tcBorders>
          </w:tcPr>
          <w:p w:rsidR="00C92372" w:rsidRPr="00255E46" w:rsidRDefault="00E4202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2.10</w:t>
            </w:r>
          </w:p>
        </w:tc>
        <w:tc>
          <w:tcPr>
            <w:tcW w:w="814" w:type="dxa"/>
            <w:tcBorders>
              <w:top w:val="nil"/>
            </w:tcBorders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0.11</w:t>
            </w:r>
          </w:p>
        </w:tc>
      </w:tr>
      <w:tr w:rsidR="00C92372" w:rsidRPr="00255E46" w:rsidTr="009A6E60">
        <w:tc>
          <w:tcPr>
            <w:tcW w:w="4248" w:type="dxa"/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850" w:type="dxa"/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892.43</w:t>
            </w:r>
          </w:p>
        </w:tc>
        <w:tc>
          <w:tcPr>
            <w:tcW w:w="851" w:type="dxa"/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59.63</w:t>
            </w:r>
          </w:p>
        </w:tc>
        <w:tc>
          <w:tcPr>
            <w:tcW w:w="862" w:type="dxa"/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982.93</w:t>
            </w:r>
          </w:p>
        </w:tc>
        <w:tc>
          <w:tcPr>
            <w:tcW w:w="839" w:type="dxa"/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69.19</w:t>
            </w:r>
          </w:p>
        </w:tc>
        <w:tc>
          <w:tcPr>
            <w:tcW w:w="859" w:type="dxa"/>
          </w:tcPr>
          <w:p w:rsidR="00C92372" w:rsidRPr="00255E46" w:rsidRDefault="00E4202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1,369.53</w:t>
            </w:r>
          </w:p>
        </w:tc>
        <w:tc>
          <w:tcPr>
            <w:tcW w:w="814" w:type="dxa"/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74.59</w:t>
            </w:r>
          </w:p>
        </w:tc>
      </w:tr>
      <w:tr w:rsidR="00C92372" w:rsidRPr="00255E46" w:rsidTr="009A6E60">
        <w:tc>
          <w:tcPr>
            <w:tcW w:w="4248" w:type="dxa"/>
            <w:tcBorders>
              <w:bottom w:val="single" w:sz="4" w:space="0" w:color="auto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1,496.72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100.00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2070FF"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420.66</w:t>
            </w: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100.00</w:t>
            </w: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:rsidR="00C92372" w:rsidRPr="00255E46" w:rsidRDefault="00E4202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1,836.09</w:t>
            </w: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100.00</w:t>
            </w:r>
          </w:p>
        </w:tc>
      </w:tr>
      <w:tr w:rsidR="00C92372" w:rsidRPr="00255E46" w:rsidTr="009A6E60">
        <w:tc>
          <w:tcPr>
            <w:tcW w:w="4248" w:type="dxa"/>
            <w:tcBorders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หนี้สิน</w:t>
            </w:r>
          </w:p>
        </w:tc>
        <w:tc>
          <w:tcPr>
            <w:tcW w:w="850" w:type="dxa"/>
            <w:tcBorders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9" w:type="dxa"/>
            <w:tcBorders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92372" w:rsidRPr="00255E46" w:rsidTr="009A6E60">
        <w:tc>
          <w:tcPr>
            <w:tcW w:w="4248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62" w:type="dxa"/>
            <w:tcBorders>
              <w:top w:val="nil"/>
              <w:bottom w:val="nil"/>
            </w:tcBorders>
          </w:tcPr>
          <w:p w:rsidR="00C92372" w:rsidRPr="00255E46" w:rsidRDefault="00F23491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12.77</w:t>
            </w:r>
          </w:p>
        </w:tc>
        <w:tc>
          <w:tcPr>
            <w:tcW w:w="839" w:type="dxa"/>
            <w:tcBorders>
              <w:top w:val="nil"/>
              <w:bottom w:val="nil"/>
            </w:tcBorders>
          </w:tcPr>
          <w:p w:rsidR="00C92372" w:rsidRPr="00255E46" w:rsidRDefault="00F23491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0.90</w:t>
            </w:r>
          </w:p>
        </w:tc>
        <w:tc>
          <w:tcPr>
            <w:tcW w:w="859" w:type="dxa"/>
            <w:tcBorders>
              <w:top w:val="nil"/>
              <w:bottom w:val="nil"/>
            </w:tcBorders>
          </w:tcPr>
          <w:p w:rsidR="00C92372" w:rsidRPr="00255E46" w:rsidRDefault="00E4202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14" w:type="dxa"/>
            <w:tcBorders>
              <w:top w:val="nil"/>
              <w:bottom w:val="nil"/>
            </w:tcBorders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C92372" w:rsidRPr="00255E46" w:rsidTr="009A6E60">
        <w:tc>
          <w:tcPr>
            <w:tcW w:w="4248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54.12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3.62</w:t>
            </w:r>
          </w:p>
        </w:tc>
        <w:tc>
          <w:tcPr>
            <w:tcW w:w="862" w:type="dxa"/>
            <w:tcBorders>
              <w:top w:val="nil"/>
              <w:bottom w:val="nil"/>
            </w:tcBorders>
          </w:tcPr>
          <w:p w:rsidR="00C92372" w:rsidRPr="00255E46" w:rsidRDefault="00F23491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41.56</w:t>
            </w:r>
          </w:p>
        </w:tc>
        <w:tc>
          <w:tcPr>
            <w:tcW w:w="839" w:type="dxa"/>
            <w:tcBorders>
              <w:top w:val="nil"/>
              <w:bottom w:val="nil"/>
            </w:tcBorders>
          </w:tcPr>
          <w:p w:rsidR="00C92372" w:rsidRPr="00255E46" w:rsidRDefault="00F23491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2.93</w:t>
            </w:r>
          </w:p>
        </w:tc>
        <w:tc>
          <w:tcPr>
            <w:tcW w:w="859" w:type="dxa"/>
            <w:tcBorders>
              <w:top w:val="nil"/>
              <w:bottom w:val="nil"/>
            </w:tcBorders>
          </w:tcPr>
          <w:p w:rsidR="00C92372" w:rsidRPr="00255E46" w:rsidRDefault="00E4202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101.74</w:t>
            </w:r>
          </w:p>
        </w:tc>
        <w:tc>
          <w:tcPr>
            <w:tcW w:w="814" w:type="dxa"/>
            <w:tcBorders>
              <w:top w:val="nil"/>
              <w:bottom w:val="nil"/>
            </w:tcBorders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5.54</w:t>
            </w:r>
          </w:p>
        </w:tc>
      </w:tr>
      <w:tr w:rsidR="00C92372" w:rsidRPr="00255E46" w:rsidTr="009A6E60">
        <w:tc>
          <w:tcPr>
            <w:tcW w:w="4248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เงินกู้ยืมระยะยาวจากสถาบันการเงินส่วนครบกำหนดใน </w:t>
            </w: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18.12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1.21</w:t>
            </w:r>
          </w:p>
        </w:tc>
        <w:tc>
          <w:tcPr>
            <w:tcW w:w="862" w:type="dxa"/>
            <w:tcBorders>
              <w:top w:val="nil"/>
              <w:bottom w:val="nil"/>
            </w:tcBorders>
          </w:tcPr>
          <w:p w:rsidR="00C92372" w:rsidRPr="00255E46" w:rsidRDefault="00F23491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19.13</w:t>
            </w:r>
          </w:p>
        </w:tc>
        <w:tc>
          <w:tcPr>
            <w:tcW w:w="839" w:type="dxa"/>
            <w:tcBorders>
              <w:top w:val="nil"/>
              <w:bottom w:val="nil"/>
            </w:tcBorders>
          </w:tcPr>
          <w:p w:rsidR="00C92372" w:rsidRPr="00255E46" w:rsidRDefault="00F23491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1.35</w:t>
            </w:r>
          </w:p>
        </w:tc>
        <w:tc>
          <w:tcPr>
            <w:tcW w:w="859" w:type="dxa"/>
            <w:tcBorders>
              <w:top w:val="nil"/>
              <w:bottom w:val="nil"/>
            </w:tcBorders>
          </w:tcPr>
          <w:p w:rsidR="00C92372" w:rsidRPr="00255E46" w:rsidRDefault="00E4202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42.28</w:t>
            </w:r>
          </w:p>
        </w:tc>
        <w:tc>
          <w:tcPr>
            <w:tcW w:w="814" w:type="dxa"/>
            <w:tcBorders>
              <w:top w:val="nil"/>
              <w:bottom w:val="nil"/>
            </w:tcBorders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2.30</w:t>
            </w:r>
          </w:p>
        </w:tc>
      </w:tr>
      <w:tr w:rsidR="00C92372" w:rsidRPr="00255E46" w:rsidTr="009A6E60">
        <w:tc>
          <w:tcPr>
            <w:tcW w:w="4248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หนี้สินตามสัญญาเช่าทางการเงินส่วนที่ครบกำหนดใน</w:t>
            </w: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1 </w:t>
            </w: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0.52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0.03</w:t>
            </w:r>
          </w:p>
        </w:tc>
        <w:tc>
          <w:tcPr>
            <w:tcW w:w="862" w:type="dxa"/>
            <w:tcBorders>
              <w:top w:val="nil"/>
              <w:bottom w:val="nil"/>
            </w:tcBorders>
          </w:tcPr>
          <w:p w:rsidR="00C92372" w:rsidRPr="00255E46" w:rsidRDefault="00F23491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3.76</w:t>
            </w:r>
          </w:p>
        </w:tc>
        <w:tc>
          <w:tcPr>
            <w:tcW w:w="839" w:type="dxa"/>
            <w:tcBorders>
              <w:top w:val="nil"/>
              <w:bottom w:val="nil"/>
            </w:tcBorders>
          </w:tcPr>
          <w:p w:rsidR="00C92372" w:rsidRPr="00255E46" w:rsidRDefault="00F23491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0.26</w:t>
            </w:r>
          </w:p>
        </w:tc>
        <w:tc>
          <w:tcPr>
            <w:tcW w:w="859" w:type="dxa"/>
            <w:tcBorders>
              <w:top w:val="nil"/>
              <w:bottom w:val="nil"/>
            </w:tcBorders>
          </w:tcPr>
          <w:p w:rsidR="00C92372" w:rsidRPr="00255E46" w:rsidRDefault="00E4202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4.01</w:t>
            </w:r>
          </w:p>
        </w:tc>
        <w:tc>
          <w:tcPr>
            <w:tcW w:w="814" w:type="dxa"/>
            <w:tcBorders>
              <w:top w:val="nil"/>
              <w:bottom w:val="nil"/>
            </w:tcBorders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0.22</w:t>
            </w:r>
          </w:p>
        </w:tc>
      </w:tr>
      <w:tr w:rsidR="00C92372" w:rsidRPr="00255E46" w:rsidTr="009A6E60">
        <w:tc>
          <w:tcPr>
            <w:tcW w:w="4248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ภาษีเงินได้ค้างจ่าย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3.11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0.21</w:t>
            </w:r>
          </w:p>
        </w:tc>
        <w:tc>
          <w:tcPr>
            <w:tcW w:w="862" w:type="dxa"/>
            <w:tcBorders>
              <w:top w:val="nil"/>
              <w:bottom w:val="nil"/>
            </w:tcBorders>
          </w:tcPr>
          <w:p w:rsidR="00C92372" w:rsidRPr="00255E46" w:rsidRDefault="00F23491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nil"/>
              <w:bottom w:val="nil"/>
            </w:tcBorders>
          </w:tcPr>
          <w:p w:rsidR="00C92372" w:rsidRPr="00255E46" w:rsidRDefault="00F23491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9" w:type="dxa"/>
            <w:tcBorders>
              <w:top w:val="nil"/>
              <w:bottom w:val="nil"/>
            </w:tcBorders>
          </w:tcPr>
          <w:p w:rsidR="00C92372" w:rsidRPr="00255E46" w:rsidRDefault="00E4202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14" w:type="dxa"/>
            <w:tcBorders>
              <w:top w:val="nil"/>
              <w:bottom w:val="nil"/>
            </w:tcBorders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C92372" w:rsidRPr="00255E46" w:rsidTr="009A6E60">
        <w:tc>
          <w:tcPr>
            <w:tcW w:w="4248" w:type="dxa"/>
            <w:tcBorders>
              <w:top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850" w:type="dxa"/>
            <w:tcBorders>
              <w:top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17.72</w:t>
            </w:r>
          </w:p>
        </w:tc>
        <w:tc>
          <w:tcPr>
            <w:tcW w:w="851" w:type="dxa"/>
            <w:tcBorders>
              <w:top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1.18</w:t>
            </w:r>
          </w:p>
        </w:tc>
        <w:tc>
          <w:tcPr>
            <w:tcW w:w="862" w:type="dxa"/>
            <w:tcBorders>
              <w:top w:val="nil"/>
            </w:tcBorders>
          </w:tcPr>
          <w:p w:rsidR="00C92372" w:rsidRPr="00255E46" w:rsidRDefault="00F23491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17.35</w:t>
            </w:r>
          </w:p>
        </w:tc>
        <w:tc>
          <w:tcPr>
            <w:tcW w:w="839" w:type="dxa"/>
            <w:tcBorders>
              <w:top w:val="nil"/>
            </w:tcBorders>
          </w:tcPr>
          <w:p w:rsidR="00C92372" w:rsidRPr="00255E46" w:rsidRDefault="00F23491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1.22</w:t>
            </w:r>
          </w:p>
        </w:tc>
        <w:tc>
          <w:tcPr>
            <w:tcW w:w="859" w:type="dxa"/>
            <w:tcBorders>
              <w:top w:val="nil"/>
            </w:tcBorders>
          </w:tcPr>
          <w:p w:rsidR="00C92372" w:rsidRPr="00255E46" w:rsidRDefault="00E4202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12.51</w:t>
            </w:r>
          </w:p>
        </w:tc>
        <w:tc>
          <w:tcPr>
            <w:tcW w:w="814" w:type="dxa"/>
            <w:tcBorders>
              <w:top w:val="nil"/>
            </w:tcBorders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0.68</w:t>
            </w:r>
          </w:p>
        </w:tc>
      </w:tr>
      <w:tr w:rsidR="00C92372" w:rsidRPr="00255E46" w:rsidTr="009A6E60">
        <w:tc>
          <w:tcPr>
            <w:tcW w:w="4248" w:type="dxa"/>
            <w:tcBorders>
              <w:bottom w:val="single" w:sz="4" w:space="0" w:color="auto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รวมหนี้สินหมุนเวียน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93.59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6.25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:rsidR="00F23491" w:rsidRPr="00255E46" w:rsidRDefault="00F23491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94.57</w:t>
            </w: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:rsidR="00C92372" w:rsidRPr="00255E46" w:rsidRDefault="00F23491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6.66</w:t>
            </w: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:rsidR="00C92372" w:rsidRPr="00255E46" w:rsidRDefault="00E4202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160.54</w:t>
            </w: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8.74</w:t>
            </w:r>
          </w:p>
        </w:tc>
      </w:tr>
      <w:tr w:rsidR="00C92372" w:rsidRPr="00255E46" w:rsidTr="009A6E60">
        <w:tc>
          <w:tcPr>
            <w:tcW w:w="4248" w:type="dxa"/>
            <w:tcBorders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เงินกู้ยืมระยะยาวจาก</w:t>
            </w:r>
            <w:r w:rsidR="00D241BC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ธนาคาร</w:t>
            </w:r>
          </w:p>
        </w:tc>
        <w:tc>
          <w:tcPr>
            <w:tcW w:w="850" w:type="dxa"/>
            <w:tcBorders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66.17</w:t>
            </w:r>
          </w:p>
        </w:tc>
        <w:tc>
          <w:tcPr>
            <w:tcW w:w="851" w:type="dxa"/>
            <w:tcBorders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4.42</w:t>
            </w:r>
          </w:p>
        </w:tc>
        <w:tc>
          <w:tcPr>
            <w:tcW w:w="862" w:type="dxa"/>
            <w:tcBorders>
              <w:bottom w:val="nil"/>
            </w:tcBorders>
          </w:tcPr>
          <w:p w:rsidR="00C92372" w:rsidRPr="00255E46" w:rsidRDefault="00F23491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51.45</w:t>
            </w:r>
          </w:p>
        </w:tc>
        <w:tc>
          <w:tcPr>
            <w:tcW w:w="839" w:type="dxa"/>
            <w:tcBorders>
              <w:bottom w:val="nil"/>
            </w:tcBorders>
          </w:tcPr>
          <w:p w:rsidR="00C92372" w:rsidRPr="00255E46" w:rsidRDefault="00F23491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3.62</w:t>
            </w:r>
          </w:p>
        </w:tc>
        <w:tc>
          <w:tcPr>
            <w:tcW w:w="859" w:type="dxa"/>
            <w:tcBorders>
              <w:bottom w:val="nil"/>
            </w:tcBorders>
          </w:tcPr>
          <w:p w:rsidR="00C92372" w:rsidRPr="00255E46" w:rsidRDefault="00E4202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245.18</w:t>
            </w:r>
          </w:p>
        </w:tc>
        <w:tc>
          <w:tcPr>
            <w:tcW w:w="814" w:type="dxa"/>
            <w:tcBorders>
              <w:bottom w:val="nil"/>
            </w:tcBorders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13.35</w:t>
            </w:r>
          </w:p>
        </w:tc>
      </w:tr>
      <w:tr w:rsidR="00C92372" w:rsidRPr="00255E46" w:rsidTr="009A6E60">
        <w:tc>
          <w:tcPr>
            <w:tcW w:w="4248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หนี้สินตามสัญญาเช่าทางการเงิน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1.82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0.12</w:t>
            </w:r>
          </w:p>
        </w:tc>
        <w:tc>
          <w:tcPr>
            <w:tcW w:w="862" w:type="dxa"/>
            <w:tcBorders>
              <w:top w:val="nil"/>
              <w:bottom w:val="nil"/>
            </w:tcBorders>
          </w:tcPr>
          <w:p w:rsidR="00C92372" w:rsidRPr="00255E46" w:rsidRDefault="00F23491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14.97</w:t>
            </w:r>
          </w:p>
        </w:tc>
        <w:tc>
          <w:tcPr>
            <w:tcW w:w="839" w:type="dxa"/>
            <w:tcBorders>
              <w:top w:val="nil"/>
              <w:bottom w:val="nil"/>
            </w:tcBorders>
          </w:tcPr>
          <w:p w:rsidR="00C92372" w:rsidRPr="00255E46" w:rsidRDefault="00F23491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1.05</w:t>
            </w:r>
          </w:p>
        </w:tc>
        <w:tc>
          <w:tcPr>
            <w:tcW w:w="859" w:type="dxa"/>
            <w:tcBorders>
              <w:top w:val="nil"/>
              <w:bottom w:val="nil"/>
            </w:tcBorders>
          </w:tcPr>
          <w:p w:rsidR="00C92372" w:rsidRPr="00255E46" w:rsidRDefault="00E4202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10.95</w:t>
            </w:r>
          </w:p>
        </w:tc>
        <w:tc>
          <w:tcPr>
            <w:tcW w:w="814" w:type="dxa"/>
            <w:tcBorders>
              <w:top w:val="nil"/>
              <w:bottom w:val="nil"/>
            </w:tcBorders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0.60</w:t>
            </w:r>
          </w:p>
        </w:tc>
      </w:tr>
      <w:tr w:rsidR="00C92372" w:rsidRPr="00255E46" w:rsidTr="009A6E60">
        <w:tc>
          <w:tcPr>
            <w:tcW w:w="4248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0.83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0.06</w:t>
            </w:r>
          </w:p>
        </w:tc>
        <w:tc>
          <w:tcPr>
            <w:tcW w:w="862" w:type="dxa"/>
            <w:tcBorders>
              <w:top w:val="nil"/>
              <w:bottom w:val="nil"/>
            </w:tcBorders>
          </w:tcPr>
          <w:p w:rsidR="00C92372" w:rsidRPr="00255E46" w:rsidRDefault="00F23491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nil"/>
              <w:bottom w:val="nil"/>
            </w:tcBorders>
          </w:tcPr>
          <w:p w:rsidR="00C92372" w:rsidRPr="00255E46" w:rsidRDefault="00F23491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9" w:type="dxa"/>
            <w:tcBorders>
              <w:top w:val="nil"/>
              <w:bottom w:val="nil"/>
            </w:tcBorders>
          </w:tcPr>
          <w:p w:rsidR="00C92372" w:rsidRPr="00255E46" w:rsidRDefault="00E4202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14" w:type="dxa"/>
            <w:tcBorders>
              <w:top w:val="nil"/>
              <w:bottom w:val="nil"/>
            </w:tcBorders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C92372" w:rsidRPr="00255E46" w:rsidTr="009A6E60">
        <w:tc>
          <w:tcPr>
            <w:tcW w:w="4248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18.85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1.26</w:t>
            </w:r>
          </w:p>
        </w:tc>
        <w:tc>
          <w:tcPr>
            <w:tcW w:w="862" w:type="dxa"/>
            <w:tcBorders>
              <w:top w:val="nil"/>
              <w:bottom w:val="nil"/>
            </w:tcBorders>
          </w:tcPr>
          <w:p w:rsidR="00C92372" w:rsidRPr="00255E46" w:rsidRDefault="00F23491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27.95</w:t>
            </w:r>
          </w:p>
        </w:tc>
        <w:tc>
          <w:tcPr>
            <w:tcW w:w="839" w:type="dxa"/>
            <w:tcBorders>
              <w:top w:val="nil"/>
              <w:bottom w:val="nil"/>
            </w:tcBorders>
          </w:tcPr>
          <w:p w:rsidR="00C92372" w:rsidRPr="00255E46" w:rsidRDefault="00F23491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1.97</w:t>
            </w:r>
          </w:p>
        </w:tc>
        <w:tc>
          <w:tcPr>
            <w:tcW w:w="859" w:type="dxa"/>
            <w:tcBorders>
              <w:top w:val="nil"/>
              <w:bottom w:val="nil"/>
            </w:tcBorders>
          </w:tcPr>
          <w:p w:rsidR="00C92372" w:rsidRPr="00255E46" w:rsidRDefault="00E4202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30.77</w:t>
            </w:r>
          </w:p>
        </w:tc>
        <w:tc>
          <w:tcPr>
            <w:tcW w:w="814" w:type="dxa"/>
            <w:tcBorders>
              <w:top w:val="nil"/>
              <w:bottom w:val="nil"/>
            </w:tcBorders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1.68</w:t>
            </w:r>
          </w:p>
        </w:tc>
      </w:tr>
      <w:tr w:rsidR="00C92372" w:rsidRPr="00255E46" w:rsidTr="009A6E60">
        <w:tc>
          <w:tcPr>
            <w:tcW w:w="4248" w:type="dxa"/>
            <w:tcBorders>
              <w:top w:val="nil"/>
            </w:tcBorders>
          </w:tcPr>
          <w:p w:rsidR="00C92372" w:rsidRPr="00255E46" w:rsidRDefault="00440270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กำไรรอรับรู้จากการขายและเช่ากลับคืน</w:t>
            </w:r>
          </w:p>
        </w:tc>
        <w:tc>
          <w:tcPr>
            <w:tcW w:w="850" w:type="dxa"/>
            <w:tcBorders>
              <w:top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</w:tcBorders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62" w:type="dxa"/>
            <w:tcBorders>
              <w:top w:val="nil"/>
            </w:tcBorders>
          </w:tcPr>
          <w:p w:rsidR="00C92372" w:rsidRPr="00255E46" w:rsidRDefault="00F23491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1.33</w:t>
            </w:r>
          </w:p>
        </w:tc>
        <w:tc>
          <w:tcPr>
            <w:tcW w:w="839" w:type="dxa"/>
            <w:tcBorders>
              <w:top w:val="nil"/>
            </w:tcBorders>
          </w:tcPr>
          <w:p w:rsidR="00C92372" w:rsidRPr="00255E46" w:rsidRDefault="00F23491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0.09</w:t>
            </w:r>
          </w:p>
        </w:tc>
        <w:tc>
          <w:tcPr>
            <w:tcW w:w="859" w:type="dxa"/>
            <w:tcBorders>
              <w:top w:val="nil"/>
            </w:tcBorders>
          </w:tcPr>
          <w:p w:rsidR="00C92372" w:rsidRPr="00255E46" w:rsidRDefault="00E4202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1.03</w:t>
            </w:r>
          </w:p>
        </w:tc>
        <w:tc>
          <w:tcPr>
            <w:tcW w:w="814" w:type="dxa"/>
            <w:tcBorders>
              <w:top w:val="nil"/>
            </w:tcBorders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0.06</w:t>
            </w:r>
          </w:p>
        </w:tc>
      </w:tr>
      <w:tr w:rsidR="00C92372" w:rsidRPr="00255E46" w:rsidTr="009A6E60">
        <w:tc>
          <w:tcPr>
            <w:tcW w:w="4248" w:type="dxa"/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รวมหนี้สินไม่หมุนเวียน</w:t>
            </w:r>
          </w:p>
        </w:tc>
        <w:tc>
          <w:tcPr>
            <w:tcW w:w="850" w:type="dxa"/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87.67</w:t>
            </w:r>
          </w:p>
        </w:tc>
        <w:tc>
          <w:tcPr>
            <w:tcW w:w="851" w:type="dxa"/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5.86</w:t>
            </w:r>
          </w:p>
        </w:tc>
        <w:tc>
          <w:tcPr>
            <w:tcW w:w="862" w:type="dxa"/>
          </w:tcPr>
          <w:p w:rsidR="00C92372" w:rsidRPr="00255E46" w:rsidRDefault="00F23491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95.70</w:t>
            </w:r>
          </w:p>
        </w:tc>
        <w:tc>
          <w:tcPr>
            <w:tcW w:w="839" w:type="dxa"/>
          </w:tcPr>
          <w:p w:rsidR="00C92372" w:rsidRPr="00255E46" w:rsidRDefault="00F23491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6.73</w:t>
            </w:r>
          </w:p>
        </w:tc>
        <w:tc>
          <w:tcPr>
            <w:tcW w:w="859" w:type="dxa"/>
          </w:tcPr>
          <w:p w:rsidR="00C92372" w:rsidRPr="00255E46" w:rsidRDefault="00E4202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287.93</w:t>
            </w:r>
          </w:p>
        </w:tc>
        <w:tc>
          <w:tcPr>
            <w:tcW w:w="814" w:type="dxa"/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15.66</w:t>
            </w:r>
          </w:p>
        </w:tc>
      </w:tr>
      <w:tr w:rsidR="00C92372" w:rsidRPr="00255E46" w:rsidTr="009A6E60">
        <w:tc>
          <w:tcPr>
            <w:tcW w:w="4248" w:type="dxa"/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850" w:type="dxa"/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181.26</w:t>
            </w:r>
          </w:p>
        </w:tc>
        <w:tc>
          <w:tcPr>
            <w:tcW w:w="851" w:type="dxa"/>
          </w:tcPr>
          <w:p w:rsidR="00C92372" w:rsidRPr="00255E46" w:rsidRDefault="0092692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12.11</w:t>
            </w:r>
          </w:p>
        </w:tc>
        <w:tc>
          <w:tcPr>
            <w:tcW w:w="862" w:type="dxa"/>
          </w:tcPr>
          <w:p w:rsidR="00F23491" w:rsidRPr="00255E46" w:rsidRDefault="00F23491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190.27</w:t>
            </w:r>
          </w:p>
        </w:tc>
        <w:tc>
          <w:tcPr>
            <w:tcW w:w="839" w:type="dxa"/>
          </w:tcPr>
          <w:p w:rsidR="00C92372" w:rsidRPr="00255E46" w:rsidRDefault="00EE7F8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13.39</w:t>
            </w:r>
          </w:p>
        </w:tc>
        <w:tc>
          <w:tcPr>
            <w:tcW w:w="859" w:type="dxa"/>
          </w:tcPr>
          <w:p w:rsidR="00C92372" w:rsidRPr="00255E46" w:rsidRDefault="00E4202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448.47</w:t>
            </w:r>
          </w:p>
        </w:tc>
        <w:tc>
          <w:tcPr>
            <w:tcW w:w="814" w:type="dxa"/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24.43</w:t>
            </w:r>
          </w:p>
        </w:tc>
      </w:tr>
    </w:tbl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48"/>
        <w:gridCol w:w="850"/>
        <w:gridCol w:w="851"/>
        <w:gridCol w:w="862"/>
        <w:gridCol w:w="839"/>
        <w:gridCol w:w="859"/>
        <w:gridCol w:w="814"/>
      </w:tblGrid>
      <w:tr w:rsidR="00C92372" w:rsidRPr="00255E46" w:rsidTr="009A6E60">
        <w:tc>
          <w:tcPr>
            <w:tcW w:w="4248" w:type="dxa"/>
            <w:vMerge w:val="restart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ฐานะการเงิน</w:t>
            </w:r>
          </w:p>
        </w:tc>
        <w:tc>
          <w:tcPr>
            <w:tcW w:w="5075" w:type="dxa"/>
            <w:gridSpan w:val="6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งบตรวจสอบ</w:t>
            </w:r>
          </w:p>
        </w:tc>
      </w:tr>
      <w:tr w:rsidR="00C92372" w:rsidRPr="00255E46" w:rsidTr="009A6E60">
        <w:tc>
          <w:tcPr>
            <w:tcW w:w="4248" w:type="dxa"/>
            <w:vMerge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ธ.ค. </w:t>
            </w: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</w:t>
            </w:r>
            <w:r w:rsidR="00EE7F8C"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gridSpan w:val="2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ธ.ค. </w:t>
            </w: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</w:t>
            </w:r>
            <w:r w:rsidR="00EE7F8C"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673" w:type="dxa"/>
            <w:gridSpan w:val="2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ธ.ค. </w:t>
            </w:r>
            <w:r w:rsidR="00EE7F8C"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2559</w:t>
            </w:r>
          </w:p>
        </w:tc>
      </w:tr>
      <w:tr w:rsidR="00C92372" w:rsidRPr="00255E46" w:rsidTr="009A6E60">
        <w:tc>
          <w:tcPr>
            <w:tcW w:w="4248" w:type="dxa"/>
            <w:vMerge/>
            <w:tcBorders>
              <w:bottom w:val="single" w:sz="4" w:space="0" w:color="auto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862" w:type="dxa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859" w:type="dxa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</w:tr>
      <w:tr w:rsidR="00C92372" w:rsidRPr="00255E46" w:rsidTr="003F29DE">
        <w:tc>
          <w:tcPr>
            <w:tcW w:w="4248" w:type="dxa"/>
            <w:tcBorders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ส่วนของ</w:t>
            </w:r>
            <w:r w:rsidR="004C6A99"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เจ้าของ</w:t>
            </w:r>
          </w:p>
        </w:tc>
        <w:tc>
          <w:tcPr>
            <w:tcW w:w="850" w:type="dxa"/>
            <w:tcBorders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2" w:type="dxa"/>
            <w:tcBorders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9" w:type="dxa"/>
            <w:tcBorders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92372" w:rsidRPr="00255E46" w:rsidTr="003F29DE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C92372" w:rsidP="00255E46">
            <w:pPr>
              <w:tabs>
                <w:tab w:val="left" w:pos="171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535</w:t>
            </w:r>
            <w:r w:rsidR="004C6A99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535</w:t>
            </w:r>
            <w:r w:rsidR="004C6A99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.00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92372" w:rsidRPr="00255E46" w:rsidRDefault="00E4202E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781.63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92372" w:rsidRPr="00255E46" w:rsidTr="003F29DE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ทุน</w:t>
            </w:r>
            <w:r w:rsidR="004C6A99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ที่ออกและ</w:t>
            </w: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EE7F8C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531.63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EE7F8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35.52</w:t>
            </w:r>
          </w:p>
        </w:tc>
        <w:tc>
          <w:tcPr>
            <w:tcW w:w="862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EE7F8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531.63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EE7F8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37.42</w:t>
            </w:r>
          </w:p>
        </w:tc>
        <w:tc>
          <w:tcPr>
            <w:tcW w:w="859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E4202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644.03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35.08</w:t>
            </w:r>
          </w:p>
        </w:tc>
      </w:tr>
      <w:tr w:rsidR="00C92372" w:rsidRPr="00255E46" w:rsidTr="009A6E60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ส่วนเกินมูลค่าหุ้นสามัญ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EE7F8C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658.32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EE7F8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43.98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7F8C" w:rsidRPr="00255E46" w:rsidRDefault="00EE7F8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658.32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EE7F8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46.34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E4202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769.56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41.91</w:t>
            </w:r>
          </w:p>
        </w:tc>
      </w:tr>
      <w:tr w:rsidR="00C92372" w:rsidRPr="00255E46" w:rsidTr="009A6E60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กำไรสะสม </w:t>
            </w: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:-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92372" w:rsidRPr="00255E46" w:rsidTr="009A6E60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จัดสรรแล้ว</w:t>
            </w:r>
            <w:r w:rsidR="004C6A99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- </w:t>
            </w: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สำรองตามกฎหมาย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EE7F8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8.31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EE7F8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0.56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EE7F8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10.66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EE7F8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0.75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8529E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10.66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0.58</w:t>
            </w:r>
          </w:p>
        </w:tc>
      </w:tr>
      <w:tr w:rsidR="00C92372" w:rsidRPr="00255E46" w:rsidTr="009A6E60">
        <w:tc>
          <w:tcPr>
            <w:tcW w:w="4248" w:type="dxa"/>
            <w:tcBorders>
              <w:top w:val="nil"/>
              <w:bottom w:val="single" w:sz="4" w:space="0" w:color="auto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ยังไม่จัดสรร</w:t>
            </w:r>
            <w:r w:rsidR="00D241BC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="00D241BC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ขาดทุนสะสม)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C92372" w:rsidRPr="00255E46" w:rsidRDefault="00EE7F8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116.01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C92372" w:rsidRPr="00255E46" w:rsidRDefault="00EE7F8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7.75</w:t>
            </w:r>
          </w:p>
        </w:tc>
        <w:tc>
          <w:tcPr>
            <w:tcW w:w="862" w:type="dxa"/>
            <w:tcBorders>
              <w:top w:val="nil"/>
              <w:bottom w:val="single" w:sz="4" w:space="0" w:color="auto"/>
            </w:tcBorders>
          </w:tcPr>
          <w:p w:rsidR="00C92372" w:rsidRPr="00255E46" w:rsidRDefault="00EE7F8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29.23</w:t>
            </w:r>
          </w:p>
        </w:tc>
        <w:tc>
          <w:tcPr>
            <w:tcW w:w="839" w:type="dxa"/>
            <w:tcBorders>
              <w:top w:val="nil"/>
              <w:bottom w:val="single" w:sz="4" w:space="0" w:color="auto"/>
            </w:tcBorders>
          </w:tcPr>
          <w:p w:rsidR="00C92372" w:rsidRPr="00255E46" w:rsidRDefault="00EE7F8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2.06</w:t>
            </w:r>
          </w:p>
        </w:tc>
        <w:tc>
          <w:tcPr>
            <w:tcW w:w="859" w:type="dxa"/>
            <w:tcBorders>
              <w:top w:val="nil"/>
              <w:bottom w:val="single" w:sz="4" w:space="0" w:color="auto"/>
            </w:tcBorders>
          </w:tcPr>
          <w:p w:rsidR="00C92372" w:rsidRPr="00255E46" w:rsidRDefault="008529E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(36.60)</w:t>
            </w:r>
          </w:p>
        </w:tc>
        <w:tc>
          <w:tcPr>
            <w:tcW w:w="814" w:type="dxa"/>
            <w:tcBorders>
              <w:top w:val="nil"/>
              <w:bottom w:val="single" w:sz="4" w:space="0" w:color="auto"/>
            </w:tcBorders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(1.99)</w:t>
            </w:r>
          </w:p>
        </w:tc>
      </w:tr>
      <w:tr w:rsidR="00C92372" w:rsidRPr="00255E46" w:rsidTr="009A6E60">
        <w:tc>
          <w:tcPr>
            <w:tcW w:w="4248" w:type="dxa"/>
            <w:tcBorders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รวมส่วนของบริษัทใหญ่</w:t>
            </w:r>
          </w:p>
        </w:tc>
        <w:tc>
          <w:tcPr>
            <w:tcW w:w="850" w:type="dxa"/>
            <w:tcBorders>
              <w:bottom w:val="nil"/>
            </w:tcBorders>
          </w:tcPr>
          <w:p w:rsidR="00C92372" w:rsidRPr="00255E46" w:rsidRDefault="00EE7F8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1,314.27</w:t>
            </w:r>
          </w:p>
        </w:tc>
        <w:tc>
          <w:tcPr>
            <w:tcW w:w="851" w:type="dxa"/>
            <w:tcBorders>
              <w:bottom w:val="nil"/>
            </w:tcBorders>
          </w:tcPr>
          <w:p w:rsidR="00C92372" w:rsidRPr="00255E46" w:rsidRDefault="00EE7F8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87.81</w:t>
            </w:r>
          </w:p>
        </w:tc>
        <w:tc>
          <w:tcPr>
            <w:tcW w:w="862" w:type="dxa"/>
            <w:tcBorders>
              <w:bottom w:val="nil"/>
            </w:tcBorders>
          </w:tcPr>
          <w:p w:rsidR="00C92372" w:rsidRPr="00255E46" w:rsidRDefault="00EE7F8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1,229.84</w:t>
            </w:r>
          </w:p>
        </w:tc>
        <w:tc>
          <w:tcPr>
            <w:tcW w:w="839" w:type="dxa"/>
            <w:tcBorders>
              <w:bottom w:val="nil"/>
            </w:tcBorders>
          </w:tcPr>
          <w:p w:rsidR="00C92372" w:rsidRPr="00255E46" w:rsidRDefault="00EE7F8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86.57</w:t>
            </w:r>
          </w:p>
        </w:tc>
        <w:tc>
          <w:tcPr>
            <w:tcW w:w="859" w:type="dxa"/>
            <w:tcBorders>
              <w:bottom w:val="nil"/>
            </w:tcBorders>
          </w:tcPr>
          <w:p w:rsidR="00C92372" w:rsidRPr="00255E46" w:rsidRDefault="008529E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1,387.65</w:t>
            </w:r>
          </w:p>
        </w:tc>
        <w:tc>
          <w:tcPr>
            <w:tcW w:w="814" w:type="dxa"/>
            <w:tcBorders>
              <w:bottom w:val="nil"/>
            </w:tcBorders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75.58</w:t>
            </w:r>
          </w:p>
        </w:tc>
      </w:tr>
      <w:tr w:rsidR="00C92372" w:rsidRPr="00255E46" w:rsidTr="009A6E60">
        <w:tc>
          <w:tcPr>
            <w:tcW w:w="4248" w:type="dxa"/>
            <w:tcBorders>
              <w:top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ส่วน</w:t>
            </w:r>
            <w:r w:rsidR="004C6A99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ได้เสียที่ไม่มีอำนาจควบคุม</w:t>
            </w:r>
          </w:p>
        </w:tc>
        <w:tc>
          <w:tcPr>
            <w:tcW w:w="850" w:type="dxa"/>
            <w:tcBorders>
              <w:top w:val="nil"/>
            </w:tcBorders>
          </w:tcPr>
          <w:p w:rsidR="00C92372" w:rsidRPr="00255E46" w:rsidRDefault="00EE7F8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1.19</w:t>
            </w:r>
          </w:p>
        </w:tc>
        <w:tc>
          <w:tcPr>
            <w:tcW w:w="851" w:type="dxa"/>
            <w:tcBorders>
              <w:top w:val="nil"/>
            </w:tcBorders>
          </w:tcPr>
          <w:p w:rsidR="00C92372" w:rsidRPr="00255E46" w:rsidRDefault="00EE7F8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0.08</w:t>
            </w:r>
          </w:p>
        </w:tc>
        <w:tc>
          <w:tcPr>
            <w:tcW w:w="862" w:type="dxa"/>
            <w:tcBorders>
              <w:top w:val="nil"/>
            </w:tcBorders>
          </w:tcPr>
          <w:p w:rsidR="00C92372" w:rsidRPr="00255E46" w:rsidRDefault="00EE7F8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0.55</w:t>
            </w:r>
          </w:p>
        </w:tc>
        <w:tc>
          <w:tcPr>
            <w:tcW w:w="839" w:type="dxa"/>
            <w:tcBorders>
              <w:top w:val="nil"/>
            </w:tcBorders>
          </w:tcPr>
          <w:p w:rsidR="00C92372" w:rsidRPr="00255E46" w:rsidRDefault="00EE7F8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0.04</w:t>
            </w:r>
          </w:p>
        </w:tc>
        <w:tc>
          <w:tcPr>
            <w:tcW w:w="859" w:type="dxa"/>
            <w:tcBorders>
              <w:top w:val="nil"/>
            </w:tcBorders>
          </w:tcPr>
          <w:p w:rsidR="00C92372" w:rsidRPr="00255E46" w:rsidRDefault="008529E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(0.03)</w:t>
            </w:r>
          </w:p>
        </w:tc>
        <w:tc>
          <w:tcPr>
            <w:tcW w:w="814" w:type="dxa"/>
            <w:tcBorders>
              <w:top w:val="nil"/>
            </w:tcBorders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0.00</w:t>
            </w:r>
          </w:p>
        </w:tc>
      </w:tr>
      <w:tr w:rsidR="00C92372" w:rsidRPr="00255E46" w:rsidTr="009A6E60">
        <w:tc>
          <w:tcPr>
            <w:tcW w:w="4248" w:type="dxa"/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รวมส่วนของ</w:t>
            </w:r>
            <w:r w:rsidR="004C6A99"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850" w:type="dxa"/>
          </w:tcPr>
          <w:p w:rsidR="00C92372" w:rsidRPr="00255E46" w:rsidRDefault="00EE7F8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1,315.46</w:t>
            </w:r>
          </w:p>
        </w:tc>
        <w:tc>
          <w:tcPr>
            <w:tcW w:w="851" w:type="dxa"/>
          </w:tcPr>
          <w:p w:rsidR="00C92372" w:rsidRPr="00255E46" w:rsidRDefault="00EE7F8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87.89</w:t>
            </w:r>
          </w:p>
        </w:tc>
        <w:tc>
          <w:tcPr>
            <w:tcW w:w="862" w:type="dxa"/>
          </w:tcPr>
          <w:p w:rsidR="00C92372" w:rsidRPr="00255E46" w:rsidRDefault="00EE7F8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1,230.39</w:t>
            </w:r>
          </w:p>
        </w:tc>
        <w:tc>
          <w:tcPr>
            <w:tcW w:w="839" w:type="dxa"/>
          </w:tcPr>
          <w:p w:rsidR="00C92372" w:rsidRPr="00255E46" w:rsidRDefault="00EE7F8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86.61</w:t>
            </w:r>
          </w:p>
        </w:tc>
        <w:tc>
          <w:tcPr>
            <w:tcW w:w="859" w:type="dxa"/>
          </w:tcPr>
          <w:p w:rsidR="00C92372" w:rsidRPr="00255E46" w:rsidRDefault="008529E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1,387.62</w:t>
            </w:r>
          </w:p>
        </w:tc>
        <w:tc>
          <w:tcPr>
            <w:tcW w:w="814" w:type="dxa"/>
          </w:tcPr>
          <w:p w:rsidR="00D241BC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75.57</w:t>
            </w:r>
          </w:p>
        </w:tc>
      </w:tr>
      <w:tr w:rsidR="00C92372" w:rsidRPr="00255E46" w:rsidTr="009A6E60">
        <w:tc>
          <w:tcPr>
            <w:tcW w:w="4248" w:type="dxa"/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รวมหนี้สินและส่วนของ</w:t>
            </w:r>
            <w:r w:rsidR="004C6A99"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850" w:type="dxa"/>
          </w:tcPr>
          <w:p w:rsidR="00C92372" w:rsidRPr="00255E46" w:rsidRDefault="00EE7F8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1,496.72</w:t>
            </w:r>
          </w:p>
        </w:tc>
        <w:tc>
          <w:tcPr>
            <w:tcW w:w="851" w:type="dxa"/>
          </w:tcPr>
          <w:p w:rsidR="00C92372" w:rsidRPr="00255E46" w:rsidRDefault="00EE7F8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10.00</w:t>
            </w:r>
          </w:p>
        </w:tc>
        <w:tc>
          <w:tcPr>
            <w:tcW w:w="862" w:type="dxa"/>
          </w:tcPr>
          <w:p w:rsidR="00C92372" w:rsidRPr="00255E46" w:rsidRDefault="00EE7F8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1,420.66</w:t>
            </w:r>
          </w:p>
        </w:tc>
        <w:tc>
          <w:tcPr>
            <w:tcW w:w="839" w:type="dxa"/>
          </w:tcPr>
          <w:p w:rsidR="00C92372" w:rsidRPr="00255E46" w:rsidRDefault="00EE7F8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100.00</w:t>
            </w:r>
          </w:p>
        </w:tc>
        <w:tc>
          <w:tcPr>
            <w:tcW w:w="859" w:type="dxa"/>
          </w:tcPr>
          <w:p w:rsidR="00C92372" w:rsidRPr="00255E46" w:rsidRDefault="008529E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1,836.09</w:t>
            </w:r>
          </w:p>
        </w:tc>
        <w:tc>
          <w:tcPr>
            <w:tcW w:w="814" w:type="dxa"/>
          </w:tcPr>
          <w:p w:rsidR="00C92372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100.00</w:t>
            </w:r>
          </w:p>
        </w:tc>
      </w:tr>
    </w:tbl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48"/>
        <w:gridCol w:w="850"/>
        <w:gridCol w:w="851"/>
        <w:gridCol w:w="862"/>
        <w:gridCol w:w="839"/>
        <w:gridCol w:w="859"/>
        <w:gridCol w:w="814"/>
      </w:tblGrid>
      <w:tr w:rsidR="00C92372" w:rsidRPr="00255E46" w:rsidTr="00DB68A5">
        <w:tc>
          <w:tcPr>
            <w:tcW w:w="4248" w:type="dxa"/>
            <w:vMerge w:val="restart"/>
            <w:shd w:val="clear" w:color="auto" w:fill="BDD6EE" w:themeFill="accent1" w:themeFillTint="66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งบกำไรขาดทุนเบ็ดเสร็จ</w:t>
            </w:r>
          </w:p>
        </w:tc>
        <w:tc>
          <w:tcPr>
            <w:tcW w:w="5075" w:type="dxa"/>
            <w:gridSpan w:val="6"/>
            <w:shd w:val="clear" w:color="auto" w:fill="BDD6EE" w:themeFill="accent1" w:themeFillTint="66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งบตรวจสอบ</w:t>
            </w:r>
          </w:p>
        </w:tc>
      </w:tr>
      <w:tr w:rsidR="00C92372" w:rsidRPr="00255E46" w:rsidTr="00DB68A5">
        <w:tc>
          <w:tcPr>
            <w:tcW w:w="4248" w:type="dxa"/>
            <w:vMerge/>
            <w:shd w:val="clear" w:color="auto" w:fill="BDD6EE" w:themeFill="accent1" w:themeFillTint="66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BDD6EE" w:themeFill="accent1" w:themeFillTint="66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ธ.ค. </w:t>
            </w:r>
            <w:r w:rsidR="00D70352"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2557</w:t>
            </w:r>
          </w:p>
        </w:tc>
        <w:tc>
          <w:tcPr>
            <w:tcW w:w="1701" w:type="dxa"/>
            <w:gridSpan w:val="2"/>
            <w:shd w:val="clear" w:color="auto" w:fill="BDD6EE" w:themeFill="accent1" w:themeFillTint="66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ธ.ค. </w:t>
            </w: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</w:t>
            </w:r>
            <w:r w:rsidR="00D70352"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673" w:type="dxa"/>
            <w:gridSpan w:val="2"/>
            <w:shd w:val="clear" w:color="auto" w:fill="BDD6EE" w:themeFill="accent1" w:themeFillTint="66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ธ.ค. </w:t>
            </w: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</w:t>
            </w:r>
            <w:r w:rsidR="00D70352"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</w:tr>
      <w:tr w:rsidR="00C92372" w:rsidRPr="00255E46" w:rsidTr="00DB68A5">
        <w:tc>
          <w:tcPr>
            <w:tcW w:w="4248" w:type="dxa"/>
            <w:vMerge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</w:tr>
      <w:tr w:rsidR="00D70352" w:rsidRPr="00255E46" w:rsidTr="009A6E60">
        <w:tc>
          <w:tcPr>
            <w:tcW w:w="4248" w:type="dxa"/>
            <w:tcBorders>
              <w:bottom w:val="nil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50" w:type="dxa"/>
            <w:tcBorders>
              <w:bottom w:val="nil"/>
              <w:right w:val="single" w:sz="4" w:space="0" w:color="auto"/>
            </w:tcBorders>
          </w:tcPr>
          <w:p w:rsidR="00D70352" w:rsidRPr="00255E46" w:rsidRDefault="00505DD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585.97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E018E8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98.74</w:t>
            </w:r>
          </w:p>
        </w:tc>
        <w:tc>
          <w:tcPr>
            <w:tcW w:w="862" w:type="dxa"/>
            <w:tcBorders>
              <w:left w:val="single" w:sz="4" w:space="0" w:color="auto"/>
              <w:bottom w:val="nil"/>
            </w:tcBorders>
          </w:tcPr>
          <w:p w:rsidR="00D70352" w:rsidRPr="00255E46" w:rsidRDefault="00B0633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518.63</w:t>
            </w:r>
          </w:p>
        </w:tc>
        <w:tc>
          <w:tcPr>
            <w:tcW w:w="839" w:type="dxa"/>
            <w:tcBorders>
              <w:bottom w:val="nil"/>
            </w:tcBorders>
          </w:tcPr>
          <w:p w:rsidR="00D70352" w:rsidRPr="00255E46" w:rsidRDefault="00692C1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98.91</w:t>
            </w:r>
          </w:p>
        </w:tc>
        <w:tc>
          <w:tcPr>
            <w:tcW w:w="859" w:type="dxa"/>
            <w:tcBorders>
              <w:bottom w:val="nil"/>
            </w:tcBorders>
          </w:tcPr>
          <w:p w:rsidR="00D70352" w:rsidRPr="00255E46" w:rsidRDefault="00B0633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452.17</w:t>
            </w:r>
          </w:p>
        </w:tc>
        <w:tc>
          <w:tcPr>
            <w:tcW w:w="814" w:type="dxa"/>
            <w:tcBorders>
              <w:bottom w:val="nil"/>
            </w:tcBorders>
          </w:tcPr>
          <w:p w:rsidR="00D70352" w:rsidRPr="00255E46" w:rsidRDefault="004E1870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99.01</w:t>
            </w:r>
          </w:p>
        </w:tc>
      </w:tr>
      <w:tr w:rsidR="00D70352" w:rsidRPr="00255E46" w:rsidTr="009A6E60">
        <w:tc>
          <w:tcPr>
            <w:tcW w:w="4248" w:type="dxa"/>
            <w:tcBorders>
              <w:top w:val="nil"/>
              <w:bottom w:val="nil"/>
            </w:tcBorders>
          </w:tcPr>
          <w:p w:rsidR="00D70352" w:rsidRPr="00255E46" w:rsidRDefault="00D70352" w:rsidP="00255E46">
            <w:pPr>
              <w:tabs>
                <w:tab w:val="left" w:pos="171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รายได้จากการขายสินค้า</w:t>
            </w:r>
          </w:p>
        </w:tc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70352" w:rsidRPr="00255E46" w:rsidRDefault="00505DD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7.45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E018E8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1.26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</w:tcBorders>
          </w:tcPr>
          <w:p w:rsidR="00D70352" w:rsidRPr="00255E46" w:rsidRDefault="00B0633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5.69</w:t>
            </w:r>
          </w:p>
        </w:tc>
        <w:tc>
          <w:tcPr>
            <w:tcW w:w="839" w:type="dxa"/>
            <w:tcBorders>
              <w:top w:val="nil"/>
              <w:bottom w:val="nil"/>
            </w:tcBorders>
          </w:tcPr>
          <w:p w:rsidR="00D70352" w:rsidRPr="00255E46" w:rsidRDefault="00692C1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1.09</w:t>
            </w:r>
          </w:p>
        </w:tc>
        <w:tc>
          <w:tcPr>
            <w:tcW w:w="859" w:type="dxa"/>
            <w:tcBorders>
              <w:top w:val="nil"/>
              <w:bottom w:val="nil"/>
            </w:tcBorders>
          </w:tcPr>
          <w:p w:rsidR="00D70352" w:rsidRPr="00255E46" w:rsidRDefault="00B0633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4.50</w:t>
            </w:r>
          </w:p>
        </w:tc>
        <w:tc>
          <w:tcPr>
            <w:tcW w:w="814" w:type="dxa"/>
            <w:tcBorders>
              <w:top w:val="nil"/>
              <w:bottom w:val="nil"/>
            </w:tcBorders>
          </w:tcPr>
          <w:p w:rsidR="00D70352" w:rsidRPr="00255E46" w:rsidRDefault="004E1870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0.99</w:t>
            </w:r>
          </w:p>
        </w:tc>
      </w:tr>
      <w:tr w:rsidR="00D70352" w:rsidRPr="00255E46" w:rsidTr="009A6E60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D70352" w:rsidRPr="00255E46" w:rsidRDefault="00505DD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593.42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70352" w:rsidRPr="00255E46" w:rsidRDefault="00E018E8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100.00</w:t>
            </w:r>
          </w:p>
        </w:tc>
        <w:tc>
          <w:tcPr>
            <w:tcW w:w="862" w:type="dxa"/>
            <w:tcBorders>
              <w:left w:val="single" w:sz="4" w:space="0" w:color="auto"/>
            </w:tcBorders>
          </w:tcPr>
          <w:p w:rsidR="00D70352" w:rsidRPr="00255E46" w:rsidRDefault="00B0633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524.32</w:t>
            </w:r>
          </w:p>
        </w:tc>
        <w:tc>
          <w:tcPr>
            <w:tcW w:w="839" w:type="dxa"/>
          </w:tcPr>
          <w:p w:rsidR="00D70352" w:rsidRPr="00255E46" w:rsidRDefault="00692C1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100.00</w:t>
            </w:r>
          </w:p>
        </w:tc>
        <w:tc>
          <w:tcPr>
            <w:tcW w:w="859" w:type="dxa"/>
          </w:tcPr>
          <w:p w:rsidR="00D70352" w:rsidRPr="00255E46" w:rsidRDefault="00B0633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456.67</w:t>
            </w:r>
          </w:p>
        </w:tc>
        <w:tc>
          <w:tcPr>
            <w:tcW w:w="814" w:type="dxa"/>
          </w:tcPr>
          <w:p w:rsidR="00D70352" w:rsidRPr="00255E46" w:rsidRDefault="004E1870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100.00</w:t>
            </w:r>
          </w:p>
        </w:tc>
      </w:tr>
      <w:tr w:rsidR="00D70352" w:rsidRPr="00255E46" w:rsidTr="003F29DE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505DD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(369.27)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E018E8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-62.23</w:t>
            </w:r>
          </w:p>
        </w:tc>
        <w:tc>
          <w:tcPr>
            <w:tcW w:w="862" w:type="dxa"/>
            <w:tcBorders>
              <w:left w:val="single" w:sz="4" w:space="0" w:color="auto"/>
              <w:bottom w:val="nil"/>
            </w:tcBorders>
          </w:tcPr>
          <w:p w:rsidR="00D70352" w:rsidRPr="00255E46" w:rsidRDefault="00B0633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(363.03)</w:t>
            </w:r>
          </w:p>
        </w:tc>
        <w:tc>
          <w:tcPr>
            <w:tcW w:w="839" w:type="dxa"/>
            <w:tcBorders>
              <w:bottom w:val="nil"/>
            </w:tcBorders>
          </w:tcPr>
          <w:p w:rsidR="00D70352" w:rsidRPr="00255E46" w:rsidRDefault="00692C1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-69.24</w:t>
            </w:r>
          </w:p>
        </w:tc>
        <w:tc>
          <w:tcPr>
            <w:tcW w:w="859" w:type="dxa"/>
            <w:tcBorders>
              <w:bottom w:val="nil"/>
            </w:tcBorders>
          </w:tcPr>
          <w:p w:rsidR="00D70352" w:rsidRPr="00255E46" w:rsidRDefault="00B0633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(328.</w:t>
            </w:r>
            <w:r w:rsidR="00D241BC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95</w:t>
            </w: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14" w:type="dxa"/>
            <w:tcBorders>
              <w:bottom w:val="nil"/>
            </w:tcBorders>
          </w:tcPr>
          <w:p w:rsidR="00D70352" w:rsidRPr="00255E46" w:rsidRDefault="004E1870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-72.03</w:t>
            </w:r>
          </w:p>
        </w:tc>
      </w:tr>
      <w:tr w:rsidR="00D70352" w:rsidRPr="00255E46" w:rsidTr="003F29DE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352" w:rsidRPr="00255E46" w:rsidRDefault="00E018E8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505DD5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4.79</w:t>
            </w: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352" w:rsidRPr="00255E46" w:rsidRDefault="00E018E8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-0.81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70352" w:rsidRPr="00255E46" w:rsidRDefault="00B0633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(3.26)</w:t>
            </w:r>
          </w:p>
        </w:tc>
        <w:tc>
          <w:tcPr>
            <w:tcW w:w="839" w:type="dxa"/>
            <w:tcBorders>
              <w:top w:val="nil"/>
              <w:bottom w:val="single" w:sz="4" w:space="0" w:color="auto"/>
            </w:tcBorders>
          </w:tcPr>
          <w:p w:rsidR="00D70352" w:rsidRPr="00255E46" w:rsidRDefault="00692C1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-0.62</w:t>
            </w:r>
          </w:p>
        </w:tc>
        <w:tc>
          <w:tcPr>
            <w:tcW w:w="859" w:type="dxa"/>
            <w:tcBorders>
              <w:top w:val="nil"/>
              <w:bottom w:val="single" w:sz="4" w:space="0" w:color="auto"/>
            </w:tcBorders>
          </w:tcPr>
          <w:p w:rsidR="00D70352" w:rsidRPr="00255E46" w:rsidRDefault="00B0633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241BC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2.57</w:t>
            </w: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14" w:type="dxa"/>
            <w:tcBorders>
              <w:top w:val="nil"/>
              <w:bottom w:val="single" w:sz="4" w:space="0" w:color="auto"/>
            </w:tcBorders>
          </w:tcPr>
          <w:p w:rsidR="00D70352" w:rsidRPr="00255E46" w:rsidRDefault="004E1870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-0.56</w:t>
            </w:r>
          </w:p>
        </w:tc>
      </w:tr>
      <w:tr w:rsidR="003F29DE" w:rsidRPr="00255E46" w:rsidTr="003F29DE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29DE" w:rsidRPr="00255E46" w:rsidRDefault="003F29DE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รวมต้นทุน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DE" w:rsidRPr="00255E46" w:rsidRDefault="00505DD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(374.06)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DE" w:rsidRPr="00255E46" w:rsidRDefault="00E018E8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-63.03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29DE" w:rsidRPr="00255E46" w:rsidRDefault="00B0633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(366.29)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3F29DE" w:rsidRPr="00255E46" w:rsidRDefault="00692C1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-69.86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:rsidR="003F29DE" w:rsidRPr="00255E46" w:rsidRDefault="00B0633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(3</w:t>
            </w:r>
            <w:r w:rsidR="00D241BC"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31.52</w:t>
            </w: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:rsidR="003F29DE" w:rsidRPr="00255E46" w:rsidRDefault="004E1870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-72.60</w:t>
            </w:r>
          </w:p>
        </w:tc>
      </w:tr>
      <w:tr w:rsidR="003F29DE" w:rsidRPr="00255E46" w:rsidTr="006C15D3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F29DE" w:rsidRPr="00255E46" w:rsidRDefault="003F29DE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29DE" w:rsidRPr="00255E46" w:rsidRDefault="00505DD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219.36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F29DE" w:rsidRPr="00255E46" w:rsidRDefault="00E018E8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-36.97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F29DE" w:rsidRPr="00255E46" w:rsidRDefault="00B0633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158.03</w:t>
            </w:r>
          </w:p>
        </w:tc>
        <w:tc>
          <w:tcPr>
            <w:tcW w:w="839" w:type="dxa"/>
            <w:tcBorders>
              <w:top w:val="single" w:sz="4" w:space="0" w:color="auto"/>
              <w:bottom w:val="nil"/>
            </w:tcBorders>
          </w:tcPr>
          <w:p w:rsidR="003F29DE" w:rsidRPr="00255E46" w:rsidRDefault="00692C1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30.14</w:t>
            </w:r>
          </w:p>
        </w:tc>
        <w:tc>
          <w:tcPr>
            <w:tcW w:w="859" w:type="dxa"/>
            <w:tcBorders>
              <w:top w:val="single" w:sz="4" w:space="0" w:color="auto"/>
              <w:bottom w:val="nil"/>
            </w:tcBorders>
          </w:tcPr>
          <w:p w:rsidR="003F29DE" w:rsidRPr="00255E46" w:rsidRDefault="00B0633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125.15</w:t>
            </w:r>
          </w:p>
        </w:tc>
        <w:tc>
          <w:tcPr>
            <w:tcW w:w="814" w:type="dxa"/>
            <w:tcBorders>
              <w:top w:val="single" w:sz="4" w:space="0" w:color="auto"/>
              <w:bottom w:val="nil"/>
            </w:tcBorders>
          </w:tcPr>
          <w:p w:rsidR="003F29DE" w:rsidRPr="00255E46" w:rsidRDefault="004E1870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27.40</w:t>
            </w:r>
          </w:p>
        </w:tc>
      </w:tr>
      <w:tr w:rsidR="00A55D40" w:rsidRPr="00255E46" w:rsidTr="006C15D3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5D40" w:rsidRPr="00255E46" w:rsidRDefault="00A55D40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40" w:rsidRPr="00255E46" w:rsidRDefault="00505DD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18.97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40" w:rsidRPr="00255E46" w:rsidRDefault="00E018E8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3.20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55D40" w:rsidRPr="00255E46" w:rsidRDefault="00B0633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7.21</w:t>
            </w:r>
          </w:p>
        </w:tc>
        <w:tc>
          <w:tcPr>
            <w:tcW w:w="839" w:type="dxa"/>
            <w:tcBorders>
              <w:top w:val="nil"/>
              <w:bottom w:val="single" w:sz="4" w:space="0" w:color="auto"/>
            </w:tcBorders>
          </w:tcPr>
          <w:p w:rsidR="00A55D40" w:rsidRPr="00255E46" w:rsidRDefault="00692C1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1.38</w:t>
            </w:r>
          </w:p>
        </w:tc>
        <w:tc>
          <w:tcPr>
            <w:tcW w:w="859" w:type="dxa"/>
            <w:tcBorders>
              <w:top w:val="nil"/>
              <w:bottom w:val="single" w:sz="4" w:space="0" w:color="auto"/>
            </w:tcBorders>
          </w:tcPr>
          <w:p w:rsidR="00A55D40" w:rsidRPr="00255E46" w:rsidRDefault="00B0633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6.25</w:t>
            </w:r>
          </w:p>
        </w:tc>
        <w:tc>
          <w:tcPr>
            <w:tcW w:w="814" w:type="dxa"/>
            <w:tcBorders>
              <w:top w:val="nil"/>
              <w:bottom w:val="single" w:sz="4" w:space="0" w:color="auto"/>
            </w:tcBorders>
          </w:tcPr>
          <w:p w:rsidR="00A55D40" w:rsidRPr="00255E46" w:rsidRDefault="004E1870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1.37</w:t>
            </w:r>
          </w:p>
        </w:tc>
      </w:tr>
      <w:tr w:rsidR="006C15D3" w:rsidRPr="00255E46" w:rsidTr="006C15D3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15D3" w:rsidRPr="00255E46" w:rsidRDefault="006C15D3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กำไรก่อนหักค่าใช้จ่าย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5D3" w:rsidRPr="00255E46" w:rsidRDefault="00505DD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238.33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5D3" w:rsidRPr="00255E46" w:rsidRDefault="00E018E8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40.16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15D3" w:rsidRPr="00255E46" w:rsidRDefault="00775F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165.24</w:t>
            </w:r>
            <w:r w:rsidR="00B06335"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6C15D3" w:rsidRPr="00255E46" w:rsidRDefault="00692C1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31.52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:rsidR="006C15D3" w:rsidRPr="00255E46" w:rsidRDefault="00D241B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131.40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:rsidR="006C15D3" w:rsidRPr="00255E46" w:rsidRDefault="004E1870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28.77</w:t>
            </w:r>
          </w:p>
        </w:tc>
      </w:tr>
      <w:tr w:rsidR="00D70352" w:rsidRPr="00255E46" w:rsidTr="001B3886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ค่าใช้จ่ายในการขายและบริหาร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505DD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(183.17)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7221B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-30.87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70352" w:rsidRPr="00255E46" w:rsidRDefault="00B0633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</w:t>
            </w:r>
            <w:r w:rsidR="001B5F9C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81.86</w:t>
            </w: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39" w:type="dxa"/>
            <w:tcBorders>
              <w:top w:val="single" w:sz="4" w:space="0" w:color="auto"/>
              <w:bottom w:val="nil"/>
            </w:tcBorders>
          </w:tcPr>
          <w:p w:rsidR="00D70352" w:rsidRPr="00255E46" w:rsidRDefault="00692C1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-34.69</w:t>
            </w:r>
          </w:p>
        </w:tc>
        <w:tc>
          <w:tcPr>
            <w:tcW w:w="859" w:type="dxa"/>
            <w:tcBorders>
              <w:top w:val="single" w:sz="4" w:space="0" w:color="auto"/>
              <w:bottom w:val="nil"/>
            </w:tcBorders>
          </w:tcPr>
          <w:p w:rsidR="00D70352" w:rsidRPr="00255E46" w:rsidRDefault="00B0633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</w:t>
            </w:r>
            <w:r w:rsidR="001B5F9C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81.44</w:t>
            </w: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14" w:type="dxa"/>
            <w:tcBorders>
              <w:top w:val="single" w:sz="4" w:space="0" w:color="auto"/>
              <w:bottom w:val="nil"/>
            </w:tcBorders>
          </w:tcPr>
          <w:p w:rsidR="00D70352" w:rsidRPr="00255E46" w:rsidRDefault="004E1870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-39.73</w:t>
            </w:r>
          </w:p>
        </w:tc>
      </w:tr>
      <w:tr w:rsidR="00D70352" w:rsidRPr="00255E46" w:rsidTr="001B3886">
        <w:tc>
          <w:tcPr>
            <w:tcW w:w="4248" w:type="dxa"/>
            <w:tcBorders>
              <w:top w:val="nil"/>
              <w:bottom w:val="nil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70352" w:rsidRPr="00255E46" w:rsidRDefault="00505DD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(0.41)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E018E8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-0.07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</w:tcBorders>
          </w:tcPr>
          <w:p w:rsidR="00D70352" w:rsidRPr="00255E46" w:rsidRDefault="00B0633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(5.61)</w:t>
            </w:r>
          </w:p>
        </w:tc>
        <w:tc>
          <w:tcPr>
            <w:tcW w:w="839" w:type="dxa"/>
            <w:tcBorders>
              <w:top w:val="nil"/>
              <w:bottom w:val="nil"/>
            </w:tcBorders>
          </w:tcPr>
          <w:p w:rsidR="00D70352" w:rsidRPr="00255E46" w:rsidRDefault="00692C1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-1.07</w:t>
            </w:r>
          </w:p>
        </w:tc>
        <w:tc>
          <w:tcPr>
            <w:tcW w:w="859" w:type="dxa"/>
            <w:tcBorders>
              <w:top w:val="nil"/>
              <w:bottom w:val="nil"/>
            </w:tcBorders>
          </w:tcPr>
          <w:p w:rsidR="00D70352" w:rsidRPr="00255E46" w:rsidRDefault="00B0633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(2.46)</w:t>
            </w:r>
          </w:p>
        </w:tc>
        <w:tc>
          <w:tcPr>
            <w:tcW w:w="814" w:type="dxa"/>
            <w:tcBorders>
              <w:top w:val="nil"/>
              <w:bottom w:val="nil"/>
            </w:tcBorders>
          </w:tcPr>
          <w:p w:rsidR="00D70352" w:rsidRPr="00255E46" w:rsidRDefault="004E1870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-0.54</w:t>
            </w:r>
          </w:p>
        </w:tc>
      </w:tr>
      <w:tr w:rsidR="001B3886" w:rsidRPr="00255E46" w:rsidTr="001B3886">
        <w:tc>
          <w:tcPr>
            <w:tcW w:w="4248" w:type="dxa"/>
            <w:tcBorders>
              <w:top w:val="nil"/>
              <w:bottom w:val="nil"/>
            </w:tcBorders>
          </w:tcPr>
          <w:p w:rsidR="001B3886" w:rsidRPr="00255E46" w:rsidRDefault="001B3886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1B3886" w:rsidRPr="00255E46" w:rsidRDefault="00505DD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(2.39)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3886" w:rsidRPr="00255E46" w:rsidRDefault="00E018E8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-0.40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</w:tcBorders>
          </w:tcPr>
          <w:p w:rsidR="001B3886" w:rsidRPr="00255E46" w:rsidRDefault="00B0633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(6.36)</w:t>
            </w:r>
          </w:p>
        </w:tc>
        <w:tc>
          <w:tcPr>
            <w:tcW w:w="839" w:type="dxa"/>
            <w:tcBorders>
              <w:top w:val="nil"/>
              <w:bottom w:val="nil"/>
            </w:tcBorders>
          </w:tcPr>
          <w:p w:rsidR="001B3886" w:rsidRPr="00255E46" w:rsidRDefault="00692C1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-1.21</w:t>
            </w:r>
          </w:p>
        </w:tc>
        <w:tc>
          <w:tcPr>
            <w:tcW w:w="859" w:type="dxa"/>
            <w:tcBorders>
              <w:top w:val="nil"/>
              <w:bottom w:val="nil"/>
            </w:tcBorders>
          </w:tcPr>
          <w:p w:rsidR="001B3886" w:rsidRPr="00255E46" w:rsidRDefault="00B0633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(6.09)</w:t>
            </w:r>
          </w:p>
        </w:tc>
        <w:tc>
          <w:tcPr>
            <w:tcW w:w="814" w:type="dxa"/>
            <w:tcBorders>
              <w:top w:val="nil"/>
              <w:bottom w:val="nil"/>
            </w:tcBorders>
          </w:tcPr>
          <w:p w:rsidR="001B3886" w:rsidRPr="00255E46" w:rsidRDefault="004E1870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-1.33</w:t>
            </w:r>
          </w:p>
        </w:tc>
      </w:tr>
      <w:tr w:rsidR="001B3886" w:rsidRPr="00255E46" w:rsidTr="001B3886">
        <w:tc>
          <w:tcPr>
            <w:tcW w:w="4248" w:type="dxa"/>
            <w:tcBorders>
              <w:top w:val="nil"/>
              <w:bottom w:val="nil"/>
            </w:tcBorders>
          </w:tcPr>
          <w:p w:rsidR="001B3886" w:rsidRPr="00255E46" w:rsidRDefault="001B3886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ส่วนแบ่งขาดทุนจากเงินลงทุนในกิจการร่วมค้า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B3886" w:rsidRPr="00255E46" w:rsidRDefault="00505DD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(6.79)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86" w:rsidRPr="00255E46" w:rsidRDefault="00E018E8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-1.14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B3886" w:rsidRPr="00255E46" w:rsidRDefault="00B0633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(9.79)</w:t>
            </w:r>
          </w:p>
        </w:tc>
        <w:tc>
          <w:tcPr>
            <w:tcW w:w="839" w:type="dxa"/>
            <w:tcBorders>
              <w:top w:val="nil"/>
              <w:bottom w:val="single" w:sz="4" w:space="0" w:color="auto"/>
            </w:tcBorders>
          </w:tcPr>
          <w:p w:rsidR="001B3886" w:rsidRPr="00255E46" w:rsidRDefault="00692C1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-1.87</w:t>
            </w:r>
          </w:p>
        </w:tc>
        <w:tc>
          <w:tcPr>
            <w:tcW w:w="859" w:type="dxa"/>
            <w:tcBorders>
              <w:top w:val="nil"/>
              <w:bottom w:val="single" w:sz="4" w:space="0" w:color="auto"/>
            </w:tcBorders>
          </w:tcPr>
          <w:p w:rsidR="001B3886" w:rsidRPr="00255E46" w:rsidRDefault="00B0633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(3.22)</w:t>
            </w:r>
          </w:p>
        </w:tc>
        <w:tc>
          <w:tcPr>
            <w:tcW w:w="814" w:type="dxa"/>
            <w:tcBorders>
              <w:top w:val="nil"/>
              <w:bottom w:val="single" w:sz="4" w:space="0" w:color="auto"/>
            </w:tcBorders>
          </w:tcPr>
          <w:p w:rsidR="001B3886" w:rsidRPr="00255E46" w:rsidRDefault="004E1870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-0.71</w:t>
            </w:r>
          </w:p>
        </w:tc>
      </w:tr>
      <w:tr w:rsidR="00D70352" w:rsidRPr="00255E46" w:rsidTr="009A6E60">
        <w:tc>
          <w:tcPr>
            <w:tcW w:w="4248" w:type="dxa"/>
            <w:tcBorders>
              <w:top w:val="nil"/>
              <w:bottom w:val="nil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352" w:rsidRPr="00255E46" w:rsidRDefault="00505DD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(192.76)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352" w:rsidRPr="00255E46" w:rsidRDefault="00E018E8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-32.48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352" w:rsidRPr="00255E46" w:rsidRDefault="00B0633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="001B5F9C"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203.62</w:t>
            </w: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:rsidR="0022639C" w:rsidRPr="00255E46" w:rsidRDefault="00692C1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-38.84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:rsidR="00D70352" w:rsidRPr="00255E46" w:rsidRDefault="00B0633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="001B5F9C"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193.21</w:t>
            </w: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:rsidR="00D70352" w:rsidRPr="00255E46" w:rsidRDefault="004E1870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-42.31</w:t>
            </w:r>
          </w:p>
        </w:tc>
      </w:tr>
      <w:tr w:rsidR="00D70352" w:rsidRPr="00255E46" w:rsidTr="009A6E60">
        <w:tc>
          <w:tcPr>
            <w:tcW w:w="4248" w:type="dxa"/>
            <w:tcBorders>
              <w:top w:val="nil"/>
              <w:bottom w:val="nil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กำไร(ขาดทุน)ก่อนภาษีเงินได้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505DD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45.57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E018E8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7.68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70352" w:rsidRPr="00255E46" w:rsidRDefault="001B5F9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(38.38)</w:t>
            </w:r>
          </w:p>
        </w:tc>
        <w:tc>
          <w:tcPr>
            <w:tcW w:w="839" w:type="dxa"/>
            <w:tcBorders>
              <w:top w:val="single" w:sz="4" w:space="0" w:color="auto"/>
              <w:bottom w:val="nil"/>
            </w:tcBorders>
          </w:tcPr>
          <w:p w:rsidR="0022639C" w:rsidRPr="00255E46" w:rsidRDefault="00692C1E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-7.32</w:t>
            </w:r>
          </w:p>
        </w:tc>
        <w:tc>
          <w:tcPr>
            <w:tcW w:w="859" w:type="dxa"/>
            <w:tcBorders>
              <w:top w:val="single" w:sz="4" w:space="0" w:color="auto"/>
              <w:bottom w:val="nil"/>
            </w:tcBorders>
          </w:tcPr>
          <w:p w:rsidR="00D70352" w:rsidRPr="00255E46" w:rsidRDefault="001B5F9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(61.81)</w:t>
            </w:r>
          </w:p>
        </w:tc>
        <w:tc>
          <w:tcPr>
            <w:tcW w:w="814" w:type="dxa"/>
            <w:tcBorders>
              <w:top w:val="single" w:sz="4" w:space="0" w:color="auto"/>
              <w:bottom w:val="nil"/>
            </w:tcBorders>
          </w:tcPr>
          <w:p w:rsidR="00D70352" w:rsidRPr="00255E46" w:rsidRDefault="004E1870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-13.53</w:t>
            </w:r>
          </w:p>
        </w:tc>
      </w:tr>
      <w:tr w:rsidR="00D70352" w:rsidRPr="00255E46" w:rsidTr="009A6E60">
        <w:tc>
          <w:tcPr>
            <w:tcW w:w="4248" w:type="dxa"/>
            <w:tcBorders>
              <w:top w:val="nil"/>
              <w:bottom w:val="nil"/>
            </w:tcBorders>
          </w:tcPr>
          <w:p w:rsidR="00D70352" w:rsidRPr="00255E46" w:rsidRDefault="001B3886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</w:tcPr>
          <w:p w:rsidR="00D70352" w:rsidRPr="00255E46" w:rsidRDefault="00505DD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(10.68)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E018E8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-1.80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</w:tcBorders>
          </w:tcPr>
          <w:p w:rsidR="00D70352" w:rsidRPr="00255E46" w:rsidRDefault="00172882" w:rsidP="00255E46">
            <w:pPr>
              <w:tabs>
                <w:tab w:val="left" w:pos="257"/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(6.24)</w:t>
            </w:r>
          </w:p>
        </w:tc>
        <w:tc>
          <w:tcPr>
            <w:tcW w:w="839" w:type="dxa"/>
            <w:tcBorders>
              <w:top w:val="nil"/>
              <w:bottom w:val="nil"/>
            </w:tcBorders>
          </w:tcPr>
          <w:p w:rsidR="00D70352" w:rsidRPr="00255E46" w:rsidRDefault="003C701F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-1.19</w:t>
            </w:r>
          </w:p>
        </w:tc>
        <w:tc>
          <w:tcPr>
            <w:tcW w:w="859" w:type="dxa"/>
            <w:tcBorders>
              <w:top w:val="nil"/>
              <w:bottom w:val="nil"/>
            </w:tcBorders>
          </w:tcPr>
          <w:p w:rsidR="00D70352" w:rsidRPr="00255E46" w:rsidRDefault="0017288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(1.15)</w:t>
            </w:r>
          </w:p>
        </w:tc>
        <w:tc>
          <w:tcPr>
            <w:tcW w:w="814" w:type="dxa"/>
            <w:tcBorders>
              <w:top w:val="nil"/>
              <w:bottom w:val="nil"/>
            </w:tcBorders>
          </w:tcPr>
          <w:p w:rsidR="00D70352" w:rsidRPr="00255E46" w:rsidRDefault="004E1870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-0.25</w:t>
            </w:r>
          </w:p>
        </w:tc>
      </w:tr>
      <w:tr w:rsidR="00D70352" w:rsidRPr="00255E46" w:rsidTr="00260F0B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กำไร(ขาดทุน)</w:t>
            </w:r>
            <w:r w:rsidR="001B3886"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สำหรับปีจากการดำเนินงานต่อเนื่อง</w:t>
            </w:r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505DD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34.89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E018E8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5.88</w:t>
            </w:r>
          </w:p>
        </w:tc>
        <w:tc>
          <w:tcPr>
            <w:tcW w:w="862" w:type="dxa"/>
            <w:tcBorders>
              <w:left w:val="single" w:sz="4" w:space="0" w:color="auto"/>
              <w:bottom w:val="nil"/>
            </w:tcBorders>
          </w:tcPr>
          <w:p w:rsidR="00D70352" w:rsidRPr="00255E46" w:rsidRDefault="0017288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(44.6</w:t>
            </w:r>
            <w:r w:rsidR="001B5F9C"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39" w:type="dxa"/>
            <w:tcBorders>
              <w:bottom w:val="nil"/>
            </w:tcBorders>
          </w:tcPr>
          <w:p w:rsidR="00D70352" w:rsidRPr="00255E46" w:rsidRDefault="003C701F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-8.51</w:t>
            </w:r>
          </w:p>
        </w:tc>
        <w:tc>
          <w:tcPr>
            <w:tcW w:w="859" w:type="dxa"/>
            <w:tcBorders>
              <w:bottom w:val="nil"/>
            </w:tcBorders>
          </w:tcPr>
          <w:p w:rsidR="00D70352" w:rsidRPr="00255E46" w:rsidRDefault="0017288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(62.96)</w:t>
            </w:r>
          </w:p>
        </w:tc>
        <w:tc>
          <w:tcPr>
            <w:tcW w:w="814" w:type="dxa"/>
            <w:tcBorders>
              <w:bottom w:val="nil"/>
            </w:tcBorders>
          </w:tcPr>
          <w:p w:rsidR="00D70352" w:rsidRPr="00255E46" w:rsidRDefault="004E1870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-13.79</w:t>
            </w:r>
          </w:p>
        </w:tc>
      </w:tr>
      <w:tr w:rsidR="00D70352" w:rsidRPr="00255E46" w:rsidTr="00260F0B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1B3886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ขาดทุนสำหรับงวด</w:t>
            </w: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/</w:t>
            </w: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ปีจากการดำเนินงานที่ยกเลิก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70352" w:rsidRPr="00255E46" w:rsidRDefault="00505DD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(5.53)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70352" w:rsidRPr="00255E46" w:rsidRDefault="00E018E8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-0.93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</w:tcBorders>
          </w:tcPr>
          <w:p w:rsidR="00D70352" w:rsidRPr="00255E46" w:rsidRDefault="0017288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(6.27)</w:t>
            </w:r>
          </w:p>
        </w:tc>
        <w:tc>
          <w:tcPr>
            <w:tcW w:w="839" w:type="dxa"/>
            <w:tcBorders>
              <w:top w:val="nil"/>
            </w:tcBorders>
          </w:tcPr>
          <w:p w:rsidR="00D70352" w:rsidRPr="00255E46" w:rsidRDefault="003C701F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-1.20</w:t>
            </w:r>
          </w:p>
        </w:tc>
        <w:tc>
          <w:tcPr>
            <w:tcW w:w="859" w:type="dxa"/>
            <w:tcBorders>
              <w:top w:val="nil"/>
            </w:tcBorders>
          </w:tcPr>
          <w:p w:rsidR="00D70352" w:rsidRPr="00255E46" w:rsidRDefault="00775F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(3.44)</w:t>
            </w:r>
          </w:p>
        </w:tc>
        <w:tc>
          <w:tcPr>
            <w:tcW w:w="814" w:type="dxa"/>
            <w:tcBorders>
              <w:top w:val="nil"/>
            </w:tcBorders>
          </w:tcPr>
          <w:p w:rsidR="00D70352" w:rsidRPr="00255E46" w:rsidRDefault="004E1870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-0.75</w:t>
            </w:r>
          </w:p>
        </w:tc>
      </w:tr>
      <w:tr w:rsidR="00D70352" w:rsidRPr="00255E46" w:rsidTr="00DB68A5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กำไร(ขาดทุน)สุทธิ</w:t>
            </w:r>
            <w:r w:rsidR="001B3886"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สำหรับปี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D70352" w:rsidRPr="00255E46" w:rsidRDefault="00505DD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29.36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D70352" w:rsidRPr="00255E46" w:rsidRDefault="00E018E8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4.95</w:t>
            </w:r>
          </w:p>
        </w:tc>
        <w:tc>
          <w:tcPr>
            <w:tcW w:w="862" w:type="dxa"/>
            <w:tcBorders>
              <w:left w:val="single" w:sz="4" w:space="0" w:color="auto"/>
              <w:bottom w:val="single" w:sz="4" w:space="0" w:color="auto"/>
            </w:tcBorders>
            <w:shd w:val="clear" w:color="auto" w:fill="BDD6EE" w:themeFill="accent1" w:themeFillTint="66"/>
          </w:tcPr>
          <w:p w:rsidR="00D70352" w:rsidRPr="00255E46" w:rsidRDefault="00775F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(50.8</w:t>
            </w:r>
            <w:r w:rsidR="001B5F9C"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9</w:t>
            </w: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D70352" w:rsidRPr="00255E46" w:rsidRDefault="003C701F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-9.71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D70352" w:rsidRPr="00255E46" w:rsidRDefault="00775F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(66.40)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D70352" w:rsidRPr="00255E46" w:rsidRDefault="004E1870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-14.54</w:t>
            </w:r>
          </w:p>
        </w:tc>
      </w:tr>
      <w:tr w:rsidR="001B3886" w:rsidRPr="00255E46" w:rsidTr="00260F0B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3886" w:rsidRPr="00255E46" w:rsidRDefault="00260F0B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ขาดทุนเบ็ดเสร็จอื่น </w:t>
            </w: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:-</w:t>
            </w:r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B3886" w:rsidRPr="00255E46" w:rsidRDefault="001B38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B3886" w:rsidRPr="00255E46" w:rsidRDefault="001B38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2" w:type="dxa"/>
            <w:tcBorders>
              <w:left w:val="single" w:sz="4" w:space="0" w:color="auto"/>
              <w:bottom w:val="nil"/>
            </w:tcBorders>
          </w:tcPr>
          <w:p w:rsidR="001B3886" w:rsidRPr="00255E46" w:rsidRDefault="001B38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:rsidR="001B3886" w:rsidRPr="00255E46" w:rsidRDefault="001B38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9" w:type="dxa"/>
            <w:tcBorders>
              <w:bottom w:val="nil"/>
            </w:tcBorders>
          </w:tcPr>
          <w:p w:rsidR="001B3886" w:rsidRPr="00255E46" w:rsidRDefault="001B38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nil"/>
            </w:tcBorders>
          </w:tcPr>
          <w:p w:rsidR="001B3886" w:rsidRPr="00255E46" w:rsidRDefault="001B38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70352" w:rsidRPr="00255E46" w:rsidTr="00260F0B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260F0B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รายการที่จะไม่จัดประเภทรายการใหม่</w:t>
            </w:r>
          </w:p>
          <w:p w:rsidR="00260F0B" w:rsidRPr="00255E46" w:rsidRDefault="00260F0B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เป็นกำไรหรือขาดทุนในภายหลัง</w:t>
            </w:r>
          </w:p>
          <w:p w:rsidR="00260F0B" w:rsidRPr="00255E46" w:rsidRDefault="00260F0B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การวัดมูลค่าใหม่ของภาระผูกพัน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</w:tcBorders>
          </w:tcPr>
          <w:p w:rsidR="0022639C" w:rsidRPr="00255E46" w:rsidRDefault="0022639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bottom w:val="nil"/>
            </w:tcBorders>
          </w:tcPr>
          <w:p w:rsidR="0022639C" w:rsidRPr="00255E46" w:rsidRDefault="0022639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bottom w:val="nil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bottom w:val="nil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70352" w:rsidRPr="00255E46" w:rsidTr="00260F0B">
        <w:tc>
          <w:tcPr>
            <w:tcW w:w="4248" w:type="dxa"/>
            <w:tcBorders>
              <w:top w:val="nil"/>
              <w:bottom w:val="nil"/>
            </w:tcBorders>
          </w:tcPr>
          <w:p w:rsidR="00D70352" w:rsidRPr="00255E46" w:rsidRDefault="00260F0B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ผลประโยชน์หลังออกจากงาน-สุทธิจากภาษี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70352" w:rsidRPr="00255E46" w:rsidRDefault="00505DD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352" w:rsidRPr="00255E46" w:rsidRDefault="00E018E8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D70352" w:rsidRPr="00255E46" w:rsidRDefault="00775F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(4.95)</w:t>
            </w:r>
          </w:p>
        </w:tc>
        <w:tc>
          <w:tcPr>
            <w:tcW w:w="839" w:type="dxa"/>
            <w:tcBorders>
              <w:top w:val="nil"/>
              <w:bottom w:val="single" w:sz="4" w:space="0" w:color="auto"/>
            </w:tcBorders>
          </w:tcPr>
          <w:p w:rsidR="00D70352" w:rsidRPr="00255E46" w:rsidRDefault="003C701F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-0.94</w:t>
            </w:r>
          </w:p>
        </w:tc>
        <w:tc>
          <w:tcPr>
            <w:tcW w:w="859" w:type="dxa"/>
            <w:tcBorders>
              <w:top w:val="nil"/>
              <w:bottom w:val="single" w:sz="4" w:space="0" w:color="auto"/>
            </w:tcBorders>
          </w:tcPr>
          <w:p w:rsidR="00D70352" w:rsidRPr="00255E46" w:rsidRDefault="00775F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14" w:type="dxa"/>
            <w:tcBorders>
              <w:top w:val="nil"/>
              <w:bottom w:val="single" w:sz="4" w:space="0" w:color="auto"/>
            </w:tcBorders>
          </w:tcPr>
          <w:p w:rsidR="00D70352" w:rsidRPr="00255E46" w:rsidRDefault="004E1870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D70352" w:rsidRPr="00255E46" w:rsidTr="00DB68A5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กำไร</w:t>
            </w:r>
            <w:r w:rsidR="00260F0B"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(ขาดทุน)</w:t>
            </w: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เบ็ดเสร็จรวมสำหรับปี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D70352" w:rsidRPr="00255E46" w:rsidRDefault="00505DD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29.36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D70352" w:rsidRPr="00255E46" w:rsidRDefault="00E018E8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4.95</w:t>
            </w:r>
          </w:p>
        </w:tc>
        <w:tc>
          <w:tcPr>
            <w:tcW w:w="862" w:type="dxa"/>
            <w:tcBorders>
              <w:left w:val="single" w:sz="4" w:space="0" w:color="auto"/>
              <w:bottom w:val="double" w:sz="4" w:space="0" w:color="auto"/>
            </w:tcBorders>
            <w:shd w:val="clear" w:color="auto" w:fill="BDD6EE" w:themeFill="accent1" w:themeFillTint="66"/>
          </w:tcPr>
          <w:p w:rsidR="00D70352" w:rsidRPr="00255E46" w:rsidRDefault="00775F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(55.8</w:t>
            </w:r>
            <w:r w:rsidR="001B5F9C"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BDD6EE" w:themeFill="accent1" w:themeFillTint="66"/>
          </w:tcPr>
          <w:p w:rsidR="003C701F" w:rsidRPr="00255E46" w:rsidRDefault="003C701F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-10.65</w:t>
            </w:r>
          </w:p>
        </w:tc>
        <w:tc>
          <w:tcPr>
            <w:tcW w:w="859" w:type="dxa"/>
            <w:tcBorders>
              <w:bottom w:val="double" w:sz="4" w:space="0" w:color="auto"/>
            </w:tcBorders>
            <w:shd w:val="clear" w:color="auto" w:fill="BDD6EE" w:themeFill="accent1" w:themeFillTint="66"/>
          </w:tcPr>
          <w:p w:rsidR="00D70352" w:rsidRPr="00255E46" w:rsidRDefault="00775F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(66.40)</w:t>
            </w:r>
          </w:p>
        </w:tc>
        <w:tc>
          <w:tcPr>
            <w:tcW w:w="814" w:type="dxa"/>
            <w:tcBorders>
              <w:bottom w:val="double" w:sz="4" w:space="0" w:color="auto"/>
            </w:tcBorders>
            <w:shd w:val="clear" w:color="auto" w:fill="BDD6EE" w:themeFill="accent1" w:themeFillTint="66"/>
          </w:tcPr>
          <w:p w:rsidR="00D70352" w:rsidRPr="00255E46" w:rsidRDefault="004E1870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-14.54</w:t>
            </w:r>
          </w:p>
        </w:tc>
      </w:tr>
      <w:tr w:rsidR="00D70352" w:rsidRPr="00255E46" w:rsidTr="00260F0B">
        <w:tc>
          <w:tcPr>
            <w:tcW w:w="4248" w:type="dxa"/>
            <w:tcBorders>
              <w:top w:val="nil"/>
              <w:bottom w:val="nil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nil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nil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double" w:sz="4" w:space="0" w:color="auto"/>
              <w:bottom w:val="nil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  <w:bottom w:val="nil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double" w:sz="4" w:space="0" w:color="auto"/>
              <w:bottom w:val="nil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double" w:sz="4" w:space="0" w:color="auto"/>
              <w:bottom w:val="nil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70352" w:rsidRPr="00255E46" w:rsidTr="009A6E60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การแบ่งปันกำไร</w:t>
            </w:r>
            <w:r w:rsidR="00260F0B"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(ขาดทุน)</w:t>
            </w: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สุทธิสำหรับปี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70352" w:rsidRPr="00255E46" w:rsidTr="009A6E60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ส่วนที่เป็นของ</w:t>
            </w:r>
            <w:r w:rsidR="00260F0B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ผู้เป็นเจ้าของของบริษัทใหญ่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505DD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29.46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E018E8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4.96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775F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(50.24)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7221B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-9.58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1B5F9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(65.83)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8E2F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-14.42</w:t>
            </w:r>
          </w:p>
        </w:tc>
      </w:tr>
      <w:tr w:rsidR="00D70352" w:rsidRPr="00255E46" w:rsidTr="00260F0B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352" w:rsidRPr="00255E46" w:rsidRDefault="00505DD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(0.10)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352" w:rsidRPr="00255E46" w:rsidRDefault="00E018E8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-0.01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352" w:rsidRPr="00255E46" w:rsidRDefault="00775F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(0.65)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352" w:rsidRPr="00255E46" w:rsidRDefault="007221B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-0.13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352" w:rsidRPr="00255E46" w:rsidRDefault="001B5F9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(0.57)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352" w:rsidRPr="00255E46" w:rsidRDefault="008E2F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-0.12</w:t>
            </w:r>
          </w:p>
        </w:tc>
      </w:tr>
      <w:tr w:rsidR="00D70352" w:rsidRPr="00255E46" w:rsidTr="00260F0B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70352" w:rsidRPr="00255E46" w:rsidRDefault="00505DD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29.36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70352" w:rsidRPr="00255E46" w:rsidRDefault="00E018E8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4.95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70352" w:rsidRPr="00255E46" w:rsidRDefault="00775F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(50.89)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70352" w:rsidRPr="00255E46" w:rsidRDefault="007221B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-9.71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70352" w:rsidRPr="00255E46" w:rsidRDefault="001B5F9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(66.40)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70352" w:rsidRPr="00255E46" w:rsidRDefault="008E2F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-14.54</w:t>
            </w:r>
          </w:p>
        </w:tc>
      </w:tr>
      <w:tr w:rsidR="00260F0B" w:rsidRPr="00255E46" w:rsidTr="00260F0B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0F0B" w:rsidRPr="00255E46" w:rsidRDefault="00260F0B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การแบ่งปันกำไร(ขาดทุน)เบ็ดเสร็จรวมสำหรับปี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0F0B" w:rsidRPr="00255E46" w:rsidRDefault="00260F0B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0F0B" w:rsidRPr="00255E46" w:rsidRDefault="00260F0B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0F0B" w:rsidRPr="00255E46" w:rsidRDefault="00260F0B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0F0B" w:rsidRPr="00255E46" w:rsidRDefault="00260F0B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0F0B" w:rsidRPr="00255E46" w:rsidRDefault="00260F0B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0F0B" w:rsidRPr="00255E46" w:rsidRDefault="00260F0B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260F0B" w:rsidRPr="00255E46" w:rsidTr="00260F0B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0F0B" w:rsidRPr="00255E46" w:rsidRDefault="00260F0B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0F0B" w:rsidRPr="00255E46" w:rsidRDefault="00505DD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29.46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0F0B" w:rsidRPr="00255E46" w:rsidRDefault="00E018E8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4.96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0F0B" w:rsidRPr="00255E46" w:rsidRDefault="001B5F9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(55.19)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0F0B" w:rsidRPr="00255E46" w:rsidRDefault="007221B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-10.53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0F0B" w:rsidRPr="00255E46" w:rsidRDefault="001B5F9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(65.83)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0F0B" w:rsidRPr="00255E46" w:rsidRDefault="008E2F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-14.42</w:t>
            </w:r>
          </w:p>
        </w:tc>
      </w:tr>
      <w:tr w:rsidR="00260F0B" w:rsidRPr="00255E46" w:rsidTr="00260F0B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0F0B" w:rsidRPr="00255E46" w:rsidRDefault="00260F0B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0B" w:rsidRPr="00255E46" w:rsidRDefault="00505DD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(00.10)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0B" w:rsidRPr="00255E46" w:rsidRDefault="00E018E8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-0.01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0B" w:rsidRPr="00255E46" w:rsidRDefault="001B5F9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(0.65)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0B" w:rsidRPr="00255E46" w:rsidRDefault="007221B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-0.12</w:t>
            </w: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0B" w:rsidRPr="00255E46" w:rsidRDefault="001B5F9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(0.57)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0B" w:rsidRPr="00255E46" w:rsidRDefault="008E2F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-0.12</w:t>
            </w:r>
          </w:p>
        </w:tc>
      </w:tr>
      <w:tr w:rsidR="00260F0B" w:rsidRPr="00255E46" w:rsidTr="00260F0B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0F0B" w:rsidRPr="00255E46" w:rsidRDefault="00260F0B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60F0B" w:rsidRPr="00255E46" w:rsidRDefault="00505DD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29.36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60F0B" w:rsidRPr="00255E46" w:rsidRDefault="00E018E8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4.95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60F0B" w:rsidRPr="00255E46" w:rsidRDefault="001B5F9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(55.84)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60F0B" w:rsidRPr="00255E46" w:rsidRDefault="007221B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-10.65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60F0B" w:rsidRPr="00255E46" w:rsidRDefault="001B5F9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(66.40)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60F0B" w:rsidRPr="00255E46" w:rsidRDefault="008E2F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-14.52</w:t>
            </w:r>
          </w:p>
        </w:tc>
      </w:tr>
      <w:tr w:rsidR="00D70352" w:rsidRPr="00255E46" w:rsidTr="00260F0B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กำไร</w:t>
            </w:r>
            <w:r w:rsidR="00505DD5"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(ขาดทุน)</w:t>
            </w: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70352" w:rsidRPr="00255E46" w:rsidTr="009A6E60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กำไร</w:t>
            </w:r>
            <w:r w:rsidR="00505DD5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(ขาดทุน)</w:t>
            </w: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ต่อหุ้น (บาท)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505DD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505DD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(0.09)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505DD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(0.12)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70352" w:rsidRPr="00255E46" w:rsidTr="009A6E60">
        <w:tc>
          <w:tcPr>
            <w:tcW w:w="4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70352" w:rsidRPr="00255E46" w:rsidTr="009A6E60">
        <w:tc>
          <w:tcPr>
            <w:tcW w:w="4248" w:type="dxa"/>
            <w:tcBorders>
              <w:top w:val="nil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มูลค่าที่ตราไว้หุ้นละ</w:t>
            </w:r>
          </w:p>
        </w:tc>
        <w:tc>
          <w:tcPr>
            <w:tcW w:w="850" w:type="dxa"/>
            <w:tcBorders>
              <w:top w:val="nil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1.00</w:t>
            </w:r>
          </w:p>
        </w:tc>
        <w:tc>
          <w:tcPr>
            <w:tcW w:w="851" w:type="dxa"/>
            <w:tcBorders>
              <w:top w:val="nil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nil"/>
            </w:tcBorders>
          </w:tcPr>
          <w:p w:rsidR="00D70352" w:rsidRPr="00255E46" w:rsidRDefault="0022639C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1.00</w:t>
            </w:r>
          </w:p>
        </w:tc>
        <w:tc>
          <w:tcPr>
            <w:tcW w:w="839" w:type="dxa"/>
            <w:tcBorders>
              <w:top w:val="nil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</w:tcBorders>
          </w:tcPr>
          <w:p w:rsidR="00D70352" w:rsidRPr="00255E46" w:rsidRDefault="00505DD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1.00</w:t>
            </w:r>
          </w:p>
        </w:tc>
        <w:tc>
          <w:tcPr>
            <w:tcW w:w="814" w:type="dxa"/>
            <w:tcBorders>
              <w:top w:val="nil"/>
            </w:tcBorders>
          </w:tcPr>
          <w:p w:rsidR="00D70352" w:rsidRPr="00255E46" w:rsidRDefault="00D7035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D32213" w:rsidRPr="00255E46" w:rsidRDefault="00D32213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255E4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A33E8F" w:rsidRPr="00255E46" w:rsidRDefault="00A33E8F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07"/>
        <w:gridCol w:w="1134"/>
        <w:gridCol w:w="1276"/>
        <w:gridCol w:w="1106"/>
      </w:tblGrid>
      <w:tr w:rsidR="00D32213" w:rsidRPr="00255E46" w:rsidTr="00A33E8F">
        <w:tc>
          <w:tcPr>
            <w:tcW w:w="5807" w:type="dxa"/>
            <w:tcBorders>
              <w:bottom w:val="nil"/>
            </w:tcBorders>
            <w:shd w:val="clear" w:color="auto" w:fill="BDD6EE" w:themeFill="accent1" w:themeFillTint="66"/>
          </w:tcPr>
          <w:p w:rsidR="00D32213" w:rsidRPr="00255E46" w:rsidRDefault="00D32213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งบกระแสเงินสด</w:t>
            </w:r>
          </w:p>
        </w:tc>
        <w:tc>
          <w:tcPr>
            <w:tcW w:w="3516" w:type="dxa"/>
            <w:gridSpan w:val="3"/>
            <w:shd w:val="clear" w:color="auto" w:fill="BDD6EE" w:themeFill="accent1" w:themeFillTint="66"/>
          </w:tcPr>
          <w:p w:rsidR="00D32213" w:rsidRPr="00255E46" w:rsidRDefault="00D32213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งบตรวจสอบ</w:t>
            </w:r>
          </w:p>
        </w:tc>
      </w:tr>
      <w:tr w:rsidR="00D32213" w:rsidRPr="00255E46" w:rsidTr="00A33E8F">
        <w:tc>
          <w:tcPr>
            <w:tcW w:w="5807" w:type="dxa"/>
            <w:tcBorders>
              <w:top w:val="nil"/>
            </w:tcBorders>
            <w:shd w:val="clear" w:color="auto" w:fill="BDD6EE" w:themeFill="accent1" w:themeFillTint="66"/>
          </w:tcPr>
          <w:p w:rsidR="00D32213" w:rsidRPr="00255E46" w:rsidRDefault="00D32213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34" w:type="dxa"/>
            <w:shd w:val="clear" w:color="auto" w:fill="BDD6EE" w:themeFill="accent1" w:themeFillTint="66"/>
          </w:tcPr>
          <w:p w:rsidR="00D32213" w:rsidRPr="00255E46" w:rsidRDefault="00D32213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ปี </w:t>
            </w: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2557</w:t>
            </w:r>
          </w:p>
        </w:tc>
        <w:tc>
          <w:tcPr>
            <w:tcW w:w="1276" w:type="dxa"/>
            <w:shd w:val="clear" w:color="auto" w:fill="BDD6EE" w:themeFill="accent1" w:themeFillTint="66"/>
          </w:tcPr>
          <w:p w:rsidR="00D32213" w:rsidRPr="00255E46" w:rsidRDefault="00D32213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ปี </w:t>
            </w: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2558</w:t>
            </w:r>
          </w:p>
        </w:tc>
        <w:tc>
          <w:tcPr>
            <w:tcW w:w="1106" w:type="dxa"/>
            <w:shd w:val="clear" w:color="auto" w:fill="BDD6EE" w:themeFill="accent1" w:themeFillTint="66"/>
          </w:tcPr>
          <w:p w:rsidR="00D32213" w:rsidRPr="00255E46" w:rsidRDefault="00D32213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ปี </w:t>
            </w: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2559</w:t>
            </w:r>
          </w:p>
        </w:tc>
      </w:tr>
      <w:tr w:rsidR="00D32213" w:rsidRPr="00255E46" w:rsidTr="00D32213">
        <w:tc>
          <w:tcPr>
            <w:tcW w:w="5807" w:type="dxa"/>
          </w:tcPr>
          <w:p w:rsidR="00D32213" w:rsidRPr="00255E46" w:rsidRDefault="00D32213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เงินสดสุทธิได้มาจาก(ใช้ไปใน)กิจกรรมดำเนินงาน</w:t>
            </w:r>
          </w:p>
        </w:tc>
        <w:tc>
          <w:tcPr>
            <w:tcW w:w="1134" w:type="dxa"/>
          </w:tcPr>
          <w:p w:rsidR="00D32213" w:rsidRPr="00255E46" w:rsidRDefault="00A5035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69.31</w:t>
            </w:r>
          </w:p>
        </w:tc>
        <w:tc>
          <w:tcPr>
            <w:tcW w:w="1276" w:type="dxa"/>
          </w:tcPr>
          <w:p w:rsidR="00D32213" w:rsidRPr="00255E46" w:rsidRDefault="00A5035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32.59</w:t>
            </w:r>
          </w:p>
        </w:tc>
        <w:tc>
          <w:tcPr>
            <w:tcW w:w="1106" w:type="dxa"/>
          </w:tcPr>
          <w:p w:rsidR="00D32213" w:rsidRPr="00255E46" w:rsidRDefault="00A5035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</w:t>
            </w:r>
            <w:r w:rsidR="00016B69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.12</w:t>
            </w:r>
          </w:p>
        </w:tc>
      </w:tr>
      <w:tr w:rsidR="00D32213" w:rsidRPr="00255E46" w:rsidTr="00D32213">
        <w:tc>
          <w:tcPr>
            <w:tcW w:w="5807" w:type="dxa"/>
          </w:tcPr>
          <w:p w:rsidR="00D32213" w:rsidRPr="00255E46" w:rsidRDefault="00D32213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เงินสดสุทธิได้มาจาก (ใช้ไปใน) กิจกรรมลงทุน</w:t>
            </w:r>
          </w:p>
        </w:tc>
        <w:tc>
          <w:tcPr>
            <w:tcW w:w="1134" w:type="dxa"/>
          </w:tcPr>
          <w:p w:rsidR="00D32213" w:rsidRPr="00255E46" w:rsidRDefault="00A5035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28.95</w:t>
            </w:r>
          </w:p>
        </w:tc>
        <w:tc>
          <w:tcPr>
            <w:tcW w:w="1276" w:type="dxa"/>
          </w:tcPr>
          <w:p w:rsidR="00D32213" w:rsidRPr="00255E46" w:rsidRDefault="001E74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(120.25)</w:t>
            </w:r>
          </w:p>
        </w:tc>
        <w:tc>
          <w:tcPr>
            <w:tcW w:w="1106" w:type="dxa"/>
          </w:tcPr>
          <w:p w:rsidR="00D32213" w:rsidRPr="00255E46" w:rsidRDefault="00A5035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(532.85)</w:t>
            </w:r>
          </w:p>
        </w:tc>
      </w:tr>
      <w:tr w:rsidR="00D32213" w:rsidRPr="00255E46" w:rsidTr="00D32213">
        <w:tc>
          <w:tcPr>
            <w:tcW w:w="5807" w:type="dxa"/>
          </w:tcPr>
          <w:p w:rsidR="00D32213" w:rsidRPr="00255E46" w:rsidRDefault="00D32213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เงินสดสุทธิได้มาจาก (ใช้ไปใน)กิจกรรมจัดหาเงิน</w:t>
            </w:r>
          </w:p>
        </w:tc>
        <w:tc>
          <w:tcPr>
            <w:tcW w:w="1134" w:type="dxa"/>
          </w:tcPr>
          <w:p w:rsidR="00D32213" w:rsidRPr="00255E46" w:rsidRDefault="001E74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</w:t>
            </w:r>
            <w:r w:rsidR="00A50359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3.16</w:t>
            </w:r>
          </w:p>
        </w:tc>
        <w:tc>
          <w:tcPr>
            <w:tcW w:w="1276" w:type="dxa"/>
          </w:tcPr>
          <w:p w:rsidR="00D32213" w:rsidRPr="00255E46" w:rsidRDefault="001E74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</w:t>
            </w:r>
            <w:r w:rsidR="00A50359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="00A50359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95</w:t>
            </w: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06" w:type="dxa"/>
          </w:tcPr>
          <w:p w:rsidR="00D32213" w:rsidRPr="00255E46" w:rsidRDefault="00A5035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420.05</w:t>
            </w:r>
          </w:p>
        </w:tc>
      </w:tr>
      <w:tr w:rsidR="00D32213" w:rsidRPr="00255E46" w:rsidTr="00A33E8F">
        <w:tc>
          <w:tcPr>
            <w:tcW w:w="5807" w:type="dxa"/>
            <w:shd w:val="clear" w:color="auto" w:fill="BDD6EE" w:themeFill="accent1" w:themeFillTint="66"/>
          </w:tcPr>
          <w:p w:rsidR="00D32213" w:rsidRPr="00255E46" w:rsidRDefault="00D32213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เงินสดและรายการเทียบเท่าเงินสดเพิ่มขึ้น (ลดลง)สุทธิ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:rsidR="00D32213" w:rsidRPr="00255E46" w:rsidRDefault="001E74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211.42</w:t>
            </w:r>
          </w:p>
        </w:tc>
        <w:tc>
          <w:tcPr>
            <w:tcW w:w="1276" w:type="dxa"/>
            <w:shd w:val="clear" w:color="auto" w:fill="BDD6EE" w:themeFill="accent1" w:themeFillTint="66"/>
          </w:tcPr>
          <w:p w:rsidR="00D32213" w:rsidRPr="00255E46" w:rsidRDefault="001E74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(106.61)</w:t>
            </w:r>
          </w:p>
        </w:tc>
        <w:tc>
          <w:tcPr>
            <w:tcW w:w="1106" w:type="dxa"/>
            <w:shd w:val="clear" w:color="auto" w:fill="BDD6EE" w:themeFill="accent1" w:themeFillTint="66"/>
          </w:tcPr>
          <w:p w:rsidR="00D32213" w:rsidRPr="00255E46" w:rsidRDefault="00A5035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(52.68)</w:t>
            </w:r>
          </w:p>
        </w:tc>
      </w:tr>
      <w:tr w:rsidR="00D32213" w:rsidRPr="00255E46" w:rsidTr="00D32213">
        <w:tc>
          <w:tcPr>
            <w:tcW w:w="5807" w:type="dxa"/>
          </w:tcPr>
          <w:p w:rsidR="00D32213" w:rsidRPr="00255E46" w:rsidRDefault="00D32213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 ณ วันต้นปี</w:t>
            </w:r>
          </w:p>
        </w:tc>
        <w:tc>
          <w:tcPr>
            <w:tcW w:w="1134" w:type="dxa"/>
          </w:tcPr>
          <w:p w:rsidR="00D32213" w:rsidRPr="00255E46" w:rsidRDefault="001E74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105.35</w:t>
            </w:r>
          </w:p>
        </w:tc>
        <w:tc>
          <w:tcPr>
            <w:tcW w:w="1276" w:type="dxa"/>
          </w:tcPr>
          <w:p w:rsidR="00D32213" w:rsidRPr="00255E46" w:rsidRDefault="001E74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316.77</w:t>
            </w:r>
          </w:p>
        </w:tc>
        <w:tc>
          <w:tcPr>
            <w:tcW w:w="1106" w:type="dxa"/>
          </w:tcPr>
          <w:p w:rsidR="00D32213" w:rsidRPr="00255E46" w:rsidRDefault="00A5035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210.16</w:t>
            </w:r>
          </w:p>
        </w:tc>
      </w:tr>
      <w:tr w:rsidR="00D32213" w:rsidRPr="00255E46" w:rsidTr="00A33E8F">
        <w:tc>
          <w:tcPr>
            <w:tcW w:w="5807" w:type="dxa"/>
            <w:shd w:val="clear" w:color="auto" w:fill="BDD6EE" w:themeFill="accent1" w:themeFillTint="66"/>
          </w:tcPr>
          <w:p w:rsidR="00D32213" w:rsidRPr="00255E46" w:rsidRDefault="00D32213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 ณ วันสิ้นปี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:rsidR="00D32213" w:rsidRPr="00255E46" w:rsidRDefault="001E74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316.77</w:t>
            </w:r>
          </w:p>
        </w:tc>
        <w:tc>
          <w:tcPr>
            <w:tcW w:w="1276" w:type="dxa"/>
            <w:shd w:val="clear" w:color="auto" w:fill="BDD6EE" w:themeFill="accent1" w:themeFillTint="66"/>
          </w:tcPr>
          <w:p w:rsidR="00D32213" w:rsidRPr="00255E46" w:rsidRDefault="001E74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210.16</w:t>
            </w:r>
          </w:p>
        </w:tc>
        <w:tc>
          <w:tcPr>
            <w:tcW w:w="1106" w:type="dxa"/>
            <w:shd w:val="clear" w:color="auto" w:fill="BDD6EE" w:themeFill="accent1" w:themeFillTint="66"/>
          </w:tcPr>
          <w:p w:rsidR="00D32213" w:rsidRPr="00255E46" w:rsidRDefault="00A5035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157.48</w:t>
            </w:r>
          </w:p>
        </w:tc>
      </w:tr>
    </w:tbl>
    <w:p w:rsidR="00D32213" w:rsidRPr="00255E46" w:rsidRDefault="00D32213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</w:p>
    <w:p w:rsidR="00D32213" w:rsidRPr="00255E46" w:rsidRDefault="00D32213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D32213" w:rsidRPr="00255E46" w:rsidRDefault="00D32213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D32213" w:rsidRPr="00255E46" w:rsidRDefault="00D32213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255E4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255E4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255E4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255E4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255E4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255E4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255E4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255E4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255E4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255E4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255E4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255E4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255E4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255E4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255E4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255E4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255E4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255E4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E74D9" w:rsidRPr="00255E46" w:rsidRDefault="001E74D9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992"/>
        <w:gridCol w:w="1134"/>
        <w:gridCol w:w="1276"/>
        <w:gridCol w:w="1248"/>
      </w:tblGrid>
      <w:tr w:rsidR="006F5808" w:rsidRPr="00255E46" w:rsidTr="00061E9A">
        <w:tc>
          <w:tcPr>
            <w:tcW w:w="4673" w:type="dxa"/>
            <w:vMerge w:val="restart"/>
            <w:shd w:val="clear" w:color="auto" w:fill="BDD6EE" w:themeFill="accent1" w:themeFillTint="66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อัตราส่วนทางการเงิน</w:t>
            </w:r>
          </w:p>
        </w:tc>
        <w:tc>
          <w:tcPr>
            <w:tcW w:w="992" w:type="dxa"/>
            <w:vMerge w:val="restart"/>
            <w:shd w:val="clear" w:color="auto" w:fill="BDD6EE" w:themeFill="accent1" w:themeFillTint="66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หน่วย</w:t>
            </w:r>
          </w:p>
        </w:tc>
        <w:tc>
          <w:tcPr>
            <w:tcW w:w="3658" w:type="dxa"/>
            <w:gridSpan w:val="3"/>
            <w:shd w:val="clear" w:color="auto" w:fill="BDD6EE" w:themeFill="accent1" w:themeFillTint="66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งบตรวจสอบ</w:t>
            </w:r>
          </w:p>
        </w:tc>
      </w:tr>
      <w:tr w:rsidR="006F5808" w:rsidRPr="00255E46" w:rsidTr="00061E9A">
        <w:tc>
          <w:tcPr>
            <w:tcW w:w="4673" w:type="dxa"/>
            <w:vMerge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="001E74D9"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="001E74D9"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="001E74D9"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2559</w:t>
            </w:r>
          </w:p>
        </w:tc>
      </w:tr>
      <w:tr w:rsidR="00C92372" w:rsidRPr="00255E46" w:rsidTr="009A6E60">
        <w:tc>
          <w:tcPr>
            <w:tcW w:w="4673" w:type="dxa"/>
            <w:tcBorders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อัตราส่วนสภาพคล่อง</w:t>
            </w:r>
          </w:p>
        </w:tc>
        <w:tc>
          <w:tcPr>
            <w:tcW w:w="992" w:type="dxa"/>
            <w:tcBorders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8" w:type="dxa"/>
            <w:tcBorders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92372" w:rsidRPr="00255E46" w:rsidTr="009A6E60">
        <w:tc>
          <w:tcPr>
            <w:tcW w:w="4673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270"/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อัตราส่วนสภาพคล่อง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เท่า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92372" w:rsidRPr="00255E46" w:rsidRDefault="001E74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6.46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C92372" w:rsidRPr="00255E46" w:rsidRDefault="001E74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4.63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C92372" w:rsidRPr="00255E46" w:rsidRDefault="00AF31C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2.91</w:t>
            </w:r>
          </w:p>
        </w:tc>
      </w:tr>
      <w:tr w:rsidR="00C92372" w:rsidRPr="00255E46" w:rsidTr="009A6E60">
        <w:tc>
          <w:tcPr>
            <w:tcW w:w="4673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อัตราส่วนสภาพคล่องหมุนเร็ว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เท่า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92372" w:rsidRPr="00255E46" w:rsidRDefault="001E74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6.26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C92372" w:rsidRPr="00255E46" w:rsidRDefault="001E74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4.27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C92372" w:rsidRPr="00255E46" w:rsidRDefault="00AF31C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2.54</w:t>
            </w:r>
          </w:p>
        </w:tc>
      </w:tr>
      <w:tr w:rsidR="00C92372" w:rsidRPr="00255E46" w:rsidTr="009A6E60">
        <w:tc>
          <w:tcPr>
            <w:tcW w:w="4673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อัตราส่วนสภาพคล่องกระแสเงินสด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เท่า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92372" w:rsidRPr="00255E46" w:rsidRDefault="001E74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</w:t>
            </w:r>
            <w:r w:rsidR="00061E9A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C92372" w:rsidRPr="00255E46" w:rsidRDefault="001E74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</w:t>
            </w:r>
            <w:r w:rsidR="004F3D54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C92372" w:rsidRPr="00255E46" w:rsidRDefault="00AF31C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0.47</w:t>
            </w:r>
          </w:p>
        </w:tc>
      </w:tr>
      <w:tr w:rsidR="00C92372" w:rsidRPr="00255E46" w:rsidTr="009A6E60">
        <w:tc>
          <w:tcPr>
            <w:tcW w:w="4673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อัตราส่วนหมุนเวียนลูกหนี้การค้า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เท่า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92372" w:rsidRPr="00255E46" w:rsidRDefault="00061E9A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3.63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C92372" w:rsidRPr="00255E46" w:rsidRDefault="001E74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3.</w:t>
            </w:r>
            <w:r w:rsidR="004F3D54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C92372" w:rsidRPr="00255E46" w:rsidRDefault="00AF31C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3.63</w:t>
            </w:r>
          </w:p>
        </w:tc>
      </w:tr>
      <w:tr w:rsidR="00C92372" w:rsidRPr="00255E46" w:rsidTr="009A6E60">
        <w:tc>
          <w:tcPr>
            <w:tcW w:w="4673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ระยะเวลาการเก็บหนี้เฉลี่ย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วัน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92372" w:rsidRPr="00255E46" w:rsidRDefault="00061E9A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99.22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C92372" w:rsidRPr="00255E46" w:rsidRDefault="004F3D5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109.56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C92372" w:rsidRPr="00255E46" w:rsidRDefault="00AF31C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99.29</w:t>
            </w:r>
          </w:p>
        </w:tc>
      </w:tr>
      <w:tr w:rsidR="00C92372" w:rsidRPr="00255E46" w:rsidTr="009A6E60">
        <w:tc>
          <w:tcPr>
            <w:tcW w:w="4673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อัตราส่วนหมุนเวียนสินค้าคงเหลือ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เท่า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92372" w:rsidRPr="00255E46" w:rsidRDefault="00061E9A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44.16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C92372" w:rsidRPr="00255E46" w:rsidRDefault="004F3D5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38.12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C92372" w:rsidRPr="00255E46" w:rsidRDefault="00AF31C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29.18</w:t>
            </w:r>
          </w:p>
        </w:tc>
      </w:tr>
      <w:tr w:rsidR="00C92372" w:rsidRPr="00255E46" w:rsidTr="009A6E60">
        <w:tc>
          <w:tcPr>
            <w:tcW w:w="4673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ระยะเวลาการขายสินค้าเฉลี่ย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วัน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92372" w:rsidRPr="00255E46" w:rsidRDefault="00061E9A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8.15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4F3D54" w:rsidRPr="00255E46" w:rsidRDefault="004F3D5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9.44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C92372" w:rsidRPr="00255E46" w:rsidRDefault="00AF31C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12.34</w:t>
            </w:r>
          </w:p>
        </w:tc>
      </w:tr>
      <w:tr w:rsidR="00C92372" w:rsidRPr="00255E46" w:rsidTr="009A6E60">
        <w:tc>
          <w:tcPr>
            <w:tcW w:w="4673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อัตราส่วนหมุนเวียนเจ้าหนี้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เท่า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92372" w:rsidRPr="00255E46" w:rsidRDefault="00061E9A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6.55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C92372" w:rsidRPr="00255E46" w:rsidRDefault="004F3D5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7.66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C92372" w:rsidRPr="00255E46" w:rsidRDefault="00AF31C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4.63</w:t>
            </w:r>
          </w:p>
        </w:tc>
      </w:tr>
      <w:tr w:rsidR="00C92372" w:rsidRPr="00255E46" w:rsidTr="009A6E60">
        <w:tc>
          <w:tcPr>
            <w:tcW w:w="4673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ระยะเวลาการชำระหนี้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วัน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92372" w:rsidRPr="00255E46" w:rsidRDefault="00061E9A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54.97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C92372" w:rsidRPr="00255E46" w:rsidRDefault="001E74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4F3D54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7.02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C92372" w:rsidRPr="00255E46" w:rsidRDefault="00AF31C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77.81</w:t>
            </w:r>
          </w:p>
        </w:tc>
      </w:tr>
      <w:tr w:rsidR="00C92372" w:rsidRPr="00255E46" w:rsidTr="009A6E60">
        <w:tc>
          <w:tcPr>
            <w:tcW w:w="4673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วงจรเงินสด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วัน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92372" w:rsidRPr="00255E46" w:rsidRDefault="00061E9A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52.40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C92372" w:rsidRPr="00255E46" w:rsidRDefault="004F3D5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71.99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C92372" w:rsidRPr="00255E46" w:rsidRDefault="00AF31C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33.82</w:t>
            </w:r>
          </w:p>
        </w:tc>
      </w:tr>
      <w:tr w:rsidR="00C92372" w:rsidRPr="00255E46" w:rsidTr="009A6E60">
        <w:tc>
          <w:tcPr>
            <w:tcW w:w="4673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92372" w:rsidRPr="00255E46" w:rsidTr="009A6E60">
        <w:tc>
          <w:tcPr>
            <w:tcW w:w="4673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อัตราส่วนแสดงความสามารถในการหากำไร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92372" w:rsidRPr="00255E46" w:rsidTr="009A6E60">
        <w:tc>
          <w:tcPr>
            <w:tcW w:w="4673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อัตรากำไรขั้นต้น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92372" w:rsidRPr="00255E46" w:rsidRDefault="001E74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061E9A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6.97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C92372" w:rsidRPr="00255E46" w:rsidRDefault="004F3D5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30.14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C92372" w:rsidRPr="00255E46" w:rsidRDefault="00AF31C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27.40</w:t>
            </w:r>
          </w:p>
        </w:tc>
      </w:tr>
      <w:tr w:rsidR="00C92372" w:rsidRPr="00255E46" w:rsidTr="009A6E60">
        <w:tc>
          <w:tcPr>
            <w:tcW w:w="4673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อัตรากำไรจากการดำเนินงาน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92372" w:rsidRPr="00255E46" w:rsidRDefault="0067251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7.15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C92372" w:rsidRPr="00255E46" w:rsidRDefault="0067251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-7.30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C92372" w:rsidRPr="00255E46" w:rsidRDefault="00AF31C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-12.</w:t>
            </w:r>
            <w:r w:rsidR="00672515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96</w:t>
            </w:r>
          </w:p>
        </w:tc>
      </w:tr>
      <w:tr w:rsidR="00C92372" w:rsidRPr="00255E46" w:rsidTr="009A6E60">
        <w:tc>
          <w:tcPr>
            <w:tcW w:w="4673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อัตราส่วนเงินสดต่อการทำกำไร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92372" w:rsidRPr="00255E46" w:rsidRDefault="00061E9A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672515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63.34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C92372" w:rsidRPr="00255E46" w:rsidRDefault="004F3D5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  <w:r w:rsidR="00672515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85.12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C92372" w:rsidRPr="00255E46" w:rsidRDefault="00AF31C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-10</w:t>
            </w:r>
            <w:r w:rsidR="00672515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1.60</w:t>
            </w:r>
          </w:p>
        </w:tc>
      </w:tr>
      <w:tr w:rsidR="00C92372" w:rsidRPr="00255E46" w:rsidTr="009A6E60">
        <w:tc>
          <w:tcPr>
            <w:tcW w:w="4673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อัตรากำไรสุทธิ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92372" w:rsidRPr="00255E46" w:rsidRDefault="001E74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4.</w:t>
            </w:r>
            <w:r w:rsidR="00061E9A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C92372" w:rsidRPr="00255E46" w:rsidRDefault="001E74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  <w:r w:rsidR="004F3D54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9.57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C92372" w:rsidRPr="00255E46" w:rsidRDefault="00AF31C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-14.34</w:t>
            </w:r>
          </w:p>
        </w:tc>
      </w:tr>
      <w:tr w:rsidR="00C92372" w:rsidRPr="00255E46" w:rsidTr="009A6E60">
        <w:tc>
          <w:tcPr>
            <w:tcW w:w="4673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อัตราผลตอบแทนผู้ถือหุ้น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92372" w:rsidRPr="00255E46" w:rsidRDefault="001E74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2.29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C92372" w:rsidRPr="00255E46" w:rsidRDefault="001E74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-4.00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C92372" w:rsidRPr="00255E46" w:rsidRDefault="00AF31C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-5.07</w:t>
            </w:r>
          </w:p>
        </w:tc>
      </w:tr>
      <w:tr w:rsidR="00C92372" w:rsidRPr="00255E46" w:rsidTr="009A6E60">
        <w:tc>
          <w:tcPr>
            <w:tcW w:w="4673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92372" w:rsidRPr="00255E46" w:rsidTr="009A6E60">
        <w:tc>
          <w:tcPr>
            <w:tcW w:w="4673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อัตราส่วนแสดงประสิทธิภาพในการดำเนินงาน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92372" w:rsidRPr="00255E46" w:rsidTr="009A6E60">
        <w:tc>
          <w:tcPr>
            <w:tcW w:w="4673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อัตราผลตอบแทนจากสินทรัพย์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92372" w:rsidRPr="00255E46" w:rsidRDefault="001E74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2.06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C92372" w:rsidRPr="00255E46" w:rsidRDefault="001E74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-3.49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C92372" w:rsidRPr="00255E46" w:rsidRDefault="00AF31C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-4.08</w:t>
            </w:r>
          </w:p>
        </w:tc>
      </w:tr>
      <w:tr w:rsidR="00C92372" w:rsidRPr="00255E46" w:rsidTr="009A6E60">
        <w:tc>
          <w:tcPr>
            <w:tcW w:w="4673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อัตราผลตอบแทนจากสินทรัพย์ถาวร</w:t>
            </w:r>
            <w:r w:rsidR="006C751F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C751F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vertAlign w:val="superscript"/>
              </w:rPr>
              <w:t>/1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92372" w:rsidRPr="00255E46" w:rsidRDefault="001E74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12.</w:t>
            </w:r>
            <w:r w:rsidR="00061E9A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C92372" w:rsidRPr="00255E46" w:rsidRDefault="001E74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-5.</w:t>
            </w:r>
            <w:r w:rsidR="004F3D54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C92372" w:rsidRPr="00255E46" w:rsidRDefault="00AF31C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-5.84</w:t>
            </w:r>
          </w:p>
        </w:tc>
      </w:tr>
      <w:tr w:rsidR="00C92372" w:rsidRPr="00255E46" w:rsidTr="009A6E60">
        <w:tc>
          <w:tcPr>
            <w:tcW w:w="4673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อัตราการหมุนของสินทรัพย์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เท่า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92372" w:rsidRPr="00255E46" w:rsidRDefault="001E74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0.4</w:t>
            </w:r>
            <w:r w:rsidR="00061E9A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C92372" w:rsidRPr="00255E46" w:rsidRDefault="001E74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</w:t>
            </w:r>
            <w:r w:rsidR="004F3D54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C92372" w:rsidRPr="00255E46" w:rsidRDefault="00AF31C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0.28</w:t>
            </w:r>
          </w:p>
        </w:tc>
      </w:tr>
      <w:tr w:rsidR="00C92372" w:rsidRPr="00255E46" w:rsidTr="009A6E60">
        <w:tc>
          <w:tcPr>
            <w:tcW w:w="4673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92372" w:rsidRPr="00255E46" w:rsidTr="009A6E60">
        <w:tc>
          <w:tcPr>
            <w:tcW w:w="4673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อัตราส่วนวิเคราะห์นโยบายทางการเงิน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92372" w:rsidRPr="00255E46" w:rsidTr="009A6E60">
        <w:tc>
          <w:tcPr>
            <w:tcW w:w="4673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อัตราส่วนหนี้สินต่อส่วนของผู้ถือหุ้น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เท่า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92372" w:rsidRPr="00255E46" w:rsidRDefault="001E74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0.14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C92372" w:rsidRPr="00255E46" w:rsidRDefault="001E74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0.15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C92372" w:rsidRPr="00255E46" w:rsidRDefault="00AF31C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0.32</w:t>
            </w:r>
          </w:p>
        </w:tc>
      </w:tr>
      <w:tr w:rsidR="00C92372" w:rsidRPr="00255E46" w:rsidTr="009A6E60">
        <w:tc>
          <w:tcPr>
            <w:tcW w:w="4673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อัตราส่วนความสามารถชำระดอกเบี้ย</w:t>
            </w:r>
            <w:r w:rsidR="006C751F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6C751F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vertAlign w:val="superscript"/>
              </w:rPr>
              <w:t>/2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เท่า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92372" w:rsidRPr="00255E46" w:rsidRDefault="001E74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061E9A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9.06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C92372" w:rsidRPr="00255E46" w:rsidRDefault="004F3D54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5.12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C92372" w:rsidRPr="00255E46" w:rsidRDefault="00AF31C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9.88</w:t>
            </w:r>
          </w:p>
        </w:tc>
      </w:tr>
      <w:tr w:rsidR="00C92372" w:rsidRPr="00255E46" w:rsidTr="009A6E60">
        <w:tc>
          <w:tcPr>
            <w:tcW w:w="4673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อัตราส่วนความสามารถชำระภาระผูกพัน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เท่า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C92372" w:rsidRPr="00255E46" w:rsidRDefault="001E74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</w:t>
            </w:r>
            <w:r w:rsidR="00061E9A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C92372" w:rsidRPr="00255E46" w:rsidRDefault="001E74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</w:t>
            </w:r>
            <w:r w:rsidR="004F3D54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48" w:type="dxa"/>
            <w:tcBorders>
              <w:top w:val="nil"/>
              <w:bottom w:val="nil"/>
            </w:tcBorders>
          </w:tcPr>
          <w:p w:rsidR="00C92372" w:rsidRPr="00255E46" w:rsidRDefault="00AF31C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0.13</w:t>
            </w:r>
          </w:p>
        </w:tc>
      </w:tr>
      <w:tr w:rsidR="00C92372" w:rsidRPr="00255E46" w:rsidTr="009A6E60">
        <w:tc>
          <w:tcPr>
            <w:tcW w:w="4673" w:type="dxa"/>
            <w:tcBorders>
              <w:top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อัตราการจ่ายเงินปันผล</w:t>
            </w:r>
          </w:p>
          <w:p w:rsidR="00C92372" w:rsidRPr="00255E46" w:rsidRDefault="00C92372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C92372" w:rsidRPr="00255E46" w:rsidRDefault="00C92372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</w:tcBorders>
          </w:tcPr>
          <w:p w:rsidR="00C92372" w:rsidRPr="00255E46" w:rsidRDefault="001E74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99.58</w:t>
            </w:r>
          </w:p>
        </w:tc>
        <w:tc>
          <w:tcPr>
            <w:tcW w:w="1276" w:type="dxa"/>
            <w:tcBorders>
              <w:top w:val="nil"/>
            </w:tcBorders>
          </w:tcPr>
          <w:p w:rsidR="00C92372" w:rsidRPr="00255E46" w:rsidRDefault="001E74D9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N/A</w:t>
            </w:r>
          </w:p>
        </w:tc>
        <w:tc>
          <w:tcPr>
            <w:tcW w:w="1248" w:type="dxa"/>
            <w:tcBorders>
              <w:top w:val="nil"/>
            </w:tcBorders>
          </w:tcPr>
          <w:p w:rsidR="00C92372" w:rsidRPr="00255E46" w:rsidRDefault="00AF31C2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N/A</w:t>
            </w:r>
          </w:p>
        </w:tc>
      </w:tr>
    </w:tbl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255E46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หมายเหตุ  </w:t>
      </w:r>
      <w:r w:rsidRPr="00255E46">
        <w:rPr>
          <w:rFonts w:ascii="Browallia New" w:hAnsi="Browallia New" w:cs="Browallia New"/>
          <w:color w:val="000000" w:themeColor="text1"/>
          <w:sz w:val="24"/>
          <w:szCs w:val="24"/>
          <w:vertAlign w:val="superscript"/>
        </w:rPr>
        <w:t xml:space="preserve">/1  </w:t>
      </w:r>
      <w:r w:rsidRPr="00255E46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อัตราส่วนตอบแทนจากสินทรัพย์ถาวร ไม่รวมสินทรัพย์ที่มีไว้เพื่อให้เช่า</w:t>
      </w: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255E46">
        <w:rPr>
          <w:rFonts w:ascii="Browallia New" w:hAnsi="Browallia New" w:cs="Browallia New"/>
          <w:color w:val="000000" w:themeColor="text1"/>
          <w:sz w:val="24"/>
          <w:szCs w:val="24"/>
          <w:vertAlign w:val="superscript"/>
        </w:rPr>
        <w:t xml:space="preserve">                      /2 </w:t>
      </w:r>
      <w:r w:rsidRPr="00255E46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255E46">
        <w:rPr>
          <w:rFonts w:ascii="Browallia New" w:hAnsi="Browallia New" w:cs="Browallia New"/>
          <w:color w:val="000000" w:themeColor="text1"/>
          <w:sz w:val="24"/>
          <w:szCs w:val="24"/>
          <w:cs/>
        </w:rPr>
        <w:t>อัตราส่วนความสามารถชำระดอกเบี้ยคำนวณจากกระแสเงินสดจากการดำเนินงาน</w:t>
      </w:r>
      <w:r w:rsidRPr="00255E46">
        <w:rPr>
          <w:rFonts w:ascii="Browallia New" w:hAnsi="Browallia New" w:cs="Browallia New"/>
          <w:color w:val="000000" w:themeColor="text1"/>
          <w:sz w:val="24"/>
          <w:szCs w:val="24"/>
        </w:rPr>
        <w:t>/</w:t>
      </w:r>
      <w:r w:rsidRPr="00255E46">
        <w:rPr>
          <w:rFonts w:ascii="Browallia New" w:hAnsi="Browallia New" w:cs="Browallia New"/>
          <w:color w:val="000000" w:themeColor="text1"/>
          <w:sz w:val="24"/>
          <w:szCs w:val="24"/>
          <w:cs/>
        </w:rPr>
        <w:t>ดอกเบี้ยจ่าย</w:t>
      </w:r>
    </w:p>
    <w:p w:rsidR="00C92372" w:rsidRPr="00255E46" w:rsidRDefault="00C92372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6F0808" w:rsidRPr="00255E46" w:rsidRDefault="006F0808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6F0808" w:rsidRPr="00255E46" w:rsidRDefault="006F0808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6F0808" w:rsidRPr="00255E46" w:rsidRDefault="006F0808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6F0808" w:rsidRPr="00255E46" w:rsidRDefault="006F0808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6F0808" w:rsidRPr="00255E46" w:rsidRDefault="006F0808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55E46" w:rsidRPr="00255E46" w:rsidRDefault="00255E46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55E46" w:rsidRPr="00255E46" w:rsidRDefault="00255E46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6F0808" w:rsidRPr="00255E46" w:rsidRDefault="006F0808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D129D3" w:rsidRPr="00255E46" w:rsidRDefault="006F5808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255E46">
        <w:rPr>
          <w:rFonts w:ascii="Browallia New" w:hAnsi="Browallia New" w:cs="Browallia New"/>
          <w:b/>
          <w:bCs/>
          <w:color w:val="000000" w:themeColor="text1"/>
          <w:sz w:val="28"/>
        </w:rPr>
        <w:t>14.</w:t>
      </w:r>
      <w:r w:rsidR="00D129D3" w:rsidRPr="00255E46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="00D129D3" w:rsidRPr="00255E46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D129D3" w:rsidRPr="00255E4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คำอธิบายและการวิเคราะห์ฐานะการเงินและผลการดำเนินงานที่ผ่านมา</w:t>
      </w:r>
    </w:p>
    <w:p w:rsidR="00D129D3" w:rsidRPr="00255E46" w:rsidRDefault="00D129D3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D129D3" w:rsidRPr="00255E46" w:rsidRDefault="00D129D3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255E46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14.1 </w:t>
      </w:r>
      <w:r w:rsidRPr="00255E46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255E4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ภาพรวมผลการดำเนินงานที่ผ่านมา</w:t>
      </w:r>
    </w:p>
    <w:p w:rsidR="00991A2D" w:rsidRPr="00255E46" w:rsidRDefault="00AA1295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ภาพรวมเศรษฐกิจไทยปี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เติบโตร้อยละ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3.2 </w:t>
      </w:r>
      <w:r w:rsidR="00991A2D" w:rsidRPr="00255E4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991A2D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แต่จากฐานที่สูงในช่วงปีก่อนหน้าทำให้อัตราการขยายตัวชะลอลงไป </w:t>
      </w:r>
      <w:r w:rsidR="004E4753" w:rsidRPr="00255E46">
        <w:rPr>
          <w:rFonts w:ascii="Browallia New" w:hAnsi="Browallia New" w:cs="Browallia New"/>
          <w:color w:val="000000" w:themeColor="text1"/>
          <w:sz w:val="28"/>
          <w:cs/>
        </w:rPr>
        <w:t>โดย</w:t>
      </w:r>
      <w:r w:rsidR="00991A2D" w:rsidRPr="00255E46">
        <w:rPr>
          <w:rFonts w:ascii="Browallia New" w:hAnsi="Browallia New" w:cs="Browallia New"/>
          <w:color w:val="000000" w:themeColor="text1"/>
          <w:sz w:val="28"/>
          <w:cs/>
        </w:rPr>
        <w:t>เศรษฐกิจไทยยังคงเผชิญความเสี่ยงจากปัจจัยทั้งภายในและ</w:t>
      </w:r>
      <w:r w:rsidR="00B146FB" w:rsidRPr="00255E46">
        <w:rPr>
          <w:rFonts w:ascii="Browallia New" w:hAnsi="Browallia New" w:cs="Browallia New"/>
          <w:color w:val="000000" w:themeColor="text1"/>
          <w:sz w:val="28"/>
          <w:cs/>
        </w:rPr>
        <w:t>ภาย</w:t>
      </w:r>
      <w:r w:rsidR="00991A2D" w:rsidRPr="00255E46">
        <w:rPr>
          <w:rFonts w:ascii="Browallia New" w:hAnsi="Browallia New" w:cs="Browallia New"/>
          <w:color w:val="000000" w:themeColor="text1"/>
          <w:sz w:val="28"/>
          <w:cs/>
        </w:rPr>
        <w:t>นอกประเทศ  อาทิเช่น  ปัญหาทางการเมือง  ความไม่แน่นอนจาก</w:t>
      </w:r>
      <w:r w:rsidR="001B7132" w:rsidRPr="00255E46">
        <w:rPr>
          <w:rFonts w:ascii="Browallia New" w:hAnsi="Browallia New" w:cs="Browallia New"/>
          <w:color w:val="000000" w:themeColor="text1"/>
          <w:sz w:val="28"/>
          <w:cs/>
        </w:rPr>
        <w:t>น</w:t>
      </w:r>
      <w:r w:rsidR="00991A2D" w:rsidRPr="00255E46">
        <w:rPr>
          <w:rFonts w:ascii="Browallia New" w:hAnsi="Browallia New" w:cs="Browallia New"/>
          <w:color w:val="000000" w:themeColor="text1"/>
          <w:sz w:val="28"/>
          <w:cs/>
        </w:rPr>
        <w:t>โยบายด้านการค้าของสหรัฐอเมริกา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991A2D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ตลอดจนเศรษฐกิจจีนที่ยัง</w:t>
      </w:r>
      <w:r w:rsidR="00947A3F" w:rsidRPr="00255E46">
        <w:rPr>
          <w:rFonts w:ascii="Browallia New" w:hAnsi="Browallia New" w:cs="Browallia New"/>
          <w:color w:val="000000" w:themeColor="text1"/>
          <w:sz w:val="28"/>
          <w:cs/>
        </w:rPr>
        <w:t>ผันผวน</w:t>
      </w:r>
      <w:r w:rsidR="00991A2D" w:rsidRPr="00255E46">
        <w:rPr>
          <w:rFonts w:ascii="Browallia New" w:hAnsi="Browallia New" w:cs="Browallia New"/>
          <w:color w:val="000000" w:themeColor="text1"/>
          <w:sz w:val="28"/>
          <w:cs/>
        </w:rPr>
        <w:t>อยู่</w:t>
      </w:r>
      <w:r w:rsidR="005E2068" w:rsidRPr="00255E4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5E2068" w:rsidRPr="00255E46">
        <w:rPr>
          <w:rFonts w:ascii="Browallia New" w:hAnsi="Browallia New" w:cs="Browallia New"/>
          <w:color w:val="000000" w:themeColor="text1"/>
          <w:sz w:val="28"/>
          <w:cs/>
        </w:rPr>
        <w:t>ส่งผลให้ภาคเอกชน</w:t>
      </w:r>
      <w:r w:rsidR="001B7132" w:rsidRPr="00255E46">
        <w:rPr>
          <w:rFonts w:ascii="Browallia New" w:hAnsi="Browallia New" w:cs="Browallia New"/>
          <w:color w:val="000000" w:themeColor="text1"/>
          <w:sz w:val="28"/>
          <w:cs/>
        </w:rPr>
        <w:t>ต่าง</w:t>
      </w:r>
      <w:r w:rsidR="005E2068" w:rsidRPr="00255E46">
        <w:rPr>
          <w:rFonts w:ascii="Browallia New" w:hAnsi="Browallia New" w:cs="Browallia New"/>
          <w:color w:val="000000" w:themeColor="text1"/>
          <w:sz w:val="28"/>
          <w:cs/>
        </w:rPr>
        <w:t>ชะลอ</w:t>
      </w:r>
      <w:r w:rsidR="001B7132" w:rsidRPr="00255E46">
        <w:rPr>
          <w:rFonts w:ascii="Browallia New" w:hAnsi="Browallia New" w:cs="Browallia New"/>
          <w:color w:val="000000" w:themeColor="text1"/>
          <w:sz w:val="28"/>
          <w:cs/>
        </w:rPr>
        <w:t>ตัว</w:t>
      </w:r>
      <w:r w:rsidR="005E2068" w:rsidRPr="00255E46">
        <w:rPr>
          <w:rFonts w:ascii="Browallia New" w:hAnsi="Browallia New" w:cs="Browallia New"/>
          <w:color w:val="000000" w:themeColor="text1"/>
          <w:sz w:val="28"/>
          <w:cs/>
        </w:rPr>
        <w:t>ตัดสินใจในการลงทุน</w:t>
      </w:r>
      <w:r w:rsidR="001B7132" w:rsidRPr="00255E46">
        <w:rPr>
          <w:rFonts w:ascii="Browallia New" w:hAnsi="Browallia New" w:cs="Browallia New"/>
          <w:color w:val="000000" w:themeColor="text1"/>
          <w:sz w:val="28"/>
          <w:cs/>
        </w:rPr>
        <w:t>และ</w:t>
      </w:r>
      <w:r w:rsidR="005E2068" w:rsidRPr="00255E46">
        <w:rPr>
          <w:rFonts w:ascii="Browallia New" w:hAnsi="Browallia New" w:cs="Browallia New"/>
          <w:color w:val="000000" w:themeColor="text1"/>
          <w:sz w:val="28"/>
          <w:cs/>
        </w:rPr>
        <w:t>การใช้จ่ายงบประมาณด้านประชาสัมพันธ์</w:t>
      </w:r>
      <w:r w:rsidR="001B7132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ดัง</w:t>
      </w:r>
      <w:r w:rsidR="00462941" w:rsidRPr="00255E46">
        <w:rPr>
          <w:rFonts w:ascii="Browallia New" w:hAnsi="Browallia New" w:cs="Browallia New"/>
          <w:color w:val="000000" w:themeColor="text1"/>
          <w:sz w:val="28"/>
          <w:cs/>
        </w:rPr>
        <w:t>เห็น</w:t>
      </w:r>
      <w:r w:rsidR="001B7132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ได้จากตัวเลขการใช้จ่ายสื่อโฆษณาประจำปี </w:t>
      </w:r>
      <w:r w:rsidR="001B7132" w:rsidRPr="00255E46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="001B7132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มีมูลค่า </w:t>
      </w:r>
      <w:r w:rsidR="00947A3F" w:rsidRPr="00255E46">
        <w:rPr>
          <w:rFonts w:ascii="Browallia New" w:hAnsi="Browallia New" w:cs="Browallia New"/>
          <w:color w:val="000000" w:themeColor="text1"/>
          <w:sz w:val="28"/>
        </w:rPr>
        <w:t xml:space="preserve">107,896 </w:t>
      </w:r>
      <w:r w:rsidR="001B7132" w:rsidRPr="00255E46">
        <w:rPr>
          <w:rFonts w:ascii="Browallia New" w:hAnsi="Browallia New" w:cs="Browallia New"/>
          <w:color w:val="000000" w:themeColor="text1"/>
          <w:sz w:val="28"/>
          <w:cs/>
        </w:rPr>
        <w:t>ล้านบาทปรับตัวลดลง</w:t>
      </w:r>
      <w:r w:rsidR="00947A3F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947A3F" w:rsidRPr="00255E46">
        <w:rPr>
          <w:rFonts w:ascii="Browallia New" w:hAnsi="Browallia New" w:cs="Browallia New"/>
          <w:color w:val="000000" w:themeColor="text1"/>
          <w:sz w:val="28"/>
        </w:rPr>
        <w:t xml:space="preserve">14,279 </w:t>
      </w:r>
      <w:r w:rsidR="001B7132" w:rsidRPr="00255E46">
        <w:rPr>
          <w:rFonts w:ascii="Browallia New" w:hAnsi="Browallia New" w:cs="Browallia New"/>
          <w:color w:val="000000" w:themeColor="text1"/>
          <w:sz w:val="28"/>
          <w:cs/>
        </w:rPr>
        <w:t>ล้านบาทหรือลดลงร้อยละ</w:t>
      </w:r>
      <w:r w:rsidR="00947A3F" w:rsidRPr="00255E46">
        <w:rPr>
          <w:rFonts w:ascii="Browallia New" w:hAnsi="Browallia New" w:cs="Browallia New"/>
          <w:color w:val="000000" w:themeColor="text1"/>
          <w:sz w:val="28"/>
        </w:rPr>
        <w:t xml:space="preserve">11.69  </w:t>
      </w:r>
      <w:r w:rsidR="001B7132" w:rsidRPr="00255E46">
        <w:rPr>
          <w:rFonts w:ascii="Browallia New" w:hAnsi="Browallia New" w:cs="Browallia New"/>
          <w:color w:val="000000" w:themeColor="text1"/>
          <w:sz w:val="28"/>
          <w:cs/>
        </w:rPr>
        <w:t>โดยสื่อประเภทสิ่งพิมพ์ปรับตัวลดลงมากที่สุด เนื่องจากพฤติกรรมของผู้บริโภคที่เปลี่ยนไป แม้กระทั่งสื่อโทรทัศน์ ซึ่งเป็นสื่อที่มีส่วนแบ่งการตลาดมากที่สุดก็ปรับตัวลดลง เนื่องจาก</w:t>
      </w:r>
      <w:r w:rsidR="00B146FB" w:rsidRPr="00255E46">
        <w:rPr>
          <w:rFonts w:ascii="Browallia New" w:hAnsi="Browallia New" w:cs="Browallia New"/>
          <w:color w:val="000000" w:themeColor="text1"/>
          <w:sz w:val="28"/>
          <w:cs/>
        </w:rPr>
        <w:t>ภาวะการแข่งขันที่สูง  และ</w:t>
      </w:r>
      <w:r w:rsidR="001B7132" w:rsidRPr="00255E46">
        <w:rPr>
          <w:rFonts w:ascii="Browallia New" w:hAnsi="Browallia New" w:cs="Browallia New"/>
          <w:color w:val="000000" w:themeColor="text1"/>
          <w:sz w:val="28"/>
          <w:cs/>
        </w:rPr>
        <w:t>บรรยากาศไม่เอื้ออำนวย</w:t>
      </w:r>
      <w:r w:rsidR="00B146FB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ต่อการโฆษณาหรือการจัดกิจกรรมต่างๆ </w:t>
      </w:r>
      <w:r w:rsidR="001B7132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</w:p>
    <w:p w:rsidR="00E06751" w:rsidRPr="00255E46" w:rsidRDefault="00E06751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991A2D" w:rsidRPr="00255E46" w:rsidRDefault="00E06751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ในปี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กลุ่มบริษัทมีการปรับโครงสร้างการดำเนินธุรกิจ </w:t>
      </w:r>
      <w:r w:rsidR="00CC3BEC" w:rsidRPr="00255E46">
        <w:rPr>
          <w:rFonts w:ascii="Browallia New" w:hAnsi="Browallia New" w:cs="Browallia New"/>
          <w:color w:val="000000" w:themeColor="text1"/>
          <w:sz w:val="28"/>
          <w:cs/>
        </w:rPr>
        <w:t>หยุด</w:t>
      </w:r>
      <w:r w:rsidR="00B146FB" w:rsidRPr="00255E46">
        <w:rPr>
          <w:rFonts w:ascii="Browallia New" w:hAnsi="Browallia New" w:cs="Browallia New"/>
          <w:color w:val="000000" w:themeColor="text1"/>
          <w:sz w:val="28"/>
          <w:cs/>
        </w:rPr>
        <w:t>การ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>ดำเนินธุรกิจสื่อสิ่งพิมพ์และธุรกิจจัดกิจกรรม กลุ่มบริษัทยังคงดำเนินธุรกิจหลักๆ ได้แก่ ธุรกิจให้บริการและให้เช่าอุปกรณ์ ธุรกิจผลิตรายการโทรทัศน์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ธุรกิจ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 Post Production 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>และธุรกิจใหม่ที่อยู่ระหว่างการดำเนิน</w:t>
      </w:r>
      <w:r w:rsidR="00B146FB" w:rsidRPr="00255E46">
        <w:rPr>
          <w:rFonts w:ascii="Browallia New" w:hAnsi="Browallia New" w:cs="Browallia New"/>
          <w:color w:val="000000" w:themeColor="text1"/>
          <w:sz w:val="28"/>
          <w:cs/>
        </w:rPr>
        <w:t>งาน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ก่อสร้างคือธุรกิจให้เช่าสตูดิโอ ภายใต้ชื่อโครงการ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“ The Studio Park (Thailand) ”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>บนที่ดินของบริษัท</w:t>
      </w:r>
      <w:r w:rsidR="00B146FB" w:rsidRPr="00255E46">
        <w:rPr>
          <w:rFonts w:ascii="Browallia New" w:hAnsi="Browallia New" w:cs="Browallia New"/>
          <w:color w:val="000000" w:themeColor="text1"/>
          <w:sz w:val="28"/>
          <w:cs/>
        </w:rPr>
        <w:t>ย่อย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216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ไร่ อำเภอบางบ่อ จังหวัดสมุทรปราการ คาดว่าจะเริ่มเปิดดำเนินการได้ในช่วงต้นไตรมาสที่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2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ของปี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2560 </w:t>
      </w:r>
      <w:r w:rsidR="00B146FB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ภายใต้บริษัทย่อย บริษัทแม็ทชิ่ง บรอดคาสท์ จำกัด  ซึ่งเมื่อต้นปี  </w:t>
      </w:r>
      <w:r w:rsidR="00932ACD" w:rsidRPr="00255E46">
        <w:rPr>
          <w:rFonts w:ascii="Browallia New" w:hAnsi="Browallia New" w:cs="Browallia New"/>
          <w:color w:val="000000" w:themeColor="text1"/>
          <w:sz w:val="28"/>
        </w:rPr>
        <w:t>2560</w:t>
      </w:r>
      <w:r w:rsidR="00B146FB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 ได้เปลี่ยนชื่อบริษัทเป็น </w:t>
      </w:r>
      <w:r w:rsidR="00B146FB" w:rsidRPr="00255E46">
        <w:rPr>
          <w:rFonts w:ascii="Browallia New" w:hAnsi="Browallia New" w:cs="Browallia New"/>
          <w:color w:val="000000" w:themeColor="text1"/>
          <w:sz w:val="28"/>
        </w:rPr>
        <w:t>“</w:t>
      </w:r>
      <w:r w:rsidR="00B146FB" w:rsidRPr="00255E46">
        <w:rPr>
          <w:rFonts w:ascii="Browallia New" w:hAnsi="Browallia New" w:cs="Browallia New"/>
          <w:color w:val="000000" w:themeColor="text1"/>
          <w:sz w:val="28"/>
          <w:cs/>
        </w:rPr>
        <w:t>บริษัท เดอะ สตูดิโอ พาร์ค (ประเทศไทย) จำกัด</w:t>
      </w:r>
      <w:r w:rsidR="00B146FB" w:rsidRPr="00255E46">
        <w:rPr>
          <w:rFonts w:ascii="Browallia New" w:hAnsi="Browallia New" w:cs="Browallia New"/>
          <w:color w:val="000000" w:themeColor="text1"/>
          <w:sz w:val="28"/>
        </w:rPr>
        <w:t xml:space="preserve">” </w:t>
      </w:r>
    </w:p>
    <w:p w:rsidR="00A75382" w:rsidRPr="00255E46" w:rsidRDefault="00825D99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>โดย</w:t>
      </w:r>
      <w:r w:rsidR="00A2417F" w:rsidRPr="00255E46">
        <w:rPr>
          <w:rFonts w:ascii="Browallia New" w:hAnsi="Browallia New" w:cs="Browallia New"/>
          <w:color w:val="000000" w:themeColor="text1"/>
          <w:sz w:val="28"/>
          <w:cs/>
        </w:rPr>
        <w:t>ธุรกิจให้บริการและให้เช่าอุปกรณ์ในการถ่ายทำ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>ที่เช่าพื้นที่จากบุคคลภายนอกจะย้าย</w:t>
      </w:r>
      <w:r w:rsidR="00A2417F" w:rsidRPr="00255E46">
        <w:rPr>
          <w:rFonts w:ascii="Browallia New" w:hAnsi="Browallia New" w:cs="Browallia New"/>
          <w:color w:val="000000" w:themeColor="text1"/>
          <w:sz w:val="28"/>
          <w:cs/>
        </w:rPr>
        <w:t>ไปอยู่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>ภาย</w:t>
      </w:r>
      <w:r w:rsidR="00A2417F" w:rsidRPr="00255E46">
        <w:rPr>
          <w:rFonts w:ascii="Browallia New" w:hAnsi="Browallia New" w:cs="Browallia New"/>
          <w:color w:val="000000" w:themeColor="text1"/>
          <w:sz w:val="28"/>
          <w:cs/>
        </w:rPr>
        <w:t>ใน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>โครงการด้วย ถือเป็นโครงการสตูดิโอที่</w:t>
      </w:r>
      <w:r w:rsidR="00932ACD" w:rsidRPr="00255E46">
        <w:rPr>
          <w:rFonts w:ascii="Browallia New" w:hAnsi="Browallia New" w:cs="Browallia New"/>
          <w:color w:val="000000" w:themeColor="text1"/>
          <w:sz w:val="28"/>
          <w:cs/>
        </w:rPr>
        <w:t>สมบูรณ์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>เป็นศูนย์กลางการให้บริการพื้นที่ในการถ่ายทำตลอดจนอำนวยความสะดวกในการให้เช่าอุปกรณ์ต่างๆในการถ่ายทำแบบครบวงจร เมื่อโครงการเสร็จสมบูรณ์เปิดดำเนินการได้บริษัทเชื่อว่าธุรกิจดังกล่าวจะสามารถสร้างรายได้หลักที่สำคัญอย่างสม่ำเสมอ</w:t>
      </w:r>
      <w:r w:rsidR="00932ACD" w:rsidRPr="00255E46">
        <w:rPr>
          <w:rFonts w:ascii="Browallia New" w:hAnsi="Browallia New" w:cs="Browallia New"/>
          <w:color w:val="000000" w:themeColor="text1"/>
          <w:sz w:val="28"/>
          <w:cs/>
        </w:rPr>
        <w:t>ได้ในอนาคต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</w:p>
    <w:p w:rsidR="00825D99" w:rsidRPr="00255E46" w:rsidRDefault="00825D99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D129D3" w:rsidRPr="00255E46" w:rsidRDefault="00E74B9F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255E46">
        <w:rPr>
          <w:rFonts w:ascii="Browallia New" w:hAnsi="Browallia New" w:cs="Browallia New"/>
          <w:b/>
          <w:bCs/>
          <w:color w:val="000000" w:themeColor="text1"/>
          <w:sz w:val="28"/>
        </w:rPr>
        <w:t>14.2</w:t>
      </w:r>
      <w:r w:rsidRPr="00255E46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255E4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ผลการดำเนินงานและความสามารถในการทำกำไร (</w:t>
      </w:r>
      <w:r w:rsidRPr="00255E46">
        <w:rPr>
          <w:rFonts w:ascii="Browallia New" w:hAnsi="Browallia New" w:cs="Browallia New"/>
          <w:b/>
          <w:bCs/>
          <w:color w:val="000000" w:themeColor="text1"/>
          <w:sz w:val="28"/>
        </w:rPr>
        <w:t>Results of Operations)</w:t>
      </w:r>
    </w:p>
    <w:p w:rsidR="002035F5" w:rsidRPr="00255E46" w:rsidRDefault="002035F5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ผลการดำเนินงานในปี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>ตามงบการเงินรวม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กลุ่มบริษัทมีรายได้หลักรวมจำนวน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456.67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 ลดลง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67.65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ล้านบาทหรือลดลงร้อยละ </w:t>
      </w:r>
      <w:r w:rsidRPr="00255E46">
        <w:rPr>
          <w:rFonts w:ascii="Browallia New" w:hAnsi="Browallia New" w:cs="Browallia New"/>
          <w:color w:val="000000" w:themeColor="text1"/>
          <w:sz w:val="28"/>
        </w:rPr>
        <w:t>12.90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เมื่อเปรียบเทียบกับช่วงเดียวกันของปี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 2558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ซึ่งมีรายได้หลักรวมจำนวน </w:t>
      </w:r>
      <w:r w:rsidRPr="00255E46">
        <w:rPr>
          <w:rFonts w:ascii="Browallia New" w:hAnsi="Browallia New" w:cs="Browallia New"/>
          <w:color w:val="000000" w:themeColor="text1"/>
          <w:sz w:val="28"/>
        </w:rPr>
        <w:t>524.32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และมีผลขาดทุนส่วนที่เป็นของผู้เป็นเจ้าของบริษัทใหญ่ในปี </w:t>
      </w:r>
      <w:r w:rsidR="00A2417F" w:rsidRPr="00255E46">
        <w:rPr>
          <w:rFonts w:ascii="Browallia New" w:hAnsi="Browallia New" w:cs="Browallia New"/>
          <w:color w:val="000000" w:themeColor="text1"/>
          <w:sz w:val="28"/>
        </w:rPr>
        <w:t>2559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จำนวน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65.83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 เพิ่มขึ้น </w:t>
      </w:r>
      <w:r w:rsidRPr="00255E46">
        <w:rPr>
          <w:rFonts w:ascii="Browallia New" w:hAnsi="Browallia New" w:cs="Browallia New"/>
          <w:color w:val="000000" w:themeColor="text1"/>
          <w:sz w:val="28"/>
        </w:rPr>
        <w:t>15.59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ล้านบาทหรือเพิ่มขึ้นร้อยละ </w:t>
      </w:r>
      <w:r w:rsidR="00672515" w:rsidRPr="00255E46">
        <w:rPr>
          <w:rFonts w:ascii="Browallia New" w:hAnsi="Browallia New" w:cs="Browallia New"/>
          <w:color w:val="000000" w:themeColor="text1"/>
          <w:sz w:val="28"/>
        </w:rPr>
        <w:t>31.03</w:t>
      </w:r>
      <w:r w:rsidR="00A2417F" w:rsidRPr="00255E4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0D4EE3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เมื่อเปรียบเทียบกับช่วงเดียวกันของปี </w:t>
      </w:r>
      <w:r w:rsidR="000D4EE3" w:rsidRPr="00255E46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="000D4EE3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มีผลขาดทุนจำนวน </w:t>
      </w:r>
      <w:r w:rsidR="000D4EE3" w:rsidRPr="00255E46">
        <w:rPr>
          <w:rFonts w:ascii="Browallia New" w:hAnsi="Browallia New" w:cs="Browallia New"/>
          <w:color w:val="000000" w:themeColor="text1"/>
          <w:sz w:val="28"/>
        </w:rPr>
        <w:t xml:space="preserve">50.24 </w:t>
      </w:r>
      <w:r w:rsidR="000D4EE3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 </w:t>
      </w:r>
      <w:r w:rsidR="00A2417F" w:rsidRPr="00255E46">
        <w:rPr>
          <w:rFonts w:ascii="Browallia New" w:hAnsi="Browallia New" w:cs="Browallia New"/>
          <w:color w:val="000000" w:themeColor="text1"/>
          <w:sz w:val="28"/>
          <w:cs/>
        </w:rPr>
        <w:t>เนื่องจาก</w:t>
      </w:r>
      <w:r w:rsidR="00947A3F" w:rsidRPr="00255E46">
        <w:rPr>
          <w:rFonts w:ascii="Browallia New" w:hAnsi="Browallia New" w:cs="Browallia New"/>
          <w:color w:val="000000" w:themeColor="text1"/>
          <w:sz w:val="28"/>
          <w:cs/>
        </w:rPr>
        <w:t>การปรับโครงสร้างองค์กร</w:t>
      </w:r>
    </w:p>
    <w:p w:rsidR="00CC3BEC" w:rsidRPr="00255E46" w:rsidRDefault="00CC3BEC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13186" w:rsidRPr="00255E46" w:rsidRDefault="00513186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13186" w:rsidRPr="00255E46" w:rsidRDefault="00513186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13186" w:rsidRPr="00255E46" w:rsidRDefault="00513186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13186" w:rsidRPr="00255E46" w:rsidRDefault="00513186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13186" w:rsidRPr="00255E46" w:rsidRDefault="00513186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13186" w:rsidRPr="00255E46" w:rsidRDefault="00513186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13186" w:rsidRPr="00255E46" w:rsidRDefault="00513186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13186" w:rsidRPr="00255E46" w:rsidRDefault="00513186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13186" w:rsidRPr="00255E46" w:rsidRDefault="00513186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C3BEC" w:rsidRPr="00255E46" w:rsidRDefault="00CC3BEC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>โครงสร้างรายได้แยกตามการดำเนินธุรกิจ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3539"/>
        <w:gridCol w:w="992"/>
        <w:gridCol w:w="851"/>
        <w:gridCol w:w="850"/>
        <w:gridCol w:w="851"/>
        <w:gridCol w:w="850"/>
        <w:gridCol w:w="823"/>
      </w:tblGrid>
      <w:tr w:rsidR="00CC3BEC" w:rsidRPr="00255E46" w:rsidTr="00513186">
        <w:tc>
          <w:tcPr>
            <w:tcW w:w="3539" w:type="dxa"/>
            <w:vMerge w:val="restart"/>
            <w:shd w:val="clear" w:color="auto" w:fill="BDD6EE" w:themeFill="accent1" w:themeFillTint="66"/>
          </w:tcPr>
          <w:p w:rsidR="00CC3BEC" w:rsidRPr="00255E46" w:rsidRDefault="00CC3BEC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รายการ</w:t>
            </w:r>
          </w:p>
        </w:tc>
        <w:tc>
          <w:tcPr>
            <w:tcW w:w="1843" w:type="dxa"/>
            <w:gridSpan w:val="2"/>
            <w:shd w:val="clear" w:color="auto" w:fill="BDD6EE" w:themeFill="accent1" w:themeFillTint="66"/>
          </w:tcPr>
          <w:p w:rsidR="00CC3BEC" w:rsidRPr="00255E46" w:rsidRDefault="00CC3BEC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="00513186"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2557</w:t>
            </w:r>
          </w:p>
        </w:tc>
        <w:tc>
          <w:tcPr>
            <w:tcW w:w="1701" w:type="dxa"/>
            <w:gridSpan w:val="2"/>
            <w:shd w:val="clear" w:color="auto" w:fill="BDD6EE" w:themeFill="accent1" w:themeFillTint="66"/>
          </w:tcPr>
          <w:p w:rsidR="00CC3BEC" w:rsidRPr="00255E46" w:rsidRDefault="00CC3BEC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="00513186"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2558</w:t>
            </w:r>
          </w:p>
        </w:tc>
        <w:tc>
          <w:tcPr>
            <w:tcW w:w="1673" w:type="dxa"/>
            <w:gridSpan w:val="2"/>
            <w:shd w:val="clear" w:color="auto" w:fill="BDD6EE" w:themeFill="accent1" w:themeFillTint="66"/>
          </w:tcPr>
          <w:p w:rsidR="00CC3BEC" w:rsidRPr="00255E46" w:rsidRDefault="00CC3BEC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ปี </w:t>
            </w:r>
            <w:r w:rsidR="00513186"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2559</w:t>
            </w:r>
          </w:p>
        </w:tc>
      </w:tr>
      <w:tr w:rsidR="00CC3BEC" w:rsidRPr="00255E46" w:rsidTr="00513186">
        <w:tc>
          <w:tcPr>
            <w:tcW w:w="3539" w:type="dxa"/>
            <w:vMerge/>
            <w:shd w:val="clear" w:color="auto" w:fill="BDD6EE" w:themeFill="accent1" w:themeFillTint="66"/>
          </w:tcPr>
          <w:p w:rsidR="00CC3BEC" w:rsidRPr="00255E46" w:rsidRDefault="00CC3BEC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BDD6EE" w:themeFill="accent1" w:themeFillTint="66"/>
          </w:tcPr>
          <w:p w:rsidR="00CC3BEC" w:rsidRPr="00255E46" w:rsidRDefault="00CC3BEC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1" w:type="dxa"/>
            <w:shd w:val="clear" w:color="auto" w:fill="BDD6EE" w:themeFill="accent1" w:themeFillTint="66"/>
          </w:tcPr>
          <w:p w:rsidR="00CC3BEC" w:rsidRPr="00255E46" w:rsidRDefault="00CC3BEC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850" w:type="dxa"/>
            <w:shd w:val="clear" w:color="auto" w:fill="BDD6EE" w:themeFill="accent1" w:themeFillTint="66"/>
          </w:tcPr>
          <w:p w:rsidR="00CC3BEC" w:rsidRPr="00255E46" w:rsidRDefault="00CC3BEC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1" w:type="dxa"/>
            <w:shd w:val="clear" w:color="auto" w:fill="BDD6EE" w:themeFill="accent1" w:themeFillTint="66"/>
          </w:tcPr>
          <w:p w:rsidR="00CC3BEC" w:rsidRPr="00255E46" w:rsidRDefault="00CC3BEC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850" w:type="dxa"/>
            <w:shd w:val="clear" w:color="auto" w:fill="BDD6EE" w:themeFill="accent1" w:themeFillTint="66"/>
          </w:tcPr>
          <w:p w:rsidR="00CC3BEC" w:rsidRPr="00255E46" w:rsidRDefault="00CC3BEC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23" w:type="dxa"/>
            <w:shd w:val="clear" w:color="auto" w:fill="BDD6EE" w:themeFill="accent1" w:themeFillTint="66"/>
          </w:tcPr>
          <w:p w:rsidR="00CC3BEC" w:rsidRPr="00255E46" w:rsidRDefault="00CC3BEC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</w:tr>
      <w:tr w:rsidR="00CC3BEC" w:rsidRPr="00255E46" w:rsidTr="00513186">
        <w:tc>
          <w:tcPr>
            <w:tcW w:w="3539" w:type="dxa"/>
          </w:tcPr>
          <w:p w:rsidR="00CC3BEC" w:rsidRPr="00255E46" w:rsidRDefault="00CC3BEC" w:rsidP="00255E46">
            <w:pPr>
              <w:pStyle w:val="ListParagraph"/>
              <w:numPr>
                <w:ilvl w:val="0"/>
                <w:numId w:val="25"/>
              </w:numPr>
              <w:tabs>
                <w:tab w:val="left" w:pos="313"/>
              </w:tabs>
              <w:ind w:hanging="691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รายได้จากการบริการและให้เช่าอุปกรณ์</w:t>
            </w:r>
          </w:p>
        </w:tc>
        <w:tc>
          <w:tcPr>
            <w:tcW w:w="992" w:type="dxa"/>
          </w:tcPr>
          <w:p w:rsidR="00CC3BEC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387.99</w:t>
            </w:r>
          </w:p>
        </w:tc>
        <w:tc>
          <w:tcPr>
            <w:tcW w:w="851" w:type="dxa"/>
          </w:tcPr>
          <w:p w:rsidR="00CC3BEC" w:rsidRPr="00255E46" w:rsidRDefault="00513186" w:rsidP="00255E46">
            <w:pPr>
              <w:tabs>
                <w:tab w:val="left" w:pos="191"/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63.36</w:t>
            </w:r>
          </w:p>
        </w:tc>
        <w:tc>
          <w:tcPr>
            <w:tcW w:w="850" w:type="dxa"/>
          </w:tcPr>
          <w:p w:rsidR="00CC3BEC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377.51</w:t>
            </w:r>
          </w:p>
        </w:tc>
        <w:tc>
          <w:tcPr>
            <w:tcW w:w="851" w:type="dxa"/>
          </w:tcPr>
          <w:p w:rsidR="00CC3BEC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71.02</w:t>
            </w:r>
          </w:p>
        </w:tc>
        <w:tc>
          <w:tcPr>
            <w:tcW w:w="850" w:type="dxa"/>
          </w:tcPr>
          <w:p w:rsidR="00CC3BEC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355.58</w:t>
            </w:r>
          </w:p>
        </w:tc>
        <w:tc>
          <w:tcPr>
            <w:tcW w:w="823" w:type="dxa"/>
          </w:tcPr>
          <w:p w:rsidR="00CC3BEC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76.81</w:t>
            </w:r>
          </w:p>
        </w:tc>
      </w:tr>
      <w:tr w:rsidR="00CC3BEC" w:rsidRPr="00255E46" w:rsidTr="00513186">
        <w:tc>
          <w:tcPr>
            <w:tcW w:w="3539" w:type="dxa"/>
          </w:tcPr>
          <w:p w:rsidR="00CC3BEC" w:rsidRPr="00255E46" w:rsidRDefault="00CC3BEC" w:rsidP="00255E46">
            <w:pPr>
              <w:pStyle w:val="ListParagraph"/>
              <w:numPr>
                <w:ilvl w:val="0"/>
                <w:numId w:val="25"/>
              </w:numPr>
              <w:ind w:left="313" w:hanging="28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รายได้จากการผลิตรายการโทรทัศน์</w:t>
            </w:r>
          </w:p>
        </w:tc>
        <w:tc>
          <w:tcPr>
            <w:tcW w:w="992" w:type="dxa"/>
          </w:tcPr>
          <w:p w:rsidR="00CC3BEC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153.61</w:t>
            </w:r>
          </w:p>
        </w:tc>
        <w:tc>
          <w:tcPr>
            <w:tcW w:w="851" w:type="dxa"/>
          </w:tcPr>
          <w:p w:rsidR="00CC3BEC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25.08</w:t>
            </w:r>
          </w:p>
        </w:tc>
        <w:tc>
          <w:tcPr>
            <w:tcW w:w="850" w:type="dxa"/>
          </w:tcPr>
          <w:p w:rsidR="00CC3BEC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124.95</w:t>
            </w:r>
          </w:p>
        </w:tc>
        <w:tc>
          <w:tcPr>
            <w:tcW w:w="851" w:type="dxa"/>
          </w:tcPr>
          <w:p w:rsidR="00CC3BEC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23.51</w:t>
            </w:r>
          </w:p>
        </w:tc>
        <w:tc>
          <w:tcPr>
            <w:tcW w:w="850" w:type="dxa"/>
          </w:tcPr>
          <w:p w:rsidR="00CC3BEC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81.69</w:t>
            </w:r>
          </w:p>
        </w:tc>
        <w:tc>
          <w:tcPr>
            <w:tcW w:w="823" w:type="dxa"/>
          </w:tcPr>
          <w:p w:rsidR="00CC3BEC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17.65</w:t>
            </w:r>
          </w:p>
        </w:tc>
      </w:tr>
      <w:tr w:rsidR="00CC3BEC" w:rsidRPr="00255E46" w:rsidTr="00513186">
        <w:tc>
          <w:tcPr>
            <w:tcW w:w="3539" w:type="dxa"/>
          </w:tcPr>
          <w:p w:rsidR="00CC3BEC" w:rsidRPr="00255E46" w:rsidRDefault="00CC3BEC" w:rsidP="00255E46">
            <w:pPr>
              <w:pStyle w:val="ListParagraph"/>
              <w:numPr>
                <w:ilvl w:val="0"/>
                <w:numId w:val="25"/>
              </w:numPr>
              <w:tabs>
                <w:tab w:val="left" w:pos="567"/>
              </w:tabs>
              <w:ind w:left="313" w:hanging="28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รายได้จากธุรกิจให้บริการตัดต่อ</w:t>
            </w:r>
          </w:p>
        </w:tc>
        <w:tc>
          <w:tcPr>
            <w:tcW w:w="992" w:type="dxa"/>
          </w:tcPr>
          <w:p w:rsidR="00CC3BEC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C3BEC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C3BEC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9.63</w:t>
            </w:r>
          </w:p>
        </w:tc>
        <w:tc>
          <w:tcPr>
            <w:tcW w:w="851" w:type="dxa"/>
          </w:tcPr>
          <w:p w:rsidR="00CC3BEC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1.81</w:t>
            </w:r>
          </w:p>
        </w:tc>
        <w:tc>
          <w:tcPr>
            <w:tcW w:w="850" w:type="dxa"/>
          </w:tcPr>
          <w:p w:rsidR="00CC3BEC" w:rsidRPr="00255E46" w:rsidRDefault="00060055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12.47</w:t>
            </w:r>
          </w:p>
        </w:tc>
        <w:tc>
          <w:tcPr>
            <w:tcW w:w="823" w:type="dxa"/>
          </w:tcPr>
          <w:p w:rsidR="00CC3BEC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2.69</w:t>
            </w:r>
          </w:p>
        </w:tc>
      </w:tr>
      <w:tr w:rsidR="00CC3BEC" w:rsidRPr="00255E46" w:rsidTr="00513186">
        <w:tc>
          <w:tcPr>
            <w:tcW w:w="3539" w:type="dxa"/>
          </w:tcPr>
          <w:p w:rsidR="00CC3BEC" w:rsidRPr="00255E46" w:rsidRDefault="00CC3BEC" w:rsidP="00255E46">
            <w:pPr>
              <w:pStyle w:val="ListParagraph"/>
              <w:numPr>
                <w:ilvl w:val="0"/>
                <w:numId w:val="25"/>
              </w:numPr>
              <w:tabs>
                <w:tab w:val="left" w:pos="567"/>
              </w:tabs>
              <w:ind w:left="313" w:hanging="28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รายได้จากธุรกิจผลิตภาพยนตร์โฆษณา</w:t>
            </w:r>
          </w:p>
        </w:tc>
        <w:tc>
          <w:tcPr>
            <w:tcW w:w="992" w:type="dxa"/>
          </w:tcPr>
          <w:p w:rsidR="00CC3BEC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44.37</w:t>
            </w:r>
          </w:p>
        </w:tc>
        <w:tc>
          <w:tcPr>
            <w:tcW w:w="851" w:type="dxa"/>
          </w:tcPr>
          <w:p w:rsidR="00CC3BEC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7.2</w:t>
            </w:r>
            <w:r w:rsidR="00672515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CC3BEC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6.54</w:t>
            </w:r>
          </w:p>
        </w:tc>
        <w:tc>
          <w:tcPr>
            <w:tcW w:w="851" w:type="dxa"/>
          </w:tcPr>
          <w:p w:rsidR="00CC3BEC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1.23</w:t>
            </w:r>
          </w:p>
        </w:tc>
        <w:tc>
          <w:tcPr>
            <w:tcW w:w="850" w:type="dxa"/>
          </w:tcPr>
          <w:p w:rsidR="00CC3BEC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2.43</w:t>
            </w:r>
          </w:p>
        </w:tc>
        <w:tc>
          <w:tcPr>
            <w:tcW w:w="823" w:type="dxa"/>
          </w:tcPr>
          <w:p w:rsidR="00CC3BEC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0.5</w:t>
            </w:r>
            <w:r w:rsidR="00672515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</w:p>
        </w:tc>
      </w:tr>
      <w:tr w:rsidR="00CC3BEC" w:rsidRPr="00255E46" w:rsidTr="00513186">
        <w:tc>
          <w:tcPr>
            <w:tcW w:w="3539" w:type="dxa"/>
          </w:tcPr>
          <w:p w:rsidR="00CC3BEC" w:rsidRPr="00255E46" w:rsidRDefault="00CC3BEC" w:rsidP="00255E46">
            <w:pPr>
              <w:pStyle w:val="ListParagraph"/>
              <w:numPr>
                <w:ilvl w:val="0"/>
                <w:numId w:val="25"/>
              </w:numPr>
              <w:tabs>
                <w:tab w:val="left" w:pos="567"/>
              </w:tabs>
              <w:ind w:left="313" w:hanging="284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รายได้จากธุรกิจขายสินค้า</w:t>
            </w:r>
          </w:p>
        </w:tc>
        <w:tc>
          <w:tcPr>
            <w:tcW w:w="992" w:type="dxa"/>
          </w:tcPr>
          <w:p w:rsidR="00CC3BEC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7.45</w:t>
            </w:r>
          </w:p>
        </w:tc>
        <w:tc>
          <w:tcPr>
            <w:tcW w:w="851" w:type="dxa"/>
          </w:tcPr>
          <w:p w:rsidR="00CC3BEC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1.22</w:t>
            </w:r>
          </w:p>
        </w:tc>
        <w:tc>
          <w:tcPr>
            <w:tcW w:w="850" w:type="dxa"/>
          </w:tcPr>
          <w:p w:rsidR="00CC3BEC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5.69</w:t>
            </w:r>
          </w:p>
        </w:tc>
        <w:tc>
          <w:tcPr>
            <w:tcW w:w="851" w:type="dxa"/>
          </w:tcPr>
          <w:p w:rsidR="00CC3BEC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1.07</w:t>
            </w:r>
          </w:p>
        </w:tc>
        <w:tc>
          <w:tcPr>
            <w:tcW w:w="850" w:type="dxa"/>
          </w:tcPr>
          <w:p w:rsidR="00CC3BEC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4.50</w:t>
            </w:r>
          </w:p>
        </w:tc>
        <w:tc>
          <w:tcPr>
            <w:tcW w:w="823" w:type="dxa"/>
          </w:tcPr>
          <w:p w:rsidR="00CC3BEC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0.97</w:t>
            </w:r>
          </w:p>
        </w:tc>
      </w:tr>
      <w:tr w:rsidR="00CC3BEC" w:rsidRPr="00255E46" w:rsidTr="00513186">
        <w:tc>
          <w:tcPr>
            <w:tcW w:w="3539" w:type="dxa"/>
            <w:shd w:val="clear" w:color="auto" w:fill="BDD6EE" w:themeFill="accent1" w:themeFillTint="66"/>
          </w:tcPr>
          <w:p w:rsidR="00CC3BEC" w:rsidRPr="00255E46" w:rsidRDefault="00513186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รายได้จากธุรกิจหลัก</w:t>
            </w:r>
          </w:p>
        </w:tc>
        <w:tc>
          <w:tcPr>
            <w:tcW w:w="992" w:type="dxa"/>
            <w:shd w:val="clear" w:color="auto" w:fill="BDD6EE" w:themeFill="accent1" w:themeFillTint="66"/>
          </w:tcPr>
          <w:p w:rsidR="00CC3BEC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593.42</w:t>
            </w:r>
          </w:p>
        </w:tc>
        <w:tc>
          <w:tcPr>
            <w:tcW w:w="851" w:type="dxa"/>
            <w:shd w:val="clear" w:color="auto" w:fill="BDD6EE" w:themeFill="accent1" w:themeFillTint="66"/>
          </w:tcPr>
          <w:p w:rsidR="00CC3BEC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96.90</w:t>
            </w:r>
          </w:p>
        </w:tc>
        <w:tc>
          <w:tcPr>
            <w:tcW w:w="850" w:type="dxa"/>
            <w:shd w:val="clear" w:color="auto" w:fill="BDD6EE" w:themeFill="accent1" w:themeFillTint="66"/>
          </w:tcPr>
          <w:p w:rsidR="00CC3BEC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524.32</w:t>
            </w:r>
          </w:p>
        </w:tc>
        <w:tc>
          <w:tcPr>
            <w:tcW w:w="851" w:type="dxa"/>
            <w:shd w:val="clear" w:color="auto" w:fill="BDD6EE" w:themeFill="accent1" w:themeFillTint="66"/>
          </w:tcPr>
          <w:p w:rsidR="00CC3BEC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98.64</w:t>
            </w:r>
          </w:p>
        </w:tc>
        <w:tc>
          <w:tcPr>
            <w:tcW w:w="850" w:type="dxa"/>
            <w:shd w:val="clear" w:color="auto" w:fill="BDD6EE" w:themeFill="accent1" w:themeFillTint="66"/>
          </w:tcPr>
          <w:p w:rsidR="00513186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456.6</w:t>
            </w:r>
            <w:r w:rsidR="00060055"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23" w:type="dxa"/>
            <w:shd w:val="clear" w:color="auto" w:fill="BDD6EE" w:themeFill="accent1" w:themeFillTint="66"/>
          </w:tcPr>
          <w:p w:rsidR="00CC3BEC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98.65</w:t>
            </w:r>
          </w:p>
        </w:tc>
      </w:tr>
      <w:tr w:rsidR="00513186" w:rsidRPr="00255E46" w:rsidTr="00513186">
        <w:tc>
          <w:tcPr>
            <w:tcW w:w="3539" w:type="dxa"/>
            <w:tcBorders>
              <w:bottom w:val="single" w:sz="4" w:space="0" w:color="auto"/>
            </w:tcBorders>
          </w:tcPr>
          <w:p w:rsidR="00513186" w:rsidRPr="00255E46" w:rsidRDefault="00513186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   รายได้อื่น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13186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18.97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13186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3.10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13186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7.21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13186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1.36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13186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6.2</w:t>
            </w:r>
            <w:r w:rsidR="00060055"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513186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1.35</w:t>
            </w:r>
          </w:p>
        </w:tc>
      </w:tr>
      <w:tr w:rsidR="00513186" w:rsidRPr="00255E46" w:rsidTr="00513186">
        <w:tc>
          <w:tcPr>
            <w:tcW w:w="3539" w:type="dxa"/>
            <w:tcBorders>
              <w:bottom w:val="double" w:sz="4" w:space="0" w:color="auto"/>
            </w:tcBorders>
            <w:shd w:val="clear" w:color="auto" w:fill="BDD6EE" w:themeFill="accent1" w:themeFillTint="66"/>
          </w:tcPr>
          <w:p w:rsidR="00513186" w:rsidRPr="00255E46" w:rsidRDefault="00513186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รายได้รวม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BDD6EE" w:themeFill="accent1" w:themeFillTint="66"/>
          </w:tcPr>
          <w:p w:rsidR="00513186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612.39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BDD6EE" w:themeFill="accent1" w:themeFillTint="66"/>
          </w:tcPr>
          <w:p w:rsidR="00513186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100.00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BDD6EE" w:themeFill="accent1" w:themeFillTint="66"/>
          </w:tcPr>
          <w:p w:rsidR="00513186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531.53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BDD6EE" w:themeFill="accent1" w:themeFillTint="66"/>
          </w:tcPr>
          <w:p w:rsidR="00513186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100.00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BDD6EE" w:themeFill="accent1" w:themeFillTint="66"/>
          </w:tcPr>
          <w:p w:rsidR="00513186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462.9</w:t>
            </w:r>
            <w:r w:rsidR="00060055"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shd w:val="clear" w:color="auto" w:fill="BDD6EE" w:themeFill="accent1" w:themeFillTint="66"/>
          </w:tcPr>
          <w:p w:rsidR="00513186" w:rsidRPr="00255E46" w:rsidRDefault="00513186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100.00</w:t>
            </w:r>
          </w:p>
        </w:tc>
      </w:tr>
    </w:tbl>
    <w:p w:rsidR="00CC3BEC" w:rsidRPr="00255E46" w:rsidRDefault="00CC3BEC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</w:p>
    <w:p w:rsidR="002035F5" w:rsidRPr="00255E46" w:rsidRDefault="002035F5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EF128B" w:rsidRPr="00255E46">
        <w:rPr>
          <w:rFonts w:ascii="Browallia New" w:hAnsi="Browallia New" w:cs="Browallia New"/>
          <w:color w:val="000000" w:themeColor="text1"/>
          <w:sz w:val="28"/>
        </w:rPr>
        <w:tab/>
      </w:r>
      <w:r w:rsidR="00EF128B" w:rsidRPr="00255E4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ธุรกิจให้บริการและให้เช่าอุปกรณ์</w:t>
      </w:r>
    </w:p>
    <w:p w:rsidR="00D958CE" w:rsidRPr="00255E46" w:rsidRDefault="00EF128B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>รายได้จากการให้บริการและให้เช่าอุปกรณ์</w:t>
      </w:r>
      <w:r w:rsidR="009F6995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เป็นการให้บริการแก่ลูกค้ากองถ่ายทำภาพยนตร์เรื่อง ภาพยนตร์โฆษณาทั้งในและต่างประเทศ ภายใต้แบรนด์ </w:t>
      </w:r>
      <w:r w:rsidR="009F6995" w:rsidRPr="00255E46">
        <w:rPr>
          <w:rFonts w:ascii="Browallia New" w:hAnsi="Browallia New" w:cs="Browallia New"/>
          <w:color w:val="000000" w:themeColor="text1"/>
          <w:sz w:val="28"/>
        </w:rPr>
        <w:t>“</w:t>
      </w:r>
      <w:r w:rsidR="009F6995" w:rsidRPr="00255E46">
        <w:rPr>
          <w:rFonts w:ascii="Browallia New" w:hAnsi="Browallia New" w:cs="Browallia New"/>
          <w:color w:val="000000" w:themeColor="text1"/>
          <w:sz w:val="28"/>
          <w:cs/>
        </w:rPr>
        <w:t>เกียร์เฮด</w:t>
      </w:r>
      <w:r w:rsidR="009F6995" w:rsidRPr="00255E46">
        <w:rPr>
          <w:rFonts w:ascii="Browallia New" w:hAnsi="Browallia New" w:cs="Browallia New"/>
          <w:color w:val="000000" w:themeColor="text1"/>
          <w:sz w:val="28"/>
        </w:rPr>
        <w:t xml:space="preserve">” </w:t>
      </w:r>
      <w:r w:rsidR="009F6995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และให้บริการแก่รายการโทรทัศน์ งานละคร ภายใต้      แบรนด์ </w:t>
      </w:r>
      <w:r w:rsidR="009F6995" w:rsidRPr="00255E46">
        <w:rPr>
          <w:rFonts w:ascii="Browallia New" w:hAnsi="Browallia New" w:cs="Browallia New"/>
          <w:color w:val="000000" w:themeColor="text1"/>
          <w:sz w:val="28"/>
        </w:rPr>
        <w:t>“</w:t>
      </w:r>
      <w:r w:rsidR="009F6995" w:rsidRPr="00255E46">
        <w:rPr>
          <w:rFonts w:ascii="Browallia New" w:hAnsi="Browallia New" w:cs="Browallia New"/>
          <w:color w:val="000000" w:themeColor="text1"/>
          <w:sz w:val="28"/>
          <w:cs/>
        </w:rPr>
        <w:t>แฮนดี้เกียร์</w:t>
      </w:r>
      <w:r w:rsidR="009F6995" w:rsidRPr="00255E46">
        <w:rPr>
          <w:rFonts w:ascii="Browallia New" w:hAnsi="Browallia New" w:cs="Browallia New"/>
          <w:color w:val="000000" w:themeColor="text1"/>
          <w:sz w:val="28"/>
        </w:rPr>
        <w:t>”</w:t>
      </w:r>
      <w:r w:rsidR="009F6995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 ประกอบด้วยรายได้ค่าเช่าอุปกรณ์ รายได้บริการ และรายได้จากการขาย</w:t>
      </w:r>
      <w:r w:rsidR="00D958CE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9F6995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ในปี </w:t>
      </w:r>
      <w:r w:rsidR="009F6995" w:rsidRPr="00255E46">
        <w:rPr>
          <w:rFonts w:ascii="Browallia New" w:hAnsi="Browallia New" w:cs="Browallia New"/>
          <w:color w:val="000000" w:themeColor="text1"/>
          <w:sz w:val="28"/>
        </w:rPr>
        <w:t>2559</w:t>
      </w:r>
      <w:r w:rsidR="009F6995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D958CE" w:rsidRPr="00255E46">
        <w:rPr>
          <w:rFonts w:ascii="Browallia New" w:hAnsi="Browallia New" w:cs="Browallia New"/>
          <w:color w:val="000000" w:themeColor="text1"/>
          <w:sz w:val="28"/>
          <w:cs/>
        </w:rPr>
        <w:t>มียอดรายได้</w:t>
      </w:r>
      <w:r w:rsidR="009F6995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จำนวน </w:t>
      </w:r>
      <w:r w:rsidR="009F6995" w:rsidRPr="00255E46">
        <w:rPr>
          <w:rFonts w:ascii="Browallia New" w:hAnsi="Browallia New" w:cs="Browallia New"/>
          <w:color w:val="000000" w:themeColor="text1"/>
          <w:sz w:val="28"/>
        </w:rPr>
        <w:t>355.58</w:t>
      </w:r>
      <w:r w:rsidR="009F6995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 ลดลง </w:t>
      </w:r>
      <w:r w:rsidR="009F6995" w:rsidRPr="00255E46">
        <w:rPr>
          <w:rFonts w:ascii="Browallia New" w:hAnsi="Browallia New" w:cs="Browallia New"/>
          <w:color w:val="000000" w:themeColor="text1"/>
          <w:sz w:val="28"/>
        </w:rPr>
        <w:t xml:space="preserve">21.93 </w:t>
      </w:r>
      <w:r w:rsidR="009F6995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ล้านบาทหรือลดลงร้อยละ </w:t>
      </w:r>
      <w:r w:rsidR="009B7675" w:rsidRPr="00255E46">
        <w:rPr>
          <w:rFonts w:ascii="Browallia New" w:hAnsi="Browallia New" w:cs="Browallia New"/>
          <w:color w:val="000000" w:themeColor="text1"/>
          <w:sz w:val="28"/>
        </w:rPr>
        <w:t>5.81</w:t>
      </w:r>
      <w:r w:rsidR="009F6995" w:rsidRPr="00255E4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9F6995" w:rsidRPr="00255E46">
        <w:rPr>
          <w:rFonts w:ascii="Browallia New" w:hAnsi="Browallia New" w:cs="Browallia New"/>
          <w:color w:val="000000" w:themeColor="text1"/>
          <w:sz w:val="28"/>
          <w:cs/>
        </w:rPr>
        <w:t>เมื่อเปรียบ</w:t>
      </w:r>
      <w:r w:rsidR="00DF192F" w:rsidRPr="00255E46">
        <w:rPr>
          <w:rFonts w:ascii="Browallia New" w:hAnsi="Browallia New" w:cs="Browallia New"/>
          <w:color w:val="000000" w:themeColor="text1"/>
          <w:sz w:val="28"/>
          <w:cs/>
        </w:rPr>
        <w:t>เทียบ</w:t>
      </w:r>
      <w:r w:rsidR="009F6995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กับปี </w:t>
      </w:r>
      <w:r w:rsidR="009F6995" w:rsidRPr="00255E46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="009F6995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ที่มีจำนวน </w:t>
      </w:r>
      <w:r w:rsidR="00060055" w:rsidRPr="00255E46">
        <w:rPr>
          <w:rFonts w:ascii="Browallia New" w:hAnsi="Browallia New" w:cs="Browallia New"/>
          <w:color w:val="000000" w:themeColor="text1"/>
          <w:sz w:val="28"/>
        </w:rPr>
        <w:t>377.51</w:t>
      </w:r>
      <w:r w:rsidR="009F6995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 คิดเป็นสัดส่วนร้อยละ </w:t>
      </w:r>
      <w:r w:rsidR="009F6995" w:rsidRPr="00255E46">
        <w:rPr>
          <w:rFonts w:ascii="Browallia New" w:hAnsi="Browallia New" w:cs="Browallia New"/>
          <w:color w:val="000000" w:themeColor="text1"/>
          <w:sz w:val="28"/>
        </w:rPr>
        <w:t xml:space="preserve">76.81 </w:t>
      </w:r>
      <w:r w:rsidR="009F6995" w:rsidRPr="00255E46">
        <w:rPr>
          <w:rFonts w:ascii="Browallia New" w:hAnsi="Browallia New" w:cs="Browallia New"/>
          <w:color w:val="000000" w:themeColor="text1"/>
          <w:sz w:val="28"/>
          <w:cs/>
        </w:rPr>
        <w:t>ของรายได้รวม</w:t>
      </w:r>
      <w:r w:rsidR="00D958CE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เนื่องจากกองถ่ายทำทั้งในและต่างประเทศชะลอการลงทุน</w:t>
      </w:r>
      <w:r w:rsidR="00060055" w:rsidRPr="00255E46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:rsidR="00D958CE" w:rsidRPr="00255E46" w:rsidRDefault="00D958CE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D958CE" w:rsidRPr="00255E46" w:rsidRDefault="00D958CE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255E4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ธุรกิจผลิตรายการโทรทัศน์</w:t>
      </w:r>
    </w:p>
    <w:p w:rsidR="009F6995" w:rsidRPr="00255E46" w:rsidRDefault="00D958CE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รายได้จากการผลิตรายการโทรทัศน์ </w:t>
      </w:r>
      <w:r w:rsidR="009F6995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DF192F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ในปี </w:t>
      </w:r>
      <w:r w:rsidR="00DF192F" w:rsidRPr="00255E46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="00DF192F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จำนวน </w:t>
      </w:r>
      <w:r w:rsidR="00DF192F" w:rsidRPr="00255E46">
        <w:rPr>
          <w:rFonts w:ascii="Browallia New" w:hAnsi="Browallia New" w:cs="Browallia New"/>
          <w:color w:val="000000" w:themeColor="text1"/>
          <w:sz w:val="28"/>
        </w:rPr>
        <w:t xml:space="preserve">81.69 </w:t>
      </w:r>
      <w:r w:rsidR="00DF192F" w:rsidRPr="00255E46">
        <w:rPr>
          <w:rFonts w:ascii="Browallia New" w:hAnsi="Browallia New" w:cs="Browallia New"/>
          <w:color w:val="000000" w:themeColor="text1"/>
          <w:sz w:val="28"/>
          <w:cs/>
        </w:rPr>
        <w:t>ล้านบาท ลดลง</w:t>
      </w:r>
      <w:r w:rsidR="00060055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060055" w:rsidRPr="00255E46">
        <w:rPr>
          <w:rFonts w:ascii="Browallia New" w:hAnsi="Browallia New" w:cs="Browallia New"/>
          <w:color w:val="000000" w:themeColor="text1"/>
          <w:sz w:val="28"/>
        </w:rPr>
        <w:t xml:space="preserve">43.26 </w:t>
      </w:r>
      <w:r w:rsidR="00DF192F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 หรือลดลงร้อยละ </w:t>
      </w:r>
      <w:r w:rsidR="009B7675" w:rsidRPr="00255E46">
        <w:rPr>
          <w:rFonts w:ascii="Browallia New" w:hAnsi="Browallia New" w:cs="Browallia New"/>
          <w:color w:val="000000" w:themeColor="text1"/>
          <w:sz w:val="28"/>
        </w:rPr>
        <w:t>34.62</w:t>
      </w:r>
      <w:r w:rsidR="00060055" w:rsidRPr="00255E4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DF192F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เมื่อเปรียบเทียบกับปี </w:t>
      </w:r>
      <w:r w:rsidR="00DF192F" w:rsidRPr="00255E46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="00DF192F" w:rsidRPr="00255E46">
        <w:rPr>
          <w:rFonts w:ascii="Browallia New" w:hAnsi="Browallia New" w:cs="Browallia New"/>
          <w:color w:val="000000" w:themeColor="text1"/>
          <w:sz w:val="28"/>
          <w:cs/>
        </w:rPr>
        <w:t>ที่มีจำนวน</w:t>
      </w:r>
      <w:r w:rsidR="000F7A34" w:rsidRPr="00255E46">
        <w:rPr>
          <w:rFonts w:ascii="Browallia New" w:hAnsi="Browallia New" w:cs="Browallia New"/>
          <w:color w:val="000000" w:themeColor="text1"/>
          <w:sz w:val="28"/>
        </w:rPr>
        <w:t xml:space="preserve"> 124.95 </w:t>
      </w:r>
      <w:r w:rsidR="000F7A34" w:rsidRPr="00255E46">
        <w:rPr>
          <w:rFonts w:ascii="Browallia New" w:hAnsi="Browallia New" w:cs="Browallia New"/>
          <w:color w:val="000000" w:themeColor="text1"/>
          <w:sz w:val="28"/>
          <w:cs/>
        </w:rPr>
        <w:t>ล้านบาท</w:t>
      </w:r>
      <w:r w:rsidR="00060055" w:rsidRPr="00255E4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060055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คิดเป็นสัดส่วนร้อยละ </w:t>
      </w:r>
      <w:r w:rsidR="00060055" w:rsidRPr="00255E46">
        <w:rPr>
          <w:rFonts w:ascii="Browallia New" w:hAnsi="Browallia New" w:cs="Browallia New"/>
          <w:color w:val="000000" w:themeColor="text1"/>
          <w:sz w:val="28"/>
        </w:rPr>
        <w:t>17.65</w:t>
      </w:r>
      <w:r w:rsidR="00060055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ของรายได้รวม เนื่องจากบรรยากาศไม่เอื้ออำนวยในการโฆษณา และรวมถึงสภาวะของอุตสาหกรรมโฆษณามีการแข่งขันที่สูงมาก</w:t>
      </w:r>
      <w:r w:rsidR="00672515" w:rsidRPr="00255E46">
        <w:rPr>
          <w:rFonts w:ascii="Browallia New" w:hAnsi="Browallia New" w:cs="Browallia New"/>
          <w:color w:val="000000" w:themeColor="text1"/>
          <w:sz w:val="28"/>
          <w:cs/>
        </w:rPr>
        <w:t>โดยเฉพาะ</w:t>
      </w:r>
      <w:r w:rsidR="002E4B92" w:rsidRPr="00255E46">
        <w:rPr>
          <w:rFonts w:ascii="Browallia New" w:hAnsi="Browallia New" w:cs="Browallia New"/>
          <w:color w:val="000000" w:themeColor="text1"/>
          <w:sz w:val="28"/>
          <w:cs/>
        </w:rPr>
        <w:t>สื่อโทรทัศน์ที่มีการแข่งขัน</w:t>
      </w:r>
      <w:r w:rsidR="00060055" w:rsidRPr="00255E46">
        <w:rPr>
          <w:rFonts w:ascii="Browallia New" w:hAnsi="Browallia New" w:cs="Browallia New"/>
          <w:color w:val="000000" w:themeColor="text1"/>
          <w:sz w:val="28"/>
          <w:cs/>
        </w:rPr>
        <w:t>ทั้งในสื่อประเภทเดียวกัน</w:t>
      </w:r>
      <w:r w:rsidR="002E4B92" w:rsidRPr="00255E46">
        <w:rPr>
          <w:rFonts w:ascii="Browallia New" w:hAnsi="Browallia New" w:cs="Browallia New"/>
          <w:color w:val="000000" w:themeColor="text1"/>
          <w:sz w:val="28"/>
          <w:cs/>
        </w:rPr>
        <w:t>ได้แก่</w:t>
      </w:r>
      <w:r w:rsidR="00060055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สื่อ</w:t>
      </w:r>
      <w:r w:rsidR="0010456A" w:rsidRPr="00255E46">
        <w:rPr>
          <w:rFonts w:ascii="Browallia New" w:hAnsi="Browallia New" w:cs="Browallia New"/>
          <w:color w:val="000000" w:themeColor="text1"/>
          <w:sz w:val="28"/>
          <w:cs/>
        </w:rPr>
        <w:t>ทีวีอะนาล็อค</w:t>
      </w:r>
      <w:r w:rsidR="00060055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สื่อทีวีดิจิตอล </w:t>
      </w:r>
      <w:r w:rsidR="0010456A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เคเบิ้ลทีวีและโทรทัศน์ดาวเทียม </w:t>
      </w:r>
      <w:r w:rsidR="00060055" w:rsidRPr="00255E46">
        <w:rPr>
          <w:rFonts w:ascii="Browallia New" w:hAnsi="Browallia New" w:cs="Browallia New"/>
          <w:color w:val="000000" w:themeColor="text1"/>
          <w:sz w:val="28"/>
          <w:cs/>
        </w:rPr>
        <w:t>และสื่อประเภทอื่นที่เริ่มเข้ามามีบทบาทในการแข่งขันด้วยเช่น</w:t>
      </w:r>
      <w:r w:rsidR="0010456A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สื่อออนไลน์</w:t>
      </w:r>
    </w:p>
    <w:p w:rsidR="000F7A34" w:rsidRPr="00255E46" w:rsidRDefault="000F7A34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0F7A34" w:rsidRPr="00255E46" w:rsidRDefault="000F7A34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255E46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ธุรกิจให้บริการตัดต่อ</w:t>
      </w:r>
    </w:p>
    <w:p w:rsidR="000F7A34" w:rsidRPr="00255E46" w:rsidRDefault="000F7A34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รายได้จากการให้บริการตัดต่อ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(Post  Production)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ในปี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จำนวน </w:t>
      </w:r>
      <w:r w:rsidR="009B7675" w:rsidRPr="00255E46">
        <w:rPr>
          <w:rFonts w:ascii="Browallia New" w:hAnsi="Browallia New" w:cs="Browallia New"/>
          <w:color w:val="000000" w:themeColor="text1"/>
          <w:sz w:val="28"/>
        </w:rPr>
        <w:t>12.47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เพิ่มขึ้น </w:t>
      </w:r>
      <w:r w:rsidR="009B7675" w:rsidRPr="00255E46">
        <w:rPr>
          <w:rFonts w:ascii="Browallia New" w:hAnsi="Browallia New" w:cs="Browallia New"/>
          <w:color w:val="000000" w:themeColor="text1"/>
          <w:sz w:val="28"/>
        </w:rPr>
        <w:t xml:space="preserve">2.84 </w:t>
      </w:r>
      <w:r w:rsidR="009B7675" w:rsidRPr="00255E46">
        <w:rPr>
          <w:rFonts w:ascii="Browallia New" w:hAnsi="Browallia New" w:cs="Browallia New"/>
          <w:color w:val="000000" w:themeColor="text1"/>
          <w:sz w:val="28"/>
          <w:cs/>
        </w:rPr>
        <w:t>ล้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านบาท หรือ เพิ่มขึ้นร้อยละ </w:t>
      </w:r>
      <w:r w:rsidR="009B7675" w:rsidRPr="00255E46">
        <w:rPr>
          <w:rFonts w:ascii="Browallia New" w:hAnsi="Browallia New" w:cs="Browallia New"/>
          <w:color w:val="000000" w:themeColor="text1"/>
          <w:sz w:val="28"/>
        </w:rPr>
        <w:t xml:space="preserve">29.49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>เมื่อเปรียบเทียบกับปี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 2558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ที่มีจำนวน </w:t>
      </w:r>
      <w:r w:rsidRPr="00255E46">
        <w:rPr>
          <w:rFonts w:ascii="Browallia New" w:hAnsi="Browallia New" w:cs="Browallia New"/>
          <w:color w:val="000000" w:themeColor="text1"/>
          <w:sz w:val="28"/>
        </w:rPr>
        <w:t>9.63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</w:t>
      </w:r>
      <w:r w:rsidR="002E4B92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คิดเป็นสัดส่วนร้อยละ </w:t>
      </w:r>
      <w:r w:rsidR="002E4B92" w:rsidRPr="00255E46">
        <w:rPr>
          <w:rFonts w:ascii="Browallia New" w:hAnsi="Browallia New" w:cs="Browallia New"/>
          <w:color w:val="000000" w:themeColor="text1"/>
          <w:sz w:val="28"/>
        </w:rPr>
        <w:t xml:space="preserve">2.69 </w:t>
      </w:r>
      <w:r w:rsidR="002E4B92" w:rsidRPr="00255E46">
        <w:rPr>
          <w:rFonts w:ascii="Browallia New" w:hAnsi="Browallia New" w:cs="Browallia New"/>
          <w:color w:val="000000" w:themeColor="text1"/>
          <w:sz w:val="28"/>
          <w:cs/>
        </w:rPr>
        <w:t>ของรายได้รวม</w:t>
      </w:r>
    </w:p>
    <w:p w:rsidR="002035F5" w:rsidRPr="00255E46" w:rsidRDefault="002035F5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035F5" w:rsidRPr="00255E46" w:rsidRDefault="002B7081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255E46">
        <w:rPr>
          <w:rFonts w:ascii="Browallia New" w:hAnsi="Browallia New" w:cs="Browallia New"/>
          <w:color w:val="000000" w:themeColor="text1"/>
          <w:sz w:val="28"/>
        </w:rPr>
        <w:tab/>
      </w:r>
      <w:r w:rsidRPr="00255E46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ธุรกิจผลิตภาพยนตร์โฆษณา</w:t>
      </w:r>
    </w:p>
    <w:p w:rsidR="002B7081" w:rsidRPr="00255E46" w:rsidRDefault="002B7081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รายได้จากการผลิตภาพยนตร์โฆษณาในปี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จำนวน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2.43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ลดลง</w:t>
      </w:r>
      <w:r w:rsidR="000E7A87" w:rsidRPr="00255E46">
        <w:rPr>
          <w:rFonts w:ascii="Browallia New" w:hAnsi="Browallia New" w:cs="Browallia New"/>
          <w:color w:val="000000" w:themeColor="text1"/>
          <w:sz w:val="28"/>
        </w:rPr>
        <w:t xml:space="preserve"> 4.11</w:t>
      </w:r>
      <w:r w:rsidR="000E7A87" w:rsidRPr="00255E46">
        <w:rPr>
          <w:rFonts w:ascii="Browallia New" w:hAnsi="Browallia New" w:cs="Browallia New"/>
          <w:color w:val="000000" w:themeColor="text1"/>
          <w:sz w:val="28"/>
          <w:cs/>
        </w:rPr>
        <w:t>ล้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>านบาท หรือลดลง</w:t>
      </w:r>
      <w:r w:rsidR="002E4B92" w:rsidRPr="00255E46">
        <w:rPr>
          <w:rFonts w:ascii="Browallia New" w:hAnsi="Browallia New" w:cs="Browallia New"/>
          <w:color w:val="000000" w:themeColor="text1"/>
          <w:sz w:val="28"/>
          <w:cs/>
        </w:rPr>
        <w:t>ร้อ ยละ</w:t>
      </w:r>
      <w:r w:rsidR="000E7A87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0E7A87" w:rsidRPr="00255E46">
        <w:rPr>
          <w:rFonts w:ascii="Browallia New" w:hAnsi="Browallia New" w:cs="Browallia New"/>
          <w:color w:val="000000" w:themeColor="text1"/>
          <w:sz w:val="28"/>
        </w:rPr>
        <w:t xml:space="preserve">62.84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เมื่อเปรียบเทียบกับปี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ที่มีจำนวน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6.54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>ล้านบาท</w:t>
      </w:r>
      <w:r w:rsidR="000E7A87" w:rsidRPr="00255E4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2E4B92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คิดเป็นสัดส่วนร้อยละ </w:t>
      </w:r>
      <w:r w:rsidR="002E4B92" w:rsidRPr="00255E46">
        <w:rPr>
          <w:rFonts w:ascii="Browallia New" w:hAnsi="Browallia New" w:cs="Browallia New"/>
          <w:color w:val="000000" w:themeColor="text1"/>
          <w:sz w:val="28"/>
        </w:rPr>
        <w:t xml:space="preserve">0.53 </w:t>
      </w:r>
      <w:r w:rsidR="002E4B92" w:rsidRPr="00255E46">
        <w:rPr>
          <w:rFonts w:ascii="Browallia New" w:hAnsi="Browallia New" w:cs="Browallia New"/>
          <w:color w:val="000000" w:themeColor="text1"/>
          <w:sz w:val="28"/>
          <w:cs/>
        </w:rPr>
        <w:t>ของรายได้รวม</w:t>
      </w:r>
      <w:r w:rsidR="004E4004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0E7A87" w:rsidRPr="00255E46">
        <w:rPr>
          <w:rFonts w:ascii="Browallia New" w:hAnsi="Browallia New" w:cs="Browallia New"/>
          <w:color w:val="000000" w:themeColor="text1"/>
          <w:sz w:val="28"/>
          <w:cs/>
        </w:rPr>
        <w:t>เนื่องจากการปรับโครงสร้างธุรกิจ</w:t>
      </w:r>
      <w:r w:rsidR="002E4B92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0E7A87" w:rsidRPr="00255E46">
        <w:rPr>
          <w:rFonts w:ascii="Browallia New" w:hAnsi="Browallia New" w:cs="Browallia New"/>
          <w:color w:val="000000" w:themeColor="text1"/>
          <w:sz w:val="28"/>
          <w:cs/>
        </w:rPr>
        <w:t>ชะลอการดำเนินงานในธุรกิจนี้</w:t>
      </w:r>
    </w:p>
    <w:p w:rsidR="002B7081" w:rsidRPr="00255E46" w:rsidRDefault="002B7081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55E46" w:rsidRPr="00255E46" w:rsidRDefault="00255E46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55E46" w:rsidRPr="00255E46" w:rsidRDefault="00255E46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55E46" w:rsidRPr="00255E46" w:rsidRDefault="00255E46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</w:p>
    <w:p w:rsidR="002B7081" w:rsidRPr="00255E46" w:rsidRDefault="002B7081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u w:val="single"/>
          <w:cs/>
        </w:rPr>
      </w:pPr>
      <w:r w:rsidRPr="00255E46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รายได้อื่นๆ</w:t>
      </w:r>
    </w:p>
    <w:p w:rsidR="002B7081" w:rsidRPr="00255E46" w:rsidRDefault="002B7081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ในปี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มียอดรายได้อื่นจำนวน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6.25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  คิดเป็นสัดส่วนร้อยละ </w:t>
      </w:r>
      <w:r w:rsidRPr="00255E46">
        <w:rPr>
          <w:rFonts w:ascii="Browallia New" w:hAnsi="Browallia New" w:cs="Browallia New"/>
          <w:color w:val="000000" w:themeColor="text1"/>
          <w:sz w:val="28"/>
        </w:rPr>
        <w:t>1.35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ของรายได้รวม ประกอบด้วย</w:t>
      </w:r>
      <w:r w:rsidR="00EB59D2" w:rsidRPr="00255E46">
        <w:rPr>
          <w:rFonts w:ascii="Browallia New" w:hAnsi="Browallia New" w:cs="Browallia New"/>
          <w:color w:val="000000" w:themeColor="text1"/>
          <w:sz w:val="28"/>
          <w:cs/>
        </w:rPr>
        <w:t>ดอกเบี้ยรับ</w:t>
      </w:r>
      <w:r w:rsidR="00E10A08" w:rsidRPr="00255E46">
        <w:rPr>
          <w:rFonts w:ascii="Browallia New" w:hAnsi="Browallia New" w:cs="Browallia New"/>
          <w:color w:val="000000" w:themeColor="text1"/>
          <w:sz w:val="28"/>
          <w:cs/>
        </w:rPr>
        <w:t>และรายได้อื่นๆ</w:t>
      </w:r>
    </w:p>
    <w:p w:rsidR="002B7081" w:rsidRPr="00255E46" w:rsidRDefault="002B7081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B7081" w:rsidRPr="00255E46" w:rsidRDefault="002B7081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</w:pPr>
      <w:r w:rsidRPr="00255E46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ต้นทุนขายและบริการ</w:t>
      </w:r>
    </w:p>
    <w:p w:rsidR="002B7081" w:rsidRPr="00255E46" w:rsidRDefault="00A35112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ในปี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กลุ่มบริษัทมีต้นทุนขายและบริการจำนวน </w:t>
      </w:r>
      <w:r w:rsidR="00941F01" w:rsidRPr="00255E46">
        <w:rPr>
          <w:rFonts w:ascii="Browallia New" w:hAnsi="Browallia New" w:cs="Browallia New"/>
          <w:color w:val="000000" w:themeColor="text1"/>
          <w:sz w:val="28"/>
        </w:rPr>
        <w:t xml:space="preserve">331.52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>ล้านบาท</w:t>
      </w:r>
      <w:r w:rsidR="00941F01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ลดลง </w:t>
      </w:r>
      <w:r w:rsidR="00941F01" w:rsidRPr="00255E46">
        <w:rPr>
          <w:rFonts w:ascii="Browallia New" w:hAnsi="Browallia New" w:cs="Browallia New"/>
          <w:color w:val="000000" w:themeColor="text1"/>
          <w:sz w:val="28"/>
        </w:rPr>
        <w:t>34.77</w:t>
      </w:r>
      <w:r w:rsidR="00941F01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หรือลดลงร้อยละ </w:t>
      </w:r>
      <w:r w:rsidR="00E10A08" w:rsidRPr="00255E46">
        <w:rPr>
          <w:rFonts w:ascii="Browallia New" w:hAnsi="Browallia New" w:cs="Browallia New"/>
          <w:color w:val="000000" w:themeColor="text1"/>
          <w:sz w:val="28"/>
        </w:rPr>
        <w:t>9.49</w:t>
      </w:r>
      <w:r w:rsidR="00941F01" w:rsidRPr="00255E4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941F01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เมื่อเปรียบเทียบกับปี </w:t>
      </w:r>
      <w:r w:rsidR="00941F01" w:rsidRPr="00255E46">
        <w:rPr>
          <w:rFonts w:ascii="Browallia New" w:hAnsi="Browallia New" w:cs="Browallia New"/>
          <w:color w:val="000000" w:themeColor="text1"/>
          <w:sz w:val="28"/>
        </w:rPr>
        <w:t xml:space="preserve"> 2558 </w:t>
      </w:r>
      <w:r w:rsidR="00E10A08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ที่มีจำนวน </w:t>
      </w:r>
      <w:r w:rsidR="00E10A08" w:rsidRPr="00255E46">
        <w:rPr>
          <w:rFonts w:ascii="Browallia New" w:hAnsi="Browallia New" w:cs="Browallia New"/>
          <w:color w:val="000000" w:themeColor="text1"/>
          <w:sz w:val="28"/>
        </w:rPr>
        <w:t xml:space="preserve">366.29 </w:t>
      </w:r>
      <w:r w:rsidR="00E10A08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  ซึ่งเป็นไปในทิศทางเดียวกันของยอดขายที่ลดลง  มีอัตรากำไรขั้นต้นในปี </w:t>
      </w:r>
      <w:r w:rsidR="00E10A08" w:rsidRPr="00255E46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="00E10A08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คิดเป็นร้อยละ </w:t>
      </w:r>
      <w:r w:rsidR="00E10A08" w:rsidRPr="00255E46">
        <w:rPr>
          <w:rFonts w:ascii="Browallia New" w:hAnsi="Browallia New" w:cs="Browallia New"/>
          <w:color w:val="000000" w:themeColor="text1"/>
          <w:sz w:val="28"/>
        </w:rPr>
        <w:t>27.40</w:t>
      </w:r>
    </w:p>
    <w:p w:rsidR="00316413" w:rsidRPr="00255E46" w:rsidRDefault="00316413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316413" w:rsidRPr="00255E46" w:rsidRDefault="00316413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>โดยภาพรวมกำไรขั้นต้น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3114"/>
        <w:gridCol w:w="992"/>
        <w:gridCol w:w="851"/>
        <w:gridCol w:w="992"/>
        <w:gridCol w:w="850"/>
        <w:gridCol w:w="993"/>
        <w:gridCol w:w="964"/>
      </w:tblGrid>
      <w:tr w:rsidR="00316413" w:rsidRPr="00255E46" w:rsidTr="00316413">
        <w:tc>
          <w:tcPr>
            <w:tcW w:w="3114" w:type="dxa"/>
            <w:vMerge w:val="restart"/>
            <w:shd w:val="clear" w:color="auto" w:fill="BDD6EE" w:themeFill="accent1" w:themeFillTint="66"/>
            <w:vAlign w:val="center"/>
          </w:tcPr>
          <w:p w:rsidR="00316413" w:rsidRPr="00255E46" w:rsidRDefault="00316413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โครงสร้างต้นทุนและกำไรขั้นต้น</w:t>
            </w:r>
          </w:p>
        </w:tc>
        <w:tc>
          <w:tcPr>
            <w:tcW w:w="1843" w:type="dxa"/>
            <w:gridSpan w:val="2"/>
            <w:shd w:val="clear" w:color="auto" w:fill="BDD6EE" w:themeFill="accent1" w:themeFillTint="66"/>
          </w:tcPr>
          <w:p w:rsidR="00316413" w:rsidRPr="00255E46" w:rsidRDefault="00316413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ปี</w:t>
            </w: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 xml:space="preserve"> 2557</w:t>
            </w:r>
          </w:p>
        </w:tc>
        <w:tc>
          <w:tcPr>
            <w:tcW w:w="1842" w:type="dxa"/>
            <w:gridSpan w:val="2"/>
            <w:shd w:val="clear" w:color="auto" w:fill="BDD6EE" w:themeFill="accent1" w:themeFillTint="66"/>
          </w:tcPr>
          <w:p w:rsidR="00316413" w:rsidRPr="00255E46" w:rsidRDefault="00316413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ปี  </w:t>
            </w: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2558</w:t>
            </w:r>
          </w:p>
        </w:tc>
        <w:tc>
          <w:tcPr>
            <w:tcW w:w="1957" w:type="dxa"/>
            <w:gridSpan w:val="2"/>
            <w:shd w:val="clear" w:color="auto" w:fill="BDD6EE" w:themeFill="accent1" w:themeFillTint="66"/>
          </w:tcPr>
          <w:p w:rsidR="00316413" w:rsidRPr="00255E46" w:rsidRDefault="00316413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ปี </w:t>
            </w: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2559</w:t>
            </w:r>
          </w:p>
        </w:tc>
      </w:tr>
      <w:tr w:rsidR="00316413" w:rsidRPr="00255E46" w:rsidTr="00316413">
        <w:tc>
          <w:tcPr>
            <w:tcW w:w="3114" w:type="dxa"/>
            <w:vMerge/>
            <w:shd w:val="clear" w:color="auto" w:fill="BDD6EE" w:themeFill="accent1" w:themeFillTint="66"/>
          </w:tcPr>
          <w:p w:rsidR="00316413" w:rsidRPr="00255E46" w:rsidRDefault="00316413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  <w:shd w:val="clear" w:color="auto" w:fill="BDD6EE" w:themeFill="accent1" w:themeFillTint="66"/>
          </w:tcPr>
          <w:p w:rsidR="00316413" w:rsidRPr="00255E46" w:rsidRDefault="00316413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851" w:type="dxa"/>
            <w:shd w:val="clear" w:color="auto" w:fill="BDD6EE" w:themeFill="accent1" w:themeFillTint="66"/>
          </w:tcPr>
          <w:p w:rsidR="00316413" w:rsidRPr="00255E46" w:rsidRDefault="00316413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ร้อยละ</w:t>
            </w:r>
          </w:p>
        </w:tc>
        <w:tc>
          <w:tcPr>
            <w:tcW w:w="992" w:type="dxa"/>
            <w:shd w:val="clear" w:color="auto" w:fill="BDD6EE" w:themeFill="accent1" w:themeFillTint="66"/>
          </w:tcPr>
          <w:p w:rsidR="00316413" w:rsidRPr="00255E46" w:rsidRDefault="00316413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850" w:type="dxa"/>
            <w:shd w:val="clear" w:color="auto" w:fill="BDD6EE" w:themeFill="accent1" w:themeFillTint="66"/>
          </w:tcPr>
          <w:p w:rsidR="00316413" w:rsidRPr="00255E46" w:rsidRDefault="00316413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ร้อยละ</w:t>
            </w:r>
          </w:p>
        </w:tc>
        <w:tc>
          <w:tcPr>
            <w:tcW w:w="993" w:type="dxa"/>
            <w:shd w:val="clear" w:color="auto" w:fill="BDD6EE" w:themeFill="accent1" w:themeFillTint="66"/>
          </w:tcPr>
          <w:p w:rsidR="00316413" w:rsidRPr="00255E46" w:rsidRDefault="00316413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964" w:type="dxa"/>
            <w:shd w:val="clear" w:color="auto" w:fill="BDD6EE" w:themeFill="accent1" w:themeFillTint="66"/>
          </w:tcPr>
          <w:p w:rsidR="00316413" w:rsidRPr="00255E46" w:rsidRDefault="00316413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ร้อยละ</w:t>
            </w:r>
          </w:p>
        </w:tc>
      </w:tr>
      <w:tr w:rsidR="00316413" w:rsidRPr="00255E46" w:rsidTr="00316413">
        <w:tc>
          <w:tcPr>
            <w:tcW w:w="3114" w:type="dxa"/>
          </w:tcPr>
          <w:p w:rsidR="00316413" w:rsidRPr="00255E46" w:rsidRDefault="00316413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รายได้จากธุรกิจหลัก</w:t>
            </w:r>
          </w:p>
        </w:tc>
        <w:tc>
          <w:tcPr>
            <w:tcW w:w="992" w:type="dxa"/>
          </w:tcPr>
          <w:p w:rsidR="00316413" w:rsidRPr="00255E46" w:rsidRDefault="00316413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8"/>
              </w:rPr>
              <w:t>593.42</w:t>
            </w:r>
          </w:p>
        </w:tc>
        <w:tc>
          <w:tcPr>
            <w:tcW w:w="851" w:type="dxa"/>
          </w:tcPr>
          <w:p w:rsidR="00316413" w:rsidRPr="00255E46" w:rsidRDefault="00316413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8"/>
              </w:rPr>
              <w:t>100.00</w:t>
            </w:r>
          </w:p>
        </w:tc>
        <w:tc>
          <w:tcPr>
            <w:tcW w:w="992" w:type="dxa"/>
          </w:tcPr>
          <w:p w:rsidR="00316413" w:rsidRPr="00255E46" w:rsidRDefault="00316413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8"/>
              </w:rPr>
              <w:t>524.32</w:t>
            </w:r>
          </w:p>
        </w:tc>
        <w:tc>
          <w:tcPr>
            <w:tcW w:w="850" w:type="dxa"/>
          </w:tcPr>
          <w:p w:rsidR="00316413" w:rsidRPr="00255E46" w:rsidRDefault="00316413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8"/>
              </w:rPr>
              <w:t>100.00</w:t>
            </w:r>
          </w:p>
        </w:tc>
        <w:tc>
          <w:tcPr>
            <w:tcW w:w="993" w:type="dxa"/>
          </w:tcPr>
          <w:p w:rsidR="00316413" w:rsidRPr="00255E46" w:rsidRDefault="00316413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8"/>
              </w:rPr>
              <w:t>456.67</w:t>
            </w:r>
          </w:p>
        </w:tc>
        <w:tc>
          <w:tcPr>
            <w:tcW w:w="964" w:type="dxa"/>
          </w:tcPr>
          <w:p w:rsidR="00316413" w:rsidRPr="00255E46" w:rsidRDefault="00316413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8"/>
              </w:rPr>
              <w:t>100.00</w:t>
            </w:r>
          </w:p>
        </w:tc>
      </w:tr>
      <w:tr w:rsidR="00316413" w:rsidRPr="00255E46" w:rsidTr="00316413">
        <w:tc>
          <w:tcPr>
            <w:tcW w:w="3114" w:type="dxa"/>
          </w:tcPr>
          <w:p w:rsidR="00316413" w:rsidRPr="00255E46" w:rsidRDefault="00316413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ต้นทุนขายและบริการ</w:t>
            </w:r>
          </w:p>
        </w:tc>
        <w:tc>
          <w:tcPr>
            <w:tcW w:w="992" w:type="dxa"/>
          </w:tcPr>
          <w:p w:rsidR="00316413" w:rsidRPr="00255E46" w:rsidRDefault="00316413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8"/>
              </w:rPr>
              <w:t>374.06</w:t>
            </w:r>
          </w:p>
        </w:tc>
        <w:tc>
          <w:tcPr>
            <w:tcW w:w="851" w:type="dxa"/>
          </w:tcPr>
          <w:p w:rsidR="00316413" w:rsidRPr="00255E46" w:rsidRDefault="00316413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8"/>
              </w:rPr>
              <w:t>63.03</w:t>
            </w:r>
          </w:p>
        </w:tc>
        <w:tc>
          <w:tcPr>
            <w:tcW w:w="992" w:type="dxa"/>
          </w:tcPr>
          <w:p w:rsidR="00316413" w:rsidRPr="00255E46" w:rsidRDefault="00316413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8"/>
              </w:rPr>
              <w:t>366.29</w:t>
            </w:r>
          </w:p>
        </w:tc>
        <w:tc>
          <w:tcPr>
            <w:tcW w:w="850" w:type="dxa"/>
          </w:tcPr>
          <w:p w:rsidR="00316413" w:rsidRPr="00255E46" w:rsidRDefault="00316413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8"/>
              </w:rPr>
              <w:t>69.86</w:t>
            </w:r>
          </w:p>
        </w:tc>
        <w:tc>
          <w:tcPr>
            <w:tcW w:w="993" w:type="dxa"/>
          </w:tcPr>
          <w:p w:rsidR="00316413" w:rsidRPr="00255E46" w:rsidRDefault="00316413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8"/>
              </w:rPr>
              <w:t>331.52</w:t>
            </w:r>
          </w:p>
        </w:tc>
        <w:tc>
          <w:tcPr>
            <w:tcW w:w="964" w:type="dxa"/>
          </w:tcPr>
          <w:p w:rsidR="00316413" w:rsidRPr="00255E46" w:rsidRDefault="00316413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8"/>
              </w:rPr>
              <w:t>72.60</w:t>
            </w:r>
          </w:p>
        </w:tc>
      </w:tr>
      <w:tr w:rsidR="00316413" w:rsidRPr="00255E46" w:rsidTr="00316413">
        <w:tc>
          <w:tcPr>
            <w:tcW w:w="3114" w:type="dxa"/>
          </w:tcPr>
          <w:p w:rsidR="00316413" w:rsidRPr="00255E46" w:rsidRDefault="00316413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กำไรขั้นต้น</w:t>
            </w:r>
          </w:p>
        </w:tc>
        <w:tc>
          <w:tcPr>
            <w:tcW w:w="992" w:type="dxa"/>
          </w:tcPr>
          <w:p w:rsidR="00316413" w:rsidRPr="00255E46" w:rsidRDefault="00316413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8"/>
              </w:rPr>
              <w:t>219.36</w:t>
            </w:r>
          </w:p>
        </w:tc>
        <w:tc>
          <w:tcPr>
            <w:tcW w:w="851" w:type="dxa"/>
          </w:tcPr>
          <w:p w:rsidR="00316413" w:rsidRPr="00255E46" w:rsidRDefault="00316413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8"/>
              </w:rPr>
              <w:t>36.97</w:t>
            </w:r>
          </w:p>
        </w:tc>
        <w:tc>
          <w:tcPr>
            <w:tcW w:w="992" w:type="dxa"/>
          </w:tcPr>
          <w:p w:rsidR="00316413" w:rsidRPr="00255E46" w:rsidRDefault="00316413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8"/>
              </w:rPr>
              <w:t>158.03</w:t>
            </w:r>
          </w:p>
        </w:tc>
        <w:tc>
          <w:tcPr>
            <w:tcW w:w="850" w:type="dxa"/>
          </w:tcPr>
          <w:p w:rsidR="00316413" w:rsidRPr="00255E46" w:rsidRDefault="00316413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8"/>
              </w:rPr>
              <w:t>30.14</w:t>
            </w:r>
          </w:p>
        </w:tc>
        <w:tc>
          <w:tcPr>
            <w:tcW w:w="993" w:type="dxa"/>
          </w:tcPr>
          <w:p w:rsidR="00316413" w:rsidRPr="00255E46" w:rsidRDefault="00316413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8"/>
              </w:rPr>
              <w:t>125.15</w:t>
            </w:r>
          </w:p>
        </w:tc>
        <w:tc>
          <w:tcPr>
            <w:tcW w:w="964" w:type="dxa"/>
          </w:tcPr>
          <w:p w:rsidR="00316413" w:rsidRPr="00255E46" w:rsidRDefault="00316413" w:rsidP="00255E46">
            <w:pP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55E46">
              <w:rPr>
                <w:rFonts w:ascii="Browallia New" w:hAnsi="Browallia New" w:cs="Browallia New"/>
                <w:color w:val="000000" w:themeColor="text1"/>
                <w:sz w:val="28"/>
              </w:rPr>
              <w:t>27.40</w:t>
            </w:r>
          </w:p>
        </w:tc>
      </w:tr>
    </w:tbl>
    <w:p w:rsidR="00316413" w:rsidRPr="00255E46" w:rsidRDefault="00316413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316413" w:rsidRPr="00255E46" w:rsidRDefault="00316413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255E46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ค่าใช้จ่ายในการขายและบริหาร</w:t>
      </w:r>
      <w:r w:rsidR="00DF009B" w:rsidRPr="00255E46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และค่าใช้จ่ายอื่น</w:t>
      </w:r>
    </w:p>
    <w:p w:rsidR="00316413" w:rsidRPr="00255E46" w:rsidRDefault="0020287B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ในปี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>กลุ่มบริษัทมีค่าใช้จ่ายในการขายและบริหารและค่าใช้จ่ายอื่นจำนวน</w:t>
      </w:r>
      <w:r w:rsidR="0096475D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 </w:t>
      </w:r>
      <w:r w:rsidR="0096475D" w:rsidRPr="00255E46">
        <w:rPr>
          <w:rFonts w:ascii="Browallia New" w:hAnsi="Browallia New" w:cs="Browallia New"/>
          <w:color w:val="000000" w:themeColor="text1"/>
          <w:sz w:val="28"/>
        </w:rPr>
        <w:t xml:space="preserve">183.90 </w:t>
      </w:r>
      <w:r w:rsidR="0096475D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 คิดเป็นร้อยละ </w:t>
      </w:r>
      <w:r w:rsidR="00CE1724" w:rsidRPr="00255E46">
        <w:rPr>
          <w:rFonts w:ascii="Browallia New" w:hAnsi="Browallia New" w:cs="Browallia New"/>
          <w:color w:val="000000" w:themeColor="text1"/>
          <w:sz w:val="28"/>
        </w:rPr>
        <w:t>39.73</w:t>
      </w:r>
      <w:r w:rsidR="00CE1724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ของรายได้รวม ลดลง</w:t>
      </w:r>
      <w:r w:rsidR="00CE1724" w:rsidRPr="00255E46">
        <w:rPr>
          <w:rFonts w:ascii="Browallia New" w:hAnsi="Browallia New" w:cs="Browallia New"/>
          <w:color w:val="000000" w:themeColor="text1"/>
          <w:sz w:val="28"/>
        </w:rPr>
        <w:t xml:space="preserve"> 3.56 </w:t>
      </w:r>
      <w:r w:rsidR="00CE1724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ล้านบาทหรือลดลงร้อยละ </w:t>
      </w:r>
      <w:r w:rsidR="00E10A08" w:rsidRPr="00255E46">
        <w:rPr>
          <w:rFonts w:ascii="Browallia New" w:hAnsi="Browallia New" w:cs="Browallia New"/>
          <w:color w:val="000000" w:themeColor="text1"/>
          <w:sz w:val="28"/>
        </w:rPr>
        <w:t>1.90</w:t>
      </w:r>
      <w:r w:rsidR="00CE1724" w:rsidRPr="00255E4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CE1724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เมื่อเปรียบเทียบกับปี </w:t>
      </w:r>
      <w:r w:rsidR="00CE1724" w:rsidRPr="00255E46">
        <w:rPr>
          <w:rFonts w:ascii="Browallia New" w:hAnsi="Browallia New" w:cs="Browallia New"/>
          <w:color w:val="000000" w:themeColor="text1"/>
          <w:sz w:val="28"/>
        </w:rPr>
        <w:t>2558</w:t>
      </w:r>
      <w:r w:rsidR="00E10A08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ที่มีจำนวน</w:t>
      </w:r>
      <w:r w:rsidR="00DF009B" w:rsidRPr="00255E46">
        <w:rPr>
          <w:rFonts w:ascii="Browallia New" w:hAnsi="Browallia New" w:cs="Browallia New"/>
          <w:color w:val="000000" w:themeColor="text1"/>
          <w:sz w:val="28"/>
        </w:rPr>
        <w:t xml:space="preserve"> 187.46 </w:t>
      </w:r>
      <w:r w:rsidR="00DF009B" w:rsidRPr="00255E46">
        <w:rPr>
          <w:rFonts w:ascii="Browallia New" w:hAnsi="Browallia New" w:cs="Browallia New"/>
          <w:color w:val="000000" w:themeColor="text1"/>
          <w:sz w:val="28"/>
          <w:cs/>
        </w:rPr>
        <w:t>ล้านบาท</w:t>
      </w:r>
      <w:r w:rsidR="00CE1724" w:rsidRPr="00255E4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E10A08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CE1724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ทั้งนี้หากพิจารณาจะพบว่าในปี </w:t>
      </w:r>
      <w:r w:rsidR="00CE1724" w:rsidRPr="00255E46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="00CE1724" w:rsidRPr="00255E46">
        <w:rPr>
          <w:rFonts w:ascii="Browallia New" w:hAnsi="Browallia New" w:cs="Browallia New"/>
          <w:color w:val="000000" w:themeColor="text1"/>
          <w:sz w:val="28"/>
          <w:cs/>
        </w:rPr>
        <w:t>บริษัทได้ปรับโครงสร้างการดำเนินธุรกิจหยุดดำเนินธุรกิจสื่อสิ่งพิมพ์และธุรกิจจัดกิจกรรม</w:t>
      </w:r>
      <w:r w:rsidR="00CE1724" w:rsidRPr="00255E4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622AB5" w:rsidRPr="00255E4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622AB5" w:rsidRPr="00255E46">
        <w:rPr>
          <w:rFonts w:ascii="Browallia New" w:hAnsi="Browallia New" w:cs="Browallia New"/>
          <w:color w:val="000000" w:themeColor="text1"/>
          <w:sz w:val="28"/>
          <w:cs/>
        </w:rPr>
        <w:t>และการเตรียมการย้ายสำนักงานของบริษัทในเครือ</w:t>
      </w:r>
      <w:r w:rsidR="00622AB5" w:rsidRPr="00255E4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622AB5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จึงเกิดค่าใช้จ่ายดังนี้ เงินชดเชยพนักงานจำนวน </w:t>
      </w:r>
      <w:r w:rsidR="00622AB5" w:rsidRPr="00255E46">
        <w:rPr>
          <w:rFonts w:ascii="Browallia New" w:hAnsi="Browallia New" w:cs="Browallia New"/>
          <w:color w:val="000000" w:themeColor="text1"/>
          <w:sz w:val="28"/>
        </w:rPr>
        <w:t xml:space="preserve"> 7.20 </w:t>
      </w:r>
      <w:r w:rsidR="00622AB5" w:rsidRPr="00255E46">
        <w:rPr>
          <w:rFonts w:ascii="Browallia New" w:hAnsi="Browallia New" w:cs="Browallia New"/>
          <w:color w:val="000000" w:themeColor="text1"/>
          <w:sz w:val="28"/>
          <w:cs/>
        </w:rPr>
        <w:t>ล้านบาท การตั้งสำรองหนี้สงสัยจะสูญ</w:t>
      </w:r>
      <w:r w:rsidR="00622AB5" w:rsidRPr="00255E46">
        <w:rPr>
          <w:rFonts w:ascii="Browallia New" w:hAnsi="Browallia New" w:cs="Browallia New"/>
          <w:color w:val="000000" w:themeColor="text1"/>
          <w:sz w:val="28"/>
        </w:rPr>
        <w:t xml:space="preserve"> 4.81 </w:t>
      </w:r>
      <w:r w:rsidR="00622AB5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 และขาดทุนจากการขายและตัดจำหน่ายทรัพย์สินจำนวน </w:t>
      </w:r>
      <w:r w:rsidR="00622AB5" w:rsidRPr="00255E46">
        <w:rPr>
          <w:rFonts w:ascii="Browallia New" w:hAnsi="Browallia New" w:cs="Browallia New"/>
          <w:color w:val="000000" w:themeColor="text1"/>
          <w:sz w:val="28"/>
        </w:rPr>
        <w:t xml:space="preserve">2.44 </w:t>
      </w:r>
      <w:r w:rsidR="00622AB5" w:rsidRPr="00255E46">
        <w:rPr>
          <w:rFonts w:ascii="Browallia New" w:hAnsi="Browallia New" w:cs="Browallia New"/>
          <w:color w:val="000000" w:themeColor="text1"/>
          <w:sz w:val="28"/>
          <w:cs/>
        </w:rPr>
        <w:t>ล้านบาท</w:t>
      </w:r>
      <w:r w:rsidR="00DF009B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6711A0" w:rsidRPr="00255E46">
        <w:rPr>
          <w:rFonts w:ascii="Browallia New" w:hAnsi="Browallia New" w:cs="Browallia New"/>
          <w:color w:val="000000" w:themeColor="text1"/>
          <w:sz w:val="28"/>
          <w:cs/>
        </w:rPr>
        <w:t>ไปปรากฎอยู่ค่าใช้จ่ายบริหารและค่าใช้จ่ายอื่น</w:t>
      </w:r>
      <w:r w:rsidR="00622AB5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</w:p>
    <w:p w:rsidR="00622AB5" w:rsidRPr="00255E46" w:rsidRDefault="00622AB5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622AB5" w:rsidRPr="00255E46" w:rsidRDefault="00622AB5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>และ</w:t>
      </w:r>
      <w:r w:rsidR="00DF009B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จากการหยุดดำเนินธุรกิจตามที่กล่าวแล้วข้างต้น ทำให้รับรู้รับผลขาดทุนจากการดำเนินงานที่ยกเลิกจำนวน </w:t>
      </w:r>
      <w:r w:rsidR="00DF009B" w:rsidRPr="00255E46">
        <w:rPr>
          <w:rFonts w:ascii="Browallia New" w:hAnsi="Browallia New" w:cs="Browallia New"/>
          <w:color w:val="000000" w:themeColor="text1"/>
          <w:sz w:val="28"/>
        </w:rPr>
        <w:t>3.44</w:t>
      </w:r>
      <w:r w:rsidR="00DF009B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 </w:t>
      </w:r>
      <w:r w:rsidR="00DF009B" w:rsidRPr="00255E4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DF009B" w:rsidRPr="00255E46">
        <w:rPr>
          <w:rFonts w:ascii="Browallia New" w:hAnsi="Browallia New" w:cs="Browallia New"/>
          <w:color w:val="000000" w:themeColor="text1"/>
          <w:sz w:val="28"/>
          <w:cs/>
        </w:rPr>
        <w:t>และรับ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ส่วนแบ่งผลขาดทุนจากเงินลงทุนในการร่วมค้าจำนวน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3.22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>ล้านบาท  และ</w:t>
      </w:r>
      <w:r w:rsidR="00DF009B" w:rsidRPr="00255E46">
        <w:rPr>
          <w:rFonts w:ascii="Browallia New" w:hAnsi="Browallia New" w:cs="Browallia New"/>
          <w:color w:val="000000" w:themeColor="text1"/>
          <w:sz w:val="28"/>
          <w:cs/>
        </w:rPr>
        <w:t>มี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ต้นทุนทางการเงินจำนวน </w:t>
      </w:r>
      <w:r w:rsidRPr="00255E46">
        <w:rPr>
          <w:rFonts w:ascii="Browallia New" w:hAnsi="Browallia New" w:cs="Browallia New"/>
          <w:color w:val="000000" w:themeColor="text1"/>
          <w:sz w:val="28"/>
        </w:rPr>
        <w:t>6.09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</w:t>
      </w:r>
    </w:p>
    <w:p w:rsidR="004A0A55" w:rsidRPr="00255E46" w:rsidRDefault="004A0A55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4A0A55" w:rsidRPr="00255E46" w:rsidRDefault="004A0A55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255E46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กำไรสุทธิ</w:t>
      </w:r>
      <w:r w:rsidRPr="00255E46"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  <w:t xml:space="preserve"> </w:t>
      </w:r>
    </w:p>
    <w:p w:rsidR="004A0A55" w:rsidRPr="00255E46" w:rsidRDefault="004A0A55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ในปี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>กลุ่มบริษัทมีผลขาดทุนสุทธิส่วนที่เป็นของเจ้าของบริษัทใหญ่จำนวน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 65.83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>ล้านบาท เพิ่มขึ้น</w:t>
      </w:r>
      <w:r w:rsidR="00677BFC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 </w:t>
      </w:r>
      <w:r w:rsidR="00677BFC" w:rsidRPr="00255E46">
        <w:rPr>
          <w:rFonts w:ascii="Browallia New" w:hAnsi="Browallia New" w:cs="Browallia New"/>
          <w:color w:val="000000" w:themeColor="text1"/>
          <w:sz w:val="28"/>
        </w:rPr>
        <w:t xml:space="preserve">15.59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       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ล้านบาทหรือเพิ่มขึ้นร้อยละ </w:t>
      </w:r>
      <w:r w:rsidR="00677BFC" w:rsidRPr="00255E46">
        <w:rPr>
          <w:rFonts w:ascii="Browallia New" w:hAnsi="Browallia New" w:cs="Browallia New"/>
          <w:color w:val="000000" w:themeColor="text1"/>
          <w:sz w:val="28"/>
        </w:rPr>
        <w:t xml:space="preserve">31.03 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เมื่อเปรียบเทียบกับผลดำเนินงานในปี </w:t>
      </w:r>
      <w:r w:rsidRPr="00255E46">
        <w:rPr>
          <w:rFonts w:ascii="Browallia New" w:hAnsi="Browallia New" w:cs="Browallia New"/>
          <w:color w:val="000000" w:themeColor="text1"/>
          <w:sz w:val="28"/>
        </w:rPr>
        <w:t>2558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ซึ่งมีผลขาดทุนสุทธิส่วนที่เป็นของเจ้าของบริษใหญ่จำนวน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 50.24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>ล้านบาท</w:t>
      </w:r>
    </w:p>
    <w:p w:rsidR="004A0A55" w:rsidRPr="00255E46" w:rsidRDefault="004A0A55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</w:p>
    <w:p w:rsidR="00D129D3" w:rsidRPr="00255E46" w:rsidRDefault="00B862D6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255E46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AB0791" w:rsidRPr="00255E46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 xml:space="preserve">การวิเคราะห์ฐานะทางการเงินสำหรับปี </w:t>
      </w:r>
      <w:r w:rsidR="006F5808" w:rsidRPr="00255E46"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  <w:t>2559</w:t>
      </w:r>
      <w:r w:rsidR="00AB0791" w:rsidRPr="00255E46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 xml:space="preserve"> และปี </w:t>
      </w:r>
      <w:r w:rsidR="006F5808" w:rsidRPr="00255E46"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  <w:t>2558</w:t>
      </w:r>
    </w:p>
    <w:p w:rsidR="00AB0791" w:rsidRPr="00255E46" w:rsidRDefault="00F37BDE" w:rsidP="00255E46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255E46">
        <w:rPr>
          <w:rFonts w:ascii="Browallia New" w:hAnsi="Browallia New" w:cs="Browallia New"/>
          <w:color w:val="000000" w:themeColor="text1"/>
          <w:sz w:val="28"/>
        </w:rPr>
        <w:tab/>
      </w:r>
      <w:r w:rsidR="00AB0791" w:rsidRPr="00255E46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สินทรัพย์</w:t>
      </w:r>
    </w:p>
    <w:p w:rsidR="00B862D6" w:rsidRPr="00255E46" w:rsidRDefault="00B862D6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ณ วันที่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31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กลุ่มบริษัทมีสินทรัพย์รวมจำนวน </w:t>
      </w:r>
      <w:r w:rsidRPr="00255E46">
        <w:rPr>
          <w:rFonts w:ascii="Browallia New" w:hAnsi="Browallia New" w:cs="Browallia New"/>
          <w:color w:val="000000" w:themeColor="text1"/>
          <w:sz w:val="28"/>
        </w:rPr>
        <w:t>1</w:t>
      </w:r>
      <w:r w:rsidR="00F33AC9" w:rsidRPr="00255E46">
        <w:rPr>
          <w:rFonts w:ascii="Browallia New" w:hAnsi="Browallia New" w:cs="Browallia New"/>
          <w:color w:val="000000" w:themeColor="text1"/>
          <w:sz w:val="28"/>
        </w:rPr>
        <w:t>,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836.09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 เพิ่มขึ้น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415.43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>ล้านบาทหรือเพิ่มขึ้นร้อยละ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 29.24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เมื่อเปรียบเทียบกับปี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ที่มีจำนวน </w:t>
      </w:r>
      <w:r w:rsidRPr="00255E46">
        <w:rPr>
          <w:rFonts w:ascii="Browallia New" w:hAnsi="Browallia New" w:cs="Browallia New"/>
          <w:color w:val="000000" w:themeColor="text1"/>
          <w:sz w:val="28"/>
        </w:rPr>
        <w:t>1,420.66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เนื่องจากในปี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>มีการเสนอ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lastRenderedPageBreak/>
        <w:t>ขายหุ้นสามัญเพิ่มทุนให้แก่ผู้ถือหุ้นเดิมและการเพิ่มขึ้นของ</w:t>
      </w:r>
      <w:r w:rsidR="00D22191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ที่ดิน อาคารและอุปกรณ์สุทธิในส่วนงานระหว่างก่อสร้างโครงการสตูดิโอ </w:t>
      </w:r>
      <w:r w:rsidR="00D22191" w:rsidRPr="00255E46">
        <w:rPr>
          <w:rFonts w:ascii="Browallia New" w:hAnsi="Browallia New" w:cs="Browallia New"/>
          <w:color w:val="000000" w:themeColor="text1"/>
          <w:sz w:val="28"/>
        </w:rPr>
        <w:t xml:space="preserve">The Studio Park </w:t>
      </w:r>
    </w:p>
    <w:p w:rsidR="00F33AC9" w:rsidRPr="00255E46" w:rsidRDefault="00F33AC9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B862D6" w:rsidRPr="00255E46" w:rsidRDefault="00D22191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>สินทรัพย์รวม</w:t>
      </w:r>
      <w:r w:rsidR="00B862D6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ประกอบด้วยสินทรัพย์หมุนเวียนจำนวน  </w:t>
      </w:r>
      <w:r w:rsidR="00F33AC9" w:rsidRPr="00255E46">
        <w:rPr>
          <w:rFonts w:ascii="Browallia New" w:hAnsi="Browallia New" w:cs="Browallia New"/>
          <w:color w:val="000000" w:themeColor="text1"/>
          <w:sz w:val="28"/>
        </w:rPr>
        <w:t>466.56</w:t>
      </w:r>
      <w:r w:rsidR="00B862D6" w:rsidRPr="00255E4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B862D6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 สินทรัพย์ไม่หมุนเวียนจำนวน </w:t>
      </w:r>
      <w:r w:rsidR="00B862D6" w:rsidRPr="00255E46">
        <w:rPr>
          <w:rFonts w:ascii="Browallia New" w:hAnsi="Browallia New" w:cs="Browallia New"/>
          <w:color w:val="000000" w:themeColor="text1"/>
          <w:sz w:val="28"/>
        </w:rPr>
        <w:t>1,369.53</w:t>
      </w:r>
      <w:r w:rsidR="00B862D6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คิดเป็นสัดส่วนร้อยละ </w:t>
      </w:r>
      <w:r w:rsidR="00B862D6" w:rsidRPr="00255E46">
        <w:rPr>
          <w:rFonts w:ascii="Browallia New" w:hAnsi="Browallia New" w:cs="Browallia New"/>
          <w:color w:val="000000" w:themeColor="text1"/>
          <w:sz w:val="28"/>
        </w:rPr>
        <w:t>25.41</w:t>
      </w:r>
      <w:r w:rsidR="00B862D6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และ </w:t>
      </w:r>
      <w:r w:rsidR="00B862D6" w:rsidRPr="00255E46">
        <w:rPr>
          <w:rFonts w:ascii="Browallia New" w:hAnsi="Browallia New" w:cs="Browallia New"/>
          <w:color w:val="000000" w:themeColor="text1"/>
          <w:sz w:val="28"/>
        </w:rPr>
        <w:t>74.59</w:t>
      </w:r>
      <w:r w:rsidR="00B862D6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ของสินทรัพย์รวมตามลำดับ โดยมีรายละเอียดของสินทรัพย์ที่สำคัญดังนี้</w:t>
      </w:r>
    </w:p>
    <w:p w:rsidR="007357C3" w:rsidRPr="00255E46" w:rsidRDefault="007357C3" w:rsidP="00255E46">
      <w:pPr>
        <w:pStyle w:val="ListParagraph"/>
        <w:numPr>
          <w:ilvl w:val="0"/>
          <w:numId w:val="26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เงินสดและรายการเทียบเท่าเงินสดจำนวน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 157.48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 ลดลง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52.68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ล้านบาทหรือลดลงร้อยละ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25.07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เนื่องจากการลงทุนในโครงการ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The Studio Park </w:t>
      </w:r>
    </w:p>
    <w:p w:rsidR="007357C3" w:rsidRPr="00255E46" w:rsidRDefault="007357C3" w:rsidP="00255E46">
      <w:pPr>
        <w:pStyle w:val="ListParagraph"/>
        <w:numPr>
          <w:ilvl w:val="0"/>
          <w:numId w:val="26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เงินลงทุนระยะสั้นจำนวน </w:t>
      </w:r>
      <w:r w:rsidRPr="00255E46">
        <w:rPr>
          <w:rFonts w:ascii="Browallia New" w:hAnsi="Browallia New" w:cs="Browallia New"/>
          <w:color w:val="000000" w:themeColor="text1"/>
          <w:sz w:val="28"/>
        </w:rPr>
        <w:t>150.34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เพิ่มขึ้น </w:t>
      </w:r>
      <w:r w:rsidRPr="00255E46">
        <w:rPr>
          <w:rFonts w:ascii="Browallia New" w:hAnsi="Browallia New" w:cs="Browallia New"/>
          <w:color w:val="000000" w:themeColor="text1"/>
          <w:sz w:val="28"/>
        </w:rPr>
        <w:t>109.61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ล้านบาทหรือเพิ่มขึ้นร้อยละ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 269.11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เมื่อเปรียบเทียบกับปี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ประกอบด้วยเงินฝากระยะสั้นกับสถาบันการเงินภายในระยะเวลาไม่เกิน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>ปี</w:t>
      </w:r>
    </w:p>
    <w:p w:rsidR="007357C3" w:rsidRPr="00255E46" w:rsidRDefault="007357C3" w:rsidP="00255E46">
      <w:pPr>
        <w:pStyle w:val="ListParagraph"/>
        <w:numPr>
          <w:ilvl w:val="0"/>
          <w:numId w:val="26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ลูกหนี้การค้าและลูกหนี้อื่น-สุทธิจำนวน </w:t>
      </w:r>
      <w:r w:rsidRPr="00255E46">
        <w:rPr>
          <w:rFonts w:ascii="Browallia New" w:hAnsi="Browallia New" w:cs="Browallia New"/>
          <w:color w:val="000000" w:themeColor="text1"/>
          <w:sz w:val="28"/>
        </w:rPr>
        <w:t>100.20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ลดลง </w:t>
      </w:r>
      <w:r w:rsidRPr="00255E46">
        <w:rPr>
          <w:rFonts w:ascii="Browallia New" w:hAnsi="Browallia New" w:cs="Browallia New"/>
          <w:color w:val="000000" w:themeColor="text1"/>
          <w:sz w:val="28"/>
        </w:rPr>
        <w:t>51.51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หรือลดลงร้อยละ </w:t>
      </w:r>
      <w:r w:rsidRPr="00255E46">
        <w:rPr>
          <w:rFonts w:ascii="Browallia New" w:hAnsi="Browallia New" w:cs="Browallia New"/>
          <w:color w:val="000000" w:themeColor="text1"/>
          <w:sz w:val="28"/>
        </w:rPr>
        <w:t>33.95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เมื่อเปรียบเทียบกับปี </w:t>
      </w:r>
      <w:r w:rsidRPr="00255E46">
        <w:rPr>
          <w:rFonts w:ascii="Browallia New" w:hAnsi="Browallia New" w:cs="Browallia New"/>
          <w:color w:val="000000" w:themeColor="text1"/>
          <w:sz w:val="28"/>
        </w:rPr>
        <w:t>2558</w:t>
      </w:r>
      <w:r w:rsidR="00F33AC9" w:rsidRPr="00255E4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F33AC9" w:rsidRPr="00255E46">
        <w:rPr>
          <w:rFonts w:ascii="Browallia New" w:hAnsi="Browallia New" w:cs="Browallia New"/>
          <w:color w:val="000000" w:themeColor="text1"/>
          <w:sz w:val="28"/>
          <w:cs/>
        </w:rPr>
        <w:t>ปรับลดตามยอดขายที่ลดลง</w:t>
      </w:r>
    </w:p>
    <w:p w:rsidR="00BE66DD" w:rsidRPr="00255E46" w:rsidRDefault="007357C3" w:rsidP="00255E46">
      <w:pPr>
        <w:pStyle w:val="ListParagraph"/>
        <w:numPr>
          <w:ilvl w:val="0"/>
          <w:numId w:val="26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ภาษีมูลค่าเพิ่มรอคืนจำนวน </w:t>
      </w:r>
      <w:r w:rsidRPr="00255E46">
        <w:rPr>
          <w:rFonts w:ascii="Browallia New" w:hAnsi="Browallia New" w:cs="Browallia New"/>
          <w:color w:val="000000" w:themeColor="text1"/>
          <w:sz w:val="28"/>
        </w:rPr>
        <w:t>23.71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ล้านบาทเพิ่มขึ้น </w:t>
      </w:r>
      <w:r w:rsidR="00BE66DD" w:rsidRPr="00255E46">
        <w:rPr>
          <w:rFonts w:ascii="Browallia New" w:hAnsi="Browallia New" w:cs="Browallia New"/>
          <w:color w:val="000000" w:themeColor="text1"/>
          <w:sz w:val="28"/>
        </w:rPr>
        <w:t xml:space="preserve">20.66 </w:t>
      </w:r>
      <w:r w:rsidR="00BE66DD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ล้านบาทหรือเพิ่มขึ้นร้อยละ </w:t>
      </w:r>
      <w:r w:rsidR="00BE66DD" w:rsidRPr="00255E46">
        <w:rPr>
          <w:rFonts w:ascii="Browallia New" w:hAnsi="Browallia New" w:cs="Browallia New"/>
          <w:color w:val="000000" w:themeColor="text1"/>
          <w:sz w:val="28"/>
        </w:rPr>
        <w:t xml:space="preserve">677.38 </w:t>
      </w:r>
      <w:r w:rsidR="00BE66DD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เมื่อเปรียบเทียบกับปี </w:t>
      </w:r>
      <w:r w:rsidR="00BE66DD" w:rsidRPr="00255E46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="00BE66DD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เนื่องจากการขอคืนภาษีมูลค่าเพิ่มของโครงการ </w:t>
      </w:r>
      <w:r w:rsidR="00BE66DD" w:rsidRPr="00255E46">
        <w:rPr>
          <w:rFonts w:ascii="Browallia New" w:hAnsi="Browallia New" w:cs="Browallia New"/>
          <w:color w:val="000000" w:themeColor="text1"/>
          <w:sz w:val="28"/>
        </w:rPr>
        <w:t>The Studio Park</w:t>
      </w:r>
      <w:r w:rsidR="00BE66DD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ในส่วนธุรกิจให้บริการ</w:t>
      </w:r>
    </w:p>
    <w:p w:rsidR="007357C3" w:rsidRPr="00255E46" w:rsidRDefault="00500248" w:rsidP="00255E46">
      <w:pPr>
        <w:pStyle w:val="ListParagraph"/>
        <w:numPr>
          <w:ilvl w:val="0"/>
          <w:numId w:val="26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ที่ดิน อาคารและอุปกรณ์-สุทธิ จำนวน </w:t>
      </w:r>
      <w:r w:rsidRPr="00255E46">
        <w:rPr>
          <w:rFonts w:ascii="Browallia New" w:hAnsi="Browallia New" w:cs="Browallia New"/>
          <w:color w:val="000000" w:themeColor="text1"/>
          <w:sz w:val="28"/>
        </w:rPr>
        <w:t>1,020.06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เพิ่มขึ้น </w:t>
      </w:r>
      <w:r w:rsidRPr="00255E46">
        <w:rPr>
          <w:rFonts w:ascii="Browallia New" w:hAnsi="Browallia New" w:cs="Browallia New"/>
          <w:color w:val="000000" w:themeColor="text1"/>
          <w:sz w:val="28"/>
        </w:rPr>
        <w:t>390.91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ล้านบาทหรือเพิ่มขึ้นร้อยละ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62.13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>เนื่องจากงานก่อสร้างโครงการ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  The Studio Park</w:t>
      </w:r>
      <w:r w:rsidR="00BE66DD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ได้ดำเนินการไปอย่างมากคงเหลืองานตกแต่งภายในบางส่วนและงานสาธารณูปโภคภายนอกเช่น งานตกแต่งห้องพักนักแสดง งานภูมิสถาปัตย์โดยรอบโครงการ</w:t>
      </w:r>
    </w:p>
    <w:p w:rsidR="00500248" w:rsidRPr="00255E46" w:rsidRDefault="00500248" w:rsidP="00255E46">
      <w:pPr>
        <w:tabs>
          <w:tab w:val="left" w:pos="567"/>
        </w:tabs>
        <w:spacing w:after="0" w:line="240" w:lineRule="auto"/>
        <w:ind w:left="20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u w:val="single"/>
        </w:rPr>
      </w:pPr>
      <w:r w:rsidRPr="00255E46">
        <w:rPr>
          <w:rFonts w:ascii="Browallia New" w:hAnsi="Browallia New" w:cs="Browallia New"/>
          <w:color w:val="000000" w:themeColor="text1"/>
          <w:sz w:val="28"/>
        </w:rPr>
        <w:tab/>
      </w:r>
      <w:r w:rsidRPr="00255E46">
        <w:rPr>
          <w:rFonts w:ascii="Browallia New" w:hAnsi="Browallia New" w:cs="Browallia New"/>
          <w:b/>
          <w:bCs/>
          <w:color w:val="000000" w:themeColor="text1"/>
          <w:sz w:val="28"/>
          <w:u w:val="single"/>
          <w:cs/>
        </w:rPr>
        <w:t>หนี้สิน</w:t>
      </w:r>
    </w:p>
    <w:p w:rsidR="0099736A" w:rsidRPr="00255E46" w:rsidRDefault="00500248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ณ วันที่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31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2559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กลุ่มบริษัทมียอดหนี้สินรวมจำนวน </w:t>
      </w:r>
      <w:r w:rsidRPr="00255E46">
        <w:rPr>
          <w:rFonts w:ascii="Browallia New" w:hAnsi="Browallia New" w:cs="Browallia New"/>
          <w:color w:val="000000" w:themeColor="text1"/>
          <w:sz w:val="28"/>
        </w:rPr>
        <w:t>448.47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เพิ่มขึ้น </w:t>
      </w:r>
      <w:r w:rsidRPr="00255E46">
        <w:rPr>
          <w:rFonts w:ascii="Browallia New" w:hAnsi="Browallia New" w:cs="Browallia New"/>
          <w:color w:val="000000" w:themeColor="text1"/>
          <w:sz w:val="28"/>
        </w:rPr>
        <w:t>258.20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หรือเพิ่มขึ้นร้อยละ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135.70 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เมื่อเปรียบเทียบกับปี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="0099736A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หนี้สินรวมประกอบหนี้สินหมุนเวียนจำนวน  </w:t>
      </w:r>
      <w:r w:rsidR="0099736A" w:rsidRPr="00255E46">
        <w:rPr>
          <w:rFonts w:ascii="Browallia New" w:hAnsi="Browallia New" w:cs="Browallia New"/>
          <w:color w:val="000000" w:themeColor="text1"/>
          <w:sz w:val="28"/>
        </w:rPr>
        <w:t>160.54</w:t>
      </w:r>
      <w:r w:rsidR="0099736A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           ล้านบาท และหนี้สินไม่หมุนเวียนจำนวน </w:t>
      </w:r>
      <w:r w:rsidR="0099736A" w:rsidRPr="00255E46">
        <w:rPr>
          <w:rFonts w:ascii="Browallia New" w:hAnsi="Browallia New" w:cs="Browallia New"/>
          <w:color w:val="000000" w:themeColor="text1"/>
          <w:sz w:val="28"/>
        </w:rPr>
        <w:t>287.93</w:t>
      </w:r>
      <w:r w:rsidR="0099736A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เนื่องจากเงินกู้ยืมจากสถาบันการเงินเพื่อลงทุนในโครงการ </w:t>
      </w:r>
      <w:r w:rsidR="0099736A" w:rsidRPr="00255E46">
        <w:rPr>
          <w:rFonts w:ascii="Browallia New" w:hAnsi="Browallia New" w:cs="Browallia New"/>
          <w:color w:val="000000" w:themeColor="text1"/>
          <w:sz w:val="28"/>
        </w:rPr>
        <w:t xml:space="preserve">The Studio Park  </w:t>
      </w:r>
      <w:r w:rsidR="00FC157A" w:rsidRPr="00255E4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FC157A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โดยมีอัตราส่วนหนี้สินต่อส่วนของผู้ถือหุ้นเท่ากับ </w:t>
      </w:r>
      <w:r w:rsidR="00FC157A" w:rsidRPr="00255E46">
        <w:rPr>
          <w:rFonts w:ascii="Browallia New" w:hAnsi="Browallia New" w:cs="Browallia New"/>
          <w:color w:val="000000" w:themeColor="text1"/>
          <w:sz w:val="28"/>
        </w:rPr>
        <w:t>0.32</w:t>
      </w:r>
      <w:r w:rsidR="00FC157A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เท่า</w:t>
      </w:r>
    </w:p>
    <w:p w:rsidR="00B862D6" w:rsidRPr="00255E46" w:rsidRDefault="00B862D6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F05A25" w:rsidRPr="00255E46" w:rsidRDefault="00B862D6" w:rsidP="00255E46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color w:val="000000"/>
          <w:sz w:val="30"/>
          <w:szCs w:val="30"/>
          <w:u w:val="single"/>
        </w:rPr>
      </w:pPr>
      <w:r w:rsidRPr="00255E46">
        <w:rPr>
          <w:rFonts w:ascii="Browallia New" w:hAnsi="Browallia New" w:cs="Browallia New"/>
          <w:b/>
          <w:bCs/>
          <w:color w:val="000000"/>
          <w:sz w:val="30"/>
          <w:szCs w:val="30"/>
        </w:rPr>
        <w:tab/>
      </w:r>
      <w:r w:rsidR="00F05A25" w:rsidRPr="00255E46">
        <w:rPr>
          <w:rFonts w:ascii="Browallia New" w:hAnsi="Browallia New" w:cs="Browallia New"/>
          <w:b/>
          <w:bCs/>
          <w:color w:val="000000"/>
          <w:sz w:val="30"/>
          <w:szCs w:val="30"/>
          <w:u w:val="single"/>
          <w:cs/>
        </w:rPr>
        <w:t xml:space="preserve">ส่วนของผู้ถือหุ้น </w:t>
      </w:r>
      <w:r w:rsidR="00F05A25" w:rsidRPr="00255E46">
        <w:rPr>
          <w:rFonts w:ascii="Browallia New" w:hAnsi="Browallia New" w:cs="Browallia New"/>
          <w:color w:val="000000"/>
          <w:sz w:val="30"/>
          <w:szCs w:val="30"/>
          <w:u w:val="single"/>
          <w:cs/>
        </w:rPr>
        <w:tab/>
      </w:r>
    </w:p>
    <w:p w:rsidR="00F05A25" w:rsidRPr="00255E46" w:rsidRDefault="00F05A25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30"/>
          <w:szCs w:val="30"/>
        </w:rPr>
      </w:pP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ณ วันที่ </w:t>
      </w:r>
      <w:r w:rsidRPr="00255E46">
        <w:rPr>
          <w:rFonts w:ascii="Browallia New" w:hAnsi="Browallia New" w:cs="Browallia New"/>
          <w:color w:val="000000"/>
          <w:sz w:val="30"/>
          <w:szCs w:val="30"/>
        </w:rPr>
        <w:t xml:space="preserve">31 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ธันวาคม </w:t>
      </w:r>
      <w:r w:rsidRPr="00255E46">
        <w:rPr>
          <w:rFonts w:ascii="Browallia New" w:hAnsi="Browallia New" w:cs="Browallia New"/>
          <w:color w:val="000000"/>
          <w:sz w:val="30"/>
          <w:szCs w:val="30"/>
        </w:rPr>
        <w:t xml:space="preserve">2559 </w:t>
      </w:r>
      <w:r w:rsidR="0099736A" w:rsidRPr="00255E46">
        <w:rPr>
          <w:rFonts w:ascii="Browallia New" w:hAnsi="Browallia New" w:cs="Browallia New"/>
          <w:color w:val="000000"/>
          <w:sz w:val="30"/>
          <w:szCs w:val="30"/>
          <w:cs/>
        </w:rPr>
        <w:t>กลุ่ม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>บริษัทมีส่วนของผู้ถือหุ้นจำนวน</w:t>
      </w:r>
      <w:r w:rsidRPr="00255E46">
        <w:rPr>
          <w:rFonts w:ascii="Browallia New" w:hAnsi="Browallia New" w:cs="Browallia New"/>
          <w:color w:val="000000"/>
          <w:sz w:val="30"/>
          <w:szCs w:val="30"/>
        </w:rPr>
        <w:t xml:space="preserve"> 1,387.62 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ล้านบาท  เพิ่มขึ้น </w:t>
      </w:r>
      <w:r w:rsidRPr="00255E46">
        <w:rPr>
          <w:rFonts w:ascii="Browallia New" w:hAnsi="Browallia New" w:cs="Browallia New"/>
          <w:color w:val="000000"/>
          <w:sz w:val="30"/>
          <w:szCs w:val="30"/>
        </w:rPr>
        <w:t>157.23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 ล้านบาทหรือเพิ่มขึ้นร้อยละ </w:t>
      </w:r>
      <w:r w:rsidRPr="00255E46">
        <w:rPr>
          <w:rFonts w:ascii="Browallia New" w:hAnsi="Browallia New" w:cs="Browallia New"/>
          <w:color w:val="000000"/>
          <w:sz w:val="30"/>
          <w:szCs w:val="30"/>
        </w:rPr>
        <w:t xml:space="preserve">12.78 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>เมื่อเปรียบเทียบกั</w:t>
      </w:r>
      <w:r w:rsidR="00F33AC9" w:rsidRPr="00255E46">
        <w:rPr>
          <w:rFonts w:ascii="Browallia New" w:hAnsi="Browallia New" w:cs="Browallia New"/>
          <w:color w:val="000000"/>
          <w:sz w:val="30"/>
          <w:szCs w:val="30"/>
          <w:cs/>
        </w:rPr>
        <w:t>บ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>ปี</w:t>
      </w:r>
      <w:r w:rsidR="00F33AC9" w:rsidRPr="00255E46">
        <w:rPr>
          <w:rFonts w:ascii="Browallia New" w:hAnsi="Browallia New" w:cs="Browallia New"/>
          <w:color w:val="000000"/>
          <w:sz w:val="30"/>
          <w:szCs w:val="30"/>
        </w:rPr>
        <w:t xml:space="preserve"> 2558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  เนื่องจากการเสนอขายหุ้นสามัญเพิ่มทุนต่อผู้ถือหุ้นเดิมและได้รับชำระค่าหุ้นจำนวน</w:t>
      </w:r>
      <w:r w:rsidRPr="00255E46">
        <w:rPr>
          <w:rFonts w:ascii="Browallia New" w:hAnsi="Browallia New" w:cs="Browallia New"/>
          <w:color w:val="000000"/>
          <w:sz w:val="30"/>
          <w:szCs w:val="30"/>
        </w:rPr>
        <w:t xml:space="preserve">112.40 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>ล้านหุ้น มูลค่าที่ตราไว้หุ้นละ</w:t>
      </w:r>
      <w:r w:rsidRPr="00255E46">
        <w:rPr>
          <w:rFonts w:ascii="Browallia New" w:hAnsi="Browallia New" w:cs="Browallia New"/>
          <w:color w:val="000000"/>
          <w:sz w:val="30"/>
          <w:szCs w:val="30"/>
        </w:rPr>
        <w:t xml:space="preserve"> 1 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บาท  ในราคาเสนอขายหุ้นละ </w:t>
      </w:r>
      <w:r w:rsidRPr="00255E46">
        <w:rPr>
          <w:rFonts w:ascii="Browallia New" w:hAnsi="Browallia New" w:cs="Browallia New"/>
          <w:color w:val="000000"/>
          <w:sz w:val="30"/>
          <w:szCs w:val="30"/>
        </w:rPr>
        <w:t xml:space="preserve">2 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บาท โดยภายหลังการจำหน่ายหุ้น บริษัทมีหุ้นที่ออกและเรียกชำระแล้วเต็มมูลค่าเพิ่มขึ้นจาก </w:t>
      </w:r>
      <w:r w:rsidRPr="00255E46">
        <w:rPr>
          <w:rFonts w:ascii="Browallia New" w:hAnsi="Browallia New" w:cs="Browallia New"/>
          <w:color w:val="000000"/>
          <w:sz w:val="30"/>
          <w:szCs w:val="30"/>
        </w:rPr>
        <w:t xml:space="preserve"> 531.63 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ล้านบาทเป็นจำนวน </w:t>
      </w:r>
      <w:r w:rsidRPr="00255E46">
        <w:rPr>
          <w:rFonts w:ascii="Browallia New" w:hAnsi="Browallia New" w:cs="Browallia New"/>
          <w:color w:val="000000"/>
          <w:sz w:val="30"/>
          <w:szCs w:val="30"/>
        </w:rPr>
        <w:t xml:space="preserve"> 644.03 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ล้านบาท และส่วนเกินมูลค่าหุ้นเพิ่มขึ้นจาก </w:t>
      </w:r>
      <w:r w:rsidRPr="00255E46">
        <w:rPr>
          <w:rFonts w:ascii="Browallia New" w:hAnsi="Browallia New" w:cs="Browallia New"/>
          <w:color w:val="000000"/>
          <w:sz w:val="30"/>
          <w:szCs w:val="30"/>
        </w:rPr>
        <w:t xml:space="preserve"> 658.32 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ล้านบาทเป็น </w:t>
      </w:r>
      <w:r w:rsidRPr="00255E46">
        <w:rPr>
          <w:rFonts w:ascii="Browallia New" w:hAnsi="Browallia New" w:cs="Browallia New"/>
          <w:color w:val="000000"/>
          <w:sz w:val="30"/>
          <w:szCs w:val="30"/>
        </w:rPr>
        <w:t xml:space="preserve">769.56 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>ล้านบาท</w:t>
      </w:r>
      <w:r w:rsidR="00761C41" w:rsidRPr="00255E46">
        <w:rPr>
          <w:rFonts w:ascii="Browallia New" w:hAnsi="Browallia New" w:cs="Browallia New"/>
          <w:color w:val="000000"/>
          <w:sz w:val="30"/>
          <w:szCs w:val="30"/>
        </w:rPr>
        <w:t xml:space="preserve">  </w:t>
      </w:r>
      <w:r w:rsidR="00761C41" w:rsidRPr="00255E46">
        <w:rPr>
          <w:rFonts w:ascii="Browallia New" w:hAnsi="Browallia New" w:cs="Browallia New"/>
          <w:color w:val="000000"/>
          <w:sz w:val="30"/>
          <w:szCs w:val="30"/>
          <w:cs/>
        </w:rPr>
        <w:t>และมูลค่าตามบัญชีต่อหุ้น (</w:t>
      </w:r>
      <w:r w:rsidR="00761C41" w:rsidRPr="00255E46">
        <w:rPr>
          <w:rFonts w:ascii="Browallia New" w:hAnsi="Browallia New" w:cs="Browallia New"/>
          <w:color w:val="000000"/>
          <w:sz w:val="30"/>
          <w:szCs w:val="30"/>
        </w:rPr>
        <w:t xml:space="preserve">Book Value Per Share) </w:t>
      </w:r>
      <w:r w:rsidR="00761C41"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 ณ วันที่ </w:t>
      </w:r>
      <w:r w:rsidR="00761C41" w:rsidRPr="00255E46">
        <w:rPr>
          <w:rFonts w:ascii="Browallia New" w:hAnsi="Browallia New" w:cs="Browallia New"/>
          <w:color w:val="000000"/>
          <w:sz w:val="30"/>
          <w:szCs w:val="30"/>
        </w:rPr>
        <w:t>31</w:t>
      </w:r>
      <w:r w:rsidR="00761C41"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 ธันวาคม </w:t>
      </w:r>
      <w:r w:rsidR="00761C41" w:rsidRPr="00255E46">
        <w:rPr>
          <w:rFonts w:ascii="Browallia New" w:hAnsi="Browallia New" w:cs="Browallia New"/>
          <w:color w:val="000000"/>
          <w:sz w:val="30"/>
          <w:szCs w:val="30"/>
        </w:rPr>
        <w:t xml:space="preserve">2559 </w:t>
      </w:r>
      <w:r w:rsidR="00761C41" w:rsidRPr="00255E46">
        <w:rPr>
          <w:rFonts w:ascii="Browallia New" w:hAnsi="Browallia New" w:cs="Browallia New"/>
          <w:color w:val="000000"/>
          <w:sz w:val="30"/>
          <w:szCs w:val="30"/>
          <w:cs/>
        </w:rPr>
        <w:t>เท่ากับ</w:t>
      </w:r>
      <w:r w:rsidR="00761C41" w:rsidRPr="00255E46">
        <w:rPr>
          <w:rFonts w:ascii="Browallia New" w:hAnsi="Browallia New" w:cs="Browallia New"/>
          <w:color w:val="000000"/>
          <w:sz w:val="30"/>
          <w:szCs w:val="30"/>
        </w:rPr>
        <w:t xml:space="preserve"> 2.15</w:t>
      </w:r>
      <w:r w:rsidR="00761C41"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 บาท</w:t>
      </w:r>
    </w:p>
    <w:p w:rsidR="00255E46" w:rsidRPr="00255E46" w:rsidRDefault="00255E46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u w:val="single"/>
        </w:rPr>
      </w:pPr>
    </w:p>
    <w:p w:rsidR="00761C41" w:rsidRPr="00255E46" w:rsidRDefault="00761C41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u w:val="single"/>
        </w:rPr>
      </w:pPr>
      <w:r w:rsidRPr="00255E46">
        <w:rPr>
          <w:rFonts w:ascii="Browallia New" w:hAnsi="Browallia New" w:cs="Browallia New"/>
          <w:b/>
          <w:bCs/>
          <w:color w:val="000000"/>
          <w:sz w:val="30"/>
          <w:szCs w:val="30"/>
          <w:u w:val="single"/>
          <w:cs/>
        </w:rPr>
        <w:t xml:space="preserve">สภาพคล่องและความเพียงพอของเงินทุน </w:t>
      </w:r>
    </w:p>
    <w:p w:rsidR="00761C41" w:rsidRDefault="00761C41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30"/>
          <w:szCs w:val="30"/>
        </w:rPr>
      </w:pP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>สภาพคล่องของกลุ่มบริษัทสำหรับงวดปีสิ้นสุดวันที่</w:t>
      </w:r>
      <w:r w:rsidRPr="00255E46">
        <w:rPr>
          <w:rFonts w:ascii="Browallia New" w:hAnsi="Browallia New" w:cs="Browallia New"/>
          <w:color w:val="000000"/>
          <w:sz w:val="30"/>
          <w:szCs w:val="30"/>
        </w:rPr>
        <w:t xml:space="preserve"> 31 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 ธันวาคม </w:t>
      </w:r>
      <w:r w:rsidRPr="00255E46">
        <w:rPr>
          <w:rFonts w:ascii="Browallia New" w:hAnsi="Browallia New" w:cs="Browallia New"/>
          <w:color w:val="000000"/>
          <w:sz w:val="30"/>
          <w:szCs w:val="30"/>
        </w:rPr>
        <w:t xml:space="preserve">2559 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มีเงินสดต้นงวดจำนวน </w:t>
      </w:r>
      <w:r w:rsidRPr="00255E46">
        <w:rPr>
          <w:rFonts w:ascii="Browallia New" w:hAnsi="Browallia New" w:cs="Browallia New"/>
          <w:color w:val="000000"/>
          <w:sz w:val="30"/>
          <w:szCs w:val="30"/>
        </w:rPr>
        <w:t>210.16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 ล้านบาท เงินสดสุทธิลดลง </w:t>
      </w:r>
      <w:r w:rsidRPr="00255E46">
        <w:rPr>
          <w:rFonts w:ascii="Browallia New" w:hAnsi="Browallia New" w:cs="Browallia New"/>
          <w:color w:val="000000"/>
          <w:sz w:val="30"/>
          <w:szCs w:val="30"/>
        </w:rPr>
        <w:t>52.68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 ล้านบาท ส่งผลให้เงินสดสุทธิปลายงวดเท่ากับ </w:t>
      </w:r>
      <w:r w:rsidRPr="00255E46">
        <w:rPr>
          <w:rFonts w:ascii="Browallia New" w:hAnsi="Browallia New" w:cs="Browallia New"/>
          <w:color w:val="000000"/>
          <w:sz w:val="30"/>
          <w:szCs w:val="30"/>
        </w:rPr>
        <w:t>157.48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 ล้านบาท</w:t>
      </w:r>
      <w:r w:rsidRPr="00255E46">
        <w:rPr>
          <w:rFonts w:ascii="Browallia New" w:hAnsi="Browallia New" w:cs="Browallia New"/>
          <w:color w:val="000000"/>
          <w:sz w:val="30"/>
          <w:szCs w:val="30"/>
        </w:rPr>
        <w:t xml:space="preserve"> 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>ตามรายละเอียดดังนี้</w:t>
      </w:r>
    </w:p>
    <w:p w:rsidR="00255E46" w:rsidRPr="00255E46" w:rsidRDefault="00255E46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30"/>
          <w:szCs w:val="30"/>
        </w:rPr>
      </w:pP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5098"/>
        <w:gridCol w:w="1134"/>
        <w:gridCol w:w="1276"/>
        <w:gridCol w:w="1248"/>
      </w:tblGrid>
      <w:tr w:rsidR="00761C41" w:rsidRPr="00255E46" w:rsidTr="00927934">
        <w:tc>
          <w:tcPr>
            <w:tcW w:w="5098" w:type="dxa"/>
            <w:shd w:val="clear" w:color="auto" w:fill="BDD6EE" w:themeFill="accent1" w:themeFillTint="66"/>
          </w:tcPr>
          <w:p w:rsidR="00761C41" w:rsidRPr="00255E46" w:rsidRDefault="00761C41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:rsidR="00761C41" w:rsidRPr="00255E46" w:rsidRDefault="00761C41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ปี </w:t>
            </w:r>
            <w:r w:rsidRPr="00255E46"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</w:rPr>
              <w:t>2557</w:t>
            </w:r>
          </w:p>
        </w:tc>
        <w:tc>
          <w:tcPr>
            <w:tcW w:w="1276" w:type="dxa"/>
            <w:shd w:val="clear" w:color="auto" w:fill="BDD6EE" w:themeFill="accent1" w:themeFillTint="66"/>
          </w:tcPr>
          <w:p w:rsidR="00761C41" w:rsidRPr="00255E46" w:rsidRDefault="00761C41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  <w:cs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ปี </w:t>
            </w:r>
            <w:r w:rsidRPr="00255E46"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</w:rPr>
              <w:t xml:space="preserve"> 2558</w:t>
            </w:r>
          </w:p>
        </w:tc>
        <w:tc>
          <w:tcPr>
            <w:tcW w:w="1248" w:type="dxa"/>
            <w:shd w:val="clear" w:color="auto" w:fill="BDD6EE" w:themeFill="accent1" w:themeFillTint="66"/>
          </w:tcPr>
          <w:p w:rsidR="00761C41" w:rsidRPr="00255E46" w:rsidRDefault="00761C41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ปี </w:t>
            </w:r>
            <w:r w:rsidRPr="00255E46"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</w:rPr>
              <w:t>2559</w:t>
            </w:r>
          </w:p>
        </w:tc>
      </w:tr>
      <w:tr w:rsidR="00761C41" w:rsidRPr="00255E46" w:rsidTr="00927934">
        <w:tc>
          <w:tcPr>
            <w:tcW w:w="5098" w:type="dxa"/>
          </w:tcPr>
          <w:p w:rsidR="00761C41" w:rsidRPr="00255E46" w:rsidRDefault="00761C41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/>
                <w:sz w:val="30"/>
                <w:szCs w:val="30"/>
                <w:cs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  <w:cs/>
              </w:rPr>
              <w:t>เงินสดสุทธิได้มา(ใช้ไป)จากกิจกรรมดำเนินงาน</w:t>
            </w:r>
          </w:p>
        </w:tc>
        <w:tc>
          <w:tcPr>
            <w:tcW w:w="1134" w:type="dxa"/>
          </w:tcPr>
          <w:p w:rsidR="00761C41" w:rsidRPr="00255E46" w:rsidRDefault="00CD2311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</w:rPr>
              <w:t>69.31</w:t>
            </w:r>
          </w:p>
        </w:tc>
        <w:tc>
          <w:tcPr>
            <w:tcW w:w="1276" w:type="dxa"/>
          </w:tcPr>
          <w:p w:rsidR="00761C41" w:rsidRPr="00255E46" w:rsidRDefault="00CD2311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</w:rPr>
              <w:t>32.59</w:t>
            </w:r>
          </w:p>
        </w:tc>
        <w:tc>
          <w:tcPr>
            <w:tcW w:w="1248" w:type="dxa"/>
          </w:tcPr>
          <w:p w:rsidR="00761C41" w:rsidRPr="00255E46" w:rsidRDefault="00CD2311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</w:rPr>
              <w:t>60.12</w:t>
            </w:r>
          </w:p>
        </w:tc>
      </w:tr>
      <w:tr w:rsidR="00761C41" w:rsidRPr="00255E46" w:rsidTr="00927934">
        <w:tc>
          <w:tcPr>
            <w:tcW w:w="5098" w:type="dxa"/>
          </w:tcPr>
          <w:p w:rsidR="00761C41" w:rsidRPr="00255E46" w:rsidRDefault="00761C41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  <w:cs/>
              </w:rPr>
              <w:t>เงินสดสุทธิได้มา(ใช้ไป)จากกิจกรรมลงทุน</w:t>
            </w:r>
          </w:p>
        </w:tc>
        <w:tc>
          <w:tcPr>
            <w:tcW w:w="1134" w:type="dxa"/>
          </w:tcPr>
          <w:p w:rsidR="00761C41" w:rsidRPr="00255E46" w:rsidRDefault="00CD2311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</w:rPr>
              <w:t>28.95</w:t>
            </w:r>
          </w:p>
        </w:tc>
        <w:tc>
          <w:tcPr>
            <w:tcW w:w="1276" w:type="dxa"/>
          </w:tcPr>
          <w:p w:rsidR="00761C41" w:rsidRPr="00255E46" w:rsidRDefault="00CD2311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</w:rPr>
              <w:t>(120.25)</w:t>
            </w:r>
          </w:p>
        </w:tc>
        <w:tc>
          <w:tcPr>
            <w:tcW w:w="1248" w:type="dxa"/>
          </w:tcPr>
          <w:p w:rsidR="00761C41" w:rsidRPr="00255E46" w:rsidRDefault="00CD2311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</w:rPr>
              <w:t>(532.85)</w:t>
            </w:r>
          </w:p>
        </w:tc>
      </w:tr>
      <w:tr w:rsidR="00761C41" w:rsidRPr="00255E46" w:rsidTr="00927934">
        <w:tc>
          <w:tcPr>
            <w:tcW w:w="5098" w:type="dxa"/>
          </w:tcPr>
          <w:p w:rsidR="00761C41" w:rsidRPr="00255E46" w:rsidRDefault="00761C41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  <w:cs/>
              </w:rPr>
              <w:t>เงินสดสุทธิได้มา(ใช้ไป)จากกิจกรรมจัดหาเงิน</w:t>
            </w:r>
          </w:p>
        </w:tc>
        <w:tc>
          <w:tcPr>
            <w:tcW w:w="1134" w:type="dxa"/>
          </w:tcPr>
          <w:p w:rsidR="00761C41" w:rsidRPr="00255E46" w:rsidRDefault="00CD2311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</w:rPr>
              <w:t>113.16</w:t>
            </w:r>
          </w:p>
        </w:tc>
        <w:tc>
          <w:tcPr>
            <w:tcW w:w="1276" w:type="dxa"/>
          </w:tcPr>
          <w:p w:rsidR="00761C41" w:rsidRPr="00255E46" w:rsidRDefault="00CD2311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</w:rPr>
              <w:t>(18.95)</w:t>
            </w:r>
          </w:p>
        </w:tc>
        <w:tc>
          <w:tcPr>
            <w:tcW w:w="1248" w:type="dxa"/>
          </w:tcPr>
          <w:p w:rsidR="00761C41" w:rsidRPr="00255E46" w:rsidRDefault="00CD2311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</w:rPr>
              <w:t>420.05</w:t>
            </w:r>
          </w:p>
        </w:tc>
      </w:tr>
      <w:tr w:rsidR="00761C41" w:rsidRPr="00255E46" w:rsidTr="00927934">
        <w:tc>
          <w:tcPr>
            <w:tcW w:w="5098" w:type="dxa"/>
          </w:tcPr>
          <w:p w:rsidR="00761C41" w:rsidRPr="00255E46" w:rsidRDefault="00CD2311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  <w:cs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  <w:cs/>
              </w:rPr>
              <w:t>เงินสดและรายการเทียบเท่าเงินสดเพิ่มขึ้น(ลดลง)สุทธิ</w:t>
            </w:r>
          </w:p>
        </w:tc>
        <w:tc>
          <w:tcPr>
            <w:tcW w:w="1134" w:type="dxa"/>
          </w:tcPr>
          <w:p w:rsidR="00761C41" w:rsidRPr="00255E46" w:rsidRDefault="00CD2311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</w:rPr>
              <w:t>211.42</w:t>
            </w:r>
          </w:p>
        </w:tc>
        <w:tc>
          <w:tcPr>
            <w:tcW w:w="1276" w:type="dxa"/>
          </w:tcPr>
          <w:p w:rsidR="00761C41" w:rsidRPr="00255E46" w:rsidRDefault="00CD2311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</w:rPr>
              <w:t>(106.61)</w:t>
            </w:r>
          </w:p>
        </w:tc>
        <w:tc>
          <w:tcPr>
            <w:tcW w:w="1248" w:type="dxa"/>
          </w:tcPr>
          <w:p w:rsidR="00761C41" w:rsidRPr="00255E46" w:rsidRDefault="00CD2311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</w:rPr>
              <w:t>(52.68)</w:t>
            </w:r>
          </w:p>
        </w:tc>
      </w:tr>
      <w:tr w:rsidR="00CD2311" w:rsidRPr="00255E46" w:rsidTr="00927934">
        <w:tc>
          <w:tcPr>
            <w:tcW w:w="5098" w:type="dxa"/>
          </w:tcPr>
          <w:p w:rsidR="00CD2311" w:rsidRPr="00255E46" w:rsidRDefault="00CD2311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  <w:cs/>
              </w:rPr>
              <w:t>เงินสดและรายการเทียบเท่าเงินสด ณ วันต้นงวด</w:t>
            </w:r>
          </w:p>
        </w:tc>
        <w:tc>
          <w:tcPr>
            <w:tcW w:w="1134" w:type="dxa"/>
          </w:tcPr>
          <w:p w:rsidR="00CD2311" w:rsidRPr="00255E46" w:rsidRDefault="00CD2311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</w:rPr>
              <w:t>105.35</w:t>
            </w:r>
          </w:p>
        </w:tc>
        <w:tc>
          <w:tcPr>
            <w:tcW w:w="1276" w:type="dxa"/>
          </w:tcPr>
          <w:p w:rsidR="00CD2311" w:rsidRPr="00255E46" w:rsidRDefault="00CD2311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</w:rPr>
              <w:t>316.77</w:t>
            </w:r>
          </w:p>
        </w:tc>
        <w:tc>
          <w:tcPr>
            <w:tcW w:w="1248" w:type="dxa"/>
          </w:tcPr>
          <w:p w:rsidR="00CD2311" w:rsidRPr="00255E46" w:rsidRDefault="00CD2311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</w:rPr>
              <w:t>210.16</w:t>
            </w:r>
          </w:p>
        </w:tc>
      </w:tr>
      <w:tr w:rsidR="00CD2311" w:rsidRPr="00255E46" w:rsidTr="00927934">
        <w:tc>
          <w:tcPr>
            <w:tcW w:w="5098" w:type="dxa"/>
          </w:tcPr>
          <w:p w:rsidR="00CD2311" w:rsidRPr="00255E46" w:rsidRDefault="00CD2311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  <w:cs/>
              </w:rPr>
              <w:t>เงินสดและรายการเทียบเท่าเงินสด ณ วันปลายงวด</w:t>
            </w:r>
          </w:p>
        </w:tc>
        <w:tc>
          <w:tcPr>
            <w:tcW w:w="1134" w:type="dxa"/>
          </w:tcPr>
          <w:p w:rsidR="00CD2311" w:rsidRPr="00255E46" w:rsidRDefault="00CD2311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</w:rPr>
              <w:t>316.77</w:t>
            </w:r>
          </w:p>
        </w:tc>
        <w:tc>
          <w:tcPr>
            <w:tcW w:w="1276" w:type="dxa"/>
          </w:tcPr>
          <w:p w:rsidR="00CD2311" w:rsidRPr="00255E46" w:rsidRDefault="00CD2311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</w:rPr>
              <w:t>210.16</w:t>
            </w:r>
          </w:p>
        </w:tc>
        <w:tc>
          <w:tcPr>
            <w:tcW w:w="1248" w:type="dxa"/>
          </w:tcPr>
          <w:p w:rsidR="00CD2311" w:rsidRPr="00255E46" w:rsidRDefault="00CD2311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</w:rPr>
              <w:t>157.48</w:t>
            </w:r>
          </w:p>
        </w:tc>
      </w:tr>
    </w:tbl>
    <w:p w:rsidR="00761C41" w:rsidRPr="00255E46" w:rsidRDefault="00761C41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30"/>
          <w:szCs w:val="30"/>
          <w:cs/>
        </w:rPr>
      </w:pPr>
    </w:p>
    <w:p w:rsidR="00761C41" w:rsidRPr="00255E46" w:rsidRDefault="00761C41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30"/>
          <w:szCs w:val="30"/>
        </w:rPr>
      </w:pP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โดยในปี </w:t>
      </w:r>
      <w:r w:rsidRPr="00255E46">
        <w:rPr>
          <w:rFonts w:ascii="Browallia New" w:hAnsi="Browallia New" w:cs="Browallia New"/>
          <w:color w:val="000000"/>
          <w:sz w:val="30"/>
          <w:szCs w:val="30"/>
        </w:rPr>
        <w:t>2559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 กลุ่มบริษัทมีกระแสเงินสดสุทธิจากกิจกรรมดำเนินงานจำนวน</w:t>
      </w:r>
      <w:r w:rsidR="00874644" w:rsidRPr="00255E46">
        <w:rPr>
          <w:rFonts w:ascii="Browallia New" w:hAnsi="Browallia New" w:cs="Browallia New"/>
          <w:color w:val="000000"/>
          <w:sz w:val="30"/>
          <w:szCs w:val="30"/>
        </w:rPr>
        <w:t xml:space="preserve"> 60.12</w:t>
      </w:r>
      <w:r w:rsidR="00874644"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 ล้านบาท กระแสเงินสดใช้ไปในกิจกรรมลงทุนจำนวน  </w:t>
      </w:r>
      <w:r w:rsidR="00874644" w:rsidRPr="00255E46">
        <w:rPr>
          <w:rFonts w:ascii="Browallia New" w:hAnsi="Browallia New" w:cs="Browallia New"/>
          <w:color w:val="000000"/>
          <w:sz w:val="30"/>
          <w:szCs w:val="30"/>
        </w:rPr>
        <w:t xml:space="preserve">532.85 </w:t>
      </w:r>
      <w:r w:rsidR="00874644"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ล้านบาท เป็นการจ่ายลงทุนในโครงการ </w:t>
      </w:r>
      <w:r w:rsidR="00874644" w:rsidRPr="00255E46">
        <w:rPr>
          <w:rFonts w:ascii="Browallia New" w:hAnsi="Browallia New" w:cs="Browallia New"/>
          <w:color w:val="000000"/>
          <w:sz w:val="30"/>
          <w:szCs w:val="30"/>
        </w:rPr>
        <w:t>The Studio Park</w:t>
      </w:r>
      <w:r w:rsidR="00874644"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 และอุปกรณ์จำนวน</w:t>
      </w:r>
      <w:r w:rsidR="00874644" w:rsidRPr="00255E46">
        <w:rPr>
          <w:rFonts w:ascii="Browallia New" w:hAnsi="Browallia New" w:cs="Browallia New"/>
          <w:color w:val="000000"/>
          <w:sz w:val="30"/>
          <w:szCs w:val="30"/>
        </w:rPr>
        <w:t xml:space="preserve"> 372.87 </w:t>
      </w:r>
      <w:r w:rsidR="00874644" w:rsidRPr="00255E46">
        <w:rPr>
          <w:rFonts w:ascii="Browallia New" w:hAnsi="Browallia New" w:cs="Browallia New"/>
          <w:color w:val="000000"/>
          <w:sz w:val="30"/>
          <w:szCs w:val="30"/>
          <w:cs/>
        </w:rPr>
        <w:t>ล้านบาท และจ่ายซื้อทรัพย์สิน</w:t>
      </w:r>
      <w:r w:rsidR="001B2B6E" w:rsidRPr="00255E46">
        <w:rPr>
          <w:rFonts w:ascii="Browallia New" w:hAnsi="Browallia New" w:cs="Browallia New"/>
          <w:color w:val="000000"/>
          <w:sz w:val="30"/>
          <w:szCs w:val="30"/>
          <w:cs/>
        </w:rPr>
        <w:t>ที่มีไว้</w:t>
      </w:r>
      <w:r w:rsidR="00874644"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เพื่อให้เช่าจำนวน </w:t>
      </w:r>
      <w:r w:rsidR="00874644" w:rsidRPr="00255E46">
        <w:rPr>
          <w:rFonts w:ascii="Browallia New" w:hAnsi="Browallia New" w:cs="Browallia New"/>
          <w:color w:val="000000"/>
          <w:sz w:val="30"/>
          <w:szCs w:val="30"/>
        </w:rPr>
        <w:t xml:space="preserve">52.46 </w:t>
      </w:r>
      <w:r w:rsidR="00874644"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ล้านบาท  และกระแสเงินสดได้มาจากกิจกรรมจัดหาเงินจำนวน </w:t>
      </w:r>
      <w:r w:rsidR="00874644" w:rsidRPr="00255E46">
        <w:rPr>
          <w:rFonts w:ascii="Browallia New" w:hAnsi="Browallia New" w:cs="Browallia New"/>
          <w:color w:val="000000"/>
          <w:sz w:val="30"/>
          <w:szCs w:val="30"/>
        </w:rPr>
        <w:t xml:space="preserve">420.05 </w:t>
      </w:r>
      <w:r w:rsidR="00874644"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ล้านบาท เนื่องจากรับเงินกู้จำนวน </w:t>
      </w:r>
      <w:r w:rsidR="00874644" w:rsidRPr="00255E46">
        <w:rPr>
          <w:rFonts w:ascii="Browallia New" w:hAnsi="Browallia New" w:cs="Browallia New"/>
          <w:color w:val="000000"/>
          <w:sz w:val="30"/>
          <w:szCs w:val="30"/>
        </w:rPr>
        <w:t xml:space="preserve">236.00 </w:t>
      </w:r>
      <w:r w:rsidR="00874644" w:rsidRPr="00255E46">
        <w:rPr>
          <w:rFonts w:ascii="Browallia New" w:hAnsi="Browallia New" w:cs="Browallia New"/>
          <w:color w:val="000000"/>
          <w:sz w:val="30"/>
          <w:szCs w:val="30"/>
          <w:cs/>
        </w:rPr>
        <w:t>ล้านบาท และรับเงินเพิ่มทุน</w:t>
      </w:r>
      <w:r w:rsidR="00874644" w:rsidRPr="00255E46">
        <w:rPr>
          <w:rFonts w:ascii="Browallia New" w:hAnsi="Browallia New" w:cs="Browallia New"/>
          <w:color w:val="000000"/>
          <w:sz w:val="30"/>
          <w:szCs w:val="30"/>
        </w:rPr>
        <w:t xml:space="preserve"> 223.64</w:t>
      </w:r>
      <w:r w:rsidR="00874644"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 ล้านบาท</w:t>
      </w:r>
    </w:p>
    <w:p w:rsidR="00874644" w:rsidRPr="00255E46" w:rsidRDefault="00874644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30"/>
          <w:szCs w:val="30"/>
        </w:rPr>
      </w:pPr>
      <w:r w:rsidRPr="00255E46">
        <w:rPr>
          <w:rFonts w:ascii="Browallia New" w:hAnsi="Browallia New" w:cs="Browallia New"/>
          <w:b/>
          <w:bCs/>
          <w:color w:val="000000"/>
          <w:sz w:val="30"/>
          <w:szCs w:val="30"/>
          <w:u w:val="single"/>
          <w:cs/>
        </w:rPr>
        <w:t xml:space="preserve">อัตราส่วนสภาพคล่อง  </w:t>
      </w:r>
    </w:p>
    <w:p w:rsidR="00874644" w:rsidRDefault="00874644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30"/>
          <w:szCs w:val="30"/>
        </w:rPr>
      </w:pP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ในปี </w:t>
      </w:r>
      <w:r w:rsidRPr="00255E46">
        <w:rPr>
          <w:rFonts w:ascii="Browallia New" w:hAnsi="Browallia New" w:cs="Browallia New"/>
          <w:color w:val="000000"/>
          <w:sz w:val="30"/>
          <w:szCs w:val="30"/>
        </w:rPr>
        <w:t xml:space="preserve">2559 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กลุ่มบริษัทมีอัตราส่วนสภาพคล่อง </w:t>
      </w:r>
      <w:r w:rsidRPr="00255E46">
        <w:rPr>
          <w:rFonts w:ascii="Browallia New" w:hAnsi="Browallia New" w:cs="Browallia New"/>
          <w:color w:val="000000"/>
          <w:sz w:val="30"/>
          <w:szCs w:val="30"/>
        </w:rPr>
        <w:t xml:space="preserve">2.91 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เท่า อัตราส่วนสภาพคล่องเร็ว </w:t>
      </w:r>
      <w:r w:rsidRPr="00255E46">
        <w:rPr>
          <w:rFonts w:ascii="Browallia New" w:hAnsi="Browallia New" w:cs="Browallia New"/>
          <w:color w:val="000000"/>
          <w:sz w:val="30"/>
          <w:szCs w:val="30"/>
        </w:rPr>
        <w:t>2.54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 เท่า</w:t>
      </w:r>
      <w:r w:rsidR="009D3C20"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 ซึ่งมีมูลค่าที่ลดลงเนื่องจากการจ่ายลงทุนงานก่อสร้างโครงการ </w:t>
      </w:r>
      <w:r w:rsidR="009D3C20" w:rsidRPr="00255E46">
        <w:rPr>
          <w:rFonts w:ascii="Browallia New" w:hAnsi="Browallia New" w:cs="Browallia New"/>
          <w:color w:val="000000"/>
          <w:sz w:val="30"/>
          <w:szCs w:val="30"/>
        </w:rPr>
        <w:t>The Studio Park</w:t>
      </w:r>
      <w:r w:rsidR="009D3C20"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  แต่อย่างไรก็ตามถือได้ว่าสภาพคล่องของกลุ่มบริษัทยังคงอยู่ในเกณฑ์ที่ดี โดยสินทรัพย์หมุนเวียนสูงกว่าหนี้สินหมุนเวียน และเมื่อโครงการ</w:t>
      </w:r>
      <w:r w:rsidR="009D3C20" w:rsidRPr="00255E46">
        <w:rPr>
          <w:rFonts w:ascii="Browallia New" w:hAnsi="Browallia New" w:cs="Browallia New"/>
          <w:color w:val="000000"/>
          <w:sz w:val="30"/>
          <w:szCs w:val="30"/>
        </w:rPr>
        <w:t xml:space="preserve"> The Studio Park</w:t>
      </w:r>
      <w:r w:rsidR="009D3C20"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 เสร็จ กลุ่มบริษัทคาดหวังว่าจะสามารถสร้างรายได้ได้อย่างสม่ำเสมอและมั่นคงซึ่งจะทำให้สภาพคล่องของกลุ่มบริษัท</w:t>
      </w:r>
      <w:r w:rsidR="00946A3A" w:rsidRPr="00255E46">
        <w:rPr>
          <w:rFonts w:ascii="Browallia New" w:hAnsi="Browallia New" w:cs="Browallia New"/>
          <w:color w:val="000000"/>
          <w:sz w:val="30"/>
          <w:szCs w:val="30"/>
          <w:cs/>
        </w:rPr>
        <w:t>ดี</w:t>
      </w:r>
      <w:r w:rsidR="009D3C20" w:rsidRPr="00255E46">
        <w:rPr>
          <w:rFonts w:ascii="Browallia New" w:hAnsi="Browallia New" w:cs="Browallia New"/>
          <w:color w:val="000000"/>
          <w:sz w:val="30"/>
          <w:szCs w:val="30"/>
          <w:cs/>
        </w:rPr>
        <w:t>ยิ่งขึ้น</w:t>
      </w:r>
    </w:p>
    <w:p w:rsidR="00255E46" w:rsidRPr="00255E46" w:rsidRDefault="00255E46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30"/>
          <w:szCs w:val="30"/>
        </w:rPr>
      </w:pPr>
    </w:p>
    <w:p w:rsidR="009D3C20" w:rsidRPr="00255E46" w:rsidRDefault="009D3C20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255E46">
        <w:rPr>
          <w:rFonts w:ascii="Browallia New" w:hAnsi="Browallia New" w:cs="Browallia New"/>
          <w:b/>
          <w:bCs/>
          <w:color w:val="000000"/>
          <w:sz w:val="30"/>
          <w:szCs w:val="30"/>
          <w:cs/>
        </w:rPr>
        <w:t>ความเหมาะสมของโครงสร้างเงินทุน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4106"/>
        <w:gridCol w:w="992"/>
        <w:gridCol w:w="1134"/>
        <w:gridCol w:w="1276"/>
        <w:gridCol w:w="1248"/>
      </w:tblGrid>
      <w:tr w:rsidR="009D3C20" w:rsidRPr="00255E46" w:rsidTr="009D3C20">
        <w:tc>
          <w:tcPr>
            <w:tcW w:w="4106" w:type="dxa"/>
            <w:shd w:val="clear" w:color="auto" w:fill="BDD6EE" w:themeFill="accent1" w:themeFillTint="66"/>
          </w:tcPr>
          <w:p w:rsidR="009D3C20" w:rsidRPr="00255E46" w:rsidRDefault="009D3C20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992" w:type="dxa"/>
            <w:shd w:val="clear" w:color="auto" w:fill="BDD6EE" w:themeFill="accent1" w:themeFillTint="66"/>
          </w:tcPr>
          <w:p w:rsidR="009D3C20" w:rsidRPr="00255E46" w:rsidRDefault="009D3C20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  <w:cs/>
              </w:rPr>
              <w:t>หน่วย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:rsidR="009D3C20" w:rsidRPr="00255E46" w:rsidRDefault="009D3C20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ปี </w:t>
            </w:r>
            <w:r w:rsidRPr="00255E46"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</w:rPr>
              <w:t>2557</w:t>
            </w:r>
          </w:p>
        </w:tc>
        <w:tc>
          <w:tcPr>
            <w:tcW w:w="1276" w:type="dxa"/>
            <w:shd w:val="clear" w:color="auto" w:fill="BDD6EE" w:themeFill="accent1" w:themeFillTint="66"/>
          </w:tcPr>
          <w:p w:rsidR="009D3C20" w:rsidRPr="00255E46" w:rsidRDefault="009D3C20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ปี </w:t>
            </w:r>
            <w:r w:rsidRPr="00255E46"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</w:rPr>
              <w:t>2558</w:t>
            </w:r>
          </w:p>
        </w:tc>
        <w:tc>
          <w:tcPr>
            <w:tcW w:w="1248" w:type="dxa"/>
            <w:shd w:val="clear" w:color="auto" w:fill="BDD6EE" w:themeFill="accent1" w:themeFillTint="66"/>
          </w:tcPr>
          <w:p w:rsidR="009D3C20" w:rsidRPr="00255E46" w:rsidRDefault="009D3C20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  <w:cs/>
              </w:rPr>
              <w:t xml:space="preserve">ปี </w:t>
            </w:r>
            <w:r w:rsidRPr="00255E46">
              <w:rPr>
                <w:rFonts w:ascii="Browallia New" w:hAnsi="Browallia New" w:cs="Browallia New"/>
                <w:b/>
                <w:bCs/>
                <w:color w:val="000000"/>
                <w:sz w:val="30"/>
                <w:szCs w:val="30"/>
              </w:rPr>
              <w:t>2559</w:t>
            </w:r>
          </w:p>
        </w:tc>
      </w:tr>
      <w:tr w:rsidR="009D3C20" w:rsidRPr="00255E46" w:rsidTr="009D3C20">
        <w:tc>
          <w:tcPr>
            <w:tcW w:w="4106" w:type="dxa"/>
          </w:tcPr>
          <w:p w:rsidR="009D3C20" w:rsidRPr="00255E46" w:rsidRDefault="009D3C20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/>
                <w:sz w:val="30"/>
                <w:szCs w:val="30"/>
                <w:cs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  <w:cs/>
              </w:rPr>
              <w:t>หนี้สินทั้งหมด</w:t>
            </w:r>
          </w:p>
        </w:tc>
        <w:tc>
          <w:tcPr>
            <w:tcW w:w="992" w:type="dxa"/>
          </w:tcPr>
          <w:p w:rsidR="009D3C20" w:rsidRPr="00255E46" w:rsidRDefault="009D3C20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134" w:type="dxa"/>
          </w:tcPr>
          <w:p w:rsidR="009D3C20" w:rsidRPr="00255E46" w:rsidRDefault="009D3C20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</w:rPr>
              <w:t>181.26</w:t>
            </w:r>
          </w:p>
        </w:tc>
        <w:tc>
          <w:tcPr>
            <w:tcW w:w="1276" w:type="dxa"/>
          </w:tcPr>
          <w:p w:rsidR="009D3C20" w:rsidRPr="00255E46" w:rsidRDefault="009D3C20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</w:rPr>
              <w:t>190.27</w:t>
            </w:r>
          </w:p>
        </w:tc>
        <w:tc>
          <w:tcPr>
            <w:tcW w:w="1248" w:type="dxa"/>
          </w:tcPr>
          <w:p w:rsidR="009D3C20" w:rsidRPr="00255E46" w:rsidRDefault="009D3C20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</w:rPr>
              <w:t>448.47</w:t>
            </w:r>
          </w:p>
        </w:tc>
      </w:tr>
      <w:tr w:rsidR="009D3C20" w:rsidRPr="00255E46" w:rsidTr="009D3C20">
        <w:tc>
          <w:tcPr>
            <w:tcW w:w="4106" w:type="dxa"/>
          </w:tcPr>
          <w:p w:rsidR="009D3C20" w:rsidRPr="00255E46" w:rsidRDefault="009D3C20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992" w:type="dxa"/>
          </w:tcPr>
          <w:p w:rsidR="009D3C20" w:rsidRPr="00255E46" w:rsidRDefault="009D3C20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134" w:type="dxa"/>
          </w:tcPr>
          <w:p w:rsidR="009D3C20" w:rsidRPr="00255E46" w:rsidRDefault="00946A3A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</w:rPr>
              <w:t>86.63</w:t>
            </w:r>
          </w:p>
        </w:tc>
        <w:tc>
          <w:tcPr>
            <w:tcW w:w="1276" w:type="dxa"/>
          </w:tcPr>
          <w:p w:rsidR="009D3C20" w:rsidRPr="00255E46" w:rsidRDefault="00946A3A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</w:rPr>
              <w:t>102.09</w:t>
            </w:r>
          </w:p>
        </w:tc>
        <w:tc>
          <w:tcPr>
            <w:tcW w:w="1248" w:type="dxa"/>
          </w:tcPr>
          <w:p w:rsidR="009D3C20" w:rsidRPr="00255E46" w:rsidRDefault="00946A3A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</w:rPr>
              <w:t>302.42</w:t>
            </w:r>
          </w:p>
        </w:tc>
      </w:tr>
      <w:tr w:rsidR="009D3C20" w:rsidRPr="00255E46" w:rsidTr="009D3C20">
        <w:tc>
          <w:tcPr>
            <w:tcW w:w="4106" w:type="dxa"/>
          </w:tcPr>
          <w:p w:rsidR="009D3C20" w:rsidRPr="00255E46" w:rsidRDefault="009D3C20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992" w:type="dxa"/>
          </w:tcPr>
          <w:p w:rsidR="009D3C20" w:rsidRPr="00255E46" w:rsidRDefault="009D3C20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134" w:type="dxa"/>
          </w:tcPr>
          <w:p w:rsidR="009D3C20" w:rsidRPr="00255E46" w:rsidRDefault="009D3C20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</w:rPr>
              <w:t>1,315.46</w:t>
            </w:r>
          </w:p>
        </w:tc>
        <w:tc>
          <w:tcPr>
            <w:tcW w:w="1276" w:type="dxa"/>
          </w:tcPr>
          <w:p w:rsidR="009D3C20" w:rsidRPr="00255E46" w:rsidRDefault="009D3C20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</w:rPr>
              <w:t>1,230.39</w:t>
            </w:r>
          </w:p>
        </w:tc>
        <w:tc>
          <w:tcPr>
            <w:tcW w:w="1248" w:type="dxa"/>
          </w:tcPr>
          <w:p w:rsidR="009D3C20" w:rsidRPr="00255E46" w:rsidRDefault="009D3C20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</w:rPr>
              <w:t>1,387.62</w:t>
            </w:r>
          </w:p>
        </w:tc>
      </w:tr>
      <w:tr w:rsidR="009D3C20" w:rsidRPr="00255E46" w:rsidTr="009D3C20">
        <w:tc>
          <w:tcPr>
            <w:tcW w:w="4106" w:type="dxa"/>
          </w:tcPr>
          <w:p w:rsidR="009D3C20" w:rsidRPr="00255E46" w:rsidRDefault="009D3C20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  <w:cs/>
              </w:rPr>
              <w:t>อัตราส่วนหนี้สินที่มีภาระดอกเบี้ยต่อทุน</w:t>
            </w:r>
          </w:p>
        </w:tc>
        <w:tc>
          <w:tcPr>
            <w:tcW w:w="992" w:type="dxa"/>
          </w:tcPr>
          <w:p w:rsidR="009D3C20" w:rsidRPr="00255E46" w:rsidRDefault="009D3C20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  <w:cs/>
              </w:rPr>
              <w:t>เท่า</w:t>
            </w:r>
          </w:p>
        </w:tc>
        <w:tc>
          <w:tcPr>
            <w:tcW w:w="1134" w:type="dxa"/>
          </w:tcPr>
          <w:p w:rsidR="009D3C20" w:rsidRPr="00255E46" w:rsidRDefault="00946A3A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</w:rPr>
              <w:t>0.07</w:t>
            </w:r>
          </w:p>
        </w:tc>
        <w:tc>
          <w:tcPr>
            <w:tcW w:w="1276" w:type="dxa"/>
          </w:tcPr>
          <w:p w:rsidR="009D3C20" w:rsidRPr="00255E46" w:rsidRDefault="00946A3A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</w:rPr>
              <w:t>0.08</w:t>
            </w:r>
          </w:p>
        </w:tc>
        <w:tc>
          <w:tcPr>
            <w:tcW w:w="1248" w:type="dxa"/>
          </w:tcPr>
          <w:p w:rsidR="009D3C20" w:rsidRPr="00255E46" w:rsidRDefault="00946A3A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</w:rPr>
              <w:t>0.22</w:t>
            </w:r>
          </w:p>
        </w:tc>
      </w:tr>
      <w:tr w:rsidR="009D3C20" w:rsidRPr="00255E46" w:rsidTr="009D3C20">
        <w:tc>
          <w:tcPr>
            <w:tcW w:w="4106" w:type="dxa"/>
          </w:tcPr>
          <w:p w:rsidR="009D3C20" w:rsidRPr="00255E46" w:rsidRDefault="009D3C20" w:rsidP="00255E46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  <w:cs/>
              </w:rPr>
              <w:t>อัตราส่วนหนี้สินต่อทุน</w:t>
            </w:r>
          </w:p>
        </w:tc>
        <w:tc>
          <w:tcPr>
            <w:tcW w:w="992" w:type="dxa"/>
          </w:tcPr>
          <w:p w:rsidR="009D3C20" w:rsidRPr="00255E46" w:rsidRDefault="009D3C20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  <w:cs/>
              </w:rPr>
              <w:t>เท่า</w:t>
            </w:r>
          </w:p>
        </w:tc>
        <w:tc>
          <w:tcPr>
            <w:tcW w:w="1134" w:type="dxa"/>
          </w:tcPr>
          <w:p w:rsidR="009D3C20" w:rsidRPr="00255E46" w:rsidRDefault="004F6F0F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</w:rPr>
              <w:t>0.14</w:t>
            </w:r>
          </w:p>
        </w:tc>
        <w:tc>
          <w:tcPr>
            <w:tcW w:w="1276" w:type="dxa"/>
          </w:tcPr>
          <w:p w:rsidR="009D3C20" w:rsidRPr="00255E46" w:rsidRDefault="004F6F0F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</w:rPr>
              <w:t>0.15</w:t>
            </w:r>
          </w:p>
        </w:tc>
        <w:tc>
          <w:tcPr>
            <w:tcW w:w="1248" w:type="dxa"/>
          </w:tcPr>
          <w:p w:rsidR="009D3C20" w:rsidRPr="00255E46" w:rsidRDefault="004F6F0F" w:rsidP="00255E46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/>
                <w:sz w:val="30"/>
                <w:szCs w:val="30"/>
              </w:rPr>
            </w:pPr>
            <w:r w:rsidRPr="00255E46">
              <w:rPr>
                <w:rFonts w:ascii="Browallia New" w:hAnsi="Browallia New" w:cs="Browallia New"/>
                <w:color w:val="000000"/>
                <w:sz w:val="30"/>
                <w:szCs w:val="30"/>
              </w:rPr>
              <w:t>0.32</w:t>
            </w:r>
          </w:p>
        </w:tc>
      </w:tr>
    </w:tbl>
    <w:p w:rsidR="009D3C20" w:rsidRPr="00255E46" w:rsidRDefault="009D3C20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30"/>
          <w:szCs w:val="30"/>
        </w:rPr>
      </w:pPr>
    </w:p>
    <w:p w:rsidR="008044F2" w:rsidRDefault="00985808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30"/>
          <w:szCs w:val="30"/>
          <w:u w:val="single"/>
        </w:rPr>
      </w:pP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แหล่งเงินทุนของบริษัทมาจากส่วนของทุนและส่วนหนี้สิน โดยณ วันที่ </w:t>
      </w:r>
      <w:r w:rsidRPr="00255E46">
        <w:rPr>
          <w:rFonts w:ascii="Browallia New" w:hAnsi="Browallia New" w:cs="Browallia New"/>
          <w:color w:val="000000"/>
          <w:sz w:val="30"/>
          <w:szCs w:val="30"/>
        </w:rPr>
        <w:t xml:space="preserve">31 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ธันวาคม </w:t>
      </w:r>
      <w:r w:rsidRPr="00255E46">
        <w:rPr>
          <w:rFonts w:ascii="Browallia New" w:hAnsi="Browallia New" w:cs="Browallia New"/>
          <w:color w:val="000000"/>
          <w:sz w:val="30"/>
          <w:szCs w:val="30"/>
        </w:rPr>
        <w:t xml:space="preserve">2559 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>กลุ่มบริษัทมีทุนที่ออกและเรียกชำระแล้ว</w:t>
      </w:r>
      <w:r w:rsidR="00355A3C" w:rsidRPr="00255E46">
        <w:rPr>
          <w:rFonts w:ascii="Browallia New" w:hAnsi="Browallia New" w:cs="Browallia New"/>
          <w:color w:val="000000"/>
          <w:sz w:val="30"/>
          <w:szCs w:val="30"/>
          <w:cs/>
        </w:rPr>
        <w:t>จำนวน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 </w:t>
      </w:r>
      <w:r w:rsidRPr="00255E46">
        <w:rPr>
          <w:rFonts w:ascii="Browallia New" w:hAnsi="Browallia New" w:cs="Browallia New"/>
          <w:color w:val="000000"/>
          <w:sz w:val="30"/>
          <w:szCs w:val="30"/>
        </w:rPr>
        <w:t xml:space="preserve">644.03 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>ล้านบาท</w:t>
      </w:r>
      <w:r w:rsidR="00355A3C"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  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>ส่วนเกินมูลค่าหุ้น</w:t>
      </w:r>
      <w:r w:rsidR="00355A3C" w:rsidRPr="00255E46">
        <w:rPr>
          <w:rFonts w:ascii="Browallia New" w:hAnsi="Browallia New" w:cs="Browallia New"/>
          <w:color w:val="000000"/>
          <w:sz w:val="30"/>
          <w:szCs w:val="30"/>
          <w:cs/>
        </w:rPr>
        <w:t>จำนวน</w:t>
      </w:r>
      <w:r w:rsidRPr="00255E46">
        <w:rPr>
          <w:rFonts w:ascii="Browallia New" w:hAnsi="Browallia New" w:cs="Browallia New"/>
          <w:color w:val="000000"/>
          <w:sz w:val="30"/>
          <w:szCs w:val="30"/>
        </w:rPr>
        <w:t xml:space="preserve"> 769.56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 ล้านบาท </w:t>
      </w:r>
      <w:r w:rsidR="00355A3C"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 และ</w:t>
      </w:r>
      <w:r w:rsidR="00946A3A" w:rsidRPr="00255E46">
        <w:rPr>
          <w:rFonts w:ascii="Browallia New" w:hAnsi="Browallia New" w:cs="Browallia New"/>
          <w:color w:val="000000"/>
          <w:sz w:val="30"/>
          <w:szCs w:val="30"/>
          <w:cs/>
        </w:rPr>
        <w:t>หนี้สินรวม</w:t>
      </w:r>
      <w:r w:rsidR="00355A3C" w:rsidRPr="00255E46">
        <w:rPr>
          <w:rFonts w:ascii="Browallia New" w:hAnsi="Browallia New" w:cs="Browallia New"/>
          <w:color w:val="000000"/>
          <w:sz w:val="30"/>
          <w:szCs w:val="30"/>
          <w:cs/>
        </w:rPr>
        <w:t>จำนวน</w:t>
      </w:r>
      <w:r w:rsidR="00946A3A"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 </w:t>
      </w:r>
      <w:r w:rsidR="00946A3A" w:rsidRPr="00255E46">
        <w:rPr>
          <w:rFonts w:ascii="Browallia New" w:hAnsi="Browallia New" w:cs="Browallia New"/>
          <w:color w:val="000000"/>
          <w:sz w:val="30"/>
          <w:szCs w:val="30"/>
        </w:rPr>
        <w:t xml:space="preserve">448.47 </w:t>
      </w:r>
      <w:r w:rsidR="00946A3A" w:rsidRPr="00255E46">
        <w:rPr>
          <w:rFonts w:ascii="Browallia New" w:hAnsi="Browallia New" w:cs="Browallia New"/>
          <w:color w:val="000000"/>
          <w:sz w:val="30"/>
          <w:szCs w:val="30"/>
          <w:cs/>
        </w:rPr>
        <w:t>ล้านบาท</w:t>
      </w:r>
      <w:r w:rsidR="008044F2"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 ซึ่งเป็น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>หนี้สินที่มีภาระดอกเบี้ย</w:t>
      </w:r>
      <w:r w:rsidR="00355A3C" w:rsidRPr="00255E46">
        <w:rPr>
          <w:rFonts w:ascii="Browallia New" w:hAnsi="Browallia New" w:cs="Browallia New"/>
          <w:color w:val="000000"/>
          <w:sz w:val="30"/>
          <w:szCs w:val="30"/>
          <w:cs/>
        </w:rPr>
        <w:t>จำนวน</w:t>
      </w:r>
      <w:r w:rsidR="008044F2"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 </w:t>
      </w:r>
      <w:r w:rsidR="008044F2" w:rsidRPr="00255E46">
        <w:rPr>
          <w:rFonts w:ascii="Browallia New" w:hAnsi="Browallia New" w:cs="Browallia New"/>
          <w:color w:val="000000"/>
          <w:sz w:val="30"/>
          <w:szCs w:val="30"/>
        </w:rPr>
        <w:t>302.42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 ล้านบาท</w:t>
      </w:r>
      <w:r w:rsidR="00355A3C" w:rsidRPr="00255E46">
        <w:rPr>
          <w:rFonts w:ascii="Browallia New" w:hAnsi="Browallia New" w:cs="Browallia New"/>
          <w:color w:val="000000"/>
          <w:sz w:val="30"/>
          <w:szCs w:val="30"/>
          <w:cs/>
        </w:rPr>
        <w:t>ของบริษัทย่อยที่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นำไปลงทุนในโครงการ </w:t>
      </w:r>
      <w:r w:rsidRPr="00255E46">
        <w:rPr>
          <w:rFonts w:ascii="Browallia New" w:hAnsi="Browallia New" w:cs="Browallia New"/>
          <w:color w:val="000000"/>
          <w:sz w:val="30"/>
          <w:szCs w:val="30"/>
        </w:rPr>
        <w:t>The Studio Park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 ที่จะก่อให้เกิดรายได้ในอนาคต แต่อย่างไรก็ตามอัตราส่วนหนี้สินที่มีภาระดอกเบี้ยต่อทุนเท่ากับ</w:t>
      </w:r>
      <w:r w:rsidR="008044F2"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 </w:t>
      </w:r>
      <w:r w:rsidR="008044F2" w:rsidRPr="00255E46">
        <w:rPr>
          <w:rFonts w:ascii="Browallia New" w:hAnsi="Browallia New" w:cs="Browallia New"/>
          <w:color w:val="000000"/>
          <w:sz w:val="30"/>
          <w:szCs w:val="30"/>
        </w:rPr>
        <w:t>0.22</w:t>
      </w:r>
      <w:r w:rsidR="008044F2"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 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เท่า และอัตราส่วนหนี้สินต่อทุนเท่ากับ </w:t>
      </w:r>
      <w:r w:rsidRPr="00255E46">
        <w:rPr>
          <w:rFonts w:ascii="Browallia New" w:hAnsi="Browallia New" w:cs="Browallia New"/>
          <w:color w:val="000000"/>
          <w:sz w:val="30"/>
          <w:szCs w:val="30"/>
        </w:rPr>
        <w:t xml:space="preserve">0.32 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>เท่า</w:t>
      </w:r>
      <w:r w:rsidRPr="00255E46">
        <w:rPr>
          <w:rFonts w:ascii="Browallia New" w:hAnsi="Browallia New" w:cs="Browallia New"/>
          <w:color w:val="000000"/>
          <w:sz w:val="30"/>
          <w:szCs w:val="30"/>
        </w:rPr>
        <w:t xml:space="preserve"> 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>ซึ่งเป็นอัตราที่อยู่ใน</w:t>
      </w:r>
      <w:r w:rsidR="008044F2"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ระดับเกณฑ์ที่รับได้ไม่เกิน </w:t>
      </w:r>
      <w:r w:rsidR="008044F2" w:rsidRPr="00255E46">
        <w:rPr>
          <w:rFonts w:ascii="Browallia New" w:hAnsi="Browallia New" w:cs="Browallia New"/>
          <w:color w:val="000000"/>
          <w:sz w:val="30"/>
          <w:szCs w:val="30"/>
        </w:rPr>
        <w:t xml:space="preserve">1 </w:t>
      </w:r>
      <w:r w:rsidR="008044F2" w:rsidRPr="00255E46">
        <w:rPr>
          <w:rFonts w:ascii="Browallia New" w:hAnsi="Browallia New" w:cs="Browallia New"/>
          <w:color w:val="000000"/>
          <w:sz w:val="30"/>
          <w:szCs w:val="30"/>
          <w:cs/>
        </w:rPr>
        <w:t>เท่า</w:t>
      </w:r>
    </w:p>
    <w:p w:rsidR="00255E46" w:rsidRDefault="00255E46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30"/>
          <w:szCs w:val="30"/>
          <w:u w:val="single"/>
        </w:rPr>
      </w:pPr>
    </w:p>
    <w:p w:rsidR="00255E46" w:rsidRPr="00255E46" w:rsidRDefault="00255E46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30"/>
          <w:szCs w:val="30"/>
          <w:u w:val="single"/>
          <w:cs/>
        </w:rPr>
      </w:pPr>
    </w:p>
    <w:p w:rsidR="00920500" w:rsidRPr="00255E46" w:rsidRDefault="00920500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30"/>
          <w:szCs w:val="30"/>
          <w:cs/>
        </w:rPr>
      </w:pPr>
      <w:r w:rsidRPr="00255E46">
        <w:rPr>
          <w:rFonts w:ascii="Browallia New" w:hAnsi="Browallia New" w:cs="Browallia New"/>
          <w:b/>
          <w:bCs/>
          <w:color w:val="000000"/>
          <w:sz w:val="30"/>
          <w:szCs w:val="30"/>
          <w:u w:val="single"/>
          <w:cs/>
        </w:rPr>
        <w:t xml:space="preserve">ภาระผูกพันนอกงบดุล 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ab/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ab/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ab/>
      </w:r>
    </w:p>
    <w:p w:rsidR="00920500" w:rsidRDefault="00920500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30"/>
          <w:szCs w:val="30"/>
        </w:rPr>
      </w:pP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>ณ วันที่</w:t>
      </w:r>
      <w:r w:rsidRPr="00255E46">
        <w:rPr>
          <w:rFonts w:ascii="Browallia New" w:hAnsi="Browallia New" w:cs="Browallia New"/>
          <w:color w:val="000000"/>
          <w:sz w:val="30"/>
          <w:szCs w:val="30"/>
        </w:rPr>
        <w:t xml:space="preserve"> 31 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ธันวาคม </w:t>
      </w:r>
      <w:r w:rsidRPr="00255E46">
        <w:rPr>
          <w:rFonts w:ascii="Browallia New" w:hAnsi="Browallia New" w:cs="Browallia New"/>
          <w:color w:val="000000"/>
          <w:sz w:val="30"/>
          <w:szCs w:val="30"/>
        </w:rPr>
        <w:t xml:space="preserve">2559  </w:t>
      </w:r>
      <w:r w:rsidRPr="00255E46">
        <w:rPr>
          <w:rFonts w:ascii="Browallia New" w:hAnsi="Browallia New" w:cs="Browallia New"/>
          <w:color w:val="000000"/>
          <w:sz w:val="30"/>
          <w:szCs w:val="30"/>
          <w:cs/>
        </w:rPr>
        <w:t>กลุ่มบริษัทมีภาระผูกพันนอกงบดุล ส่วนใหญ่เป็นภาระผูกพันจากการดำเนินธุรกิจหลัก เช่น ภาระผูกพันเกี่ยวกับการทำสัญญาเช่าระยะยาวกับบุคคลภายนอกเกี่ยวกับการเช่าที่ดินและที่ดินพร้อมสิ่งปลูกสร้าง ภาระผูกพันที่เป็นข้อผูกมัดเพื่อใช้เป็นรายจ่ายฝ่ายทุน ภาระผูกพันจากหนังสือค้ำประกันและภาระผูกพัน ซึ่งภาระผูกพันทั้งหมดตามที่ได้กล่าวแล้วข้างต้นได้เปิดเผยในหมายเหตุประกอบงบการเงิน</w:t>
      </w:r>
      <w:r w:rsidR="00B97B84"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ข้อ </w:t>
      </w:r>
      <w:r w:rsidR="00B97B84" w:rsidRPr="00255E46">
        <w:rPr>
          <w:rFonts w:ascii="Browallia New" w:hAnsi="Browallia New" w:cs="Browallia New"/>
          <w:color w:val="000000"/>
          <w:sz w:val="30"/>
          <w:szCs w:val="30"/>
        </w:rPr>
        <w:t>32</w:t>
      </w:r>
      <w:r w:rsidR="00B97B84" w:rsidRPr="00255E46">
        <w:rPr>
          <w:rFonts w:ascii="Browallia New" w:hAnsi="Browallia New" w:cs="Browallia New"/>
          <w:color w:val="000000"/>
          <w:sz w:val="30"/>
          <w:szCs w:val="30"/>
          <w:cs/>
        </w:rPr>
        <w:t xml:space="preserve"> ของงบการเงินประจำปี </w:t>
      </w:r>
      <w:r w:rsidR="00B97B84" w:rsidRPr="00255E46">
        <w:rPr>
          <w:rFonts w:ascii="Browallia New" w:hAnsi="Browallia New" w:cs="Browallia New"/>
          <w:color w:val="000000"/>
          <w:sz w:val="30"/>
          <w:szCs w:val="30"/>
        </w:rPr>
        <w:t xml:space="preserve">2559 </w:t>
      </w:r>
      <w:r w:rsidR="00B97B84" w:rsidRPr="00255E46">
        <w:rPr>
          <w:rFonts w:ascii="Browallia New" w:hAnsi="Browallia New" w:cs="Browallia New"/>
          <w:color w:val="000000"/>
          <w:sz w:val="30"/>
          <w:szCs w:val="30"/>
          <w:cs/>
        </w:rPr>
        <w:t>แล้ว</w:t>
      </w:r>
    </w:p>
    <w:p w:rsidR="00255E46" w:rsidRPr="00255E46" w:rsidRDefault="00255E46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30"/>
          <w:szCs w:val="30"/>
          <w:cs/>
        </w:rPr>
      </w:pPr>
    </w:p>
    <w:p w:rsidR="00B862D6" w:rsidRPr="00255E46" w:rsidRDefault="00B862D6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255E4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ปัจจัยหรือเหตุการณ์ที่จะมีผลต่อฐานะการเงินหรือการดำเนินงานในอนาคต</w:t>
      </w:r>
    </w:p>
    <w:p w:rsidR="003855CF" w:rsidRPr="00255E46" w:rsidRDefault="003855CF" w:rsidP="00255E46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ปัจจุบันโครงการ </w:t>
      </w:r>
      <w:r w:rsidRPr="00255E46">
        <w:rPr>
          <w:rFonts w:ascii="Browallia New" w:hAnsi="Browallia New" w:cs="Browallia New"/>
          <w:color w:val="000000" w:themeColor="text1"/>
          <w:sz w:val="28"/>
        </w:rPr>
        <w:t>The Studio Park</w:t>
      </w:r>
      <w:r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อยู่ระหว่างการก่อสร้างที่ใกล้เสร็จสมบูรณ์คงเหลืองานตกต่างบางส่วนและงานภูมิสถาปัตย์รอบโครงการ </w:t>
      </w:r>
      <w:r w:rsidR="001A240B" w:rsidRPr="00255E46">
        <w:rPr>
          <w:rFonts w:ascii="Browallia New" w:hAnsi="Browallia New" w:cs="Browallia New"/>
          <w:color w:val="000000" w:themeColor="text1"/>
          <w:sz w:val="28"/>
          <w:cs/>
        </w:rPr>
        <w:t>ซึ่งโครงการ</w:t>
      </w:r>
      <w:r w:rsidR="001A240B" w:rsidRPr="00255E46">
        <w:rPr>
          <w:rFonts w:ascii="Browallia New" w:hAnsi="Browallia New" w:cs="Browallia New"/>
          <w:color w:val="000000" w:themeColor="text1"/>
          <w:sz w:val="28"/>
        </w:rPr>
        <w:t xml:space="preserve"> The Studio Park</w:t>
      </w:r>
      <w:r w:rsidR="001A240B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ถือได้ว่าเป็นโครงการสตูดิโอระดับมาตรฐานสากลแห่งแรกในประเทศไทย สำหรับรองรับการถ่ายทำภาพยนตร์เรื่อง ภาพยนตร์โฆษณาทั้งในสตูดิโอและกลางแจ้งของกองถ่ายทำภายใน</w:t>
      </w:r>
      <w:r w:rsidR="00FE4D78" w:rsidRPr="00255E46">
        <w:rPr>
          <w:rFonts w:ascii="Browallia New" w:hAnsi="Browallia New" w:cs="Browallia New"/>
          <w:color w:val="000000" w:themeColor="text1"/>
          <w:sz w:val="28"/>
          <w:cs/>
        </w:rPr>
        <w:t>แ</w:t>
      </w:r>
      <w:r w:rsidR="001A240B" w:rsidRPr="00255E46">
        <w:rPr>
          <w:rFonts w:ascii="Browallia New" w:hAnsi="Browallia New" w:cs="Browallia New"/>
          <w:color w:val="000000" w:themeColor="text1"/>
          <w:sz w:val="28"/>
          <w:cs/>
        </w:rPr>
        <w:t>ละภายนอกประเทศ</w:t>
      </w:r>
      <w:r w:rsidR="00FE4D78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โดยโครงการพร้อมที่จะบริการสิ่งที่ดีที่สุดให้</w:t>
      </w:r>
      <w:r w:rsidR="00EB5D5D" w:rsidRPr="00255E46">
        <w:rPr>
          <w:rFonts w:ascii="Browallia New" w:hAnsi="Browallia New" w:cs="Browallia New"/>
          <w:color w:val="000000" w:themeColor="text1"/>
          <w:sz w:val="28"/>
          <w:cs/>
        </w:rPr>
        <w:t>แก่</w:t>
      </w:r>
      <w:r w:rsidR="00FE4D78" w:rsidRPr="00255E46">
        <w:rPr>
          <w:rFonts w:ascii="Browallia New" w:hAnsi="Browallia New" w:cs="Browallia New"/>
          <w:color w:val="000000" w:themeColor="text1"/>
          <w:sz w:val="28"/>
          <w:cs/>
        </w:rPr>
        <w:t>ลูกค้า ทั้งในด้านบริการสถานที่และอุปกรณ์ให้เช่าตลอดจนบุคลากรที่มีประสบการณ์และ</w:t>
      </w:r>
      <w:r w:rsidR="00EB5D5D" w:rsidRPr="00255E46">
        <w:rPr>
          <w:rFonts w:ascii="Browallia New" w:hAnsi="Browallia New" w:cs="Browallia New"/>
          <w:color w:val="000000" w:themeColor="text1"/>
          <w:sz w:val="28"/>
          <w:cs/>
        </w:rPr>
        <w:t>ความ</w:t>
      </w:r>
      <w:r w:rsidR="00FE4D78" w:rsidRPr="00255E46">
        <w:rPr>
          <w:rFonts w:ascii="Browallia New" w:hAnsi="Browallia New" w:cs="Browallia New"/>
          <w:color w:val="000000" w:themeColor="text1"/>
          <w:sz w:val="28"/>
          <w:cs/>
        </w:rPr>
        <w:t>เชี่ยวชาญ</w:t>
      </w:r>
      <w:r w:rsidR="001A240B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ทั้งนี้กลุ่มบริษัท</w:t>
      </w:r>
      <w:r w:rsidR="00EB5D5D" w:rsidRPr="00255E46">
        <w:rPr>
          <w:rFonts w:ascii="Browallia New" w:hAnsi="Browallia New" w:cs="Browallia New"/>
          <w:color w:val="000000" w:themeColor="text1"/>
          <w:sz w:val="28"/>
          <w:cs/>
        </w:rPr>
        <w:t>อยู่ในช่วง</w:t>
      </w:r>
      <w:r w:rsidR="0038453C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ระหว่างการทดสอบระบบต่างๆ เช่น </w:t>
      </w:r>
      <w:r w:rsidR="001A240B" w:rsidRPr="00255E46">
        <w:rPr>
          <w:rFonts w:ascii="Browallia New" w:hAnsi="Browallia New" w:cs="Browallia New"/>
          <w:color w:val="000000" w:themeColor="text1"/>
          <w:sz w:val="28"/>
          <w:cs/>
        </w:rPr>
        <w:t>ระบบป้องกันเสียง</w:t>
      </w:r>
      <w:r w:rsidR="0038453C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(</w:t>
      </w:r>
      <w:r w:rsidR="001A240B" w:rsidRPr="00255E46">
        <w:rPr>
          <w:rFonts w:ascii="Browallia New" w:hAnsi="Browallia New" w:cs="Browallia New"/>
          <w:color w:val="000000" w:themeColor="text1"/>
          <w:sz w:val="28"/>
        </w:rPr>
        <w:t>NC25</w:t>
      </w:r>
      <w:r w:rsidR="0038453C" w:rsidRPr="00255E46">
        <w:rPr>
          <w:rFonts w:ascii="Browallia New" w:hAnsi="Browallia New" w:cs="Browallia New"/>
          <w:color w:val="000000" w:themeColor="text1"/>
          <w:sz w:val="28"/>
        </w:rPr>
        <w:t>)</w:t>
      </w:r>
      <w:r w:rsidR="001A240B" w:rsidRPr="00255E46">
        <w:rPr>
          <w:rFonts w:ascii="Browallia New" w:hAnsi="Browallia New" w:cs="Browallia New"/>
          <w:color w:val="000000" w:themeColor="text1"/>
          <w:sz w:val="28"/>
        </w:rPr>
        <w:t xml:space="preserve">  </w:t>
      </w:r>
      <w:r w:rsidR="001A240B" w:rsidRPr="00255E46">
        <w:rPr>
          <w:rFonts w:ascii="Browallia New" w:hAnsi="Browallia New" w:cs="Browallia New"/>
          <w:color w:val="000000" w:themeColor="text1"/>
          <w:sz w:val="28"/>
          <w:cs/>
        </w:rPr>
        <w:t>ซึ่งการทดสอบ</w:t>
      </w:r>
      <w:r w:rsidR="0038453C" w:rsidRPr="00255E46">
        <w:rPr>
          <w:rFonts w:ascii="Browallia New" w:hAnsi="Browallia New" w:cs="Browallia New"/>
          <w:color w:val="000000" w:themeColor="text1"/>
          <w:sz w:val="28"/>
          <w:cs/>
        </w:rPr>
        <w:t>ในเบื้องต้น</w:t>
      </w:r>
      <w:r w:rsidR="001A240B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ได้รับผลเป็นน่าพอใจ </w:t>
      </w:r>
      <w:r w:rsidRPr="00255E46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1A240B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ที่จะสร้างความเชื่อมั่นและความสะดวกรวดเร็วต่อกองถ่ายทำได้อย่างดี   คาดว่าโครงการจะสามารถเปิดดำเนินการได้ในช่วงต้นไตรมาสที่ </w:t>
      </w:r>
      <w:r w:rsidR="001A240B" w:rsidRPr="00255E46">
        <w:rPr>
          <w:rFonts w:ascii="Browallia New" w:hAnsi="Browallia New" w:cs="Browallia New"/>
          <w:color w:val="000000" w:themeColor="text1"/>
          <w:sz w:val="28"/>
        </w:rPr>
        <w:t>2</w:t>
      </w:r>
      <w:r w:rsidR="001A240B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ของปี </w:t>
      </w:r>
      <w:r w:rsidR="001A240B" w:rsidRPr="00255E46">
        <w:rPr>
          <w:rFonts w:ascii="Browallia New" w:hAnsi="Browallia New" w:cs="Browallia New"/>
          <w:color w:val="000000" w:themeColor="text1"/>
          <w:sz w:val="28"/>
        </w:rPr>
        <w:t>2560</w:t>
      </w:r>
      <w:r w:rsidR="00FE4D78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 ซึ่งจะ</w:t>
      </w:r>
      <w:r w:rsidR="001A240B" w:rsidRPr="00255E46">
        <w:rPr>
          <w:rFonts w:ascii="Browallia New" w:hAnsi="Browallia New" w:cs="Browallia New"/>
          <w:color w:val="000000" w:themeColor="text1"/>
          <w:sz w:val="28"/>
          <w:cs/>
        </w:rPr>
        <w:t>เป็นการเพิ่มศักยภาพในการสร้างรายได้</w:t>
      </w:r>
      <w:r w:rsidR="00FE4D78" w:rsidRPr="00255E46">
        <w:rPr>
          <w:rFonts w:ascii="Browallia New" w:hAnsi="Browallia New" w:cs="Browallia New"/>
          <w:color w:val="000000" w:themeColor="text1"/>
          <w:sz w:val="28"/>
          <w:cs/>
        </w:rPr>
        <w:t>ขององค์กรให้</w:t>
      </w:r>
      <w:r w:rsidR="001A240B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เติบโตอย่างต่อเนื่อง สม่ำเสมอ </w:t>
      </w:r>
      <w:r w:rsidR="00FE4D78" w:rsidRPr="00255E46">
        <w:rPr>
          <w:rFonts w:ascii="Browallia New" w:hAnsi="Browallia New" w:cs="Browallia New"/>
          <w:color w:val="000000" w:themeColor="text1"/>
          <w:sz w:val="28"/>
          <w:cs/>
        </w:rPr>
        <w:t xml:space="preserve">ตลอดจนการครองส่วนแบ่งการตลาดของธุรกิจให้เช่าสตูดิโอ โดยคาดหวังว่าในปี </w:t>
      </w:r>
      <w:r w:rsidR="00FE4D78" w:rsidRPr="00255E46">
        <w:rPr>
          <w:rFonts w:ascii="Browallia New" w:hAnsi="Browallia New" w:cs="Browallia New"/>
          <w:color w:val="000000" w:themeColor="text1"/>
          <w:sz w:val="28"/>
        </w:rPr>
        <w:t xml:space="preserve">2560 </w:t>
      </w:r>
      <w:r w:rsidR="00FE4D78" w:rsidRPr="00255E46">
        <w:rPr>
          <w:rFonts w:ascii="Browallia New" w:hAnsi="Browallia New" w:cs="Browallia New"/>
          <w:color w:val="000000" w:themeColor="text1"/>
          <w:sz w:val="28"/>
          <w:cs/>
        </w:rPr>
        <w:t>สภาพเศรษฐกิจของประเทศจะเติบโตขึ้น สร้างความเชื่อมั่นให้กับนักลงทุนได้เป็นอย่างดี</w:t>
      </w:r>
    </w:p>
    <w:sectPr w:rsidR="003855CF" w:rsidRPr="00255E46" w:rsidSect="00B3368C">
      <w:headerReference w:type="default" r:id="rId8"/>
      <w:footerReference w:type="default" r:id="rId9"/>
      <w:pgSz w:w="11906" w:h="16838"/>
      <w:pgMar w:top="1440" w:right="1133" w:bottom="1440" w:left="1440" w:header="708" w:footer="708" w:gutter="0"/>
      <w:pgNumType w:start="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F60" w:rsidRDefault="00353F60" w:rsidP="009C713F">
      <w:pPr>
        <w:spacing w:after="0" w:line="240" w:lineRule="auto"/>
      </w:pPr>
      <w:r>
        <w:separator/>
      </w:r>
    </w:p>
  </w:endnote>
  <w:endnote w:type="continuationSeparator" w:id="0">
    <w:p w:rsidR="00353F60" w:rsidRDefault="00353F60" w:rsidP="009C7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746242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sz w:val="26"/>
        <w:szCs w:val="26"/>
      </w:rPr>
    </w:sdtEndPr>
    <w:sdtContent>
      <w:p w:rsidR="0054409E" w:rsidRPr="009C713F" w:rsidRDefault="0054409E">
        <w:pPr>
          <w:pStyle w:val="Footer"/>
          <w:jc w:val="center"/>
          <w:rPr>
            <w:rFonts w:ascii="Browallia New" w:hAnsi="Browallia New" w:cs="Browallia New"/>
            <w:sz w:val="26"/>
            <w:szCs w:val="26"/>
          </w:rPr>
        </w:pPr>
        <w:r w:rsidRPr="00255E46">
          <w:rPr>
            <w:rFonts w:ascii="Browallia New" w:hAnsi="Browallia New" w:cs="Browallia New" w:hint="cs"/>
            <w:sz w:val="26"/>
            <w:szCs w:val="26"/>
            <w:cs/>
          </w:rPr>
          <w:t xml:space="preserve">ส่วนที่ </w:t>
        </w:r>
        <w:r w:rsidRPr="00255E46">
          <w:rPr>
            <w:rFonts w:ascii="Browallia New" w:hAnsi="Browallia New" w:cs="Browallia New" w:hint="cs"/>
            <w:sz w:val="26"/>
            <w:szCs w:val="26"/>
          </w:rPr>
          <w:t xml:space="preserve">3 </w:t>
        </w:r>
        <w:r w:rsidRPr="00255E46">
          <w:rPr>
            <w:rFonts w:ascii="Browallia New" w:hAnsi="Browallia New" w:cs="Browallia New" w:hint="cs"/>
            <w:sz w:val="26"/>
            <w:szCs w:val="26"/>
            <w:cs/>
          </w:rPr>
          <w:t xml:space="preserve">หน้า </w:t>
        </w:r>
        <w:r w:rsidRPr="009C713F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9C713F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9C713F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="009B5AE7">
          <w:rPr>
            <w:rFonts w:ascii="Browallia New" w:hAnsi="Browallia New" w:cs="Browallia New"/>
            <w:noProof/>
            <w:sz w:val="26"/>
            <w:szCs w:val="26"/>
          </w:rPr>
          <w:t>77</w:t>
        </w:r>
        <w:r w:rsidRPr="009C713F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  <w:p w:rsidR="0054409E" w:rsidRDefault="005440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F60" w:rsidRDefault="00353F60" w:rsidP="009C713F">
      <w:pPr>
        <w:spacing w:after="0" w:line="240" w:lineRule="auto"/>
      </w:pPr>
      <w:r>
        <w:separator/>
      </w:r>
    </w:p>
  </w:footnote>
  <w:footnote w:type="continuationSeparator" w:id="0">
    <w:p w:rsidR="00353F60" w:rsidRDefault="00353F60" w:rsidP="009C7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09E" w:rsidRDefault="0054409E" w:rsidP="00E7122C">
    <w:pPr>
      <w:pStyle w:val="Header"/>
      <w:pBdr>
        <w:bottom w:val="single" w:sz="4" w:space="0" w:color="auto"/>
      </w:pBdr>
    </w:pPr>
    <w:r w:rsidRPr="00BA5468">
      <w:rPr>
        <w:rFonts w:cs="Cordia New"/>
        <w:noProof/>
      </w:rPr>
      <w:drawing>
        <wp:inline distT="0" distB="0" distL="0" distR="0">
          <wp:extent cx="1629410" cy="264160"/>
          <wp:effectExtent l="0" t="0" r="8890" b="254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410" cy="264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55E46">
      <w:rPr>
        <w:rFonts w:ascii="Browallia New" w:hAnsi="Browallia New" w:cs="Browallia New" w:hint="cs"/>
        <w:sz w:val="26"/>
        <w:szCs w:val="26"/>
        <w:cs/>
      </w:rPr>
      <w:t xml:space="preserve">                                                    บริษัท แม็ทชิ่ง แม็กซิไมซ์ โซลูชั่น จำกัด (มหาชน)</w: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C6616"/>
    <w:multiLevelType w:val="hybridMultilevel"/>
    <w:tmpl w:val="00BEEB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30B83"/>
    <w:multiLevelType w:val="hybridMultilevel"/>
    <w:tmpl w:val="9858D55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00E2180"/>
    <w:multiLevelType w:val="hybridMultilevel"/>
    <w:tmpl w:val="CBE227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E6FE4"/>
    <w:multiLevelType w:val="hybridMultilevel"/>
    <w:tmpl w:val="86C2503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7CC246C"/>
    <w:multiLevelType w:val="hybridMultilevel"/>
    <w:tmpl w:val="B9045272"/>
    <w:lvl w:ilvl="0" w:tplc="671AD1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1618A4"/>
    <w:multiLevelType w:val="hybridMultilevel"/>
    <w:tmpl w:val="0B7E4C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9AC0842"/>
    <w:multiLevelType w:val="hybridMultilevel"/>
    <w:tmpl w:val="E24C3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1869D5"/>
    <w:multiLevelType w:val="hybridMultilevel"/>
    <w:tmpl w:val="AB78B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B5A5D"/>
    <w:multiLevelType w:val="hybridMultilevel"/>
    <w:tmpl w:val="655A9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714FD"/>
    <w:multiLevelType w:val="hybridMultilevel"/>
    <w:tmpl w:val="1FFC53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BB392F"/>
    <w:multiLevelType w:val="hybridMultilevel"/>
    <w:tmpl w:val="216A4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711799"/>
    <w:multiLevelType w:val="hybridMultilevel"/>
    <w:tmpl w:val="FD72CAA0"/>
    <w:lvl w:ilvl="0" w:tplc="668459C2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9F11454"/>
    <w:multiLevelType w:val="hybridMultilevel"/>
    <w:tmpl w:val="6C34998A"/>
    <w:lvl w:ilvl="0" w:tplc="0409000F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54" w:hanging="360"/>
      </w:pPr>
    </w:lvl>
    <w:lvl w:ilvl="2" w:tplc="0409001B" w:tentative="1">
      <w:start w:val="1"/>
      <w:numFmt w:val="lowerRoman"/>
      <w:lvlText w:val="%3."/>
      <w:lvlJc w:val="right"/>
      <w:pPr>
        <w:ind w:left="2574" w:hanging="180"/>
      </w:pPr>
    </w:lvl>
    <w:lvl w:ilvl="3" w:tplc="0409000F" w:tentative="1">
      <w:start w:val="1"/>
      <w:numFmt w:val="decimal"/>
      <w:lvlText w:val="%4."/>
      <w:lvlJc w:val="left"/>
      <w:pPr>
        <w:ind w:left="3294" w:hanging="360"/>
      </w:pPr>
    </w:lvl>
    <w:lvl w:ilvl="4" w:tplc="04090019" w:tentative="1">
      <w:start w:val="1"/>
      <w:numFmt w:val="lowerLetter"/>
      <w:lvlText w:val="%5."/>
      <w:lvlJc w:val="left"/>
      <w:pPr>
        <w:ind w:left="4014" w:hanging="360"/>
      </w:pPr>
    </w:lvl>
    <w:lvl w:ilvl="5" w:tplc="0409001B" w:tentative="1">
      <w:start w:val="1"/>
      <w:numFmt w:val="lowerRoman"/>
      <w:lvlText w:val="%6."/>
      <w:lvlJc w:val="right"/>
      <w:pPr>
        <w:ind w:left="4734" w:hanging="180"/>
      </w:pPr>
    </w:lvl>
    <w:lvl w:ilvl="6" w:tplc="0409000F" w:tentative="1">
      <w:start w:val="1"/>
      <w:numFmt w:val="decimal"/>
      <w:lvlText w:val="%7."/>
      <w:lvlJc w:val="left"/>
      <w:pPr>
        <w:ind w:left="5454" w:hanging="360"/>
      </w:pPr>
    </w:lvl>
    <w:lvl w:ilvl="7" w:tplc="04090019" w:tentative="1">
      <w:start w:val="1"/>
      <w:numFmt w:val="lowerLetter"/>
      <w:lvlText w:val="%8."/>
      <w:lvlJc w:val="left"/>
      <w:pPr>
        <w:ind w:left="6174" w:hanging="360"/>
      </w:pPr>
    </w:lvl>
    <w:lvl w:ilvl="8" w:tplc="040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13" w15:restartNumberingAfterBreak="0">
    <w:nsid w:val="3BB67F8D"/>
    <w:multiLevelType w:val="multilevel"/>
    <w:tmpl w:val="DD7A0BE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23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14" w15:restartNumberingAfterBreak="0">
    <w:nsid w:val="3CD507E7"/>
    <w:multiLevelType w:val="hybridMultilevel"/>
    <w:tmpl w:val="4AAAD1A4"/>
    <w:lvl w:ilvl="0" w:tplc="B1D0E7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B59B4"/>
    <w:multiLevelType w:val="hybridMultilevel"/>
    <w:tmpl w:val="2544FAD4"/>
    <w:lvl w:ilvl="0" w:tplc="040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6" w15:restartNumberingAfterBreak="0">
    <w:nsid w:val="47D027F5"/>
    <w:multiLevelType w:val="hybridMultilevel"/>
    <w:tmpl w:val="521087C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876EAB"/>
    <w:multiLevelType w:val="multilevel"/>
    <w:tmpl w:val="DD7A0BE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23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18" w15:restartNumberingAfterBreak="0">
    <w:nsid w:val="5AF83539"/>
    <w:multiLevelType w:val="multilevel"/>
    <w:tmpl w:val="126AEFE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934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5DA71705"/>
    <w:multiLevelType w:val="multilevel"/>
    <w:tmpl w:val="B18CD686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642657E2"/>
    <w:multiLevelType w:val="hybridMultilevel"/>
    <w:tmpl w:val="9934C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6C69FF"/>
    <w:multiLevelType w:val="hybridMultilevel"/>
    <w:tmpl w:val="D1DC9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643231"/>
    <w:multiLevelType w:val="hybridMultilevel"/>
    <w:tmpl w:val="DF72A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5F5FCC"/>
    <w:multiLevelType w:val="hybridMultilevel"/>
    <w:tmpl w:val="FFCE3E84"/>
    <w:lvl w:ilvl="0" w:tplc="1876ABC4">
      <w:start w:val="12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AD0DCF"/>
    <w:multiLevelType w:val="hybridMultilevel"/>
    <w:tmpl w:val="9B2C5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68088F"/>
    <w:multiLevelType w:val="hybridMultilevel"/>
    <w:tmpl w:val="F9A24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7"/>
  </w:num>
  <w:num w:numId="3">
    <w:abstractNumId w:val="16"/>
  </w:num>
  <w:num w:numId="4">
    <w:abstractNumId w:val="20"/>
  </w:num>
  <w:num w:numId="5">
    <w:abstractNumId w:val="6"/>
  </w:num>
  <w:num w:numId="6">
    <w:abstractNumId w:val="17"/>
  </w:num>
  <w:num w:numId="7">
    <w:abstractNumId w:val="13"/>
  </w:num>
  <w:num w:numId="8">
    <w:abstractNumId w:val="18"/>
  </w:num>
  <w:num w:numId="9">
    <w:abstractNumId w:val="9"/>
  </w:num>
  <w:num w:numId="10">
    <w:abstractNumId w:val="21"/>
  </w:num>
  <w:num w:numId="11">
    <w:abstractNumId w:val="4"/>
  </w:num>
  <w:num w:numId="12">
    <w:abstractNumId w:val="0"/>
  </w:num>
  <w:num w:numId="13">
    <w:abstractNumId w:val="12"/>
  </w:num>
  <w:num w:numId="14">
    <w:abstractNumId w:val="2"/>
  </w:num>
  <w:num w:numId="15">
    <w:abstractNumId w:val="24"/>
  </w:num>
  <w:num w:numId="16">
    <w:abstractNumId w:val="10"/>
  </w:num>
  <w:num w:numId="17">
    <w:abstractNumId w:val="14"/>
  </w:num>
  <w:num w:numId="18">
    <w:abstractNumId w:val="11"/>
  </w:num>
  <w:num w:numId="19">
    <w:abstractNumId w:val="23"/>
  </w:num>
  <w:num w:numId="20">
    <w:abstractNumId w:val="8"/>
  </w:num>
  <w:num w:numId="21">
    <w:abstractNumId w:val="22"/>
  </w:num>
  <w:num w:numId="22">
    <w:abstractNumId w:val="15"/>
  </w:num>
  <w:num w:numId="23">
    <w:abstractNumId w:val="5"/>
  </w:num>
  <w:num w:numId="24">
    <w:abstractNumId w:val="3"/>
  </w:num>
  <w:num w:numId="25">
    <w:abstractNumId w:val="25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C7E"/>
    <w:rsid w:val="000014B2"/>
    <w:rsid w:val="00005A8D"/>
    <w:rsid w:val="00016B69"/>
    <w:rsid w:val="00020FDF"/>
    <w:rsid w:val="000218F2"/>
    <w:rsid w:val="0002309F"/>
    <w:rsid w:val="00026B43"/>
    <w:rsid w:val="00034E64"/>
    <w:rsid w:val="00040EBC"/>
    <w:rsid w:val="0004525E"/>
    <w:rsid w:val="000511FD"/>
    <w:rsid w:val="00054B86"/>
    <w:rsid w:val="00054F4A"/>
    <w:rsid w:val="000574AD"/>
    <w:rsid w:val="000579B4"/>
    <w:rsid w:val="00060055"/>
    <w:rsid w:val="00061E9A"/>
    <w:rsid w:val="0006709F"/>
    <w:rsid w:val="0007174C"/>
    <w:rsid w:val="00084212"/>
    <w:rsid w:val="000862DC"/>
    <w:rsid w:val="0008657B"/>
    <w:rsid w:val="000A0B7E"/>
    <w:rsid w:val="000B3CCF"/>
    <w:rsid w:val="000B7D55"/>
    <w:rsid w:val="000D4EE3"/>
    <w:rsid w:val="000D6B72"/>
    <w:rsid w:val="000E30D0"/>
    <w:rsid w:val="000E664B"/>
    <w:rsid w:val="000E7722"/>
    <w:rsid w:val="000E7A87"/>
    <w:rsid w:val="000F3E30"/>
    <w:rsid w:val="000F72C8"/>
    <w:rsid w:val="000F79D7"/>
    <w:rsid w:val="000F7A34"/>
    <w:rsid w:val="0010456A"/>
    <w:rsid w:val="00123117"/>
    <w:rsid w:val="001372AE"/>
    <w:rsid w:val="00141A2D"/>
    <w:rsid w:val="0014514E"/>
    <w:rsid w:val="001638B4"/>
    <w:rsid w:val="0016459A"/>
    <w:rsid w:val="00172047"/>
    <w:rsid w:val="001721EB"/>
    <w:rsid w:val="00172882"/>
    <w:rsid w:val="00173ADF"/>
    <w:rsid w:val="00176E1D"/>
    <w:rsid w:val="0018254C"/>
    <w:rsid w:val="001A240B"/>
    <w:rsid w:val="001B2B6E"/>
    <w:rsid w:val="001B3886"/>
    <w:rsid w:val="001B3935"/>
    <w:rsid w:val="001B5B87"/>
    <w:rsid w:val="001B5F9C"/>
    <w:rsid w:val="001B7132"/>
    <w:rsid w:val="001C3217"/>
    <w:rsid w:val="001C4AF0"/>
    <w:rsid w:val="001C630D"/>
    <w:rsid w:val="001E2907"/>
    <w:rsid w:val="001E5E1B"/>
    <w:rsid w:val="001E74D9"/>
    <w:rsid w:val="0020287B"/>
    <w:rsid w:val="002035F5"/>
    <w:rsid w:val="002070FF"/>
    <w:rsid w:val="002104D4"/>
    <w:rsid w:val="00217994"/>
    <w:rsid w:val="002246DC"/>
    <w:rsid w:val="002259E1"/>
    <w:rsid w:val="0022639C"/>
    <w:rsid w:val="002345A1"/>
    <w:rsid w:val="00255E46"/>
    <w:rsid w:val="00260F0B"/>
    <w:rsid w:val="00262C03"/>
    <w:rsid w:val="002704F8"/>
    <w:rsid w:val="00283C10"/>
    <w:rsid w:val="00283DFE"/>
    <w:rsid w:val="002954ED"/>
    <w:rsid w:val="002966E5"/>
    <w:rsid w:val="0029733A"/>
    <w:rsid w:val="002A39E8"/>
    <w:rsid w:val="002B7081"/>
    <w:rsid w:val="002C6403"/>
    <w:rsid w:val="002D24EA"/>
    <w:rsid w:val="002D489C"/>
    <w:rsid w:val="002E2AA4"/>
    <w:rsid w:val="002E4B92"/>
    <w:rsid w:val="002F3272"/>
    <w:rsid w:val="002F4CF4"/>
    <w:rsid w:val="002F5766"/>
    <w:rsid w:val="003000BA"/>
    <w:rsid w:val="003051A8"/>
    <w:rsid w:val="00307290"/>
    <w:rsid w:val="003159F8"/>
    <w:rsid w:val="00315B97"/>
    <w:rsid w:val="00316413"/>
    <w:rsid w:val="00334C5F"/>
    <w:rsid w:val="00350782"/>
    <w:rsid w:val="003518D6"/>
    <w:rsid w:val="003518D9"/>
    <w:rsid w:val="00353F60"/>
    <w:rsid w:val="00355A3C"/>
    <w:rsid w:val="003560F0"/>
    <w:rsid w:val="00361C95"/>
    <w:rsid w:val="00362E98"/>
    <w:rsid w:val="00366057"/>
    <w:rsid w:val="00367971"/>
    <w:rsid w:val="00377807"/>
    <w:rsid w:val="0038453C"/>
    <w:rsid w:val="003855CF"/>
    <w:rsid w:val="003A3328"/>
    <w:rsid w:val="003A4061"/>
    <w:rsid w:val="003A4CB3"/>
    <w:rsid w:val="003A5E71"/>
    <w:rsid w:val="003C391B"/>
    <w:rsid w:val="003C3FD4"/>
    <w:rsid w:val="003C701F"/>
    <w:rsid w:val="003D1E9D"/>
    <w:rsid w:val="003D5E6C"/>
    <w:rsid w:val="003D5FD5"/>
    <w:rsid w:val="003E7265"/>
    <w:rsid w:val="003F29DE"/>
    <w:rsid w:val="003F569E"/>
    <w:rsid w:val="003F77F8"/>
    <w:rsid w:val="004057F4"/>
    <w:rsid w:val="004122EB"/>
    <w:rsid w:val="00417134"/>
    <w:rsid w:val="004222A0"/>
    <w:rsid w:val="0043018C"/>
    <w:rsid w:val="00440270"/>
    <w:rsid w:val="00451D0D"/>
    <w:rsid w:val="00454805"/>
    <w:rsid w:val="00462941"/>
    <w:rsid w:val="00463765"/>
    <w:rsid w:val="004702CF"/>
    <w:rsid w:val="004820C4"/>
    <w:rsid w:val="00494307"/>
    <w:rsid w:val="00496B37"/>
    <w:rsid w:val="004A0A55"/>
    <w:rsid w:val="004A18F0"/>
    <w:rsid w:val="004A556E"/>
    <w:rsid w:val="004B242B"/>
    <w:rsid w:val="004C0F25"/>
    <w:rsid w:val="004C4640"/>
    <w:rsid w:val="004C6A99"/>
    <w:rsid w:val="004D037C"/>
    <w:rsid w:val="004E1870"/>
    <w:rsid w:val="004E4004"/>
    <w:rsid w:val="004E4753"/>
    <w:rsid w:val="004F3D54"/>
    <w:rsid w:val="004F515D"/>
    <w:rsid w:val="004F6F0F"/>
    <w:rsid w:val="004F7B9A"/>
    <w:rsid w:val="00500248"/>
    <w:rsid w:val="00500BD7"/>
    <w:rsid w:val="00505DD5"/>
    <w:rsid w:val="00512904"/>
    <w:rsid w:val="00513186"/>
    <w:rsid w:val="0051564D"/>
    <w:rsid w:val="00516A18"/>
    <w:rsid w:val="00542CF2"/>
    <w:rsid w:val="0054409E"/>
    <w:rsid w:val="00567218"/>
    <w:rsid w:val="00584D3F"/>
    <w:rsid w:val="005A03A3"/>
    <w:rsid w:val="005A5B76"/>
    <w:rsid w:val="005A64D6"/>
    <w:rsid w:val="005B3276"/>
    <w:rsid w:val="005B5C15"/>
    <w:rsid w:val="005C2803"/>
    <w:rsid w:val="005C4020"/>
    <w:rsid w:val="005E2068"/>
    <w:rsid w:val="005E22FF"/>
    <w:rsid w:val="005E5523"/>
    <w:rsid w:val="005E6BF0"/>
    <w:rsid w:val="005F6190"/>
    <w:rsid w:val="00620A1F"/>
    <w:rsid w:val="00621F45"/>
    <w:rsid w:val="00622AB5"/>
    <w:rsid w:val="0064469C"/>
    <w:rsid w:val="00645163"/>
    <w:rsid w:val="0064587E"/>
    <w:rsid w:val="00647386"/>
    <w:rsid w:val="006544C3"/>
    <w:rsid w:val="00654D40"/>
    <w:rsid w:val="00660D3D"/>
    <w:rsid w:val="006711A0"/>
    <w:rsid w:val="00672515"/>
    <w:rsid w:val="00677BFC"/>
    <w:rsid w:val="00683892"/>
    <w:rsid w:val="00683EBD"/>
    <w:rsid w:val="00685557"/>
    <w:rsid w:val="00690C29"/>
    <w:rsid w:val="00692C1E"/>
    <w:rsid w:val="00693CBB"/>
    <w:rsid w:val="006A1488"/>
    <w:rsid w:val="006A4ADC"/>
    <w:rsid w:val="006B2B2A"/>
    <w:rsid w:val="006B67C4"/>
    <w:rsid w:val="006C15D3"/>
    <w:rsid w:val="006C751F"/>
    <w:rsid w:val="006D0987"/>
    <w:rsid w:val="006F07BB"/>
    <w:rsid w:val="006F0808"/>
    <w:rsid w:val="006F5808"/>
    <w:rsid w:val="00711744"/>
    <w:rsid w:val="007163C2"/>
    <w:rsid w:val="0071658C"/>
    <w:rsid w:val="00717F94"/>
    <w:rsid w:val="007221B6"/>
    <w:rsid w:val="0072536C"/>
    <w:rsid w:val="007357C3"/>
    <w:rsid w:val="00735DDB"/>
    <w:rsid w:val="007532FB"/>
    <w:rsid w:val="00755B1E"/>
    <w:rsid w:val="00761C41"/>
    <w:rsid w:val="007671A2"/>
    <w:rsid w:val="00774EF4"/>
    <w:rsid w:val="00775DC2"/>
    <w:rsid w:val="00775FD9"/>
    <w:rsid w:val="007A2368"/>
    <w:rsid w:val="007A2614"/>
    <w:rsid w:val="007A2707"/>
    <w:rsid w:val="007A545A"/>
    <w:rsid w:val="007C0CF5"/>
    <w:rsid w:val="007C1B0B"/>
    <w:rsid w:val="007C48DD"/>
    <w:rsid w:val="007C5A35"/>
    <w:rsid w:val="007C6653"/>
    <w:rsid w:val="007C6C47"/>
    <w:rsid w:val="007C78A8"/>
    <w:rsid w:val="007C7B66"/>
    <w:rsid w:val="007F2644"/>
    <w:rsid w:val="008025BE"/>
    <w:rsid w:val="008044F2"/>
    <w:rsid w:val="00805094"/>
    <w:rsid w:val="00807A51"/>
    <w:rsid w:val="008123CF"/>
    <w:rsid w:val="00815E02"/>
    <w:rsid w:val="00816ED3"/>
    <w:rsid w:val="00820429"/>
    <w:rsid w:val="00821707"/>
    <w:rsid w:val="00824D73"/>
    <w:rsid w:val="00825D99"/>
    <w:rsid w:val="00830128"/>
    <w:rsid w:val="0083148B"/>
    <w:rsid w:val="00843448"/>
    <w:rsid w:val="00846A0F"/>
    <w:rsid w:val="00850018"/>
    <w:rsid w:val="008529E5"/>
    <w:rsid w:val="00874644"/>
    <w:rsid w:val="00877436"/>
    <w:rsid w:val="008807D0"/>
    <w:rsid w:val="00891D28"/>
    <w:rsid w:val="008968B9"/>
    <w:rsid w:val="008A19F7"/>
    <w:rsid w:val="008A1A62"/>
    <w:rsid w:val="008A61CF"/>
    <w:rsid w:val="008A7F17"/>
    <w:rsid w:val="008C11E8"/>
    <w:rsid w:val="008D0B9B"/>
    <w:rsid w:val="008E2FD9"/>
    <w:rsid w:val="008E3EE0"/>
    <w:rsid w:val="00903EF3"/>
    <w:rsid w:val="00912239"/>
    <w:rsid w:val="00920500"/>
    <w:rsid w:val="009229CC"/>
    <w:rsid w:val="00926924"/>
    <w:rsid w:val="00927934"/>
    <w:rsid w:val="00927C95"/>
    <w:rsid w:val="00932ACD"/>
    <w:rsid w:val="00936A72"/>
    <w:rsid w:val="00937A28"/>
    <w:rsid w:val="00941F01"/>
    <w:rsid w:val="00946A3A"/>
    <w:rsid w:val="00947A3F"/>
    <w:rsid w:val="009543CF"/>
    <w:rsid w:val="0095492E"/>
    <w:rsid w:val="009601ED"/>
    <w:rsid w:val="00962C7F"/>
    <w:rsid w:val="0096475D"/>
    <w:rsid w:val="00985808"/>
    <w:rsid w:val="009869C3"/>
    <w:rsid w:val="00986EB3"/>
    <w:rsid w:val="00987053"/>
    <w:rsid w:val="009905B9"/>
    <w:rsid w:val="00991A2D"/>
    <w:rsid w:val="00995708"/>
    <w:rsid w:val="0099736A"/>
    <w:rsid w:val="009A6E60"/>
    <w:rsid w:val="009B0AC9"/>
    <w:rsid w:val="009B5AE7"/>
    <w:rsid w:val="009B654C"/>
    <w:rsid w:val="009B6FE7"/>
    <w:rsid w:val="009B7675"/>
    <w:rsid w:val="009C605D"/>
    <w:rsid w:val="009C713F"/>
    <w:rsid w:val="009D09FB"/>
    <w:rsid w:val="009D3C20"/>
    <w:rsid w:val="009F5B28"/>
    <w:rsid w:val="009F6995"/>
    <w:rsid w:val="00A04A83"/>
    <w:rsid w:val="00A04DD6"/>
    <w:rsid w:val="00A120B6"/>
    <w:rsid w:val="00A218C5"/>
    <w:rsid w:val="00A2417F"/>
    <w:rsid w:val="00A33E8F"/>
    <w:rsid w:val="00A34758"/>
    <w:rsid w:val="00A35112"/>
    <w:rsid w:val="00A3688E"/>
    <w:rsid w:val="00A40AD6"/>
    <w:rsid w:val="00A443FF"/>
    <w:rsid w:val="00A4796E"/>
    <w:rsid w:val="00A50359"/>
    <w:rsid w:val="00A55D40"/>
    <w:rsid w:val="00A562CF"/>
    <w:rsid w:val="00A631BD"/>
    <w:rsid w:val="00A64595"/>
    <w:rsid w:val="00A64B19"/>
    <w:rsid w:val="00A70F51"/>
    <w:rsid w:val="00A710EE"/>
    <w:rsid w:val="00A73E96"/>
    <w:rsid w:val="00A750F9"/>
    <w:rsid w:val="00A75382"/>
    <w:rsid w:val="00A80842"/>
    <w:rsid w:val="00A815ED"/>
    <w:rsid w:val="00AA1295"/>
    <w:rsid w:val="00AA393F"/>
    <w:rsid w:val="00AA4209"/>
    <w:rsid w:val="00AB0791"/>
    <w:rsid w:val="00AB5338"/>
    <w:rsid w:val="00AC26B8"/>
    <w:rsid w:val="00AD09C9"/>
    <w:rsid w:val="00AE2306"/>
    <w:rsid w:val="00AE726C"/>
    <w:rsid w:val="00AE7F34"/>
    <w:rsid w:val="00AF31C2"/>
    <w:rsid w:val="00AF4BD3"/>
    <w:rsid w:val="00AF736F"/>
    <w:rsid w:val="00B06080"/>
    <w:rsid w:val="00B06335"/>
    <w:rsid w:val="00B146FB"/>
    <w:rsid w:val="00B32CC4"/>
    <w:rsid w:val="00B3368C"/>
    <w:rsid w:val="00B412D2"/>
    <w:rsid w:val="00B412EE"/>
    <w:rsid w:val="00B41A2F"/>
    <w:rsid w:val="00B5118A"/>
    <w:rsid w:val="00B637CB"/>
    <w:rsid w:val="00B6760D"/>
    <w:rsid w:val="00B7098F"/>
    <w:rsid w:val="00B778A4"/>
    <w:rsid w:val="00B820CF"/>
    <w:rsid w:val="00B83CD0"/>
    <w:rsid w:val="00B862D6"/>
    <w:rsid w:val="00B87B52"/>
    <w:rsid w:val="00B92548"/>
    <w:rsid w:val="00B97B84"/>
    <w:rsid w:val="00BA2661"/>
    <w:rsid w:val="00BA2EFB"/>
    <w:rsid w:val="00BA5EB2"/>
    <w:rsid w:val="00BC0769"/>
    <w:rsid w:val="00BC0D87"/>
    <w:rsid w:val="00BC4E86"/>
    <w:rsid w:val="00BC6FA6"/>
    <w:rsid w:val="00BD06EA"/>
    <w:rsid w:val="00BD4B89"/>
    <w:rsid w:val="00BD641D"/>
    <w:rsid w:val="00BD6E47"/>
    <w:rsid w:val="00BE3D86"/>
    <w:rsid w:val="00BE45E3"/>
    <w:rsid w:val="00BE5173"/>
    <w:rsid w:val="00BE66DD"/>
    <w:rsid w:val="00BF2348"/>
    <w:rsid w:val="00BF6E30"/>
    <w:rsid w:val="00C019A4"/>
    <w:rsid w:val="00C1342A"/>
    <w:rsid w:val="00C16FB6"/>
    <w:rsid w:val="00C21948"/>
    <w:rsid w:val="00C30055"/>
    <w:rsid w:val="00C35A34"/>
    <w:rsid w:val="00C446D9"/>
    <w:rsid w:val="00C46000"/>
    <w:rsid w:val="00C53552"/>
    <w:rsid w:val="00C65E5E"/>
    <w:rsid w:val="00C73ED5"/>
    <w:rsid w:val="00C81A3B"/>
    <w:rsid w:val="00C82F39"/>
    <w:rsid w:val="00C82F3A"/>
    <w:rsid w:val="00C86F01"/>
    <w:rsid w:val="00C87433"/>
    <w:rsid w:val="00C92372"/>
    <w:rsid w:val="00C93B95"/>
    <w:rsid w:val="00CA0A9D"/>
    <w:rsid w:val="00CA2A19"/>
    <w:rsid w:val="00CA6A40"/>
    <w:rsid w:val="00CB09EF"/>
    <w:rsid w:val="00CB37D3"/>
    <w:rsid w:val="00CB4DDE"/>
    <w:rsid w:val="00CC3BEC"/>
    <w:rsid w:val="00CD2311"/>
    <w:rsid w:val="00CE1724"/>
    <w:rsid w:val="00CF6345"/>
    <w:rsid w:val="00CF7807"/>
    <w:rsid w:val="00D04FCE"/>
    <w:rsid w:val="00D104FB"/>
    <w:rsid w:val="00D129D3"/>
    <w:rsid w:val="00D20841"/>
    <w:rsid w:val="00D22191"/>
    <w:rsid w:val="00D241BC"/>
    <w:rsid w:val="00D246A9"/>
    <w:rsid w:val="00D30CD7"/>
    <w:rsid w:val="00D32213"/>
    <w:rsid w:val="00D35E6B"/>
    <w:rsid w:val="00D413BC"/>
    <w:rsid w:val="00D64EC8"/>
    <w:rsid w:val="00D66DC3"/>
    <w:rsid w:val="00D678E6"/>
    <w:rsid w:val="00D70352"/>
    <w:rsid w:val="00D86447"/>
    <w:rsid w:val="00D86959"/>
    <w:rsid w:val="00D94371"/>
    <w:rsid w:val="00D958CE"/>
    <w:rsid w:val="00D966A4"/>
    <w:rsid w:val="00DA72AC"/>
    <w:rsid w:val="00DA7DC8"/>
    <w:rsid w:val="00DB4629"/>
    <w:rsid w:val="00DB68A5"/>
    <w:rsid w:val="00DB7AA8"/>
    <w:rsid w:val="00DC4197"/>
    <w:rsid w:val="00DC5449"/>
    <w:rsid w:val="00DC772B"/>
    <w:rsid w:val="00DD0503"/>
    <w:rsid w:val="00DF009B"/>
    <w:rsid w:val="00DF192F"/>
    <w:rsid w:val="00DF1AAD"/>
    <w:rsid w:val="00DF286E"/>
    <w:rsid w:val="00E018E8"/>
    <w:rsid w:val="00E06751"/>
    <w:rsid w:val="00E10A08"/>
    <w:rsid w:val="00E11126"/>
    <w:rsid w:val="00E144F2"/>
    <w:rsid w:val="00E153C7"/>
    <w:rsid w:val="00E15FA2"/>
    <w:rsid w:val="00E2350E"/>
    <w:rsid w:val="00E262A6"/>
    <w:rsid w:val="00E30CAF"/>
    <w:rsid w:val="00E41B5D"/>
    <w:rsid w:val="00E4202E"/>
    <w:rsid w:val="00E431D4"/>
    <w:rsid w:val="00E51620"/>
    <w:rsid w:val="00E523D7"/>
    <w:rsid w:val="00E619C8"/>
    <w:rsid w:val="00E63703"/>
    <w:rsid w:val="00E66FE7"/>
    <w:rsid w:val="00E67734"/>
    <w:rsid w:val="00E7122C"/>
    <w:rsid w:val="00E74B9F"/>
    <w:rsid w:val="00E90150"/>
    <w:rsid w:val="00E90AF1"/>
    <w:rsid w:val="00E93F54"/>
    <w:rsid w:val="00EA6C7E"/>
    <w:rsid w:val="00EB2307"/>
    <w:rsid w:val="00EB58BE"/>
    <w:rsid w:val="00EB59D2"/>
    <w:rsid w:val="00EB5D5D"/>
    <w:rsid w:val="00EC03EE"/>
    <w:rsid w:val="00EC1071"/>
    <w:rsid w:val="00EC24F7"/>
    <w:rsid w:val="00EC273C"/>
    <w:rsid w:val="00EC4D8B"/>
    <w:rsid w:val="00ED1FF6"/>
    <w:rsid w:val="00ED7476"/>
    <w:rsid w:val="00EE30B3"/>
    <w:rsid w:val="00EE3457"/>
    <w:rsid w:val="00EE4DFF"/>
    <w:rsid w:val="00EE7F8C"/>
    <w:rsid w:val="00EF128B"/>
    <w:rsid w:val="00EF1B57"/>
    <w:rsid w:val="00EF4C6D"/>
    <w:rsid w:val="00F00D8A"/>
    <w:rsid w:val="00F050CB"/>
    <w:rsid w:val="00F05A25"/>
    <w:rsid w:val="00F14DD5"/>
    <w:rsid w:val="00F15FDD"/>
    <w:rsid w:val="00F1786E"/>
    <w:rsid w:val="00F22C4F"/>
    <w:rsid w:val="00F23491"/>
    <w:rsid w:val="00F279FE"/>
    <w:rsid w:val="00F33AC9"/>
    <w:rsid w:val="00F356BD"/>
    <w:rsid w:val="00F36C4B"/>
    <w:rsid w:val="00F36ECF"/>
    <w:rsid w:val="00F37BDE"/>
    <w:rsid w:val="00F439BF"/>
    <w:rsid w:val="00F45C88"/>
    <w:rsid w:val="00F519F1"/>
    <w:rsid w:val="00F52C09"/>
    <w:rsid w:val="00F67A8B"/>
    <w:rsid w:val="00F7571D"/>
    <w:rsid w:val="00F76CBD"/>
    <w:rsid w:val="00F803C9"/>
    <w:rsid w:val="00F80A0C"/>
    <w:rsid w:val="00F92AB2"/>
    <w:rsid w:val="00FA173E"/>
    <w:rsid w:val="00FA6D0D"/>
    <w:rsid w:val="00FB02DE"/>
    <w:rsid w:val="00FB150D"/>
    <w:rsid w:val="00FC157A"/>
    <w:rsid w:val="00FC2811"/>
    <w:rsid w:val="00FC552A"/>
    <w:rsid w:val="00FD0377"/>
    <w:rsid w:val="00FD313D"/>
    <w:rsid w:val="00FD680D"/>
    <w:rsid w:val="00FE4D78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E3DE504-1334-4DFA-BE88-1862AE4E5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71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13F"/>
  </w:style>
  <w:style w:type="paragraph" w:styleId="Footer">
    <w:name w:val="footer"/>
    <w:basedOn w:val="Normal"/>
    <w:link w:val="FooterChar"/>
    <w:uiPriority w:val="99"/>
    <w:unhideWhenUsed/>
    <w:rsid w:val="009C71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13F"/>
  </w:style>
  <w:style w:type="paragraph" w:styleId="ListParagraph">
    <w:name w:val="List Paragraph"/>
    <w:basedOn w:val="Normal"/>
    <w:uiPriority w:val="34"/>
    <w:qFormat/>
    <w:rsid w:val="009C713F"/>
    <w:pPr>
      <w:ind w:left="720"/>
      <w:contextualSpacing/>
    </w:pPr>
  </w:style>
  <w:style w:type="table" w:styleId="TableGrid">
    <w:name w:val="Table Grid"/>
    <w:basedOn w:val="TableNormal"/>
    <w:uiPriority w:val="39"/>
    <w:rsid w:val="00F67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877436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6">
    <w:name w:val="Grid Table 4 Accent 6"/>
    <w:basedOn w:val="TableNormal"/>
    <w:uiPriority w:val="49"/>
    <w:rsid w:val="002C6403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735DDB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5DD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5DDB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5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5DDB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5DD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5DDB"/>
    <w:rPr>
      <w:rFonts w:ascii="Segoe UI" w:hAnsi="Segoe UI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A75382"/>
    <w:pPr>
      <w:spacing w:after="0" w:line="240" w:lineRule="auto"/>
    </w:pPr>
    <w:rPr>
      <w:rFonts w:ascii="Courier New" w:eastAsia="Times New Roman" w:hAnsi="Courier New" w:cs="Angsana New"/>
      <w:sz w:val="20"/>
      <w:szCs w:val="25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75382"/>
    <w:rPr>
      <w:rFonts w:ascii="Courier New" w:eastAsia="Times New Roman" w:hAnsi="Courier New" w:cs="Angsana New"/>
      <w:sz w:val="20"/>
      <w:szCs w:val="25"/>
      <w:lang w:val="x-none" w:eastAsia="x-none"/>
    </w:rPr>
  </w:style>
  <w:style w:type="character" w:styleId="PageNumber">
    <w:name w:val="page number"/>
    <w:basedOn w:val="DefaultParagraphFont"/>
    <w:uiPriority w:val="99"/>
    <w:semiHidden/>
    <w:unhideWhenUsed/>
    <w:rsid w:val="00AA1295"/>
  </w:style>
  <w:style w:type="character" w:customStyle="1" w:styleId="apple-converted-space">
    <w:name w:val="apple-converted-space"/>
    <w:basedOn w:val="DefaultParagraphFont"/>
    <w:rsid w:val="00AA12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2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988EC-B710-409D-B8FC-A1E3CF855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3382</Words>
  <Characters>19284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Ladawan Khumsap (Mai)</dc:creator>
  <cp:keywords/>
  <dc:description/>
  <cp:lastModifiedBy>Ladawan Khumsap (Mai)</cp:lastModifiedBy>
  <cp:revision>2</cp:revision>
  <cp:lastPrinted>2017-02-24T08:11:00Z</cp:lastPrinted>
  <dcterms:created xsi:type="dcterms:W3CDTF">2017-03-30T12:19:00Z</dcterms:created>
  <dcterms:modified xsi:type="dcterms:W3CDTF">2017-03-30T12:19:00Z</dcterms:modified>
</cp:coreProperties>
</file>