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9C4" w:rsidRDefault="00A70FBB" w:rsidP="003369C4">
      <w:pPr>
        <w:tabs>
          <w:tab w:val="left" w:pos="720"/>
          <w:tab w:val="left" w:pos="1080"/>
          <w:tab w:val="left" w:pos="1260"/>
          <w:tab w:val="left" w:pos="1425"/>
        </w:tabs>
        <w:rPr>
          <w:rFonts w:ascii="Cordia New" w:hAnsi="Cordia New" w:cs="Cordia New"/>
          <w:b/>
          <w:bCs/>
          <w:sz w:val="28"/>
        </w:rPr>
      </w:pPr>
      <w:r>
        <w:rPr>
          <w:rFonts w:ascii="Cordia New" w:hAnsi="Cordia New" w:cs="Cordia New" w:hint="cs"/>
          <w:b/>
          <w:bCs/>
          <w:sz w:val="28"/>
          <w:cs/>
        </w:rPr>
        <w:tab/>
      </w:r>
      <w:r w:rsidR="003369C4">
        <w:rPr>
          <w:rFonts w:ascii="Cordia New" w:hAnsi="Cordia New" w:cs="Cordia New"/>
          <w:b/>
          <w:bCs/>
          <w:sz w:val="28"/>
        </w:rPr>
        <w:tab/>
      </w:r>
      <w:r w:rsidR="003369C4">
        <w:rPr>
          <w:rFonts w:ascii="Cordia New" w:hAnsi="Cordia New" w:cs="Cordia New"/>
          <w:b/>
          <w:bCs/>
          <w:sz w:val="28"/>
        </w:rPr>
        <w:tab/>
      </w:r>
      <w:r w:rsidR="003369C4">
        <w:rPr>
          <w:rFonts w:ascii="Cordia New" w:hAnsi="Cordia New" w:cs="Cordia New"/>
          <w:b/>
          <w:bCs/>
          <w:sz w:val="28"/>
        </w:rPr>
        <w:tab/>
      </w:r>
      <w:r w:rsidR="003369C4">
        <w:rPr>
          <w:rFonts w:ascii="Cordia New" w:hAnsi="Cordia New" w:cs="Cordia New"/>
          <w:b/>
          <w:bCs/>
          <w:sz w:val="28"/>
        </w:rPr>
        <w:tab/>
      </w:r>
      <w:r w:rsidR="003369C4">
        <w:rPr>
          <w:rFonts w:ascii="Cordia New" w:hAnsi="Cordia New" w:cs="Cordia New"/>
          <w:b/>
          <w:bCs/>
          <w:sz w:val="28"/>
        </w:rPr>
        <w:tab/>
      </w:r>
      <w:r w:rsidR="003369C4">
        <w:rPr>
          <w:rFonts w:ascii="Cordia New" w:hAnsi="Cordia New" w:cs="Cordia New"/>
          <w:b/>
          <w:bCs/>
          <w:sz w:val="28"/>
        </w:rPr>
        <w:tab/>
      </w:r>
      <w:r w:rsidR="003369C4">
        <w:rPr>
          <w:rFonts w:ascii="Cordia New" w:hAnsi="Cordia New" w:cs="Cordia New"/>
          <w:b/>
          <w:bCs/>
          <w:sz w:val="28"/>
        </w:rPr>
        <w:tab/>
      </w:r>
      <w:r w:rsidR="003369C4">
        <w:rPr>
          <w:rFonts w:ascii="Cordia New" w:hAnsi="Cordia New" w:cs="Cordia New"/>
          <w:b/>
          <w:bCs/>
          <w:sz w:val="28"/>
        </w:rPr>
        <w:tab/>
      </w:r>
      <w:r w:rsidR="003369C4" w:rsidRPr="00953012">
        <w:rPr>
          <w:rFonts w:ascii="Cordia New" w:hAnsi="Cordia New" w:cs="Cordia New" w:hint="cs"/>
          <w:b/>
          <w:bCs/>
          <w:sz w:val="28"/>
          <w:cs/>
        </w:rPr>
        <w:t>ส่วนที่ 3</w:t>
      </w:r>
      <w:r w:rsidR="003369C4" w:rsidRPr="00953012">
        <w:rPr>
          <w:rFonts w:ascii="Cordia New" w:hAnsi="Cordia New" w:cs="Cordia New"/>
          <w:b/>
          <w:bCs/>
          <w:sz w:val="28"/>
        </w:rPr>
        <w:tab/>
      </w:r>
      <w:r w:rsidR="003369C4" w:rsidRPr="00953012">
        <w:rPr>
          <w:rFonts w:ascii="Cordia New" w:hAnsi="Cordia New" w:cs="Cordia New"/>
          <w:b/>
          <w:bCs/>
          <w:sz w:val="28"/>
        </w:rPr>
        <w:tab/>
      </w:r>
      <w:r w:rsidR="003369C4" w:rsidRPr="00953012">
        <w:rPr>
          <w:rFonts w:ascii="Cordia New" w:hAnsi="Cordia New" w:cs="Cordia New"/>
          <w:b/>
          <w:bCs/>
          <w:sz w:val="28"/>
        </w:rPr>
        <w:tab/>
      </w:r>
      <w:r w:rsidR="003369C4" w:rsidRPr="00953012">
        <w:rPr>
          <w:rFonts w:ascii="Cordia New" w:hAnsi="Cordia New" w:cs="Cordia New"/>
          <w:b/>
          <w:bCs/>
          <w:sz w:val="28"/>
        </w:rPr>
        <w:tab/>
      </w:r>
      <w:r w:rsidR="003369C4" w:rsidRPr="00953012">
        <w:rPr>
          <w:rFonts w:ascii="Cordia New" w:hAnsi="Cordia New" w:cs="Cordia New"/>
          <w:b/>
          <w:bCs/>
          <w:sz w:val="28"/>
        </w:rPr>
        <w:tab/>
      </w:r>
      <w:r w:rsidR="003369C4" w:rsidRPr="00953012">
        <w:rPr>
          <w:rFonts w:ascii="Cordia New" w:hAnsi="Cordia New" w:cs="Cordia New"/>
          <w:b/>
          <w:bCs/>
          <w:sz w:val="28"/>
        </w:rPr>
        <w:tab/>
      </w:r>
      <w:r w:rsidR="003369C4">
        <w:rPr>
          <w:rFonts w:ascii="Cordia New" w:hAnsi="Cordia New" w:cs="Cordia New"/>
          <w:b/>
          <w:bCs/>
          <w:sz w:val="28"/>
        </w:rPr>
        <w:t xml:space="preserve">   </w:t>
      </w:r>
      <w:r w:rsidR="003369C4" w:rsidRPr="00953012">
        <w:rPr>
          <w:rFonts w:ascii="Cordia New" w:hAnsi="Cordia New" w:cs="Cordia New"/>
          <w:b/>
          <w:bCs/>
          <w:sz w:val="28"/>
        </w:rPr>
        <w:tab/>
        <w:t xml:space="preserve">   </w:t>
      </w:r>
      <w:r w:rsidR="003369C4">
        <w:rPr>
          <w:rFonts w:ascii="Cordia New" w:hAnsi="Cordia New" w:cs="Cordia New" w:hint="cs"/>
          <w:b/>
          <w:bCs/>
          <w:sz w:val="28"/>
          <w:cs/>
        </w:rPr>
        <w:t xml:space="preserve">     </w:t>
      </w:r>
    </w:p>
    <w:p w:rsidR="003369C4" w:rsidRDefault="003369C4" w:rsidP="003369C4">
      <w:pPr>
        <w:tabs>
          <w:tab w:val="left" w:pos="720"/>
          <w:tab w:val="left" w:pos="1080"/>
          <w:tab w:val="left" w:pos="1260"/>
          <w:tab w:val="left" w:pos="1425"/>
        </w:tabs>
        <w:rPr>
          <w:rFonts w:ascii="Cordia New" w:hAnsi="Cordia New" w:cs="Cordia New"/>
          <w:b/>
          <w:bCs/>
          <w:sz w:val="28"/>
        </w:rPr>
      </w:pPr>
      <w:r>
        <w:rPr>
          <w:rFonts w:ascii="Cordia New" w:hAnsi="Cordia New" w:cs="Cordia New" w:hint="cs"/>
          <w:b/>
          <w:bCs/>
          <w:sz w:val="28"/>
          <w:cs/>
        </w:rPr>
        <w:tab/>
      </w:r>
      <w:r>
        <w:rPr>
          <w:rFonts w:ascii="Cordia New" w:hAnsi="Cordia New" w:cs="Cordia New" w:hint="cs"/>
          <w:b/>
          <w:bCs/>
          <w:sz w:val="28"/>
          <w:cs/>
        </w:rPr>
        <w:tab/>
      </w:r>
      <w:r>
        <w:rPr>
          <w:rFonts w:ascii="Cordia New" w:hAnsi="Cordia New" w:cs="Cordia New" w:hint="cs"/>
          <w:b/>
          <w:bCs/>
          <w:sz w:val="28"/>
          <w:cs/>
        </w:rPr>
        <w:tab/>
      </w:r>
      <w:r>
        <w:rPr>
          <w:rFonts w:ascii="Cordia New" w:hAnsi="Cordia New" w:cs="Cordia New" w:hint="cs"/>
          <w:b/>
          <w:bCs/>
          <w:sz w:val="28"/>
          <w:cs/>
        </w:rPr>
        <w:tab/>
      </w:r>
      <w:r>
        <w:rPr>
          <w:rFonts w:ascii="Cordia New" w:hAnsi="Cordia New" w:cs="Cordia New" w:hint="cs"/>
          <w:b/>
          <w:bCs/>
          <w:sz w:val="28"/>
          <w:cs/>
        </w:rPr>
        <w:tab/>
      </w:r>
      <w:r>
        <w:rPr>
          <w:rFonts w:ascii="Cordia New" w:hAnsi="Cordia New" w:cs="Cordia New" w:hint="cs"/>
          <w:b/>
          <w:bCs/>
          <w:sz w:val="28"/>
          <w:cs/>
        </w:rPr>
        <w:tab/>
      </w:r>
      <w:r>
        <w:rPr>
          <w:rFonts w:ascii="Cordia New" w:hAnsi="Cordia New" w:cs="Cordia New" w:hint="cs"/>
          <w:b/>
          <w:bCs/>
          <w:sz w:val="28"/>
          <w:cs/>
        </w:rPr>
        <w:tab/>
        <w:t xml:space="preserve">     </w:t>
      </w:r>
      <w:r w:rsidRPr="00953012">
        <w:rPr>
          <w:rFonts w:ascii="Cordia New" w:hAnsi="Cordia New" w:cs="Cordia New" w:hint="cs"/>
          <w:b/>
          <w:bCs/>
          <w:sz w:val="28"/>
          <w:cs/>
        </w:rPr>
        <w:t>ฐานะการเงินและผลการดำเนินงาน</w:t>
      </w:r>
      <w:r w:rsidRPr="00953012">
        <w:rPr>
          <w:rFonts w:ascii="Cordia New" w:hAnsi="Cordia New" w:cs="Cordia New"/>
          <w:b/>
          <w:bCs/>
          <w:sz w:val="28"/>
        </w:rPr>
        <w:t xml:space="preserve"> </w:t>
      </w:r>
    </w:p>
    <w:p w:rsidR="003369C4" w:rsidRPr="00254ED1" w:rsidRDefault="003369C4" w:rsidP="003369C4">
      <w:pPr>
        <w:pStyle w:val="NoSpacing"/>
        <w:jc w:val="both"/>
        <w:rPr>
          <w:rFonts w:ascii="Cordia New" w:hAnsi="Cordia New" w:cs="Cordia New"/>
          <w:b/>
          <w:bCs/>
          <w:sz w:val="26"/>
          <w:szCs w:val="26"/>
        </w:rPr>
      </w:pPr>
      <w:r w:rsidRPr="00254ED1">
        <w:rPr>
          <w:rFonts w:ascii="Cordia New" w:hAnsi="Cordia New" w:cs="Cordia New"/>
          <w:b/>
          <w:bCs/>
          <w:sz w:val="26"/>
          <w:szCs w:val="26"/>
        </w:rPr>
        <w:tab/>
      </w:r>
      <w:r w:rsidRPr="00254ED1">
        <w:rPr>
          <w:rFonts w:ascii="Cordia New" w:hAnsi="Cordia New" w:cs="Cordia New"/>
          <w:b/>
          <w:bCs/>
          <w:sz w:val="26"/>
          <w:szCs w:val="26"/>
        </w:rPr>
        <w:tab/>
      </w:r>
      <w:r w:rsidRPr="00254ED1">
        <w:rPr>
          <w:rFonts w:ascii="Cordia New" w:hAnsi="Cordia New" w:cs="Cordia New"/>
          <w:b/>
          <w:bCs/>
          <w:sz w:val="26"/>
          <w:szCs w:val="26"/>
        </w:rPr>
        <w:tab/>
      </w:r>
    </w:p>
    <w:p w:rsidR="003369C4" w:rsidRPr="00254ED1" w:rsidRDefault="003369C4" w:rsidP="003369C4">
      <w:pPr>
        <w:pStyle w:val="NoSpacing"/>
        <w:jc w:val="both"/>
        <w:rPr>
          <w:rFonts w:ascii="Cordia New" w:hAnsi="Cordia New" w:cs="Cordia New"/>
          <w:b/>
          <w:bCs/>
          <w:sz w:val="26"/>
          <w:szCs w:val="26"/>
        </w:rPr>
      </w:pPr>
      <w:r w:rsidRPr="00254ED1">
        <w:rPr>
          <w:rFonts w:ascii="Cordia New" w:hAnsi="Cordia New" w:cs="Cordia New"/>
          <w:b/>
          <w:bCs/>
          <w:sz w:val="26"/>
          <w:szCs w:val="26"/>
        </w:rPr>
        <w:tab/>
      </w:r>
      <w:r w:rsidRPr="00254ED1">
        <w:rPr>
          <w:rFonts w:ascii="Cordia New" w:hAnsi="Cordia New" w:cs="Cordia New"/>
          <w:b/>
          <w:bCs/>
          <w:sz w:val="26"/>
          <w:szCs w:val="26"/>
        </w:rPr>
        <w:tab/>
      </w:r>
      <w:r w:rsidRPr="00254ED1">
        <w:rPr>
          <w:rFonts w:ascii="Cordia New" w:hAnsi="Cordia New" w:cs="Cordia New"/>
          <w:b/>
          <w:bCs/>
          <w:sz w:val="26"/>
          <w:szCs w:val="26"/>
        </w:rPr>
        <w:tab/>
      </w:r>
      <w:r w:rsidRPr="00254ED1">
        <w:rPr>
          <w:rFonts w:ascii="Cordia New" w:hAnsi="Cordia New" w:cs="Cordia New"/>
          <w:b/>
          <w:bCs/>
          <w:sz w:val="26"/>
          <w:szCs w:val="26"/>
        </w:rPr>
        <w:tab/>
      </w:r>
      <w:r w:rsidRPr="00254ED1">
        <w:rPr>
          <w:rFonts w:ascii="Cordia New" w:hAnsi="Cordia New" w:cs="Cordia New"/>
          <w:b/>
          <w:bCs/>
          <w:sz w:val="26"/>
          <w:szCs w:val="26"/>
        </w:rPr>
        <w:tab/>
        <w:t xml:space="preserve">   </w:t>
      </w:r>
      <w:r w:rsidRPr="00254ED1">
        <w:rPr>
          <w:rFonts w:ascii="Cordia New" w:hAnsi="Cordia New" w:cs="Cordia New"/>
          <w:b/>
          <w:bCs/>
          <w:sz w:val="26"/>
          <w:szCs w:val="26"/>
        </w:rPr>
        <w:tab/>
        <w:t xml:space="preserve">   </w:t>
      </w:r>
    </w:p>
    <w:p w:rsidR="003369C4" w:rsidRPr="00254ED1" w:rsidRDefault="003369C4" w:rsidP="003369C4">
      <w:pPr>
        <w:pStyle w:val="NoSpacing"/>
        <w:jc w:val="both"/>
        <w:rPr>
          <w:rFonts w:ascii="Cordia New" w:hAnsi="Cordia New" w:cs="Cordia New"/>
          <w:b/>
          <w:bCs/>
          <w:sz w:val="26"/>
          <w:szCs w:val="26"/>
        </w:rPr>
      </w:pPr>
    </w:p>
    <w:p w:rsidR="00603B2B" w:rsidRPr="00254ED1" w:rsidRDefault="00603B2B" w:rsidP="00603B2B">
      <w:pPr>
        <w:pStyle w:val="NoSpacing"/>
        <w:jc w:val="both"/>
        <w:rPr>
          <w:rFonts w:ascii="Cordia New" w:hAnsi="Cordia New" w:cs="Cordia New"/>
          <w:b/>
          <w:bCs/>
          <w:sz w:val="26"/>
          <w:szCs w:val="26"/>
          <w:cs/>
        </w:rPr>
      </w:pPr>
      <w:r w:rsidRPr="00254ED1">
        <w:rPr>
          <w:rFonts w:ascii="Cordia New" w:hAnsi="Cordia New" w:cs="Cordia New"/>
          <w:b/>
          <w:bCs/>
          <w:sz w:val="26"/>
          <w:szCs w:val="26"/>
        </w:rPr>
        <w:t xml:space="preserve">13. </w:t>
      </w:r>
      <w:r w:rsidRPr="00254ED1">
        <w:rPr>
          <w:rFonts w:ascii="Cordia New" w:hAnsi="Cordia New" w:cs="Cordia New"/>
          <w:b/>
          <w:bCs/>
          <w:sz w:val="26"/>
          <w:szCs w:val="26"/>
          <w:u w:val="single"/>
          <w:cs/>
        </w:rPr>
        <w:t>ข้อมูลทางการเงินที่สำคัญ</w:t>
      </w:r>
    </w:p>
    <w:p w:rsidR="00603B2B" w:rsidRPr="00254ED1" w:rsidRDefault="00603B2B" w:rsidP="00603B2B">
      <w:pPr>
        <w:pStyle w:val="NoSpacing"/>
        <w:jc w:val="both"/>
        <w:rPr>
          <w:rFonts w:ascii="Cordia New" w:hAnsi="Cordia New" w:cs="Cordia New"/>
          <w:sz w:val="26"/>
          <w:szCs w:val="26"/>
        </w:rPr>
      </w:pPr>
    </w:p>
    <w:p w:rsidR="00603B2B" w:rsidRPr="00254ED1" w:rsidRDefault="00603B2B" w:rsidP="00603B2B">
      <w:pPr>
        <w:pStyle w:val="NoSpacing"/>
        <w:jc w:val="both"/>
        <w:rPr>
          <w:rFonts w:ascii="Cordia New" w:hAnsi="Cordia New" w:cs="Cordia New"/>
          <w:b/>
          <w:bCs/>
          <w:sz w:val="26"/>
          <w:szCs w:val="26"/>
        </w:rPr>
      </w:pPr>
      <w:proofErr w:type="gramStart"/>
      <w:r w:rsidRPr="00254ED1">
        <w:rPr>
          <w:rFonts w:ascii="Cordia New" w:hAnsi="Cordia New" w:cs="Cordia New"/>
          <w:b/>
          <w:bCs/>
          <w:sz w:val="26"/>
          <w:szCs w:val="26"/>
        </w:rPr>
        <w:t xml:space="preserve">13.1  </w:t>
      </w:r>
      <w:r w:rsidRPr="00254ED1">
        <w:rPr>
          <w:rFonts w:ascii="Cordia New" w:hAnsi="Cordia New" w:cs="Cordia New"/>
          <w:b/>
          <w:bCs/>
          <w:sz w:val="26"/>
          <w:szCs w:val="26"/>
          <w:cs/>
        </w:rPr>
        <w:t>ความเห็นของผู้สอบบัญชี</w:t>
      </w:r>
      <w:proofErr w:type="gramEnd"/>
    </w:p>
    <w:p w:rsidR="00603B2B" w:rsidRDefault="00603B2B" w:rsidP="00603B2B">
      <w:pPr>
        <w:pStyle w:val="NoSpacing"/>
        <w:jc w:val="both"/>
        <w:rPr>
          <w:rFonts w:ascii="Cordia New" w:hAnsi="Cordia New" w:cs="Cordia New"/>
          <w:b/>
          <w:bCs/>
          <w:sz w:val="26"/>
          <w:szCs w:val="26"/>
        </w:rPr>
      </w:pPr>
    </w:p>
    <w:p w:rsidR="00603B2B" w:rsidRPr="00254ED1" w:rsidRDefault="00603B2B" w:rsidP="00603B2B">
      <w:pPr>
        <w:pStyle w:val="NoSpacing"/>
        <w:jc w:val="both"/>
        <w:rPr>
          <w:rFonts w:ascii="Cordia New" w:hAnsi="Cordia New" w:cs="Cordia New"/>
          <w:b/>
          <w:bCs/>
          <w:sz w:val="26"/>
          <w:szCs w:val="26"/>
        </w:rPr>
      </w:pPr>
      <w:r w:rsidRPr="00254ED1">
        <w:rPr>
          <w:rFonts w:ascii="Cordia New" w:hAnsi="Cordia New" w:cs="Cordia New"/>
          <w:b/>
          <w:bCs/>
          <w:sz w:val="26"/>
          <w:szCs w:val="26"/>
          <w:cs/>
        </w:rPr>
        <w:t>ผู้สอบบัญชี</w:t>
      </w:r>
    </w:p>
    <w:p w:rsidR="00603B2B" w:rsidRDefault="00603B2B" w:rsidP="00603B2B">
      <w:pPr>
        <w:pStyle w:val="NoSpacing"/>
        <w:jc w:val="both"/>
        <w:rPr>
          <w:rFonts w:ascii="Cordia New" w:hAnsi="Cordia New" w:cs="Cordia New"/>
          <w:sz w:val="26"/>
          <w:szCs w:val="26"/>
        </w:rPr>
      </w:pPr>
    </w:p>
    <w:p w:rsidR="00603B2B" w:rsidRDefault="00603B2B" w:rsidP="00603B2B">
      <w:pPr>
        <w:pStyle w:val="NoSpacing"/>
        <w:jc w:val="both"/>
        <w:rPr>
          <w:rFonts w:ascii="Cordia New" w:hAnsi="Cordia New" w:cs="Cordia New"/>
          <w:sz w:val="26"/>
          <w:szCs w:val="26"/>
        </w:rPr>
      </w:pPr>
      <w:r w:rsidRPr="00254ED1">
        <w:rPr>
          <w:rFonts w:ascii="Cordia New" w:hAnsi="Cordia New" w:cs="Cordia New"/>
          <w:sz w:val="26"/>
          <w:szCs w:val="26"/>
        </w:rPr>
        <w:t xml:space="preserve"> </w:t>
      </w:r>
      <w:r w:rsidRPr="00254ED1">
        <w:rPr>
          <w:rFonts w:ascii="Cordia New" w:hAnsi="Cordia New" w:cs="Cordia New"/>
          <w:sz w:val="26"/>
          <w:szCs w:val="26"/>
          <w:cs/>
        </w:rPr>
        <w:t>ปี  255</w:t>
      </w:r>
      <w:r>
        <w:rPr>
          <w:rFonts w:ascii="Cordia New" w:hAnsi="Cordia New" w:cs="Cordia New" w:hint="cs"/>
          <w:sz w:val="26"/>
          <w:szCs w:val="26"/>
          <w:cs/>
        </w:rPr>
        <w:t>8</w:t>
      </w:r>
      <w:r w:rsidRPr="00254ED1">
        <w:rPr>
          <w:rFonts w:ascii="Cordia New" w:hAnsi="Cordia New" w:cs="Cordia New"/>
          <w:sz w:val="26"/>
          <w:szCs w:val="26"/>
          <w:cs/>
        </w:rPr>
        <w:t xml:space="preserve"> </w:t>
      </w:r>
      <w:r w:rsidRPr="00254ED1">
        <w:rPr>
          <w:rFonts w:ascii="Cordia New" w:hAnsi="Cordia New" w:cs="Cordia New"/>
          <w:sz w:val="26"/>
          <w:szCs w:val="26"/>
        </w:rPr>
        <w:t xml:space="preserve">- </w:t>
      </w:r>
      <w:r>
        <w:rPr>
          <w:rFonts w:ascii="Cordia New" w:hAnsi="Cordia New" w:cs="Cordia New"/>
          <w:sz w:val="26"/>
          <w:szCs w:val="26"/>
          <w:cs/>
        </w:rPr>
        <w:t>ปี 25</w:t>
      </w:r>
      <w:r>
        <w:rPr>
          <w:rFonts w:ascii="Cordia New" w:hAnsi="Cordia New" w:cs="Cordia New" w:hint="cs"/>
          <w:sz w:val="26"/>
          <w:szCs w:val="26"/>
          <w:cs/>
        </w:rPr>
        <w:t>60</w:t>
      </w:r>
    </w:p>
    <w:p w:rsidR="00603B2B" w:rsidRPr="00254ED1" w:rsidRDefault="00603B2B" w:rsidP="00603B2B">
      <w:pPr>
        <w:pStyle w:val="NoSpacing"/>
        <w:jc w:val="both"/>
        <w:rPr>
          <w:rFonts w:ascii="Cordia New" w:hAnsi="Cordia New" w:cs="Cordia New"/>
          <w:sz w:val="26"/>
          <w:szCs w:val="26"/>
        </w:rPr>
      </w:pPr>
      <w:r w:rsidRPr="00254ED1">
        <w:rPr>
          <w:rFonts w:ascii="Cordia New" w:hAnsi="Cordia New" w:cs="Cordia New"/>
          <w:sz w:val="26"/>
          <w:szCs w:val="26"/>
          <w:cs/>
        </w:rPr>
        <w:t>นายวิชาติ   โลเกศกระวี</w:t>
      </w:r>
    </w:p>
    <w:p w:rsidR="00603B2B" w:rsidRPr="00254ED1" w:rsidRDefault="00603B2B" w:rsidP="00603B2B">
      <w:pPr>
        <w:pStyle w:val="NoSpacing"/>
        <w:jc w:val="both"/>
        <w:rPr>
          <w:rFonts w:ascii="Cordia New" w:hAnsi="Cordia New" w:cs="Cordia New"/>
          <w:sz w:val="26"/>
          <w:szCs w:val="26"/>
        </w:rPr>
      </w:pPr>
      <w:r w:rsidRPr="00254ED1">
        <w:rPr>
          <w:rFonts w:ascii="Cordia New" w:hAnsi="Cordia New" w:cs="Cordia New"/>
          <w:sz w:val="26"/>
          <w:szCs w:val="26"/>
          <w:cs/>
        </w:rPr>
        <w:t>ผู้สอบบัญชีรับอนุญาต ทะเบียนเลขที่ 4451</w:t>
      </w:r>
    </w:p>
    <w:p w:rsidR="00603B2B" w:rsidRPr="00254ED1" w:rsidRDefault="00603B2B" w:rsidP="00603B2B">
      <w:pPr>
        <w:pStyle w:val="NoSpacing"/>
        <w:jc w:val="both"/>
        <w:rPr>
          <w:rFonts w:ascii="Cordia New" w:hAnsi="Cordia New" w:cs="Cordia New"/>
          <w:sz w:val="26"/>
          <w:szCs w:val="26"/>
        </w:rPr>
      </w:pPr>
      <w:r w:rsidRPr="00254ED1">
        <w:rPr>
          <w:rFonts w:ascii="Cordia New" w:hAnsi="Cordia New" w:cs="Cordia New"/>
          <w:sz w:val="26"/>
          <w:szCs w:val="26"/>
          <w:cs/>
        </w:rPr>
        <w:t>บริษัทสำนักงาน อีวาย  จำกัด</w:t>
      </w:r>
    </w:p>
    <w:p w:rsidR="00603B2B" w:rsidRDefault="00603B2B" w:rsidP="00603B2B">
      <w:pPr>
        <w:pStyle w:val="NoSpacing"/>
        <w:jc w:val="both"/>
        <w:rPr>
          <w:rFonts w:ascii="Cordia New" w:hAnsi="Cordia New" w:cs="Cordia New"/>
          <w:b/>
          <w:bCs/>
          <w:sz w:val="26"/>
          <w:szCs w:val="26"/>
        </w:rPr>
      </w:pPr>
    </w:p>
    <w:p w:rsidR="00603B2B" w:rsidRPr="00254ED1" w:rsidRDefault="00603B2B" w:rsidP="00603B2B">
      <w:pPr>
        <w:pStyle w:val="NoSpacing"/>
        <w:jc w:val="both"/>
        <w:rPr>
          <w:rFonts w:ascii="Cordia New" w:hAnsi="Cordia New" w:cs="Cordia New"/>
          <w:b/>
          <w:bCs/>
          <w:sz w:val="26"/>
          <w:szCs w:val="26"/>
        </w:rPr>
      </w:pPr>
      <w:r w:rsidRPr="00254ED1">
        <w:rPr>
          <w:rFonts w:ascii="Cordia New" w:hAnsi="Cordia New" w:cs="Cordia New"/>
          <w:b/>
          <w:bCs/>
          <w:sz w:val="26"/>
          <w:szCs w:val="26"/>
          <w:cs/>
        </w:rPr>
        <w:t>สรุปรายงานการตรวจสอบของผู้สอบบัญชีในระยะ  3  ปีที่ผ่านมา</w:t>
      </w:r>
    </w:p>
    <w:p w:rsidR="00603B2B" w:rsidRDefault="00603B2B" w:rsidP="00603B2B">
      <w:pPr>
        <w:pStyle w:val="NoSpacing"/>
        <w:jc w:val="both"/>
        <w:rPr>
          <w:rFonts w:ascii="Cordia New" w:hAnsi="Cordia New" w:cs="Cordia New"/>
          <w:sz w:val="26"/>
          <w:szCs w:val="26"/>
        </w:rPr>
      </w:pPr>
    </w:p>
    <w:p w:rsidR="00603B2B" w:rsidRPr="00254ED1" w:rsidRDefault="00603B2B" w:rsidP="00603B2B">
      <w:pPr>
        <w:pStyle w:val="NoSpacing"/>
        <w:jc w:val="both"/>
        <w:rPr>
          <w:rFonts w:ascii="Cordia New" w:hAnsi="Cordia New" w:cs="Cordia New"/>
          <w:sz w:val="26"/>
          <w:szCs w:val="26"/>
        </w:rPr>
      </w:pPr>
      <w:r w:rsidRPr="00254ED1">
        <w:rPr>
          <w:rFonts w:ascii="Cordia New" w:hAnsi="Cordia New" w:cs="Cordia New"/>
          <w:sz w:val="26"/>
          <w:szCs w:val="26"/>
          <w:cs/>
        </w:rPr>
        <w:t>ปี  255</w:t>
      </w:r>
      <w:r>
        <w:rPr>
          <w:rFonts w:ascii="Cordia New" w:hAnsi="Cordia New" w:cs="Cordia New" w:hint="cs"/>
          <w:sz w:val="26"/>
          <w:szCs w:val="26"/>
          <w:cs/>
        </w:rPr>
        <w:t>8</w:t>
      </w:r>
      <w:r w:rsidRPr="00254ED1">
        <w:rPr>
          <w:rFonts w:ascii="Cordia New" w:hAnsi="Cordia New" w:cs="Cordia New"/>
          <w:sz w:val="26"/>
          <w:szCs w:val="26"/>
          <w:cs/>
        </w:rPr>
        <w:t xml:space="preserve"> – 25</w:t>
      </w:r>
      <w:r>
        <w:rPr>
          <w:rFonts w:ascii="Cordia New" w:hAnsi="Cordia New" w:cs="Cordia New" w:hint="cs"/>
          <w:sz w:val="26"/>
          <w:szCs w:val="26"/>
          <w:cs/>
        </w:rPr>
        <w:t>60</w:t>
      </w:r>
    </w:p>
    <w:p w:rsidR="00603B2B" w:rsidRDefault="00603B2B" w:rsidP="00603B2B">
      <w:pPr>
        <w:pStyle w:val="NoSpacing"/>
        <w:jc w:val="both"/>
        <w:rPr>
          <w:rFonts w:ascii="Cordia New" w:hAnsi="Cordia New" w:cs="Cordia New"/>
          <w:sz w:val="26"/>
          <w:szCs w:val="26"/>
        </w:rPr>
      </w:pPr>
    </w:p>
    <w:p w:rsidR="00603B2B" w:rsidRPr="00254ED1" w:rsidRDefault="00603B2B" w:rsidP="00603B2B">
      <w:pPr>
        <w:pStyle w:val="NoSpacing"/>
        <w:jc w:val="both"/>
        <w:rPr>
          <w:rFonts w:ascii="Cordia New" w:hAnsi="Cordia New" w:cs="Cordia New"/>
          <w:sz w:val="26"/>
          <w:szCs w:val="26"/>
        </w:rPr>
      </w:pPr>
      <w:r w:rsidRPr="00254ED1">
        <w:rPr>
          <w:rFonts w:ascii="Cordia New" w:hAnsi="Cordia New" w:cs="Cordia New"/>
          <w:sz w:val="26"/>
          <w:szCs w:val="26"/>
          <w:cs/>
        </w:rPr>
        <w:t>ผู้สอบบัญชีให้ความเห็นว่า  ได้ตรวจสอบงบดุล  ณ  วันที่  31   ธันวาคม   25</w:t>
      </w:r>
      <w:r>
        <w:rPr>
          <w:rFonts w:ascii="Cordia New" w:hAnsi="Cordia New" w:cs="Cordia New" w:hint="cs"/>
          <w:sz w:val="26"/>
          <w:szCs w:val="26"/>
          <w:cs/>
        </w:rPr>
        <w:t>60</w:t>
      </w:r>
      <w:r w:rsidRPr="00254ED1">
        <w:rPr>
          <w:rFonts w:ascii="Cordia New" w:hAnsi="Cordia New" w:cs="Cordia New"/>
          <w:sz w:val="26"/>
          <w:szCs w:val="26"/>
        </w:rPr>
        <w:t xml:space="preserve">   255</w:t>
      </w:r>
      <w:r>
        <w:rPr>
          <w:rFonts w:ascii="Cordia New" w:hAnsi="Cordia New" w:cs="Cordia New"/>
          <w:sz w:val="26"/>
          <w:szCs w:val="26"/>
        </w:rPr>
        <w:t>9</w:t>
      </w:r>
      <w:r w:rsidRPr="00254ED1">
        <w:rPr>
          <w:rFonts w:ascii="Cordia New" w:hAnsi="Cordia New" w:cs="Cordia New"/>
          <w:sz w:val="26"/>
          <w:szCs w:val="26"/>
        </w:rPr>
        <w:t xml:space="preserve">  </w:t>
      </w:r>
      <w:r w:rsidRPr="00254ED1">
        <w:rPr>
          <w:rFonts w:ascii="Cordia New" w:hAnsi="Cordia New" w:cs="Cordia New"/>
          <w:sz w:val="26"/>
          <w:szCs w:val="26"/>
          <w:cs/>
        </w:rPr>
        <w:t>และ 255</w:t>
      </w:r>
      <w:r>
        <w:rPr>
          <w:rFonts w:ascii="Cordia New" w:hAnsi="Cordia New" w:cs="Cordia New" w:hint="cs"/>
          <w:sz w:val="26"/>
          <w:szCs w:val="26"/>
          <w:cs/>
        </w:rPr>
        <w:t>8</w:t>
      </w:r>
      <w:r w:rsidRPr="00254ED1">
        <w:rPr>
          <w:rFonts w:ascii="Cordia New" w:hAnsi="Cordia New" w:cs="Cordia New"/>
          <w:sz w:val="26"/>
          <w:szCs w:val="26"/>
          <w:cs/>
        </w:rPr>
        <w:t xml:space="preserve">  งบกำไรขาดทุน  งบแสดงการเปลี่ยนแปลงส่วนของผู้ถือหุ้นและงบกระแสเงินสด     สำหรับปีสิ้นสุดวันเดียวกันของแต่ละปีเห็นว่า งบการเงินของบริษัทแสดงฐานะการเงิน  ณ  วันที่ 31  ธันวาคม  25</w:t>
      </w:r>
      <w:r>
        <w:rPr>
          <w:rFonts w:ascii="Cordia New" w:hAnsi="Cordia New" w:cs="Cordia New" w:hint="cs"/>
          <w:sz w:val="26"/>
          <w:szCs w:val="26"/>
          <w:cs/>
        </w:rPr>
        <w:t>60</w:t>
      </w:r>
      <w:r w:rsidRPr="00254ED1">
        <w:rPr>
          <w:rFonts w:ascii="Cordia New" w:hAnsi="Cordia New" w:cs="Cordia New"/>
          <w:sz w:val="26"/>
          <w:szCs w:val="26"/>
        </w:rPr>
        <w:t xml:space="preserve">  255</w:t>
      </w:r>
      <w:r>
        <w:rPr>
          <w:rFonts w:ascii="Cordia New" w:hAnsi="Cordia New" w:cs="Cordia New"/>
          <w:sz w:val="26"/>
          <w:szCs w:val="26"/>
        </w:rPr>
        <w:t>9</w:t>
      </w:r>
      <w:r w:rsidRPr="00254ED1">
        <w:rPr>
          <w:rFonts w:ascii="Cordia New" w:hAnsi="Cordia New" w:cs="Cordia New"/>
          <w:sz w:val="26"/>
          <w:szCs w:val="26"/>
        </w:rPr>
        <w:t xml:space="preserve"> </w:t>
      </w:r>
      <w:r w:rsidRPr="00254ED1">
        <w:rPr>
          <w:rFonts w:ascii="Cordia New" w:hAnsi="Cordia New" w:cs="Cordia New"/>
          <w:sz w:val="26"/>
          <w:szCs w:val="26"/>
          <w:cs/>
        </w:rPr>
        <w:t>และ 255</w:t>
      </w:r>
      <w:r>
        <w:rPr>
          <w:rFonts w:ascii="Cordia New" w:hAnsi="Cordia New" w:cs="Cordia New" w:hint="cs"/>
          <w:sz w:val="26"/>
          <w:szCs w:val="26"/>
          <w:cs/>
        </w:rPr>
        <w:t>8</w:t>
      </w:r>
      <w:r w:rsidRPr="00254ED1">
        <w:rPr>
          <w:rFonts w:ascii="Cordia New" w:hAnsi="Cordia New" w:cs="Cordia New"/>
          <w:sz w:val="26"/>
          <w:szCs w:val="26"/>
          <w:cs/>
        </w:rPr>
        <w:t xml:space="preserve">  ผลการดำเนินงานและกระแสเงินสดสำหรับปีสิ้นสุดวันเดียวกันของแต่ละปีของบริษัท  ไอที  </w:t>
      </w:r>
      <w:proofErr w:type="spellStart"/>
      <w:r w:rsidRPr="00254ED1">
        <w:rPr>
          <w:rFonts w:ascii="Cordia New" w:hAnsi="Cordia New" w:cs="Cordia New"/>
          <w:sz w:val="26"/>
          <w:szCs w:val="26"/>
          <w:cs/>
        </w:rPr>
        <w:t>ซิตี้</w:t>
      </w:r>
      <w:proofErr w:type="spellEnd"/>
      <w:r w:rsidRPr="00254ED1">
        <w:rPr>
          <w:rFonts w:ascii="Cordia New" w:hAnsi="Cordia New" w:cs="Cordia New"/>
          <w:sz w:val="26"/>
          <w:szCs w:val="26"/>
          <w:cs/>
        </w:rPr>
        <w:t xml:space="preserve">  จำกัด (มหาชน)    โดยถูกต้องตามที่ควรในสาระสำคัญตามหลักการบัญชีที่รับรองทั่วไป</w:t>
      </w:r>
    </w:p>
    <w:p w:rsidR="00603B2B" w:rsidRDefault="00603B2B" w:rsidP="00603B2B">
      <w:pPr>
        <w:pStyle w:val="NoSpacing"/>
        <w:jc w:val="both"/>
        <w:rPr>
          <w:rFonts w:ascii="Cordia New" w:eastAsia="Calibri" w:hAnsi="Cordia New" w:cs="Cordia New"/>
          <w:color w:val="000000"/>
          <w:sz w:val="26"/>
          <w:szCs w:val="26"/>
        </w:rPr>
      </w:pPr>
    </w:p>
    <w:p w:rsidR="003369C4" w:rsidRPr="00603B2B" w:rsidRDefault="003369C4" w:rsidP="003369C4">
      <w:pPr>
        <w:pStyle w:val="NoSpacing"/>
        <w:jc w:val="both"/>
        <w:rPr>
          <w:rFonts w:ascii="Cordia New" w:eastAsia="Calibri" w:hAnsi="Cordia New" w:cs="Cordia New"/>
          <w:color w:val="000000"/>
          <w:sz w:val="26"/>
          <w:szCs w:val="26"/>
        </w:rPr>
      </w:pPr>
    </w:p>
    <w:p w:rsidR="003369C4" w:rsidRDefault="003369C4" w:rsidP="003369C4">
      <w:pPr>
        <w:pStyle w:val="NoSpacing"/>
        <w:jc w:val="both"/>
        <w:rPr>
          <w:rFonts w:ascii="Cordia New" w:eastAsia="Calibri" w:hAnsi="Cordia New" w:cs="Cordia New"/>
          <w:color w:val="000000"/>
          <w:sz w:val="26"/>
          <w:szCs w:val="26"/>
        </w:rPr>
      </w:pPr>
    </w:p>
    <w:p w:rsidR="005D0E92" w:rsidRDefault="005D0E92" w:rsidP="003369C4">
      <w:pPr>
        <w:pStyle w:val="NoSpacing"/>
        <w:jc w:val="both"/>
        <w:rPr>
          <w:rFonts w:ascii="Cordia New" w:eastAsia="Calibri" w:hAnsi="Cordia New" w:cs="Cordia New"/>
          <w:color w:val="000000"/>
          <w:sz w:val="26"/>
          <w:szCs w:val="26"/>
        </w:rPr>
      </w:pPr>
    </w:p>
    <w:p w:rsidR="005D0E92" w:rsidRDefault="005D0E92" w:rsidP="003369C4">
      <w:pPr>
        <w:pStyle w:val="NoSpacing"/>
        <w:jc w:val="both"/>
        <w:rPr>
          <w:rFonts w:ascii="Cordia New" w:eastAsia="Calibri" w:hAnsi="Cordia New" w:cs="Cordia New"/>
          <w:color w:val="000000"/>
          <w:sz w:val="26"/>
          <w:szCs w:val="26"/>
        </w:rPr>
      </w:pPr>
    </w:p>
    <w:p w:rsidR="005D0E92" w:rsidRDefault="005D0E92" w:rsidP="003369C4">
      <w:pPr>
        <w:pStyle w:val="NoSpacing"/>
        <w:jc w:val="both"/>
        <w:rPr>
          <w:rFonts w:ascii="Cordia New" w:eastAsia="Calibri" w:hAnsi="Cordia New" w:cs="Cordia New"/>
          <w:color w:val="000000"/>
          <w:sz w:val="26"/>
          <w:szCs w:val="26"/>
        </w:rPr>
      </w:pPr>
    </w:p>
    <w:p w:rsidR="005D0E92" w:rsidRDefault="005D0E92" w:rsidP="003369C4">
      <w:pPr>
        <w:pStyle w:val="NoSpacing"/>
        <w:jc w:val="both"/>
        <w:rPr>
          <w:rFonts w:ascii="Cordia New" w:eastAsia="Calibri" w:hAnsi="Cordia New" w:cs="Cordia New"/>
          <w:color w:val="000000"/>
          <w:sz w:val="26"/>
          <w:szCs w:val="26"/>
        </w:rPr>
      </w:pPr>
    </w:p>
    <w:p w:rsidR="005D0E92" w:rsidRDefault="005D0E92" w:rsidP="003369C4">
      <w:pPr>
        <w:pStyle w:val="NoSpacing"/>
        <w:jc w:val="both"/>
        <w:rPr>
          <w:rFonts w:ascii="Cordia New" w:eastAsia="Calibri" w:hAnsi="Cordia New" w:cs="Cordia New"/>
          <w:color w:val="000000"/>
          <w:sz w:val="26"/>
          <w:szCs w:val="26"/>
        </w:rPr>
      </w:pPr>
    </w:p>
    <w:p w:rsidR="005D0E92" w:rsidRDefault="005D0E92" w:rsidP="003369C4">
      <w:pPr>
        <w:pStyle w:val="NoSpacing"/>
        <w:jc w:val="both"/>
        <w:rPr>
          <w:rFonts w:ascii="Cordia New" w:eastAsia="Calibri" w:hAnsi="Cordia New" w:cs="Cordia New"/>
          <w:color w:val="000000"/>
          <w:sz w:val="26"/>
          <w:szCs w:val="26"/>
        </w:rPr>
      </w:pPr>
    </w:p>
    <w:p w:rsidR="005D0E92" w:rsidRDefault="005D0E92" w:rsidP="003369C4">
      <w:pPr>
        <w:pStyle w:val="NoSpacing"/>
        <w:jc w:val="both"/>
        <w:rPr>
          <w:rFonts w:ascii="Cordia New" w:eastAsia="Calibri" w:hAnsi="Cordia New" w:cs="Cordia New"/>
          <w:color w:val="000000"/>
          <w:sz w:val="26"/>
          <w:szCs w:val="26"/>
        </w:rPr>
      </w:pPr>
    </w:p>
    <w:p w:rsidR="005D0E92" w:rsidRDefault="005D0E92" w:rsidP="003369C4">
      <w:pPr>
        <w:pStyle w:val="NoSpacing"/>
        <w:jc w:val="both"/>
        <w:rPr>
          <w:rFonts w:ascii="Cordia New" w:eastAsia="Calibri" w:hAnsi="Cordia New" w:cs="Cordia New"/>
          <w:color w:val="000000"/>
          <w:sz w:val="26"/>
          <w:szCs w:val="26"/>
        </w:rPr>
      </w:pPr>
    </w:p>
    <w:p w:rsidR="005D0E92" w:rsidRDefault="005D0E92" w:rsidP="003369C4">
      <w:pPr>
        <w:pStyle w:val="NoSpacing"/>
        <w:jc w:val="both"/>
        <w:rPr>
          <w:rFonts w:ascii="Cordia New" w:eastAsia="Calibri" w:hAnsi="Cordia New" w:cs="Cordia New"/>
          <w:color w:val="000000"/>
          <w:sz w:val="26"/>
          <w:szCs w:val="26"/>
        </w:rPr>
      </w:pPr>
    </w:p>
    <w:p w:rsidR="005D0E92" w:rsidRDefault="005D0E92" w:rsidP="003369C4">
      <w:pPr>
        <w:pStyle w:val="NoSpacing"/>
        <w:jc w:val="both"/>
        <w:rPr>
          <w:rFonts w:ascii="Cordia New" w:eastAsia="Calibri" w:hAnsi="Cordia New" w:cs="Cordia New"/>
          <w:color w:val="000000"/>
          <w:sz w:val="26"/>
          <w:szCs w:val="26"/>
        </w:rPr>
      </w:pPr>
    </w:p>
    <w:p w:rsidR="005D0E92" w:rsidRDefault="005D0E92" w:rsidP="003369C4">
      <w:pPr>
        <w:pStyle w:val="NoSpacing"/>
        <w:jc w:val="both"/>
        <w:rPr>
          <w:rFonts w:ascii="Cordia New" w:eastAsia="Calibri" w:hAnsi="Cordia New" w:cs="Cordia New"/>
          <w:color w:val="000000"/>
          <w:sz w:val="26"/>
          <w:szCs w:val="26"/>
        </w:rPr>
      </w:pPr>
    </w:p>
    <w:p w:rsidR="005D0E92" w:rsidRDefault="005D0E92" w:rsidP="003369C4">
      <w:pPr>
        <w:pStyle w:val="NoSpacing"/>
        <w:jc w:val="both"/>
        <w:rPr>
          <w:rFonts w:ascii="Cordia New" w:eastAsia="Calibri" w:hAnsi="Cordia New" w:cs="Cordia New"/>
          <w:color w:val="000000"/>
          <w:sz w:val="26"/>
          <w:szCs w:val="26"/>
        </w:rPr>
      </w:pPr>
    </w:p>
    <w:p w:rsidR="005D0E92" w:rsidRDefault="005D0E92" w:rsidP="003369C4">
      <w:pPr>
        <w:pStyle w:val="NoSpacing"/>
        <w:jc w:val="both"/>
        <w:rPr>
          <w:rFonts w:ascii="Cordia New" w:eastAsia="Calibri" w:hAnsi="Cordia New" w:cs="Cordia New"/>
          <w:color w:val="000000"/>
          <w:sz w:val="26"/>
          <w:szCs w:val="26"/>
        </w:rPr>
      </w:pPr>
    </w:p>
    <w:p w:rsidR="005D0E92" w:rsidRDefault="005D0E92" w:rsidP="003369C4">
      <w:pPr>
        <w:pStyle w:val="NoSpacing"/>
        <w:jc w:val="both"/>
        <w:rPr>
          <w:rFonts w:ascii="Cordia New" w:eastAsia="Calibri" w:hAnsi="Cordia New" w:cs="Cordia New"/>
          <w:color w:val="000000"/>
          <w:sz w:val="26"/>
          <w:szCs w:val="26"/>
        </w:rPr>
      </w:pPr>
    </w:p>
    <w:p w:rsidR="005D0E92" w:rsidRDefault="005D0E92" w:rsidP="003369C4">
      <w:pPr>
        <w:pStyle w:val="NoSpacing"/>
        <w:jc w:val="both"/>
        <w:rPr>
          <w:rFonts w:ascii="Cordia New" w:eastAsia="Calibri" w:hAnsi="Cordia New" w:cs="Cordia New"/>
          <w:color w:val="000000"/>
          <w:sz w:val="26"/>
          <w:szCs w:val="26"/>
        </w:rPr>
      </w:pPr>
    </w:p>
    <w:p w:rsidR="00EA4663" w:rsidRDefault="00A56550" w:rsidP="00EA4663">
      <w:pPr>
        <w:pStyle w:val="NoSpacing"/>
        <w:rPr>
          <w:rFonts w:ascii="Cordia New" w:hAnsi="Cordia New" w:cs="Cordia New"/>
          <w:b/>
          <w:bCs/>
          <w:color w:val="FF0000"/>
          <w:sz w:val="26"/>
          <w:szCs w:val="26"/>
        </w:rPr>
      </w:pPr>
      <w:r>
        <w:rPr>
          <w:rFonts w:ascii="Cordia New" w:hAnsi="Cordia New" w:cs="Cordia New" w:hint="cs"/>
          <w:b/>
          <w:bCs/>
          <w:sz w:val="26"/>
          <w:szCs w:val="26"/>
          <w:cs/>
        </w:rPr>
        <w:t>1</w:t>
      </w:r>
      <w:r w:rsidR="00EA4663">
        <w:rPr>
          <w:rFonts w:ascii="Cordia New" w:hAnsi="Cordia New" w:cs="Cordia New" w:hint="cs"/>
          <w:b/>
          <w:bCs/>
          <w:sz w:val="26"/>
          <w:szCs w:val="26"/>
          <w:cs/>
        </w:rPr>
        <w:t xml:space="preserve">3.2 </w:t>
      </w:r>
      <w:r w:rsidR="00EA4663" w:rsidRPr="00B25ED7">
        <w:rPr>
          <w:rFonts w:ascii="Cordia New" w:hAnsi="Cordia New" w:cs="Cordia New" w:hint="cs"/>
          <w:b/>
          <w:bCs/>
          <w:sz w:val="26"/>
          <w:szCs w:val="26"/>
          <w:cs/>
        </w:rPr>
        <w:t>ตารางสรุปงบการเงินของบริษัท</w:t>
      </w:r>
    </w:p>
    <w:p w:rsidR="00821DD3" w:rsidRDefault="00821DD3" w:rsidP="00EA4663">
      <w:pPr>
        <w:pStyle w:val="NoSpacing"/>
        <w:rPr>
          <w:rFonts w:ascii="Cordia New" w:hAnsi="Cordia New" w:cs="Cordia New"/>
          <w:b/>
          <w:bCs/>
          <w:color w:val="FF0000"/>
          <w:sz w:val="26"/>
          <w:szCs w:val="26"/>
        </w:rPr>
      </w:pPr>
    </w:p>
    <w:p w:rsidR="00EA4663" w:rsidRDefault="00EA4663" w:rsidP="00EA4663">
      <w:pPr>
        <w:pStyle w:val="NoSpacing"/>
        <w:rPr>
          <w:rFonts w:ascii="Cordia New" w:hAnsi="Cordia New" w:cs="Cordia New"/>
          <w:b/>
          <w:bCs/>
          <w:color w:val="FF0000"/>
          <w:sz w:val="26"/>
          <w:szCs w:val="26"/>
        </w:rPr>
      </w:pPr>
    </w:p>
    <w:tbl>
      <w:tblPr>
        <w:tblW w:w="1124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3"/>
        <w:gridCol w:w="1417"/>
        <w:gridCol w:w="709"/>
        <w:gridCol w:w="1417"/>
        <w:gridCol w:w="709"/>
        <w:gridCol w:w="1418"/>
        <w:gridCol w:w="141"/>
        <w:gridCol w:w="567"/>
        <w:gridCol w:w="1276"/>
        <w:gridCol w:w="142"/>
        <w:gridCol w:w="567"/>
      </w:tblGrid>
      <w:tr w:rsidR="00EA4663" w:rsidRPr="00A70FBB" w:rsidTr="00A70FBB">
        <w:trPr>
          <w:trHeight w:val="572"/>
        </w:trPr>
        <w:tc>
          <w:tcPr>
            <w:tcW w:w="2883" w:type="dxa"/>
            <w:tcBorders>
              <w:bottom w:val="nil"/>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1417" w:type="dxa"/>
            <w:tcBorders>
              <w:right w:val="nil"/>
            </w:tcBorders>
            <w:shd w:val="clear" w:color="auto" w:fill="auto"/>
            <w:vAlign w:val="center"/>
          </w:tcPr>
          <w:p w:rsidR="00EA4663" w:rsidRPr="00A70FBB" w:rsidRDefault="00EA4663" w:rsidP="00BE4014">
            <w:pPr>
              <w:pStyle w:val="NoSpacing"/>
              <w:rPr>
                <w:rFonts w:ascii="Cordia New" w:hAnsi="Cordia New" w:cs="Cordia New"/>
                <w:sz w:val="20"/>
                <w:szCs w:val="20"/>
              </w:rPr>
            </w:pPr>
            <w:r w:rsidRPr="00A70FBB">
              <w:rPr>
                <w:rFonts w:ascii="Cordia New" w:hAnsi="Cordia New" w:cs="Cordia New"/>
                <w:sz w:val="20"/>
                <w:szCs w:val="20"/>
              </w:rPr>
              <w:t xml:space="preserve">          </w:t>
            </w:r>
          </w:p>
          <w:p w:rsidR="00EA4663" w:rsidRPr="00A70FBB" w:rsidRDefault="00EA4663" w:rsidP="00BE4014">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r w:rsidR="004461A4" w:rsidRPr="00A70FBB">
              <w:rPr>
                <w:rFonts w:ascii="Cordia New" w:hAnsi="Cordia New" w:cs="Cordia New"/>
                <w:sz w:val="20"/>
                <w:szCs w:val="20"/>
              </w:rPr>
              <w:t xml:space="preserve">   </w:t>
            </w:r>
            <w:r w:rsidRPr="00A70FBB">
              <w:rPr>
                <w:rFonts w:ascii="Cordia New" w:hAnsi="Cordia New" w:cs="Cordia New"/>
                <w:sz w:val="20"/>
                <w:szCs w:val="20"/>
              </w:rPr>
              <w:t>255</w:t>
            </w:r>
            <w:r w:rsidR="00704FB5">
              <w:rPr>
                <w:rFonts w:ascii="Cordia New" w:hAnsi="Cordia New" w:cs="Cordia New"/>
                <w:sz w:val="20"/>
                <w:szCs w:val="20"/>
              </w:rPr>
              <w:t>7</w:t>
            </w:r>
          </w:p>
          <w:p w:rsidR="00EA4663" w:rsidRPr="00A70FBB" w:rsidRDefault="00EA4663" w:rsidP="00BE4014">
            <w:pPr>
              <w:pStyle w:val="NoSpacing"/>
              <w:rPr>
                <w:rFonts w:ascii="Cordia New" w:hAnsi="Cordia New" w:cs="Cordia New"/>
                <w:sz w:val="20"/>
                <w:szCs w:val="20"/>
              </w:rPr>
            </w:pPr>
          </w:p>
        </w:tc>
        <w:tc>
          <w:tcPr>
            <w:tcW w:w="709" w:type="dxa"/>
            <w:tcBorders>
              <w:left w:val="nil"/>
            </w:tcBorders>
            <w:shd w:val="clear" w:color="auto" w:fill="auto"/>
            <w:vAlign w:val="center"/>
          </w:tcPr>
          <w:p w:rsidR="00EA4663" w:rsidRPr="00A70FBB" w:rsidRDefault="00EA4663" w:rsidP="00BE4014">
            <w:pPr>
              <w:tabs>
                <w:tab w:val="left" w:pos="-1701"/>
                <w:tab w:val="left" w:pos="-709"/>
              </w:tabs>
              <w:ind w:right="-852"/>
              <w:jc w:val="center"/>
              <w:rPr>
                <w:rFonts w:ascii="Cordia New" w:hAnsi="Cordia New" w:cs="Cordia New"/>
                <w:sz w:val="20"/>
                <w:szCs w:val="20"/>
              </w:rPr>
            </w:pPr>
          </w:p>
        </w:tc>
        <w:tc>
          <w:tcPr>
            <w:tcW w:w="1417" w:type="dxa"/>
            <w:tcBorders>
              <w:right w:val="nil"/>
            </w:tcBorders>
            <w:shd w:val="clear" w:color="auto" w:fill="auto"/>
            <w:vAlign w:val="center"/>
          </w:tcPr>
          <w:p w:rsidR="00EA4663" w:rsidRPr="00A70FBB" w:rsidRDefault="00EA4663" w:rsidP="00B11B16">
            <w:pPr>
              <w:tabs>
                <w:tab w:val="left" w:pos="-1701"/>
                <w:tab w:val="left" w:pos="-709"/>
              </w:tabs>
              <w:ind w:right="-852"/>
              <w:jc w:val="center"/>
              <w:rPr>
                <w:rFonts w:ascii="Cordia New" w:hAnsi="Cordia New" w:cs="Cordia New"/>
                <w:sz w:val="20"/>
                <w:szCs w:val="20"/>
              </w:rPr>
            </w:pPr>
            <w:r w:rsidRPr="00A70FBB">
              <w:rPr>
                <w:rFonts w:ascii="Cordia New" w:hAnsi="Cordia New" w:cs="Cordia New"/>
                <w:sz w:val="20"/>
                <w:szCs w:val="20"/>
                <w:cs/>
              </w:rPr>
              <w:t>255</w:t>
            </w:r>
            <w:r w:rsidR="00B11B16">
              <w:rPr>
                <w:rFonts w:ascii="Cordia New" w:hAnsi="Cordia New" w:cs="Cordia New" w:hint="cs"/>
                <w:sz w:val="20"/>
                <w:szCs w:val="20"/>
                <w:cs/>
              </w:rPr>
              <w:t>8</w:t>
            </w:r>
          </w:p>
        </w:tc>
        <w:tc>
          <w:tcPr>
            <w:tcW w:w="709" w:type="dxa"/>
            <w:tcBorders>
              <w:left w:val="nil"/>
              <w:right w:val="single" w:sz="4" w:space="0" w:color="auto"/>
            </w:tcBorders>
            <w:shd w:val="clear" w:color="auto" w:fill="auto"/>
            <w:vAlign w:val="center"/>
          </w:tcPr>
          <w:p w:rsidR="00EA4663" w:rsidRPr="00A70FBB" w:rsidRDefault="00EA4663" w:rsidP="00BE4014">
            <w:pPr>
              <w:tabs>
                <w:tab w:val="left" w:pos="-1701"/>
                <w:tab w:val="left" w:pos="-709"/>
              </w:tabs>
              <w:ind w:right="-852"/>
              <w:jc w:val="center"/>
              <w:rPr>
                <w:rFonts w:ascii="Cordia New" w:hAnsi="Cordia New" w:cs="Cordia New"/>
                <w:sz w:val="20"/>
                <w:szCs w:val="20"/>
              </w:rPr>
            </w:pPr>
          </w:p>
        </w:tc>
        <w:tc>
          <w:tcPr>
            <w:tcW w:w="1559" w:type="dxa"/>
            <w:gridSpan w:val="2"/>
            <w:tcBorders>
              <w:left w:val="single" w:sz="4" w:space="0" w:color="auto"/>
              <w:right w:val="nil"/>
            </w:tcBorders>
            <w:shd w:val="clear" w:color="auto" w:fill="auto"/>
            <w:vAlign w:val="center"/>
          </w:tcPr>
          <w:p w:rsidR="00EA4663" w:rsidRPr="00A70FBB" w:rsidRDefault="00EA4663" w:rsidP="00704FB5">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255</w:t>
            </w:r>
            <w:r w:rsidR="00704FB5">
              <w:rPr>
                <w:rFonts w:ascii="Cordia New" w:hAnsi="Cordia New" w:cs="Cordia New"/>
                <w:sz w:val="20"/>
                <w:szCs w:val="20"/>
              </w:rPr>
              <w:t>9</w:t>
            </w:r>
            <w:r w:rsidRPr="00A70FBB">
              <w:rPr>
                <w:rFonts w:ascii="Cordia New" w:hAnsi="Cordia New" w:cs="Cordia New"/>
                <w:sz w:val="20"/>
                <w:szCs w:val="20"/>
              </w:rPr>
              <w:t xml:space="preserve">            </w:t>
            </w:r>
          </w:p>
        </w:tc>
        <w:tc>
          <w:tcPr>
            <w:tcW w:w="567" w:type="dxa"/>
            <w:tcBorders>
              <w:left w:val="nil"/>
            </w:tcBorders>
            <w:shd w:val="clear" w:color="auto" w:fill="auto"/>
            <w:vAlign w:val="center"/>
          </w:tcPr>
          <w:p w:rsidR="00EA4663" w:rsidRPr="00A70FBB" w:rsidRDefault="00EA4663" w:rsidP="00BE4014">
            <w:pPr>
              <w:tabs>
                <w:tab w:val="left" w:pos="-1701"/>
                <w:tab w:val="left" w:pos="-709"/>
              </w:tabs>
              <w:ind w:right="-852"/>
              <w:rPr>
                <w:rFonts w:ascii="Cordia New" w:hAnsi="Cordia New" w:cs="Cordia New"/>
                <w:sz w:val="20"/>
                <w:szCs w:val="20"/>
              </w:rPr>
            </w:pPr>
          </w:p>
        </w:tc>
        <w:tc>
          <w:tcPr>
            <w:tcW w:w="1418" w:type="dxa"/>
            <w:gridSpan w:val="2"/>
            <w:tcBorders>
              <w:right w:val="nil"/>
            </w:tcBorders>
            <w:shd w:val="clear" w:color="auto" w:fill="auto"/>
            <w:vAlign w:val="center"/>
          </w:tcPr>
          <w:p w:rsidR="00EA4663" w:rsidRPr="00A70FBB" w:rsidRDefault="00EA4663" w:rsidP="00704FB5">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 xml:space="preserve">               </w:t>
            </w:r>
            <w:r w:rsidR="004461A4" w:rsidRPr="00A70FBB">
              <w:rPr>
                <w:rFonts w:ascii="Cordia New" w:hAnsi="Cordia New" w:cs="Cordia New"/>
                <w:sz w:val="20"/>
                <w:szCs w:val="20"/>
                <w:cs/>
              </w:rPr>
              <w:t xml:space="preserve"> </w:t>
            </w:r>
            <w:r w:rsidRPr="00A70FBB">
              <w:rPr>
                <w:rFonts w:ascii="Cordia New" w:hAnsi="Cordia New" w:cs="Cordia New"/>
                <w:sz w:val="20"/>
                <w:szCs w:val="20"/>
                <w:cs/>
              </w:rPr>
              <w:t>25</w:t>
            </w:r>
            <w:r w:rsidR="00704FB5">
              <w:rPr>
                <w:rFonts w:ascii="Cordia New" w:hAnsi="Cordia New" w:cs="Cordia New" w:hint="cs"/>
                <w:sz w:val="20"/>
                <w:szCs w:val="20"/>
                <w:cs/>
              </w:rPr>
              <w:t>60</w:t>
            </w:r>
          </w:p>
        </w:tc>
        <w:tc>
          <w:tcPr>
            <w:tcW w:w="567" w:type="dxa"/>
            <w:tcBorders>
              <w:left w:val="nil"/>
            </w:tcBorders>
            <w:shd w:val="clear" w:color="auto" w:fill="auto"/>
            <w:vAlign w:val="center"/>
          </w:tcPr>
          <w:p w:rsidR="00EA4663" w:rsidRPr="00A70FBB" w:rsidRDefault="00EA4663" w:rsidP="00BE4014">
            <w:pPr>
              <w:tabs>
                <w:tab w:val="left" w:pos="-1701"/>
                <w:tab w:val="left" w:pos="-709"/>
              </w:tabs>
              <w:ind w:right="-852"/>
              <w:rPr>
                <w:rFonts w:ascii="Cordia New" w:hAnsi="Cordia New" w:cs="Cordia New"/>
                <w:sz w:val="20"/>
                <w:szCs w:val="20"/>
              </w:rPr>
            </w:pPr>
          </w:p>
        </w:tc>
      </w:tr>
      <w:tr w:rsidR="00EA4663" w:rsidRPr="00A70FBB" w:rsidTr="00A70FBB">
        <w:trPr>
          <w:trHeight w:val="339"/>
        </w:trPr>
        <w:tc>
          <w:tcPr>
            <w:tcW w:w="2883" w:type="dxa"/>
            <w:tcBorders>
              <w:top w:val="nil"/>
              <w:bottom w:val="single" w:sz="4"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1417" w:type="dxa"/>
            <w:tcBorders>
              <w:bottom w:val="single" w:sz="4" w:space="0" w:color="auto"/>
            </w:tcBorders>
            <w:shd w:val="clear" w:color="auto" w:fill="auto"/>
            <w:vAlign w:val="center"/>
          </w:tcPr>
          <w:p w:rsidR="00EA4663" w:rsidRPr="00A70FBB" w:rsidRDefault="00EA4663"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จำนวนเงิน</w:t>
            </w:r>
          </w:p>
        </w:tc>
        <w:tc>
          <w:tcPr>
            <w:tcW w:w="709" w:type="dxa"/>
            <w:tcBorders>
              <w:bottom w:val="single" w:sz="4" w:space="0" w:color="auto"/>
            </w:tcBorders>
            <w:shd w:val="clear" w:color="auto" w:fill="auto"/>
            <w:vAlign w:val="center"/>
          </w:tcPr>
          <w:p w:rsidR="00EA4663" w:rsidRPr="00A70FBB" w:rsidRDefault="00EA4663" w:rsidP="00BE4014">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p>
        </w:tc>
        <w:tc>
          <w:tcPr>
            <w:tcW w:w="1417" w:type="dxa"/>
            <w:tcBorders>
              <w:bottom w:val="single" w:sz="4" w:space="0" w:color="auto"/>
            </w:tcBorders>
            <w:shd w:val="clear" w:color="auto" w:fill="auto"/>
            <w:vAlign w:val="center"/>
          </w:tcPr>
          <w:p w:rsidR="00EA4663" w:rsidRPr="00A70FBB" w:rsidRDefault="00EA4663"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จำนวนเงิน</w:t>
            </w:r>
          </w:p>
        </w:tc>
        <w:tc>
          <w:tcPr>
            <w:tcW w:w="709" w:type="dxa"/>
            <w:tcBorders>
              <w:bottom w:val="single" w:sz="4" w:space="0" w:color="auto"/>
            </w:tcBorders>
            <w:shd w:val="clear" w:color="auto" w:fill="auto"/>
            <w:vAlign w:val="center"/>
          </w:tcPr>
          <w:p w:rsidR="00EA4663" w:rsidRPr="00A70FBB" w:rsidRDefault="00EA4663" w:rsidP="00BE4014">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p>
        </w:tc>
        <w:tc>
          <w:tcPr>
            <w:tcW w:w="1418" w:type="dxa"/>
            <w:tcBorders>
              <w:bottom w:val="single" w:sz="4" w:space="0" w:color="auto"/>
            </w:tcBorders>
            <w:shd w:val="clear" w:color="auto" w:fill="auto"/>
            <w:vAlign w:val="center"/>
          </w:tcPr>
          <w:p w:rsidR="00EA4663" w:rsidRPr="00A70FBB" w:rsidRDefault="00EA4663"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จำนวนเงิน</w:t>
            </w:r>
          </w:p>
        </w:tc>
        <w:tc>
          <w:tcPr>
            <w:tcW w:w="708" w:type="dxa"/>
            <w:gridSpan w:val="2"/>
            <w:tcBorders>
              <w:bottom w:val="single" w:sz="4" w:space="0" w:color="auto"/>
            </w:tcBorders>
            <w:shd w:val="clear" w:color="auto" w:fill="auto"/>
            <w:vAlign w:val="center"/>
          </w:tcPr>
          <w:p w:rsidR="00EA4663" w:rsidRPr="00A70FBB" w:rsidRDefault="00EA4663" w:rsidP="00BE4014">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p>
        </w:tc>
        <w:tc>
          <w:tcPr>
            <w:tcW w:w="1276" w:type="dxa"/>
            <w:tcBorders>
              <w:bottom w:val="single" w:sz="4" w:space="0" w:color="auto"/>
            </w:tcBorders>
            <w:shd w:val="clear" w:color="auto" w:fill="auto"/>
            <w:vAlign w:val="center"/>
          </w:tcPr>
          <w:p w:rsidR="00EA4663" w:rsidRPr="00A70FBB" w:rsidRDefault="00EA4663"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จำนวนเงิน</w:t>
            </w:r>
          </w:p>
        </w:tc>
        <w:tc>
          <w:tcPr>
            <w:tcW w:w="709" w:type="dxa"/>
            <w:gridSpan w:val="2"/>
            <w:tcBorders>
              <w:bottom w:val="single" w:sz="4" w:space="0" w:color="auto"/>
            </w:tcBorders>
            <w:shd w:val="clear" w:color="auto" w:fill="auto"/>
            <w:vAlign w:val="center"/>
          </w:tcPr>
          <w:p w:rsidR="00EA4663" w:rsidRPr="00A70FBB" w:rsidRDefault="00EA4663" w:rsidP="00BE4014">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p>
        </w:tc>
      </w:tr>
      <w:tr w:rsidR="00EA4663" w:rsidRPr="00A70FBB" w:rsidTr="00A70FBB">
        <w:trPr>
          <w:trHeight w:val="426"/>
        </w:trPr>
        <w:tc>
          <w:tcPr>
            <w:tcW w:w="2883" w:type="dxa"/>
            <w:tcBorders>
              <w:top w:val="single" w:sz="2" w:space="0" w:color="auto"/>
              <w:bottom w:val="single" w:sz="2"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u w:val="single"/>
              </w:rPr>
            </w:pPr>
            <w:r w:rsidRPr="00A70FBB">
              <w:rPr>
                <w:rFonts w:ascii="Cordia New" w:hAnsi="Cordia New" w:cs="Cordia New"/>
                <w:sz w:val="20"/>
                <w:szCs w:val="20"/>
                <w:u w:val="single"/>
                <w:cs/>
              </w:rPr>
              <w:t>ฐานะทางการเงิน</w:t>
            </w:r>
          </w:p>
        </w:tc>
        <w:tc>
          <w:tcPr>
            <w:tcW w:w="1417" w:type="dxa"/>
            <w:tcBorders>
              <w:top w:val="single" w:sz="2" w:space="0" w:color="auto"/>
              <w:bottom w:val="single" w:sz="2"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709" w:type="dxa"/>
            <w:tcBorders>
              <w:top w:val="single" w:sz="2" w:space="0" w:color="auto"/>
              <w:bottom w:val="single" w:sz="2"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1417" w:type="dxa"/>
            <w:tcBorders>
              <w:top w:val="single" w:sz="2" w:space="0" w:color="auto"/>
              <w:bottom w:val="single" w:sz="2"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709" w:type="dxa"/>
            <w:tcBorders>
              <w:top w:val="single" w:sz="2" w:space="0" w:color="auto"/>
              <w:bottom w:val="single" w:sz="2"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b/>
                <w:bCs/>
                <w:sz w:val="20"/>
                <w:szCs w:val="20"/>
              </w:rPr>
            </w:pPr>
          </w:p>
        </w:tc>
        <w:tc>
          <w:tcPr>
            <w:tcW w:w="1418" w:type="dxa"/>
            <w:tcBorders>
              <w:top w:val="single" w:sz="2" w:space="0" w:color="auto"/>
              <w:bottom w:val="single" w:sz="2"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708" w:type="dxa"/>
            <w:gridSpan w:val="2"/>
            <w:tcBorders>
              <w:top w:val="single" w:sz="2" w:space="0" w:color="auto"/>
              <w:bottom w:val="single" w:sz="2"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1276" w:type="dxa"/>
            <w:tcBorders>
              <w:top w:val="single" w:sz="2" w:space="0" w:color="auto"/>
              <w:bottom w:val="single" w:sz="2"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709" w:type="dxa"/>
            <w:gridSpan w:val="2"/>
            <w:tcBorders>
              <w:top w:val="single" w:sz="2" w:space="0" w:color="auto"/>
              <w:bottom w:val="single" w:sz="2"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r>
      <w:tr w:rsidR="00EA4663" w:rsidRPr="00A70FBB" w:rsidTr="00A70FBB">
        <w:trPr>
          <w:trHeight w:val="467"/>
        </w:trPr>
        <w:tc>
          <w:tcPr>
            <w:tcW w:w="2883" w:type="dxa"/>
            <w:tcBorders>
              <w:top w:val="single" w:sz="2" w:space="0" w:color="auto"/>
              <w:bottom w:val="single" w:sz="2"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สินทรัพย์หมุนเวียน</w:t>
            </w:r>
          </w:p>
        </w:tc>
        <w:tc>
          <w:tcPr>
            <w:tcW w:w="1417" w:type="dxa"/>
            <w:tcBorders>
              <w:top w:val="single" w:sz="2" w:space="0" w:color="auto"/>
              <w:bottom w:val="single" w:sz="2"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709" w:type="dxa"/>
            <w:tcBorders>
              <w:top w:val="single" w:sz="2" w:space="0" w:color="auto"/>
              <w:bottom w:val="single" w:sz="2"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1417" w:type="dxa"/>
            <w:tcBorders>
              <w:top w:val="single" w:sz="2" w:space="0" w:color="auto"/>
              <w:bottom w:val="single" w:sz="2"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709" w:type="dxa"/>
            <w:tcBorders>
              <w:top w:val="single" w:sz="2" w:space="0" w:color="auto"/>
              <w:bottom w:val="single" w:sz="2"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1418" w:type="dxa"/>
            <w:tcBorders>
              <w:top w:val="single" w:sz="2" w:space="0" w:color="auto"/>
              <w:bottom w:val="single" w:sz="2"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708" w:type="dxa"/>
            <w:gridSpan w:val="2"/>
            <w:tcBorders>
              <w:top w:val="single" w:sz="2" w:space="0" w:color="auto"/>
              <w:bottom w:val="single" w:sz="2"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1276" w:type="dxa"/>
            <w:tcBorders>
              <w:top w:val="single" w:sz="2" w:space="0" w:color="auto"/>
              <w:bottom w:val="single" w:sz="2"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709" w:type="dxa"/>
            <w:gridSpan w:val="2"/>
            <w:tcBorders>
              <w:top w:val="single" w:sz="2" w:space="0" w:color="auto"/>
              <w:bottom w:val="single" w:sz="2"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r>
      <w:tr w:rsidR="005F2E25" w:rsidRPr="00A70FBB" w:rsidTr="00A70FBB">
        <w:trPr>
          <w:trHeight w:val="284"/>
        </w:trPr>
        <w:tc>
          <w:tcPr>
            <w:tcW w:w="2883" w:type="dxa"/>
            <w:tcBorders>
              <w:top w:val="single" w:sz="2" w:space="0" w:color="auto"/>
              <w:bottom w:val="single" w:sz="2" w:space="0" w:color="auto"/>
            </w:tcBorders>
            <w:shd w:val="clear" w:color="auto" w:fill="auto"/>
          </w:tcPr>
          <w:p w:rsidR="005F2E25" w:rsidRPr="00A70FBB" w:rsidRDefault="005F2E25"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เงินสดและเงินฝากธนาคาร</w:t>
            </w:r>
          </w:p>
        </w:tc>
        <w:tc>
          <w:tcPr>
            <w:tcW w:w="1417" w:type="dxa"/>
            <w:tcBorders>
              <w:top w:val="single" w:sz="2" w:space="0" w:color="auto"/>
              <w:bottom w:val="single" w:sz="2" w:space="0" w:color="auto"/>
            </w:tcBorders>
            <w:shd w:val="clear" w:color="auto" w:fill="auto"/>
          </w:tcPr>
          <w:p w:rsidR="005F2E25" w:rsidRPr="00A70FBB" w:rsidRDefault="005F2E25"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 xml:space="preserve">     </w:t>
            </w:r>
            <w:r w:rsidRPr="00A70FBB">
              <w:rPr>
                <w:rFonts w:ascii="Cordia New" w:hAnsi="Cordia New" w:cs="Cordia New"/>
                <w:sz w:val="20"/>
                <w:szCs w:val="20"/>
              </w:rPr>
              <w:t xml:space="preserve">    </w:t>
            </w:r>
            <w:r w:rsidRPr="00A70FBB">
              <w:rPr>
                <w:rFonts w:ascii="Cordia New" w:hAnsi="Cordia New" w:cs="Cordia New"/>
                <w:sz w:val="20"/>
                <w:szCs w:val="20"/>
                <w:cs/>
              </w:rPr>
              <w:t xml:space="preserve"> 432</w:t>
            </w:r>
            <w:r w:rsidRPr="00A70FBB">
              <w:rPr>
                <w:rFonts w:ascii="Cordia New" w:hAnsi="Cordia New" w:cs="Cordia New"/>
                <w:sz w:val="20"/>
                <w:szCs w:val="20"/>
              </w:rPr>
              <w:t>,057,727</w:t>
            </w:r>
          </w:p>
        </w:tc>
        <w:tc>
          <w:tcPr>
            <w:tcW w:w="709" w:type="dxa"/>
            <w:tcBorders>
              <w:top w:val="single" w:sz="2" w:space="0" w:color="auto"/>
              <w:bottom w:val="single" w:sz="2" w:space="0" w:color="auto"/>
            </w:tcBorders>
            <w:shd w:val="clear" w:color="auto" w:fill="auto"/>
          </w:tcPr>
          <w:p w:rsidR="005F2E25" w:rsidRPr="00A70FBB" w:rsidRDefault="005F2E25" w:rsidP="00931358">
            <w:pPr>
              <w:tabs>
                <w:tab w:val="left" w:pos="-1701"/>
                <w:tab w:val="left" w:pos="-709"/>
                <w:tab w:val="center" w:pos="601"/>
                <w:tab w:val="right" w:pos="1203"/>
              </w:tabs>
              <w:ind w:right="-852"/>
              <w:rPr>
                <w:rFonts w:ascii="Cordia New" w:hAnsi="Cordia New" w:cs="Cordia New"/>
                <w:sz w:val="20"/>
                <w:szCs w:val="20"/>
              </w:rPr>
            </w:pPr>
            <w:r w:rsidRPr="00A70FBB">
              <w:rPr>
                <w:rFonts w:ascii="Cordia New" w:hAnsi="Cordia New" w:cs="Cordia New"/>
                <w:sz w:val="20"/>
                <w:szCs w:val="20"/>
                <w:cs/>
              </w:rPr>
              <w:t xml:space="preserve">   28.26</w:t>
            </w:r>
          </w:p>
        </w:tc>
        <w:tc>
          <w:tcPr>
            <w:tcW w:w="1417" w:type="dxa"/>
            <w:tcBorders>
              <w:top w:val="single" w:sz="2" w:space="0" w:color="auto"/>
              <w:bottom w:val="single" w:sz="2" w:space="0" w:color="auto"/>
            </w:tcBorders>
            <w:shd w:val="clear" w:color="auto" w:fill="auto"/>
          </w:tcPr>
          <w:p w:rsidR="005F2E25" w:rsidRPr="00A70FBB" w:rsidRDefault="005F2E25"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r w:rsidRPr="00A70FBB">
              <w:rPr>
                <w:rFonts w:ascii="Cordia New" w:hAnsi="Cordia New" w:cs="Cordia New"/>
                <w:sz w:val="20"/>
                <w:szCs w:val="20"/>
                <w:cs/>
              </w:rPr>
              <w:t xml:space="preserve">      467</w:t>
            </w:r>
            <w:r w:rsidRPr="00A70FBB">
              <w:rPr>
                <w:rFonts w:ascii="Cordia New" w:hAnsi="Cordia New" w:cs="Cordia New"/>
                <w:sz w:val="20"/>
                <w:szCs w:val="20"/>
              </w:rPr>
              <w:t>,</w:t>
            </w:r>
            <w:r w:rsidRPr="00A70FBB">
              <w:rPr>
                <w:rFonts w:ascii="Cordia New" w:hAnsi="Cordia New" w:cs="Cordia New"/>
                <w:sz w:val="20"/>
                <w:szCs w:val="20"/>
                <w:cs/>
              </w:rPr>
              <w:t>214</w:t>
            </w:r>
            <w:r w:rsidRPr="00A70FBB">
              <w:rPr>
                <w:rFonts w:ascii="Cordia New" w:hAnsi="Cordia New" w:cs="Cordia New"/>
                <w:sz w:val="20"/>
                <w:szCs w:val="20"/>
              </w:rPr>
              <w:t>,</w:t>
            </w:r>
            <w:r w:rsidRPr="00A70FBB">
              <w:rPr>
                <w:rFonts w:ascii="Cordia New" w:hAnsi="Cordia New" w:cs="Cordia New"/>
                <w:sz w:val="20"/>
                <w:szCs w:val="20"/>
                <w:cs/>
              </w:rPr>
              <w:t>697</w:t>
            </w:r>
          </w:p>
        </w:tc>
        <w:tc>
          <w:tcPr>
            <w:tcW w:w="709" w:type="dxa"/>
            <w:tcBorders>
              <w:top w:val="single" w:sz="2" w:space="0" w:color="auto"/>
              <w:bottom w:val="single" w:sz="2" w:space="0" w:color="auto"/>
            </w:tcBorders>
            <w:shd w:val="clear" w:color="auto" w:fill="auto"/>
          </w:tcPr>
          <w:p w:rsidR="005F2E25" w:rsidRPr="00A70FBB" w:rsidRDefault="005F2E25" w:rsidP="00931358">
            <w:pPr>
              <w:tabs>
                <w:tab w:val="left" w:pos="-1701"/>
                <w:tab w:val="left" w:pos="-709"/>
                <w:tab w:val="center" w:pos="601"/>
                <w:tab w:val="right" w:pos="1203"/>
              </w:tabs>
              <w:ind w:right="-852"/>
              <w:rPr>
                <w:rFonts w:ascii="Cordia New" w:hAnsi="Cordia New" w:cs="Cordia New"/>
                <w:sz w:val="20"/>
                <w:szCs w:val="20"/>
              </w:rPr>
            </w:pPr>
            <w:r w:rsidRPr="00A70FBB">
              <w:rPr>
                <w:rFonts w:ascii="Cordia New" w:hAnsi="Cordia New" w:cs="Cordia New"/>
                <w:sz w:val="20"/>
                <w:szCs w:val="20"/>
                <w:cs/>
              </w:rPr>
              <w:t xml:space="preserve">    27.94</w:t>
            </w:r>
          </w:p>
        </w:tc>
        <w:tc>
          <w:tcPr>
            <w:tcW w:w="1418" w:type="dxa"/>
            <w:tcBorders>
              <w:top w:val="single" w:sz="2" w:space="0" w:color="auto"/>
              <w:bottom w:val="single" w:sz="2" w:space="0" w:color="auto"/>
            </w:tcBorders>
            <w:shd w:val="clear" w:color="auto" w:fill="auto"/>
          </w:tcPr>
          <w:p w:rsidR="005F2E25" w:rsidRPr="00A70FBB" w:rsidRDefault="005F2E25"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 xml:space="preserve">      529</w:t>
            </w:r>
            <w:r w:rsidRPr="00A70FBB">
              <w:rPr>
                <w:rFonts w:ascii="Cordia New" w:hAnsi="Cordia New" w:cs="Cordia New"/>
                <w:sz w:val="20"/>
                <w:szCs w:val="20"/>
              </w:rPr>
              <w:t>,678,453</w:t>
            </w:r>
          </w:p>
        </w:tc>
        <w:tc>
          <w:tcPr>
            <w:tcW w:w="708" w:type="dxa"/>
            <w:gridSpan w:val="2"/>
            <w:tcBorders>
              <w:top w:val="single" w:sz="2" w:space="0" w:color="auto"/>
              <w:bottom w:val="single" w:sz="2" w:space="0" w:color="auto"/>
            </w:tcBorders>
            <w:shd w:val="clear" w:color="auto" w:fill="auto"/>
          </w:tcPr>
          <w:p w:rsidR="005F2E25" w:rsidRPr="00A70FBB" w:rsidRDefault="005F2E25" w:rsidP="00931358">
            <w:pPr>
              <w:tabs>
                <w:tab w:val="left" w:pos="-1701"/>
                <w:tab w:val="left" w:pos="-709"/>
                <w:tab w:val="center" w:pos="601"/>
                <w:tab w:val="right" w:pos="1203"/>
                <w:tab w:val="right" w:pos="1345"/>
              </w:tabs>
              <w:ind w:right="-852"/>
              <w:rPr>
                <w:rFonts w:ascii="Cordia New" w:hAnsi="Cordia New" w:cs="Cordia New"/>
                <w:sz w:val="20"/>
                <w:szCs w:val="20"/>
              </w:rPr>
            </w:pPr>
            <w:r w:rsidRPr="00A70FBB">
              <w:rPr>
                <w:rFonts w:ascii="Cordia New" w:hAnsi="Cordia New" w:cs="Cordia New"/>
                <w:sz w:val="20"/>
                <w:szCs w:val="20"/>
              </w:rPr>
              <w:t xml:space="preserve">    29.27</w:t>
            </w:r>
            <w:r w:rsidRPr="00A70FBB">
              <w:rPr>
                <w:rFonts w:ascii="Cordia New" w:hAnsi="Cordia New" w:cs="Cordia New"/>
                <w:sz w:val="20"/>
                <w:szCs w:val="20"/>
              </w:rPr>
              <w:tab/>
            </w:r>
            <w:r w:rsidRPr="00A70FBB">
              <w:rPr>
                <w:rFonts w:ascii="Cordia New" w:hAnsi="Cordia New" w:cs="Cordia New"/>
                <w:sz w:val="20"/>
                <w:szCs w:val="20"/>
              </w:rPr>
              <w:tab/>
              <w:t>29.27</w:t>
            </w:r>
          </w:p>
        </w:tc>
        <w:tc>
          <w:tcPr>
            <w:tcW w:w="1276" w:type="dxa"/>
            <w:tcBorders>
              <w:top w:val="single" w:sz="2" w:space="0" w:color="auto"/>
              <w:bottom w:val="single" w:sz="2" w:space="0" w:color="auto"/>
            </w:tcBorders>
            <w:shd w:val="clear" w:color="auto" w:fill="auto"/>
          </w:tcPr>
          <w:p w:rsidR="005F2E25" w:rsidRPr="00A70FBB" w:rsidRDefault="00A61D20" w:rsidP="00A61D20">
            <w:pPr>
              <w:tabs>
                <w:tab w:val="left" w:pos="-1701"/>
                <w:tab w:val="left" w:pos="-709"/>
              </w:tabs>
              <w:ind w:right="-852"/>
              <w:rPr>
                <w:rFonts w:ascii="Cordia New" w:hAnsi="Cordia New" w:cs="Cordia New"/>
                <w:sz w:val="20"/>
                <w:szCs w:val="20"/>
              </w:rPr>
            </w:pPr>
            <w:r>
              <w:rPr>
                <w:rFonts w:ascii="Cordia New" w:hAnsi="Cordia New" w:cs="Cordia New" w:hint="cs"/>
                <w:sz w:val="20"/>
                <w:szCs w:val="20"/>
                <w:cs/>
              </w:rPr>
              <w:t xml:space="preserve">     285</w:t>
            </w:r>
            <w:r>
              <w:rPr>
                <w:rFonts w:ascii="Cordia New" w:hAnsi="Cordia New" w:cs="Cordia New"/>
                <w:sz w:val="20"/>
                <w:szCs w:val="20"/>
              </w:rPr>
              <w:t>,129,657</w:t>
            </w:r>
          </w:p>
        </w:tc>
        <w:tc>
          <w:tcPr>
            <w:tcW w:w="709" w:type="dxa"/>
            <w:gridSpan w:val="2"/>
            <w:tcBorders>
              <w:top w:val="single" w:sz="2" w:space="0" w:color="auto"/>
              <w:bottom w:val="single" w:sz="2" w:space="0" w:color="auto"/>
            </w:tcBorders>
            <w:shd w:val="clear" w:color="auto" w:fill="auto"/>
          </w:tcPr>
          <w:p w:rsidR="005F2E25" w:rsidRPr="00A70FBB" w:rsidRDefault="00704FB5" w:rsidP="00A61D20">
            <w:pPr>
              <w:tabs>
                <w:tab w:val="left" w:pos="-1701"/>
                <w:tab w:val="left" w:pos="-709"/>
                <w:tab w:val="center" w:pos="601"/>
                <w:tab w:val="right" w:pos="1203"/>
                <w:tab w:val="right" w:pos="1345"/>
              </w:tabs>
              <w:ind w:right="-852"/>
              <w:rPr>
                <w:rFonts w:ascii="Cordia New" w:hAnsi="Cordia New" w:cs="Cordia New"/>
                <w:sz w:val="20"/>
                <w:szCs w:val="20"/>
              </w:rPr>
            </w:pPr>
            <w:r>
              <w:rPr>
                <w:rFonts w:ascii="Cordia New" w:hAnsi="Cordia New" w:cs="Cordia New"/>
                <w:sz w:val="20"/>
                <w:szCs w:val="20"/>
              </w:rPr>
              <w:t xml:space="preserve">  </w:t>
            </w:r>
            <w:r w:rsidR="00A61D20">
              <w:rPr>
                <w:rFonts w:ascii="Cordia New" w:hAnsi="Cordia New" w:cs="Cordia New"/>
                <w:sz w:val="20"/>
                <w:szCs w:val="20"/>
              </w:rPr>
              <w:t>18.77</w:t>
            </w:r>
          </w:p>
        </w:tc>
      </w:tr>
      <w:tr w:rsidR="005F2E25" w:rsidRPr="00A70FBB" w:rsidTr="00A70FBB">
        <w:trPr>
          <w:trHeight w:val="284"/>
        </w:trPr>
        <w:tc>
          <w:tcPr>
            <w:tcW w:w="2883" w:type="dxa"/>
            <w:tcBorders>
              <w:top w:val="single" w:sz="2" w:space="0" w:color="auto"/>
              <w:bottom w:val="single" w:sz="2" w:space="0" w:color="auto"/>
            </w:tcBorders>
            <w:shd w:val="clear" w:color="auto" w:fill="auto"/>
          </w:tcPr>
          <w:p w:rsidR="005F2E25" w:rsidRPr="00A70FBB" w:rsidRDefault="005F2E25" w:rsidP="00BE4014">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 xml:space="preserve">   ลูกหนี้การค้า – สุทธิ</w:t>
            </w:r>
          </w:p>
        </w:tc>
        <w:tc>
          <w:tcPr>
            <w:tcW w:w="1417" w:type="dxa"/>
            <w:tcBorders>
              <w:top w:val="single" w:sz="2" w:space="0" w:color="auto"/>
              <w:bottom w:val="single" w:sz="2" w:space="0" w:color="auto"/>
            </w:tcBorders>
            <w:shd w:val="clear" w:color="auto" w:fill="auto"/>
          </w:tcPr>
          <w:p w:rsidR="005F2E25" w:rsidRPr="00A70FBB" w:rsidRDefault="005F2E25"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110,554,756</w:t>
            </w:r>
          </w:p>
        </w:tc>
        <w:tc>
          <w:tcPr>
            <w:tcW w:w="709" w:type="dxa"/>
            <w:tcBorders>
              <w:top w:val="single" w:sz="2" w:space="0" w:color="auto"/>
              <w:bottom w:val="single" w:sz="2" w:space="0" w:color="auto"/>
            </w:tcBorders>
            <w:shd w:val="clear" w:color="auto" w:fill="auto"/>
          </w:tcPr>
          <w:p w:rsidR="005F2E25" w:rsidRPr="00A70FBB" w:rsidRDefault="005F2E25"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7.23</w:t>
            </w:r>
          </w:p>
        </w:tc>
        <w:tc>
          <w:tcPr>
            <w:tcW w:w="1417" w:type="dxa"/>
            <w:tcBorders>
              <w:top w:val="single" w:sz="2" w:space="0" w:color="auto"/>
              <w:bottom w:val="single" w:sz="2" w:space="0" w:color="auto"/>
            </w:tcBorders>
            <w:shd w:val="clear" w:color="auto" w:fill="auto"/>
          </w:tcPr>
          <w:p w:rsidR="005F2E25" w:rsidRPr="00A70FBB" w:rsidRDefault="005F2E25"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w:t>
            </w:r>
            <w:r w:rsidRPr="00A70FBB">
              <w:rPr>
                <w:rFonts w:ascii="Cordia New" w:hAnsi="Cordia New" w:cs="Cordia New"/>
                <w:sz w:val="20"/>
                <w:szCs w:val="20"/>
                <w:cs/>
              </w:rPr>
              <w:t>24</w:t>
            </w:r>
            <w:r w:rsidRPr="00A70FBB">
              <w:rPr>
                <w:rFonts w:ascii="Cordia New" w:hAnsi="Cordia New" w:cs="Cordia New"/>
                <w:sz w:val="20"/>
                <w:szCs w:val="20"/>
              </w:rPr>
              <w:t>,854,877</w:t>
            </w:r>
          </w:p>
        </w:tc>
        <w:tc>
          <w:tcPr>
            <w:tcW w:w="709" w:type="dxa"/>
            <w:tcBorders>
              <w:top w:val="single" w:sz="2" w:space="0" w:color="auto"/>
              <w:bottom w:val="single" w:sz="2" w:space="0" w:color="auto"/>
            </w:tcBorders>
            <w:shd w:val="clear" w:color="auto" w:fill="auto"/>
          </w:tcPr>
          <w:p w:rsidR="005F2E25" w:rsidRPr="00A70FBB" w:rsidRDefault="005F2E25"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7.47</w:t>
            </w:r>
          </w:p>
        </w:tc>
        <w:tc>
          <w:tcPr>
            <w:tcW w:w="1418" w:type="dxa"/>
            <w:tcBorders>
              <w:top w:val="single" w:sz="2" w:space="0" w:color="auto"/>
              <w:bottom w:val="single" w:sz="2" w:space="0" w:color="auto"/>
            </w:tcBorders>
            <w:shd w:val="clear" w:color="auto" w:fill="auto"/>
          </w:tcPr>
          <w:p w:rsidR="005F2E25" w:rsidRPr="00A70FBB" w:rsidRDefault="005F2E25"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155,218,304</w:t>
            </w:r>
          </w:p>
        </w:tc>
        <w:tc>
          <w:tcPr>
            <w:tcW w:w="708" w:type="dxa"/>
            <w:gridSpan w:val="2"/>
            <w:tcBorders>
              <w:top w:val="single" w:sz="2" w:space="0" w:color="auto"/>
              <w:bottom w:val="single" w:sz="2" w:space="0" w:color="auto"/>
            </w:tcBorders>
            <w:shd w:val="clear" w:color="auto" w:fill="auto"/>
          </w:tcPr>
          <w:p w:rsidR="005F2E25" w:rsidRPr="00A70FBB" w:rsidRDefault="005F2E25"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8.58</w:t>
            </w:r>
          </w:p>
        </w:tc>
        <w:tc>
          <w:tcPr>
            <w:tcW w:w="1276" w:type="dxa"/>
            <w:tcBorders>
              <w:top w:val="single" w:sz="2" w:space="0" w:color="auto"/>
              <w:bottom w:val="single" w:sz="2" w:space="0" w:color="auto"/>
            </w:tcBorders>
            <w:shd w:val="clear" w:color="auto" w:fill="auto"/>
          </w:tcPr>
          <w:p w:rsidR="005F2E25" w:rsidRPr="00A70FBB" w:rsidRDefault="00704FB5" w:rsidP="00A61D20">
            <w:pPr>
              <w:tabs>
                <w:tab w:val="left" w:pos="-1701"/>
                <w:tab w:val="left" w:pos="-709"/>
              </w:tabs>
              <w:ind w:right="-852"/>
              <w:rPr>
                <w:rFonts w:ascii="Cordia New" w:hAnsi="Cordia New" w:cs="Cordia New"/>
                <w:sz w:val="20"/>
                <w:szCs w:val="20"/>
              </w:rPr>
            </w:pPr>
            <w:r>
              <w:rPr>
                <w:rFonts w:ascii="Cordia New" w:hAnsi="Cordia New" w:cs="Cordia New" w:hint="cs"/>
                <w:sz w:val="20"/>
                <w:szCs w:val="20"/>
                <w:cs/>
              </w:rPr>
              <w:t xml:space="preserve">     101</w:t>
            </w:r>
            <w:r>
              <w:rPr>
                <w:rFonts w:ascii="Cordia New" w:hAnsi="Cordia New" w:cs="Cordia New"/>
                <w:sz w:val="20"/>
                <w:szCs w:val="20"/>
              </w:rPr>
              <w:t>,151,165</w:t>
            </w:r>
          </w:p>
        </w:tc>
        <w:tc>
          <w:tcPr>
            <w:tcW w:w="709" w:type="dxa"/>
            <w:gridSpan w:val="2"/>
            <w:tcBorders>
              <w:top w:val="single" w:sz="2" w:space="0" w:color="auto"/>
              <w:bottom w:val="single" w:sz="2" w:space="0" w:color="auto"/>
            </w:tcBorders>
            <w:shd w:val="clear" w:color="auto" w:fill="auto"/>
          </w:tcPr>
          <w:p w:rsidR="005F2E25" w:rsidRPr="00A70FBB" w:rsidRDefault="00704FB5" w:rsidP="00A61D20">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6.66</w:t>
            </w:r>
          </w:p>
        </w:tc>
      </w:tr>
      <w:tr w:rsidR="005F2E25" w:rsidRPr="00A70FBB" w:rsidTr="00A70FBB">
        <w:trPr>
          <w:trHeight w:val="284"/>
        </w:trPr>
        <w:tc>
          <w:tcPr>
            <w:tcW w:w="2883" w:type="dxa"/>
            <w:tcBorders>
              <w:top w:val="single" w:sz="2" w:space="0" w:color="auto"/>
              <w:bottom w:val="single" w:sz="2" w:space="0" w:color="auto"/>
            </w:tcBorders>
            <w:shd w:val="clear" w:color="auto" w:fill="auto"/>
          </w:tcPr>
          <w:p w:rsidR="005F2E25" w:rsidRPr="00A70FBB" w:rsidRDefault="005F2E25"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w:t>
            </w:r>
            <w:r w:rsidRPr="00A70FBB">
              <w:rPr>
                <w:rFonts w:ascii="Cordia New" w:hAnsi="Cordia New" w:cs="Cordia New"/>
                <w:sz w:val="20"/>
                <w:szCs w:val="20"/>
              </w:rPr>
              <w:t xml:space="preserve">  </w:t>
            </w:r>
            <w:r w:rsidRPr="00A70FBB">
              <w:rPr>
                <w:rFonts w:ascii="Cordia New" w:hAnsi="Cordia New" w:cs="Cordia New"/>
                <w:sz w:val="20"/>
                <w:szCs w:val="20"/>
                <w:cs/>
              </w:rPr>
              <w:t>ลูกหนี้อื่น</w:t>
            </w:r>
          </w:p>
        </w:tc>
        <w:tc>
          <w:tcPr>
            <w:tcW w:w="1417" w:type="dxa"/>
            <w:tcBorders>
              <w:top w:val="single" w:sz="2" w:space="0" w:color="auto"/>
              <w:bottom w:val="single" w:sz="2" w:space="0" w:color="auto"/>
            </w:tcBorders>
            <w:shd w:val="clear" w:color="auto" w:fill="auto"/>
          </w:tcPr>
          <w:p w:rsidR="005F2E25" w:rsidRPr="00A70FBB" w:rsidRDefault="005F2E25" w:rsidP="00DC128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r w:rsidR="00DC1282">
              <w:rPr>
                <w:rFonts w:ascii="Cordia New" w:hAnsi="Cordia New" w:cs="Cordia New"/>
                <w:sz w:val="20"/>
                <w:szCs w:val="20"/>
              </w:rPr>
              <w:t xml:space="preserve"> </w:t>
            </w:r>
            <w:r w:rsidRPr="00A70FBB">
              <w:rPr>
                <w:rFonts w:ascii="Cordia New" w:hAnsi="Cordia New" w:cs="Cordia New"/>
                <w:sz w:val="20"/>
                <w:szCs w:val="20"/>
              </w:rPr>
              <w:t xml:space="preserve"> </w:t>
            </w:r>
            <w:r w:rsidR="00DC1282">
              <w:rPr>
                <w:rFonts w:ascii="Cordia New" w:hAnsi="Cordia New" w:cs="Cordia New"/>
                <w:sz w:val="20"/>
                <w:szCs w:val="20"/>
              </w:rPr>
              <w:t>57</w:t>
            </w:r>
            <w:r w:rsidRPr="00A70FBB">
              <w:rPr>
                <w:rFonts w:ascii="Cordia New" w:hAnsi="Cordia New" w:cs="Cordia New"/>
                <w:sz w:val="20"/>
                <w:szCs w:val="20"/>
              </w:rPr>
              <w:t>,</w:t>
            </w:r>
            <w:r w:rsidR="00DC1282">
              <w:rPr>
                <w:rFonts w:ascii="Cordia New" w:hAnsi="Cordia New" w:cs="Cordia New"/>
                <w:sz w:val="20"/>
                <w:szCs w:val="20"/>
              </w:rPr>
              <w:t>429</w:t>
            </w:r>
            <w:r w:rsidRPr="00A70FBB">
              <w:rPr>
                <w:rFonts w:ascii="Cordia New" w:hAnsi="Cordia New" w:cs="Cordia New"/>
                <w:sz w:val="20"/>
                <w:szCs w:val="20"/>
              </w:rPr>
              <w:t>,</w:t>
            </w:r>
            <w:r w:rsidR="00DC1282">
              <w:rPr>
                <w:rFonts w:ascii="Cordia New" w:hAnsi="Cordia New" w:cs="Cordia New"/>
                <w:sz w:val="20"/>
                <w:szCs w:val="20"/>
              </w:rPr>
              <w:t>018</w:t>
            </w:r>
          </w:p>
        </w:tc>
        <w:tc>
          <w:tcPr>
            <w:tcW w:w="709" w:type="dxa"/>
            <w:tcBorders>
              <w:top w:val="single" w:sz="2" w:space="0" w:color="auto"/>
              <w:bottom w:val="single" w:sz="2" w:space="0" w:color="auto"/>
            </w:tcBorders>
            <w:shd w:val="clear" w:color="auto" w:fill="auto"/>
          </w:tcPr>
          <w:p w:rsidR="005F2E25" w:rsidRPr="00A70FBB" w:rsidRDefault="005F2E25" w:rsidP="00DC128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r w:rsidR="00DC1282">
              <w:rPr>
                <w:rFonts w:ascii="Cordia New" w:hAnsi="Cordia New" w:cs="Cordia New"/>
                <w:sz w:val="20"/>
                <w:szCs w:val="20"/>
              </w:rPr>
              <w:t>3</w:t>
            </w:r>
            <w:r w:rsidRPr="00A70FBB">
              <w:rPr>
                <w:rFonts w:ascii="Cordia New" w:hAnsi="Cordia New" w:cs="Cordia New"/>
                <w:sz w:val="20"/>
                <w:szCs w:val="20"/>
              </w:rPr>
              <w:t>.</w:t>
            </w:r>
            <w:r w:rsidR="00DC1282">
              <w:rPr>
                <w:rFonts w:ascii="Cordia New" w:hAnsi="Cordia New" w:cs="Cordia New"/>
                <w:sz w:val="20"/>
                <w:szCs w:val="20"/>
              </w:rPr>
              <w:t>76</w:t>
            </w:r>
          </w:p>
        </w:tc>
        <w:tc>
          <w:tcPr>
            <w:tcW w:w="1417" w:type="dxa"/>
            <w:tcBorders>
              <w:top w:val="single" w:sz="2" w:space="0" w:color="auto"/>
              <w:bottom w:val="single" w:sz="2" w:space="0" w:color="auto"/>
            </w:tcBorders>
            <w:shd w:val="clear" w:color="auto" w:fill="auto"/>
          </w:tcPr>
          <w:p w:rsidR="005F2E25" w:rsidRPr="00A70FBB" w:rsidRDefault="005F2E25" w:rsidP="00447D5B">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r w:rsidR="00447D5B">
              <w:rPr>
                <w:rFonts w:ascii="Cordia New" w:hAnsi="Cordia New" w:cs="Cordia New"/>
                <w:sz w:val="20"/>
                <w:szCs w:val="20"/>
              </w:rPr>
              <w:t>75</w:t>
            </w:r>
            <w:r w:rsidRPr="00A70FBB">
              <w:rPr>
                <w:rFonts w:ascii="Cordia New" w:hAnsi="Cordia New" w:cs="Cordia New"/>
                <w:sz w:val="20"/>
                <w:szCs w:val="20"/>
              </w:rPr>
              <w:t>,29</w:t>
            </w:r>
            <w:r w:rsidR="00447D5B">
              <w:rPr>
                <w:rFonts w:ascii="Cordia New" w:hAnsi="Cordia New" w:cs="Cordia New"/>
                <w:sz w:val="20"/>
                <w:szCs w:val="20"/>
              </w:rPr>
              <w:t>3</w:t>
            </w:r>
            <w:r w:rsidRPr="00A70FBB">
              <w:rPr>
                <w:rFonts w:ascii="Cordia New" w:hAnsi="Cordia New" w:cs="Cordia New"/>
                <w:sz w:val="20"/>
                <w:szCs w:val="20"/>
              </w:rPr>
              <w:t>,</w:t>
            </w:r>
            <w:r w:rsidR="00447D5B">
              <w:rPr>
                <w:rFonts w:ascii="Cordia New" w:hAnsi="Cordia New" w:cs="Cordia New"/>
                <w:sz w:val="20"/>
                <w:szCs w:val="20"/>
              </w:rPr>
              <w:t>000</w:t>
            </w:r>
          </w:p>
        </w:tc>
        <w:tc>
          <w:tcPr>
            <w:tcW w:w="709" w:type="dxa"/>
            <w:tcBorders>
              <w:top w:val="single" w:sz="2" w:space="0" w:color="auto"/>
              <w:bottom w:val="single" w:sz="2" w:space="0" w:color="auto"/>
            </w:tcBorders>
            <w:shd w:val="clear" w:color="auto" w:fill="auto"/>
          </w:tcPr>
          <w:p w:rsidR="005F2E25" w:rsidRPr="00A70FBB" w:rsidRDefault="005F2E25" w:rsidP="00447D5B">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r w:rsidR="00447D5B">
              <w:rPr>
                <w:rFonts w:ascii="Cordia New" w:hAnsi="Cordia New" w:cs="Cordia New"/>
                <w:sz w:val="20"/>
                <w:szCs w:val="20"/>
              </w:rPr>
              <w:t>4</w:t>
            </w:r>
            <w:r w:rsidRPr="00A70FBB">
              <w:rPr>
                <w:rFonts w:ascii="Cordia New" w:hAnsi="Cordia New" w:cs="Cordia New"/>
                <w:sz w:val="20"/>
                <w:szCs w:val="20"/>
              </w:rPr>
              <w:t>.</w:t>
            </w:r>
            <w:r w:rsidR="00447D5B">
              <w:rPr>
                <w:rFonts w:ascii="Cordia New" w:hAnsi="Cordia New" w:cs="Cordia New"/>
                <w:sz w:val="20"/>
                <w:szCs w:val="20"/>
              </w:rPr>
              <w:t>50</w:t>
            </w:r>
          </w:p>
        </w:tc>
        <w:tc>
          <w:tcPr>
            <w:tcW w:w="1418" w:type="dxa"/>
            <w:tcBorders>
              <w:top w:val="single" w:sz="2" w:space="0" w:color="auto"/>
              <w:bottom w:val="single" w:sz="2" w:space="0" w:color="auto"/>
            </w:tcBorders>
            <w:shd w:val="clear" w:color="auto" w:fill="auto"/>
          </w:tcPr>
          <w:p w:rsidR="005F2E25" w:rsidRPr="00A70FBB" w:rsidRDefault="005F2E25" w:rsidP="002A3C3B">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r w:rsidR="002A3C3B">
              <w:rPr>
                <w:rFonts w:ascii="Cordia New" w:hAnsi="Cordia New" w:cs="Cordia New"/>
                <w:sz w:val="20"/>
                <w:szCs w:val="20"/>
              </w:rPr>
              <w:t>48</w:t>
            </w:r>
            <w:r w:rsidRPr="00A70FBB">
              <w:rPr>
                <w:rFonts w:ascii="Cordia New" w:hAnsi="Cordia New" w:cs="Cordia New"/>
                <w:sz w:val="20"/>
                <w:szCs w:val="20"/>
              </w:rPr>
              <w:t>,0</w:t>
            </w:r>
            <w:r w:rsidR="002A3C3B">
              <w:rPr>
                <w:rFonts w:ascii="Cordia New" w:hAnsi="Cordia New" w:cs="Cordia New"/>
                <w:sz w:val="20"/>
                <w:szCs w:val="20"/>
              </w:rPr>
              <w:t>58,438</w:t>
            </w:r>
            <w:r w:rsidRPr="00A70FBB">
              <w:rPr>
                <w:rFonts w:ascii="Cordia New" w:hAnsi="Cordia New" w:cs="Cordia New"/>
                <w:sz w:val="20"/>
                <w:szCs w:val="20"/>
              </w:rPr>
              <w:t xml:space="preserve"> </w:t>
            </w:r>
          </w:p>
        </w:tc>
        <w:tc>
          <w:tcPr>
            <w:tcW w:w="708" w:type="dxa"/>
            <w:gridSpan w:val="2"/>
            <w:tcBorders>
              <w:top w:val="single" w:sz="2" w:space="0" w:color="auto"/>
              <w:bottom w:val="single" w:sz="2" w:space="0" w:color="auto"/>
            </w:tcBorders>
            <w:shd w:val="clear" w:color="auto" w:fill="auto"/>
          </w:tcPr>
          <w:p w:rsidR="005F2E25" w:rsidRPr="00A70FBB" w:rsidRDefault="005F2E25" w:rsidP="002A3C3B">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r w:rsidR="002A3C3B">
              <w:rPr>
                <w:rFonts w:ascii="Cordia New" w:hAnsi="Cordia New" w:cs="Cordia New"/>
                <w:sz w:val="20"/>
                <w:szCs w:val="20"/>
              </w:rPr>
              <w:t>2</w:t>
            </w:r>
            <w:r w:rsidRPr="00A70FBB">
              <w:rPr>
                <w:rFonts w:ascii="Cordia New" w:hAnsi="Cordia New" w:cs="Cordia New"/>
                <w:sz w:val="20"/>
                <w:szCs w:val="20"/>
              </w:rPr>
              <w:t>.</w:t>
            </w:r>
            <w:r w:rsidR="002A3C3B">
              <w:rPr>
                <w:rFonts w:ascii="Cordia New" w:hAnsi="Cordia New" w:cs="Cordia New"/>
                <w:sz w:val="20"/>
                <w:szCs w:val="20"/>
              </w:rPr>
              <w:t>66</w:t>
            </w:r>
          </w:p>
        </w:tc>
        <w:tc>
          <w:tcPr>
            <w:tcW w:w="1276" w:type="dxa"/>
            <w:tcBorders>
              <w:top w:val="single" w:sz="2" w:space="0" w:color="auto"/>
              <w:bottom w:val="single" w:sz="2" w:space="0" w:color="auto"/>
            </w:tcBorders>
            <w:shd w:val="clear" w:color="auto" w:fill="auto"/>
          </w:tcPr>
          <w:p w:rsidR="005F2E25" w:rsidRPr="00A70FBB" w:rsidRDefault="00704FB5" w:rsidP="00BE4014">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33,078,940</w:t>
            </w:r>
          </w:p>
        </w:tc>
        <w:tc>
          <w:tcPr>
            <w:tcW w:w="709" w:type="dxa"/>
            <w:gridSpan w:val="2"/>
            <w:tcBorders>
              <w:top w:val="single" w:sz="2" w:space="0" w:color="auto"/>
              <w:bottom w:val="single" w:sz="2" w:space="0" w:color="auto"/>
            </w:tcBorders>
            <w:shd w:val="clear" w:color="auto" w:fill="auto"/>
          </w:tcPr>
          <w:p w:rsidR="005F2E25" w:rsidRPr="00A70FBB" w:rsidRDefault="00704FB5" w:rsidP="00A61D20">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2.18</w:t>
            </w:r>
          </w:p>
        </w:tc>
      </w:tr>
      <w:tr w:rsidR="005F2E25" w:rsidRPr="00A70FBB" w:rsidTr="00A70FBB">
        <w:trPr>
          <w:trHeight w:val="284"/>
        </w:trPr>
        <w:tc>
          <w:tcPr>
            <w:tcW w:w="2883" w:type="dxa"/>
            <w:tcBorders>
              <w:top w:val="single" w:sz="2" w:space="0" w:color="auto"/>
            </w:tcBorders>
            <w:shd w:val="clear" w:color="auto" w:fill="auto"/>
          </w:tcPr>
          <w:p w:rsidR="005F2E25" w:rsidRPr="00A70FBB" w:rsidRDefault="005F2E25"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สินค้าคงเหลือ – สุทธิ</w:t>
            </w:r>
          </w:p>
        </w:tc>
        <w:tc>
          <w:tcPr>
            <w:tcW w:w="1417" w:type="dxa"/>
            <w:tcBorders>
              <w:top w:val="single" w:sz="2" w:space="0" w:color="auto"/>
            </w:tcBorders>
            <w:shd w:val="clear" w:color="auto" w:fill="auto"/>
          </w:tcPr>
          <w:p w:rsidR="005F2E25" w:rsidRPr="00A70FBB" w:rsidRDefault="005F2E25" w:rsidP="00931358">
            <w:pPr>
              <w:tabs>
                <w:tab w:val="left" w:pos="-1701"/>
                <w:tab w:val="left" w:pos="-709"/>
                <w:tab w:val="left" w:pos="570"/>
                <w:tab w:val="right" w:pos="2054"/>
              </w:tabs>
              <w:ind w:right="-852"/>
              <w:rPr>
                <w:rFonts w:ascii="Cordia New" w:hAnsi="Cordia New" w:cs="Cordia New"/>
                <w:sz w:val="20"/>
                <w:szCs w:val="20"/>
              </w:rPr>
            </w:pPr>
            <w:r w:rsidRPr="00A70FBB">
              <w:rPr>
                <w:rFonts w:ascii="Cordia New" w:hAnsi="Cordia New" w:cs="Cordia New"/>
                <w:sz w:val="20"/>
                <w:szCs w:val="20"/>
              </w:rPr>
              <w:t xml:space="preserve">          543,610,343</w:t>
            </w:r>
          </w:p>
        </w:tc>
        <w:tc>
          <w:tcPr>
            <w:tcW w:w="709" w:type="dxa"/>
            <w:tcBorders>
              <w:top w:val="single" w:sz="2" w:space="0" w:color="auto"/>
            </w:tcBorders>
            <w:shd w:val="clear" w:color="auto" w:fill="auto"/>
          </w:tcPr>
          <w:p w:rsidR="005F2E25" w:rsidRPr="00A70FBB" w:rsidRDefault="005F2E25"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35.56</w:t>
            </w:r>
          </w:p>
        </w:tc>
        <w:tc>
          <w:tcPr>
            <w:tcW w:w="1417" w:type="dxa"/>
            <w:tcBorders>
              <w:top w:val="single" w:sz="2" w:space="0" w:color="auto"/>
            </w:tcBorders>
            <w:shd w:val="clear" w:color="auto" w:fill="auto"/>
          </w:tcPr>
          <w:p w:rsidR="005F2E25" w:rsidRPr="00A70FBB" w:rsidRDefault="005F2E25" w:rsidP="00931358">
            <w:pPr>
              <w:tabs>
                <w:tab w:val="left" w:pos="-1701"/>
                <w:tab w:val="left" w:pos="-709"/>
                <w:tab w:val="left" w:pos="570"/>
                <w:tab w:val="right" w:pos="2054"/>
              </w:tabs>
              <w:ind w:right="-852"/>
              <w:rPr>
                <w:rFonts w:ascii="Cordia New" w:hAnsi="Cordia New" w:cs="Cordia New"/>
                <w:sz w:val="20"/>
                <w:szCs w:val="20"/>
              </w:rPr>
            </w:pPr>
            <w:r w:rsidRPr="00A70FBB">
              <w:rPr>
                <w:rFonts w:ascii="Cordia New" w:hAnsi="Cordia New" w:cs="Cordia New"/>
                <w:sz w:val="20"/>
                <w:szCs w:val="20"/>
              </w:rPr>
              <w:t xml:space="preserve">       614,456,273</w:t>
            </w:r>
          </w:p>
        </w:tc>
        <w:tc>
          <w:tcPr>
            <w:tcW w:w="709" w:type="dxa"/>
            <w:tcBorders>
              <w:top w:val="single" w:sz="2" w:space="0" w:color="auto"/>
            </w:tcBorders>
            <w:shd w:val="clear" w:color="auto" w:fill="auto"/>
          </w:tcPr>
          <w:p w:rsidR="005F2E25" w:rsidRPr="00A70FBB" w:rsidRDefault="005F2E25"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36.75</w:t>
            </w:r>
          </w:p>
        </w:tc>
        <w:tc>
          <w:tcPr>
            <w:tcW w:w="1418" w:type="dxa"/>
            <w:tcBorders>
              <w:top w:val="single" w:sz="2" w:space="0" w:color="auto"/>
            </w:tcBorders>
            <w:shd w:val="clear" w:color="auto" w:fill="auto"/>
          </w:tcPr>
          <w:p w:rsidR="005F2E25" w:rsidRPr="00A70FBB" w:rsidRDefault="005F2E25" w:rsidP="00931358">
            <w:pPr>
              <w:tabs>
                <w:tab w:val="left" w:pos="-1701"/>
                <w:tab w:val="left" w:pos="-709"/>
                <w:tab w:val="left" w:pos="570"/>
                <w:tab w:val="right" w:pos="2054"/>
              </w:tabs>
              <w:ind w:right="-852"/>
              <w:rPr>
                <w:rFonts w:ascii="Cordia New" w:hAnsi="Cordia New" w:cs="Cordia New"/>
                <w:sz w:val="20"/>
                <w:szCs w:val="20"/>
              </w:rPr>
            </w:pPr>
            <w:r w:rsidRPr="00A70FBB">
              <w:rPr>
                <w:rFonts w:ascii="Cordia New" w:hAnsi="Cordia New" w:cs="Cordia New"/>
                <w:sz w:val="20"/>
                <w:szCs w:val="20"/>
              </w:rPr>
              <w:t xml:space="preserve">      719,399,898</w:t>
            </w:r>
          </w:p>
        </w:tc>
        <w:tc>
          <w:tcPr>
            <w:tcW w:w="708" w:type="dxa"/>
            <w:gridSpan w:val="2"/>
            <w:tcBorders>
              <w:top w:val="single" w:sz="2" w:space="0" w:color="auto"/>
            </w:tcBorders>
            <w:shd w:val="clear" w:color="auto" w:fill="auto"/>
          </w:tcPr>
          <w:p w:rsidR="005F2E25" w:rsidRPr="00A70FBB" w:rsidRDefault="005F2E25"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39.75</w:t>
            </w:r>
          </w:p>
        </w:tc>
        <w:tc>
          <w:tcPr>
            <w:tcW w:w="1276" w:type="dxa"/>
            <w:tcBorders>
              <w:top w:val="single" w:sz="2" w:space="0" w:color="auto"/>
            </w:tcBorders>
            <w:shd w:val="clear" w:color="auto" w:fill="auto"/>
          </w:tcPr>
          <w:p w:rsidR="005F2E25" w:rsidRPr="00A70FBB" w:rsidRDefault="00704FB5" w:rsidP="000C76A9">
            <w:pPr>
              <w:tabs>
                <w:tab w:val="left" w:pos="-1701"/>
                <w:tab w:val="left" w:pos="-709"/>
                <w:tab w:val="left" w:pos="570"/>
                <w:tab w:val="right" w:pos="2054"/>
              </w:tabs>
              <w:ind w:right="-852"/>
              <w:rPr>
                <w:rFonts w:ascii="Cordia New" w:hAnsi="Cordia New" w:cs="Cordia New"/>
                <w:sz w:val="20"/>
                <w:szCs w:val="20"/>
              </w:rPr>
            </w:pPr>
            <w:r>
              <w:rPr>
                <w:rFonts w:ascii="Cordia New" w:hAnsi="Cordia New" w:cs="Cordia New"/>
                <w:sz w:val="20"/>
                <w:szCs w:val="20"/>
              </w:rPr>
              <w:t xml:space="preserve">     757,621,790</w:t>
            </w:r>
          </w:p>
        </w:tc>
        <w:tc>
          <w:tcPr>
            <w:tcW w:w="709" w:type="dxa"/>
            <w:gridSpan w:val="2"/>
            <w:tcBorders>
              <w:top w:val="single" w:sz="2" w:space="0" w:color="auto"/>
            </w:tcBorders>
            <w:shd w:val="clear" w:color="auto" w:fill="auto"/>
          </w:tcPr>
          <w:p w:rsidR="005F2E25" w:rsidRPr="00A70FBB" w:rsidRDefault="00704FB5" w:rsidP="00A61D20">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49.87</w:t>
            </w:r>
          </w:p>
        </w:tc>
      </w:tr>
      <w:tr w:rsidR="005F2E25" w:rsidRPr="00A70FBB" w:rsidTr="00A70FBB">
        <w:trPr>
          <w:trHeight w:val="284"/>
        </w:trPr>
        <w:tc>
          <w:tcPr>
            <w:tcW w:w="2883" w:type="dxa"/>
            <w:tcBorders>
              <w:bottom w:val="single" w:sz="12" w:space="0" w:color="auto"/>
            </w:tcBorders>
            <w:shd w:val="clear" w:color="auto" w:fill="auto"/>
          </w:tcPr>
          <w:p w:rsidR="005F2E25" w:rsidRPr="00A70FBB" w:rsidRDefault="005F2E25"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สินทรัพย์หมุนเวียนอื่น</w:t>
            </w:r>
          </w:p>
        </w:tc>
        <w:tc>
          <w:tcPr>
            <w:tcW w:w="1417" w:type="dxa"/>
            <w:tcBorders>
              <w:bottom w:val="single" w:sz="12" w:space="0" w:color="auto"/>
            </w:tcBorders>
            <w:shd w:val="clear" w:color="auto" w:fill="auto"/>
          </w:tcPr>
          <w:p w:rsidR="005F2E25" w:rsidRPr="00A70FBB" w:rsidRDefault="005F2E25" w:rsidP="00DC1282">
            <w:pPr>
              <w:tabs>
                <w:tab w:val="left" w:pos="-1701"/>
                <w:tab w:val="left" w:pos="-709"/>
                <w:tab w:val="left" w:pos="480"/>
              </w:tabs>
              <w:ind w:right="-852"/>
              <w:rPr>
                <w:rFonts w:ascii="Cordia New" w:hAnsi="Cordia New" w:cs="Cordia New"/>
                <w:sz w:val="20"/>
                <w:szCs w:val="20"/>
              </w:rPr>
            </w:pPr>
            <w:r w:rsidRPr="00A70FBB">
              <w:rPr>
                <w:rFonts w:ascii="Cordia New" w:hAnsi="Cordia New" w:cs="Cordia New"/>
                <w:sz w:val="20"/>
                <w:szCs w:val="20"/>
                <w:cs/>
              </w:rPr>
              <w:t xml:space="preserve">            </w:t>
            </w:r>
            <w:r w:rsidR="00DC1282">
              <w:rPr>
                <w:rFonts w:ascii="Cordia New" w:hAnsi="Cordia New" w:cs="Cordia New" w:hint="cs"/>
                <w:sz w:val="20"/>
                <w:szCs w:val="20"/>
                <w:cs/>
              </w:rPr>
              <w:t>6</w:t>
            </w:r>
            <w:r w:rsidRPr="00A70FBB">
              <w:rPr>
                <w:rFonts w:ascii="Cordia New" w:hAnsi="Cordia New" w:cs="Cordia New"/>
                <w:sz w:val="20"/>
                <w:szCs w:val="20"/>
              </w:rPr>
              <w:t>,</w:t>
            </w:r>
            <w:r w:rsidR="00DC1282">
              <w:rPr>
                <w:rFonts w:ascii="Cordia New" w:hAnsi="Cordia New" w:cs="Cordia New"/>
                <w:sz w:val="20"/>
                <w:szCs w:val="20"/>
              </w:rPr>
              <w:t>313</w:t>
            </w:r>
            <w:r w:rsidRPr="00A70FBB">
              <w:rPr>
                <w:rFonts w:ascii="Cordia New" w:hAnsi="Cordia New" w:cs="Cordia New"/>
                <w:sz w:val="20"/>
                <w:szCs w:val="20"/>
              </w:rPr>
              <w:t>,</w:t>
            </w:r>
            <w:r w:rsidR="00DC1282">
              <w:rPr>
                <w:rFonts w:ascii="Cordia New" w:hAnsi="Cordia New" w:cs="Cordia New"/>
                <w:sz w:val="20"/>
                <w:szCs w:val="20"/>
              </w:rPr>
              <w:t>2</w:t>
            </w:r>
            <w:r w:rsidRPr="00A70FBB">
              <w:rPr>
                <w:rFonts w:ascii="Cordia New" w:hAnsi="Cordia New" w:cs="Cordia New"/>
                <w:sz w:val="20"/>
                <w:szCs w:val="20"/>
              </w:rPr>
              <w:t>4</w:t>
            </w:r>
            <w:r w:rsidR="00DC1282">
              <w:rPr>
                <w:rFonts w:ascii="Cordia New" w:hAnsi="Cordia New" w:cs="Cordia New"/>
                <w:sz w:val="20"/>
                <w:szCs w:val="20"/>
              </w:rPr>
              <w:t>2</w:t>
            </w:r>
          </w:p>
        </w:tc>
        <w:tc>
          <w:tcPr>
            <w:tcW w:w="709" w:type="dxa"/>
            <w:tcBorders>
              <w:bottom w:val="single" w:sz="12" w:space="0" w:color="auto"/>
            </w:tcBorders>
            <w:shd w:val="clear" w:color="auto" w:fill="auto"/>
          </w:tcPr>
          <w:p w:rsidR="005F2E25" w:rsidRPr="00A70FBB" w:rsidRDefault="005F2E25" w:rsidP="00DC128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r w:rsidR="00DC1282">
              <w:rPr>
                <w:rFonts w:ascii="Cordia New" w:hAnsi="Cordia New" w:cs="Cordia New"/>
                <w:sz w:val="20"/>
                <w:szCs w:val="20"/>
              </w:rPr>
              <w:t>0</w:t>
            </w:r>
            <w:r w:rsidRPr="00A70FBB">
              <w:rPr>
                <w:rFonts w:ascii="Cordia New" w:hAnsi="Cordia New" w:cs="Cordia New"/>
                <w:sz w:val="20"/>
                <w:szCs w:val="20"/>
              </w:rPr>
              <w:t>.</w:t>
            </w:r>
            <w:r w:rsidR="00DC1282">
              <w:rPr>
                <w:rFonts w:ascii="Cordia New" w:hAnsi="Cordia New" w:cs="Cordia New"/>
                <w:sz w:val="20"/>
                <w:szCs w:val="20"/>
              </w:rPr>
              <w:t>41</w:t>
            </w:r>
          </w:p>
        </w:tc>
        <w:tc>
          <w:tcPr>
            <w:tcW w:w="1417" w:type="dxa"/>
            <w:tcBorders>
              <w:bottom w:val="single" w:sz="12" w:space="0" w:color="auto"/>
            </w:tcBorders>
            <w:shd w:val="clear" w:color="auto" w:fill="auto"/>
          </w:tcPr>
          <w:p w:rsidR="005F2E25" w:rsidRPr="00A70FBB" w:rsidRDefault="005F2E25" w:rsidP="00AE16E7">
            <w:pPr>
              <w:tabs>
                <w:tab w:val="left" w:pos="-1701"/>
                <w:tab w:val="left" w:pos="-709"/>
                <w:tab w:val="left" w:pos="480"/>
              </w:tabs>
              <w:ind w:right="-852"/>
              <w:rPr>
                <w:rFonts w:ascii="Cordia New" w:hAnsi="Cordia New" w:cs="Cordia New"/>
                <w:sz w:val="20"/>
                <w:szCs w:val="20"/>
              </w:rPr>
            </w:pPr>
            <w:r w:rsidRPr="00A70FBB">
              <w:rPr>
                <w:rFonts w:ascii="Cordia New" w:hAnsi="Cordia New" w:cs="Cordia New"/>
                <w:sz w:val="20"/>
                <w:szCs w:val="20"/>
              </w:rPr>
              <w:t xml:space="preserve">        </w:t>
            </w:r>
            <w:r w:rsidR="00AE16E7">
              <w:rPr>
                <w:rFonts w:ascii="Cordia New" w:hAnsi="Cordia New" w:cs="Cordia New"/>
                <w:sz w:val="20"/>
                <w:szCs w:val="20"/>
              </w:rPr>
              <w:t xml:space="preserve">  </w:t>
            </w:r>
            <w:r w:rsidRPr="00A70FBB">
              <w:rPr>
                <w:rFonts w:ascii="Cordia New" w:hAnsi="Cordia New" w:cs="Cordia New"/>
                <w:sz w:val="20"/>
                <w:szCs w:val="20"/>
              </w:rPr>
              <w:t xml:space="preserve"> </w:t>
            </w:r>
            <w:r w:rsidR="00AE16E7">
              <w:rPr>
                <w:rFonts w:ascii="Cordia New" w:hAnsi="Cordia New" w:cs="Cordia New"/>
                <w:sz w:val="20"/>
                <w:szCs w:val="20"/>
              </w:rPr>
              <w:t>6</w:t>
            </w:r>
            <w:r w:rsidRPr="00A70FBB">
              <w:rPr>
                <w:rFonts w:ascii="Cordia New" w:hAnsi="Cordia New" w:cs="Cordia New"/>
                <w:sz w:val="20"/>
                <w:szCs w:val="20"/>
              </w:rPr>
              <w:t>,6</w:t>
            </w:r>
            <w:r w:rsidR="00AE16E7">
              <w:rPr>
                <w:rFonts w:ascii="Cordia New" w:hAnsi="Cordia New" w:cs="Cordia New"/>
                <w:sz w:val="20"/>
                <w:szCs w:val="20"/>
              </w:rPr>
              <w:t>36</w:t>
            </w:r>
            <w:r w:rsidRPr="00A70FBB">
              <w:rPr>
                <w:rFonts w:ascii="Cordia New" w:hAnsi="Cordia New" w:cs="Cordia New"/>
                <w:sz w:val="20"/>
                <w:szCs w:val="20"/>
              </w:rPr>
              <w:t>,</w:t>
            </w:r>
            <w:r w:rsidR="00AE16E7">
              <w:rPr>
                <w:rFonts w:ascii="Cordia New" w:hAnsi="Cordia New" w:cs="Cordia New"/>
                <w:sz w:val="20"/>
                <w:szCs w:val="20"/>
              </w:rPr>
              <w:t>317</w:t>
            </w:r>
          </w:p>
        </w:tc>
        <w:tc>
          <w:tcPr>
            <w:tcW w:w="709" w:type="dxa"/>
            <w:tcBorders>
              <w:bottom w:val="single" w:sz="12" w:space="0" w:color="auto"/>
            </w:tcBorders>
            <w:shd w:val="clear" w:color="auto" w:fill="auto"/>
          </w:tcPr>
          <w:p w:rsidR="005F2E25" w:rsidRPr="00A70FBB" w:rsidRDefault="005F2E25" w:rsidP="00061255">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r w:rsidR="00AE16E7">
              <w:rPr>
                <w:rFonts w:ascii="Cordia New" w:hAnsi="Cordia New" w:cs="Cordia New"/>
                <w:sz w:val="20"/>
                <w:szCs w:val="20"/>
              </w:rPr>
              <w:t>0</w:t>
            </w:r>
            <w:r w:rsidRPr="00A70FBB">
              <w:rPr>
                <w:rFonts w:ascii="Cordia New" w:hAnsi="Cordia New" w:cs="Cordia New"/>
                <w:sz w:val="20"/>
                <w:szCs w:val="20"/>
              </w:rPr>
              <w:t>.</w:t>
            </w:r>
            <w:r w:rsidR="00AE16E7">
              <w:rPr>
                <w:rFonts w:ascii="Cordia New" w:hAnsi="Cordia New" w:cs="Cordia New"/>
                <w:sz w:val="20"/>
                <w:szCs w:val="20"/>
              </w:rPr>
              <w:t>40</w:t>
            </w:r>
          </w:p>
        </w:tc>
        <w:tc>
          <w:tcPr>
            <w:tcW w:w="1418" w:type="dxa"/>
            <w:tcBorders>
              <w:bottom w:val="single" w:sz="12" w:space="0" w:color="auto"/>
            </w:tcBorders>
            <w:shd w:val="clear" w:color="auto" w:fill="auto"/>
          </w:tcPr>
          <w:p w:rsidR="005F2E25" w:rsidRPr="00A70FBB" w:rsidRDefault="005F2E25" w:rsidP="002A3C3B">
            <w:pPr>
              <w:tabs>
                <w:tab w:val="left" w:pos="-1701"/>
                <w:tab w:val="left" w:pos="-709"/>
                <w:tab w:val="left" w:pos="480"/>
              </w:tabs>
              <w:ind w:right="-852"/>
              <w:rPr>
                <w:rFonts w:ascii="Cordia New" w:hAnsi="Cordia New" w:cs="Cordia New"/>
                <w:sz w:val="20"/>
                <w:szCs w:val="20"/>
              </w:rPr>
            </w:pPr>
            <w:r w:rsidRPr="00A70FBB">
              <w:rPr>
                <w:rFonts w:ascii="Cordia New" w:hAnsi="Cordia New" w:cs="Cordia New"/>
                <w:sz w:val="20"/>
                <w:szCs w:val="20"/>
              </w:rPr>
              <w:t xml:space="preserve">       </w:t>
            </w:r>
            <w:r w:rsidR="002A3C3B">
              <w:rPr>
                <w:rFonts w:ascii="Cordia New" w:hAnsi="Cordia New" w:cs="Cordia New"/>
                <w:sz w:val="20"/>
                <w:szCs w:val="20"/>
              </w:rPr>
              <w:t xml:space="preserve">  7,408,228</w:t>
            </w:r>
          </w:p>
        </w:tc>
        <w:tc>
          <w:tcPr>
            <w:tcW w:w="708" w:type="dxa"/>
            <w:gridSpan w:val="2"/>
            <w:tcBorders>
              <w:bottom w:val="single" w:sz="12" w:space="0" w:color="auto"/>
            </w:tcBorders>
            <w:shd w:val="clear" w:color="auto" w:fill="auto"/>
          </w:tcPr>
          <w:p w:rsidR="005F2E25" w:rsidRPr="00A70FBB" w:rsidRDefault="005F2E25" w:rsidP="00E336F1">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r w:rsidR="00E336F1">
              <w:rPr>
                <w:rFonts w:ascii="Cordia New" w:hAnsi="Cordia New" w:cs="Cordia New"/>
                <w:sz w:val="20"/>
                <w:szCs w:val="20"/>
              </w:rPr>
              <w:t>0</w:t>
            </w:r>
            <w:r w:rsidRPr="00A70FBB">
              <w:rPr>
                <w:rFonts w:ascii="Cordia New" w:hAnsi="Cordia New" w:cs="Cordia New"/>
                <w:sz w:val="20"/>
                <w:szCs w:val="20"/>
              </w:rPr>
              <w:t>.</w:t>
            </w:r>
            <w:r w:rsidR="00E336F1">
              <w:rPr>
                <w:rFonts w:ascii="Cordia New" w:hAnsi="Cordia New" w:cs="Cordia New"/>
                <w:sz w:val="20"/>
                <w:szCs w:val="20"/>
              </w:rPr>
              <w:t>41</w:t>
            </w:r>
          </w:p>
        </w:tc>
        <w:tc>
          <w:tcPr>
            <w:tcW w:w="1276" w:type="dxa"/>
            <w:tcBorders>
              <w:bottom w:val="single" w:sz="12" w:space="0" w:color="auto"/>
            </w:tcBorders>
            <w:shd w:val="clear" w:color="auto" w:fill="auto"/>
          </w:tcPr>
          <w:p w:rsidR="005F2E25" w:rsidRPr="00A70FBB" w:rsidRDefault="00931358" w:rsidP="00043ACC">
            <w:pPr>
              <w:tabs>
                <w:tab w:val="left" w:pos="-1701"/>
                <w:tab w:val="left" w:pos="-709"/>
                <w:tab w:val="left" w:pos="480"/>
              </w:tabs>
              <w:ind w:right="-852"/>
              <w:rPr>
                <w:rFonts w:ascii="Cordia New" w:hAnsi="Cordia New" w:cs="Cordia New"/>
                <w:sz w:val="20"/>
                <w:szCs w:val="20"/>
              </w:rPr>
            </w:pPr>
            <w:r>
              <w:rPr>
                <w:rFonts w:ascii="Cordia New" w:hAnsi="Cordia New" w:cs="Cordia New" w:hint="cs"/>
                <w:sz w:val="20"/>
                <w:szCs w:val="20"/>
                <w:cs/>
              </w:rPr>
              <w:t xml:space="preserve">      </w:t>
            </w:r>
            <w:r>
              <w:rPr>
                <w:rFonts w:ascii="Cordia New" w:hAnsi="Cordia New" w:cs="Cordia New"/>
                <w:sz w:val="20"/>
                <w:szCs w:val="20"/>
              </w:rPr>
              <w:t xml:space="preserve">   8,197</w:t>
            </w:r>
            <w:r w:rsidR="00E336F1">
              <w:rPr>
                <w:rFonts w:ascii="Cordia New" w:hAnsi="Cordia New" w:cs="Cordia New"/>
                <w:sz w:val="20"/>
                <w:szCs w:val="20"/>
              </w:rPr>
              <w:t>,448</w:t>
            </w:r>
          </w:p>
        </w:tc>
        <w:tc>
          <w:tcPr>
            <w:tcW w:w="709" w:type="dxa"/>
            <w:gridSpan w:val="2"/>
            <w:tcBorders>
              <w:bottom w:val="single" w:sz="12" w:space="0" w:color="auto"/>
            </w:tcBorders>
            <w:shd w:val="clear" w:color="auto" w:fill="auto"/>
          </w:tcPr>
          <w:p w:rsidR="005F2E25" w:rsidRPr="00A70FBB" w:rsidRDefault="00E336F1" w:rsidP="00A61D20">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0.54</w:t>
            </w:r>
          </w:p>
        </w:tc>
      </w:tr>
      <w:tr w:rsidR="005F2E25" w:rsidRPr="00A70FBB" w:rsidTr="00A70FBB">
        <w:trPr>
          <w:trHeight w:val="284"/>
        </w:trPr>
        <w:tc>
          <w:tcPr>
            <w:tcW w:w="2883" w:type="dxa"/>
            <w:tcBorders>
              <w:top w:val="single" w:sz="12" w:space="0" w:color="auto"/>
              <w:left w:val="single" w:sz="2" w:space="0" w:color="auto"/>
              <w:bottom w:val="single" w:sz="12" w:space="0" w:color="auto"/>
              <w:right w:val="single" w:sz="2" w:space="0" w:color="auto"/>
            </w:tcBorders>
            <w:shd w:val="clear" w:color="auto" w:fill="auto"/>
          </w:tcPr>
          <w:p w:rsidR="005F2E25" w:rsidRPr="00A70FBB" w:rsidRDefault="005F2E25"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รวมสินทรัพย์หมุนเวียน</w:t>
            </w:r>
          </w:p>
        </w:tc>
        <w:tc>
          <w:tcPr>
            <w:tcW w:w="1417" w:type="dxa"/>
            <w:tcBorders>
              <w:top w:val="single" w:sz="12" w:space="0" w:color="auto"/>
              <w:left w:val="single" w:sz="2" w:space="0" w:color="auto"/>
              <w:bottom w:val="single" w:sz="12" w:space="0" w:color="auto"/>
              <w:right w:val="single" w:sz="2" w:space="0" w:color="auto"/>
            </w:tcBorders>
            <w:shd w:val="clear" w:color="auto" w:fill="auto"/>
          </w:tcPr>
          <w:p w:rsidR="005F2E25" w:rsidRPr="00A70FBB" w:rsidRDefault="005F2E25"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1,149,965,086</w:t>
            </w:r>
          </w:p>
        </w:tc>
        <w:tc>
          <w:tcPr>
            <w:tcW w:w="709" w:type="dxa"/>
            <w:tcBorders>
              <w:top w:val="single" w:sz="12" w:space="0" w:color="auto"/>
              <w:left w:val="single" w:sz="2" w:space="0" w:color="auto"/>
              <w:bottom w:val="single" w:sz="12" w:space="0" w:color="auto"/>
              <w:right w:val="single" w:sz="2" w:space="0" w:color="auto"/>
            </w:tcBorders>
            <w:shd w:val="clear" w:color="auto" w:fill="auto"/>
          </w:tcPr>
          <w:p w:rsidR="005F2E25" w:rsidRPr="00A70FBB" w:rsidRDefault="005F2E25"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75.22</w:t>
            </w:r>
          </w:p>
        </w:tc>
        <w:tc>
          <w:tcPr>
            <w:tcW w:w="1417" w:type="dxa"/>
            <w:tcBorders>
              <w:top w:val="single" w:sz="12" w:space="0" w:color="auto"/>
              <w:left w:val="single" w:sz="2" w:space="0" w:color="auto"/>
              <w:bottom w:val="single" w:sz="12" w:space="0" w:color="auto"/>
              <w:right w:val="single" w:sz="2" w:space="0" w:color="auto"/>
            </w:tcBorders>
            <w:shd w:val="clear" w:color="auto" w:fill="auto"/>
          </w:tcPr>
          <w:p w:rsidR="005F2E25" w:rsidRPr="00A70FBB" w:rsidRDefault="005F2E25"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1,288,455,164</w:t>
            </w:r>
          </w:p>
        </w:tc>
        <w:tc>
          <w:tcPr>
            <w:tcW w:w="709" w:type="dxa"/>
            <w:tcBorders>
              <w:top w:val="single" w:sz="12" w:space="0" w:color="auto"/>
              <w:left w:val="single" w:sz="2" w:space="0" w:color="auto"/>
              <w:bottom w:val="single" w:sz="12" w:space="0" w:color="auto"/>
              <w:right w:val="single" w:sz="2" w:space="0" w:color="auto"/>
            </w:tcBorders>
            <w:shd w:val="clear" w:color="auto" w:fill="auto"/>
          </w:tcPr>
          <w:p w:rsidR="005F2E25" w:rsidRPr="00A70FBB" w:rsidRDefault="005F2E25"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77.06</w:t>
            </w:r>
          </w:p>
        </w:tc>
        <w:tc>
          <w:tcPr>
            <w:tcW w:w="1418" w:type="dxa"/>
            <w:tcBorders>
              <w:top w:val="single" w:sz="12" w:space="0" w:color="auto"/>
              <w:left w:val="single" w:sz="2" w:space="0" w:color="auto"/>
              <w:bottom w:val="single" w:sz="12" w:space="0" w:color="auto"/>
              <w:right w:val="single" w:sz="2" w:space="0" w:color="auto"/>
            </w:tcBorders>
            <w:shd w:val="clear" w:color="auto" w:fill="auto"/>
          </w:tcPr>
          <w:p w:rsidR="005F2E25" w:rsidRPr="00A70FBB" w:rsidRDefault="005F2E25"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1,459,763,321</w:t>
            </w:r>
          </w:p>
        </w:tc>
        <w:tc>
          <w:tcPr>
            <w:tcW w:w="708" w:type="dxa"/>
            <w:gridSpan w:val="2"/>
            <w:tcBorders>
              <w:top w:val="single" w:sz="12" w:space="0" w:color="auto"/>
              <w:left w:val="single" w:sz="2" w:space="0" w:color="auto"/>
              <w:bottom w:val="single" w:sz="12" w:space="0" w:color="auto"/>
              <w:right w:val="single" w:sz="2" w:space="0" w:color="auto"/>
            </w:tcBorders>
            <w:shd w:val="clear" w:color="auto" w:fill="auto"/>
          </w:tcPr>
          <w:p w:rsidR="005F2E25" w:rsidRPr="00A70FBB" w:rsidRDefault="005F2E25"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80.66</w:t>
            </w:r>
          </w:p>
        </w:tc>
        <w:tc>
          <w:tcPr>
            <w:tcW w:w="1276" w:type="dxa"/>
            <w:tcBorders>
              <w:top w:val="single" w:sz="12" w:space="0" w:color="auto"/>
              <w:left w:val="single" w:sz="2" w:space="0" w:color="auto"/>
              <w:bottom w:val="single" w:sz="12" w:space="0" w:color="auto"/>
              <w:right w:val="single" w:sz="2" w:space="0" w:color="auto"/>
            </w:tcBorders>
            <w:shd w:val="clear" w:color="auto" w:fill="auto"/>
          </w:tcPr>
          <w:p w:rsidR="005F2E25" w:rsidRPr="00A70FBB" w:rsidRDefault="00E336F1" w:rsidP="00BE4014">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1,185,179,000</w:t>
            </w:r>
          </w:p>
        </w:tc>
        <w:tc>
          <w:tcPr>
            <w:tcW w:w="709" w:type="dxa"/>
            <w:gridSpan w:val="2"/>
            <w:tcBorders>
              <w:top w:val="single" w:sz="12" w:space="0" w:color="auto"/>
              <w:left w:val="single" w:sz="2" w:space="0" w:color="auto"/>
              <w:bottom w:val="single" w:sz="12" w:space="0" w:color="auto"/>
              <w:right w:val="single" w:sz="2" w:space="0" w:color="auto"/>
            </w:tcBorders>
            <w:shd w:val="clear" w:color="auto" w:fill="auto"/>
          </w:tcPr>
          <w:p w:rsidR="005F2E25" w:rsidRPr="00A70FBB" w:rsidRDefault="00E336F1" w:rsidP="00A61D20">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78.02</w:t>
            </w:r>
          </w:p>
        </w:tc>
      </w:tr>
      <w:tr w:rsidR="00EA4663" w:rsidRPr="00A70FBB" w:rsidTr="00A70FBB">
        <w:trPr>
          <w:trHeight w:val="284"/>
        </w:trPr>
        <w:tc>
          <w:tcPr>
            <w:tcW w:w="2883" w:type="dxa"/>
            <w:tcBorders>
              <w:top w:val="single" w:sz="12"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สินทรัพย์ไม่หมุนเวียน</w:t>
            </w:r>
          </w:p>
        </w:tc>
        <w:tc>
          <w:tcPr>
            <w:tcW w:w="1417" w:type="dxa"/>
            <w:tcBorders>
              <w:top w:val="single" w:sz="12" w:space="0" w:color="auto"/>
            </w:tcBorders>
            <w:shd w:val="clear" w:color="auto" w:fill="auto"/>
          </w:tcPr>
          <w:p w:rsidR="00EA4663" w:rsidRPr="00A70FBB" w:rsidRDefault="00EA4663" w:rsidP="00BE4014">
            <w:pPr>
              <w:tabs>
                <w:tab w:val="left" w:pos="-1701"/>
                <w:tab w:val="left" w:pos="-709"/>
              </w:tabs>
              <w:ind w:right="-852"/>
              <w:jc w:val="center"/>
              <w:rPr>
                <w:rFonts w:ascii="Cordia New" w:hAnsi="Cordia New" w:cs="Cordia New"/>
                <w:sz w:val="20"/>
                <w:szCs w:val="20"/>
              </w:rPr>
            </w:pPr>
          </w:p>
        </w:tc>
        <w:tc>
          <w:tcPr>
            <w:tcW w:w="709" w:type="dxa"/>
            <w:tcBorders>
              <w:top w:val="single" w:sz="12"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1417" w:type="dxa"/>
            <w:tcBorders>
              <w:top w:val="single" w:sz="12" w:space="0" w:color="auto"/>
            </w:tcBorders>
            <w:shd w:val="clear" w:color="auto" w:fill="auto"/>
          </w:tcPr>
          <w:p w:rsidR="00EA4663" w:rsidRPr="00A70FBB" w:rsidRDefault="00EA4663" w:rsidP="00BE4014">
            <w:pPr>
              <w:tabs>
                <w:tab w:val="left" w:pos="-1701"/>
                <w:tab w:val="left" w:pos="-709"/>
              </w:tabs>
              <w:ind w:right="-852"/>
              <w:jc w:val="center"/>
              <w:rPr>
                <w:rFonts w:ascii="Cordia New" w:hAnsi="Cordia New" w:cs="Cordia New"/>
                <w:sz w:val="20"/>
                <w:szCs w:val="20"/>
              </w:rPr>
            </w:pPr>
          </w:p>
        </w:tc>
        <w:tc>
          <w:tcPr>
            <w:tcW w:w="709" w:type="dxa"/>
            <w:tcBorders>
              <w:top w:val="single" w:sz="12"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1418" w:type="dxa"/>
            <w:tcBorders>
              <w:top w:val="single" w:sz="12"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708" w:type="dxa"/>
            <w:gridSpan w:val="2"/>
            <w:tcBorders>
              <w:top w:val="single" w:sz="12"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1276" w:type="dxa"/>
            <w:tcBorders>
              <w:top w:val="single" w:sz="12"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709" w:type="dxa"/>
            <w:gridSpan w:val="2"/>
            <w:tcBorders>
              <w:top w:val="single" w:sz="12"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r>
      <w:tr w:rsidR="0043023D" w:rsidRPr="00A70FBB" w:rsidTr="00A70FBB">
        <w:trPr>
          <w:trHeight w:val="284"/>
        </w:trPr>
        <w:tc>
          <w:tcPr>
            <w:tcW w:w="2883" w:type="dxa"/>
            <w:tcBorders>
              <w:top w:val="single" w:sz="12" w:space="0" w:color="auto"/>
            </w:tcBorders>
            <w:shd w:val="clear" w:color="auto" w:fill="auto"/>
          </w:tcPr>
          <w:p w:rsidR="0043023D" w:rsidRPr="00A70FBB" w:rsidRDefault="0043023D"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เงินฝากธนาคารที่มีภาระค้ำประกัน</w:t>
            </w:r>
          </w:p>
        </w:tc>
        <w:tc>
          <w:tcPr>
            <w:tcW w:w="1417" w:type="dxa"/>
            <w:tcBorders>
              <w:top w:val="single" w:sz="12" w:space="0" w:color="auto"/>
            </w:tcBorders>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12,500,000</w:t>
            </w:r>
          </w:p>
        </w:tc>
        <w:tc>
          <w:tcPr>
            <w:tcW w:w="709" w:type="dxa"/>
            <w:tcBorders>
              <w:top w:val="single" w:sz="12" w:space="0" w:color="auto"/>
            </w:tcBorders>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0.82</w:t>
            </w:r>
          </w:p>
        </w:tc>
        <w:tc>
          <w:tcPr>
            <w:tcW w:w="1417" w:type="dxa"/>
            <w:tcBorders>
              <w:top w:val="single" w:sz="12" w:space="0" w:color="auto"/>
            </w:tcBorders>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12,500,000</w:t>
            </w:r>
          </w:p>
        </w:tc>
        <w:tc>
          <w:tcPr>
            <w:tcW w:w="709" w:type="dxa"/>
            <w:tcBorders>
              <w:top w:val="single" w:sz="12" w:space="0" w:color="auto"/>
            </w:tcBorders>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0.75</w:t>
            </w:r>
          </w:p>
        </w:tc>
        <w:tc>
          <w:tcPr>
            <w:tcW w:w="1418" w:type="dxa"/>
            <w:tcBorders>
              <w:top w:val="single" w:sz="12" w:space="0" w:color="auto"/>
            </w:tcBorders>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12,500,000</w:t>
            </w:r>
          </w:p>
        </w:tc>
        <w:tc>
          <w:tcPr>
            <w:tcW w:w="708" w:type="dxa"/>
            <w:gridSpan w:val="2"/>
            <w:tcBorders>
              <w:top w:val="single" w:sz="12" w:space="0" w:color="auto"/>
            </w:tcBorders>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0.69</w:t>
            </w:r>
          </w:p>
        </w:tc>
        <w:tc>
          <w:tcPr>
            <w:tcW w:w="1276" w:type="dxa"/>
            <w:tcBorders>
              <w:top w:val="single" w:sz="12" w:space="0" w:color="auto"/>
            </w:tcBorders>
            <w:shd w:val="clear" w:color="auto" w:fill="auto"/>
          </w:tcPr>
          <w:p w:rsidR="0043023D" w:rsidRPr="00A70FBB" w:rsidRDefault="001F631D" w:rsidP="00BE4014">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12,500,000</w:t>
            </w:r>
          </w:p>
        </w:tc>
        <w:tc>
          <w:tcPr>
            <w:tcW w:w="709" w:type="dxa"/>
            <w:gridSpan w:val="2"/>
            <w:tcBorders>
              <w:top w:val="single" w:sz="12" w:space="0" w:color="auto"/>
            </w:tcBorders>
            <w:shd w:val="clear" w:color="auto" w:fill="auto"/>
          </w:tcPr>
          <w:p w:rsidR="0043023D" w:rsidRPr="00A70FBB" w:rsidRDefault="001F631D" w:rsidP="00BE4014">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0.82</w:t>
            </w:r>
          </w:p>
        </w:tc>
      </w:tr>
      <w:tr w:rsidR="0043023D" w:rsidRPr="00A70FBB" w:rsidTr="00A70FBB">
        <w:trPr>
          <w:trHeight w:val="284"/>
        </w:trPr>
        <w:tc>
          <w:tcPr>
            <w:tcW w:w="2883" w:type="dxa"/>
            <w:shd w:val="clear" w:color="auto" w:fill="auto"/>
          </w:tcPr>
          <w:p w:rsidR="0043023D" w:rsidRPr="00A70FBB" w:rsidRDefault="0043023D"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เงินลงทุนในบริษัทร่วม</w:t>
            </w:r>
          </w:p>
        </w:tc>
        <w:tc>
          <w:tcPr>
            <w:tcW w:w="1417" w:type="dxa"/>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80,710,811</w:t>
            </w:r>
          </w:p>
        </w:tc>
        <w:tc>
          <w:tcPr>
            <w:tcW w:w="709" w:type="dxa"/>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5.28</w:t>
            </w:r>
          </w:p>
        </w:tc>
        <w:tc>
          <w:tcPr>
            <w:tcW w:w="1417" w:type="dxa"/>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98,312,241</w:t>
            </w:r>
          </w:p>
        </w:tc>
        <w:tc>
          <w:tcPr>
            <w:tcW w:w="709" w:type="dxa"/>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5.88</w:t>
            </w:r>
          </w:p>
        </w:tc>
        <w:tc>
          <w:tcPr>
            <w:tcW w:w="1418" w:type="dxa"/>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108,715,493</w:t>
            </w:r>
          </w:p>
        </w:tc>
        <w:tc>
          <w:tcPr>
            <w:tcW w:w="708" w:type="dxa"/>
            <w:gridSpan w:val="2"/>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6.01</w:t>
            </w:r>
          </w:p>
        </w:tc>
        <w:tc>
          <w:tcPr>
            <w:tcW w:w="1276" w:type="dxa"/>
            <w:shd w:val="clear" w:color="auto" w:fill="auto"/>
          </w:tcPr>
          <w:p w:rsidR="0043023D" w:rsidRPr="00A70FBB" w:rsidRDefault="001F631D" w:rsidP="00BE4014">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101,627,512</w:t>
            </w:r>
          </w:p>
        </w:tc>
        <w:tc>
          <w:tcPr>
            <w:tcW w:w="709" w:type="dxa"/>
            <w:gridSpan w:val="2"/>
            <w:shd w:val="clear" w:color="auto" w:fill="auto"/>
          </w:tcPr>
          <w:p w:rsidR="0043023D" w:rsidRPr="00A70FBB" w:rsidRDefault="001F631D" w:rsidP="00BE4014">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6.69</w:t>
            </w:r>
          </w:p>
        </w:tc>
      </w:tr>
      <w:tr w:rsidR="0043023D" w:rsidRPr="00A70FBB" w:rsidTr="00A70FBB">
        <w:trPr>
          <w:trHeight w:val="284"/>
        </w:trPr>
        <w:tc>
          <w:tcPr>
            <w:tcW w:w="2883" w:type="dxa"/>
            <w:shd w:val="clear" w:color="auto" w:fill="auto"/>
          </w:tcPr>
          <w:p w:rsidR="0043023D" w:rsidRPr="00A70FBB" w:rsidRDefault="0043023D"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อุปกรณ์</w:t>
            </w:r>
          </w:p>
        </w:tc>
        <w:tc>
          <w:tcPr>
            <w:tcW w:w="1417" w:type="dxa"/>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197,174,053</w:t>
            </w:r>
          </w:p>
        </w:tc>
        <w:tc>
          <w:tcPr>
            <w:tcW w:w="709" w:type="dxa"/>
            <w:shd w:val="clear" w:color="auto" w:fill="auto"/>
          </w:tcPr>
          <w:p w:rsidR="0043023D" w:rsidRPr="00A70FBB" w:rsidRDefault="0043023D" w:rsidP="00931358">
            <w:pPr>
              <w:tabs>
                <w:tab w:val="left" w:pos="-1701"/>
                <w:tab w:val="left" w:pos="-709"/>
                <w:tab w:val="center" w:pos="530"/>
              </w:tabs>
              <w:ind w:right="-852"/>
              <w:rPr>
                <w:rFonts w:ascii="Cordia New" w:hAnsi="Cordia New" w:cs="Cordia New"/>
                <w:sz w:val="20"/>
                <w:szCs w:val="20"/>
              </w:rPr>
            </w:pPr>
            <w:r w:rsidRPr="00A70FBB">
              <w:rPr>
                <w:rFonts w:ascii="Cordia New" w:hAnsi="Cordia New" w:cs="Cordia New"/>
                <w:sz w:val="20"/>
                <w:szCs w:val="20"/>
              </w:rPr>
              <w:t xml:space="preserve">    12.90</w:t>
            </w:r>
            <w:r w:rsidRPr="00A70FBB">
              <w:rPr>
                <w:rFonts w:ascii="Cordia New" w:hAnsi="Cordia New" w:cs="Cordia New"/>
                <w:sz w:val="20"/>
                <w:szCs w:val="20"/>
              </w:rPr>
              <w:tab/>
            </w:r>
          </w:p>
        </w:tc>
        <w:tc>
          <w:tcPr>
            <w:tcW w:w="1417" w:type="dxa"/>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183,056,297</w:t>
            </w:r>
          </w:p>
        </w:tc>
        <w:tc>
          <w:tcPr>
            <w:tcW w:w="709" w:type="dxa"/>
            <w:shd w:val="clear" w:color="auto" w:fill="auto"/>
          </w:tcPr>
          <w:p w:rsidR="0043023D" w:rsidRPr="00A70FBB" w:rsidRDefault="0043023D" w:rsidP="00931358">
            <w:pPr>
              <w:tabs>
                <w:tab w:val="left" w:pos="-1701"/>
                <w:tab w:val="left" w:pos="-709"/>
                <w:tab w:val="center" w:pos="530"/>
              </w:tabs>
              <w:ind w:right="-852"/>
              <w:rPr>
                <w:rFonts w:ascii="Cordia New" w:hAnsi="Cordia New" w:cs="Cordia New"/>
                <w:sz w:val="20"/>
                <w:szCs w:val="20"/>
              </w:rPr>
            </w:pPr>
            <w:r w:rsidRPr="00A70FBB">
              <w:rPr>
                <w:rFonts w:ascii="Cordia New" w:hAnsi="Cordia New" w:cs="Cordia New"/>
                <w:sz w:val="20"/>
                <w:szCs w:val="20"/>
              </w:rPr>
              <w:t xml:space="preserve">    10.95</w:t>
            </w:r>
          </w:p>
        </w:tc>
        <w:tc>
          <w:tcPr>
            <w:tcW w:w="1418" w:type="dxa"/>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132,713,762</w:t>
            </w:r>
          </w:p>
        </w:tc>
        <w:tc>
          <w:tcPr>
            <w:tcW w:w="708" w:type="dxa"/>
            <w:gridSpan w:val="2"/>
            <w:shd w:val="clear" w:color="auto" w:fill="auto"/>
          </w:tcPr>
          <w:p w:rsidR="0043023D" w:rsidRPr="00A70FBB" w:rsidRDefault="0043023D" w:rsidP="00931358">
            <w:pPr>
              <w:tabs>
                <w:tab w:val="left" w:pos="-1701"/>
                <w:tab w:val="left" w:pos="-709"/>
                <w:tab w:val="center" w:pos="530"/>
              </w:tabs>
              <w:ind w:right="-852"/>
              <w:rPr>
                <w:rFonts w:ascii="Cordia New" w:hAnsi="Cordia New" w:cs="Cordia New"/>
                <w:sz w:val="20"/>
                <w:szCs w:val="20"/>
              </w:rPr>
            </w:pPr>
            <w:r w:rsidRPr="00A70FBB">
              <w:rPr>
                <w:rFonts w:ascii="Cordia New" w:hAnsi="Cordia New" w:cs="Cordia New"/>
                <w:sz w:val="20"/>
                <w:szCs w:val="20"/>
              </w:rPr>
              <w:t xml:space="preserve">      7.33</w:t>
            </w:r>
          </w:p>
        </w:tc>
        <w:tc>
          <w:tcPr>
            <w:tcW w:w="1276" w:type="dxa"/>
            <w:shd w:val="clear" w:color="auto" w:fill="auto"/>
          </w:tcPr>
          <w:p w:rsidR="0043023D" w:rsidRPr="00A70FBB" w:rsidRDefault="001F631D" w:rsidP="00B21415">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123,975,987</w:t>
            </w:r>
          </w:p>
        </w:tc>
        <w:tc>
          <w:tcPr>
            <w:tcW w:w="709" w:type="dxa"/>
            <w:gridSpan w:val="2"/>
            <w:shd w:val="clear" w:color="auto" w:fill="auto"/>
          </w:tcPr>
          <w:p w:rsidR="0043023D" w:rsidRPr="00A70FBB" w:rsidRDefault="001F631D" w:rsidP="00BE4014">
            <w:pPr>
              <w:tabs>
                <w:tab w:val="left" w:pos="-1701"/>
                <w:tab w:val="left" w:pos="-709"/>
                <w:tab w:val="center" w:pos="530"/>
              </w:tabs>
              <w:ind w:right="-852"/>
              <w:rPr>
                <w:rFonts w:ascii="Cordia New" w:hAnsi="Cordia New" w:cs="Cordia New"/>
                <w:sz w:val="20"/>
                <w:szCs w:val="20"/>
              </w:rPr>
            </w:pPr>
            <w:r>
              <w:rPr>
                <w:rFonts w:ascii="Cordia New" w:hAnsi="Cordia New" w:cs="Cordia New"/>
                <w:sz w:val="20"/>
                <w:szCs w:val="20"/>
              </w:rPr>
              <w:t xml:space="preserve">     8.16</w:t>
            </w:r>
          </w:p>
        </w:tc>
      </w:tr>
      <w:tr w:rsidR="0043023D" w:rsidRPr="00A70FBB" w:rsidTr="00A70FBB">
        <w:trPr>
          <w:trHeight w:val="284"/>
        </w:trPr>
        <w:tc>
          <w:tcPr>
            <w:tcW w:w="2883" w:type="dxa"/>
            <w:shd w:val="clear" w:color="auto" w:fill="auto"/>
          </w:tcPr>
          <w:p w:rsidR="0043023D" w:rsidRPr="00A70FBB" w:rsidRDefault="0043023D"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สินทรัพย์ไม่มีตัวตน – ซอฟแวร์คอมพิวเตอร์</w:t>
            </w:r>
          </w:p>
        </w:tc>
        <w:tc>
          <w:tcPr>
            <w:tcW w:w="1417" w:type="dxa"/>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4,402,501</w:t>
            </w:r>
          </w:p>
        </w:tc>
        <w:tc>
          <w:tcPr>
            <w:tcW w:w="709" w:type="dxa"/>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0.29</w:t>
            </w:r>
          </w:p>
        </w:tc>
        <w:tc>
          <w:tcPr>
            <w:tcW w:w="1417" w:type="dxa"/>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3,027,406</w:t>
            </w:r>
          </w:p>
        </w:tc>
        <w:tc>
          <w:tcPr>
            <w:tcW w:w="709" w:type="dxa"/>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0.18</w:t>
            </w:r>
          </w:p>
        </w:tc>
        <w:tc>
          <w:tcPr>
            <w:tcW w:w="1418" w:type="dxa"/>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2,517,182</w:t>
            </w:r>
          </w:p>
        </w:tc>
        <w:tc>
          <w:tcPr>
            <w:tcW w:w="708" w:type="dxa"/>
            <w:gridSpan w:val="2"/>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0.14</w:t>
            </w:r>
          </w:p>
        </w:tc>
        <w:tc>
          <w:tcPr>
            <w:tcW w:w="1276" w:type="dxa"/>
            <w:shd w:val="clear" w:color="auto" w:fill="auto"/>
          </w:tcPr>
          <w:p w:rsidR="0043023D" w:rsidRPr="00A70FBB" w:rsidRDefault="001F631D" w:rsidP="00BE4014">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2,123,226</w:t>
            </w:r>
          </w:p>
        </w:tc>
        <w:tc>
          <w:tcPr>
            <w:tcW w:w="709" w:type="dxa"/>
            <w:gridSpan w:val="2"/>
            <w:shd w:val="clear" w:color="auto" w:fill="auto"/>
          </w:tcPr>
          <w:p w:rsidR="0043023D" w:rsidRPr="00A70FBB" w:rsidRDefault="001F631D" w:rsidP="00BE4014">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0.14</w:t>
            </w:r>
          </w:p>
        </w:tc>
      </w:tr>
      <w:tr w:rsidR="0043023D" w:rsidRPr="00A70FBB" w:rsidTr="00A70FBB">
        <w:trPr>
          <w:trHeight w:val="284"/>
        </w:trPr>
        <w:tc>
          <w:tcPr>
            <w:tcW w:w="2883" w:type="dxa"/>
            <w:shd w:val="clear" w:color="auto" w:fill="auto"/>
          </w:tcPr>
          <w:p w:rsidR="0043023D" w:rsidRPr="00A70FBB" w:rsidRDefault="0043023D"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เงินมัดจำ</w:t>
            </w:r>
          </w:p>
        </w:tc>
        <w:tc>
          <w:tcPr>
            <w:tcW w:w="1417" w:type="dxa"/>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78,576,414</w:t>
            </w:r>
          </w:p>
        </w:tc>
        <w:tc>
          <w:tcPr>
            <w:tcW w:w="709" w:type="dxa"/>
            <w:shd w:val="clear" w:color="auto" w:fill="auto"/>
          </w:tcPr>
          <w:p w:rsidR="0043023D" w:rsidRPr="00A70FBB" w:rsidRDefault="0043023D" w:rsidP="00931358">
            <w:pPr>
              <w:tabs>
                <w:tab w:val="left" w:pos="-1701"/>
                <w:tab w:val="left" w:pos="-709"/>
                <w:tab w:val="center" w:pos="530"/>
              </w:tabs>
              <w:ind w:right="-852"/>
              <w:rPr>
                <w:rFonts w:ascii="Cordia New" w:hAnsi="Cordia New" w:cs="Cordia New"/>
                <w:sz w:val="20"/>
                <w:szCs w:val="20"/>
              </w:rPr>
            </w:pPr>
            <w:r w:rsidRPr="00A70FBB">
              <w:rPr>
                <w:rFonts w:ascii="Cordia New" w:hAnsi="Cordia New" w:cs="Cordia New"/>
                <w:sz w:val="20"/>
                <w:szCs w:val="20"/>
              </w:rPr>
              <w:t xml:space="preserve">     5.14</w:t>
            </w:r>
          </w:p>
        </w:tc>
        <w:tc>
          <w:tcPr>
            <w:tcW w:w="1417" w:type="dxa"/>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80,572,950</w:t>
            </w:r>
          </w:p>
        </w:tc>
        <w:tc>
          <w:tcPr>
            <w:tcW w:w="709" w:type="dxa"/>
            <w:shd w:val="clear" w:color="auto" w:fill="auto"/>
          </w:tcPr>
          <w:p w:rsidR="0043023D" w:rsidRPr="00A70FBB" w:rsidRDefault="0043023D" w:rsidP="00931358">
            <w:pPr>
              <w:tabs>
                <w:tab w:val="left" w:pos="-1701"/>
                <w:tab w:val="left" w:pos="-709"/>
                <w:tab w:val="center" w:pos="530"/>
              </w:tabs>
              <w:ind w:right="-852"/>
              <w:rPr>
                <w:rFonts w:ascii="Cordia New" w:hAnsi="Cordia New" w:cs="Cordia New"/>
                <w:sz w:val="20"/>
                <w:szCs w:val="20"/>
              </w:rPr>
            </w:pPr>
            <w:r w:rsidRPr="00A70FBB">
              <w:rPr>
                <w:rFonts w:ascii="Cordia New" w:hAnsi="Cordia New" w:cs="Cordia New"/>
                <w:sz w:val="20"/>
                <w:szCs w:val="20"/>
              </w:rPr>
              <w:t xml:space="preserve">      4.82</w:t>
            </w:r>
          </w:p>
        </w:tc>
        <w:tc>
          <w:tcPr>
            <w:tcW w:w="1418" w:type="dxa"/>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83,551,968</w:t>
            </w:r>
          </w:p>
        </w:tc>
        <w:tc>
          <w:tcPr>
            <w:tcW w:w="708" w:type="dxa"/>
            <w:gridSpan w:val="2"/>
            <w:shd w:val="clear" w:color="auto" w:fill="auto"/>
          </w:tcPr>
          <w:p w:rsidR="0043023D" w:rsidRPr="00A70FBB" w:rsidRDefault="0043023D" w:rsidP="00931358">
            <w:pPr>
              <w:tabs>
                <w:tab w:val="left" w:pos="-1701"/>
                <w:tab w:val="left" w:pos="-709"/>
                <w:tab w:val="center" w:pos="530"/>
              </w:tabs>
              <w:ind w:right="-852"/>
              <w:rPr>
                <w:rFonts w:ascii="Cordia New" w:hAnsi="Cordia New" w:cs="Cordia New"/>
                <w:sz w:val="20"/>
                <w:szCs w:val="20"/>
              </w:rPr>
            </w:pPr>
            <w:r w:rsidRPr="00A70FBB">
              <w:rPr>
                <w:rFonts w:ascii="Cordia New" w:hAnsi="Cordia New" w:cs="Cordia New"/>
                <w:sz w:val="20"/>
                <w:szCs w:val="20"/>
              </w:rPr>
              <w:t xml:space="preserve">      4.62</w:t>
            </w:r>
          </w:p>
        </w:tc>
        <w:tc>
          <w:tcPr>
            <w:tcW w:w="1276" w:type="dxa"/>
            <w:shd w:val="clear" w:color="auto" w:fill="auto"/>
          </w:tcPr>
          <w:p w:rsidR="0043023D" w:rsidRPr="00A70FBB" w:rsidRDefault="001F631D" w:rsidP="00BE4014">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85,169,852</w:t>
            </w:r>
          </w:p>
        </w:tc>
        <w:tc>
          <w:tcPr>
            <w:tcW w:w="709" w:type="dxa"/>
            <w:gridSpan w:val="2"/>
            <w:shd w:val="clear" w:color="auto" w:fill="auto"/>
          </w:tcPr>
          <w:p w:rsidR="0043023D" w:rsidRPr="00A70FBB" w:rsidRDefault="001F631D" w:rsidP="00BE4014">
            <w:pPr>
              <w:tabs>
                <w:tab w:val="left" w:pos="-1701"/>
                <w:tab w:val="left" w:pos="-709"/>
                <w:tab w:val="center" w:pos="530"/>
              </w:tabs>
              <w:ind w:right="-852"/>
              <w:rPr>
                <w:rFonts w:ascii="Cordia New" w:hAnsi="Cordia New" w:cs="Cordia New"/>
                <w:sz w:val="20"/>
                <w:szCs w:val="20"/>
              </w:rPr>
            </w:pPr>
            <w:r>
              <w:rPr>
                <w:rFonts w:ascii="Cordia New" w:hAnsi="Cordia New" w:cs="Cordia New"/>
                <w:sz w:val="20"/>
                <w:szCs w:val="20"/>
              </w:rPr>
              <w:t xml:space="preserve">     5.61</w:t>
            </w:r>
          </w:p>
        </w:tc>
      </w:tr>
      <w:tr w:rsidR="0043023D" w:rsidRPr="00A70FBB" w:rsidTr="00A70FBB">
        <w:trPr>
          <w:trHeight w:val="284"/>
        </w:trPr>
        <w:tc>
          <w:tcPr>
            <w:tcW w:w="2883" w:type="dxa"/>
            <w:tcBorders>
              <w:bottom w:val="single" w:sz="4" w:space="0" w:color="auto"/>
            </w:tcBorders>
            <w:shd w:val="clear" w:color="auto" w:fill="auto"/>
          </w:tcPr>
          <w:p w:rsidR="0043023D" w:rsidRPr="00A70FBB" w:rsidRDefault="0043023D"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สินทรัพย์ภาษีเงินได้รอตัดบัญชี</w:t>
            </w:r>
          </w:p>
        </w:tc>
        <w:tc>
          <w:tcPr>
            <w:tcW w:w="1417" w:type="dxa"/>
            <w:tcBorders>
              <w:bottom w:val="single" w:sz="4" w:space="0" w:color="auto"/>
            </w:tcBorders>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5,506,687</w:t>
            </w:r>
          </w:p>
        </w:tc>
        <w:tc>
          <w:tcPr>
            <w:tcW w:w="709" w:type="dxa"/>
            <w:tcBorders>
              <w:bottom w:val="single" w:sz="4" w:space="0" w:color="auto"/>
            </w:tcBorders>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0.36</w:t>
            </w:r>
          </w:p>
        </w:tc>
        <w:tc>
          <w:tcPr>
            <w:tcW w:w="1417" w:type="dxa"/>
            <w:tcBorders>
              <w:bottom w:val="single" w:sz="4" w:space="0" w:color="auto"/>
            </w:tcBorders>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6,104,403</w:t>
            </w:r>
          </w:p>
        </w:tc>
        <w:tc>
          <w:tcPr>
            <w:tcW w:w="709" w:type="dxa"/>
            <w:tcBorders>
              <w:bottom w:val="single" w:sz="4" w:space="0" w:color="auto"/>
            </w:tcBorders>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0.37</w:t>
            </w:r>
          </w:p>
        </w:tc>
        <w:tc>
          <w:tcPr>
            <w:tcW w:w="1418" w:type="dxa"/>
            <w:tcBorders>
              <w:bottom w:val="single" w:sz="4" w:space="0" w:color="auto"/>
            </w:tcBorders>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9,914,516</w:t>
            </w:r>
          </w:p>
        </w:tc>
        <w:tc>
          <w:tcPr>
            <w:tcW w:w="708" w:type="dxa"/>
            <w:gridSpan w:val="2"/>
            <w:tcBorders>
              <w:bottom w:val="single" w:sz="4" w:space="0" w:color="auto"/>
            </w:tcBorders>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0.55</w:t>
            </w:r>
          </w:p>
        </w:tc>
        <w:tc>
          <w:tcPr>
            <w:tcW w:w="1276" w:type="dxa"/>
            <w:tcBorders>
              <w:bottom w:val="single" w:sz="4" w:space="0" w:color="auto"/>
            </w:tcBorders>
            <w:shd w:val="clear" w:color="auto" w:fill="auto"/>
          </w:tcPr>
          <w:p w:rsidR="0043023D" w:rsidRPr="00A70FBB" w:rsidRDefault="001F631D" w:rsidP="00BE4014">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8,562,524</w:t>
            </w:r>
          </w:p>
        </w:tc>
        <w:tc>
          <w:tcPr>
            <w:tcW w:w="709" w:type="dxa"/>
            <w:gridSpan w:val="2"/>
            <w:tcBorders>
              <w:bottom w:val="single" w:sz="4" w:space="0" w:color="auto"/>
            </w:tcBorders>
            <w:shd w:val="clear" w:color="auto" w:fill="auto"/>
          </w:tcPr>
          <w:p w:rsidR="0043023D" w:rsidRPr="00A70FBB" w:rsidRDefault="001F631D" w:rsidP="00BE4014">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0.56</w:t>
            </w:r>
          </w:p>
        </w:tc>
      </w:tr>
      <w:tr w:rsidR="0043023D" w:rsidRPr="00A70FBB" w:rsidTr="00A70FBB">
        <w:trPr>
          <w:trHeight w:val="284"/>
        </w:trPr>
        <w:tc>
          <w:tcPr>
            <w:tcW w:w="2883" w:type="dxa"/>
            <w:tcBorders>
              <w:bottom w:val="single" w:sz="4" w:space="0" w:color="auto"/>
            </w:tcBorders>
            <w:shd w:val="clear" w:color="auto" w:fill="auto"/>
          </w:tcPr>
          <w:p w:rsidR="0043023D" w:rsidRPr="00A70FBB" w:rsidRDefault="0043023D"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รวมสินทรัพย์ไม่หมุนเวียน</w:t>
            </w:r>
          </w:p>
        </w:tc>
        <w:tc>
          <w:tcPr>
            <w:tcW w:w="1417" w:type="dxa"/>
            <w:tcBorders>
              <w:bottom w:val="single" w:sz="4" w:space="0" w:color="auto"/>
            </w:tcBorders>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378,870,466</w:t>
            </w:r>
          </w:p>
        </w:tc>
        <w:tc>
          <w:tcPr>
            <w:tcW w:w="709" w:type="dxa"/>
            <w:tcBorders>
              <w:bottom w:val="single" w:sz="4" w:space="0" w:color="auto"/>
            </w:tcBorders>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24.78</w:t>
            </w:r>
          </w:p>
        </w:tc>
        <w:tc>
          <w:tcPr>
            <w:tcW w:w="1417" w:type="dxa"/>
            <w:tcBorders>
              <w:bottom w:val="single" w:sz="4" w:space="0" w:color="auto"/>
            </w:tcBorders>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383,573,297</w:t>
            </w:r>
          </w:p>
        </w:tc>
        <w:tc>
          <w:tcPr>
            <w:tcW w:w="709" w:type="dxa"/>
            <w:tcBorders>
              <w:bottom w:val="single" w:sz="4" w:space="0" w:color="auto"/>
            </w:tcBorders>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22.94</w:t>
            </w:r>
          </w:p>
        </w:tc>
        <w:tc>
          <w:tcPr>
            <w:tcW w:w="1418" w:type="dxa"/>
            <w:tcBorders>
              <w:bottom w:val="single" w:sz="4" w:space="0" w:color="auto"/>
            </w:tcBorders>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349,912,921</w:t>
            </w:r>
          </w:p>
        </w:tc>
        <w:tc>
          <w:tcPr>
            <w:tcW w:w="708" w:type="dxa"/>
            <w:gridSpan w:val="2"/>
            <w:tcBorders>
              <w:bottom w:val="single" w:sz="4" w:space="0" w:color="auto"/>
            </w:tcBorders>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19.34</w:t>
            </w:r>
          </w:p>
        </w:tc>
        <w:tc>
          <w:tcPr>
            <w:tcW w:w="1276" w:type="dxa"/>
            <w:tcBorders>
              <w:bottom w:val="single" w:sz="4" w:space="0" w:color="auto"/>
            </w:tcBorders>
            <w:shd w:val="clear" w:color="auto" w:fill="auto"/>
          </w:tcPr>
          <w:p w:rsidR="0043023D" w:rsidRPr="00A70FBB" w:rsidRDefault="001F631D" w:rsidP="00BE4014">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333,959,101</w:t>
            </w:r>
          </w:p>
        </w:tc>
        <w:tc>
          <w:tcPr>
            <w:tcW w:w="709" w:type="dxa"/>
            <w:gridSpan w:val="2"/>
            <w:tcBorders>
              <w:bottom w:val="single" w:sz="4" w:space="0" w:color="auto"/>
            </w:tcBorders>
            <w:shd w:val="clear" w:color="auto" w:fill="auto"/>
          </w:tcPr>
          <w:p w:rsidR="0043023D" w:rsidRPr="00A70FBB" w:rsidRDefault="001F631D" w:rsidP="00BE4014">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21.98</w:t>
            </w:r>
          </w:p>
        </w:tc>
      </w:tr>
      <w:tr w:rsidR="0043023D" w:rsidRPr="00A70FBB" w:rsidTr="00A70FBB">
        <w:trPr>
          <w:trHeight w:val="189"/>
        </w:trPr>
        <w:tc>
          <w:tcPr>
            <w:tcW w:w="2883" w:type="dxa"/>
            <w:tcBorders>
              <w:bottom w:val="double" w:sz="4" w:space="0" w:color="auto"/>
            </w:tcBorders>
            <w:shd w:val="clear" w:color="auto" w:fill="auto"/>
          </w:tcPr>
          <w:p w:rsidR="0043023D" w:rsidRPr="00A70FBB" w:rsidRDefault="0043023D"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รวมสินทรัพย์</w:t>
            </w:r>
          </w:p>
        </w:tc>
        <w:tc>
          <w:tcPr>
            <w:tcW w:w="1417" w:type="dxa"/>
            <w:tcBorders>
              <w:bottom w:val="double" w:sz="4" w:space="0" w:color="auto"/>
            </w:tcBorders>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1,528,835,552</w:t>
            </w:r>
          </w:p>
        </w:tc>
        <w:tc>
          <w:tcPr>
            <w:tcW w:w="709" w:type="dxa"/>
            <w:tcBorders>
              <w:bottom w:val="double" w:sz="4" w:space="0" w:color="auto"/>
            </w:tcBorders>
            <w:shd w:val="clear" w:color="auto" w:fill="auto"/>
          </w:tcPr>
          <w:p w:rsidR="0043023D" w:rsidRPr="00A70FBB" w:rsidRDefault="0043023D" w:rsidP="00931358">
            <w:pPr>
              <w:tabs>
                <w:tab w:val="left" w:pos="-1701"/>
                <w:tab w:val="left" w:pos="-709"/>
                <w:tab w:val="center" w:pos="530"/>
              </w:tabs>
              <w:ind w:right="-852"/>
              <w:rPr>
                <w:rFonts w:ascii="Cordia New" w:hAnsi="Cordia New" w:cs="Cordia New"/>
                <w:sz w:val="20"/>
                <w:szCs w:val="20"/>
              </w:rPr>
            </w:pPr>
            <w:r w:rsidRPr="00A70FBB">
              <w:rPr>
                <w:rFonts w:ascii="Cordia New" w:hAnsi="Cordia New" w:cs="Cordia New"/>
                <w:sz w:val="20"/>
                <w:szCs w:val="20"/>
              </w:rPr>
              <w:t xml:space="preserve">  100.00</w:t>
            </w:r>
          </w:p>
        </w:tc>
        <w:tc>
          <w:tcPr>
            <w:tcW w:w="1417" w:type="dxa"/>
            <w:tcBorders>
              <w:bottom w:val="double" w:sz="4" w:space="0" w:color="auto"/>
            </w:tcBorders>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1,672,028,461</w:t>
            </w:r>
          </w:p>
        </w:tc>
        <w:tc>
          <w:tcPr>
            <w:tcW w:w="709" w:type="dxa"/>
            <w:tcBorders>
              <w:bottom w:val="double" w:sz="4" w:space="0" w:color="auto"/>
            </w:tcBorders>
            <w:shd w:val="clear" w:color="auto" w:fill="auto"/>
          </w:tcPr>
          <w:p w:rsidR="0043023D" w:rsidRPr="00A70FBB" w:rsidRDefault="0043023D" w:rsidP="00931358">
            <w:pPr>
              <w:tabs>
                <w:tab w:val="left" w:pos="-1701"/>
                <w:tab w:val="left" w:pos="-709"/>
                <w:tab w:val="center" w:pos="530"/>
              </w:tabs>
              <w:ind w:right="-852"/>
              <w:jc w:val="both"/>
              <w:rPr>
                <w:rFonts w:ascii="Cordia New" w:hAnsi="Cordia New" w:cs="Cordia New"/>
                <w:sz w:val="20"/>
                <w:szCs w:val="20"/>
              </w:rPr>
            </w:pPr>
            <w:r w:rsidRPr="00A70FBB">
              <w:rPr>
                <w:rFonts w:ascii="Cordia New" w:hAnsi="Cordia New" w:cs="Cordia New"/>
                <w:sz w:val="20"/>
                <w:szCs w:val="20"/>
              </w:rPr>
              <w:t xml:space="preserve">  100.00</w:t>
            </w:r>
          </w:p>
        </w:tc>
        <w:tc>
          <w:tcPr>
            <w:tcW w:w="1418" w:type="dxa"/>
            <w:tcBorders>
              <w:bottom w:val="double" w:sz="4" w:space="0" w:color="auto"/>
            </w:tcBorders>
            <w:shd w:val="clear" w:color="auto" w:fill="auto"/>
          </w:tcPr>
          <w:p w:rsidR="0043023D" w:rsidRPr="00A70FBB" w:rsidRDefault="0043023D"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1,809,676,242</w:t>
            </w:r>
          </w:p>
        </w:tc>
        <w:tc>
          <w:tcPr>
            <w:tcW w:w="708" w:type="dxa"/>
            <w:gridSpan w:val="2"/>
            <w:tcBorders>
              <w:bottom w:val="double" w:sz="4" w:space="0" w:color="auto"/>
            </w:tcBorders>
            <w:shd w:val="clear" w:color="auto" w:fill="auto"/>
          </w:tcPr>
          <w:p w:rsidR="0043023D" w:rsidRPr="00A70FBB" w:rsidRDefault="0043023D" w:rsidP="00931358">
            <w:pPr>
              <w:tabs>
                <w:tab w:val="left" w:pos="-1701"/>
                <w:tab w:val="left" w:pos="-709"/>
                <w:tab w:val="center" w:pos="530"/>
              </w:tabs>
              <w:ind w:right="-852"/>
              <w:jc w:val="both"/>
              <w:rPr>
                <w:rFonts w:ascii="Cordia New" w:hAnsi="Cordia New" w:cs="Cordia New"/>
                <w:sz w:val="20"/>
                <w:szCs w:val="20"/>
              </w:rPr>
            </w:pPr>
            <w:r w:rsidRPr="00A70FBB">
              <w:rPr>
                <w:rFonts w:ascii="Cordia New" w:hAnsi="Cordia New" w:cs="Cordia New"/>
                <w:sz w:val="20"/>
                <w:szCs w:val="20"/>
              </w:rPr>
              <w:t xml:space="preserve">  100.00</w:t>
            </w:r>
          </w:p>
        </w:tc>
        <w:tc>
          <w:tcPr>
            <w:tcW w:w="1276" w:type="dxa"/>
            <w:tcBorders>
              <w:bottom w:val="double" w:sz="4" w:space="0" w:color="auto"/>
            </w:tcBorders>
            <w:shd w:val="clear" w:color="auto" w:fill="auto"/>
          </w:tcPr>
          <w:p w:rsidR="0043023D" w:rsidRPr="00A70FBB" w:rsidRDefault="001F631D" w:rsidP="001F631D">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1,519,138,101</w:t>
            </w:r>
          </w:p>
        </w:tc>
        <w:tc>
          <w:tcPr>
            <w:tcW w:w="709" w:type="dxa"/>
            <w:gridSpan w:val="2"/>
            <w:tcBorders>
              <w:bottom w:val="double" w:sz="4" w:space="0" w:color="auto"/>
            </w:tcBorders>
            <w:shd w:val="clear" w:color="auto" w:fill="auto"/>
          </w:tcPr>
          <w:p w:rsidR="0043023D" w:rsidRPr="00A70FBB" w:rsidRDefault="001F631D" w:rsidP="00BE4014">
            <w:pPr>
              <w:tabs>
                <w:tab w:val="left" w:pos="-1701"/>
                <w:tab w:val="left" w:pos="-709"/>
                <w:tab w:val="center" w:pos="530"/>
              </w:tabs>
              <w:ind w:right="-852"/>
              <w:jc w:val="both"/>
              <w:rPr>
                <w:rFonts w:ascii="Cordia New" w:hAnsi="Cordia New" w:cs="Cordia New"/>
                <w:sz w:val="20"/>
                <w:szCs w:val="20"/>
              </w:rPr>
            </w:pPr>
            <w:r>
              <w:rPr>
                <w:rFonts w:ascii="Cordia New" w:hAnsi="Cordia New" w:cs="Cordia New"/>
                <w:sz w:val="20"/>
                <w:szCs w:val="20"/>
              </w:rPr>
              <w:t xml:space="preserve"> 100.00</w:t>
            </w:r>
          </w:p>
        </w:tc>
      </w:tr>
      <w:tr w:rsidR="00EA4663" w:rsidRPr="00A70FBB" w:rsidTr="00A70FBB">
        <w:trPr>
          <w:trHeight w:val="284"/>
        </w:trPr>
        <w:tc>
          <w:tcPr>
            <w:tcW w:w="2883" w:type="dxa"/>
            <w:tcBorders>
              <w:top w:val="double" w:sz="4"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หนี้สินหมุนเวียน</w:t>
            </w:r>
          </w:p>
        </w:tc>
        <w:tc>
          <w:tcPr>
            <w:tcW w:w="1417" w:type="dxa"/>
            <w:tcBorders>
              <w:top w:val="double" w:sz="4"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709" w:type="dxa"/>
            <w:tcBorders>
              <w:top w:val="double" w:sz="4"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1417" w:type="dxa"/>
            <w:tcBorders>
              <w:top w:val="double" w:sz="4"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709" w:type="dxa"/>
            <w:tcBorders>
              <w:top w:val="double" w:sz="4"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1418" w:type="dxa"/>
            <w:tcBorders>
              <w:top w:val="double" w:sz="4"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708" w:type="dxa"/>
            <w:gridSpan w:val="2"/>
            <w:tcBorders>
              <w:top w:val="double" w:sz="4"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1276" w:type="dxa"/>
            <w:tcBorders>
              <w:top w:val="double" w:sz="4"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709" w:type="dxa"/>
            <w:gridSpan w:val="2"/>
            <w:tcBorders>
              <w:top w:val="double" w:sz="4"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r>
      <w:tr w:rsidR="00B34AAE" w:rsidRPr="00A70FBB" w:rsidTr="00A70FBB">
        <w:trPr>
          <w:trHeight w:val="284"/>
        </w:trPr>
        <w:tc>
          <w:tcPr>
            <w:tcW w:w="2883" w:type="dxa"/>
            <w:shd w:val="clear" w:color="auto" w:fill="auto"/>
          </w:tcPr>
          <w:p w:rsidR="00B34AAE" w:rsidRPr="00A70FBB" w:rsidRDefault="00B34AAE"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เจ้าหนี้การค้า</w:t>
            </w:r>
          </w:p>
        </w:tc>
        <w:tc>
          <w:tcPr>
            <w:tcW w:w="1417" w:type="dxa"/>
            <w:shd w:val="clear" w:color="auto" w:fill="auto"/>
          </w:tcPr>
          <w:p w:rsidR="00B34AAE" w:rsidRPr="00A70FBB" w:rsidRDefault="00B34AAE"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418,281,215</w:t>
            </w:r>
          </w:p>
        </w:tc>
        <w:tc>
          <w:tcPr>
            <w:tcW w:w="709" w:type="dxa"/>
            <w:shd w:val="clear" w:color="auto" w:fill="auto"/>
          </w:tcPr>
          <w:p w:rsidR="00B34AAE" w:rsidRPr="00A70FBB" w:rsidRDefault="00B34AAE"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27.36</w:t>
            </w:r>
          </w:p>
        </w:tc>
        <w:tc>
          <w:tcPr>
            <w:tcW w:w="1417" w:type="dxa"/>
            <w:shd w:val="clear" w:color="auto" w:fill="auto"/>
          </w:tcPr>
          <w:p w:rsidR="00B34AAE" w:rsidRPr="00A70FBB" w:rsidRDefault="00B34AAE"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547,780,371</w:t>
            </w:r>
          </w:p>
        </w:tc>
        <w:tc>
          <w:tcPr>
            <w:tcW w:w="709" w:type="dxa"/>
            <w:shd w:val="clear" w:color="auto" w:fill="auto"/>
          </w:tcPr>
          <w:p w:rsidR="00B34AAE" w:rsidRPr="00A70FBB" w:rsidRDefault="00B34AAE"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32.76</w:t>
            </w:r>
          </w:p>
        </w:tc>
        <w:tc>
          <w:tcPr>
            <w:tcW w:w="1418" w:type="dxa"/>
            <w:shd w:val="clear" w:color="auto" w:fill="auto"/>
          </w:tcPr>
          <w:p w:rsidR="00B34AAE" w:rsidRPr="00A70FBB" w:rsidRDefault="00B34AAE"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643,128,055</w:t>
            </w:r>
          </w:p>
        </w:tc>
        <w:tc>
          <w:tcPr>
            <w:tcW w:w="708" w:type="dxa"/>
            <w:gridSpan w:val="2"/>
            <w:shd w:val="clear" w:color="auto" w:fill="auto"/>
          </w:tcPr>
          <w:p w:rsidR="00B34AAE" w:rsidRPr="00A70FBB" w:rsidRDefault="00B34AAE"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35.54</w:t>
            </w:r>
          </w:p>
        </w:tc>
        <w:tc>
          <w:tcPr>
            <w:tcW w:w="1276" w:type="dxa"/>
            <w:shd w:val="clear" w:color="auto" w:fill="auto"/>
          </w:tcPr>
          <w:p w:rsidR="00B34AAE" w:rsidRPr="00A70FBB" w:rsidRDefault="004471E3" w:rsidP="004471E3">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574,394,885</w:t>
            </w:r>
          </w:p>
        </w:tc>
        <w:tc>
          <w:tcPr>
            <w:tcW w:w="709" w:type="dxa"/>
            <w:gridSpan w:val="2"/>
            <w:shd w:val="clear" w:color="auto" w:fill="auto"/>
          </w:tcPr>
          <w:p w:rsidR="00B34AAE" w:rsidRPr="00A70FBB" w:rsidRDefault="004471E3" w:rsidP="004471E3">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37.81</w:t>
            </w:r>
          </w:p>
        </w:tc>
      </w:tr>
      <w:tr w:rsidR="00B34AAE" w:rsidRPr="00A70FBB" w:rsidTr="00A70FBB">
        <w:trPr>
          <w:trHeight w:val="284"/>
        </w:trPr>
        <w:tc>
          <w:tcPr>
            <w:tcW w:w="2883" w:type="dxa"/>
            <w:shd w:val="clear" w:color="auto" w:fill="auto"/>
          </w:tcPr>
          <w:p w:rsidR="00B34AAE" w:rsidRPr="00A70FBB" w:rsidRDefault="00B34AAE"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เจ้าหนี้อื่น</w:t>
            </w:r>
          </w:p>
        </w:tc>
        <w:tc>
          <w:tcPr>
            <w:tcW w:w="1417" w:type="dxa"/>
            <w:shd w:val="clear" w:color="auto" w:fill="auto"/>
          </w:tcPr>
          <w:p w:rsidR="00B34AAE" w:rsidRPr="00A70FBB" w:rsidRDefault="00B34AAE" w:rsidP="004B1B4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r w:rsidR="004B1B42">
              <w:rPr>
                <w:rFonts w:ascii="Cordia New" w:hAnsi="Cordia New" w:cs="Cordia New"/>
                <w:sz w:val="20"/>
                <w:szCs w:val="20"/>
              </w:rPr>
              <w:t>71</w:t>
            </w:r>
            <w:r w:rsidRPr="00A70FBB">
              <w:rPr>
                <w:rFonts w:ascii="Cordia New" w:hAnsi="Cordia New" w:cs="Cordia New"/>
                <w:sz w:val="20"/>
                <w:szCs w:val="20"/>
              </w:rPr>
              <w:t>,9</w:t>
            </w:r>
            <w:r w:rsidR="004B1B42">
              <w:rPr>
                <w:rFonts w:ascii="Cordia New" w:hAnsi="Cordia New" w:cs="Cordia New"/>
                <w:sz w:val="20"/>
                <w:szCs w:val="20"/>
              </w:rPr>
              <w:t>40</w:t>
            </w:r>
            <w:r w:rsidRPr="00A70FBB">
              <w:rPr>
                <w:rFonts w:ascii="Cordia New" w:hAnsi="Cordia New" w:cs="Cordia New"/>
                <w:sz w:val="20"/>
                <w:szCs w:val="20"/>
              </w:rPr>
              <w:t>,</w:t>
            </w:r>
            <w:r w:rsidR="004B1B42">
              <w:rPr>
                <w:rFonts w:ascii="Cordia New" w:hAnsi="Cordia New" w:cs="Cordia New"/>
                <w:sz w:val="20"/>
                <w:szCs w:val="20"/>
              </w:rPr>
              <w:t>212</w:t>
            </w:r>
          </w:p>
        </w:tc>
        <w:tc>
          <w:tcPr>
            <w:tcW w:w="709" w:type="dxa"/>
            <w:shd w:val="clear" w:color="auto" w:fill="auto"/>
          </w:tcPr>
          <w:p w:rsidR="00B34AAE" w:rsidRPr="00A70FBB" w:rsidRDefault="00B34AAE" w:rsidP="004B1B4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r w:rsidR="004B1B42">
              <w:rPr>
                <w:rFonts w:ascii="Cordia New" w:hAnsi="Cordia New" w:cs="Cordia New"/>
                <w:sz w:val="20"/>
                <w:szCs w:val="20"/>
              </w:rPr>
              <w:t>4</w:t>
            </w:r>
            <w:r w:rsidRPr="00A70FBB">
              <w:rPr>
                <w:rFonts w:ascii="Cordia New" w:hAnsi="Cordia New" w:cs="Cordia New"/>
                <w:sz w:val="20"/>
                <w:szCs w:val="20"/>
              </w:rPr>
              <w:t>.</w:t>
            </w:r>
            <w:r w:rsidR="004B1B42">
              <w:rPr>
                <w:rFonts w:ascii="Cordia New" w:hAnsi="Cordia New" w:cs="Cordia New"/>
                <w:sz w:val="20"/>
                <w:szCs w:val="20"/>
              </w:rPr>
              <w:t>71</w:t>
            </w:r>
          </w:p>
        </w:tc>
        <w:tc>
          <w:tcPr>
            <w:tcW w:w="1417" w:type="dxa"/>
            <w:shd w:val="clear" w:color="auto" w:fill="auto"/>
          </w:tcPr>
          <w:p w:rsidR="00B34AAE" w:rsidRPr="00A70FBB" w:rsidRDefault="00B34AAE" w:rsidP="00061255">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r w:rsidR="00061255">
              <w:rPr>
                <w:rFonts w:ascii="Cordia New" w:hAnsi="Cordia New" w:cs="Cordia New"/>
                <w:sz w:val="20"/>
                <w:szCs w:val="20"/>
              </w:rPr>
              <w:t>62</w:t>
            </w:r>
            <w:r w:rsidRPr="00A70FBB">
              <w:rPr>
                <w:rFonts w:ascii="Cordia New" w:hAnsi="Cordia New" w:cs="Cordia New"/>
                <w:sz w:val="20"/>
                <w:szCs w:val="20"/>
              </w:rPr>
              <w:t>,</w:t>
            </w:r>
            <w:r w:rsidR="00061255">
              <w:rPr>
                <w:rFonts w:ascii="Cordia New" w:hAnsi="Cordia New" w:cs="Cordia New"/>
                <w:sz w:val="20"/>
                <w:szCs w:val="20"/>
              </w:rPr>
              <w:t>887,100</w:t>
            </w:r>
          </w:p>
        </w:tc>
        <w:tc>
          <w:tcPr>
            <w:tcW w:w="709" w:type="dxa"/>
            <w:shd w:val="clear" w:color="auto" w:fill="auto"/>
          </w:tcPr>
          <w:p w:rsidR="00B34AAE" w:rsidRPr="00A70FBB" w:rsidRDefault="00B34AAE" w:rsidP="0047033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r w:rsidR="00470338">
              <w:rPr>
                <w:rFonts w:ascii="Cordia New" w:hAnsi="Cordia New" w:cs="Cordia New"/>
                <w:sz w:val="20"/>
                <w:szCs w:val="20"/>
              </w:rPr>
              <w:t>3</w:t>
            </w:r>
            <w:r w:rsidRPr="00A70FBB">
              <w:rPr>
                <w:rFonts w:ascii="Cordia New" w:hAnsi="Cordia New" w:cs="Cordia New"/>
                <w:sz w:val="20"/>
                <w:szCs w:val="20"/>
              </w:rPr>
              <w:t>.</w:t>
            </w:r>
            <w:r w:rsidR="00470338">
              <w:rPr>
                <w:rFonts w:ascii="Cordia New" w:hAnsi="Cordia New" w:cs="Cordia New"/>
                <w:sz w:val="20"/>
                <w:szCs w:val="20"/>
              </w:rPr>
              <w:t>76</w:t>
            </w:r>
          </w:p>
        </w:tc>
        <w:tc>
          <w:tcPr>
            <w:tcW w:w="1418" w:type="dxa"/>
            <w:shd w:val="clear" w:color="auto" w:fill="auto"/>
          </w:tcPr>
          <w:p w:rsidR="00B34AAE" w:rsidRPr="00A70FBB" w:rsidRDefault="00465C58" w:rsidP="00465C58">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w:t>
            </w:r>
            <w:r w:rsidR="00B34AAE" w:rsidRPr="00A70FBB">
              <w:rPr>
                <w:rFonts w:ascii="Cordia New" w:hAnsi="Cordia New" w:cs="Cordia New"/>
                <w:sz w:val="20"/>
                <w:szCs w:val="20"/>
              </w:rPr>
              <w:t xml:space="preserve">     </w:t>
            </w:r>
            <w:r>
              <w:rPr>
                <w:rFonts w:ascii="Cordia New" w:hAnsi="Cordia New" w:cs="Cordia New"/>
                <w:sz w:val="20"/>
                <w:szCs w:val="20"/>
              </w:rPr>
              <w:t>105,415,831</w:t>
            </w:r>
          </w:p>
        </w:tc>
        <w:tc>
          <w:tcPr>
            <w:tcW w:w="708" w:type="dxa"/>
            <w:gridSpan w:val="2"/>
            <w:shd w:val="clear" w:color="auto" w:fill="auto"/>
          </w:tcPr>
          <w:p w:rsidR="00B34AAE" w:rsidRPr="00A70FBB" w:rsidRDefault="00B34AAE" w:rsidP="0069387F">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r w:rsidR="0069387F">
              <w:rPr>
                <w:rFonts w:ascii="Cordia New" w:hAnsi="Cordia New" w:cs="Cordia New"/>
                <w:sz w:val="20"/>
                <w:szCs w:val="20"/>
              </w:rPr>
              <w:t>5</w:t>
            </w:r>
            <w:r w:rsidRPr="00A70FBB">
              <w:rPr>
                <w:rFonts w:ascii="Cordia New" w:hAnsi="Cordia New" w:cs="Cordia New"/>
                <w:sz w:val="20"/>
                <w:szCs w:val="20"/>
              </w:rPr>
              <w:t>.</w:t>
            </w:r>
            <w:r w:rsidR="0069387F">
              <w:rPr>
                <w:rFonts w:ascii="Cordia New" w:hAnsi="Cordia New" w:cs="Cordia New"/>
                <w:sz w:val="20"/>
                <w:szCs w:val="20"/>
              </w:rPr>
              <w:t>83</w:t>
            </w:r>
          </w:p>
        </w:tc>
        <w:tc>
          <w:tcPr>
            <w:tcW w:w="1276" w:type="dxa"/>
            <w:shd w:val="clear" w:color="auto" w:fill="auto"/>
          </w:tcPr>
          <w:p w:rsidR="00B34AAE" w:rsidRPr="00A70FBB" w:rsidRDefault="004471E3" w:rsidP="0064423F">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83,945,522</w:t>
            </w:r>
          </w:p>
        </w:tc>
        <w:tc>
          <w:tcPr>
            <w:tcW w:w="709" w:type="dxa"/>
            <w:gridSpan w:val="2"/>
            <w:shd w:val="clear" w:color="auto" w:fill="auto"/>
          </w:tcPr>
          <w:p w:rsidR="00B34AAE" w:rsidRPr="00A70FBB" w:rsidRDefault="004471E3" w:rsidP="0064423F">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5.53</w:t>
            </w:r>
          </w:p>
        </w:tc>
      </w:tr>
      <w:tr w:rsidR="00B34AAE" w:rsidRPr="00A70FBB" w:rsidTr="00A70FBB">
        <w:trPr>
          <w:trHeight w:val="284"/>
        </w:trPr>
        <w:tc>
          <w:tcPr>
            <w:tcW w:w="2883" w:type="dxa"/>
            <w:shd w:val="clear" w:color="auto" w:fill="auto"/>
          </w:tcPr>
          <w:p w:rsidR="00B34AAE" w:rsidRPr="00A70FBB" w:rsidRDefault="00B34AAE"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หนี้สินหมุนเวียนอื่น</w:t>
            </w:r>
          </w:p>
        </w:tc>
        <w:tc>
          <w:tcPr>
            <w:tcW w:w="1417" w:type="dxa"/>
            <w:shd w:val="clear" w:color="auto" w:fill="auto"/>
          </w:tcPr>
          <w:p w:rsidR="00B34AAE" w:rsidRPr="00A70FBB" w:rsidRDefault="00B34AAE" w:rsidP="004B1B4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r w:rsidR="004B1B42">
              <w:rPr>
                <w:rFonts w:ascii="Cordia New" w:hAnsi="Cordia New" w:cs="Cordia New"/>
                <w:sz w:val="20"/>
                <w:szCs w:val="20"/>
              </w:rPr>
              <w:t xml:space="preserve">  4</w:t>
            </w:r>
            <w:r w:rsidRPr="00A70FBB">
              <w:rPr>
                <w:rFonts w:ascii="Cordia New" w:hAnsi="Cordia New" w:cs="Cordia New"/>
                <w:sz w:val="20"/>
                <w:szCs w:val="20"/>
              </w:rPr>
              <w:t>,</w:t>
            </w:r>
            <w:r w:rsidR="004B1B42">
              <w:rPr>
                <w:rFonts w:ascii="Cordia New" w:hAnsi="Cordia New" w:cs="Cordia New"/>
                <w:sz w:val="20"/>
                <w:szCs w:val="20"/>
              </w:rPr>
              <w:t>694</w:t>
            </w:r>
            <w:r w:rsidRPr="00A70FBB">
              <w:rPr>
                <w:rFonts w:ascii="Cordia New" w:hAnsi="Cordia New" w:cs="Cordia New"/>
                <w:sz w:val="20"/>
                <w:szCs w:val="20"/>
              </w:rPr>
              <w:t>,</w:t>
            </w:r>
            <w:r w:rsidR="004B1B42">
              <w:rPr>
                <w:rFonts w:ascii="Cordia New" w:hAnsi="Cordia New" w:cs="Cordia New"/>
                <w:sz w:val="20"/>
                <w:szCs w:val="20"/>
              </w:rPr>
              <w:t>97</w:t>
            </w:r>
            <w:r w:rsidRPr="00A70FBB">
              <w:rPr>
                <w:rFonts w:ascii="Cordia New" w:hAnsi="Cordia New" w:cs="Cordia New"/>
                <w:sz w:val="20"/>
                <w:szCs w:val="20"/>
              </w:rPr>
              <w:t>1</w:t>
            </w:r>
          </w:p>
        </w:tc>
        <w:tc>
          <w:tcPr>
            <w:tcW w:w="709" w:type="dxa"/>
            <w:shd w:val="clear" w:color="auto" w:fill="auto"/>
          </w:tcPr>
          <w:p w:rsidR="00B34AAE" w:rsidRPr="00A70FBB" w:rsidRDefault="00B34AAE" w:rsidP="004B1B4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r w:rsidR="004B1B42">
              <w:rPr>
                <w:rFonts w:ascii="Cordia New" w:hAnsi="Cordia New" w:cs="Cordia New"/>
                <w:sz w:val="20"/>
                <w:szCs w:val="20"/>
              </w:rPr>
              <w:t>0</w:t>
            </w:r>
            <w:r w:rsidRPr="00A70FBB">
              <w:rPr>
                <w:rFonts w:ascii="Cordia New" w:hAnsi="Cordia New" w:cs="Cordia New"/>
                <w:sz w:val="20"/>
                <w:szCs w:val="20"/>
              </w:rPr>
              <w:t>.</w:t>
            </w:r>
            <w:r w:rsidR="004B1B42">
              <w:rPr>
                <w:rFonts w:ascii="Cordia New" w:hAnsi="Cordia New" w:cs="Cordia New"/>
                <w:sz w:val="20"/>
                <w:szCs w:val="20"/>
              </w:rPr>
              <w:t>31</w:t>
            </w:r>
          </w:p>
        </w:tc>
        <w:tc>
          <w:tcPr>
            <w:tcW w:w="1417" w:type="dxa"/>
            <w:shd w:val="clear" w:color="auto" w:fill="auto"/>
          </w:tcPr>
          <w:p w:rsidR="00B34AAE" w:rsidRPr="00A70FBB" w:rsidRDefault="00B34AAE" w:rsidP="0047033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r w:rsidR="00470338">
              <w:rPr>
                <w:rFonts w:ascii="Cordia New" w:hAnsi="Cordia New" w:cs="Cordia New"/>
                <w:sz w:val="20"/>
                <w:szCs w:val="20"/>
              </w:rPr>
              <w:t xml:space="preserve">  </w:t>
            </w:r>
            <w:r w:rsidRPr="00A70FBB">
              <w:rPr>
                <w:rFonts w:ascii="Cordia New" w:hAnsi="Cordia New" w:cs="Cordia New"/>
                <w:sz w:val="20"/>
                <w:szCs w:val="20"/>
              </w:rPr>
              <w:t xml:space="preserve">   </w:t>
            </w:r>
            <w:r w:rsidR="00470338">
              <w:rPr>
                <w:rFonts w:ascii="Cordia New" w:hAnsi="Cordia New" w:cs="Cordia New"/>
                <w:sz w:val="20"/>
                <w:szCs w:val="20"/>
              </w:rPr>
              <w:t>3</w:t>
            </w:r>
            <w:r w:rsidRPr="00A70FBB">
              <w:rPr>
                <w:rFonts w:ascii="Cordia New" w:hAnsi="Cordia New" w:cs="Cordia New"/>
                <w:sz w:val="20"/>
                <w:szCs w:val="20"/>
              </w:rPr>
              <w:t>,5</w:t>
            </w:r>
            <w:r w:rsidR="00470338">
              <w:rPr>
                <w:rFonts w:ascii="Cordia New" w:hAnsi="Cordia New" w:cs="Cordia New"/>
                <w:sz w:val="20"/>
                <w:szCs w:val="20"/>
              </w:rPr>
              <w:t>2</w:t>
            </w:r>
            <w:r w:rsidRPr="00A70FBB">
              <w:rPr>
                <w:rFonts w:ascii="Cordia New" w:hAnsi="Cordia New" w:cs="Cordia New"/>
                <w:sz w:val="20"/>
                <w:szCs w:val="20"/>
              </w:rPr>
              <w:t>7</w:t>
            </w:r>
            <w:r w:rsidR="00470338">
              <w:rPr>
                <w:rFonts w:ascii="Cordia New" w:hAnsi="Cordia New" w:cs="Cordia New"/>
                <w:sz w:val="20"/>
                <w:szCs w:val="20"/>
              </w:rPr>
              <w:t>,962</w:t>
            </w:r>
          </w:p>
        </w:tc>
        <w:tc>
          <w:tcPr>
            <w:tcW w:w="709" w:type="dxa"/>
            <w:shd w:val="clear" w:color="auto" w:fill="auto"/>
          </w:tcPr>
          <w:p w:rsidR="00B34AAE" w:rsidRPr="00A70FBB" w:rsidRDefault="00B34AAE" w:rsidP="0047033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r w:rsidR="00470338">
              <w:rPr>
                <w:rFonts w:ascii="Cordia New" w:hAnsi="Cordia New" w:cs="Cordia New"/>
                <w:sz w:val="20"/>
                <w:szCs w:val="20"/>
              </w:rPr>
              <w:t>0</w:t>
            </w:r>
            <w:r w:rsidRPr="00A70FBB">
              <w:rPr>
                <w:rFonts w:ascii="Cordia New" w:hAnsi="Cordia New" w:cs="Cordia New"/>
                <w:sz w:val="20"/>
                <w:szCs w:val="20"/>
              </w:rPr>
              <w:t>.</w:t>
            </w:r>
            <w:r w:rsidR="00470338">
              <w:rPr>
                <w:rFonts w:ascii="Cordia New" w:hAnsi="Cordia New" w:cs="Cordia New"/>
                <w:sz w:val="20"/>
                <w:szCs w:val="20"/>
              </w:rPr>
              <w:t>21</w:t>
            </w:r>
          </w:p>
        </w:tc>
        <w:tc>
          <w:tcPr>
            <w:tcW w:w="1418" w:type="dxa"/>
            <w:shd w:val="clear" w:color="auto" w:fill="auto"/>
          </w:tcPr>
          <w:p w:rsidR="00B34AAE" w:rsidRPr="00A70FBB" w:rsidRDefault="00B34AAE" w:rsidP="00465C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r w:rsidR="00465C58">
              <w:rPr>
                <w:rFonts w:ascii="Cordia New" w:hAnsi="Cordia New" w:cs="Cordia New"/>
                <w:sz w:val="20"/>
                <w:szCs w:val="20"/>
              </w:rPr>
              <w:t xml:space="preserve">       3,431,624</w:t>
            </w:r>
          </w:p>
        </w:tc>
        <w:tc>
          <w:tcPr>
            <w:tcW w:w="708" w:type="dxa"/>
            <w:gridSpan w:val="2"/>
            <w:shd w:val="clear" w:color="auto" w:fill="auto"/>
          </w:tcPr>
          <w:p w:rsidR="00B34AAE" w:rsidRPr="00A70FBB" w:rsidRDefault="00B34AAE" w:rsidP="0069387F">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r w:rsidR="0069387F">
              <w:rPr>
                <w:rFonts w:ascii="Cordia New" w:hAnsi="Cordia New" w:cs="Cordia New"/>
                <w:sz w:val="20"/>
                <w:szCs w:val="20"/>
              </w:rPr>
              <w:t>0</w:t>
            </w:r>
            <w:r w:rsidRPr="00A70FBB">
              <w:rPr>
                <w:rFonts w:ascii="Cordia New" w:hAnsi="Cordia New" w:cs="Cordia New"/>
                <w:sz w:val="20"/>
                <w:szCs w:val="20"/>
              </w:rPr>
              <w:t>.</w:t>
            </w:r>
            <w:r w:rsidR="0069387F">
              <w:rPr>
                <w:rFonts w:ascii="Cordia New" w:hAnsi="Cordia New" w:cs="Cordia New"/>
                <w:sz w:val="20"/>
                <w:szCs w:val="20"/>
              </w:rPr>
              <w:t>19</w:t>
            </w:r>
          </w:p>
        </w:tc>
        <w:tc>
          <w:tcPr>
            <w:tcW w:w="1276" w:type="dxa"/>
            <w:shd w:val="clear" w:color="auto" w:fill="auto"/>
          </w:tcPr>
          <w:p w:rsidR="00B34AAE" w:rsidRPr="00A70FBB" w:rsidRDefault="004471E3" w:rsidP="00BE4014">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3,136,882</w:t>
            </w:r>
          </w:p>
        </w:tc>
        <w:tc>
          <w:tcPr>
            <w:tcW w:w="709" w:type="dxa"/>
            <w:gridSpan w:val="2"/>
            <w:shd w:val="clear" w:color="auto" w:fill="auto"/>
          </w:tcPr>
          <w:p w:rsidR="00B34AAE" w:rsidRPr="00A70FBB" w:rsidRDefault="004471E3" w:rsidP="00BE4014">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0.21</w:t>
            </w:r>
          </w:p>
        </w:tc>
      </w:tr>
      <w:tr w:rsidR="00B34AAE" w:rsidRPr="00A70FBB" w:rsidTr="00A70FBB">
        <w:trPr>
          <w:trHeight w:val="284"/>
        </w:trPr>
        <w:tc>
          <w:tcPr>
            <w:tcW w:w="2883" w:type="dxa"/>
            <w:shd w:val="clear" w:color="auto" w:fill="auto"/>
          </w:tcPr>
          <w:p w:rsidR="00B34AAE" w:rsidRPr="00A70FBB" w:rsidRDefault="00B34AAE"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รวมหนี้สินหมุนเวียน</w:t>
            </w:r>
          </w:p>
        </w:tc>
        <w:tc>
          <w:tcPr>
            <w:tcW w:w="1417" w:type="dxa"/>
            <w:shd w:val="clear" w:color="auto" w:fill="auto"/>
          </w:tcPr>
          <w:p w:rsidR="00B34AAE" w:rsidRPr="00A70FBB" w:rsidRDefault="00B34AAE"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494,916,398</w:t>
            </w:r>
          </w:p>
        </w:tc>
        <w:tc>
          <w:tcPr>
            <w:tcW w:w="709" w:type="dxa"/>
            <w:shd w:val="clear" w:color="auto" w:fill="auto"/>
          </w:tcPr>
          <w:p w:rsidR="00B34AAE" w:rsidRPr="00A70FBB" w:rsidRDefault="00B34AAE"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32.37</w:t>
            </w:r>
          </w:p>
        </w:tc>
        <w:tc>
          <w:tcPr>
            <w:tcW w:w="1417" w:type="dxa"/>
            <w:shd w:val="clear" w:color="auto" w:fill="auto"/>
          </w:tcPr>
          <w:p w:rsidR="00B34AAE" w:rsidRPr="00A70FBB" w:rsidRDefault="00B34AAE"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614,195,433</w:t>
            </w:r>
          </w:p>
        </w:tc>
        <w:tc>
          <w:tcPr>
            <w:tcW w:w="709" w:type="dxa"/>
            <w:shd w:val="clear" w:color="auto" w:fill="auto"/>
          </w:tcPr>
          <w:p w:rsidR="00B34AAE" w:rsidRPr="00A70FBB" w:rsidRDefault="00B34AAE"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36.73</w:t>
            </w:r>
          </w:p>
        </w:tc>
        <w:tc>
          <w:tcPr>
            <w:tcW w:w="1418" w:type="dxa"/>
            <w:shd w:val="clear" w:color="auto" w:fill="auto"/>
          </w:tcPr>
          <w:p w:rsidR="00B34AAE" w:rsidRPr="00A70FBB" w:rsidRDefault="00B34AAE"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751,975,509</w:t>
            </w:r>
          </w:p>
        </w:tc>
        <w:tc>
          <w:tcPr>
            <w:tcW w:w="708" w:type="dxa"/>
            <w:gridSpan w:val="2"/>
            <w:shd w:val="clear" w:color="auto" w:fill="auto"/>
          </w:tcPr>
          <w:p w:rsidR="00B34AAE" w:rsidRPr="00A70FBB" w:rsidRDefault="00B34AAE"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41.55</w:t>
            </w:r>
          </w:p>
        </w:tc>
        <w:tc>
          <w:tcPr>
            <w:tcW w:w="1276" w:type="dxa"/>
            <w:shd w:val="clear" w:color="auto" w:fill="auto"/>
          </w:tcPr>
          <w:p w:rsidR="00B34AAE" w:rsidRPr="00A70FBB" w:rsidRDefault="004471E3" w:rsidP="005E5E3D">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661,477,289</w:t>
            </w:r>
          </w:p>
        </w:tc>
        <w:tc>
          <w:tcPr>
            <w:tcW w:w="709" w:type="dxa"/>
            <w:gridSpan w:val="2"/>
            <w:shd w:val="clear" w:color="auto" w:fill="auto"/>
          </w:tcPr>
          <w:p w:rsidR="00B34AAE" w:rsidRPr="00A70FBB" w:rsidRDefault="004471E3" w:rsidP="005E5E3D">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43.54</w:t>
            </w:r>
          </w:p>
        </w:tc>
      </w:tr>
      <w:tr w:rsidR="00B34AAE" w:rsidRPr="00A70FBB" w:rsidTr="00A70FBB">
        <w:trPr>
          <w:trHeight w:val="284"/>
        </w:trPr>
        <w:tc>
          <w:tcPr>
            <w:tcW w:w="2883" w:type="dxa"/>
            <w:shd w:val="clear" w:color="auto" w:fill="auto"/>
          </w:tcPr>
          <w:p w:rsidR="00B34AAE" w:rsidRPr="00A70FBB" w:rsidRDefault="00B34AAE"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หนี้สินไม่หมุนเวียน</w:t>
            </w:r>
          </w:p>
        </w:tc>
        <w:tc>
          <w:tcPr>
            <w:tcW w:w="1417" w:type="dxa"/>
            <w:shd w:val="clear" w:color="auto" w:fill="auto"/>
          </w:tcPr>
          <w:p w:rsidR="00B34AAE" w:rsidRPr="00A70FBB" w:rsidRDefault="00B34AAE"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p>
        </w:tc>
        <w:tc>
          <w:tcPr>
            <w:tcW w:w="709" w:type="dxa"/>
            <w:shd w:val="clear" w:color="auto" w:fill="auto"/>
          </w:tcPr>
          <w:p w:rsidR="00B34AAE" w:rsidRPr="00A70FBB" w:rsidRDefault="00B34AAE" w:rsidP="00931358">
            <w:pPr>
              <w:tabs>
                <w:tab w:val="left" w:pos="-1701"/>
                <w:tab w:val="left" w:pos="-709"/>
              </w:tabs>
              <w:ind w:right="-852"/>
              <w:rPr>
                <w:rFonts w:ascii="Cordia New" w:hAnsi="Cordia New" w:cs="Cordia New"/>
                <w:sz w:val="20"/>
                <w:szCs w:val="20"/>
              </w:rPr>
            </w:pPr>
          </w:p>
        </w:tc>
        <w:tc>
          <w:tcPr>
            <w:tcW w:w="1417" w:type="dxa"/>
            <w:shd w:val="clear" w:color="auto" w:fill="auto"/>
          </w:tcPr>
          <w:p w:rsidR="00B34AAE" w:rsidRPr="00A70FBB" w:rsidRDefault="00B34AAE" w:rsidP="00BE4014">
            <w:pPr>
              <w:tabs>
                <w:tab w:val="left" w:pos="-1701"/>
                <w:tab w:val="left" w:pos="-709"/>
              </w:tabs>
              <w:ind w:right="-852"/>
              <w:rPr>
                <w:rFonts w:ascii="Cordia New" w:hAnsi="Cordia New" w:cs="Cordia New"/>
                <w:sz w:val="20"/>
                <w:szCs w:val="20"/>
              </w:rPr>
            </w:pPr>
          </w:p>
        </w:tc>
        <w:tc>
          <w:tcPr>
            <w:tcW w:w="709" w:type="dxa"/>
            <w:shd w:val="clear" w:color="auto" w:fill="auto"/>
          </w:tcPr>
          <w:p w:rsidR="00B34AAE" w:rsidRPr="00A70FBB" w:rsidRDefault="00B34AAE" w:rsidP="00BE4014">
            <w:pPr>
              <w:tabs>
                <w:tab w:val="left" w:pos="-1701"/>
                <w:tab w:val="left" w:pos="-709"/>
              </w:tabs>
              <w:ind w:right="-852"/>
              <w:rPr>
                <w:rFonts w:ascii="Cordia New" w:hAnsi="Cordia New" w:cs="Cordia New"/>
                <w:sz w:val="20"/>
                <w:szCs w:val="20"/>
              </w:rPr>
            </w:pPr>
          </w:p>
        </w:tc>
        <w:tc>
          <w:tcPr>
            <w:tcW w:w="1418" w:type="dxa"/>
            <w:shd w:val="clear" w:color="auto" w:fill="auto"/>
          </w:tcPr>
          <w:p w:rsidR="00B34AAE" w:rsidRPr="00A70FBB" w:rsidRDefault="00B34AAE" w:rsidP="00931358">
            <w:pPr>
              <w:tabs>
                <w:tab w:val="left" w:pos="-1701"/>
                <w:tab w:val="left" w:pos="-709"/>
              </w:tabs>
              <w:ind w:right="-852"/>
              <w:jc w:val="center"/>
              <w:rPr>
                <w:rFonts w:ascii="Cordia New" w:hAnsi="Cordia New" w:cs="Cordia New"/>
                <w:sz w:val="20"/>
                <w:szCs w:val="20"/>
              </w:rPr>
            </w:pPr>
          </w:p>
        </w:tc>
        <w:tc>
          <w:tcPr>
            <w:tcW w:w="708" w:type="dxa"/>
            <w:gridSpan w:val="2"/>
            <w:shd w:val="clear" w:color="auto" w:fill="auto"/>
          </w:tcPr>
          <w:p w:rsidR="00B34AAE" w:rsidRPr="00A70FBB" w:rsidRDefault="00B34AAE" w:rsidP="00931358">
            <w:pPr>
              <w:tabs>
                <w:tab w:val="left" w:pos="-1701"/>
                <w:tab w:val="left" w:pos="-709"/>
              </w:tabs>
              <w:ind w:right="-852"/>
              <w:rPr>
                <w:rFonts w:ascii="Cordia New" w:hAnsi="Cordia New" w:cs="Cordia New"/>
                <w:sz w:val="20"/>
                <w:szCs w:val="20"/>
              </w:rPr>
            </w:pPr>
          </w:p>
        </w:tc>
        <w:tc>
          <w:tcPr>
            <w:tcW w:w="1276" w:type="dxa"/>
            <w:shd w:val="clear" w:color="auto" w:fill="auto"/>
          </w:tcPr>
          <w:p w:rsidR="00B34AAE" w:rsidRPr="00A70FBB" w:rsidRDefault="00B34AAE" w:rsidP="00BE4014">
            <w:pPr>
              <w:tabs>
                <w:tab w:val="left" w:pos="-1701"/>
                <w:tab w:val="left" w:pos="-709"/>
              </w:tabs>
              <w:ind w:right="-852"/>
              <w:jc w:val="center"/>
              <w:rPr>
                <w:rFonts w:ascii="Cordia New" w:hAnsi="Cordia New" w:cs="Cordia New"/>
                <w:sz w:val="20"/>
                <w:szCs w:val="20"/>
              </w:rPr>
            </w:pPr>
          </w:p>
        </w:tc>
        <w:tc>
          <w:tcPr>
            <w:tcW w:w="709" w:type="dxa"/>
            <w:gridSpan w:val="2"/>
            <w:shd w:val="clear" w:color="auto" w:fill="auto"/>
          </w:tcPr>
          <w:p w:rsidR="00B34AAE" w:rsidRPr="00A70FBB" w:rsidRDefault="00B34AAE" w:rsidP="00BE4014">
            <w:pPr>
              <w:tabs>
                <w:tab w:val="left" w:pos="-1701"/>
                <w:tab w:val="left" w:pos="-709"/>
              </w:tabs>
              <w:ind w:right="-852"/>
              <w:rPr>
                <w:rFonts w:ascii="Cordia New" w:hAnsi="Cordia New" w:cs="Cordia New"/>
                <w:sz w:val="20"/>
                <w:szCs w:val="20"/>
              </w:rPr>
            </w:pPr>
          </w:p>
        </w:tc>
      </w:tr>
      <w:tr w:rsidR="00B34AAE" w:rsidRPr="00A70FBB" w:rsidTr="00A70FBB">
        <w:trPr>
          <w:trHeight w:val="284"/>
        </w:trPr>
        <w:tc>
          <w:tcPr>
            <w:tcW w:w="2883" w:type="dxa"/>
            <w:shd w:val="clear" w:color="auto" w:fill="auto"/>
          </w:tcPr>
          <w:p w:rsidR="00B34AAE" w:rsidRPr="00A70FBB" w:rsidRDefault="00B34AAE"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สำรองผลประโยชน์ระยะยาวของพนักงาน</w:t>
            </w:r>
          </w:p>
        </w:tc>
        <w:tc>
          <w:tcPr>
            <w:tcW w:w="1417" w:type="dxa"/>
            <w:shd w:val="clear" w:color="auto" w:fill="auto"/>
          </w:tcPr>
          <w:p w:rsidR="00B34AAE" w:rsidRPr="00A70FBB" w:rsidRDefault="00B34AAE"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10,450,177</w:t>
            </w:r>
          </w:p>
        </w:tc>
        <w:tc>
          <w:tcPr>
            <w:tcW w:w="709" w:type="dxa"/>
            <w:shd w:val="clear" w:color="auto" w:fill="auto"/>
          </w:tcPr>
          <w:p w:rsidR="00B34AAE" w:rsidRPr="00A70FBB" w:rsidRDefault="00B34AAE"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0.68</w:t>
            </w:r>
          </w:p>
        </w:tc>
        <w:tc>
          <w:tcPr>
            <w:tcW w:w="1417" w:type="dxa"/>
            <w:shd w:val="clear" w:color="auto" w:fill="auto"/>
          </w:tcPr>
          <w:p w:rsidR="00B34AAE" w:rsidRPr="00A70FBB" w:rsidRDefault="00B34AAE"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12,827,261</w:t>
            </w:r>
          </w:p>
        </w:tc>
        <w:tc>
          <w:tcPr>
            <w:tcW w:w="709" w:type="dxa"/>
            <w:shd w:val="clear" w:color="auto" w:fill="auto"/>
          </w:tcPr>
          <w:p w:rsidR="00B34AAE" w:rsidRPr="00A70FBB" w:rsidRDefault="00B34AAE"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0.77</w:t>
            </w:r>
          </w:p>
        </w:tc>
        <w:tc>
          <w:tcPr>
            <w:tcW w:w="1418" w:type="dxa"/>
            <w:shd w:val="clear" w:color="auto" w:fill="auto"/>
          </w:tcPr>
          <w:p w:rsidR="00B34AAE" w:rsidRPr="00A70FBB" w:rsidRDefault="00B34AAE"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14,802,975</w:t>
            </w:r>
          </w:p>
        </w:tc>
        <w:tc>
          <w:tcPr>
            <w:tcW w:w="708" w:type="dxa"/>
            <w:gridSpan w:val="2"/>
            <w:shd w:val="clear" w:color="auto" w:fill="auto"/>
          </w:tcPr>
          <w:p w:rsidR="00B34AAE" w:rsidRPr="00A70FBB" w:rsidRDefault="00B34AAE"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0.82</w:t>
            </w:r>
          </w:p>
        </w:tc>
        <w:tc>
          <w:tcPr>
            <w:tcW w:w="1276" w:type="dxa"/>
            <w:shd w:val="clear" w:color="auto" w:fill="auto"/>
          </w:tcPr>
          <w:p w:rsidR="00B34AAE" w:rsidRPr="00A70FBB" w:rsidRDefault="004471E3" w:rsidP="00BE4014">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18,498,623</w:t>
            </w:r>
          </w:p>
        </w:tc>
        <w:tc>
          <w:tcPr>
            <w:tcW w:w="709" w:type="dxa"/>
            <w:gridSpan w:val="2"/>
            <w:shd w:val="clear" w:color="auto" w:fill="auto"/>
          </w:tcPr>
          <w:p w:rsidR="00B34AAE" w:rsidRPr="00A70FBB" w:rsidRDefault="004471E3" w:rsidP="00BE4014">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1.22</w:t>
            </w:r>
          </w:p>
        </w:tc>
      </w:tr>
      <w:tr w:rsidR="00B34AAE" w:rsidRPr="00A70FBB" w:rsidTr="00A70FBB">
        <w:trPr>
          <w:trHeight w:val="284"/>
        </w:trPr>
        <w:tc>
          <w:tcPr>
            <w:tcW w:w="2883" w:type="dxa"/>
            <w:shd w:val="clear" w:color="auto" w:fill="auto"/>
          </w:tcPr>
          <w:p w:rsidR="00B34AAE" w:rsidRPr="00A70FBB" w:rsidRDefault="00B34AAE"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รวมหนี้สินไม่หมุนเวียน</w:t>
            </w:r>
          </w:p>
        </w:tc>
        <w:tc>
          <w:tcPr>
            <w:tcW w:w="1417" w:type="dxa"/>
            <w:shd w:val="clear" w:color="auto" w:fill="auto"/>
          </w:tcPr>
          <w:p w:rsidR="00B34AAE" w:rsidRPr="00A70FBB" w:rsidRDefault="00B34AAE"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10,450,177</w:t>
            </w:r>
          </w:p>
        </w:tc>
        <w:tc>
          <w:tcPr>
            <w:tcW w:w="709" w:type="dxa"/>
            <w:shd w:val="clear" w:color="auto" w:fill="auto"/>
          </w:tcPr>
          <w:p w:rsidR="00B34AAE" w:rsidRPr="00A70FBB" w:rsidRDefault="00B34AAE"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0.68</w:t>
            </w:r>
          </w:p>
        </w:tc>
        <w:tc>
          <w:tcPr>
            <w:tcW w:w="1417" w:type="dxa"/>
            <w:shd w:val="clear" w:color="auto" w:fill="auto"/>
          </w:tcPr>
          <w:p w:rsidR="00B34AAE" w:rsidRPr="00A70FBB" w:rsidRDefault="00B34AAE"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12,827,261</w:t>
            </w:r>
          </w:p>
        </w:tc>
        <w:tc>
          <w:tcPr>
            <w:tcW w:w="709" w:type="dxa"/>
            <w:shd w:val="clear" w:color="auto" w:fill="auto"/>
          </w:tcPr>
          <w:p w:rsidR="00B34AAE" w:rsidRPr="00A70FBB" w:rsidRDefault="00B34AAE"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0.77</w:t>
            </w:r>
          </w:p>
        </w:tc>
        <w:tc>
          <w:tcPr>
            <w:tcW w:w="1418" w:type="dxa"/>
            <w:shd w:val="clear" w:color="auto" w:fill="auto"/>
          </w:tcPr>
          <w:p w:rsidR="00B34AAE" w:rsidRPr="00A70FBB" w:rsidRDefault="00B34AAE"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14,802,975</w:t>
            </w:r>
          </w:p>
        </w:tc>
        <w:tc>
          <w:tcPr>
            <w:tcW w:w="708" w:type="dxa"/>
            <w:gridSpan w:val="2"/>
            <w:shd w:val="clear" w:color="auto" w:fill="auto"/>
          </w:tcPr>
          <w:p w:rsidR="00B34AAE" w:rsidRPr="00A70FBB" w:rsidRDefault="00B34AAE"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0.82</w:t>
            </w:r>
          </w:p>
        </w:tc>
        <w:tc>
          <w:tcPr>
            <w:tcW w:w="1276" w:type="dxa"/>
            <w:shd w:val="clear" w:color="auto" w:fill="auto"/>
          </w:tcPr>
          <w:p w:rsidR="00B34AAE" w:rsidRPr="00A70FBB" w:rsidRDefault="004471E3" w:rsidP="00BE4014">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18,498,623</w:t>
            </w:r>
          </w:p>
        </w:tc>
        <w:tc>
          <w:tcPr>
            <w:tcW w:w="709" w:type="dxa"/>
            <w:gridSpan w:val="2"/>
            <w:shd w:val="clear" w:color="auto" w:fill="auto"/>
          </w:tcPr>
          <w:p w:rsidR="00B34AAE" w:rsidRPr="00A70FBB" w:rsidRDefault="004471E3" w:rsidP="00BE4014">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1.22</w:t>
            </w:r>
          </w:p>
        </w:tc>
      </w:tr>
      <w:tr w:rsidR="00B34AAE" w:rsidRPr="00A70FBB" w:rsidTr="00A70FBB">
        <w:trPr>
          <w:trHeight w:val="284"/>
        </w:trPr>
        <w:tc>
          <w:tcPr>
            <w:tcW w:w="2883" w:type="dxa"/>
            <w:shd w:val="clear" w:color="auto" w:fill="auto"/>
          </w:tcPr>
          <w:p w:rsidR="00B34AAE" w:rsidRPr="00A70FBB" w:rsidRDefault="00B34AAE"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รวมหนี้สิน</w:t>
            </w:r>
          </w:p>
        </w:tc>
        <w:tc>
          <w:tcPr>
            <w:tcW w:w="1417" w:type="dxa"/>
            <w:shd w:val="clear" w:color="auto" w:fill="auto"/>
          </w:tcPr>
          <w:p w:rsidR="00B34AAE" w:rsidRPr="00A70FBB" w:rsidRDefault="00B34AAE"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505,366,575</w:t>
            </w:r>
          </w:p>
        </w:tc>
        <w:tc>
          <w:tcPr>
            <w:tcW w:w="709" w:type="dxa"/>
            <w:shd w:val="clear" w:color="auto" w:fill="auto"/>
          </w:tcPr>
          <w:p w:rsidR="00B34AAE" w:rsidRPr="00A70FBB" w:rsidRDefault="00B34AAE"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33.06</w:t>
            </w:r>
          </w:p>
        </w:tc>
        <w:tc>
          <w:tcPr>
            <w:tcW w:w="1417" w:type="dxa"/>
            <w:shd w:val="clear" w:color="auto" w:fill="auto"/>
          </w:tcPr>
          <w:p w:rsidR="00B34AAE" w:rsidRPr="00A70FBB" w:rsidRDefault="00B34AAE"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627,022,694</w:t>
            </w:r>
          </w:p>
        </w:tc>
        <w:tc>
          <w:tcPr>
            <w:tcW w:w="709" w:type="dxa"/>
            <w:shd w:val="clear" w:color="auto" w:fill="auto"/>
          </w:tcPr>
          <w:p w:rsidR="00B34AAE" w:rsidRPr="00A70FBB" w:rsidRDefault="00B34AAE"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37.50</w:t>
            </w:r>
          </w:p>
        </w:tc>
        <w:tc>
          <w:tcPr>
            <w:tcW w:w="1418" w:type="dxa"/>
            <w:shd w:val="clear" w:color="auto" w:fill="auto"/>
          </w:tcPr>
          <w:p w:rsidR="00B34AAE" w:rsidRPr="00A70FBB" w:rsidRDefault="00B34AAE"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766,778,484</w:t>
            </w:r>
          </w:p>
        </w:tc>
        <w:tc>
          <w:tcPr>
            <w:tcW w:w="708" w:type="dxa"/>
            <w:gridSpan w:val="2"/>
            <w:shd w:val="clear" w:color="auto" w:fill="auto"/>
          </w:tcPr>
          <w:p w:rsidR="00B34AAE" w:rsidRPr="00A70FBB" w:rsidRDefault="00B34AAE"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42.37</w:t>
            </w:r>
          </w:p>
        </w:tc>
        <w:tc>
          <w:tcPr>
            <w:tcW w:w="1276" w:type="dxa"/>
            <w:shd w:val="clear" w:color="auto" w:fill="auto"/>
          </w:tcPr>
          <w:p w:rsidR="00B34AAE" w:rsidRPr="00A70FBB" w:rsidRDefault="004471E3" w:rsidP="004471E3">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679,975,912</w:t>
            </w:r>
          </w:p>
        </w:tc>
        <w:tc>
          <w:tcPr>
            <w:tcW w:w="709" w:type="dxa"/>
            <w:gridSpan w:val="2"/>
            <w:shd w:val="clear" w:color="auto" w:fill="auto"/>
          </w:tcPr>
          <w:p w:rsidR="00B34AAE" w:rsidRPr="00A70FBB" w:rsidRDefault="00F634CA" w:rsidP="00BE4014">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44.76</w:t>
            </w:r>
          </w:p>
        </w:tc>
      </w:tr>
      <w:tr w:rsidR="00EA4663" w:rsidRPr="00A70FBB" w:rsidTr="00A70FBB">
        <w:trPr>
          <w:trHeight w:val="284"/>
        </w:trPr>
        <w:tc>
          <w:tcPr>
            <w:tcW w:w="2883" w:type="dxa"/>
            <w:shd w:val="clear" w:color="auto" w:fill="auto"/>
          </w:tcPr>
          <w:p w:rsidR="00EA4663" w:rsidRPr="00A70FBB" w:rsidRDefault="00EA4663"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ส่วนของผู้ถือหุ้น</w:t>
            </w:r>
          </w:p>
        </w:tc>
        <w:tc>
          <w:tcPr>
            <w:tcW w:w="1417" w:type="dxa"/>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709" w:type="dxa"/>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1417" w:type="dxa"/>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709" w:type="dxa"/>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1418" w:type="dxa"/>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708" w:type="dxa"/>
            <w:gridSpan w:val="2"/>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1276" w:type="dxa"/>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709" w:type="dxa"/>
            <w:gridSpan w:val="2"/>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r>
      <w:tr w:rsidR="00EA4663" w:rsidRPr="00A70FBB" w:rsidTr="00A70FBB">
        <w:trPr>
          <w:trHeight w:val="284"/>
        </w:trPr>
        <w:tc>
          <w:tcPr>
            <w:tcW w:w="2883" w:type="dxa"/>
            <w:shd w:val="clear" w:color="auto" w:fill="auto"/>
          </w:tcPr>
          <w:p w:rsidR="00EA4663" w:rsidRPr="00A70FBB" w:rsidRDefault="00EA4663"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ทุนเรือนหุ้น</w:t>
            </w:r>
          </w:p>
        </w:tc>
        <w:tc>
          <w:tcPr>
            <w:tcW w:w="1417" w:type="dxa"/>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709" w:type="dxa"/>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1417" w:type="dxa"/>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709" w:type="dxa"/>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1418" w:type="dxa"/>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708" w:type="dxa"/>
            <w:gridSpan w:val="2"/>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1276" w:type="dxa"/>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709" w:type="dxa"/>
            <w:gridSpan w:val="2"/>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r>
      <w:tr w:rsidR="00EA4663" w:rsidRPr="00A70FBB" w:rsidTr="00A70FBB">
        <w:trPr>
          <w:trHeight w:val="284"/>
        </w:trPr>
        <w:tc>
          <w:tcPr>
            <w:tcW w:w="2883" w:type="dxa"/>
            <w:shd w:val="clear" w:color="auto" w:fill="auto"/>
          </w:tcPr>
          <w:p w:rsidR="00EA4663" w:rsidRPr="00A70FBB" w:rsidRDefault="00EA4663"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ทุนจดทะเบียน</w:t>
            </w:r>
          </w:p>
        </w:tc>
        <w:tc>
          <w:tcPr>
            <w:tcW w:w="1417" w:type="dxa"/>
            <w:tcBorders>
              <w:bottom w:val="single" w:sz="4"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709" w:type="dxa"/>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1417" w:type="dxa"/>
            <w:tcBorders>
              <w:bottom w:val="single" w:sz="4"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709" w:type="dxa"/>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1418" w:type="dxa"/>
            <w:tcBorders>
              <w:bottom w:val="single" w:sz="4"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708" w:type="dxa"/>
            <w:gridSpan w:val="2"/>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1276" w:type="dxa"/>
            <w:tcBorders>
              <w:bottom w:val="single" w:sz="4" w:space="0" w:color="auto"/>
            </w:tcBorders>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c>
          <w:tcPr>
            <w:tcW w:w="709" w:type="dxa"/>
            <w:gridSpan w:val="2"/>
            <w:shd w:val="clear" w:color="auto" w:fill="auto"/>
          </w:tcPr>
          <w:p w:rsidR="00EA4663" w:rsidRPr="00A70FBB" w:rsidRDefault="00EA4663" w:rsidP="00BE4014">
            <w:pPr>
              <w:tabs>
                <w:tab w:val="left" w:pos="-1701"/>
                <w:tab w:val="left" w:pos="-709"/>
              </w:tabs>
              <w:ind w:right="-852"/>
              <w:rPr>
                <w:rFonts w:ascii="Cordia New" w:hAnsi="Cordia New" w:cs="Cordia New"/>
                <w:sz w:val="20"/>
                <w:szCs w:val="20"/>
              </w:rPr>
            </w:pPr>
          </w:p>
        </w:tc>
      </w:tr>
      <w:tr w:rsidR="004906D6" w:rsidRPr="00A70FBB" w:rsidTr="00F634CA">
        <w:trPr>
          <w:trHeight w:val="284"/>
        </w:trPr>
        <w:tc>
          <w:tcPr>
            <w:tcW w:w="2883" w:type="dxa"/>
            <w:shd w:val="clear" w:color="auto" w:fill="auto"/>
          </w:tcPr>
          <w:p w:rsidR="004906D6" w:rsidRPr="00A70FBB" w:rsidRDefault="004906D6"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หุ้นสามัญ 366</w:t>
            </w:r>
            <w:r w:rsidRPr="00A70FBB">
              <w:rPr>
                <w:rFonts w:ascii="Cordia New" w:hAnsi="Cordia New" w:cs="Cordia New"/>
                <w:sz w:val="20"/>
                <w:szCs w:val="20"/>
              </w:rPr>
              <w:t xml:space="preserve">,798,859  </w:t>
            </w:r>
            <w:r w:rsidRPr="00A70FBB">
              <w:rPr>
                <w:rFonts w:ascii="Cordia New" w:hAnsi="Cordia New" w:cs="Cordia New"/>
                <w:sz w:val="20"/>
                <w:szCs w:val="20"/>
                <w:cs/>
              </w:rPr>
              <w:t>หุ้น มูลค่าหุ้นละ 1 บาท</w:t>
            </w:r>
          </w:p>
        </w:tc>
        <w:tc>
          <w:tcPr>
            <w:tcW w:w="1417" w:type="dxa"/>
            <w:tcBorders>
              <w:bottom w:val="double" w:sz="4" w:space="0" w:color="auto"/>
            </w:tcBorders>
            <w:shd w:val="clear" w:color="auto" w:fill="auto"/>
          </w:tcPr>
          <w:p w:rsidR="004906D6" w:rsidRPr="00A70FBB" w:rsidRDefault="004906D6" w:rsidP="00BE4014">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 xml:space="preserve">          366</w:t>
            </w:r>
            <w:r w:rsidRPr="00A70FBB">
              <w:rPr>
                <w:rFonts w:ascii="Cordia New" w:hAnsi="Cordia New" w:cs="Cordia New"/>
                <w:sz w:val="20"/>
                <w:szCs w:val="20"/>
              </w:rPr>
              <w:t>,798,859</w:t>
            </w:r>
          </w:p>
        </w:tc>
        <w:tc>
          <w:tcPr>
            <w:tcW w:w="709" w:type="dxa"/>
            <w:shd w:val="clear" w:color="auto" w:fill="auto"/>
          </w:tcPr>
          <w:p w:rsidR="004906D6" w:rsidRPr="00A70FBB" w:rsidRDefault="004906D6" w:rsidP="00BE4014">
            <w:pPr>
              <w:tabs>
                <w:tab w:val="left" w:pos="-1701"/>
                <w:tab w:val="left" w:pos="-709"/>
              </w:tabs>
              <w:ind w:right="-852"/>
              <w:rPr>
                <w:rFonts w:ascii="Cordia New" w:hAnsi="Cordia New" w:cs="Cordia New"/>
                <w:sz w:val="20"/>
                <w:szCs w:val="20"/>
              </w:rPr>
            </w:pPr>
          </w:p>
        </w:tc>
        <w:tc>
          <w:tcPr>
            <w:tcW w:w="1417" w:type="dxa"/>
            <w:tcBorders>
              <w:bottom w:val="double" w:sz="4" w:space="0" w:color="auto"/>
            </w:tcBorders>
            <w:shd w:val="clear" w:color="auto" w:fill="auto"/>
          </w:tcPr>
          <w:p w:rsidR="004906D6" w:rsidRPr="00A70FBB" w:rsidRDefault="004906D6" w:rsidP="00BE4014">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366,798,859</w:t>
            </w:r>
          </w:p>
        </w:tc>
        <w:tc>
          <w:tcPr>
            <w:tcW w:w="709" w:type="dxa"/>
            <w:shd w:val="clear" w:color="auto" w:fill="auto"/>
          </w:tcPr>
          <w:p w:rsidR="004906D6" w:rsidRPr="00A70FBB" w:rsidRDefault="004906D6" w:rsidP="00BE4014">
            <w:pPr>
              <w:tabs>
                <w:tab w:val="left" w:pos="-1701"/>
                <w:tab w:val="left" w:pos="-709"/>
              </w:tabs>
              <w:ind w:right="-852"/>
              <w:rPr>
                <w:rFonts w:ascii="Cordia New" w:hAnsi="Cordia New" w:cs="Cordia New"/>
                <w:sz w:val="20"/>
                <w:szCs w:val="20"/>
              </w:rPr>
            </w:pPr>
          </w:p>
        </w:tc>
        <w:tc>
          <w:tcPr>
            <w:tcW w:w="1418" w:type="dxa"/>
            <w:tcBorders>
              <w:bottom w:val="double" w:sz="4" w:space="0" w:color="auto"/>
            </w:tcBorders>
            <w:shd w:val="clear" w:color="auto" w:fill="auto"/>
          </w:tcPr>
          <w:p w:rsidR="004906D6" w:rsidRPr="00A70FBB" w:rsidRDefault="004906D6" w:rsidP="00BE4014">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366,798,859</w:t>
            </w:r>
          </w:p>
        </w:tc>
        <w:tc>
          <w:tcPr>
            <w:tcW w:w="708" w:type="dxa"/>
            <w:gridSpan w:val="2"/>
            <w:shd w:val="clear" w:color="auto" w:fill="auto"/>
          </w:tcPr>
          <w:p w:rsidR="004906D6" w:rsidRPr="00A70FBB" w:rsidRDefault="004906D6" w:rsidP="00BE4014">
            <w:pPr>
              <w:tabs>
                <w:tab w:val="left" w:pos="-1701"/>
                <w:tab w:val="left" w:pos="-709"/>
              </w:tabs>
              <w:ind w:right="-852"/>
              <w:rPr>
                <w:rFonts w:ascii="Cordia New" w:hAnsi="Cordia New" w:cs="Cordia New"/>
                <w:sz w:val="20"/>
                <w:szCs w:val="20"/>
              </w:rPr>
            </w:pPr>
          </w:p>
        </w:tc>
        <w:tc>
          <w:tcPr>
            <w:tcW w:w="1276" w:type="dxa"/>
            <w:tcBorders>
              <w:bottom w:val="single" w:sz="4" w:space="0" w:color="auto"/>
            </w:tcBorders>
            <w:shd w:val="clear" w:color="auto" w:fill="auto"/>
          </w:tcPr>
          <w:p w:rsidR="004906D6" w:rsidRPr="00A70FBB" w:rsidRDefault="004906D6" w:rsidP="00F634CA">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r w:rsidR="00F634CA">
              <w:rPr>
                <w:rFonts w:ascii="Cordia New" w:hAnsi="Cordia New" w:cs="Cordia New"/>
                <w:sz w:val="20"/>
                <w:szCs w:val="20"/>
              </w:rPr>
              <w:t>303,798,859</w:t>
            </w:r>
          </w:p>
        </w:tc>
        <w:tc>
          <w:tcPr>
            <w:tcW w:w="709" w:type="dxa"/>
            <w:gridSpan w:val="2"/>
            <w:shd w:val="clear" w:color="auto" w:fill="auto"/>
          </w:tcPr>
          <w:p w:rsidR="004906D6" w:rsidRPr="00A70FBB" w:rsidRDefault="004906D6" w:rsidP="00BE4014">
            <w:pPr>
              <w:tabs>
                <w:tab w:val="left" w:pos="-1701"/>
                <w:tab w:val="left" w:pos="-709"/>
              </w:tabs>
              <w:ind w:right="-852"/>
              <w:rPr>
                <w:rFonts w:ascii="Cordia New" w:hAnsi="Cordia New" w:cs="Cordia New"/>
                <w:sz w:val="20"/>
                <w:szCs w:val="20"/>
              </w:rPr>
            </w:pPr>
          </w:p>
        </w:tc>
      </w:tr>
      <w:tr w:rsidR="004906D6" w:rsidRPr="00A70FBB" w:rsidTr="00F634CA">
        <w:trPr>
          <w:trHeight w:val="284"/>
        </w:trPr>
        <w:tc>
          <w:tcPr>
            <w:tcW w:w="2883" w:type="dxa"/>
            <w:shd w:val="clear" w:color="auto" w:fill="auto"/>
          </w:tcPr>
          <w:p w:rsidR="004906D6" w:rsidRPr="00A70FBB" w:rsidRDefault="004906D6"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ทุนออกจำหน่ายและชำระแล้ว</w:t>
            </w:r>
          </w:p>
        </w:tc>
        <w:tc>
          <w:tcPr>
            <w:tcW w:w="1417" w:type="dxa"/>
            <w:shd w:val="clear" w:color="auto" w:fill="auto"/>
          </w:tcPr>
          <w:p w:rsidR="004906D6" w:rsidRPr="00A70FBB" w:rsidRDefault="004906D6" w:rsidP="00BE4014">
            <w:pPr>
              <w:tabs>
                <w:tab w:val="left" w:pos="-1701"/>
                <w:tab w:val="left" w:pos="-709"/>
              </w:tabs>
              <w:ind w:right="-852"/>
              <w:rPr>
                <w:rFonts w:ascii="Cordia New" w:hAnsi="Cordia New" w:cs="Cordia New"/>
                <w:sz w:val="20"/>
                <w:szCs w:val="20"/>
              </w:rPr>
            </w:pPr>
          </w:p>
        </w:tc>
        <w:tc>
          <w:tcPr>
            <w:tcW w:w="709" w:type="dxa"/>
            <w:shd w:val="clear" w:color="auto" w:fill="auto"/>
          </w:tcPr>
          <w:p w:rsidR="004906D6" w:rsidRPr="00A70FBB" w:rsidRDefault="004906D6" w:rsidP="00BE4014">
            <w:pPr>
              <w:tabs>
                <w:tab w:val="left" w:pos="-1701"/>
                <w:tab w:val="left" w:pos="-709"/>
              </w:tabs>
              <w:ind w:right="-852"/>
              <w:rPr>
                <w:rFonts w:ascii="Cordia New" w:hAnsi="Cordia New" w:cs="Cordia New"/>
                <w:sz w:val="20"/>
                <w:szCs w:val="20"/>
              </w:rPr>
            </w:pPr>
          </w:p>
        </w:tc>
        <w:tc>
          <w:tcPr>
            <w:tcW w:w="1417" w:type="dxa"/>
            <w:shd w:val="clear" w:color="auto" w:fill="auto"/>
          </w:tcPr>
          <w:p w:rsidR="004906D6" w:rsidRPr="00A70FBB" w:rsidRDefault="004906D6" w:rsidP="00BE4014">
            <w:pPr>
              <w:tabs>
                <w:tab w:val="left" w:pos="-1701"/>
                <w:tab w:val="left" w:pos="-709"/>
              </w:tabs>
              <w:ind w:right="-852"/>
              <w:rPr>
                <w:rFonts w:ascii="Cordia New" w:hAnsi="Cordia New" w:cs="Cordia New"/>
                <w:sz w:val="20"/>
                <w:szCs w:val="20"/>
              </w:rPr>
            </w:pPr>
          </w:p>
        </w:tc>
        <w:tc>
          <w:tcPr>
            <w:tcW w:w="709" w:type="dxa"/>
            <w:shd w:val="clear" w:color="auto" w:fill="auto"/>
          </w:tcPr>
          <w:p w:rsidR="004906D6" w:rsidRPr="00A70FBB" w:rsidRDefault="004906D6" w:rsidP="00BE4014">
            <w:pPr>
              <w:tabs>
                <w:tab w:val="left" w:pos="-1701"/>
                <w:tab w:val="left" w:pos="-709"/>
              </w:tabs>
              <w:ind w:right="-852"/>
              <w:rPr>
                <w:rFonts w:ascii="Cordia New" w:hAnsi="Cordia New" w:cs="Cordia New"/>
                <w:sz w:val="20"/>
                <w:szCs w:val="20"/>
              </w:rPr>
            </w:pPr>
          </w:p>
        </w:tc>
        <w:tc>
          <w:tcPr>
            <w:tcW w:w="1418" w:type="dxa"/>
            <w:shd w:val="clear" w:color="auto" w:fill="auto"/>
          </w:tcPr>
          <w:p w:rsidR="004906D6" w:rsidRPr="00A70FBB" w:rsidRDefault="004906D6" w:rsidP="00BE4014">
            <w:pPr>
              <w:tabs>
                <w:tab w:val="left" w:pos="-1701"/>
                <w:tab w:val="left" w:pos="-709"/>
              </w:tabs>
              <w:ind w:right="-852"/>
              <w:rPr>
                <w:rFonts w:ascii="Cordia New" w:hAnsi="Cordia New" w:cs="Cordia New"/>
                <w:sz w:val="20"/>
                <w:szCs w:val="20"/>
                <w:u w:val="single"/>
              </w:rPr>
            </w:pPr>
          </w:p>
        </w:tc>
        <w:tc>
          <w:tcPr>
            <w:tcW w:w="708" w:type="dxa"/>
            <w:gridSpan w:val="2"/>
            <w:shd w:val="clear" w:color="auto" w:fill="auto"/>
          </w:tcPr>
          <w:p w:rsidR="004906D6" w:rsidRPr="00A70FBB" w:rsidRDefault="004906D6" w:rsidP="00BE4014">
            <w:pPr>
              <w:tabs>
                <w:tab w:val="left" w:pos="-1701"/>
                <w:tab w:val="left" w:pos="-709"/>
              </w:tabs>
              <w:ind w:right="-852"/>
              <w:rPr>
                <w:rFonts w:ascii="Cordia New" w:hAnsi="Cordia New" w:cs="Cordia New"/>
                <w:sz w:val="20"/>
                <w:szCs w:val="20"/>
              </w:rPr>
            </w:pPr>
          </w:p>
        </w:tc>
        <w:tc>
          <w:tcPr>
            <w:tcW w:w="1276" w:type="dxa"/>
            <w:tcBorders>
              <w:top w:val="single" w:sz="4" w:space="0" w:color="auto"/>
            </w:tcBorders>
            <w:shd w:val="clear" w:color="auto" w:fill="auto"/>
          </w:tcPr>
          <w:p w:rsidR="004906D6" w:rsidRPr="00A70FBB" w:rsidRDefault="004906D6" w:rsidP="00183B4F">
            <w:pPr>
              <w:tabs>
                <w:tab w:val="left" w:pos="-1701"/>
                <w:tab w:val="left" w:pos="-709"/>
              </w:tabs>
              <w:ind w:right="-852"/>
              <w:rPr>
                <w:rFonts w:ascii="Cordia New" w:hAnsi="Cordia New" w:cs="Cordia New"/>
                <w:sz w:val="20"/>
                <w:szCs w:val="20"/>
                <w:u w:val="single"/>
              </w:rPr>
            </w:pPr>
          </w:p>
        </w:tc>
        <w:tc>
          <w:tcPr>
            <w:tcW w:w="709" w:type="dxa"/>
            <w:gridSpan w:val="2"/>
            <w:shd w:val="clear" w:color="auto" w:fill="auto"/>
          </w:tcPr>
          <w:p w:rsidR="004906D6" w:rsidRPr="00A70FBB" w:rsidRDefault="004906D6" w:rsidP="00BE4014">
            <w:pPr>
              <w:tabs>
                <w:tab w:val="left" w:pos="-1701"/>
                <w:tab w:val="left" w:pos="-709"/>
              </w:tabs>
              <w:ind w:right="-852"/>
              <w:rPr>
                <w:rFonts w:ascii="Cordia New" w:hAnsi="Cordia New" w:cs="Cordia New"/>
                <w:sz w:val="20"/>
                <w:szCs w:val="20"/>
              </w:rPr>
            </w:pPr>
          </w:p>
        </w:tc>
      </w:tr>
      <w:tr w:rsidR="00030E5A" w:rsidRPr="00A70FBB" w:rsidTr="00A70FBB">
        <w:trPr>
          <w:trHeight w:val="284"/>
        </w:trPr>
        <w:tc>
          <w:tcPr>
            <w:tcW w:w="2883" w:type="dxa"/>
            <w:shd w:val="clear" w:color="auto" w:fill="auto"/>
          </w:tcPr>
          <w:p w:rsidR="00030E5A" w:rsidRPr="00A70FBB" w:rsidRDefault="00030E5A"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หุ้นสามัญ 349</w:t>
            </w:r>
            <w:r w:rsidRPr="00A70FBB">
              <w:rPr>
                <w:rFonts w:ascii="Cordia New" w:hAnsi="Cordia New" w:cs="Cordia New"/>
                <w:sz w:val="20"/>
                <w:szCs w:val="20"/>
              </w:rPr>
              <w:t xml:space="preserve">,398,859  </w:t>
            </w:r>
            <w:r w:rsidRPr="00A70FBB">
              <w:rPr>
                <w:rFonts w:ascii="Cordia New" w:hAnsi="Cordia New" w:cs="Cordia New"/>
                <w:sz w:val="20"/>
                <w:szCs w:val="20"/>
                <w:cs/>
              </w:rPr>
              <w:t>หุ้น  มูลค่าหุ้นละ 1 บาท</w:t>
            </w:r>
          </w:p>
        </w:tc>
        <w:tc>
          <w:tcPr>
            <w:tcW w:w="1417" w:type="dxa"/>
            <w:shd w:val="clear" w:color="auto" w:fill="auto"/>
          </w:tcPr>
          <w:p w:rsidR="00030E5A" w:rsidRPr="00A70FBB" w:rsidRDefault="00030E5A"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349,398,859</w:t>
            </w:r>
          </w:p>
        </w:tc>
        <w:tc>
          <w:tcPr>
            <w:tcW w:w="709" w:type="dxa"/>
            <w:shd w:val="clear" w:color="auto" w:fill="auto"/>
          </w:tcPr>
          <w:p w:rsidR="00030E5A" w:rsidRPr="00A70FBB" w:rsidRDefault="00030E5A"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22.85</w:t>
            </w:r>
          </w:p>
        </w:tc>
        <w:tc>
          <w:tcPr>
            <w:tcW w:w="1417" w:type="dxa"/>
            <w:shd w:val="clear" w:color="auto" w:fill="auto"/>
          </w:tcPr>
          <w:p w:rsidR="00030E5A" w:rsidRPr="00A70FBB" w:rsidRDefault="00030E5A"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349,398,859</w:t>
            </w:r>
          </w:p>
        </w:tc>
        <w:tc>
          <w:tcPr>
            <w:tcW w:w="709" w:type="dxa"/>
            <w:shd w:val="clear" w:color="auto" w:fill="auto"/>
          </w:tcPr>
          <w:p w:rsidR="00030E5A" w:rsidRPr="00A70FBB" w:rsidRDefault="00030E5A"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20.90</w:t>
            </w:r>
          </w:p>
        </w:tc>
        <w:tc>
          <w:tcPr>
            <w:tcW w:w="1418" w:type="dxa"/>
            <w:shd w:val="clear" w:color="auto" w:fill="auto"/>
          </w:tcPr>
          <w:p w:rsidR="00030E5A" w:rsidRPr="00A70FBB" w:rsidRDefault="00030E5A"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349,398,859</w:t>
            </w:r>
          </w:p>
        </w:tc>
        <w:tc>
          <w:tcPr>
            <w:tcW w:w="708" w:type="dxa"/>
            <w:gridSpan w:val="2"/>
            <w:shd w:val="clear" w:color="auto" w:fill="auto"/>
          </w:tcPr>
          <w:p w:rsidR="00030E5A" w:rsidRPr="00A70FBB" w:rsidRDefault="00030E5A"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19.31</w:t>
            </w:r>
          </w:p>
        </w:tc>
        <w:tc>
          <w:tcPr>
            <w:tcW w:w="1276" w:type="dxa"/>
            <w:shd w:val="clear" w:color="auto" w:fill="auto"/>
          </w:tcPr>
          <w:p w:rsidR="00030E5A" w:rsidRPr="00A70FBB" w:rsidRDefault="009A231A" w:rsidP="00BE4014">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286,398,859</w:t>
            </w:r>
          </w:p>
        </w:tc>
        <w:tc>
          <w:tcPr>
            <w:tcW w:w="709" w:type="dxa"/>
            <w:gridSpan w:val="2"/>
            <w:shd w:val="clear" w:color="auto" w:fill="auto"/>
          </w:tcPr>
          <w:p w:rsidR="00030E5A" w:rsidRPr="00A70FBB" w:rsidRDefault="009A231A" w:rsidP="00BE4014">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18.85</w:t>
            </w:r>
          </w:p>
        </w:tc>
      </w:tr>
      <w:tr w:rsidR="00030E5A" w:rsidRPr="00A70FBB" w:rsidTr="00A70FBB">
        <w:trPr>
          <w:trHeight w:val="284"/>
        </w:trPr>
        <w:tc>
          <w:tcPr>
            <w:tcW w:w="2883" w:type="dxa"/>
            <w:shd w:val="clear" w:color="auto" w:fill="auto"/>
          </w:tcPr>
          <w:p w:rsidR="00030E5A" w:rsidRPr="00A70FBB" w:rsidRDefault="00030E5A" w:rsidP="00BE4014">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ส่วนเกินมูลค่าหุ้น</w:t>
            </w:r>
          </w:p>
        </w:tc>
        <w:tc>
          <w:tcPr>
            <w:tcW w:w="1417" w:type="dxa"/>
            <w:shd w:val="clear" w:color="auto" w:fill="auto"/>
          </w:tcPr>
          <w:p w:rsidR="00030E5A" w:rsidRPr="00A70FBB" w:rsidRDefault="00030E5A"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368,384,650</w:t>
            </w:r>
          </w:p>
        </w:tc>
        <w:tc>
          <w:tcPr>
            <w:tcW w:w="709" w:type="dxa"/>
            <w:shd w:val="clear" w:color="auto" w:fill="auto"/>
          </w:tcPr>
          <w:p w:rsidR="00030E5A" w:rsidRPr="00A70FBB" w:rsidRDefault="00030E5A"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24.10</w:t>
            </w:r>
          </w:p>
        </w:tc>
        <w:tc>
          <w:tcPr>
            <w:tcW w:w="1417" w:type="dxa"/>
            <w:shd w:val="clear" w:color="auto" w:fill="auto"/>
          </w:tcPr>
          <w:p w:rsidR="00030E5A" w:rsidRPr="00A70FBB" w:rsidRDefault="00030E5A"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368,384,650</w:t>
            </w:r>
          </w:p>
        </w:tc>
        <w:tc>
          <w:tcPr>
            <w:tcW w:w="709" w:type="dxa"/>
            <w:shd w:val="clear" w:color="auto" w:fill="auto"/>
          </w:tcPr>
          <w:p w:rsidR="00030E5A" w:rsidRPr="00A70FBB" w:rsidRDefault="00030E5A"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22.03</w:t>
            </w:r>
          </w:p>
        </w:tc>
        <w:tc>
          <w:tcPr>
            <w:tcW w:w="1418" w:type="dxa"/>
            <w:shd w:val="clear" w:color="auto" w:fill="auto"/>
          </w:tcPr>
          <w:p w:rsidR="00030E5A" w:rsidRPr="00A70FBB" w:rsidRDefault="00030E5A"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368,384,650</w:t>
            </w:r>
          </w:p>
        </w:tc>
        <w:tc>
          <w:tcPr>
            <w:tcW w:w="708" w:type="dxa"/>
            <w:gridSpan w:val="2"/>
            <w:shd w:val="clear" w:color="auto" w:fill="auto"/>
          </w:tcPr>
          <w:p w:rsidR="00030E5A" w:rsidRPr="00A70FBB" w:rsidRDefault="00030E5A"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20.36</w:t>
            </w:r>
          </w:p>
        </w:tc>
        <w:tc>
          <w:tcPr>
            <w:tcW w:w="1276" w:type="dxa"/>
            <w:shd w:val="clear" w:color="auto" w:fill="auto"/>
          </w:tcPr>
          <w:p w:rsidR="00030E5A" w:rsidRPr="00A70FBB" w:rsidRDefault="009A231A" w:rsidP="00BE4014">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368,384,650</w:t>
            </w:r>
          </w:p>
        </w:tc>
        <w:tc>
          <w:tcPr>
            <w:tcW w:w="709" w:type="dxa"/>
            <w:gridSpan w:val="2"/>
            <w:shd w:val="clear" w:color="auto" w:fill="auto"/>
          </w:tcPr>
          <w:p w:rsidR="00030E5A" w:rsidRPr="00A70FBB" w:rsidRDefault="009A231A" w:rsidP="00BE4014">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24.25</w:t>
            </w:r>
          </w:p>
        </w:tc>
      </w:tr>
      <w:tr w:rsidR="00030E5A" w:rsidRPr="00A70FBB" w:rsidTr="00A70FBB">
        <w:trPr>
          <w:trHeight w:val="284"/>
        </w:trPr>
        <w:tc>
          <w:tcPr>
            <w:tcW w:w="2883" w:type="dxa"/>
            <w:shd w:val="clear" w:color="auto" w:fill="auto"/>
          </w:tcPr>
          <w:p w:rsidR="00030E5A" w:rsidRPr="00A70FBB" w:rsidRDefault="00030E5A" w:rsidP="00821DD3">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กำไรสะสม</w:t>
            </w:r>
          </w:p>
        </w:tc>
        <w:tc>
          <w:tcPr>
            <w:tcW w:w="1417" w:type="dxa"/>
            <w:shd w:val="clear" w:color="auto" w:fill="auto"/>
          </w:tcPr>
          <w:p w:rsidR="00030E5A" w:rsidRPr="00A70FBB" w:rsidRDefault="00030E5A" w:rsidP="00931358">
            <w:pPr>
              <w:tabs>
                <w:tab w:val="left" w:pos="-1701"/>
                <w:tab w:val="left" w:pos="-709"/>
              </w:tabs>
              <w:ind w:right="-852"/>
              <w:rPr>
                <w:rFonts w:ascii="Cordia New" w:hAnsi="Cordia New" w:cs="Cordia New"/>
                <w:sz w:val="20"/>
                <w:szCs w:val="20"/>
              </w:rPr>
            </w:pPr>
          </w:p>
        </w:tc>
        <w:tc>
          <w:tcPr>
            <w:tcW w:w="709" w:type="dxa"/>
            <w:shd w:val="clear" w:color="auto" w:fill="auto"/>
          </w:tcPr>
          <w:p w:rsidR="00030E5A" w:rsidRPr="00A70FBB" w:rsidRDefault="00030E5A" w:rsidP="00931358">
            <w:pPr>
              <w:tabs>
                <w:tab w:val="left" w:pos="-1701"/>
                <w:tab w:val="left" w:pos="-709"/>
              </w:tabs>
              <w:ind w:right="-852"/>
              <w:rPr>
                <w:rFonts w:ascii="Cordia New" w:hAnsi="Cordia New" w:cs="Cordia New"/>
                <w:sz w:val="20"/>
                <w:szCs w:val="20"/>
              </w:rPr>
            </w:pPr>
          </w:p>
        </w:tc>
        <w:tc>
          <w:tcPr>
            <w:tcW w:w="1417" w:type="dxa"/>
            <w:shd w:val="clear" w:color="auto" w:fill="auto"/>
          </w:tcPr>
          <w:p w:rsidR="00030E5A" w:rsidRPr="00A70FBB" w:rsidRDefault="00030E5A" w:rsidP="00821DD3">
            <w:pPr>
              <w:tabs>
                <w:tab w:val="left" w:pos="-1701"/>
                <w:tab w:val="left" w:pos="-709"/>
              </w:tabs>
              <w:ind w:right="-852"/>
              <w:rPr>
                <w:rFonts w:ascii="Cordia New" w:hAnsi="Cordia New" w:cs="Cordia New"/>
                <w:sz w:val="20"/>
                <w:szCs w:val="20"/>
              </w:rPr>
            </w:pPr>
          </w:p>
        </w:tc>
        <w:tc>
          <w:tcPr>
            <w:tcW w:w="709" w:type="dxa"/>
            <w:shd w:val="clear" w:color="auto" w:fill="auto"/>
          </w:tcPr>
          <w:p w:rsidR="00030E5A" w:rsidRPr="00A70FBB" w:rsidRDefault="00030E5A" w:rsidP="00821DD3">
            <w:pPr>
              <w:tabs>
                <w:tab w:val="left" w:pos="-1701"/>
                <w:tab w:val="left" w:pos="-709"/>
              </w:tabs>
              <w:ind w:right="-852"/>
              <w:rPr>
                <w:rFonts w:ascii="Cordia New" w:hAnsi="Cordia New" w:cs="Cordia New"/>
                <w:sz w:val="20"/>
                <w:szCs w:val="20"/>
              </w:rPr>
            </w:pPr>
          </w:p>
        </w:tc>
        <w:tc>
          <w:tcPr>
            <w:tcW w:w="1418" w:type="dxa"/>
            <w:shd w:val="clear" w:color="auto" w:fill="auto"/>
          </w:tcPr>
          <w:p w:rsidR="00030E5A" w:rsidRPr="00A70FBB" w:rsidRDefault="00030E5A" w:rsidP="00931358">
            <w:pPr>
              <w:tabs>
                <w:tab w:val="left" w:pos="-1701"/>
                <w:tab w:val="left" w:pos="-709"/>
              </w:tabs>
              <w:ind w:right="-852"/>
              <w:jc w:val="center"/>
              <w:rPr>
                <w:rFonts w:ascii="Cordia New" w:hAnsi="Cordia New" w:cs="Cordia New"/>
                <w:sz w:val="20"/>
                <w:szCs w:val="20"/>
              </w:rPr>
            </w:pPr>
          </w:p>
        </w:tc>
        <w:tc>
          <w:tcPr>
            <w:tcW w:w="708" w:type="dxa"/>
            <w:gridSpan w:val="2"/>
            <w:shd w:val="clear" w:color="auto" w:fill="auto"/>
          </w:tcPr>
          <w:p w:rsidR="00030E5A" w:rsidRPr="00A70FBB" w:rsidRDefault="00030E5A" w:rsidP="00931358">
            <w:pPr>
              <w:tabs>
                <w:tab w:val="left" w:pos="-1701"/>
                <w:tab w:val="left" w:pos="-709"/>
              </w:tabs>
              <w:ind w:right="-852"/>
              <w:rPr>
                <w:rFonts w:ascii="Cordia New" w:hAnsi="Cordia New" w:cs="Cordia New"/>
                <w:sz w:val="20"/>
                <w:szCs w:val="20"/>
              </w:rPr>
            </w:pPr>
          </w:p>
        </w:tc>
        <w:tc>
          <w:tcPr>
            <w:tcW w:w="1276" w:type="dxa"/>
            <w:shd w:val="clear" w:color="auto" w:fill="auto"/>
          </w:tcPr>
          <w:p w:rsidR="00030E5A" w:rsidRPr="00A70FBB" w:rsidRDefault="00030E5A" w:rsidP="00821DD3">
            <w:pPr>
              <w:tabs>
                <w:tab w:val="left" w:pos="-1701"/>
                <w:tab w:val="left" w:pos="-709"/>
              </w:tabs>
              <w:ind w:right="-852"/>
              <w:jc w:val="center"/>
              <w:rPr>
                <w:rFonts w:ascii="Cordia New" w:hAnsi="Cordia New" w:cs="Cordia New"/>
                <w:sz w:val="20"/>
                <w:szCs w:val="20"/>
              </w:rPr>
            </w:pPr>
          </w:p>
        </w:tc>
        <w:tc>
          <w:tcPr>
            <w:tcW w:w="709" w:type="dxa"/>
            <w:gridSpan w:val="2"/>
            <w:shd w:val="clear" w:color="auto" w:fill="auto"/>
          </w:tcPr>
          <w:p w:rsidR="00030E5A" w:rsidRPr="00A70FBB" w:rsidRDefault="00030E5A" w:rsidP="00821DD3">
            <w:pPr>
              <w:tabs>
                <w:tab w:val="left" w:pos="-1701"/>
                <w:tab w:val="left" w:pos="-709"/>
              </w:tabs>
              <w:ind w:right="-852"/>
              <w:rPr>
                <w:rFonts w:ascii="Cordia New" w:hAnsi="Cordia New" w:cs="Cordia New"/>
                <w:sz w:val="20"/>
                <w:szCs w:val="20"/>
              </w:rPr>
            </w:pPr>
          </w:p>
        </w:tc>
      </w:tr>
      <w:tr w:rsidR="00030E5A" w:rsidRPr="00A70FBB" w:rsidTr="00A70FBB">
        <w:trPr>
          <w:trHeight w:val="284"/>
        </w:trPr>
        <w:tc>
          <w:tcPr>
            <w:tcW w:w="2883" w:type="dxa"/>
            <w:shd w:val="clear" w:color="auto" w:fill="auto"/>
          </w:tcPr>
          <w:p w:rsidR="00030E5A" w:rsidRPr="00A70FBB" w:rsidRDefault="00030E5A" w:rsidP="00821DD3">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จัดสรรแล้ว – สำรองตามกฎหมาย</w:t>
            </w:r>
          </w:p>
        </w:tc>
        <w:tc>
          <w:tcPr>
            <w:tcW w:w="1417" w:type="dxa"/>
            <w:shd w:val="clear" w:color="auto" w:fill="auto"/>
          </w:tcPr>
          <w:p w:rsidR="00030E5A" w:rsidRPr="00A70FBB" w:rsidRDefault="00030E5A"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36,679,886</w:t>
            </w:r>
          </w:p>
        </w:tc>
        <w:tc>
          <w:tcPr>
            <w:tcW w:w="709" w:type="dxa"/>
            <w:shd w:val="clear" w:color="auto" w:fill="auto"/>
          </w:tcPr>
          <w:p w:rsidR="00030E5A" w:rsidRPr="00A70FBB" w:rsidRDefault="00030E5A"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2.40</w:t>
            </w:r>
          </w:p>
        </w:tc>
        <w:tc>
          <w:tcPr>
            <w:tcW w:w="1417" w:type="dxa"/>
            <w:shd w:val="clear" w:color="auto" w:fill="auto"/>
          </w:tcPr>
          <w:p w:rsidR="00030E5A" w:rsidRPr="00A70FBB" w:rsidRDefault="00030E5A"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36,679,886</w:t>
            </w:r>
          </w:p>
        </w:tc>
        <w:tc>
          <w:tcPr>
            <w:tcW w:w="709" w:type="dxa"/>
            <w:shd w:val="clear" w:color="auto" w:fill="auto"/>
          </w:tcPr>
          <w:p w:rsidR="00030E5A" w:rsidRPr="00A70FBB" w:rsidRDefault="00030E5A"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2.19</w:t>
            </w:r>
          </w:p>
        </w:tc>
        <w:tc>
          <w:tcPr>
            <w:tcW w:w="1418" w:type="dxa"/>
            <w:shd w:val="clear" w:color="auto" w:fill="auto"/>
          </w:tcPr>
          <w:p w:rsidR="00030E5A" w:rsidRPr="00A70FBB" w:rsidRDefault="00030E5A"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36,679,886</w:t>
            </w:r>
          </w:p>
        </w:tc>
        <w:tc>
          <w:tcPr>
            <w:tcW w:w="708" w:type="dxa"/>
            <w:gridSpan w:val="2"/>
            <w:shd w:val="clear" w:color="auto" w:fill="auto"/>
          </w:tcPr>
          <w:p w:rsidR="00030E5A" w:rsidRPr="00A70FBB" w:rsidRDefault="00030E5A"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2.03</w:t>
            </w:r>
          </w:p>
        </w:tc>
        <w:tc>
          <w:tcPr>
            <w:tcW w:w="1276" w:type="dxa"/>
            <w:shd w:val="clear" w:color="auto" w:fill="auto"/>
          </w:tcPr>
          <w:p w:rsidR="00030E5A" w:rsidRPr="00A70FBB" w:rsidRDefault="009A231A" w:rsidP="00821DD3">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36,679,886</w:t>
            </w:r>
          </w:p>
        </w:tc>
        <w:tc>
          <w:tcPr>
            <w:tcW w:w="709" w:type="dxa"/>
            <w:gridSpan w:val="2"/>
            <w:shd w:val="clear" w:color="auto" w:fill="auto"/>
          </w:tcPr>
          <w:p w:rsidR="00030E5A" w:rsidRPr="00A70FBB" w:rsidRDefault="009A231A" w:rsidP="00821DD3">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2.41</w:t>
            </w:r>
          </w:p>
        </w:tc>
      </w:tr>
      <w:tr w:rsidR="00030E5A" w:rsidRPr="00A70FBB" w:rsidTr="00A70FBB">
        <w:trPr>
          <w:trHeight w:val="284"/>
        </w:trPr>
        <w:tc>
          <w:tcPr>
            <w:tcW w:w="2883" w:type="dxa"/>
            <w:shd w:val="clear" w:color="auto" w:fill="auto"/>
          </w:tcPr>
          <w:p w:rsidR="00030E5A" w:rsidRPr="00A70FBB" w:rsidRDefault="00030E5A" w:rsidP="00821DD3">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ยังไม่ได้จัดสรร</w:t>
            </w:r>
          </w:p>
        </w:tc>
        <w:tc>
          <w:tcPr>
            <w:tcW w:w="1417" w:type="dxa"/>
            <w:shd w:val="clear" w:color="auto" w:fill="auto"/>
          </w:tcPr>
          <w:p w:rsidR="00030E5A" w:rsidRPr="00A70FBB" w:rsidRDefault="00030E5A"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269,005,582</w:t>
            </w:r>
          </w:p>
        </w:tc>
        <w:tc>
          <w:tcPr>
            <w:tcW w:w="709" w:type="dxa"/>
            <w:shd w:val="clear" w:color="auto" w:fill="auto"/>
          </w:tcPr>
          <w:p w:rsidR="00030E5A" w:rsidRPr="00A70FBB" w:rsidRDefault="00030E5A"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17.60</w:t>
            </w:r>
          </w:p>
        </w:tc>
        <w:tc>
          <w:tcPr>
            <w:tcW w:w="1417" w:type="dxa"/>
            <w:shd w:val="clear" w:color="auto" w:fill="auto"/>
          </w:tcPr>
          <w:p w:rsidR="00030E5A" w:rsidRPr="00A70FBB" w:rsidRDefault="00030E5A"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290,542,372</w:t>
            </w:r>
          </w:p>
        </w:tc>
        <w:tc>
          <w:tcPr>
            <w:tcW w:w="709" w:type="dxa"/>
            <w:shd w:val="clear" w:color="auto" w:fill="auto"/>
          </w:tcPr>
          <w:p w:rsidR="00030E5A" w:rsidRPr="00A70FBB" w:rsidRDefault="00030E5A"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17.38</w:t>
            </w:r>
          </w:p>
        </w:tc>
        <w:tc>
          <w:tcPr>
            <w:tcW w:w="1418" w:type="dxa"/>
            <w:shd w:val="clear" w:color="auto" w:fill="auto"/>
          </w:tcPr>
          <w:p w:rsidR="00030E5A" w:rsidRPr="00A70FBB" w:rsidRDefault="00030E5A"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288,434,363</w:t>
            </w:r>
          </w:p>
        </w:tc>
        <w:tc>
          <w:tcPr>
            <w:tcW w:w="708" w:type="dxa"/>
            <w:gridSpan w:val="2"/>
            <w:shd w:val="clear" w:color="auto" w:fill="auto"/>
          </w:tcPr>
          <w:p w:rsidR="00030E5A" w:rsidRPr="00A70FBB" w:rsidRDefault="00030E5A"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15.94</w:t>
            </w:r>
          </w:p>
        </w:tc>
        <w:tc>
          <w:tcPr>
            <w:tcW w:w="1276" w:type="dxa"/>
            <w:shd w:val="clear" w:color="auto" w:fill="auto"/>
          </w:tcPr>
          <w:p w:rsidR="00030E5A" w:rsidRPr="00A70FBB" w:rsidRDefault="009A231A" w:rsidP="009A231A">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147,698,794</w:t>
            </w:r>
          </w:p>
        </w:tc>
        <w:tc>
          <w:tcPr>
            <w:tcW w:w="709" w:type="dxa"/>
            <w:gridSpan w:val="2"/>
            <w:shd w:val="clear" w:color="auto" w:fill="auto"/>
          </w:tcPr>
          <w:p w:rsidR="00030E5A" w:rsidRPr="00A70FBB" w:rsidRDefault="009A231A" w:rsidP="00821DD3">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9.72</w:t>
            </w:r>
          </w:p>
        </w:tc>
      </w:tr>
      <w:tr w:rsidR="00030E5A" w:rsidRPr="00A70FBB" w:rsidTr="00A70FBB">
        <w:trPr>
          <w:trHeight w:val="284"/>
        </w:trPr>
        <w:tc>
          <w:tcPr>
            <w:tcW w:w="2883" w:type="dxa"/>
            <w:shd w:val="clear" w:color="auto" w:fill="auto"/>
          </w:tcPr>
          <w:p w:rsidR="00030E5A" w:rsidRPr="00A70FBB" w:rsidRDefault="00030E5A" w:rsidP="00821DD3">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รวมส่วนของผู้ถือหุ้น</w:t>
            </w:r>
          </w:p>
        </w:tc>
        <w:tc>
          <w:tcPr>
            <w:tcW w:w="1417" w:type="dxa"/>
            <w:shd w:val="clear" w:color="auto" w:fill="auto"/>
          </w:tcPr>
          <w:p w:rsidR="00030E5A" w:rsidRPr="00A70FBB" w:rsidRDefault="00030E5A"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1,023,468,977</w:t>
            </w:r>
          </w:p>
        </w:tc>
        <w:tc>
          <w:tcPr>
            <w:tcW w:w="709" w:type="dxa"/>
            <w:shd w:val="clear" w:color="auto" w:fill="auto"/>
          </w:tcPr>
          <w:p w:rsidR="00030E5A" w:rsidRPr="00A70FBB" w:rsidRDefault="00030E5A"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66.94</w:t>
            </w:r>
          </w:p>
        </w:tc>
        <w:tc>
          <w:tcPr>
            <w:tcW w:w="1417" w:type="dxa"/>
            <w:shd w:val="clear" w:color="auto" w:fill="auto"/>
          </w:tcPr>
          <w:p w:rsidR="00030E5A" w:rsidRPr="00A70FBB" w:rsidRDefault="00030E5A"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1,045,005,767</w:t>
            </w:r>
          </w:p>
        </w:tc>
        <w:tc>
          <w:tcPr>
            <w:tcW w:w="709" w:type="dxa"/>
            <w:shd w:val="clear" w:color="auto" w:fill="auto"/>
          </w:tcPr>
          <w:p w:rsidR="00030E5A" w:rsidRPr="00A70FBB" w:rsidRDefault="00030E5A"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62.50</w:t>
            </w:r>
          </w:p>
        </w:tc>
        <w:tc>
          <w:tcPr>
            <w:tcW w:w="1418" w:type="dxa"/>
            <w:shd w:val="clear" w:color="auto" w:fill="auto"/>
          </w:tcPr>
          <w:p w:rsidR="00030E5A" w:rsidRPr="00A70FBB" w:rsidRDefault="00030E5A"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1,042,897,758</w:t>
            </w:r>
          </w:p>
        </w:tc>
        <w:tc>
          <w:tcPr>
            <w:tcW w:w="708" w:type="dxa"/>
            <w:gridSpan w:val="2"/>
            <w:shd w:val="clear" w:color="auto" w:fill="auto"/>
          </w:tcPr>
          <w:p w:rsidR="00030E5A" w:rsidRPr="00A70FBB" w:rsidRDefault="00030E5A" w:rsidP="00931358">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57.63</w:t>
            </w:r>
          </w:p>
        </w:tc>
        <w:tc>
          <w:tcPr>
            <w:tcW w:w="1276" w:type="dxa"/>
            <w:shd w:val="clear" w:color="auto" w:fill="auto"/>
          </w:tcPr>
          <w:p w:rsidR="00030E5A" w:rsidRPr="00A70FBB" w:rsidRDefault="009A231A" w:rsidP="00821DD3">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839,162,189</w:t>
            </w:r>
          </w:p>
        </w:tc>
        <w:tc>
          <w:tcPr>
            <w:tcW w:w="709" w:type="dxa"/>
            <w:gridSpan w:val="2"/>
            <w:shd w:val="clear" w:color="auto" w:fill="auto"/>
          </w:tcPr>
          <w:p w:rsidR="00030E5A" w:rsidRPr="00A70FBB" w:rsidRDefault="009A231A" w:rsidP="009A231A">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55.24</w:t>
            </w:r>
          </w:p>
        </w:tc>
      </w:tr>
    </w:tbl>
    <w:tbl>
      <w:tblPr>
        <w:tblpPr w:leftFromText="180" w:rightFromText="180" w:vertAnchor="text" w:horzAnchor="margin" w:tblpXSpec="center" w:tblpY="-802"/>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7"/>
        <w:gridCol w:w="1350"/>
        <w:gridCol w:w="709"/>
        <w:gridCol w:w="1418"/>
        <w:gridCol w:w="708"/>
        <w:gridCol w:w="1418"/>
        <w:gridCol w:w="850"/>
        <w:gridCol w:w="1276"/>
        <w:gridCol w:w="709"/>
      </w:tblGrid>
      <w:tr w:rsidR="009D73F2" w:rsidRPr="00A70FBB" w:rsidTr="00F15765">
        <w:trPr>
          <w:trHeight w:val="298"/>
        </w:trPr>
        <w:tc>
          <w:tcPr>
            <w:tcW w:w="2727" w:type="dxa"/>
            <w:tcBorders>
              <w:bottom w:val="doub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lastRenderedPageBreak/>
              <w:t>รวมหนี้สินและส่วนของผู้ถือหุ้น</w:t>
            </w:r>
          </w:p>
        </w:tc>
        <w:tc>
          <w:tcPr>
            <w:tcW w:w="1350" w:type="dxa"/>
            <w:tcBorders>
              <w:bottom w:val="doub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1,528,835,552</w:t>
            </w:r>
          </w:p>
        </w:tc>
        <w:tc>
          <w:tcPr>
            <w:tcW w:w="709" w:type="dxa"/>
            <w:tcBorders>
              <w:bottom w:val="doub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100.00</w:t>
            </w:r>
          </w:p>
        </w:tc>
        <w:tc>
          <w:tcPr>
            <w:tcW w:w="1418" w:type="dxa"/>
            <w:tcBorders>
              <w:bottom w:val="doub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1,672,028,461</w:t>
            </w:r>
          </w:p>
        </w:tc>
        <w:tc>
          <w:tcPr>
            <w:tcW w:w="708" w:type="dxa"/>
            <w:tcBorders>
              <w:bottom w:val="doub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100.00</w:t>
            </w:r>
          </w:p>
          <w:p w:rsidR="009D73F2" w:rsidRPr="00A70FBB" w:rsidRDefault="009D73F2" w:rsidP="009D73F2">
            <w:pPr>
              <w:tabs>
                <w:tab w:val="left" w:pos="-1701"/>
                <w:tab w:val="left" w:pos="-709"/>
              </w:tabs>
              <w:ind w:right="-852"/>
              <w:rPr>
                <w:rFonts w:ascii="Cordia New" w:hAnsi="Cordia New" w:cs="Cordia New"/>
                <w:sz w:val="20"/>
                <w:szCs w:val="20"/>
              </w:rPr>
            </w:pPr>
          </w:p>
        </w:tc>
        <w:tc>
          <w:tcPr>
            <w:tcW w:w="1418" w:type="dxa"/>
            <w:tcBorders>
              <w:bottom w:val="doub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1,809,676,242</w:t>
            </w:r>
          </w:p>
        </w:tc>
        <w:tc>
          <w:tcPr>
            <w:tcW w:w="850" w:type="dxa"/>
            <w:tcBorders>
              <w:bottom w:val="doub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100.00</w:t>
            </w:r>
          </w:p>
        </w:tc>
        <w:tc>
          <w:tcPr>
            <w:tcW w:w="1276" w:type="dxa"/>
            <w:tcBorders>
              <w:bottom w:val="double" w:sz="4" w:space="0" w:color="auto"/>
            </w:tcBorders>
            <w:shd w:val="clear" w:color="auto" w:fill="auto"/>
          </w:tcPr>
          <w:p w:rsidR="009D73F2" w:rsidRPr="00A70FBB" w:rsidRDefault="00994898" w:rsidP="009D73F2">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1,519,138,101</w:t>
            </w:r>
          </w:p>
        </w:tc>
        <w:tc>
          <w:tcPr>
            <w:tcW w:w="709" w:type="dxa"/>
            <w:tcBorders>
              <w:bottom w:val="double" w:sz="4" w:space="0" w:color="auto"/>
            </w:tcBorders>
            <w:shd w:val="clear" w:color="auto" w:fill="auto"/>
          </w:tcPr>
          <w:p w:rsidR="009D73F2" w:rsidRPr="00A70FBB" w:rsidRDefault="00994898" w:rsidP="009D73F2">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100.00</w:t>
            </w:r>
          </w:p>
        </w:tc>
      </w:tr>
      <w:tr w:rsidR="009D73F2" w:rsidRPr="00A70FBB" w:rsidTr="00F15765">
        <w:trPr>
          <w:trHeight w:val="298"/>
        </w:trPr>
        <w:tc>
          <w:tcPr>
            <w:tcW w:w="2727"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u w:val="single"/>
              </w:rPr>
            </w:pPr>
            <w:r w:rsidRPr="00A70FBB">
              <w:rPr>
                <w:rFonts w:ascii="Cordia New" w:hAnsi="Cordia New" w:cs="Cordia New"/>
                <w:sz w:val="20"/>
                <w:szCs w:val="20"/>
                <w:u w:val="single"/>
                <w:cs/>
              </w:rPr>
              <w:t>ผลประกอบการ</w:t>
            </w:r>
          </w:p>
        </w:tc>
        <w:tc>
          <w:tcPr>
            <w:tcW w:w="1350"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p>
        </w:tc>
        <w:tc>
          <w:tcPr>
            <w:tcW w:w="709"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p>
        </w:tc>
        <w:tc>
          <w:tcPr>
            <w:tcW w:w="1418"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p>
        </w:tc>
        <w:tc>
          <w:tcPr>
            <w:tcW w:w="708"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p>
        </w:tc>
        <w:tc>
          <w:tcPr>
            <w:tcW w:w="1418"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p>
        </w:tc>
        <w:tc>
          <w:tcPr>
            <w:tcW w:w="850"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p>
        </w:tc>
        <w:tc>
          <w:tcPr>
            <w:tcW w:w="1276"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p>
        </w:tc>
        <w:tc>
          <w:tcPr>
            <w:tcW w:w="709"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p>
        </w:tc>
      </w:tr>
      <w:tr w:rsidR="009D73F2" w:rsidRPr="00A70FBB" w:rsidTr="00F15765">
        <w:trPr>
          <w:trHeight w:val="298"/>
        </w:trPr>
        <w:tc>
          <w:tcPr>
            <w:tcW w:w="2727"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รายได้</w:t>
            </w:r>
          </w:p>
        </w:tc>
        <w:tc>
          <w:tcPr>
            <w:tcW w:w="1350"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p>
        </w:tc>
        <w:tc>
          <w:tcPr>
            <w:tcW w:w="709"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p>
        </w:tc>
        <w:tc>
          <w:tcPr>
            <w:tcW w:w="1418"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jc w:val="center"/>
              <w:rPr>
                <w:rFonts w:ascii="Cordia New" w:hAnsi="Cordia New" w:cs="Cordia New"/>
                <w:sz w:val="20"/>
                <w:szCs w:val="20"/>
              </w:rPr>
            </w:pPr>
          </w:p>
        </w:tc>
        <w:tc>
          <w:tcPr>
            <w:tcW w:w="708"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p>
        </w:tc>
        <w:tc>
          <w:tcPr>
            <w:tcW w:w="1418"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jc w:val="center"/>
              <w:rPr>
                <w:rFonts w:ascii="Cordia New" w:hAnsi="Cordia New" w:cs="Cordia New"/>
                <w:sz w:val="20"/>
                <w:szCs w:val="20"/>
              </w:rPr>
            </w:pPr>
          </w:p>
        </w:tc>
        <w:tc>
          <w:tcPr>
            <w:tcW w:w="850"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p>
        </w:tc>
        <w:tc>
          <w:tcPr>
            <w:tcW w:w="1276"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jc w:val="center"/>
              <w:rPr>
                <w:rFonts w:ascii="Cordia New" w:hAnsi="Cordia New" w:cs="Cordia New"/>
                <w:sz w:val="20"/>
                <w:szCs w:val="20"/>
              </w:rPr>
            </w:pPr>
          </w:p>
        </w:tc>
        <w:tc>
          <w:tcPr>
            <w:tcW w:w="709"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p>
        </w:tc>
      </w:tr>
      <w:tr w:rsidR="009D73F2" w:rsidRPr="00A70FBB" w:rsidTr="00F15765">
        <w:trPr>
          <w:trHeight w:val="373"/>
        </w:trPr>
        <w:tc>
          <w:tcPr>
            <w:tcW w:w="2727"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รายได้จากการขายและบริการ</w:t>
            </w:r>
          </w:p>
        </w:tc>
        <w:tc>
          <w:tcPr>
            <w:tcW w:w="1350"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4,974,827,053</w:t>
            </w:r>
          </w:p>
          <w:p w:rsidR="009D73F2" w:rsidRPr="00A70FBB" w:rsidRDefault="009D73F2" w:rsidP="009D73F2">
            <w:pPr>
              <w:tabs>
                <w:tab w:val="left" w:pos="-1701"/>
                <w:tab w:val="left" w:pos="-709"/>
              </w:tabs>
              <w:ind w:right="-852"/>
              <w:rPr>
                <w:rFonts w:ascii="Cordia New" w:hAnsi="Cordia New" w:cs="Cordia New"/>
                <w:sz w:val="20"/>
                <w:szCs w:val="20"/>
              </w:rPr>
            </w:pPr>
          </w:p>
        </w:tc>
        <w:tc>
          <w:tcPr>
            <w:tcW w:w="709"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98.83</w:t>
            </w:r>
          </w:p>
        </w:tc>
        <w:tc>
          <w:tcPr>
            <w:tcW w:w="1418"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4,959,958.354</w:t>
            </w:r>
          </w:p>
        </w:tc>
        <w:tc>
          <w:tcPr>
            <w:tcW w:w="708"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98.66</w:t>
            </w:r>
          </w:p>
        </w:tc>
        <w:tc>
          <w:tcPr>
            <w:tcW w:w="1418"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4,928,450,991</w:t>
            </w:r>
          </w:p>
        </w:tc>
        <w:tc>
          <w:tcPr>
            <w:tcW w:w="850"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98.60</w:t>
            </w:r>
          </w:p>
        </w:tc>
        <w:tc>
          <w:tcPr>
            <w:tcW w:w="1276" w:type="dxa"/>
            <w:tcBorders>
              <w:top w:val="single" w:sz="2" w:space="0" w:color="auto"/>
              <w:bottom w:val="single" w:sz="2" w:space="0" w:color="auto"/>
            </w:tcBorders>
            <w:shd w:val="clear" w:color="auto" w:fill="auto"/>
          </w:tcPr>
          <w:p w:rsidR="009D73F2" w:rsidRPr="00A70FBB" w:rsidRDefault="00994898" w:rsidP="009D73F2">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4,933,829,496</w:t>
            </w:r>
          </w:p>
        </w:tc>
        <w:tc>
          <w:tcPr>
            <w:tcW w:w="709" w:type="dxa"/>
            <w:tcBorders>
              <w:top w:val="single" w:sz="2" w:space="0" w:color="auto"/>
              <w:bottom w:val="single" w:sz="2" w:space="0" w:color="auto"/>
            </w:tcBorders>
            <w:shd w:val="clear" w:color="auto" w:fill="auto"/>
          </w:tcPr>
          <w:p w:rsidR="009D73F2" w:rsidRPr="00A70FBB" w:rsidRDefault="00994898" w:rsidP="009D73F2">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98.64</w:t>
            </w:r>
          </w:p>
        </w:tc>
      </w:tr>
      <w:tr w:rsidR="009D73F2" w:rsidRPr="00A70FBB" w:rsidTr="00F15765">
        <w:trPr>
          <w:trHeight w:val="298"/>
        </w:trPr>
        <w:tc>
          <w:tcPr>
            <w:tcW w:w="2727"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กำไรเสมือนขายจริงจากการลดสัดส่วนเงินลงทุน</w:t>
            </w:r>
          </w:p>
          <w:p w:rsidR="009D73F2" w:rsidRPr="00A70FBB" w:rsidRDefault="009D73F2" w:rsidP="009D73F2">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บริษัทร่วม</w:t>
            </w:r>
          </w:p>
        </w:tc>
        <w:tc>
          <w:tcPr>
            <w:tcW w:w="1350"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jc w:val="center"/>
              <w:rPr>
                <w:rFonts w:ascii="Cordia New" w:hAnsi="Cordia New" w:cs="Cordia New"/>
                <w:sz w:val="20"/>
                <w:szCs w:val="20"/>
              </w:rPr>
            </w:pPr>
            <w:r w:rsidRPr="00A70FBB">
              <w:rPr>
                <w:rFonts w:ascii="Cordia New" w:hAnsi="Cordia New" w:cs="Cordia New"/>
                <w:sz w:val="20"/>
                <w:szCs w:val="20"/>
              </w:rPr>
              <w:t xml:space="preserve">           -   -</w:t>
            </w:r>
          </w:p>
        </w:tc>
        <w:tc>
          <w:tcPr>
            <w:tcW w:w="709"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p>
        </w:tc>
        <w:tc>
          <w:tcPr>
            <w:tcW w:w="1418"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jc w:val="center"/>
              <w:rPr>
                <w:rFonts w:ascii="Cordia New" w:hAnsi="Cordia New" w:cs="Cordia New"/>
                <w:sz w:val="20"/>
                <w:szCs w:val="20"/>
              </w:rPr>
            </w:pPr>
            <w:r w:rsidRPr="00A70FBB">
              <w:rPr>
                <w:rFonts w:ascii="Cordia New" w:hAnsi="Cordia New" w:cs="Cordia New"/>
                <w:sz w:val="20"/>
                <w:szCs w:val="20"/>
              </w:rPr>
              <w:t xml:space="preserve">           -   -</w:t>
            </w:r>
          </w:p>
        </w:tc>
        <w:tc>
          <w:tcPr>
            <w:tcW w:w="708"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p>
        </w:tc>
        <w:tc>
          <w:tcPr>
            <w:tcW w:w="1418"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jc w:val="center"/>
              <w:rPr>
                <w:rFonts w:ascii="Cordia New" w:hAnsi="Cordia New" w:cs="Cordia New"/>
                <w:sz w:val="20"/>
                <w:szCs w:val="20"/>
              </w:rPr>
            </w:pPr>
            <w:r w:rsidRPr="00A70FBB">
              <w:rPr>
                <w:rFonts w:ascii="Cordia New" w:hAnsi="Cordia New" w:cs="Cordia New"/>
                <w:sz w:val="20"/>
                <w:szCs w:val="20"/>
              </w:rPr>
              <w:t>-</w:t>
            </w:r>
          </w:p>
        </w:tc>
        <w:tc>
          <w:tcPr>
            <w:tcW w:w="850"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p>
        </w:tc>
        <w:tc>
          <w:tcPr>
            <w:tcW w:w="1276" w:type="dxa"/>
            <w:tcBorders>
              <w:top w:val="single" w:sz="2" w:space="0" w:color="auto"/>
              <w:bottom w:val="single" w:sz="2" w:space="0" w:color="auto"/>
            </w:tcBorders>
            <w:shd w:val="clear" w:color="auto" w:fill="auto"/>
          </w:tcPr>
          <w:p w:rsidR="009D73F2" w:rsidRPr="00A70FBB" w:rsidRDefault="00994898" w:rsidP="00994898">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w:t>
            </w:r>
          </w:p>
        </w:tc>
        <w:tc>
          <w:tcPr>
            <w:tcW w:w="709" w:type="dxa"/>
            <w:tcBorders>
              <w:top w:val="single" w:sz="2" w:space="0" w:color="auto"/>
              <w:bottom w:val="single" w:sz="2" w:space="0" w:color="auto"/>
            </w:tcBorders>
            <w:shd w:val="clear" w:color="auto" w:fill="auto"/>
          </w:tcPr>
          <w:p w:rsidR="009D73F2" w:rsidRPr="00A70FBB" w:rsidRDefault="00994898" w:rsidP="009D73F2">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w:t>
            </w:r>
          </w:p>
        </w:tc>
      </w:tr>
      <w:tr w:rsidR="009D73F2" w:rsidRPr="00A70FBB" w:rsidTr="00F15765">
        <w:trPr>
          <w:trHeight w:val="298"/>
        </w:trPr>
        <w:tc>
          <w:tcPr>
            <w:tcW w:w="2727"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รายได้อื่น</w:t>
            </w:r>
          </w:p>
        </w:tc>
        <w:tc>
          <w:tcPr>
            <w:tcW w:w="1350"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58,744,773</w:t>
            </w:r>
          </w:p>
        </w:tc>
        <w:tc>
          <w:tcPr>
            <w:tcW w:w="709"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1.17</w:t>
            </w:r>
          </w:p>
        </w:tc>
        <w:tc>
          <w:tcPr>
            <w:tcW w:w="1418"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67,398,704</w:t>
            </w:r>
          </w:p>
        </w:tc>
        <w:tc>
          <w:tcPr>
            <w:tcW w:w="708"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1.34</w:t>
            </w:r>
          </w:p>
        </w:tc>
        <w:tc>
          <w:tcPr>
            <w:tcW w:w="1418"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70,028,646</w:t>
            </w:r>
          </w:p>
        </w:tc>
        <w:tc>
          <w:tcPr>
            <w:tcW w:w="850" w:type="dxa"/>
            <w:tcBorders>
              <w:top w:val="single" w:sz="2" w:space="0" w:color="auto"/>
              <w:bottom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1.40</w:t>
            </w:r>
          </w:p>
        </w:tc>
        <w:tc>
          <w:tcPr>
            <w:tcW w:w="1276" w:type="dxa"/>
            <w:tcBorders>
              <w:top w:val="single" w:sz="2" w:space="0" w:color="auto"/>
              <w:bottom w:val="single" w:sz="2" w:space="0" w:color="auto"/>
            </w:tcBorders>
            <w:shd w:val="clear" w:color="auto" w:fill="auto"/>
          </w:tcPr>
          <w:p w:rsidR="009D73F2" w:rsidRPr="00A70FBB" w:rsidRDefault="008F4F2E" w:rsidP="009D73F2">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68,186,125</w:t>
            </w:r>
          </w:p>
        </w:tc>
        <w:tc>
          <w:tcPr>
            <w:tcW w:w="709" w:type="dxa"/>
            <w:tcBorders>
              <w:top w:val="single" w:sz="2" w:space="0" w:color="auto"/>
              <w:bottom w:val="single" w:sz="2" w:space="0" w:color="auto"/>
            </w:tcBorders>
            <w:shd w:val="clear" w:color="auto" w:fill="auto"/>
          </w:tcPr>
          <w:p w:rsidR="009D73F2" w:rsidRPr="00A70FBB" w:rsidRDefault="008F4F2E" w:rsidP="009D73F2">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1.36</w:t>
            </w:r>
          </w:p>
        </w:tc>
      </w:tr>
      <w:tr w:rsidR="009D73F2" w:rsidRPr="00A70FBB" w:rsidTr="00F15765">
        <w:trPr>
          <w:trHeight w:val="298"/>
        </w:trPr>
        <w:tc>
          <w:tcPr>
            <w:tcW w:w="2727" w:type="dxa"/>
            <w:tcBorders>
              <w:top w:val="single" w:sz="12" w:space="0" w:color="auto"/>
              <w:left w:val="single" w:sz="2" w:space="0" w:color="auto"/>
              <w:bottom w:val="single" w:sz="12" w:space="0" w:color="auto"/>
              <w:right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รวมรายได้</w:t>
            </w:r>
          </w:p>
        </w:tc>
        <w:tc>
          <w:tcPr>
            <w:tcW w:w="1350" w:type="dxa"/>
            <w:tcBorders>
              <w:top w:val="single" w:sz="12" w:space="0" w:color="auto"/>
              <w:left w:val="single" w:sz="2" w:space="0" w:color="auto"/>
              <w:bottom w:val="single" w:sz="12" w:space="0" w:color="auto"/>
              <w:right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5,033,571,826</w:t>
            </w:r>
          </w:p>
        </w:tc>
        <w:tc>
          <w:tcPr>
            <w:tcW w:w="709" w:type="dxa"/>
            <w:tcBorders>
              <w:top w:val="single" w:sz="12" w:space="0" w:color="auto"/>
              <w:left w:val="single" w:sz="2" w:space="0" w:color="auto"/>
              <w:bottom w:val="single" w:sz="12" w:space="0" w:color="auto"/>
              <w:right w:val="single" w:sz="2" w:space="0" w:color="auto"/>
            </w:tcBorders>
            <w:shd w:val="clear" w:color="auto" w:fill="auto"/>
          </w:tcPr>
          <w:p w:rsidR="009D73F2" w:rsidRPr="00A70FBB" w:rsidRDefault="009D73F2" w:rsidP="009D73F2">
            <w:pPr>
              <w:tabs>
                <w:tab w:val="left" w:pos="-1701"/>
                <w:tab w:val="left" w:pos="-709"/>
                <w:tab w:val="center" w:pos="601"/>
              </w:tabs>
              <w:ind w:right="-852"/>
              <w:rPr>
                <w:rFonts w:ascii="Cordia New" w:hAnsi="Cordia New" w:cs="Cordia New"/>
                <w:sz w:val="20"/>
                <w:szCs w:val="20"/>
              </w:rPr>
            </w:pPr>
            <w:r w:rsidRPr="00A70FBB">
              <w:rPr>
                <w:rFonts w:ascii="Cordia New" w:hAnsi="Cordia New" w:cs="Cordia New"/>
                <w:sz w:val="20"/>
                <w:szCs w:val="20"/>
              </w:rPr>
              <w:t xml:space="preserve"> 100.00</w:t>
            </w:r>
          </w:p>
        </w:tc>
        <w:tc>
          <w:tcPr>
            <w:tcW w:w="1418" w:type="dxa"/>
            <w:tcBorders>
              <w:top w:val="single" w:sz="12" w:space="0" w:color="auto"/>
              <w:left w:val="single" w:sz="2" w:space="0" w:color="auto"/>
              <w:bottom w:val="single" w:sz="12" w:space="0" w:color="auto"/>
              <w:right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5,027,357.058</w:t>
            </w:r>
          </w:p>
        </w:tc>
        <w:tc>
          <w:tcPr>
            <w:tcW w:w="708" w:type="dxa"/>
            <w:tcBorders>
              <w:top w:val="single" w:sz="12" w:space="0" w:color="auto"/>
              <w:left w:val="single" w:sz="2" w:space="0" w:color="auto"/>
              <w:bottom w:val="single" w:sz="12" w:space="0" w:color="auto"/>
              <w:right w:val="single" w:sz="2" w:space="0" w:color="auto"/>
            </w:tcBorders>
            <w:shd w:val="clear" w:color="auto" w:fill="auto"/>
          </w:tcPr>
          <w:p w:rsidR="009D73F2" w:rsidRPr="00A70FBB" w:rsidRDefault="009D73F2" w:rsidP="009D73F2">
            <w:pPr>
              <w:tabs>
                <w:tab w:val="left" w:pos="-1701"/>
                <w:tab w:val="left" w:pos="-709"/>
                <w:tab w:val="center" w:pos="601"/>
              </w:tabs>
              <w:ind w:right="-852"/>
              <w:rPr>
                <w:rFonts w:ascii="Cordia New" w:hAnsi="Cordia New" w:cs="Cordia New"/>
                <w:sz w:val="20"/>
                <w:szCs w:val="20"/>
              </w:rPr>
            </w:pPr>
            <w:r w:rsidRPr="00A70FBB">
              <w:rPr>
                <w:rFonts w:ascii="Cordia New" w:hAnsi="Cordia New" w:cs="Cordia New"/>
                <w:sz w:val="20"/>
                <w:szCs w:val="20"/>
              </w:rPr>
              <w:t xml:space="preserve"> 100.00</w:t>
            </w:r>
          </w:p>
        </w:tc>
        <w:tc>
          <w:tcPr>
            <w:tcW w:w="1418" w:type="dxa"/>
            <w:tcBorders>
              <w:top w:val="single" w:sz="12" w:space="0" w:color="auto"/>
              <w:left w:val="single" w:sz="2" w:space="0" w:color="auto"/>
              <w:bottom w:val="single" w:sz="12" w:space="0" w:color="auto"/>
              <w:right w:val="single" w:sz="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4,998,479,637</w:t>
            </w:r>
          </w:p>
        </w:tc>
        <w:tc>
          <w:tcPr>
            <w:tcW w:w="850" w:type="dxa"/>
            <w:tcBorders>
              <w:top w:val="single" w:sz="12" w:space="0" w:color="auto"/>
              <w:left w:val="single" w:sz="2" w:space="0" w:color="auto"/>
              <w:bottom w:val="single" w:sz="12" w:space="0" w:color="auto"/>
              <w:right w:val="single" w:sz="2" w:space="0" w:color="auto"/>
            </w:tcBorders>
            <w:shd w:val="clear" w:color="auto" w:fill="auto"/>
          </w:tcPr>
          <w:p w:rsidR="009D73F2" w:rsidRPr="00A70FBB" w:rsidRDefault="009D73F2" w:rsidP="009D73F2">
            <w:pPr>
              <w:tabs>
                <w:tab w:val="left" w:pos="-1701"/>
                <w:tab w:val="left" w:pos="-709"/>
                <w:tab w:val="center" w:pos="601"/>
              </w:tabs>
              <w:ind w:right="-852"/>
              <w:rPr>
                <w:rFonts w:ascii="Cordia New" w:hAnsi="Cordia New" w:cs="Cordia New"/>
                <w:sz w:val="20"/>
                <w:szCs w:val="20"/>
              </w:rPr>
            </w:pPr>
            <w:r w:rsidRPr="00A70FBB">
              <w:rPr>
                <w:rFonts w:ascii="Cordia New" w:hAnsi="Cordia New" w:cs="Cordia New"/>
                <w:sz w:val="20"/>
                <w:szCs w:val="20"/>
              </w:rPr>
              <w:t>100.00</w:t>
            </w:r>
          </w:p>
        </w:tc>
        <w:tc>
          <w:tcPr>
            <w:tcW w:w="1276" w:type="dxa"/>
            <w:tcBorders>
              <w:top w:val="single" w:sz="12" w:space="0" w:color="auto"/>
              <w:left w:val="single" w:sz="2" w:space="0" w:color="auto"/>
              <w:bottom w:val="single" w:sz="12" w:space="0" w:color="auto"/>
              <w:right w:val="single" w:sz="2" w:space="0" w:color="auto"/>
            </w:tcBorders>
            <w:shd w:val="clear" w:color="auto" w:fill="auto"/>
          </w:tcPr>
          <w:p w:rsidR="009D73F2" w:rsidRPr="00A70FBB" w:rsidRDefault="008F4F2E" w:rsidP="009D73F2">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5,002,015,621</w:t>
            </w:r>
          </w:p>
        </w:tc>
        <w:tc>
          <w:tcPr>
            <w:tcW w:w="709" w:type="dxa"/>
            <w:tcBorders>
              <w:top w:val="single" w:sz="12" w:space="0" w:color="auto"/>
              <w:left w:val="single" w:sz="2" w:space="0" w:color="auto"/>
              <w:bottom w:val="single" w:sz="12" w:space="0" w:color="auto"/>
              <w:right w:val="single" w:sz="2" w:space="0" w:color="auto"/>
            </w:tcBorders>
            <w:shd w:val="clear" w:color="auto" w:fill="auto"/>
          </w:tcPr>
          <w:p w:rsidR="009D73F2" w:rsidRPr="00A70FBB" w:rsidRDefault="008F4F2E" w:rsidP="008F4F2E">
            <w:pPr>
              <w:tabs>
                <w:tab w:val="left" w:pos="-1701"/>
                <w:tab w:val="left" w:pos="-709"/>
                <w:tab w:val="center" w:pos="601"/>
              </w:tabs>
              <w:ind w:right="-852"/>
              <w:rPr>
                <w:rFonts w:ascii="Cordia New" w:hAnsi="Cordia New" w:cs="Cordia New"/>
                <w:sz w:val="20"/>
                <w:szCs w:val="20"/>
              </w:rPr>
            </w:pPr>
            <w:r>
              <w:rPr>
                <w:rFonts w:ascii="Cordia New" w:hAnsi="Cordia New" w:cs="Cordia New"/>
                <w:sz w:val="20"/>
                <w:szCs w:val="20"/>
              </w:rPr>
              <w:t xml:space="preserve"> 100.00</w:t>
            </w:r>
          </w:p>
        </w:tc>
      </w:tr>
      <w:tr w:rsidR="009D73F2" w:rsidRPr="00A70FBB" w:rsidTr="00F15765">
        <w:trPr>
          <w:trHeight w:val="298"/>
        </w:trPr>
        <w:tc>
          <w:tcPr>
            <w:tcW w:w="2727" w:type="dxa"/>
            <w:tcBorders>
              <w:top w:val="single" w:sz="1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ค่าใช้จ่าย</w:t>
            </w:r>
          </w:p>
        </w:tc>
        <w:tc>
          <w:tcPr>
            <w:tcW w:w="1350" w:type="dxa"/>
            <w:tcBorders>
              <w:top w:val="single" w:sz="1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p>
        </w:tc>
        <w:tc>
          <w:tcPr>
            <w:tcW w:w="709" w:type="dxa"/>
            <w:tcBorders>
              <w:top w:val="single" w:sz="1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p>
        </w:tc>
        <w:tc>
          <w:tcPr>
            <w:tcW w:w="1418" w:type="dxa"/>
            <w:tcBorders>
              <w:top w:val="single" w:sz="1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p>
        </w:tc>
        <w:tc>
          <w:tcPr>
            <w:tcW w:w="708" w:type="dxa"/>
            <w:tcBorders>
              <w:top w:val="single" w:sz="1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p>
        </w:tc>
        <w:tc>
          <w:tcPr>
            <w:tcW w:w="1418" w:type="dxa"/>
            <w:tcBorders>
              <w:top w:val="single" w:sz="1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p>
        </w:tc>
        <w:tc>
          <w:tcPr>
            <w:tcW w:w="850" w:type="dxa"/>
            <w:tcBorders>
              <w:top w:val="single" w:sz="1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p>
        </w:tc>
        <w:tc>
          <w:tcPr>
            <w:tcW w:w="1276" w:type="dxa"/>
            <w:tcBorders>
              <w:top w:val="single" w:sz="1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p>
        </w:tc>
        <w:tc>
          <w:tcPr>
            <w:tcW w:w="709" w:type="dxa"/>
            <w:tcBorders>
              <w:top w:val="single" w:sz="12"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p>
        </w:tc>
      </w:tr>
      <w:tr w:rsidR="009D73F2" w:rsidRPr="00A70FBB" w:rsidTr="00F15765">
        <w:trPr>
          <w:trHeight w:val="298"/>
        </w:trPr>
        <w:tc>
          <w:tcPr>
            <w:tcW w:w="2727"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ต้นทุนขายและบริการ</w:t>
            </w:r>
          </w:p>
        </w:tc>
        <w:tc>
          <w:tcPr>
            <w:tcW w:w="1350"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4,476,597,994</w:t>
            </w:r>
          </w:p>
        </w:tc>
        <w:tc>
          <w:tcPr>
            <w:tcW w:w="709" w:type="dxa"/>
            <w:shd w:val="clear" w:color="auto" w:fill="auto"/>
          </w:tcPr>
          <w:p w:rsidR="009D73F2" w:rsidRPr="00A70FBB" w:rsidRDefault="009D73F2" w:rsidP="009D73F2">
            <w:pPr>
              <w:tabs>
                <w:tab w:val="left" w:pos="-1701"/>
                <w:tab w:val="left" w:pos="-709"/>
                <w:tab w:val="left" w:pos="195"/>
                <w:tab w:val="center" w:pos="601"/>
              </w:tabs>
              <w:ind w:right="-852"/>
              <w:rPr>
                <w:rFonts w:ascii="Cordia New" w:hAnsi="Cordia New" w:cs="Cordia New"/>
                <w:sz w:val="20"/>
                <w:szCs w:val="20"/>
              </w:rPr>
            </w:pPr>
            <w:r w:rsidRPr="00A70FBB">
              <w:rPr>
                <w:rFonts w:ascii="Cordia New" w:hAnsi="Cordia New" w:cs="Cordia New"/>
                <w:sz w:val="20"/>
                <w:szCs w:val="20"/>
              </w:rPr>
              <w:t xml:space="preserve">   88.93</w:t>
            </w:r>
          </w:p>
          <w:p w:rsidR="009D73F2" w:rsidRPr="00A70FBB" w:rsidRDefault="009D73F2" w:rsidP="009D73F2">
            <w:pPr>
              <w:tabs>
                <w:tab w:val="left" w:pos="-1701"/>
                <w:tab w:val="left" w:pos="-709"/>
                <w:tab w:val="left" w:pos="195"/>
                <w:tab w:val="center" w:pos="601"/>
              </w:tabs>
              <w:ind w:right="-852"/>
              <w:rPr>
                <w:rFonts w:ascii="Cordia New" w:hAnsi="Cordia New" w:cs="Cordia New"/>
                <w:sz w:val="20"/>
                <w:szCs w:val="20"/>
              </w:rPr>
            </w:pPr>
          </w:p>
        </w:tc>
        <w:tc>
          <w:tcPr>
            <w:tcW w:w="1418"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4,470,802.081</w:t>
            </w:r>
          </w:p>
        </w:tc>
        <w:tc>
          <w:tcPr>
            <w:tcW w:w="708" w:type="dxa"/>
            <w:shd w:val="clear" w:color="auto" w:fill="auto"/>
          </w:tcPr>
          <w:p w:rsidR="009D73F2" w:rsidRPr="00A70FBB" w:rsidRDefault="009D73F2" w:rsidP="009D73F2">
            <w:pPr>
              <w:tabs>
                <w:tab w:val="left" w:pos="-1701"/>
                <w:tab w:val="left" w:pos="-709"/>
                <w:tab w:val="left" w:pos="195"/>
                <w:tab w:val="center" w:pos="601"/>
              </w:tabs>
              <w:ind w:right="-852"/>
              <w:rPr>
                <w:rFonts w:ascii="Cordia New" w:hAnsi="Cordia New" w:cs="Cordia New"/>
                <w:sz w:val="20"/>
                <w:szCs w:val="20"/>
              </w:rPr>
            </w:pPr>
            <w:r w:rsidRPr="00A70FBB">
              <w:rPr>
                <w:rFonts w:ascii="Cordia New" w:hAnsi="Cordia New" w:cs="Cordia New"/>
                <w:sz w:val="20"/>
                <w:szCs w:val="20"/>
              </w:rPr>
              <w:t xml:space="preserve">    88.93</w:t>
            </w:r>
          </w:p>
        </w:tc>
        <w:tc>
          <w:tcPr>
            <w:tcW w:w="1418"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4,420,588,970</w:t>
            </w:r>
          </w:p>
        </w:tc>
        <w:tc>
          <w:tcPr>
            <w:tcW w:w="850" w:type="dxa"/>
            <w:shd w:val="clear" w:color="auto" w:fill="auto"/>
          </w:tcPr>
          <w:p w:rsidR="009D73F2" w:rsidRPr="00A70FBB" w:rsidRDefault="009D73F2" w:rsidP="009D73F2">
            <w:pPr>
              <w:tabs>
                <w:tab w:val="left" w:pos="-1701"/>
                <w:tab w:val="left" w:pos="-709"/>
                <w:tab w:val="left" w:pos="195"/>
                <w:tab w:val="center" w:pos="601"/>
              </w:tabs>
              <w:ind w:right="-852"/>
              <w:rPr>
                <w:rFonts w:ascii="Cordia New" w:hAnsi="Cordia New" w:cs="Cordia New"/>
                <w:sz w:val="20"/>
                <w:szCs w:val="20"/>
              </w:rPr>
            </w:pPr>
            <w:r w:rsidRPr="00A70FBB">
              <w:rPr>
                <w:rFonts w:ascii="Cordia New" w:hAnsi="Cordia New" w:cs="Cordia New"/>
                <w:sz w:val="20"/>
                <w:szCs w:val="20"/>
              </w:rPr>
              <w:t xml:space="preserve">   88.44</w:t>
            </w:r>
          </w:p>
        </w:tc>
        <w:tc>
          <w:tcPr>
            <w:tcW w:w="1276" w:type="dxa"/>
            <w:shd w:val="clear" w:color="auto" w:fill="auto"/>
          </w:tcPr>
          <w:p w:rsidR="009D73F2" w:rsidRPr="00A70FBB" w:rsidRDefault="008F4F2E" w:rsidP="009D73F2">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4,384,297,502</w:t>
            </w:r>
          </w:p>
        </w:tc>
        <w:tc>
          <w:tcPr>
            <w:tcW w:w="709" w:type="dxa"/>
            <w:shd w:val="clear" w:color="auto" w:fill="auto"/>
          </w:tcPr>
          <w:p w:rsidR="009D73F2" w:rsidRPr="00A70FBB" w:rsidRDefault="008F4F2E" w:rsidP="009D73F2">
            <w:pPr>
              <w:tabs>
                <w:tab w:val="left" w:pos="-1701"/>
                <w:tab w:val="left" w:pos="-709"/>
                <w:tab w:val="left" w:pos="195"/>
                <w:tab w:val="center" w:pos="601"/>
              </w:tabs>
              <w:ind w:right="-852"/>
              <w:rPr>
                <w:rFonts w:ascii="Cordia New" w:hAnsi="Cordia New" w:cs="Cordia New"/>
                <w:sz w:val="20"/>
                <w:szCs w:val="20"/>
              </w:rPr>
            </w:pPr>
            <w:r>
              <w:rPr>
                <w:rFonts w:ascii="Cordia New" w:hAnsi="Cordia New" w:cs="Cordia New"/>
                <w:sz w:val="20"/>
                <w:szCs w:val="20"/>
              </w:rPr>
              <w:t xml:space="preserve">   87.65</w:t>
            </w:r>
          </w:p>
        </w:tc>
      </w:tr>
      <w:tr w:rsidR="009D73F2" w:rsidRPr="00A70FBB" w:rsidTr="00F15765">
        <w:trPr>
          <w:trHeight w:val="298"/>
        </w:trPr>
        <w:tc>
          <w:tcPr>
            <w:tcW w:w="2727"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ค่าใช้จ่ายในการขายและการบริการ</w:t>
            </w:r>
          </w:p>
        </w:tc>
        <w:tc>
          <w:tcPr>
            <w:tcW w:w="1350"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574,106,962</w:t>
            </w:r>
          </w:p>
        </w:tc>
        <w:tc>
          <w:tcPr>
            <w:tcW w:w="709"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11.41</w:t>
            </w:r>
          </w:p>
        </w:tc>
        <w:tc>
          <w:tcPr>
            <w:tcW w:w="1418"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536,918,475</w:t>
            </w:r>
          </w:p>
        </w:tc>
        <w:tc>
          <w:tcPr>
            <w:tcW w:w="708"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10.68</w:t>
            </w:r>
          </w:p>
        </w:tc>
        <w:tc>
          <w:tcPr>
            <w:tcW w:w="1418"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564,020,120</w:t>
            </w:r>
          </w:p>
        </w:tc>
        <w:tc>
          <w:tcPr>
            <w:tcW w:w="850"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11.28</w:t>
            </w:r>
          </w:p>
        </w:tc>
        <w:tc>
          <w:tcPr>
            <w:tcW w:w="1276" w:type="dxa"/>
            <w:shd w:val="clear" w:color="auto" w:fill="auto"/>
          </w:tcPr>
          <w:p w:rsidR="009D73F2" w:rsidRPr="00A70FBB" w:rsidRDefault="008F4F2E" w:rsidP="009D73F2">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547,691,902</w:t>
            </w:r>
          </w:p>
        </w:tc>
        <w:tc>
          <w:tcPr>
            <w:tcW w:w="709" w:type="dxa"/>
            <w:shd w:val="clear" w:color="auto" w:fill="auto"/>
          </w:tcPr>
          <w:p w:rsidR="009D73F2" w:rsidRPr="00A70FBB" w:rsidRDefault="008F4F2E" w:rsidP="009D73F2">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10.95</w:t>
            </w:r>
          </w:p>
        </w:tc>
      </w:tr>
      <w:tr w:rsidR="009D73F2" w:rsidRPr="00A70FBB" w:rsidTr="00F15765">
        <w:trPr>
          <w:trHeight w:val="298"/>
        </w:trPr>
        <w:tc>
          <w:tcPr>
            <w:tcW w:w="2727" w:type="dxa"/>
            <w:tcBorders>
              <w:bottom w:val="sing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รวมค่าใช้จ่าย</w:t>
            </w:r>
          </w:p>
        </w:tc>
        <w:tc>
          <w:tcPr>
            <w:tcW w:w="1350" w:type="dxa"/>
            <w:tcBorders>
              <w:bottom w:val="sing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5,050,704,956</w:t>
            </w:r>
          </w:p>
        </w:tc>
        <w:tc>
          <w:tcPr>
            <w:tcW w:w="709" w:type="dxa"/>
            <w:tcBorders>
              <w:bottom w:val="sing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100.34</w:t>
            </w:r>
          </w:p>
        </w:tc>
        <w:tc>
          <w:tcPr>
            <w:tcW w:w="1418" w:type="dxa"/>
            <w:tcBorders>
              <w:bottom w:val="sing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5,007,720,556</w:t>
            </w:r>
          </w:p>
        </w:tc>
        <w:tc>
          <w:tcPr>
            <w:tcW w:w="708" w:type="dxa"/>
            <w:tcBorders>
              <w:bottom w:val="sing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99.61</w:t>
            </w:r>
          </w:p>
        </w:tc>
        <w:tc>
          <w:tcPr>
            <w:tcW w:w="1418" w:type="dxa"/>
            <w:tcBorders>
              <w:bottom w:val="sing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4,984,609,090</w:t>
            </w:r>
          </w:p>
        </w:tc>
        <w:tc>
          <w:tcPr>
            <w:tcW w:w="850" w:type="dxa"/>
            <w:tcBorders>
              <w:bottom w:val="sing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99.72</w:t>
            </w:r>
          </w:p>
        </w:tc>
        <w:tc>
          <w:tcPr>
            <w:tcW w:w="1276" w:type="dxa"/>
            <w:tcBorders>
              <w:bottom w:val="single" w:sz="4" w:space="0" w:color="auto"/>
            </w:tcBorders>
            <w:shd w:val="clear" w:color="auto" w:fill="auto"/>
          </w:tcPr>
          <w:p w:rsidR="009D73F2" w:rsidRPr="00A70FBB" w:rsidRDefault="008F4F2E" w:rsidP="009D73F2">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4,931,989,404</w:t>
            </w:r>
          </w:p>
        </w:tc>
        <w:tc>
          <w:tcPr>
            <w:tcW w:w="709" w:type="dxa"/>
            <w:tcBorders>
              <w:bottom w:val="single" w:sz="4" w:space="0" w:color="auto"/>
            </w:tcBorders>
            <w:shd w:val="clear" w:color="auto" w:fill="auto"/>
          </w:tcPr>
          <w:p w:rsidR="009D73F2" w:rsidRPr="00A70FBB" w:rsidRDefault="008F4F2E" w:rsidP="009D73F2">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9</w:t>
            </w:r>
            <w:r w:rsidR="00F96AAB">
              <w:rPr>
                <w:rFonts w:ascii="Cordia New" w:hAnsi="Cordia New" w:cs="Cordia New"/>
                <w:sz w:val="20"/>
                <w:szCs w:val="20"/>
              </w:rPr>
              <w:t>8.60</w:t>
            </w:r>
          </w:p>
        </w:tc>
      </w:tr>
      <w:tr w:rsidR="009D73F2" w:rsidRPr="00A70FBB" w:rsidTr="00F15765">
        <w:trPr>
          <w:trHeight w:val="298"/>
        </w:trPr>
        <w:tc>
          <w:tcPr>
            <w:tcW w:w="2727" w:type="dxa"/>
            <w:tcBorders>
              <w:top w:val="sing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กำไรก่อนส่วนแบ่งกำไรจากเงินลงทุนในบริษัทร่วม</w:t>
            </w:r>
          </w:p>
        </w:tc>
        <w:tc>
          <w:tcPr>
            <w:tcW w:w="1350" w:type="dxa"/>
            <w:tcBorders>
              <w:top w:val="sing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p>
        </w:tc>
        <w:tc>
          <w:tcPr>
            <w:tcW w:w="709" w:type="dxa"/>
            <w:tcBorders>
              <w:top w:val="sing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p>
        </w:tc>
        <w:tc>
          <w:tcPr>
            <w:tcW w:w="1418" w:type="dxa"/>
            <w:tcBorders>
              <w:top w:val="sing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p>
        </w:tc>
        <w:tc>
          <w:tcPr>
            <w:tcW w:w="708" w:type="dxa"/>
            <w:tcBorders>
              <w:top w:val="sing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p>
        </w:tc>
        <w:tc>
          <w:tcPr>
            <w:tcW w:w="1418" w:type="dxa"/>
            <w:tcBorders>
              <w:top w:val="single" w:sz="4" w:space="0" w:color="auto"/>
            </w:tcBorders>
            <w:shd w:val="clear" w:color="auto" w:fill="auto"/>
          </w:tcPr>
          <w:p w:rsidR="009D73F2" w:rsidRPr="00A70FBB" w:rsidRDefault="009D73F2" w:rsidP="009D73F2">
            <w:pPr>
              <w:tabs>
                <w:tab w:val="left" w:pos="-1701"/>
                <w:tab w:val="left" w:pos="-709"/>
              </w:tabs>
              <w:ind w:right="-852"/>
              <w:jc w:val="center"/>
              <w:rPr>
                <w:rFonts w:ascii="Cordia New" w:hAnsi="Cordia New" w:cs="Cordia New"/>
                <w:sz w:val="20"/>
                <w:szCs w:val="20"/>
              </w:rPr>
            </w:pPr>
          </w:p>
        </w:tc>
        <w:tc>
          <w:tcPr>
            <w:tcW w:w="850" w:type="dxa"/>
            <w:tcBorders>
              <w:top w:val="sing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p>
        </w:tc>
        <w:tc>
          <w:tcPr>
            <w:tcW w:w="1276" w:type="dxa"/>
            <w:tcBorders>
              <w:top w:val="single" w:sz="4" w:space="0" w:color="auto"/>
            </w:tcBorders>
            <w:shd w:val="clear" w:color="auto" w:fill="auto"/>
          </w:tcPr>
          <w:p w:rsidR="009D73F2" w:rsidRPr="00A70FBB" w:rsidRDefault="009D73F2" w:rsidP="009D73F2">
            <w:pPr>
              <w:tabs>
                <w:tab w:val="left" w:pos="-1701"/>
                <w:tab w:val="left" w:pos="-709"/>
              </w:tabs>
              <w:ind w:right="-852"/>
              <w:jc w:val="center"/>
              <w:rPr>
                <w:rFonts w:ascii="Cordia New" w:hAnsi="Cordia New" w:cs="Cordia New"/>
                <w:sz w:val="20"/>
                <w:szCs w:val="20"/>
              </w:rPr>
            </w:pPr>
          </w:p>
        </w:tc>
        <w:tc>
          <w:tcPr>
            <w:tcW w:w="709" w:type="dxa"/>
            <w:tcBorders>
              <w:top w:val="sing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p>
        </w:tc>
      </w:tr>
      <w:tr w:rsidR="009D73F2" w:rsidRPr="00A70FBB" w:rsidTr="00F15765">
        <w:trPr>
          <w:trHeight w:val="298"/>
        </w:trPr>
        <w:tc>
          <w:tcPr>
            <w:tcW w:w="2727"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ค่าใช้จ่ายทางการเงินและภาษีเงินได้นิติบุคคล</w:t>
            </w:r>
          </w:p>
        </w:tc>
        <w:tc>
          <w:tcPr>
            <w:tcW w:w="1350"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 </w:t>
            </w:r>
            <w:r w:rsidRPr="00A70FBB">
              <w:rPr>
                <w:rFonts w:ascii="Cordia New" w:hAnsi="Cordia New" w:cs="Cordia New"/>
                <w:sz w:val="20"/>
                <w:szCs w:val="20"/>
              </w:rPr>
              <w:t>17, 133,130</w:t>
            </w:r>
            <w:r w:rsidRPr="00A70FBB">
              <w:rPr>
                <w:rFonts w:ascii="Cordia New" w:hAnsi="Cordia New" w:cs="Cordia New"/>
                <w:sz w:val="20"/>
                <w:szCs w:val="20"/>
                <w:cs/>
              </w:rPr>
              <w:t xml:space="preserve"> )</w:t>
            </w:r>
          </w:p>
        </w:tc>
        <w:tc>
          <w:tcPr>
            <w:tcW w:w="709"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 xml:space="preserve">   (</w:t>
            </w:r>
            <w:r w:rsidRPr="00A70FBB">
              <w:rPr>
                <w:rFonts w:ascii="Cordia New" w:hAnsi="Cordia New" w:cs="Cordia New"/>
                <w:sz w:val="20"/>
                <w:szCs w:val="20"/>
              </w:rPr>
              <w:t>0.34</w:t>
            </w:r>
            <w:r w:rsidRPr="00A70FBB">
              <w:rPr>
                <w:rFonts w:ascii="Cordia New" w:hAnsi="Cordia New" w:cs="Cordia New"/>
                <w:sz w:val="20"/>
                <w:szCs w:val="20"/>
                <w:cs/>
              </w:rPr>
              <w:t>)</w:t>
            </w:r>
          </w:p>
        </w:tc>
        <w:tc>
          <w:tcPr>
            <w:tcW w:w="1418"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rPr>
              <w:t xml:space="preserve">         19,636,502</w:t>
            </w:r>
          </w:p>
        </w:tc>
        <w:tc>
          <w:tcPr>
            <w:tcW w:w="708"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0.39</w:t>
            </w:r>
          </w:p>
        </w:tc>
        <w:tc>
          <w:tcPr>
            <w:tcW w:w="1418"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rPr>
              <w:t xml:space="preserve">        13,870,547</w:t>
            </w:r>
          </w:p>
        </w:tc>
        <w:tc>
          <w:tcPr>
            <w:tcW w:w="850"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0.28</w:t>
            </w:r>
          </w:p>
        </w:tc>
        <w:tc>
          <w:tcPr>
            <w:tcW w:w="1276" w:type="dxa"/>
            <w:shd w:val="clear" w:color="auto" w:fill="auto"/>
          </w:tcPr>
          <w:p w:rsidR="009D73F2" w:rsidRPr="00A70FBB" w:rsidRDefault="00F96AAB" w:rsidP="00F96AAB">
            <w:pPr>
              <w:tabs>
                <w:tab w:val="left" w:pos="-1701"/>
                <w:tab w:val="left" w:pos="-709"/>
              </w:tabs>
              <w:ind w:right="-852"/>
              <w:rPr>
                <w:rFonts w:ascii="Cordia New" w:hAnsi="Cordia New" w:cs="Cordia New"/>
                <w:sz w:val="20"/>
                <w:szCs w:val="20"/>
                <w:cs/>
              </w:rPr>
            </w:pPr>
            <w:r>
              <w:rPr>
                <w:rFonts w:ascii="Cordia New" w:hAnsi="Cordia New" w:cs="Cordia New"/>
                <w:sz w:val="20"/>
                <w:szCs w:val="20"/>
              </w:rPr>
              <w:t xml:space="preserve">     70,026,217</w:t>
            </w:r>
          </w:p>
        </w:tc>
        <w:tc>
          <w:tcPr>
            <w:tcW w:w="709" w:type="dxa"/>
            <w:shd w:val="clear" w:color="auto" w:fill="auto"/>
          </w:tcPr>
          <w:p w:rsidR="009D73F2" w:rsidRPr="00A70FBB" w:rsidRDefault="00F96AAB" w:rsidP="009D73F2">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1.40</w:t>
            </w:r>
          </w:p>
        </w:tc>
      </w:tr>
      <w:tr w:rsidR="009D73F2" w:rsidRPr="00A70FBB" w:rsidTr="00F15765">
        <w:trPr>
          <w:trHeight w:val="298"/>
        </w:trPr>
        <w:tc>
          <w:tcPr>
            <w:tcW w:w="2727"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ส่วนแบ่งกำไรจากเงินลงทุนในบริษัทร่วม</w:t>
            </w:r>
          </w:p>
        </w:tc>
        <w:tc>
          <w:tcPr>
            <w:tcW w:w="1350"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4,857,362</w:t>
            </w:r>
          </w:p>
        </w:tc>
        <w:tc>
          <w:tcPr>
            <w:tcW w:w="709"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0.10</w:t>
            </w:r>
          </w:p>
        </w:tc>
        <w:tc>
          <w:tcPr>
            <w:tcW w:w="1418"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2,233,164</w:t>
            </w:r>
          </w:p>
        </w:tc>
        <w:tc>
          <w:tcPr>
            <w:tcW w:w="708"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0.04</w:t>
            </w:r>
          </w:p>
        </w:tc>
        <w:tc>
          <w:tcPr>
            <w:tcW w:w="1418"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723,252</w:t>
            </w:r>
          </w:p>
        </w:tc>
        <w:tc>
          <w:tcPr>
            <w:tcW w:w="850"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0.01</w:t>
            </w:r>
          </w:p>
        </w:tc>
        <w:tc>
          <w:tcPr>
            <w:tcW w:w="1276" w:type="dxa"/>
            <w:shd w:val="clear" w:color="auto" w:fill="auto"/>
          </w:tcPr>
          <w:p w:rsidR="009D73F2" w:rsidRPr="00A70FBB" w:rsidRDefault="00F96AAB" w:rsidP="009D73F2">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6,304,019</w:t>
            </w:r>
          </w:p>
        </w:tc>
        <w:tc>
          <w:tcPr>
            <w:tcW w:w="709" w:type="dxa"/>
            <w:shd w:val="clear" w:color="auto" w:fill="auto"/>
          </w:tcPr>
          <w:p w:rsidR="009D73F2" w:rsidRPr="00A70FBB" w:rsidRDefault="00F96AAB" w:rsidP="009D73F2">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0.13</w:t>
            </w:r>
          </w:p>
        </w:tc>
      </w:tr>
      <w:tr w:rsidR="009D73F2" w:rsidRPr="00A70FBB" w:rsidTr="00F15765">
        <w:trPr>
          <w:trHeight w:val="298"/>
        </w:trPr>
        <w:tc>
          <w:tcPr>
            <w:tcW w:w="2727"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กำไรก่อนดอกเบี้ยจ่ายและภาษีเงินได้นิติบุคลคล</w:t>
            </w:r>
          </w:p>
        </w:tc>
        <w:tc>
          <w:tcPr>
            <w:tcW w:w="1350"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 </w:t>
            </w:r>
            <w:r w:rsidRPr="00A70FBB">
              <w:rPr>
                <w:rFonts w:ascii="Cordia New" w:hAnsi="Cordia New" w:cs="Cordia New"/>
                <w:sz w:val="20"/>
                <w:szCs w:val="20"/>
              </w:rPr>
              <w:t>12, 275,768</w:t>
            </w:r>
            <w:r w:rsidRPr="00A70FBB">
              <w:rPr>
                <w:rFonts w:ascii="Cordia New" w:hAnsi="Cordia New" w:cs="Cordia New"/>
                <w:sz w:val="20"/>
                <w:szCs w:val="20"/>
                <w:cs/>
              </w:rPr>
              <w:t xml:space="preserve"> )</w:t>
            </w:r>
          </w:p>
        </w:tc>
        <w:tc>
          <w:tcPr>
            <w:tcW w:w="709"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 xml:space="preserve">   (</w:t>
            </w:r>
            <w:r w:rsidRPr="00A70FBB">
              <w:rPr>
                <w:rFonts w:ascii="Cordia New" w:hAnsi="Cordia New" w:cs="Cordia New"/>
                <w:sz w:val="20"/>
                <w:szCs w:val="20"/>
              </w:rPr>
              <w:t>0.24</w:t>
            </w:r>
            <w:r w:rsidRPr="00A70FBB">
              <w:rPr>
                <w:rFonts w:ascii="Cordia New" w:hAnsi="Cordia New" w:cs="Cordia New"/>
                <w:sz w:val="20"/>
                <w:szCs w:val="20"/>
                <w:cs/>
              </w:rPr>
              <w:t>)</w:t>
            </w:r>
          </w:p>
        </w:tc>
        <w:tc>
          <w:tcPr>
            <w:tcW w:w="1418"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rPr>
              <w:t xml:space="preserve">         21,869,666</w:t>
            </w:r>
          </w:p>
        </w:tc>
        <w:tc>
          <w:tcPr>
            <w:tcW w:w="708"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0.44</w:t>
            </w:r>
          </w:p>
        </w:tc>
        <w:tc>
          <w:tcPr>
            <w:tcW w:w="1418"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rPr>
              <w:t xml:space="preserve">        14,593,799</w:t>
            </w:r>
          </w:p>
        </w:tc>
        <w:tc>
          <w:tcPr>
            <w:tcW w:w="850"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0.29</w:t>
            </w:r>
          </w:p>
        </w:tc>
        <w:tc>
          <w:tcPr>
            <w:tcW w:w="1276" w:type="dxa"/>
            <w:shd w:val="clear" w:color="auto" w:fill="auto"/>
          </w:tcPr>
          <w:p w:rsidR="009D73F2" w:rsidRPr="00A70FBB" w:rsidRDefault="00F96AAB" w:rsidP="00F96AAB">
            <w:pPr>
              <w:tabs>
                <w:tab w:val="left" w:pos="-1701"/>
                <w:tab w:val="left" w:pos="-709"/>
              </w:tabs>
              <w:ind w:right="-852"/>
              <w:rPr>
                <w:rFonts w:ascii="Cordia New" w:hAnsi="Cordia New" w:cs="Cordia New"/>
                <w:sz w:val="20"/>
                <w:szCs w:val="20"/>
                <w:cs/>
              </w:rPr>
            </w:pPr>
            <w:r>
              <w:rPr>
                <w:rFonts w:ascii="Cordia New" w:hAnsi="Cordia New" w:cs="Cordia New"/>
                <w:sz w:val="20"/>
                <w:szCs w:val="20"/>
              </w:rPr>
              <w:t xml:space="preserve">    76,330,236</w:t>
            </w:r>
          </w:p>
        </w:tc>
        <w:tc>
          <w:tcPr>
            <w:tcW w:w="709" w:type="dxa"/>
            <w:shd w:val="clear" w:color="auto" w:fill="auto"/>
          </w:tcPr>
          <w:p w:rsidR="009D73F2" w:rsidRPr="00A70FBB" w:rsidRDefault="00F96AAB" w:rsidP="009D73F2">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1.53</w:t>
            </w:r>
          </w:p>
        </w:tc>
      </w:tr>
      <w:tr w:rsidR="009D73F2" w:rsidRPr="00A70FBB" w:rsidTr="00F15765">
        <w:trPr>
          <w:trHeight w:val="298"/>
        </w:trPr>
        <w:tc>
          <w:tcPr>
            <w:tcW w:w="2727"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ดอกเบี้ยจ่าย</w:t>
            </w:r>
          </w:p>
        </w:tc>
        <w:tc>
          <w:tcPr>
            <w:tcW w:w="1350" w:type="dxa"/>
            <w:shd w:val="clear" w:color="auto" w:fill="auto"/>
          </w:tcPr>
          <w:p w:rsidR="009D73F2" w:rsidRPr="00A70FBB" w:rsidRDefault="009D73F2" w:rsidP="009D73F2">
            <w:pPr>
              <w:tabs>
                <w:tab w:val="left" w:pos="-1701"/>
                <w:tab w:val="left" w:pos="-709"/>
                <w:tab w:val="left" w:pos="1110"/>
              </w:tabs>
              <w:ind w:right="-852"/>
              <w:rPr>
                <w:rFonts w:ascii="Cordia New" w:hAnsi="Cordia New" w:cs="Cordia New"/>
                <w:sz w:val="20"/>
                <w:szCs w:val="20"/>
              </w:rPr>
            </w:pPr>
            <w:r w:rsidRPr="00A70FBB">
              <w:rPr>
                <w:rFonts w:ascii="Cordia New" w:hAnsi="Cordia New" w:cs="Cordia New"/>
                <w:sz w:val="20"/>
                <w:szCs w:val="20"/>
                <w:cs/>
              </w:rPr>
              <w:t xml:space="preserve">                             -   </w:t>
            </w:r>
          </w:p>
        </w:tc>
        <w:tc>
          <w:tcPr>
            <w:tcW w:w="709"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p>
        </w:tc>
        <w:tc>
          <w:tcPr>
            <w:tcW w:w="1418" w:type="dxa"/>
            <w:shd w:val="clear" w:color="auto" w:fill="auto"/>
          </w:tcPr>
          <w:p w:rsidR="009D73F2" w:rsidRPr="00A70FBB" w:rsidRDefault="009D73F2" w:rsidP="009D73F2">
            <w:pPr>
              <w:tabs>
                <w:tab w:val="left" w:pos="-1701"/>
                <w:tab w:val="left" w:pos="-709"/>
                <w:tab w:val="left" w:pos="1110"/>
              </w:tabs>
              <w:ind w:right="-852"/>
              <w:rPr>
                <w:rFonts w:ascii="Cordia New" w:hAnsi="Cordia New" w:cs="Cordia New"/>
                <w:sz w:val="20"/>
                <w:szCs w:val="20"/>
              </w:rPr>
            </w:pPr>
            <w:r w:rsidRPr="00A70FBB">
              <w:rPr>
                <w:rFonts w:ascii="Cordia New" w:hAnsi="Cordia New" w:cs="Cordia New"/>
                <w:sz w:val="20"/>
                <w:szCs w:val="20"/>
              </w:rPr>
              <w:t xml:space="preserve">                         -               -     </w:t>
            </w:r>
          </w:p>
        </w:tc>
        <w:tc>
          <w:tcPr>
            <w:tcW w:w="708"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p>
        </w:tc>
        <w:tc>
          <w:tcPr>
            <w:tcW w:w="1418" w:type="dxa"/>
            <w:shd w:val="clear" w:color="auto" w:fill="auto"/>
          </w:tcPr>
          <w:p w:rsidR="009D73F2" w:rsidRPr="00A70FBB" w:rsidRDefault="009D73F2" w:rsidP="009D73F2">
            <w:pPr>
              <w:tabs>
                <w:tab w:val="left" w:pos="-1701"/>
                <w:tab w:val="left" w:pos="-709"/>
                <w:tab w:val="left" w:pos="1110"/>
              </w:tabs>
              <w:ind w:right="-852"/>
              <w:rPr>
                <w:rFonts w:ascii="Cordia New" w:hAnsi="Cordia New" w:cs="Cordia New"/>
                <w:sz w:val="20"/>
                <w:szCs w:val="20"/>
              </w:rPr>
            </w:pPr>
            <w:r w:rsidRPr="00A70FBB">
              <w:rPr>
                <w:rFonts w:ascii="Cordia New" w:hAnsi="Cordia New" w:cs="Cordia New"/>
                <w:sz w:val="20"/>
                <w:szCs w:val="20"/>
              </w:rPr>
              <w:t xml:space="preserve">                         -               -     </w:t>
            </w:r>
          </w:p>
        </w:tc>
        <w:tc>
          <w:tcPr>
            <w:tcW w:w="850" w:type="dxa"/>
            <w:shd w:val="clear" w:color="auto" w:fill="auto"/>
          </w:tcPr>
          <w:p w:rsidR="009D73F2" w:rsidRPr="00A70FBB" w:rsidRDefault="009D73F2" w:rsidP="0069387F">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w:t>
            </w:r>
          </w:p>
        </w:tc>
        <w:tc>
          <w:tcPr>
            <w:tcW w:w="1276" w:type="dxa"/>
            <w:shd w:val="clear" w:color="auto" w:fill="auto"/>
          </w:tcPr>
          <w:p w:rsidR="009D73F2" w:rsidRPr="00A70FBB" w:rsidRDefault="00F96AAB" w:rsidP="009D73F2">
            <w:pPr>
              <w:tabs>
                <w:tab w:val="left" w:pos="-1701"/>
                <w:tab w:val="left" w:pos="-709"/>
                <w:tab w:val="left" w:pos="1110"/>
              </w:tabs>
              <w:ind w:right="-852"/>
              <w:rPr>
                <w:rFonts w:ascii="Cordia New" w:hAnsi="Cordia New" w:cs="Cordia New"/>
                <w:sz w:val="20"/>
                <w:szCs w:val="20"/>
              </w:rPr>
            </w:pPr>
            <w:r>
              <w:rPr>
                <w:rFonts w:ascii="Cordia New" w:hAnsi="Cordia New" w:cs="Cordia New"/>
                <w:sz w:val="20"/>
                <w:szCs w:val="20"/>
              </w:rPr>
              <w:t xml:space="preserve">                  -</w:t>
            </w:r>
          </w:p>
        </w:tc>
        <w:tc>
          <w:tcPr>
            <w:tcW w:w="709" w:type="dxa"/>
            <w:shd w:val="clear" w:color="auto" w:fill="auto"/>
          </w:tcPr>
          <w:p w:rsidR="009D73F2" w:rsidRPr="00A70FBB" w:rsidRDefault="00F96AAB" w:rsidP="009D73F2">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w:t>
            </w:r>
          </w:p>
        </w:tc>
      </w:tr>
      <w:tr w:rsidR="009D73F2" w:rsidRPr="00A70FBB" w:rsidTr="00F15765">
        <w:trPr>
          <w:trHeight w:val="298"/>
        </w:trPr>
        <w:tc>
          <w:tcPr>
            <w:tcW w:w="2727"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กำไรก่อนภาษีเงินได้</w:t>
            </w:r>
          </w:p>
        </w:tc>
        <w:tc>
          <w:tcPr>
            <w:tcW w:w="1350"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 </w:t>
            </w:r>
            <w:r w:rsidRPr="00A70FBB">
              <w:rPr>
                <w:rFonts w:ascii="Cordia New" w:hAnsi="Cordia New" w:cs="Cordia New"/>
                <w:sz w:val="20"/>
                <w:szCs w:val="20"/>
              </w:rPr>
              <w:t>12, 275,768</w:t>
            </w:r>
            <w:r w:rsidRPr="00A70FBB">
              <w:rPr>
                <w:rFonts w:ascii="Cordia New" w:hAnsi="Cordia New" w:cs="Cordia New"/>
                <w:sz w:val="20"/>
                <w:szCs w:val="20"/>
                <w:cs/>
              </w:rPr>
              <w:t xml:space="preserve"> )</w:t>
            </w:r>
          </w:p>
        </w:tc>
        <w:tc>
          <w:tcPr>
            <w:tcW w:w="709"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 xml:space="preserve">   (</w:t>
            </w:r>
            <w:r w:rsidRPr="00A70FBB">
              <w:rPr>
                <w:rFonts w:ascii="Cordia New" w:hAnsi="Cordia New" w:cs="Cordia New"/>
                <w:sz w:val="20"/>
                <w:szCs w:val="20"/>
              </w:rPr>
              <w:t>0.24</w:t>
            </w:r>
            <w:r w:rsidRPr="00A70FBB">
              <w:rPr>
                <w:rFonts w:ascii="Cordia New" w:hAnsi="Cordia New" w:cs="Cordia New"/>
                <w:sz w:val="20"/>
                <w:szCs w:val="20"/>
                <w:cs/>
              </w:rPr>
              <w:t>)</w:t>
            </w:r>
          </w:p>
        </w:tc>
        <w:tc>
          <w:tcPr>
            <w:tcW w:w="1418"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rPr>
              <w:t xml:space="preserve">         21,869,666</w:t>
            </w:r>
          </w:p>
        </w:tc>
        <w:tc>
          <w:tcPr>
            <w:tcW w:w="708" w:type="dxa"/>
            <w:tcBorders>
              <w:bottom w:val="sing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0.44</w:t>
            </w:r>
          </w:p>
        </w:tc>
        <w:tc>
          <w:tcPr>
            <w:tcW w:w="1418" w:type="dxa"/>
            <w:shd w:val="clear" w:color="auto" w:fill="auto"/>
          </w:tcPr>
          <w:p w:rsidR="009D73F2" w:rsidRPr="00A70FBB" w:rsidRDefault="009D73F2" w:rsidP="009D73F2">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rPr>
              <w:t xml:space="preserve">        14,593,799</w:t>
            </w:r>
          </w:p>
        </w:tc>
        <w:tc>
          <w:tcPr>
            <w:tcW w:w="850" w:type="dxa"/>
            <w:shd w:val="clear" w:color="auto" w:fill="auto"/>
          </w:tcPr>
          <w:p w:rsidR="009D73F2" w:rsidRPr="0069387F" w:rsidRDefault="0069387F" w:rsidP="0069387F">
            <w:pPr>
              <w:rPr>
                <w:rFonts w:ascii="Cordia New" w:hAnsi="Cordia New" w:cs="Cordia New"/>
                <w:sz w:val="20"/>
                <w:szCs w:val="20"/>
              </w:rPr>
            </w:pPr>
            <w:r>
              <w:rPr>
                <w:rFonts w:ascii="Cordia New" w:hAnsi="Cordia New" w:cs="Cordia New"/>
                <w:sz w:val="20"/>
                <w:szCs w:val="20"/>
              </w:rPr>
              <w:t xml:space="preserve">      </w:t>
            </w:r>
            <w:bookmarkStart w:id="0" w:name="_GoBack"/>
            <w:bookmarkEnd w:id="0"/>
            <w:r w:rsidRPr="0069387F">
              <w:rPr>
                <w:rFonts w:ascii="Cordia New" w:hAnsi="Cordia New" w:cs="Cordia New"/>
                <w:sz w:val="20"/>
                <w:szCs w:val="20"/>
              </w:rPr>
              <w:t>0.2</w:t>
            </w:r>
            <w:r>
              <w:rPr>
                <w:rFonts w:ascii="Cordia New" w:hAnsi="Cordia New" w:cs="Cordia New"/>
                <w:sz w:val="20"/>
                <w:szCs w:val="20"/>
              </w:rPr>
              <w:t>9</w:t>
            </w:r>
          </w:p>
        </w:tc>
        <w:tc>
          <w:tcPr>
            <w:tcW w:w="1276" w:type="dxa"/>
            <w:shd w:val="clear" w:color="auto" w:fill="auto"/>
          </w:tcPr>
          <w:p w:rsidR="009D73F2" w:rsidRPr="0069387F" w:rsidRDefault="00F96AAB" w:rsidP="0069387F">
            <w:pPr>
              <w:rPr>
                <w:rFonts w:ascii="Cordia New" w:hAnsi="Cordia New" w:cs="Cordia New"/>
                <w:sz w:val="20"/>
                <w:szCs w:val="20"/>
                <w:cs/>
              </w:rPr>
            </w:pPr>
            <w:r w:rsidRPr="0069387F">
              <w:rPr>
                <w:rFonts w:ascii="Cordia New" w:hAnsi="Cordia New" w:cs="Cordia New"/>
                <w:sz w:val="20"/>
                <w:szCs w:val="20"/>
              </w:rPr>
              <w:t xml:space="preserve">    76,330,236</w:t>
            </w:r>
          </w:p>
        </w:tc>
        <w:tc>
          <w:tcPr>
            <w:tcW w:w="709" w:type="dxa"/>
            <w:shd w:val="clear" w:color="auto" w:fill="auto"/>
          </w:tcPr>
          <w:p w:rsidR="009D73F2" w:rsidRPr="00A70FBB" w:rsidRDefault="00F96AAB" w:rsidP="00F96AAB">
            <w:pPr>
              <w:tabs>
                <w:tab w:val="left" w:pos="-1701"/>
                <w:tab w:val="left" w:pos="-709"/>
              </w:tabs>
              <w:ind w:right="-852"/>
              <w:rPr>
                <w:rFonts w:ascii="Cordia New" w:hAnsi="Cordia New" w:cs="Cordia New"/>
                <w:sz w:val="20"/>
                <w:szCs w:val="20"/>
              </w:rPr>
            </w:pPr>
            <w:r>
              <w:rPr>
                <w:rFonts w:ascii="Cordia New" w:hAnsi="Cordia New" w:cs="Cordia New" w:hint="cs"/>
                <w:sz w:val="20"/>
                <w:szCs w:val="20"/>
                <w:cs/>
              </w:rPr>
              <w:t xml:space="preserve">    1.53</w:t>
            </w:r>
          </w:p>
        </w:tc>
      </w:tr>
      <w:tr w:rsidR="009D73F2" w:rsidRPr="00A70FBB" w:rsidTr="00F15765">
        <w:trPr>
          <w:trHeight w:val="481"/>
        </w:trPr>
        <w:tc>
          <w:tcPr>
            <w:tcW w:w="2727" w:type="dxa"/>
            <w:tcBorders>
              <w:bottom w:val="sing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ภาษีเงินได้นิติบุคคล</w:t>
            </w:r>
          </w:p>
        </w:tc>
        <w:tc>
          <w:tcPr>
            <w:tcW w:w="1350" w:type="dxa"/>
            <w:tcBorders>
              <w:bottom w:val="sing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(94</w:t>
            </w:r>
            <w:r w:rsidRPr="00A70FBB">
              <w:rPr>
                <w:rFonts w:ascii="Cordia New" w:hAnsi="Cordia New" w:cs="Cordia New"/>
                <w:sz w:val="20"/>
                <w:szCs w:val="20"/>
              </w:rPr>
              <w:t>5,223</w:t>
            </w:r>
            <w:r w:rsidRPr="00A70FBB">
              <w:rPr>
                <w:rFonts w:ascii="Cordia New" w:hAnsi="Cordia New" w:cs="Cordia New"/>
                <w:sz w:val="20"/>
                <w:szCs w:val="20"/>
                <w:cs/>
              </w:rPr>
              <w:t xml:space="preserve"> )</w:t>
            </w:r>
          </w:p>
        </w:tc>
        <w:tc>
          <w:tcPr>
            <w:tcW w:w="709" w:type="dxa"/>
            <w:tcBorders>
              <w:bottom w:val="sing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 xml:space="preserve">   (</w:t>
            </w:r>
            <w:r w:rsidRPr="00A70FBB">
              <w:rPr>
                <w:rFonts w:ascii="Cordia New" w:hAnsi="Cordia New" w:cs="Cordia New"/>
                <w:sz w:val="20"/>
                <w:szCs w:val="20"/>
              </w:rPr>
              <w:t>0.02</w:t>
            </w:r>
            <w:r w:rsidRPr="00A70FBB">
              <w:rPr>
                <w:rFonts w:ascii="Cordia New" w:hAnsi="Cordia New" w:cs="Cordia New"/>
                <w:sz w:val="20"/>
                <w:szCs w:val="20"/>
                <w:cs/>
              </w:rPr>
              <w:t>)</w:t>
            </w:r>
          </w:p>
        </w:tc>
        <w:tc>
          <w:tcPr>
            <w:tcW w:w="1418" w:type="dxa"/>
            <w:tcBorders>
              <w:bottom w:val="sing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(473</w:t>
            </w:r>
            <w:r w:rsidRPr="00A70FBB">
              <w:rPr>
                <w:rFonts w:ascii="Cordia New" w:hAnsi="Cordia New" w:cs="Cordia New"/>
                <w:sz w:val="20"/>
                <w:szCs w:val="20"/>
              </w:rPr>
              <w:t>,944</w:t>
            </w:r>
            <w:r w:rsidRPr="00A70FBB">
              <w:rPr>
                <w:rFonts w:ascii="Cordia New" w:hAnsi="Cordia New" w:cs="Cordia New"/>
                <w:sz w:val="20"/>
                <w:szCs w:val="20"/>
                <w:cs/>
              </w:rPr>
              <w:t xml:space="preserve"> )</w:t>
            </w:r>
          </w:p>
        </w:tc>
        <w:tc>
          <w:tcPr>
            <w:tcW w:w="708" w:type="dxa"/>
            <w:tcBorders>
              <w:bottom w:val="sing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 xml:space="preserve">    (</w:t>
            </w:r>
            <w:r w:rsidRPr="00A70FBB">
              <w:rPr>
                <w:rFonts w:ascii="Cordia New" w:hAnsi="Cordia New" w:cs="Cordia New"/>
                <w:sz w:val="20"/>
                <w:szCs w:val="20"/>
              </w:rPr>
              <w:t>0.01)</w:t>
            </w:r>
          </w:p>
        </w:tc>
        <w:tc>
          <w:tcPr>
            <w:tcW w:w="1418" w:type="dxa"/>
            <w:tcBorders>
              <w:bottom w:val="sing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(768</w:t>
            </w:r>
            <w:r w:rsidRPr="00A70FBB">
              <w:rPr>
                <w:rFonts w:ascii="Cordia New" w:hAnsi="Cordia New" w:cs="Cordia New"/>
                <w:sz w:val="20"/>
                <w:szCs w:val="20"/>
              </w:rPr>
              <w:t>,135</w:t>
            </w:r>
            <w:r w:rsidRPr="00A70FBB">
              <w:rPr>
                <w:rFonts w:ascii="Cordia New" w:hAnsi="Cordia New" w:cs="Cordia New"/>
                <w:sz w:val="20"/>
                <w:szCs w:val="20"/>
                <w:cs/>
              </w:rPr>
              <w:t xml:space="preserve"> )</w:t>
            </w:r>
          </w:p>
        </w:tc>
        <w:tc>
          <w:tcPr>
            <w:tcW w:w="850" w:type="dxa"/>
            <w:tcBorders>
              <w:bottom w:val="sing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 xml:space="preserve">    (</w:t>
            </w:r>
            <w:r w:rsidRPr="00A70FBB">
              <w:rPr>
                <w:rFonts w:ascii="Cordia New" w:hAnsi="Cordia New" w:cs="Cordia New"/>
                <w:sz w:val="20"/>
                <w:szCs w:val="20"/>
              </w:rPr>
              <w:t>0.02)</w:t>
            </w:r>
          </w:p>
        </w:tc>
        <w:tc>
          <w:tcPr>
            <w:tcW w:w="1276" w:type="dxa"/>
            <w:tcBorders>
              <w:bottom w:val="single" w:sz="4" w:space="0" w:color="auto"/>
            </w:tcBorders>
            <w:shd w:val="clear" w:color="auto" w:fill="auto"/>
          </w:tcPr>
          <w:p w:rsidR="009D73F2" w:rsidRPr="00A70FBB" w:rsidRDefault="00F96AAB" w:rsidP="00F96AAB">
            <w:pPr>
              <w:tabs>
                <w:tab w:val="left" w:pos="-1701"/>
                <w:tab w:val="left" w:pos="-709"/>
              </w:tabs>
              <w:ind w:right="-852"/>
              <w:rPr>
                <w:rFonts w:ascii="Cordia New" w:hAnsi="Cordia New" w:cs="Cordia New"/>
                <w:sz w:val="20"/>
                <w:szCs w:val="20"/>
                <w:cs/>
              </w:rPr>
            </w:pPr>
            <w:r>
              <w:rPr>
                <w:rFonts w:ascii="Cordia New" w:hAnsi="Cordia New" w:cs="Cordia New" w:hint="cs"/>
                <w:sz w:val="20"/>
                <w:szCs w:val="20"/>
                <w:cs/>
              </w:rPr>
              <w:t xml:space="preserve">  </w:t>
            </w:r>
            <w:r w:rsidR="000A27F5">
              <w:rPr>
                <w:rFonts w:ascii="Cordia New" w:hAnsi="Cordia New" w:cs="Cordia New" w:hint="cs"/>
                <w:sz w:val="20"/>
                <w:szCs w:val="20"/>
                <w:cs/>
              </w:rPr>
              <w:t xml:space="preserve"> </w:t>
            </w:r>
            <w:r w:rsidRPr="00A70FBB">
              <w:rPr>
                <w:rFonts w:ascii="Cordia New" w:hAnsi="Cordia New" w:cs="Cordia New"/>
                <w:sz w:val="20"/>
                <w:szCs w:val="20"/>
                <w:cs/>
              </w:rPr>
              <w:t>(</w:t>
            </w:r>
            <w:r>
              <w:rPr>
                <w:rFonts w:ascii="Cordia New" w:hAnsi="Cordia New" w:cs="Cordia New" w:hint="cs"/>
                <w:sz w:val="20"/>
                <w:szCs w:val="20"/>
                <w:cs/>
              </w:rPr>
              <w:t>12</w:t>
            </w:r>
            <w:r w:rsidRPr="00A70FBB">
              <w:rPr>
                <w:rFonts w:ascii="Cordia New" w:hAnsi="Cordia New" w:cs="Cordia New"/>
                <w:sz w:val="20"/>
                <w:szCs w:val="20"/>
              </w:rPr>
              <w:t>.</w:t>
            </w:r>
            <w:r>
              <w:rPr>
                <w:rFonts w:ascii="Cordia New" w:hAnsi="Cordia New" w:cs="Cordia New"/>
                <w:sz w:val="20"/>
                <w:szCs w:val="20"/>
              </w:rPr>
              <w:t>948,656</w:t>
            </w:r>
            <w:r w:rsidRPr="00A70FBB">
              <w:rPr>
                <w:rFonts w:ascii="Cordia New" w:hAnsi="Cordia New" w:cs="Cordia New"/>
                <w:sz w:val="20"/>
                <w:szCs w:val="20"/>
              </w:rPr>
              <w:t>)</w:t>
            </w:r>
          </w:p>
        </w:tc>
        <w:tc>
          <w:tcPr>
            <w:tcW w:w="709" w:type="dxa"/>
            <w:tcBorders>
              <w:bottom w:val="single" w:sz="4" w:space="0" w:color="auto"/>
            </w:tcBorders>
            <w:shd w:val="clear" w:color="auto" w:fill="auto"/>
          </w:tcPr>
          <w:p w:rsidR="009D73F2" w:rsidRPr="00A70FBB" w:rsidRDefault="00F96AAB" w:rsidP="00F96AAB">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 xml:space="preserve">  (</w:t>
            </w:r>
            <w:r w:rsidRPr="00A70FBB">
              <w:rPr>
                <w:rFonts w:ascii="Cordia New" w:hAnsi="Cordia New" w:cs="Cordia New"/>
                <w:sz w:val="20"/>
                <w:szCs w:val="20"/>
              </w:rPr>
              <w:t>0.</w:t>
            </w:r>
            <w:r>
              <w:rPr>
                <w:rFonts w:ascii="Cordia New" w:hAnsi="Cordia New" w:cs="Cordia New"/>
                <w:sz w:val="20"/>
                <w:szCs w:val="20"/>
              </w:rPr>
              <w:t>26</w:t>
            </w:r>
            <w:r w:rsidRPr="00A70FBB">
              <w:rPr>
                <w:rFonts w:ascii="Cordia New" w:hAnsi="Cordia New" w:cs="Cordia New"/>
                <w:sz w:val="20"/>
                <w:szCs w:val="20"/>
              </w:rPr>
              <w:t>)</w:t>
            </w:r>
          </w:p>
        </w:tc>
      </w:tr>
      <w:tr w:rsidR="009D73F2" w:rsidRPr="00A70FBB" w:rsidTr="00F15765">
        <w:trPr>
          <w:trHeight w:val="298"/>
        </w:trPr>
        <w:tc>
          <w:tcPr>
            <w:tcW w:w="2727" w:type="dxa"/>
            <w:tcBorders>
              <w:bottom w:val="sing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b/>
                <w:bCs/>
                <w:sz w:val="20"/>
                <w:szCs w:val="20"/>
                <w:cs/>
              </w:rPr>
            </w:pPr>
            <w:r w:rsidRPr="00A70FBB">
              <w:rPr>
                <w:rFonts w:ascii="Cordia New" w:hAnsi="Cordia New" w:cs="Cordia New"/>
                <w:b/>
                <w:bCs/>
                <w:sz w:val="20"/>
                <w:szCs w:val="20"/>
                <w:cs/>
              </w:rPr>
              <w:t>กำไร (ขาดทุน) สำหรับปี</w:t>
            </w:r>
          </w:p>
        </w:tc>
        <w:tc>
          <w:tcPr>
            <w:tcW w:w="1350" w:type="dxa"/>
            <w:tcBorders>
              <w:bottom w:val="sing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b/>
                <w:bCs/>
                <w:sz w:val="20"/>
                <w:szCs w:val="20"/>
                <w:cs/>
              </w:rPr>
            </w:pPr>
            <w:r w:rsidRPr="00A70FBB">
              <w:rPr>
                <w:rFonts w:ascii="Cordia New" w:hAnsi="Cordia New" w:cs="Cordia New"/>
                <w:b/>
                <w:bCs/>
                <w:sz w:val="20"/>
                <w:szCs w:val="20"/>
                <w:cs/>
              </w:rPr>
              <w:t xml:space="preserve">     ( </w:t>
            </w:r>
            <w:r w:rsidRPr="00A70FBB">
              <w:rPr>
                <w:rFonts w:ascii="Cordia New" w:hAnsi="Cordia New" w:cs="Cordia New"/>
                <w:b/>
                <w:bCs/>
                <w:sz w:val="20"/>
                <w:szCs w:val="20"/>
              </w:rPr>
              <w:t>11, 330,545</w:t>
            </w:r>
            <w:r w:rsidRPr="00A70FBB">
              <w:rPr>
                <w:rFonts w:ascii="Cordia New" w:hAnsi="Cordia New" w:cs="Cordia New"/>
                <w:b/>
                <w:bCs/>
                <w:sz w:val="20"/>
                <w:szCs w:val="20"/>
                <w:cs/>
              </w:rPr>
              <w:t xml:space="preserve"> )</w:t>
            </w:r>
          </w:p>
        </w:tc>
        <w:tc>
          <w:tcPr>
            <w:tcW w:w="709" w:type="dxa"/>
            <w:tcBorders>
              <w:bottom w:val="single" w:sz="4" w:space="0" w:color="auto"/>
              <w:right w:val="sing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b/>
                <w:bCs/>
                <w:sz w:val="20"/>
                <w:szCs w:val="20"/>
              </w:rPr>
            </w:pPr>
            <w:r w:rsidRPr="00A70FBB">
              <w:rPr>
                <w:rFonts w:ascii="Cordia New" w:hAnsi="Cordia New" w:cs="Cordia New"/>
                <w:b/>
                <w:bCs/>
                <w:sz w:val="20"/>
                <w:szCs w:val="20"/>
                <w:cs/>
              </w:rPr>
              <w:t xml:space="preserve">   (</w:t>
            </w:r>
            <w:r w:rsidRPr="00A70FBB">
              <w:rPr>
                <w:rFonts w:ascii="Cordia New" w:hAnsi="Cordia New" w:cs="Cordia New"/>
                <w:b/>
                <w:bCs/>
                <w:sz w:val="20"/>
                <w:szCs w:val="20"/>
              </w:rPr>
              <w:t>0.23</w:t>
            </w:r>
            <w:r w:rsidRPr="00A70FBB">
              <w:rPr>
                <w:rFonts w:ascii="Cordia New" w:hAnsi="Cordia New" w:cs="Cordia New"/>
                <w:b/>
                <w:bCs/>
                <w:sz w:val="20"/>
                <w:szCs w:val="20"/>
                <w:cs/>
              </w:rPr>
              <w:t>)</w:t>
            </w:r>
          </w:p>
        </w:tc>
        <w:tc>
          <w:tcPr>
            <w:tcW w:w="1418" w:type="dxa"/>
            <w:tcBorders>
              <w:left w:val="single" w:sz="4" w:space="0" w:color="auto"/>
              <w:bottom w:val="sing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b/>
                <w:bCs/>
                <w:sz w:val="20"/>
                <w:szCs w:val="20"/>
                <w:cs/>
              </w:rPr>
            </w:pPr>
            <w:r w:rsidRPr="00A70FBB">
              <w:rPr>
                <w:rFonts w:ascii="Cordia New" w:hAnsi="Cordia New" w:cs="Cordia New"/>
                <w:b/>
                <w:bCs/>
                <w:sz w:val="20"/>
                <w:szCs w:val="20"/>
              </w:rPr>
              <w:t xml:space="preserve">       22,343,610</w:t>
            </w:r>
          </w:p>
        </w:tc>
        <w:tc>
          <w:tcPr>
            <w:tcW w:w="708" w:type="dxa"/>
            <w:tcBorders>
              <w:bottom w:val="single" w:sz="4" w:space="0" w:color="auto"/>
              <w:right w:val="sing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b/>
                <w:bCs/>
                <w:sz w:val="20"/>
                <w:szCs w:val="20"/>
              </w:rPr>
            </w:pPr>
            <w:r w:rsidRPr="00A70FBB">
              <w:rPr>
                <w:rFonts w:ascii="Cordia New" w:hAnsi="Cordia New" w:cs="Cordia New"/>
                <w:b/>
                <w:bCs/>
                <w:sz w:val="20"/>
                <w:szCs w:val="20"/>
                <w:cs/>
              </w:rPr>
              <w:t xml:space="preserve">     0.44</w:t>
            </w:r>
          </w:p>
        </w:tc>
        <w:tc>
          <w:tcPr>
            <w:tcW w:w="1418" w:type="dxa"/>
            <w:tcBorders>
              <w:left w:val="single" w:sz="4" w:space="0" w:color="auto"/>
              <w:bottom w:val="sing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b/>
                <w:bCs/>
                <w:sz w:val="20"/>
                <w:szCs w:val="20"/>
                <w:cs/>
              </w:rPr>
            </w:pPr>
            <w:r w:rsidRPr="00A70FBB">
              <w:rPr>
                <w:rFonts w:ascii="Cordia New" w:hAnsi="Cordia New" w:cs="Cordia New"/>
                <w:b/>
                <w:bCs/>
                <w:sz w:val="20"/>
                <w:szCs w:val="20"/>
              </w:rPr>
              <w:t xml:space="preserve">      15,361,934</w:t>
            </w:r>
          </w:p>
        </w:tc>
        <w:tc>
          <w:tcPr>
            <w:tcW w:w="850" w:type="dxa"/>
            <w:tcBorders>
              <w:bottom w:val="single" w:sz="4" w:space="0" w:color="auto"/>
            </w:tcBorders>
            <w:shd w:val="clear" w:color="auto" w:fill="auto"/>
          </w:tcPr>
          <w:p w:rsidR="009D73F2" w:rsidRPr="00A70FBB" w:rsidRDefault="009D73F2" w:rsidP="009D73F2">
            <w:pPr>
              <w:tabs>
                <w:tab w:val="left" w:pos="-1701"/>
                <w:tab w:val="left" w:pos="-709"/>
              </w:tabs>
              <w:ind w:right="-852"/>
              <w:rPr>
                <w:rFonts w:ascii="Cordia New" w:hAnsi="Cordia New" w:cs="Cordia New"/>
                <w:b/>
                <w:bCs/>
                <w:sz w:val="20"/>
                <w:szCs w:val="20"/>
              </w:rPr>
            </w:pPr>
            <w:r w:rsidRPr="00A70FBB">
              <w:rPr>
                <w:rFonts w:ascii="Cordia New" w:hAnsi="Cordia New" w:cs="Cordia New"/>
                <w:b/>
                <w:bCs/>
                <w:sz w:val="20"/>
                <w:szCs w:val="20"/>
              </w:rPr>
              <w:t xml:space="preserve">     0.31</w:t>
            </w:r>
          </w:p>
        </w:tc>
        <w:tc>
          <w:tcPr>
            <w:tcW w:w="1276" w:type="dxa"/>
            <w:tcBorders>
              <w:bottom w:val="single" w:sz="4" w:space="0" w:color="auto"/>
            </w:tcBorders>
            <w:shd w:val="clear" w:color="auto" w:fill="auto"/>
          </w:tcPr>
          <w:p w:rsidR="009D73F2" w:rsidRPr="00A70FBB" w:rsidRDefault="00F96AAB" w:rsidP="009D73F2">
            <w:pPr>
              <w:tabs>
                <w:tab w:val="left" w:pos="-1701"/>
                <w:tab w:val="left" w:pos="-709"/>
              </w:tabs>
              <w:ind w:right="-852"/>
              <w:rPr>
                <w:rFonts w:ascii="Cordia New" w:hAnsi="Cordia New" w:cs="Cordia New"/>
                <w:b/>
                <w:bCs/>
                <w:sz w:val="20"/>
                <w:szCs w:val="20"/>
              </w:rPr>
            </w:pPr>
            <w:r>
              <w:rPr>
                <w:rFonts w:ascii="Cordia New" w:hAnsi="Cordia New" w:cs="Cordia New" w:hint="cs"/>
                <w:b/>
                <w:bCs/>
                <w:sz w:val="20"/>
                <w:szCs w:val="20"/>
                <w:cs/>
              </w:rPr>
              <w:t xml:space="preserve"> </w:t>
            </w:r>
            <w:r w:rsidR="000A27F5">
              <w:rPr>
                <w:rFonts w:ascii="Cordia New" w:hAnsi="Cordia New" w:cs="Cordia New" w:hint="cs"/>
                <w:b/>
                <w:bCs/>
                <w:sz w:val="20"/>
                <w:szCs w:val="20"/>
                <w:cs/>
              </w:rPr>
              <w:t xml:space="preserve">  </w:t>
            </w:r>
            <w:r>
              <w:rPr>
                <w:rFonts w:ascii="Cordia New" w:hAnsi="Cordia New" w:cs="Cordia New" w:hint="cs"/>
                <w:b/>
                <w:bCs/>
                <w:sz w:val="20"/>
                <w:szCs w:val="20"/>
                <w:cs/>
              </w:rPr>
              <w:t xml:space="preserve"> 63</w:t>
            </w:r>
            <w:r>
              <w:rPr>
                <w:rFonts w:ascii="Cordia New" w:hAnsi="Cordia New" w:cs="Cordia New"/>
                <w:b/>
                <w:bCs/>
                <w:sz w:val="20"/>
                <w:szCs w:val="20"/>
              </w:rPr>
              <w:t>,381,580</w:t>
            </w:r>
          </w:p>
        </w:tc>
        <w:tc>
          <w:tcPr>
            <w:tcW w:w="709" w:type="dxa"/>
            <w:tcBorders>
              <w:bottom w:val="single" w:sz="4" w:space="0" w:color="auto"/>
            </w:tcBorders>
            <w:shd w:val="clear" w:color="auto" w:fill="auto"/>
          </w:tcPr>
          <w:p w:rsidR="009D73F2" w:rsidRPr="00A70FBB" w:rsidRDefault="00F96AAB" w:rsidP="009D73F2">
            <w:pPr>
              <w:tabs>
                <w:tab w:val="left" w:pos="-1701"/>
                <w:tab w:val="left" w:pos="-709"/>
              </w:tabs>
              <w:ind w:right="-852"/>
              <w:rPr>
                <w:rFonts w:ascii="Cordia New" w:hAnsi="Cordia New" w:cs="Cordia New"/>
                <w:b/>
                <w:bCs/>
                <w:sz w:val="20"/>
                <w:szCs w:val="20"/>
              </w:rPr>
            </w:pPr>
            <w:r>
              <w:rPr>
                <w:rFonts w:ascii="Cordia New" w:hAnsi="Cordia New" w:cs="Cordia New" w:hint="cs"/>
                <w:b/>
                <w:bCs/>
                <w:sz w:val="20"/>
                <w:szCs w:val="20"/>
                <w:cs/>
              </w:rPr>
              <w:t xml:space="preserve">   1.27</w:t>
            </w:r>
          </w:p>
        </w:tc>
      </w:tr>
      <w:tr w:rsidR="00F15765" w:rsidRPr="00A70FBB" w:rsidTr="00F15765">
        <w:trPr>
          <w:trHeight w:val="356"/>
        </w:trPr>
        <w:tc>
          <w:tcPr>
            <w:tcW w:w="2727" w:type="dxa"/>
            <w:tcBorders>
              <w:top w:val="single" w:sz="4" w:space="0" w:color="auto"/>
            </w:tcBorders>
            <w:shd w:val="clear" w:color="auto" w:fill="auto"/>
          </w:tcPr>
          <w:p w:rsidR="00821DD3" w:rsidRPr="00A70FBB" w:rsidRDefault="00821DD3" w:rsidP="00821DD3">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กำไร (ขาดทุน) เบ็ดเสร็จอื่น</w:t>
            </w:r>
          </w:p>
        </w:tc>
        <w:tc>
          <w:tcPr>
            <w:tcW w:w="1350" w:type="dxa"/>
            <w:tcBorders>
              <w:top w:val="single" w:sz="4" w:space="0" w:color="auto"/>
              <w:bottom w:val="single" w:sz="4" w:space="0" w:color="auto"/>
              <w:right w:val="single" w:sz="4" w:space="0" w:color="auto"/>
            </w:tcBorders>
            <w:shd w:val="clear" w:color="auto" w:fill="auto"/>
          </w:tcPr>
          <w:p w:rsidR="00821DD3" w:rsidRPr="00A70FBB" w:rsidRDefault="00821DD3" w:rsidP="00821DD3">
            <w:pPr>
              <w:tabs>
                <w:tab w:val="left" w:pos="-1701"/>
                <w:tab w:val="left" w:pos="-709"/>
              </w:tabs>
              <w:ind w:right="-852"/>
              <w:rPr>
                <w:rFonts w:ascii="Cordia New" w:hAnsi="Cordia New" w:cs="Cordia New"/>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21DD3" w:rsidRPr="00A70FBB" w:rsidRDefault="00821DD3" w:rsidP="00821DD3">
            <w:pPr>
              <w:tabs>
                <w:tab w:val="left" w:pos="-1701"/>
                <w:tab w:val="left" w:pos="-709"/>
              </w:tabs>
              <w:ind w:right="-852"/>
              <w:rPr>
                <w:rFonts w:ascii="Cordia New" w:hAnsi="Cordia New" w:cs="Cordia New"/>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21DD3" w:rsidRPr="00A70FBB" w:rsidRDefault="00821DD3" w:rsidP="00821DD3">
            <w:pPr>
              <w:tabs>
                <w:tab w:val="left" w:pos="-1701"/>
                <w:tab w:val="left" w:pos="-709"/>
              </w:tabs>
              <w:ind w:right="-852"/>
              <w:rPr>
                <w:rFonts w:ascii="Cordia New" w:hAnsi="Cordia New" w:cs="Cordia New"/>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821DD3" w:rsidRPr="00A70FBB" w:rsidRDefault="00821DD3" w:rsidP="00821DD3">
            <w:pPr>
              <w:tabs>
                <w:tab w:val="left" w:pos="-1701"/>
                <w:tab w:val="left" w:pos="-709"/>
              </w:tabs>
              <w:ind w:right="-852"/>
              <w:rPr>
                <w:rFonts w:ascii="Cordia New" w:hAnsi="Cordia New" w:cs="Cordia New"/>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21DD3" w:rsidRPr="00A70FBB" w:rsidRDefault="00821DD3" w:rsidP="00821DD3">
            <w:pPr>
              <w:tabs>
                <w:tab w:val="left" w:pos="-1701"/>
                <w:tab w:val="left" w:pos="-709"/>
              </w:tabs>
              <w:ind w:right="-852"/>
              <w:rPr>
                <w:rFonts w:ascii="Cordia New" w:hAnsi="Cordia New" w:cs="Cordia New"/>
                <w:sz w:val="20"/>
                <w:szCs w:val="20"/>
              </w:rPr>
            </w:pPr>
          </w:p>
        </w:tc>
        <w:tc>
          <w:tcPr>
            <w:tcW w:w="850" w:type="dxa"/>
            <w:tcBorders>
              <w:top w:val="single" w:sz="4" w:space="0" w:color="auto"/>
              <w:left w:val="single" w:sz="4" w:space="0" w:color="auto"/>
              <w:bottom w:val="single" w:sz="4" w:space="0" w:color="auto"/>
            </w:tcBorders>
            <w:shd w:val="clear" w:color="auto" w:fill="auto"/>
          </w:tcPr>
          <w:p w:rsidR="00821DD3" w:rsidRPr="00A70FBB" w:rsidRDefault="00821DD3" w:rsidP="00821DD3">
            <w:pPr>
              <w:tabs>
                <w:tab w:val="left" w:pos="-1701"/>
                <w:tab w:val="left" w:pos="-709"/>
              </w:tabs>
              <w:ind w:right="-852"/>
              <w:rPr>
                <w:rFonts w:ascii="Cordia New" w:hAnsi="Cordia New" w:cs="Cordia New"/>
                <w:sz w:val="20"/>
                <w:szCs w:val="20"/>
              </w:rPr>
            </w:pPr>
          </w:p>
        </w:tc>
        <w:tc>
          <w:tcPr>
            <w:tcW w:w="1276" w:type="dxa"/>
            <w:tcBorders>
              <w:top w:val="single" w:sz="4" w:space="0" w:color="auto"/>
              <w:bottom w:val="single" w:sz="4" w:space="0" w:color="auto"/>
              <w:right w:val="single" w:sz="4" w:space="0" w:color="auto"/>
            </w:tcBorders>
            <w:shd w:val="clear" w:color="auto" w:fill="auto"/>
          </w:tcPr>
          <w:p w:rsidR="00821DD3" w:rsidRPr="00A70FBB" w:rsidRDefault="00821DD3" w:rsidP="00821DD3">
            <w:pPr>
              <w:tabs>
                <w:tab w:val="left" w:pos="-1701"/>
                <w:tab w:val="left" w:pos="-709"/>
              </w:tabs>
              <w:ind w:right="-852"/>
              <w:rPr>
                <w:rFonts w:ascii="Cordia New" w:hAnsi="Cordia New" w:cs="Cordia New"/>
                <w:sz w:val="20"/>
                <w:szCs w:val="20"/>
              </w:rPr>
            </w:pPr>
          </w:p>
        </w:tc>
        <w:tc>
          <w:tcPr>
            <w:tcW w:w="709" w:type="dxa"/>
            <w:tcBorders>
              <w:top w:val="single" w:sz="4" w:space="0" w:color="auto"/>
              <w:left w:val="single" w:sz="4" w:space="0" w:color="auto"/>
            </w:tcBorders>
            <w:shd w:val="clear" w:color="auto" w:fill="auto"/>
          </w:tcPr>
          <w:p w:rsidR="00821DD3" w:rsidRPr="00A70FBB" w:rsidRDefault="00821DD3" w:rsidP="00821DD3">
            <w:pPr>
              <w:tabs>
                <w:tab w:val="left" w:pos="-1701"/>
                <w:tab w:val="left" w:pos="-709"/>
              </w:tabs>
              <w:ind w:right="-852"/>
              <w:rPr>
                <w:rFonts w:ascii="Cordia New" w:hAnsi="Cordia New" w:cs="Cordia New"/>
                <w:sz w:val="20"/>
                <w:szCs w:val="20"/>
              </w:rPr>
            </w:pPr>
          </w:p>
        </w:tc>
      </w:tr>
      <w:tr w:rsidR="00F15765" w:rsidRPr="00A70FBB" w:rsidTr="00F15765">
        <w:trPr>
          <w:trHeight w:val="466"/>
        </w:trPr>
        <w:tc>
          <w:tcPr>
            <w:tcW w:w="2727" w:type="dxa"/>
            <w:shd w:val="clear" w:color="auto" w:fill="auto"/>
          </w:tcPr>
          <w:p w:rsidR="00821DD3" w:rsidRPr="00A70FBB" w:rsidRDefault="00821DD3" w:rsidP="00821DD3">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รายการที่จะไม่ถูกบันทึกในส่วนของกำไรหรือ</w:t>
            </w:r>
          </w:p>
          <w:p w:rsidR="00821DD3" w:rsidRPr="00A70FBB" w:rsidRDefault="00821DD3" w:rsidP="00821DD3">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ขาดทุนในภายหลัง</w:t>
            </w:r>
          </w:p>
        </w:tc>
        <w:tc>
          <w:tcPr>
            <w:tcW w:w="1350" w:type="dxa"/>
            <w:tcBorders>
              <w:top w:val="single" w:sz="4" w:space="0" w:color="auto"/>
              <w:right w:val="single" w:sz="4" w:space="0" w:color="auto"/>
            </w:tcBorders>
            <w:shd w:val="clear" w:color="auto" w:fill="auto"/>
          </w:tcPr>
          <w:p w:rsidR="00821DD3" w:rsidRPr="00A70FBB" w:rsidRDefault="00821DD3" w:rsidP="00821DD3">
            <w:pPr>
              <w:tabs>
                <w:tab w:val="left" w:pos="-1701"/>
                <w:tab w:val="left" w:pos="-709"/>
              </w:tabs>
              <w:ind w:right="-852"/>
              <w:rPr>
                <w:rFonts w:ascii="Cordia New" w:hAnsi="Cordia New" w:cs="Cordia New"/>
                <w:sz w:val="20"/>
                <w:szCs w:val="20"/>
              </w:rPr>
            </w:pPr>
          </w:p>
        </w:tc>
        <w:tc>
          <w:tcPr>
            <w:tcW w:w="709" w:type="dxa"/>
            <w:tcBorders>
              <w:top w:val="single" w:sz="4" w:space="0" w:color="auto"/>
              <w:left w:val="single" w:sz="4" w:space="0" w:color="auto"/>
              <w:right w:val="single" w:sz="4" w:space="0" w:color="auto"/>
            </w:tcBorders>
            <w:shd w:val="clear" w:color="auto" w:fill="auto"/>
          </w:tcPr>
          <w:p w:rsidR="00821DD3" w:rsidRPr="00A70FBB" w:rsidRDefault="00821DD3" w:rsidP="00821DD3">
            <w:pPr>
              <w:tabs>
                <w:tab w:val="left" w:pos="-1701"/>
                <w:tab w:val="left" w:pos="-709"/>
              </w:tabs>
              <w:ind w:right="-852"/>
              <w:rPr>
                <w:rFonts w:ascii="Cordia New" w:hAnsi="Cordia New" w:cs="Cordia New"/>
                <w:sz w:val="20"/>
                <w:szCs w:val="20"/>
              </w:rPr>
            </w:pPr>
          </w:p>
        </w:tc>
        <w:tc>
          <w:tcPr>
            <w:tcW w:w="1418" w:type="dxa"/>
            <w:tcBorders>
              <w:top w:val="single" w:sz="4" w:space="0" w:color="auto"/>
              <w:left w:val="single" w:sz="4" w:space="0" w:color="auto"/>
              <w:right w:val="single" w:sz="4" w:space="0" w:color="auto"/>
            </w:tcBorders>
            <w:shd w:val="clear" w:color="auto" w:fill="auto"/>
          </w:tcPr>
          <w:p w:rsidR="00821DD3" w:rsidRPr="00A70FBB" w:rsidRDefault="00821DD3" w:rsidP="00821DD3">
            <w:pPr>
              <w:tabs>
                <w:tab w:val="left" w:pos="-1701"/>
                <w:tab w:val="left" w:pos="-709"/>
              </w:tabs>
              <w:ind w:right="-852"/>
              <w:rPr>
                <w:rFonts w:ascii="Cordia New" w:hAnsi="Cordia New" w:cs="Cordia New"/>
                <w:sz w:val="20"/>
                <w:szCs w:val="20"/>
                <w:cs/>
              </w:rPr>
            </w:pPr>
          </w:p>
        </w:tc>
        <w:tc>
          <w:tcPr>
            <w:tcW w:w="708" w:type="dxa"/>
            <w:tcBorders>
              <w:top w:val="single" w:sz="4" w:space="0" w:color="auto"/>
              <w:left w:val="single" w:sz="4" w:space="0" w:color="auto"/>
              <w:right w:val="single" w:sz="4" w:space="0" w:color="auto"/>
            </w:tcBorders>
            <w:shd w:val="clear" w:color="auto" w:fill="auto"/>
          </w:tcPr>
          <w:p w:rsidR="00821DD3" w:rsidRPr="00A70FBB" w:rsidRDefault="00821DD3" w:rsidP="00821DD3">
            <w:pPr>
              <w:tabs>
                <w:tab w:val="left" w:pos="-1701"/>
                <w:tab w:val="left" w:pos="-709"/>
              </w:tabs>
              <w:ind w:right="-852"/>
              <w:rPr>
                <w:rFonts w:ascii="Cordia New" w:hAnsi="Cordia New" w:cs="Cordia New"/>
                <w:sz w:val="20"/>
                <w:szCs w:val="20"/>
              </w:rPr>
            </w:pPr>
          </w:p>
        </w:tc>
        <w:tc>
          <w:tcPr>
            <w:tcW w:w="1418" w:type="dxa"/>
            <w:tcBorders>
              <w:top w:val="single" w:sz="4" w:space="0" w:color="auto"/>
              <w:left w:val="single" w:sz="4" w:space="0" w:color="auto"/>
              <w:right w:val="single" w:sz="4" w:space="0" w:color="auto"/>
            </w:tcBorders>
            <w:shd w:val="clear" w:color="auto" w:fill="auto"/>
          </w:tcPr>
          <w:p w:rsidR="00821DD3" w:rsidRPr="00A70FBB" w:rsidRDefault="00821DD3" w:rsidP="00821DD3">
            <w:pPr>
              <w:tabs>
                <w:tab w:val="left" w:pos="-1701"/>
                <w:tab w:val="left" w:pos="-709"/>
              </w:tabs>
              <w:ind w:right="-852"/>
              <w:rPr>
                <w:rFonts w:ascii="Cordia New" w:hAnsi="Cordia New" w:cs="Cordia New"/>
                <w:sz w:val="20"/>
                <w:szCs w:val="20"/>
                <w:cs/>
              </w:rPr>
            </w:pPr>
          </w:p>
        </w:tc>
        <w:tc>
          <w:tcPr>
            <w:tcW w:w="850" w:type="dxa"/>
            <w:tcBorders>
              <w:top w:val="single" w:sz="4" w:space="0" w:color="auto"/>
              <w:left w:val="single" w:sz="4" w:space="0" w:color="auto"/>
            </w:tcBorders>
            <w:shd w:val="clear" w:color="auto" w:fill="auto"/>
          </w:tcPr>
          <w:p w:rsidR="00821DD3" w:rsidRPr="00A70FBB" w:rsidRDefault="00821DD3" w:rsidP="00821DD3">
            <w:pPr>
              <w:tabs>
                <w:tab w:val="left" w:pos="-1701"/>
                <w:tab w:val="left" w:pos="-709"/>
              </w:tabs>
              <w:ind w:right="-852"/>
              <w:rPr>
                <w:rFonts w:ascii="Cordia New" w:hAnsi="Cordia New" w:cs="Cordia New"/>
                <w:sz w:val="20"/>
                <w:szCs w:val="20"/>
              </w:rPr>
            </w:pPr>
          </w:p>
        </w:tc>
        <w:tc>
          <w:tcPr>
            <w:tcW w:w="1276" w:type="dxa"/>
            <w:tcBorders>
              <w:top w:val="single" w:sz="4" w:space="0" w:color="auto"/>
              <w:right w:val="single" w:sz="4" w:space="0" w:color="auto"/>
            </w:tcBorders>
            <w:shd w:val="clear" w:color="auto" w:fill="auto"/>
          </w:tcPr>
          <w:p w:rsidR="00821DD3" w:rsidRPr="00A70FBB" w:rsidRDefault="00821DD3" w:rsidP="00821DD3">
            <w:pPr>
              <w:tabs>
                <w:tab w:val="left" w:pos="-1701"/>
                <w:tab w:val="left" w:pos="-709"/>
              </w:tabs>
              <w:ind w:right="-852"/>
              <w:rPr>
                <w:rFonts w:ascii="Cordia New" w:hAnsi="Cordia New" w:cs="Cordia New"/>
                <w:sz w:val="20"/>
                <w:szCs w:val="20"/>
                <w:cs/>
              </w:rPr>
            </w:pPr>
          </w:p>
        </w:tc>
        <w:tc>
          <w:tcPr>
            <w:tcW w:w="709" w:type="dxa"/>
            <w:tcBorders>
              <w:left w:val="single" w:sz="4" w:space="0" w:color="auto"/>
            </w:tcBorders>
            <w:shd w:val="clear" w:color="auto" w:fill="auto"/>
          </w:tcPr>
          <w:p w:rsidR="00821DD3" w:rsidRPr="00A70FBB" w:rsidRDefault="00821DD3" w:rsidP="00821DD3">
            <w:pPr>
              <w:tabs>
                <w:tab w:val="left" w:pos="-1701"/>
                <w:tab w:val="left" w:pos="-709"/>
              </w:tabs>
              <w:ind w:right="-852"/>
              <w:rPr>
                <w:rFonts w:ascii="Cordia New" w:hAnsi="Cordia New" w:cs="Cordia New"/>
                <w:sz w:val="20"/>
                <w:szCs w:val="20"/>
              </w:rPr>
            </w:pPr>
          </w:p>
        </w:tc>
      </w:tr>
      <w:tr w:rsidR="000A27F5" w:rsidRPr="00A70FBB" w:rsidTr="00F15765">
        <w:trPr>
          <w:trHeight w:val="416"/>
        </w:trPr>
        <w:tc>
          <w:tcPr>
            <w:tcW w:w="2727" w:type="dxa"/>
            <w:shd w:val="clear" w:color="auto" w:fill="auto"/>
          </w:tcPr>
          <w:p w:rsidR="000A27F5" w:rsidRPr="00A70FBB" w:rsidRDefault="000A27F5" w:rsidP="000A27F5">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ผลขาดทุนจากการประมาณการตามหลัก</w:t>
            </w:r>
          </w:p>
          <w:p w:rsidR="000A27F5" w:rsidRPr="00A70FBB" w:rsidRDefault="000A27F5" w:rsidP="000A27F5">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คณิตศาสตร์ประกันภัย</w:t>
            </w:r>
          </w:p>
        </w:tc>
        <w:tc>
          <w:tcPr>
            <w:tcW w:w="1350" w:type="dxa"/>
            <w:tcBorders>
              <w:right w:val="single" w:sz="4" w:space="0" w:color="auto"/>
            </w:tcBorders>
            <w:shd w:val="clear" w:color="auto" w:fill="auto"/>
          </w:tcPr>
          <w:p w:rsidR="000A27F5" w:rsidRPr="00A70FBB" w:rsidRDefault="000A27F5" w:rsidP="000A27F5">
            <w:pPr>
              <w:tabs>
                <w:tab w:val="left" w:pos="-1701"/>
                <w:tab w:val="left" w:pos="-709"/>
              </w:tabs>
              <w:ind w:right="-852"/>
              <w:rPr>
                <w:rFonts w:ascii="Cordia New" w:hAnsi="Cordia New" w:cs="Cordia New"/>
                <w:sz w:val="20"/>
                <w:szCs w:val="20"/>
              </w:rPr>
            </w:pPr>
          </w:p>
        </w:tc>
        <w:tc>
          <w:tcPr>
            <w:tcW w:w="709" w:type="dxa"/>
            <w:tcBorders>
              <w:left w:val="single" w:sz="4" w:space="0" w:color="auto"/>
              <w:right w:val="single" w:sz="4" w:space="0" w:color="auto"/>
            </w:tcBorders>
            <w:shd w:val="clear" w:color="auto" w:fill="auto"/>
          </w:tcPr>
          <w:p w:rsidR="000A27F5" w:rsidRPr="00A70FBB" w:rsidRDefault="000A27F5" w:rsidP="000A27F5">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 xml:space="preserve">        -</w:t>
            </w:r>
          </w:p>
        </w:tc>
        <w:tc>
          <w:tcPr>
            <w:tcW w:w="1418" w:type="dxa"/>
            <w:tcBorders>
              <w:left w:val="single" w:sz="4" w:space="0" w:color="auto"/>
              <w:right w:val="single" w:sz="4" w:space="0" w:color="auto"/>
            </w:tcBorders>
            <w:shd w:val="clear" w:color="auto" w:fill="auto"/>
          </w:tcPr>
          <w:p w:rsidR="000A27F5" w:rsidRPr="00A70FBB" w:rsidRDefault="000A27F5" w:rsidP="000A27F5">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(618</w:t>
            </w:r>
            <w:r w:rsidRPr="00A70FBB">
              <w:rPr>
                <w:rFonts w:ascii="Cordia New" w:hAnsi="Cordia New" w:cs="Cordia New"/>
                <w:sz w:val="20"/>
                <w:szCs w:val="20"/>
              </w:rPr>
              <w:t>,858</w:t>
            </w:r>
            <w:r w:rsidRPr="00A70FBB">
              <w:rPr>
                <w:rFonts w:ascii="Cordia New" w:hAnsi="Cordia New" w:cs="Cordia New"/>
                <w:sz w:val="20"/>
                <w:szCs w:val="20"/>
                <w:cs/>
              </w:rPr>
              <w:t xml:space="preserve"> )</w:t>
            </w:r>
          </w:p>
        </w:tc>
        <w:tc>
          <w:tcPr>
            <w:tcW w:w="708" w:type="dxa"/>
            <w:tcBorders>
              <w:left w:val="single" w:sz="4" w:space="0" w:color="auto"/>
              <w:right w:val="single" w:sz="4" w:space="0" w:color="auto"/>
            </w:tcBorders>
            <w:shd w:val="clear" w:color="auto" w:fill="auto"/>
          </w:tcPr>
          <w:p w:rsidR="000A27F5" w:rsidRPr="00A70FBB" w:rsidRDefault="000A27F5" w:rsidP="000A27F5">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 xml:space="preserve">    (</w:t>
            </w:r>
            <w:r w:rsidRPr="00A70FBB">
              <w:rPr>
                <w:rFonts w:ascii="Cordia New" w:hAnsi="Cordia New" w:cs="Cordia New"/>
                <w:sz w:val="20"/>
                <w:szCs w:val="20"/>
              </w:rPr>
              <w:t>0.01</w:t>
            </w:r>
            <w:r w:rsidRPr="00A70FBB">
              <w:rPr>
                <w:rFonts w:ascii="Cordia New" w:hAnsi="Cordia New" w:cs="Cordia New"/>
                <w:sz w:val="20"/>
                <w:szCs w:val="20"/>
                <w:cs/>
              </w:rPr>
              <w:t>)</w:t>
            </w:r>
          </w:p>
        </w:tc>
        <w:tc>
          <w:tcPr>
            <w:tcW w:w="1418" w:type="dxa"/>
            <w:tcBorders>
              <w:left w:val="single" w:sz="4" w:space="0" w:color="auto"/>
              <w:right w:val="single" w:sz="4" w:space="0" w:color="auto"/>
            </w:tcBorders>
            <w:shd w:val="clear" w:color="auto" w:fill="auto"/>
          </w:tcPr>
          <w:p w:rsidR="000A27F5" w:rsidRPr="00A70FBB" w:rsidRDefault="000A27F5" w:rsidP="000A27F5">
            <w:pPr>
              <w:rPr>
                <w:rFonts w:ascii="Cordia New" w:hAnsi="Cordia New" w:cs="Cordia New"/>
                <w:sz w:val="20"/>
                <w:szCs w:val="20"/>
              </w:rPr>
            </w:pPr>
            <w:r w:rsidRPr="00A70FBB">
              <w:rPr>
                <w:rFonts w:ascii="Cordia New" w:hAnsi="Cordia New" w:cs="Cordia New"/>
                <w:sz w:val="20"/>
                <w:szCs w:val="20"/>
                <w:cs/>
              </w:rPr>
              <w:t xml:space="preserve">                      -</w:t>
            </w:r>
          </w:p>
        </w:tc>
        <w:tc>
          <w:tcPr>
            <w:tcW w:w="850" w:type="dxa"/>
            <w:tcBorders>
              <w:left w:val="single" w:sz="4" w:space="0" w:color="auto"/>
            </w:tcBorders>
            <w:shd w:val="clear" w:color="auto" w:fill="auto"/>
          </w:tcPr>
          <w:p w:rsidR="000A27F5" w:rsidRPr="00A70FBB" w:rsidRDefault="000A27F5" w:rsidP="000A27F5">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 xml:space="preserve">      0.00</w:t>
            </w:r>
          </w:p>
        </w:tc>
        <w:tc>
          <w:tcPr>
            <w:tcW w:w="1276" w:type="dxa"/>
            <w:tcBorders>
              <w:right w:val="single" w:sz="4" w:space="0" w:color="auto"/>
            </w:tcBorders>
            <w:shd w:val="clear" w:color="auto" w:fill="auto"/>
          </w:tcPr>
          <w:p w:rsidR="000A27F5" w:rsidRPr="00A70FBB" w:rsidRDefault="000A27F5" w:rsidP="000A27F5">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w:t>
            </w:r>
            <w:r>
              <w:rPr>
                <w:rFonts w:ascii="Cordia New" w:hAnsi="Cordia New" w:cs="Cordia New" w:hint="cs"/>
                <w:sz w:val="20"/>
                <w:szCs w:val="20"/>
                <w:cs/>
              </w:rPr>
              <w:t>1</w:t>
            </w:r>
            <w:r>
              <w:rPr>
                <w:rFonts w:ascii="Cordia New" w:hAnsi="Cordia New" w:cs="Cordia New"/>
                <w:sz w:val="20"/>
                <w:szCs w:val="20"/>
              </w:rPr>
              <w:t>,426,544</w:t>
            </w:r>
            <w:r w:rsidRPr="00A70FBB">
              <w:rPr>
                <w:rFonts w:ascii="Cordia New" w:hAnsi="Cordia New" w:cs="Cordia New"/>
                <w:sz w:val="20"/>
                <w:szCs w:val="20"/>
                <w:cs/>
              </w:rPr>
              <w:t xml:space="preserve"> )</w:t>
            </w:r>
          </w:p>
        </w:tc>
        <w:tc>
          <w:tcPr>
            <w:tcW w:w="709" w:type="dxa"/>
            <w:tcBorders>
              <w:left w:val="single" w:sz="4" w:space="0" w:color="auto"/>
            </w:tcBorders>
            <w:shd w:val="clear" w:color="auto" w:fill="auto"/>
          </w:tcPr>
          <w:p w:rsidR="000A27F5" w:rsidRPr="00A70FBB" w:rsidRDefault="000A27F5" w:rsidP="000A27F5">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 xml:space="preserve">    (</w:t>
            </w:r>
            <w:r w:rsidRPr="00A70FBB">
              <w:rPr>
                <w:rFonts w:ascii="Cordia New" w:hAnsi="Cordia New" w:cs="Cordia New"/>
                <w:sz w:val="20"/>
                <w:szCs w:val="20"/>
              </w:rPr>
              <w:t>0.0</w:t>
            </w:r>
            <w:r>
              <w:rPr>
                <w:rFonts w:ascii="Cordia New" w:hAnsi="Cordia New" w:cs="Cordia New"/>
                <w:sz w:val="20"/>
                <w:szCs w:val="20"/>
              </w:rPr>
              <w:t>3</w:t>
            </w:r>
            <w:r w:rsidRPr="00A70FBB">
              <w:rPr>
                <w:rFonts w:ascii="Cordia New" w:hAnsi="Cordia New" w:cs="Cordia New"/>
                <w:sz w:val="20"/>
                <w:szCs w:val="20"/>
                <w:cs/>
              </w:rPr>
              <w:t>)</w:t>
            </w:r>
          </w:p>
        </w:tc>
      </w:tr>
      <w:tr w:rsidR="00AA69C5" w:rsidRPr="00A70FBB" w:rsidTr="00F15765">
        <w:trPr>
          <w:trHeight w:val="298"/>
        </w:trPr>
        <w:tc>
          <w:tcPr>
            <w:tcW w:w="2727" w:type="dxa"/>
            <w:shd w:val="clear" w:color="auto" w:fill="auto"/>
          </w:tcPr>
          <w:p w:rsidR="00AA69C5" w:rsidRPr="00A70FBB" w:rsidRDefault="00AA69C5" w:rsidP="00AA69C5">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หัก ผลกระทบของภาษีเงินได้</w:t>
            </w:r>
          </w:p>
        </w:tc>
        <w:tc>
          <w:tcPr>
            <w:tcW w:w="1350" w:type="dxa"/>
            <w:tcBorders>
              <w:right w:val="single" w:sz="4" w:space="0" w:color="auto"/>
            </w:tcBorders>
            <w:shd w:val="clear" w:color="auto" w:fill="auto"/>
          </w:tcPr>
          <w:p w:rsidR="00AA69C5" w:rsidRPr="00A70FBB" w:rsidRDefault="00AA69C5" w:rsidP="00AA69C5">
            <w:pPr>
              <w:tabs>
                <w:tab w:val="left" w:pos="-1701"/>
                <w:tab w:val="left" w:pos="-709"/>
              </w:tabs>
              <w:ind w:right="-852"/>
              <w:rPr>
                <w:rFonts w:ascii="Cordia New" w:hAnsi="Cordia New" w:cs="Cordia New"/>
                <w:sz w:val="20"/>
                <w:szCs w:val="20"/>
              </w:rPr>
            </w:pPr>
          </w:p>
        </w:tc>
        <w:tc>
          <w:tcPr>
            <w:tcW w:w="709" w:type="dxa"/>
            <w:tcBorders>
              <w:left w:val="single" w:sz="4" w:space="0" w:color="auto"/>
              <w:right w:val="single" w:sz="4" w:space="0" w:color="auto"/>
            </w:tcBorders>
            <w:shd w:val="clear" w:color="auto" w:fill="auto"/>
          </w:tcPr>
          <w:p w:rsidR="00AA69C5" w:rsidRPr="00A70FBB" w:rsidRDefault="00AA69C5" w:rsidP="00AA69C5">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 xml:space="preserve">        -</w:t>
            </w:r>
          </w:p>
        </w:tc>
        <w:tc>
          <w:tcPr>
            <w:tcW w:w="1418" w:type="dxa"/>
            <w:tcBorders>
              <w:left w:val="single" w:sz="4" w:space="0" w:color="auto"/>
              <w:right w:val="single" w:sz="4" w:space="0" w:color="auto"/>
            </w:tcBorders>
            <w:shd w:val="clear" w:color="auto" w:fill="auto"/>
          </w:tcPr>
          <w:p w:rsidR="00AA69C5" w:rsidRPr="00A70FBB" w:rsidRDefault="00AA69C5" w:rsidP="00AA69C5">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123</w:t>
            </w:r>
            <w:r w:rsidRPr="00A70FBB">
              <w:rPr>
                <w:rFonts w:ascii="Cordia New" w:hAnsi="Cordia New" w:cs="Cordia New"/>
                <w:sz w:val="20"/>
                <w:szCs w:val="20"/>
              </w:rPr>
              <w:t>,772</w:t>
            </w:r>
          </w:p>
        </w:tc>
        <w:tc>
          <w:tcPr>
            <w:tcW w:w="708" w:type="dxa"/>
            <w:tcBorders>
              <w:left w:val="single" w:sz="4" w:space="0" w:color="auto"/>
              <w:right w:val="single" w:sz="4" w:space="0" w:color="auto"/>
            </w:tcBorders>
            <w:shd w:val="clear" w:color="auto" w:fill="auto"/>
          </w:tcPr>
          <w:p w:rsidR="00AA69C5" w:rsidRPr="00A70FBB" w:rsidRDefault="00AA69C5" w:rsidP="00AA69C5">
            <w:pPr>
              <w:tabs>
                <w:tab w:val="left" w:pos="-1701"/>
                <w:tab w:val="left" w:pos="-709"/>
              </w:tabs>
              <w:ind w:right="-852"/>
              <w:rPr>
                <w:rFonts w:ascii="Cordia New" w:hAnsi="Cordia New" w:cs="Cordia New"/>
                <w:sz w:val="20"/>
                <w:szCs w:val="20"/>
              </w:rPr>
            </w:pPr>
            <w:r w:rsidRPr="00A70FBB">
              <w:rPr>
                <w:rFonts w:ascii="Cordia New" w:hAnsi="Cordia New" w:cs="Cordia New"/>
                <w:sz w:val="20"/>
                <w:szCs w:val="20"/>
              </w:rPr>
              <w:t xml:space="preserve">      0.00</w:t>
            </w:r>
          </w:p>
        </w:tc>
        <w:tc>
          <w:tcPr>
            <w:tcW w:w="1418" w:type="dxa"/>
            <w:tcBorders>
              <w:left w:val="single" w:sz="4" w:space="0" w:color="auto"/>
              <w:right w:val="single" w:sz="4" w:space="0" w:color="auto"/>
            </w:tcBorders>
            <w:shd w:val="clear" w:color="auto" w:fill="auto"/>
          </w:tcPr>
          <w:p w:rsidR="00AA69C5" w:rsidRPr="00A70FBB" w:rsidRDefault="00AA69C5" w:rsidP="00AA69C5">
            <w:pPr>
              <w:rPr>
                <w:rFonts w:ascii="Cordia New" w:hAnsi="Cordia New" w:cs="Cordia New"/>
                <w:sz w:val="20"/>
                <w:szCs w:val="20"/>
              </w:rPr>
            </w:pPr>
            <w:r w:rsidRPr="00A70FBB">
              <w:rPr>
                <w:rFonts w:ascii="Cordia New" w:hAnsi="Cordia New" w:cs="Cordia New"/>
                <w:sz w:val="20"/>
                <w:szCs w:val="20"/>
                <w:cs/>
              </w:rPr>
              <w:t xml:space="preserve">                      -</w:t>
            </w:r>
          </w:p>
        </w:tc>
        <w:tc>
          <w:tcPr>
            <w:tcW w:w="850" w:type="dxa"/>
            <w:tcBorders>
              <w:left w:val="single" w:sz="4" w:space="0" w:color="auto"/>
            </w:tcBorders>
            <w:shd w:val="clear" w:color="auto" w:fill="auto"/>
          </w:tcPr>
          <w:p w:rsidR="00AA69C5" w:rsidRPr="00A70FBB" w:rsidRDefault="00AA69C5" w:rsidP="00AA69C5">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 xml:space="preserve">      0.00</w:t>
            </w:r>
          </w:p>
        </w:tc>
        <w:tc>
          <w:tcPr>
            <w:tcW w:w="1276" w:type="dxa"/>
            <w:tcBorders>
              <w:right w:val="single" w:sz="4" w:space="0" w:color="auto"/>
            </w:tcBorders>
            <w:shd w:val="clear" w:color="auto" w:fill="auto"/>
          </w:tcPr>
          <w:p w:rsidR="00AA69C5" w:rsidRPr="00A70FBB" w:rsidRDefault="000A27F5" w:rsidP="00AA69C5">
            <w:pPr>
              <w:rPr>
                <w:rFonts w:ascii="Cordia New" w:hAnsi="Cordia New" w:cs="Cordia New"/>
                <w:sz w:val="20"/>
                <w:szCs w:val="20"/>
              </w:rPr>
            </w:pPr>
            <w:r>
              <w:rPr>
                <w:rFonts w:ascii="Cordia New" w:hAnsi="Cordia New" w:cs="Cordia New"/>
                <w:sz w:val="20"/>
                <w:szCs w:val="20"/>
              </w:rPr>
              <w:t xml:space="preserve">             285,309</w:t>
            </w:r>
          </w:p>
        </w:tc>
        <w:tc>
          <w:tcPr>
            <w:tcW w:w="709" w:type="dxa"/>
            <w:tcBorders>
              <w:left w:val="single" w:sz="4" w:space="0" w:color="auto"/>
            </w:tcBorders>
            <w:shd w:val="clear" w:color="auto" w:fill="auto"/>
          </w:tcPr>
          <w:p w:rsidR="00AA69C5" w:rsidRPr="00A70FBB" w:rsidRDefault="000A27F5" w:rsidP="00AA69C5">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0.01</w:t>
            </w:r>
          </w:p>
        </w:tc>
      </w:tr>
      <w:tr w:rsidR="000A27F5" w:rsidRPr="00A70FBB" w:rsidTr="00F15765">
        <w:trPr>
          <w:trHeight w:val="298"/>
        </w:trPr>
        <w:tc>
          <w:tcPr>
            <w:tcW w:w="2727" w:type="dxa"/>
            <w:tcBorders>
              <w:bottom w:val="single" w:sz="4" w:space="0" w:color="auto"/>
            </w:tcBorders>
            <w:shd w:val="clear" w:color="auto" w:fill="auto"/>
          </w:tcPr>
          <w:p w:rsidR="000A27F5" w:rsidRPr="00A70FBB" w:rsidRDefault="000A27F5" w:rsidP="000A27F5">
            <w:pPr>
              <w:pStyle w:val="NoSpacing"/>
              <w:rPr>
                <w:rFonts w:ascii="Cordia New" w:hAnsi="Cordia New" w:cs="Cordia New"/>
                <w:sz w:val="20"/>
                <w:szCs w:val="20"/>
                <w:cs/>
              </w:rPr>
            </w:pPr>
          </w:p>
        </w:tc>
        <w:tc>
          <w:tcPr>
            <w:tcW w:w="1350" w:type="dxa"/>
            <w:tcBorders>
              <w:bottom w:val="single" w:sz="4" w:space="0" w:color="auto"/>
              <w:right w:val="single" w:sz="4" w:space="0" w:color="auto"/>
            </w:tcBorders>
            <w:shd w:val="clear" w:color="auto" w:fill="auto"/>
          </w:tcPr>
          <w:p w:rsidR="000A27F5" w:rsidRPr="00A70FBB" w:rsidRDefault="000A27F5" w:rsidP="000A27F5">
            <w:pPr>
              <w:pStyle w:val="NoSpacing"/>
              <w:rPr>
                <w:rFonts w:ascii="Cordia New" w:hAnsi="Cordia New" w:cs="Cordia New"/>
                <w:sz w:val="20"/>
                <w:szCs w:val="20"/>
              </w:rPr>
            </w:pPr>
          </w:p>
        </w:tc>
        <w:tc>
          <w:tcPr>
            <w:tcW w:w="709" w:type="dxa"/>
            <w:tcBorders>
              <w:left w:val="single" w:sz="4" w:space="0" w:color="auto"/>
              <w:bottom w:val="single" w:sz="4" w:space="0" w:color="auto"/>
              <w:right w:val="single" w:sz="4" w:space="0" w:color="auto"/>
            </w:tcBorders>
            <w:shd w:val="clear" w:color="auto" w:fill="auto"/>
          </w:tcPr>
          <w:p w:rsidR="000A27F5" w:rsidRPr="00A70FBB" w:rsidRDefault="000A27F5" w:rsidP="000A27F5">
            <w:pPr>
              <w:pStyle w:val="NoSpacing"/>
              <w:rPr>
                <w:rFonts w:ascii="Cordia New" w:hAnsi="Cordia New" w:cs="Cordia New"/>
                <w:sz w:val="20"/>
                <w:szCs w:val="20"/>
              </w:rPr>
            </w:pPr>
          </w:p>
        </w:tc>
        <w:tc>
          <w:tcPr>
            <w:tcW w:w="1418" w:type="dxa"/>
            <w:tcBorders>
              <w:left w:val="single" w:sz="4" w:space="0" w:color="auto"/>
              <w:bottom w:val="single" w:sz="4" w:space="0" w:color="auto"/>
              <w:right w:val="single" w:sz="4" w:space="0" w:color="auto"/>
            </w:tcBorders>
            <w:shd w:val="clear" w:color="auto" w:fill="auto"/>
          </w:tcPr>
          <w:p w:rsidR="000A27F5" w:rsidRPr="00A70FBB" w:rsidRDefault="000A27F5" w:rsidP="000A27F5">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(49</w:t>
            </w:r>
            <w:r w:rsidRPr="00A70FBB">
              <w:rPr>
                <w:rFonts w:ascii="Cordia New" w:hAnsi="Cordia New" w:cs="Cordia New"/>
                <w:sz w:val="20"/>
                <w:szCs w:val="20"/>
              </w:rPr>
              <w:t>5,086</w:t>
            </w:r>
            <w:r w:rsidRPr="00A70FBB">
              <w:rPr>
                <w:rFonts w:ascii="Cordia New" w:hAnsi="Cordia New" w:cs="Cordia New"/>
                <w:sz w:val="20"/>
                <w:szCs w:val="20"/>
                <w:cs/>
              </w:rPr>
              <w:t xml:space="preserve"> )</w:t>
            </w:r>
          </w:p>
        </w:tc>
        <w:tc>
          <w:tcPr>
            <w:tcW w:w="708" w:type="dxa"/>
            <w:tcBorders>
              <w:left w:val="single" w:sz="4" w:space="0" w:color="auto"/>
              <w:bottom w:val="single" w:sz="4" w:space="0" w:color="auto"/>
              <w:right w:val="single" w:sz="4" w:space="0" w:color="auto"/>
            </w:tcBorders>
            <w:shd w:val="clear" w:color="auto" w:fill="auto"/>
          </w:tcPr>
          <w:p w:rsidR="000A27F5" w:rsidRPr="00A70FBB" w:rsidRDefault="000A27F5" w:rsidP="000A27F5">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 xml:space="preserve">    (</w:t>
            </w:r>
            <w:r w:rsidRPr="00A70FBB">
              <w:rPr>
                <w:rFonts w:ascii="Cordia New" w:hAnsi="Cordia New" w:cs="Cordia New"/>
                <w:sz w:val="20"/>
                <w:szCs w:val="20"/>
              </w:rPr>
              <w:t>0.01</w:t>
            </w:r>
            <w:r w:rsidRPr="00A70FBB">
              <w:rPr>
                <w:rFonts w:ascii="Cordia New" w:hAnsi="Cordia New" w:cs="Cordia New"/>
                <w:sz w:val="20"/>
                <w:szCs w:val="20"/>
                <w:cs/>
              </w:rPr>
              <w:t>)</w:t>
            </w:r>
          </w:p>
        </w:tc>
        <w:tc>
          <w:tcPr>
            <w:tcW w:w="1418" w:type="dxa"/>
            <w:tcBorders>
              <w:left w:val="single" w:sz="4" w:space="0" w:color="auto"/>
              <w:bottom w:val="single" w:sz="4" w:space="0" w:color="auto"/>
              <w:right w:val="single" w:sz="4" w:space="0" w:color="auto"/>
            </w:tcBorders>
            <w:shd w:val="clear" w:color="auto" w:fill="auto"/>
          </w:tcPr>
          <w:p w:rsidR="000A27F5" w:rsidRPr="00A70FBB" w:rsidRDefault="000A27F5" w:rsidP="000A27F5">
            <w:pPr>
              <w:rPr>
                <w:rFonts w:ascii="Cordia New" w:hAnsi="Cordia New" w:cs="Cordia New"/>
                <w:sz w:val="20"/>
                <w:szCs w:val="20"/>
              </w:rPr>
            </w:pPr>
            <w:r w:rsidRPr="00A70FBB">
              <w:rPr>
                <w:rFonts w:ascii="Cordia New" w:hAnsi="Cordia New" w:cs="Cordia New"/>
                <w:sz w:val="20"/>
                <w:szCs w:val="20"/>
                <w:cs/>
              </w:rPr>
              <w:t xml:space="preserve">                      -</w:t>
            </w:r>
          </w:p>
        </w:tc>
        <w:tc>
          <w:tcPr>
            <w:tcW w:w="850" w:type="dxa"/>
            <w:tcBorders>
              <w:left w:val="single" w:sz="4" w:space="0" w:color="auto"/>
              <w:bottom w:val="single" w:sz="4" w:space="0" w:color="auto"/>
            </w:tcBorders>
            <w:shd w:val="clear" w:color="auto" w:fill="auto"/>
          </w:tcPr>
          <w:p w:rsidR="000A27F5" w:rsidRPr="00A70FBB" w:rsidRDefault="000A27F5" w:rsidP="000A27F5">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 xml:space="preserve">      0.00</w:t>
            </w:r>
          </w:p>
        </w:tc>
        <w:tc>
          <w:tcPr>
            <w:tcW w:w="1276" w:type="dxa"/>
            <w:tcBorders>
              <w:bottom w:val="single" w:sz="4" w:space="0" w:color="auto"/>
              <w:right w:val="single" w:sz="4" w:space="0" w:color="auto"/>
            </w:tcBorders>
            <w:shd w:val="clear" w:color="auto" w:fill="auto"/>
          </w:tcPr>
          <w:p w:rsidR="000A27F5" w:rsidRPr="00A70FBB" w:rsidRDefault="000A27F5" w:rsidP="000A27F5">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w:t>
            </w:r>
            <w:r>
              <w:rPr>
                <w:rFonts w:ascii="Cordia New" w:hAnsi="Cordia New" w:cs="Cordia New" w:hint="cs"/>
                <w:sz w:val="20"/>
                <w:szCs w:val="20"/>
                <w:cs/>
              </w:rPr>
              <w:t>1</w:t>
            </w:r>
            <w:r>
              <w:rPr>
                <w:rFonts w:ascii="Cordia New" w:hAnsi="Cordia New" w:cs="Cordia New"/>
                <w:sz w:val="20"/>
                <w:szCs w:val="20"/>
              </w:rPr>
              <w:t>,141,235</w:t>
            </w:r>
            <w:r w:rsidRPr="00A70FBB">
              <w:rPr>
                <w:rFonts w:ascii="Cordia New" w:hAnsi="Cordia New" w:cs="Cordia New"/>
                <w:sz w:val="20"/>
                <w:szCs w:val="20"/>
                <w:cs/>
              </w:rPr>
              <w:t xml:space="preserve"> )</w:t>
            </w:r>
          </w:p>
        </w:tc>
        <w:tc>
          <w:tcPr>
            <w:tcW w:w="709" w:type="dxa"/>
            <w:tcBorders>
              <w:left w:val="single" w:sz="4" w:space="0" w:color="auto"/>
              <w:bottom w:val="single" w:sz="4" w:space="0" w:color="auto"/>
            </w:tcBorders>
            <w:shd w:val="clear" w:color="auto" w:fill="auto"/>
          </w:tcPr>
          <w:p w:rsidR="000A27F5" w:rsidRPr="00A70FBB" w:rsidRDefault="000A27F5" w:rsidP="000A27F5">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 xml:space="preserve">   (</w:t>
            </w:r>
            <w:r w:rsidRPr="00A70FBB">
              <w:rPr>
                <w:rFonts w:ascii="Cordia New" w:hAnsi="Cordia New" w:cs="Cordia New"/>
                <w:sz w:val="20"/>
                <w:szCs w:val="20"/>
              </w:rPr>
              <w:t>0.0</w:t>
            </w:r>
            <w:r>
              <w:rPr>
                <w:rFonts w:ascii="Cordia New" w:hAnsi="Cordia New" w:cs="Cordia New"/>
                <w:sz w:val="20"/>
                <w:szCs w:val="20"/>
              </w:rPr>
              <w:t>2</w:t>
            </w:r>
            <w:r w:rsidRPr="00A70FBB">
              <w:rPr>
                <w:rFonts w:ascii="Cordia New" w:hAnsi="Cordia New" w:cs="Cordia New"/>
                <w:sz w:val="20"/>
                <w:szCs w:val="20"/>
                <w:cs/>
              </w:rPr>
              <w:t>)</w:t>
            </w:r>
          </w:p>
        </w:tc>
      </w:tr>
      <w:tr w:rsidR="00AA69C5" w:rsidRPr="00A70FBB" w:rsidTr="00F15765">
        <w:trPr>
          <w:trHeight w:val="298"/>
        </w:trPr>
        <w:tc>
          <w:tcPr>
            <w:tcW w:w="2727" w:type="dxa"/>
            <w:shd w:val="clear" w:color="auto" w:fill="auto"/>
          </w:tcPr>
          <w:p w:rsidR="00AA69C5" w:rsidRPr="00A70FBB" w:rsidRDefault="00AA69C5" w:rsidP="00AA69C5">
            <w:pPr>
              <w:pStyle w:val="NoSpacing"/>
              <w:rPr>
                <w:rFonts w:ascii="Cordia New" w:hAnsi="Cordia New" w:cs="Cordia New"/>
                <w:sz w:val="20"/>
                <w:szCs w:val="20"/>
                <w:cs/>
              </w:rPr>
            </w:pPr>
            <w:r w:rsidRPr="00A70FBB">
              <w:rPr>
                <w:rFonts w:ascii="Cordia New" w:hAnsi="Cordia New" w:cs="Cordia New"/>
                <w:sz w:val="20"/>
                <w:szCs w:val="20"/>
                <w:cs/>
              </w:rPr>
              <w:t>ส่วนแบ่งกำไรขาดทุนเบ็ดเสร็จอื่นของบริษัทร่วม</w:t>
            </w:r>
          </w:p>
        </w:tc>
        <w:tc>
          <w:tcPr>
            <w:tcW w:w="1350" w:type="dxa"/>
            <w:tcBorders>
              <w:right w:val="single" w:sz="4" w:space="0" w:color="auto"/>
            </w:tcBorders>
            <w:shd w:val="clear" w:color="auto" w:fill="auto"/>
          </w:tcPr>
          <w:p w:rsidR="00AA69C5" w:rsidRPr="00A70FBB" w:rsidRDefault="00AA69C5" w:rsidP="00AA69C5">
            <w:pPr>
              <w:pStyle w:val="NoSpacing"/>
              <w:rPr>
                <w:rFonts w:ascii="Cordia New" w:hAnsi="Cordia New" w:cs="Cordia New"/>
                <w:sz w:val="20"/>
                <w:szCs w:val="20"/>
              </w:rPr>
            </w:pPr>
          </w:p>
        </w:tc>
        <w:tc>
          <w:tcPr>
            <w:tcW w:w="709" w:type="dxa"/>
            <w:tcBorders>
              <w:left w:val="single" w:sz="4" w:space="0" w:color="auto"/>
              <w:right w:val="single" w:sz="4" w:space="0" w:color="auto"/>
            </w:tcBorders>
            <w:shd w:val="clear" w:color="auto" w:fill="auto"/>
          </w:tcPr>
          <w:p w:rsidR="00AA69C5" w:rsidRPr="00A70FBB" w:rsidRDefault="00AA69C5" w:rsidP="00AA69C5">
            <w:pPr>
              <w:pStyle w:val="NoSpacing"/>
              <w:rPr>
                <w:rFonts w:ascii="Cordia New" w:hAnsi="Cordia New" w:cs="Cordia New"/>
                <w:sz w:val="20"/>
                <w:szCs w:val="20"/>
              </w:rPr>
            </w:pPr>
          </w:p>
        </w:tc>
        <w:tc>
          <w:tcPr>
            <w:tcW w:w="1418" w:type="dxa"/>
            <w:tcBorders>
              <w:left w:val="single" w:sz="4" w:space="0" w:color="auto"/>
              <w:right w:val="single" w:sz="4" w:space="0" w:color="auto"/>
            </w:tcBorders>
            <w:shd w:val="clear" w:color="auto" w:fill="auto"/>
          </w:tcPr>
          <w:p w:rsidR="00AA69C5" w:rsidRPr="00A70FBB" w:rsidRDefault="00AA69C5" w:rsidP="00AA69C5">
            <w:pPr>
              <w:pStyle w:val="NoSpacing"/>
              <w:rPr>
                <w:rFonts w:ascii="Cordia New" w:hAnsi="Cordia New" w:cs="Cordia New"/>
                <w:sz w:val="20"/>
                <w:szCs w:val="20"/>
                <w:cs/>
              </w:rPr>
            </w:pPr>
          </w:p>
        </w:tc>
        <w:tc>
          <w:tcPr>
            <w:tcW w:w="708" w:type="dxa"/>
            <w:tcBorders>
              <w:left w:val="single" w:sz="4" w:space="0" w:color="auto"/>
              <w:right w:val="single" w:sz="4" w:space="0" w:color="auto"/>
            </w:tcBorders>
            <w:shd w:val="clear" w:color="auto" w:fill="auto"/>
          </w:tcPr>
          <w:p w:rsidR="00AA69C5" w:rsidRPr="00A70FBB" w:rsidRDefault="00AA69C5" w:rsidP="00AA69C5">
            <w:pPr>
              <w:pStyle w:val="NoSpacing"/>
              <w:rPr>
                <w:rFonts w:ascii="Cordia New" w:hAnsi="Cordia New" w:cs="Cordia New"/>
                <w:sz w:val="20"/>
                <w:szCs w:val="20"/>
              </w:rPr>
            </w:pPr>
          </w:p>
        </w:tc>
        <w:tc>
          <w:tcPr>
            <w:tcW w:w="1418" w:type="dxa"/>
            <w:tcBorders>
              <w:left w:val="single" w:sz="4" w:space="0" w:color="auto"/>
              <w:right w:val="single" w:sz="4" w:space="0" w:color="auto"/>
            </w:tcBorders>
            <w:shd w:val="clear" w:color="auto" w:fill="auto"/>
          </w:tcPr>
          <w:p w:rsidR="00AA69C5" w:rsidRPr="00A70FBB" w:rsidRDefault="00AA69C5" w:rsidP="00AA69C5">
            <w:pPr>
              <w:pStyle w:val="NoSpacing"/>
              <w:rPr>
                <w:rFonts w:ascii="Cordia New" w:hAnsi="Cordia New" w:cs="Cordia New"/>
                <w:sz w:val="20"/>
                <w:szCs w:val="20"/>
                <w:cs/>
              </w:rPr>
            </w:pPr>
          </w:p>
        </w:tc>
        <w:tc>
          <w:tcPr>
            <w:tcW w:w="850" w:type="dxa"/>
            <w:tcBorders>
              <w:left w:val="single" w:sz="4" w:space="0" w:color="auto"/>
            </w:tcBorders>
            <w:shd w:val="clear" w:color="auto" w:fill="auto"/>
          </w:tcPr>
          <w:p w:rsidR="00AA69C5" w:rsidRPr="00A70FBB" w:rsidRDefault="00AA69C5" w:rsidP="00AA69C5">
            <w:pPr>
              <w:pStyle w:val="NoSpacing"/>
              <w:rPr>
                <w:rFonts w:ascii="Cordia New" w:hAnsi="Cordia New" w:cs="Cordia New"/>
                <w:sz w:val="20"/>
                <w:szCs w:val="20"/>
              </w:rPr>
            </w:pPr>
          </w:p>
        </w:tc>
        <w:tc>
          <w:tcPr>
            <w:tcW w:w="1276" w:type="dxa"/>
            <w:tcBorders>
              <w:right w:val="single" w:sz="4" w:space="0" w:color="auto"/>
            </w:tcBorders>
            <w:shd w:val="clear" w:color="auto" w:fill="auto"/>
          </w:tcPr>
          <w:p w:rsidR="00AA69C5" w:rsidRPr="00A70FBB" w:rsidRDefault="00AA69C5" w:rsidP="00AA69C5">
            <w:pPr>
              <w:pStyle w:val="NoSpacing"/>
              <w:rPr>
                <w:rFonts w:ascii="Cordia New" w:hAnsi="Cordia New" w:cs="Cordia New"/>
                <w:sz w:val="20"/>
                <w:szCs w:val="20"/>
                <w:cs/>
              </w:rPr>
            </w:pPr>
          </w:p>
        </w:tc>
        <w:tc>
          <w:tcPr>
            <w:tcW w:w="709" w:type="dxa"/>
            <w:tcBorders>
              <w:left w:val="single" w:sz="4" w:space="0" w:color="auto"/>
            </w:tcBorders>
            <w:shd w:val="clear" w:color="auto" w:fill="auto"/>
          </w:tcPr>
          <w:p w:rsidR="00AA69C5" w:rsidRPr="00A70FBB" w:rsidRDefault="00AA69C5" w:rsidP="00AA69C5">
            <w:pPr>
              <w:pStyle w:val="NoSpacing"/>
              <w:rPr>
                <w:rFonts w:ascii="Cordia New" w:hAnsi="Cordia New" w:cs="Cordia New"/>
                <w:sz w:val="20"/>
                <w:szCs w:val="20"/>
              </w:rPr>
            </w:pPr>
          </w:p>
        </w:tc>
      </w:tr>
      <w:tr w:rsidR="00AA69C5" w:rsidRPr="00A70FBB" w:rsidTr="00F15765">
        <w:trPr>
          <w:trHeight w:val="298"/>
        </w:trPr>
        <w:tc>
          <w:tcPr>
            <w:tcW w:w="2727" w:type="dxa"/>
            <w:shd w:val="clear" w:color="auto" w:fill="auto"/>
          </w:tcPr>
          <w:p w:rsidR="00AA69C5" w:rsidRPr="00A70FBB" w:rsidRDefault="00AA69C5" w:rsidP="00AA69C5">
            <w:pPr>
              <w:pStyle w:val="NoSpacing"/>
              <w:rPr>
                <w:rFonts w:ascii="Cordia New" w:hAnsi="Cordia New" w:cs="Cordia New"/>
                <w:sz w:val="20"/>
                <w:szCs w:val="20"/>
                <w:cs/>
              </w:rPr>
            </w:pPr>
            <w:r w:rsidRPr="00A70FBB">
              <w:rPr>
                <w:rFonts w:ascii="Cordia New" w:hAnsi="Cordia New" w:cs="Cordia New"/>
                <w:sz w:val="20"/>
                <w:szCs w:val="20"/>
                <w:cs/>
              </w:rPr>
              <w:t>ผลขาดทุนจากการประมาณการตามหลักคณิตศาสตร์ประกันภัย</w:t>
            </w:r>
          </w:p>
        </w:tc>
        <w:tc>
          <w:tcPr>
            <w:tcW w:w="1350" w:type="dxa"/>
            <w:tcBorders>
              <w:right w:val="single" w:sz="4" w:space="0" w:color="auto"/>
            </w:tcBorders>
            <w:shd w:val="clear" w:color="auto" w:fill="auto"/>
          </w:tcPr>
          <w:p w:rsidR="00AA69C5" w:rsidRPr="00A70FBB" w:rsidRDefault="00AA69C5" w:rsidP="00AA69C5">
            <w:pPr>
              <w:pStyle w:val="NoSpacing"/>
              <w:rPr>
                <w:rFonts w:ascii="Cordia New" w:hAnsi="Cordia New" w:cs="Cordia New"/>
                <w:sz w:val="20"/>
                <w:szCs w:val="20"/>
              </w:rPr>
            </w:pPr>
          </w:p>
        </w:tc>
        <w:tc>
          <w:tcPr>
            <w:tcW w:w="709" w:type="dxa"/>
            <w:tcBorders>
              <w:left w:val="single" w:sz="4" w:space="0" w:color="auto"/>
              <w:right w:val="single" w:sz="4" w:space="0" w:color="auto"/>
            </w:tcBorders>
            <w:shd w:val="clear" w:color="auto" w:fill="auto"/>
          </w:tcPr>
          <w:p w:rsidR="00AA69C5" w:rsidRPr="00A70FBB" w:rsidRDefault="00AA69C5" w:rsidP="00AA69C5">
            <w:pPr>
              <w:pStyle w:val="NoSpacing"/>
              <w:rPr>
                <w:rFonts w:ascii="Cordia New" w:hAnsi="Cordia New" w:cs="Cordia New"/>
                <w:sz w:val="20"/>
                <w:szCs w:val="20"/>
              </w:rPr>
            </w:pPr>
            <w:r w:rsidRPr="00A70FBB">
              <w:rPr>
                <w:rFonts w:ascii="Cordia New" w:hAnsi="Cordia New" w:cs="Cordia New"/>
                <w:sz w:val="20"/>
                <w:szCs w:val="20"/>
                <w:cs/>
              </w:rPr>
              <w:t xml:space="preserve">        -</w:t>
            </w:r>
          </w:p>
        </w:tc>
        <w:tc>
          <w:tcPr>
            <w:tcW w:w="1418" w:type="dxa"/>
            <w:tcBorders>
              <w:left w:val="single" w:sz="4" w:space="0" w:color="auto"/>
              <w:right w:val="single" w:sz="4" w:space="0" w:color="auto"/>
            </w:tcBorders>
            <w:shd w:val="clear" w:color="auto" w:fill="auto"/>
          </w:tcPr>
          <w:p w:rsidR="00AA69C5" w:rsidRPr="00A70FBB" w:rsidRDefault="00AA69C5" w:rsidP="00AA69C5">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(311</w:t>
            </w:r>
            <w:r w:rsidRPr="00A70FBB">
              <w:rPr>
                <w:rFonts w:ascii="Cordia New" w:hAnsi="Cordia New" w:cs="Cordia New"/>
                <w:sz w:val="20"/>
                <w:szCs w:val="20"/>
              </w:rPr>
              <w:t>,734</w:t>
            </w:r>
            <w:r w:rsidRPr="00A70FBB">
              <w:rPr>
                <w:rFonts w:ascii="Cordia New" w:hAnsi="Cordia New" w:cs="Cordia New"/>
                <w:sz w:val="20"/>
                <w:szCs w:val="20"/>
                <w:cs/>
              </w:rPr>
              <w:t xml:space="preserve"> )</w:t>
            </w:r>
          </w:p>
        </w:tc>
        <w:tc>
          <w:tcPr>
            <w:tcW w:w="708" w:type="dxa"/>
            <w:tcBorders>
              <w:left w:val="single" w:sz="4" w:space="0" w:color="auto"/>
              <w:right w:val="single" w:sz="4" w:space="0" w:color="auto"/>
            </w:tcBorders>
            <w:shd w:val="clear" w:color="auto" w:fill="auto"/>
          </w:tcPr>
          <w:p w:rsidR="00AA69C5" w:rsidRPr="00A70FBB" w:rsidRDefault="00AA69C5" w:rsidP="00AA69C5">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 xml:space="preserve">    (</w:t>
            </w:r>
            <w:r w:rsidRPr="00A70FBB">
              <w:rPr>
                <w:rFonts w:ascii="Cordia New" w:hAnsi="Cordia New" w:cs="Cordia New"/>
                <w:sz w:val="20"/>
                <w:szCs w:val="20"/>
              </w:rPr>
              <w:t>0.01</w:t>
            </w:r>
            <w:r w:rsidRPr="00A70FBB">
              <w:rPr>
                <w:rFonts w:ascii="Cordia New" w:hAnsi="Cordia New" w:cs="Cordia New"/>
                <w:sz w:val="20"/>
                <w:szCs w:val="20"/>
                <w:cs/>
              </w:rPr>
              <w:t>)</w:t>
            </w:r>
          </w:p>
        </w:tc>
        <w:tc>
          <w:tcPr>
            <w:tcW w:w="1418" w:type="dxa"/>
            <w:tcBorders>
              <w:left w:val="single" w:sz="4" w:space="0" w:color="auto"/>
              <w:right w:val="single" w:sz="4" w:space="0" w:color="auto"/>
            </w:tcBorders>
            <w:shd w:val="clear" w:color="auto" w:fill="auto"/>
          </w:tcPr>
          <w:p w:rsidR="00AA69C5" w:rsidRPr="00A70FBB" w:rsidRDefault="00AA69C5" w:rsidP="00AA69C5">
            <w:pPr>
              <w:rPr>
                <w:rFonts w:ascii="Cordia New" w:hAnsi="Cordia New" w:cs="Cordia New"/>
                <w:sz w:val="20"/>
                <w:szCs w:val="20"/>
              </w:rPr>
            </w:pPr>
            <w:r w:rsidRPr="00A70FBB">
              <w:rPr>
                <w:rFonts w:ascii="Cordia New" w:hAnsi="Cordia New" w:cs="Cordia New"/>
                <w:sz w:val="20"/>
                <w:szCs w:val="20"/>
                <w:cs/>
              </w:rPr>
              <w:t xml:space="preserve">                      -</w:t>
            </w:r>
          </w:p>
        </w:tc>
        <w:tc>
          <w:tcPr>
            <w:tcW w:w="850" w:type="dxa"/>
            <w:tcBorders>
              <w:left w:val="single" w:sz="4" w:space="0" w:color="auto"/>
            </w:tcBorders>
            <w:shd w:val="clear" w:color="auto" w:fill="auto"/>
          </w:tcPr>
          <w:p w:rsidR="00AA69C5" w:rsidRPr="00A70FBB" w:rsidRDefault="00AA69C5" w:rsidP="00AA69C5">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 xml:space="preserve">      0.00</w:t>
            </w:r>
          </w:p>
        </w:tc>
        <w:tc>
          <w:tcPr>
            <w:tcW w:w="1276" w:type="dxa"/>
            <w:tcBorders>
              <w:right w:val="single" w:sz="4" w:space="0" w:color="auto"/>
            </w:tcBorders>
            <w:shd w:val="clear" w:color="auto" w:fill="auto"/>
          </w:tcPr>
          <w:p w:rsidR="00AA69C5" w:rsidRPr="00A70FBB" w:rsidRDefault="000A27F5" w:rsidP="00AA69C5">
            <w:pPr>
              <w:rPr>
                <w:rFonts w:ascii="Cordia New" w:hAnsi="Cordia New" w:cs="Cordia New"/>
                <w:sz w:val="20"/>
                <w:szCs w:val="20"/>
              </w:rPr>
            </w:pPr>
            <w:r>
              <w:rPr>
                <w:rFonts w:ascii="Cordia New" w:hAnsi="Cordia New" w:cs="Cordia New"/>
                <w:sz w:val="20"/>
                <w:szCs w:val="20"/>
              </w:rPr>
              <w:t xml:space="preserve">                      -</w:t>
            </w:r>
          </w:p>
        </w:tc>
        <w:tc>
          <w:tcPr>
            <w:tcW w:w="709" w:type="dxa"/>
            <w:tcBorders>
              <w:left w:val="single" w:sz="4" w:space="0" w:color="auto"/>
            </w:tcBorders>
            <w:shd w:val="clear" w:color="auto" w:fill="auto"/>
          </w:tcPr>
          <w:p w:rsidR="00AA69C5" w:rsidRPr="00A70FBB" w:rsidRDefault="000A27F5" w:rsidP="000A27F5">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0.00</w:t>
            </w:r>
          </w:p>
        </w:tc>
      </w:tr>
      <w:tr w:rsidR="000A27F5" w:rsidRPr="00A70FBB" w:rsidTr="00F15765">
        <w:trPr>
          <w:trHeight w:val="298"/>
        </w:trPr>
        <w:tc>
          <w:tcPr>
            <w:tcW w:w="2727" w:type="dxa"/>
            <w:shd w:val="clear" w:color="auto" w:fill="auto"/>
          </w:tcPr>
          <w:p w:rsidR="000A27F5" w:rsidRPr="00A70FBB" w:rsidRDefault="000A27F5" w:rsidP="000A27F5">
            <w:pPr>
              <w:pStyle w:val="NoSpacing"/>
              <w:rPr>
                <w:rFonts w:ascii="Cordia New" w:hAnsi="Cordia New" w:cs="Cordia New"/>
                <w:sz w:val="20"/>
                <w:szCs w:val="20"/>
                <w:cs/>
              </w:rPr>
            </w:pPr>
            <w:r w:rsidRPr="00A70FBB">
              <w:rPr>
                <w:rFonts w:ascii="Cordia New" w:hAnsi="Cordia New" w:cs="Cordia New"/>
                <w:sz w:val="20"/>
                <w:szCs w:val="20"/>
                <w:cs/>
              </w:rPr>
              <w:t xml:space="preserve">   รายการที่จะไม่ถูกบันทึกในส่วนของกำไรหรือขาดทุนในภายหลัง - สุทธิจากภาษีเงินได้</w:t>
            </w:r>
          </w:p>
        </w:tc>
        <w:tc>
          <w:tcPr>
            <w:tcW w:w="1350" w:type="dxa"/>
            <w:tcBorders>
              <w:bottom w:val="single" w:sz="4" w:space="0" w:color="auto"/>
              <w:right w:val="single" w:sz="4" w:space="0" w:color="auto"/>
            </w:tcBorders>
            <w:shd w:val="clear" w:color="auto" w:fill="auto"/>
          </w:tcPr>
          <w:p w:rsidR="000A27F5" w:rsidRPr="00A70FBB" w:rsidRDefault="000A27F5" w:rsidP="000A27F5">
            <w:pPr>
              <w:pStyle w:val="NoSpacing"/>
              <w:rPr>
                <w:rFonts w:ascii="Cordia New" w:hAnsi="Cordia New" w:cs="Cordia New"/>
                <w:sz w:val="20"/>
                <w:szCs w:val="20"/>
              </w:rPr>
            </w:pPr>
          </w:p>
        </w:tc>
        <w:tc>
          <w:tcPr>
            <w:tcW w:w="709" w:type="dxa"/>
            <w:tcBorders>
              <w:left w:val="single" w:sz="4" w:space="0" w:color="auto"/>
              <w:right w:val="single" w:sz="4" w:space="0" w:color="auto"/>
            </w:tcBorders>
            <w:shd w:val="clear" w:color="auto" w:fill="auto"/>
          </w:tcPr>
          <w:p w:rsidR="000A27F5" w:rsidRPr="00A70FBB" w:rsidRDefault="000A27F5" w:rsidP="000A27F5">
            <w:pPr>
              <w:pStyle w:val="NoSpacing"/>
              <w:rPr>
                <w:rFonts w:ascii="Cordia New" w:hAnsi="Cordia New" w:cs="Cordia New"/>
                <w:sz w:val="20"/>
                <w:szCs w:val="20"/>
              </w:rPr>
            </w:pPr>
            <w:r w:rsidRPr="00A70FBB">
              <w:rPr>
                <w:rFonts w:ascii="Cordia New" w:hAnsi="Cordia New" w:cs="Cordia New"/>
                <w:sz w:val="20"/>
                <w:szCs w:val="20"/>
                <w:cs/>
              </w:rPr>
              <w:t xml:space="preserve">   </w:t>
            </w:r>
          </w:p>
          <w:p w:rsidR="000A27F5" w:rsidRPr="00A70FBB" w:rsidRDefault="000A27F5" w:rsidP="000A27F5">
            <w:pPr>
              <w:pStyle w:val="NoSpacing"/>
              <w:rPr>
                <w:rFonts w:ascii="Cordia New" w:hAnsi="Cordia New" w:cs="Cordia New"/>
                <w:sz w:val="20"/>
                <w:szCs w:val="20"/>
              </w:rPr>
            </w:pPr>
            <w:r w:rsidRPr="00A70FBB">
              <w:rPr>
                <w:rFonts w:ascii="Cordia New" w:hAnsi="Cordia New" w:cs="Cordia New"/>
                <w:sz w:val="20"/>
                <w:szCs w:val="20"/>
                <w:cs/>
              </w:rPr>
              <w:t xml:space="preserve">        -</w:t>
            </w:r>
          </w:p>
        </w:tc>
        <w:tc>
          <w:tcPr>
            <w:tcW w:w="1418" w:type="dxa"/>
            <w:tcBorders>
              <w:left w:val="single" w:sz="4" w:space="0" w:color="auto"/>
              <w:bottom w:val="single" w:sz="4" w:space="0" w:color="auto"/>
              <w:right w:val="single" w:sz="4" w:space="0" w:color="auto"/>
            </w:tcBorders>
            <w:shd w:val="clear" w:color="auto" w:fill="auto"/>
          </w:tcPr>
          <w:p w:rsidR="000A27F5" w:rsidRPr="00A70FBB" w:rsidRDefault="000A27F5" w:rsidP="000A27F5">
            <w:pPr>
              <w:tabs>
                <w:tab w:val="left" w:pos="-1701"/>
                <w:tab w:val="left" w:pos="-709"/>
              </w:tabs>
              <w:ind w:right="-852"/>
              <w:rPr>
                <w:rFonts w:ascii="Cordia New" w:hAnsi="Cordia New" w:cs="Cordia New"/>
                <w:b/>
                <w:bCs/>
                <w:sz w:val="20"/>
                <w:szCs w:val="20"/>
              </w:rPr>
            </w:pPr>
            <w:r w:rsidRPr="00A70FBB">
              <w:rPr>
                <w:rFonts w:ascii="Cordia New" w:hAnsi="Cordia New" w:cs="Cordia New"/>
                <w:b/>
                <w:bCs/>
                <w:sz w:val="20"/>
                <w:szCs w:val="20"/>
                <w:cs/>
              </w:rPr>
              <w:t xml:space="preserve">         </w:t>
            </w:r>
          </w:p>
          <w:p w:rsidR="000A27F5" w:rsidRPr="00A70FBB" w:rsidRDefault="000A27F5" w:rsidP="000A27F5">
            <w:pPr>
              <w:tabs>
                <w:tab w:val="left" w:pos="-1701"/>
                <w:tab w:val="left" w:pos="-709"/>
              </w:tabs>
              <w:ind w:right="-852"/>
              <w:rPr>
                <w:rFonts w:ascii="Cordia New" w:hAnsi="Cordia New" w:cs="Cordia New"/>
                <w:b/>
                <w:bCs/>
                <w:sz w:val="20"/>
                <w:szCs w:val="20"/>
                <w:cs/>
              </w:rPr>
            </w:pPr>
            <w:r w:rsidRPr="00A70FBB">
              <w:rPr>
                <w:rFonts w:ascii="Cordia New" w:hAnsi="Cordia New" w:cs="Cordia New"/>
                <w:b/>
                <w:bCs/>
                <w:sz w:val="20"/>
                <w:szCs w:val="20"/>
                <w:cs/>
              </w:rPr>
              <w:t xml:space="preserve">           (</w:t>
            </w:r>
            <w:r w:rsidRPr="00A70FBB">
              <w:rPr>
                <w:rFonts w:ascii="Cordia New" w:hAnsi="Cordia New" w:cs="Cordia New"/>
                <w:b/>
                <w:bCs/>
                <w:sz w:val="20"/>
                <w:szCs w:val="20"/>
              </w:rPr>
              <w:t>806,820</w:t>
            </w:r>
            <w:r w:rsidRPr="00A70FBB">
              <w:rPr>
                <w:rFonts w:ascii="Cordia New" w:hAnsi="Cordia New" w:cs="Cordia New"/>
                <w:b/>
                <w:bCs/>
                <w:sz w:val="20"/>
                <w:szCs w:val="20"/>
                <w:cs/>
              </w:rPr>
              <w:t xml:space="preserve"> )</w:t>
            </w:r>
          </w:p>
        </w:tc>
        <w:tc>
          <w:tcPr>
            <w:tcW w:w="708" w:type="dxa"/>
            <w:tcBorders>
              <w:left w:val="single" w:sz="4" w:space="0" w:color="auto"/>
              <w:right w:val="single" w:sz="4" w:space="0" w:color="auto"/>
            </w:tcBorders>
            <w:shd w:val="clear" w:color="auto" w:fill="auto"/>
          </w:tcPr>
          <w:p w:rsidR="000A27F5" w:rsidRPr="00A70FBB" w:rsidRDefault="000A27F5" w:rsidP="000A27F5">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 xml:space="preserve">   </w:t>
            </w:r>
          </w:p>
          <w:p w:rsidR="000A27F5" w:rsidRPr="00A70FBB" w:rsidRDefault="000A27F5" w:rsidP="000A27F5">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 xml:space="preserve">   (</w:t>
            </w:r>
            <w:r w:rsidRPr="00A70FBB">
              <w:rPr>
                <w:rFonts w:ascii="Cordia New" w:hAnsi="Cordia New" w:cs="Cordia New"/>
                <w:sz w:val="20"/>
                <w:szCs w:val="20"/>
              </w:rPr>
              <w:t>0.02</w:t>
            </w:r>
            <w:r w:rsidRPr="00A70FBB">
              <w:rPr>
                <w:rFonts w:ascii="Cordia New" w:hAnsi="Cordia New" w:cs="Cordia New"/>
                <w:sz w:val="20"/>
                <w:szCs w:val="20"/>
                <w:cs/>
              </w:rPr>
              <w:t>)</w:t>
            </w:r>
          </w:p>
        </w:tc>
        <w:tc>
          <w:tcPr>
            <w:tcW w:w="1418" w:type="dxa"/>
            <w:tcBorders>
              <w:left w:val="single" w:sz="4" w:space="0" w:color="auto"/>
              <w:right w:val="single" w:sz="4" w:space="0" w:color="auto"/>
            </w:tcBorders>
            <w:shd w:val="clear" w:color="auto" w:fill="auto"/>
          </w:tcPr>
          <w:p w:rsidR="000A27F5" w:rsidRPr="00A70FBB" w:rsidRDefault="000A27F5" w:rsidP="000A27F5">
            <w:pPr>
              <w:rPr>
                <w:rFonts w:ascii="Cordia New" w:hAnsi="Cordia New" w:cs="Cordia New"/>
                <w:sz w:val="20"/>
                <w:szCs w:val="20"/>
              </w:rPr>
            </w:pPr>
            <w:r w:rsidRPr="00A70FBB">
              <w:rPr>
                <w:rFonts w:ascii="Cordia New" w:hAnsi="Cordia New" w:cs="Cordia New"/>
                <w:sz w:val="20"/>
                <w:szCs w:val="20"/>
                <w:cs/>
              </w:rPr>
              <w:t xml:space="preserve">                    </w:t>
            </w:r>
          </w:p>
          <w:p w:rsidR="000A27F5" w:rsidRPr="00A70FBB" w:rsidRDefault="000A27F5" w:rsidP="000A27F5">
            <w:pPr>
              <w:rPr>
                <w:rFonts w:ascii="Cordia New" w:hAnsi="Cordia New" w:cs="Cordia New"/>
                <w:sz w:val="20"/>
                <w:szCs w:val="20"/>
              </w:rPr>
            </w:pPr>
            <w:r w:rsidRPr="00A70FBB">
              <w:rPr>
                <w:rFonts w:ascii="Cordia New" w:hAnsi="Cordia New" w:cs="Cordia New"/>
                <w:sz w:val="20"/>
                <w:szCs w:val="20"/>
                <w:cs/>
              </w:rPr>
              <w:t xml:space="preserve">                      -</w:t>
            </w:r>
          </w:p>
        </w:tc>
        <w:tc>
          <w:tcPr>
            <w:tcW w:w="850" w:type="dxa"/>
            <w:tcBorders>
              <w:left w:val="single" w:sz="4" w:space="0" w:color="auto"/>
            </w:tcBorders>
            <w:shd w:val="clear" w:color="auto" w:fill="auto"/>
          </w:tcPr>
          <w:p w:rsidR="000A27F5" w:rsidRPr="00A70FBB" w:rsidRDefault="000A27F5" w:rsidP="000A27F5">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 xml:space="preserve">     </w:t>
            </w:r>
          </w:p>
          <w:p w:rsidR="000A27F5" w:rsidRPr="00A70FBB" w:rsidRDefault="000A27F5" w:rsidP="000A27F5">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 xml:space="preserve">      0.00</w:t>
            </w:r>
          </w:p>
        </w:tc>
        <w:tc>
          <w:tcPr>
            <w:tcW w:w="1276" w:type="dxa"/>
            <w:tcBorders>
              <w:right w:val="single" w:sz="4" w:space="0" w:color="auto"/>
            </w:tcBorders>
            <w:shd w:val="clear" w:color="auto" w:fill="auto"/>
          </w:tcPr>
          <w:p w:rsidR="000A27F5" w:rsidRDefault="000A27F5" w:rsidP="000A27F5">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 xml:space="preserve">        </w:t>
            </w:r>
          </w:p>
          <w:p w:rsidR="000A27F5" w:rsidRPr="00A70FBB" w:rsidRDefault="000A27F5" w:rsidP="000A27F5">
            <w:pPr>
              <w:tabs>
                <w:tab w:val="left" w:pos="-1701"/>
                <w:tab w:val="left" w:pos="-709"/>
              </w:tabs>
              <w:ind w:right="-852"/>
              <w:rPr>
                <w:rFonts w:ascii="Cordia New" w:hAnsi="Cordia New" w:cs="Cordia New"/>
                <w:sz w:val="20"/>
                <w:szCs w:val="20"/>
                <w:cs/>
              </w:rPr>
            </w:pPr>
            <w:r>
              <w:rPr>
                <w:rFonts w:ascii="Cordia New" w:hAnsi="Cordia New" w:cs="Cordia New" w:hint="cs"/>
                <w:sz w:val="20"/>
                <w:szCs w:val="20"/>
                <w:cs/>
              </w:rPr>
              <w:t xml:space="preserve">        </w:t>
            </w:r>
            <w:r w:rsidRPr="00A70FBB">
              <w:rPr>
                <w:rFonts w:ascii="Cordia New" w:hAnsi="Cordia New" w:cs="Cordia New"/>
                <w:sz w:val="20"/>
                <w:szCs w:val="20"/>
                <w:cs/>
              </w:rPr>
              <w:t xml:space="preserve">  (</w:t>
            </w:r>
            <w:r>
              <w:rPr>
                <w:rFonts w:ascii="Cordia New" w:hAnsi="Cordia New" w:cs="Cordia New" w:hint="cs"/>
                <w:sz w:val="20"/>
                <w:szCs w:val="20"/>
                <w:cs/>
              </w:rPr>
              <w:t>1</w:t>
            </w:r>
            <w:r>
              <w:rPr>
                <w:rFonts w:ascii="Cordia New" w:hAnsi="Cordia New" w:cs="Cordia New"/>
                <w:sz w:val="20"/>
                <w:szCs w:val="20"/>
              </w:rPr>
              <w:t>,141,235</w:t>
            </w:r>
            <w:r w:rsidRPr="00A70FBB">
              <w:rPr>
                <w:rFonts w:ascii="Cordia New" w:hAnsi="Cordia New" w:cs="Cordia New"/>
                <w:sz w:val="20"/>
                <w:szCs w:val="20"/>
                <w:cs/>
              </w:rPr>
              <w:t xml:space="preserve"> )</w:t>
            </w:r>
          </w:p>
        </w:tc>
        <w:tc>
          <w:tcPr>
            <w:tcW w:w="709" w:type="dxa"/>
            <w:tcBorders>
              <w:left w:val="single" w:sz="4" w:space="0" w:color="auto"/>
            </w:tcBorders>
            <w:shd w:val="clear" w:color="auto" w:fill="auto"/>
          </w:tcPr>
          <w:p w:rsidR="000A27F5" w:rsidRDefault="000A27F5" w:rsidP="000A27F5">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 xml:space="preserve">    </w:t>
            </w:r>
          </w:p>
          <w:p w:rsidR="000A27F5" w:rsidRPr="00A70FBB" w:rsidRDefault="000A27F5" w:rsidP="000A27F5">
            <w:pPr>
              <w:tabs>
                <w:tab w:val="left" w:pos="-1701"/>
                <w:tab w:val="left" w:pos="-709"/>
              </w:tabs>
              <w:ind w:right="-852"/>
              <w:rPr>
                <w:rFonts w:ascii="Cordia New" w:hAnsi="Cordia New" w:cs="Cordia New"/>
                <w:sz w:val="20"/>
                <w:szCs w:val="20"/>
              </w:rPr>
            </w:pPr>
            <w:r>
              <w:rPr>
                <w:rFonts w:ascii="Cordia New" w:hAnsi="Cordia New" w:cs="Cordia New" w:hint="cs"/>
                <w:sz w:val="20"/>
                <w:szCs w:val="20"/>
                <w:cs/>
              </w:rPr>
              <w:t xml:space="preserve">    </w:t>
            </w:r>
            <w:r w:rsidRPr="00A70FBB">
              <w:rPr>
                <w:rFonts w:ascii="Cordia New" w:hAnsi="Cordia New" w:cs="Cordia New"/>
                <w:sz w:val="20"/>
                <w:szCs w:val="20"/>
                <w:cs/>
              </w:rPr>
              <w:t>(</w:t>
            </w:r>
            <w:r w:rsidRPr="00A70FBB">
              <w:rPr>
                <w:rFonts w:ascii="Cordia New" w:hAnsi="Cordia New" w:cs="Cordia New"/>
                <w:sz w:val="20"/>
                <w:szCs w:val="20"/>
              </w:rPr>
              <w:t>0.0</w:t>
            </w:r>
            <w:r>
              <w:rPr>
                <w:rFonts w:ascii="Cordia New" w:hAnsi="Cordia New" w:cs="Cordia New"/>
                <w:sz w:val="20"/>
                <w:szCs w:val="20"/>
              </w:rPr>
              <w:t>2</w:t>
            </w:r>
            <w:r w:rsidRPr="00A70FBB">
              <w:rPr>
                <w:rFonts w:ascii="Cordia New" w:hAnsi="Cordia New" w:cs="Cordia New"/>
                <w:sz w:val="20"/>
                <w:szCs w:val="20"/>
                <w:cs/>
              </w:rPr>
              <w:t>)</w:t>
            </w:r>
          </w:p>
        </w:tc>
      </w:tr>
      <w:tr w:rsidR="000A27F5" w:rsidRPr="00A70FBB" w:rsidTr="00F15765">
        <w:trPr>
          <w:trHeight w:val="298"/>
        </w:trPr>
        <w:tc>
          <w:tcPr>
            <w:tcW w:w="2727" w:type="dxa"/>
            <w:tcBorders>
              <w:bottom w:val="single" w:sz="4" w:space="0" w:color="auto"/>
            </w:tcBorders>
            <w:shd w:val="clear" w:color="auto" w:fill="auto"/>
          </w:tcPr>
          <w:p w:rsidR="000A27F5" w:rsidRPr="00A70FBB" w:rsidRDefault="000A27F5" w:rsidP="000A27F5">
            <w:pPr>
              <w:pStyle w:val="NoSpacing"/>
              <w:rPr>
                <w:rFonts w:ascii="Cordia New" w:hAnsi="Cordia New" w:cs="Cordia New"/>
                <w:sz w:val="20"/>
                <w:szCs w:val="20"/>
                <w:cs/>
              </w:rPr>
            </w:pPr>
            <w:r w:rsidRPr="00A70FBB">
              <w:rPr>
                <w:rFonts w:ascii="Cordia New" w:hAnsi="Cordia New" w:cs="Cordia New"/>
                <w:sz w:val="20"/>
                <w:szCs w:val="20"/>
                <w:cs/>
              </w:rPr>
              <w:t>กำไรขาดทุนเบ็ดเสร็จอื่นสำหรับปี</w:t>
            </w:r>
          </w:p>
        </w:tc>
        <w:tc>
          <w:tcPr>
            <w:tcW w:w="1350" w:type="dxa"/>
            <w:tcBorders>
              <w:bottom w:val="single" w:sz="4" w:space="0" w:color="auto"/>
              <w:right w:val="single" w:sz="4" w:space="0" w:color="auto"/>
            </w:tcBorders>
            <w:shd w:val="clear" w:color="auto" w:fill="auto"/>
          </w:tcPr>
          <w:p w:rsidR="000A27F5" w:rsidRPr="00A70FBB" w:rsidRDefault="000A27F5" w:rsidP="000A27F5">
            <w:pPr>
              <w:pStyle w:val="NoSpacing"/>
              <w:rPr>
                <w:rFonts w:ascii="Cordia New" w:hAnsi="Cordia New" w:cs="Cordia New"/>
                <w:sz w:val="20"/>
                <w:szCs w:val="20"/>
              </w:rPr>
            </w:pPr>
          </w:p>
        </w:tc>
        <w:tc>
          <w:tcPr>
            <w:tcW w:w="709" w:type="dxa"/>
            <w:tcBorders>
              <w:left w:val="single" w:sz="4" w:space="0" w:color="auto"/>
              <w:bottom w:val="single" w:sz="4" w:space="0" w:color="auto"/>
              <w:right w:val="single" w:sz="4" w:space="0" w:color="auto"/>
            </w:tcBorders>
            <w:shd w:val="clear" w:color="auto" w:fill="auto"/>
          </w:tcPr>
          <w:p w:rsidR="000A27F5" w:rsidRPr="00A70FBB" w:rsidRDefault="000A27F5" w:rsidP="000A27F5">
            <w:pPr>
              <w:pStyle w:val="NoSpacing"/>
              <w:rPr>
                <w:rFonts w:ascii="Cordia New" w:hAnsi="Cordia New" w:cs="Cordia New"/>
                <w:sz w:val="20"/>
                <w:szCs w:val="20"/>
              </w:rPr>
            </w:pPr>
            <w:r w:rsidRPr="00A70FBB">
              <w:rPr>
                <w:rFonts w:ascii="Cordia New" w:hAnsi="Cordia New" w:cs="Cordia New"/>
                <w:sz w:val="20"/>
                <w:szCs w:val="20"/>
                <w:cs/>
              </w:rPr>
              <w:t xml:space="preserve">        -</w:t>
            </w:r>
          </w:p>
        </w:tc>
        <w:tc>
          <w:tcPr>
            <w:tcW w:w="1418" w:type="dxa"/>
            <w:tcBorders>
              <w:left w:val="single" w:sz="4" w:space="0" w:color="auto"/>
              <w:bottom w:val="single" w:sz="4" w:space="0" w:color="auto"/>
              <w:right w:val="single" w:sz="4" w:space="0" w:color="auto"/>
            </w:tcBorders>
            <w:shd w:val="clear" w:color="auto" w:fill="auto"/>
          </w:tcPr>
          <w:p w:rsidR="000A27F5" w:rsidRPr="00A70FBB" w:rsidRDefault="000A27F5" w:rsidP="000A27F5">
            <w:pPr>
              <w:tabs>
                <w:tab w:val="left" w:pos="-1701"/>
                <w:tab w:val="left" w:pos="-709"/>
              </w:tabs>
              <w:ind w:right="-852"/>
              <w:rPr>
                <w:rFonts w:ascii="Cordia New" w:hAnsi="Cordia New" w:cs="Cordia New"/>
                <w:b/>
                <w:bCs/>
                <w:sz w:val="20"/>
                <w:szCs w:val="20"/>
                <w:cs/>
              </w:rPr>
            </w:pPr>
            <w:r w:rsidRPr="00A70FBB">
              <w:rPr>
                <w:rFonts w:ascii="Cordia New" w:hAnsi="Cordia New" w:cs="Cordia New"/>
                <w:b/>
                <w:bCs/>
                <w:sz w:val="20"/>
                <w:szCs w:val="20"/>
                <w:cs/>
              </w:rPr>
              <w:t xml:space="preserve">           (</w:t>
            </w:r>
            <w:r w:rsidRPr="00A70FBB">
              <w:rPr>
                <w:rFonts w:ascii="Cordia New" w:hAnsi="Cordia New" w:cs="Cordia New"/>
                <w:b/>
                <w:bCs/>
                <w:sz w:val="20"/>
                <w:szCs w:val="20"/>
              </w:rPr>
              <w:t>806,820</w:t>
            </w:r>
            <w:r w:rsidRPr="00A70FBB">
              <w:rPr>
                <w:rFonts w:ascii="Cordia New" w:hAnsi="Cordia New" w:cs="Cordia New"/>
                <w:b/>
                <w:bCs/>
                <w:sz w:val="20"/>
                <w:szCs w:val="20"/>
                <w:cs/>
              </w:rPr>
              <w:t xml:space="preserve"> )</w:t>
            </w:r>
          </w:p>
        </w:tc>
        <w:tc>
          <w:tcPr>
            <w:tcW w:w="708" w:type="dxa"/>
            <w:tcBorders>
              <w:left w:val="single" w:sz="4" w:space="0" w:color="auto"/>
              <w:bottom w:val="single" w:sz="4" w:space="0" w:color="auto"/>
              <w:right w:val="single" w:sz="4" w:space="0" w:color="auto"/>
            </w:tcBorders>
            <w:shd w:val="clear" w:color="auto" w:fill="auto"/>
          </w:tcPr>
          <w:p w:rsidR="000A27F5" w:rsidRPr="00A70FBB" w:rsidRDefault="000A27F5" w:rsidP="000A27F5">
            <w:pPr>
              <w:tabs>
                <w:tab w:val="left" w:pos="-1701"/>
                <w:tab w:val="left" w:pos="-709"/>
              </w:tabs>
              <w:ind w:right="-852"/>
              <w:rPr>
                <w:rFonts w:ascii="Cordia New" w:hAnsi="Cordia New" w:cs="Cordia New"/>
                <w:b/>
                <w:bCs/>
                <w:sz w:val="20"/>
                <w:szCs w:val="20"/>
              </w:rPr>
            </w:pPr>
            <w:r w:rsidRPr="00A70FBB">
              <w:rPr>
                <w:rFonts w:ascii="Cordia New" w:hAnsi="Cordia New" w:cs="Cordia New"/>
                <w:b/>
                <w:bCs/>
                <w:sz w:val="20"/>
                <w:szCs w:val="20"/>
                <w:cs/>
              </w:rPr>
              <w:t xml:space="preserve">  (</w:t>
            </w:r>
            <w:r w:rsidRPr="00A70FBB">
              <w:rPr>
                <w:rFonts w:ascii="Cordia New" w:hAnsi="Cordia New" w:cs="Cordia New"/>
                <w:b/>
                <w:bCs/>
                <w:sz w:val="20"/>
                <w:szCs w:val="20"/>
              </w:rPr>
              <w:t>0.02</w:t>
            </w:r>
            <w:r w:rsidRPr="00A70FBB">
              <w:rPr>
                <w:rFonts w:ascii="Cordia New" w:hAnsi="Cordia New" w:cs="Cordia New"/>
                <w:b/>
                <w:bCs/>
                <w:sz w:val="20"/>
                <w:szCs w:val="20"/>
                <w:cs/>
              </w:rPr>
              <w:t>)</w:t>
            </w:r>
          </w:p>
        </w:tc>
        <w:tc>
          <w:tcPr>
            <w:tcW w:w="1418" w:type="dxa"/>
            <w:tcBorders>
              <w:left w:val="single" w:sz="4" w:space="0" w:color="auto"/>
              <w:bottom w:val="single" w:sz="4" w:space="0" w:color="auto"/>
              <w:right w:val="single" w:sz="4" w:space="0" w:color="auto"/>
            </w:tcBorders>
            <w:shd w:val="clear" w:color="auto" w:fill="auto"/>
          </w:tcPr>
          <w:p w:rsidR="000A27F5" w:rsidRPr="00A70FBB" w:rsidRDefault="000A27F5" w:rsidP="000A27F5">
            <w:pPr>
              <w:rPr>
                <w:rFonts w:ascii="Cordia New" w:hAnsi="Cordia New" w:cs="Cordia New"/>
                <w:sz w:val="20"/>
                <w:szCs w:val="20"/>
              </w:rPr>
            </w:pPr>
            <w:r w:rsidRPr="00A70FBB">
              <w:rPr>
                <w:rFonts w:ascii="Cordia New" w:hAnsi="Cordia New" w:cs="Cordia New"/>
                <w:sz w:val="20"/>
                <w:szCs w:val="20"/>
                <w:cs/>
              </w:rPr>
              <w:t xml:space="preserve">                      -</w:t>
            </w:r>
          </w:p>
        </w:tc>
        <w:tc>
          <w:tcPr>
            <w:tcW w:w="850" w:type="dxa"/>
            <w:tcBorders>
              <w:left w:val="single" w:sz="4" w:space="0" w:color="auto"/>
              <w:bottom w:val="single" w:sz="4" w:space="0" w:color="auto"/>
            </w:tcBorders>
            <w:shd w:val="clear" w:color="auto" w:fill="auto"/>
          </w:tcPr>
          <w:p w:rsidR="000A27F5" w:rsidRPr="00A70FBB" w:rsidRDefault="000A27F5" w:rsidP="000A27F5">
            <w:pPr>
              <w:tabs>
                <w:tab w:val="left" w:pos="-1701"/>
                <w:tab w:val="left" w:pos="-709"/>
              </w:tabs>
              <w:ind w:right="-852"/>
              <w:rPr>
                <w:rFonts w:ascii="Cordia New" w:hAnsi="Cordia New" w:cs="Cordia New"/>
                <w:b/>
                <w:bCs/>
                <w:sz w:val="20"/>
                <w:szCs w:val="20"/>
              </w:rPr>
            </w:pPr>
            <w:r w:rsidRPr="00A70FBB">
              <w:rPr>
                <w:rFonts w:ascii="Cordia New" w:hAnsi="Cordia New" w:cs="Cordia New"/>
                <w:b/>
                <w:bCs/>
                <w:sz w:val="20"/>
                <w:szCs w:val="20"/>
                <w:cs/>
              </w:rPr>
              <w:t xml:space="preserve">     0.00</w:t>
            </w:r>
          </w:p>
        </w:tc>
        <w:tc>
          <w:tcPr>
            <w:tcW w:w="1276" w:type="dxa"/>
            <w:tcBorders>
              <w:bottom w:val="single" w:sz="4" w:space="0" w:color="auto"/>
              <w:right w:val="single" w:sz="4" w:space="0" w:color="auto"/>
            </w:tcBorders>
            <w:shd w:val="clear" w:color="auto" w:fill="auto"/>
          </w:tcPr>
          <w:p w:rsidR="000A27F5" w:rsidRPr="00A70FBB" w:rsidRDefault="000A27F5" w:rsidP="00867050">
            <w:pPr>
              <w:tabs>
                <w:tab w:val="left" w:pos="-1701"/>
                <w:tab w:val="left" w:pos="-709"/>
              </w:tabs>
              <w:ind w:right="-852"/>
              <w:rPr>
                <w:rFonts w:ascii="Cordia New" w:hAnsi="Cordia New" w:cs="Cordia New"/>
                <w:sz w:val="20"/>
                <w:szCs w:val="20"/>
                <w:cs/>
              </w:rPr>
            </w:pPr>
            <w:r w:rsidRPr="00A70FBB">
              <w:rPr>
                <w:rFonts w:ascii="Cordia New" w:hAnsi="Cordia New" w:cs="Cordia New"/>
                <w:sz w:val="20"/>
                <w:szCs w:val="20"/>
                <w:cs/>
              </w:rPr>
              <w:t xml:space="preserve">        </w:t>
            </w:r>
            <w:r w:rsidR="00867050">
              <w:rPr>
                <w:rFonts w:ascii="Cordia New" w:hAnsi="Cordia New" w:cs="Cordia New"/>
                <w:sz w:val="20"/>
                <w:szCs w:val="20"/>
              </w:rPr>
              <w:t xml:space="preserve"> </w:t>
            </w:r>
            <w:r w:rsidRPr="00A70FBB">
              <w:rPr>
                <w:rFonts w:ascii="Cordia New" w:hAnsi="Cordia New" w:cs="Cordia New"/>
                <w:sz w:val="20"/>
                <w:szCs w:val="20"/>
                <w:cs/>
              </w:rPr>
              <w:t xml:space="preserve"> (</w:t>
            </w:r>
            <w:r>
              <w:rPr>
                <w:rFonts w:ascii="Cordia New" w:hAnsi="Cordia New" w:cs="Cordia New" w:hint="cs"/>
                <w:sz w:val="20"/>
                <w:szCs w:val="20"/>
                <w:cs/>
              </w:rPr>
              <w:t>1</w:t>
            </w:r>
            <w:r>
              <w:rPr>
                <w:rFonts w:ascii="Cordia New" w:hAnsi="Cordia New" w:cs="Cordia New"/>
                <w:sz w:val="20"/>
                <w:szCs w:val="20"/>
              </w:rPr>
              <w:t>,141,235</w:t>
            </w:r>
            <w:r w:rsidRPr="00A70FBB">
              <w:rPr>
                <w:rFonts w:ascii="Cordia New" w:hAnsi="Cordia New" w:cs="Cordia New"/>
                <w:sz w:val="20"/>
                <w:szCs w:val="20"/>
                <w:cs/>
              </w:rPr>
              <w:t xml:space="preserve"> )</w:t>
            </w:r>
          </w:p>
        </w:tc>
        <w:tc>
          <w:tcPr>
            <w:tcW w:w="709" w:type="dxa"/>
            <w:tcBorders>
              <w:left w:val="single" w:sz="4" w:space="0" w:color="auto"/>
            </w:tcBorders>
            <w:shd w:val="clear" w:color="auto" w:fill="auto"/>
          </w:tcPr>
          <w:p w:rsidR="000A27F5" w:rsidRPr="00A70FBB" w:rsidRDefault="000A27F5" w:rsidP="00867050">
            <w:pPr>
              <w:tabs>
                <w:tab w:val="left" w:pos="-1701"/>
                <w:tab w:val="left" w:pos="-709"/>
              </w:tabs>
              <w:ind w:right="-852"/>
              <w:rPr>
                <w:rFonts w:ascii="Cordia New" w:hAnsi="Cordia New" w:cs="Cordia New"/>
                <w:sz w:val="20"/>
                <w:szCs w:val="20"/>
              </w:rPr>
            </w:pPr>
            <w:r w:rsidRPr="00A70FBB">
              <w:rPr>
                <w:rFonts w:ascii="Cordia New" w:hAnsi="Cordia New" w:cs="Cordia New"/>
                <w:sz w:val="20"/>
                <w:szCs w:val="20"/>
                <w:cs/>
              </w:rPr>
              <w:t xml:space="preserve">    (</w:t>
            </w:r>
            <w:r w:rsidRPr="00A70FBB">
              <w:rPr>
                <w:rFonts w:ascii="Cordia New" w:hAnsi="Cordia New" w:cs="Cordia New"/>
                <w:sz w:val="20"/>
                <w:szCs w:val="20"/>
              </w:rPr>
              <w:t>0.0</w:t>
            </w:r>
            <w:r>
              <w:rPr>
                <w:rFonts w:ascii="Cordia New" w:hAnsi="Cordia New" w:cs="Cordia New"/>
                <w:sz w:val="20"/>
                <w:szCs w:val="20"/>
              </w:rPr>
              <w:t>2</w:t>
            </w:r>
            <w:r w:rsidRPr="00A70FBB">
              <w:rPr>
                <w:rFonts w:ascii="Cordia New" w:hAnsi="Cordia New" w:cs="Cordia New"/>
                <w:sz w:val="20"/>
                <w:szCs w:val="20"/>
                <w:cs/>
              </w:rPr>
              <w:t>)</w:t>
            </w:r>
          </w:p>
        </w:tc>
      </w:tr>
      <w:tr w:rsidR="000A27F5" w:rsidRPr="00A70FBB" w:rsidTr="00F15765">
        <w:trPr>
          <w:trHeight w:val="298"/>
        </w:trPr>
        <w:tc>
          <w:tcPr>
            <w:tcW w:w="2727" w:type="dxa"/>
            <w:tcBorders>
              <w:bottom w:val="nil"/>
            </w:tcBorders>
            <w:shd w:val="clear" w:color="auto" w:fill="auto"/>
          </w:tcPr>
          <w:p w:rsidR="000A27F5" w:rsidRPr="00A70FBB" w:rsidRDefault="000A27F5" w:rsidP="000A27F5">
            <w:pPr>
              <w:pStyle w:val="NoSpacing"/>
              <w:rPr>
                <w:rFonts w:ascii="Cordia New" w:hAnsi="Cordia New" w:cs="Cordia New"/>
                <w:b/>
                <w:bCs/>
                <w:sz w:val="20"/>
                <w:szCs w:val="20"/>
                <w:cs/>
              </w:rPr>
            </w:pPr>
            <w:r w:rsidRPr="00A70FBB">
              <w:rPr>
                <w:rFonts w:ascii="Cordia New" w:hAnsi="Cordia New" w:cs="Cordia New"/>
                <w:b/>
                <w:bCs/>
                <w:sz w:val="20"/>
                <w:szCs w:val="20"/>
                <w:cs/>
              </w:rPr>
              <w:t>กำไรขาดทุนเบ็ดเสร็จรวมสำหรับปี</w:t>
            </w:r>
          </w:p>
        </w:tc>
        <w:tc>
          <w:tcPr>
            <w:tcW w:w="1350" w:type="dxa"/>
            <w:tcBorders>
              <w:bottom w:val="nil"/>
              <w:right w:val="single" w:sz="4" w:space="0" w:color="auto"/>
            </w:tcBorders>
            <w:shd w:val="clear" w:color="auto" w:fill="auto"/>
          </w:tcPr>
          <w:p w:rsidR="000A27F5" w:rsidRPr="00A70FBB" w:rsidRDefault="000A27F5" w:rsidP="004B1B42">
            <w:pPr>
              <w:pStyle w:val="NoSpacing"/>
              <w:rPr>
                <w:rFonts w:ascii="Cordia New" w:hAnsi="Cordia New" w:cs="Cordia New"/>
                <w:b/>
                <w:bCs/>
                <w:sz w:val="20"/>
                <w:szCs w:val="20"/>
                <w:cs/>
              </w:rPr>
            </w:pPr>
            <w:r w:rsidRPr="00A70FBB">
              <w:rPr>
                <w:rFonts w:ascii="Cordia New" w:hAnsi="Cordia New" w:cs="Cordia New"/>
                <w:b/>
                <w:bCs/>
                <w:sz w:val="20"/>
                <w:szCs w:val="20"/>
                <w:cs/>
              </w:rPr>
              <w:t xml:space="preserve">  </w:t>
            </w:r>
            <w:r w:rsidR="004B1B42" w:rsidRPr="00A70FBB">
              <w:rPr>
                <w:rFonts w:ascii="Cordia New" w:hAnsi="Cordia New" w:cs="Cordia New"/>
                <w:b/>
                <w:bCs/>
                <w:sz w:val="20"/>
                <w:szCs w:val="20"/>
                <w:cs/>
              </w:rPr>
              <w:t xml:space="preserve">   ( </w:t>
            </w:r>
            <w:r w:rsidR="004B1B42" w:rsidRPr="00A70FBB">
              <w:rPr>
                <w:rFonts w:ascii="Cordia New" w:hAnsi="Cordia New" w:cs="Cordia New"/>
                <w:b/>
                <w:bCs/>
                <w:sz w:val="20"/>
                <w:szCs w:val="20"/>
              </w:rPr>
              <w:t>11, 330,545</w:t>
            </w:r>
            <w:r w:rsidR="004B1B42" w:rsidRPr="00A70FBB">
              <w:rPr>
                <w:rFonts w:ascii="Cordia New" w:hAnsi="Cordia New" w:cs="Cordia New"/>
                <w:b/>
                <w:bCs/>
                <w:sz w:val="20"/>
                <w:szCs w:val="20"/>
                <w:cs/>
              </w:rPr>
              <w:t xml:space="preserve"> )</w:t>
            </w:r>
          </w:p>
        </w:tc>
        <w:tc>
          <w:tcPr>
            <w:tcW w:w="709" w:type="dxa"/>
            <w:tcBorders>
              <w:left w:val="single" w:sz="4" w:space="0" w:color="auto"/>
              <w:bottom w:val="nil"/>
            </w:tcBorders>
            <w:shd w:val="clear" w:color="auto" w:fill="auto"/>
          </w:tcPr>
          <w:p w:rsidR="000A27F5" w:rsidRPr="00A70FBB" w:rsidRDefault="004B1B42" w:rsidP="000A27F5">
            <w:pPr>
              <w:pStyle w:val="NoSpacing"/>
              <w:rPr>
                <w:rFonts w:ascii="Cordia New" w:hAnsi="Cordia New" w:cs="Cordia New"/>
                <w:b/>
                <w:bCs/>
                <w:sz w:val="20"/>
                <w:szCs w:val="20"/>
              </w:rPr>
            </w:pPr>
            <w:r w:rsidRPr="00A70FBB">
              <w:rPr>
                <w:rFonts w:ascii="Cordia New" w:hAnsi="Cordia New" w:cs="Cordia New"/>
                <w:b/>
                <w:bCs/>
                <w:sz w:val="20"/>
                <w:szCs w:val="20"/>
                <w:cs/>
              </w:rPr>
              <w:t xml:space="preserve">   (</w:t>
            </w:r>
            <w:r w:rsidRPr="00A70FBB">
              <w:rPr>
                <w:rFonts w:ascii="Cordia New" w:hAnsi="Cordia New" w:cs="Cordia New"/>
                <w:b/>
                <w:bCs/>
                <w:sz w:val="20"/>
                <w:szCs w:val="20"/>
              </w:rPr>
              <w:t>0.23</w:t>
            </w:r>
            <w:r w:rsidRPr="00A70FBB">
              <w:rPr>
                <w:rFonts w:ascii="Cordia New" w:hAnsi="Cordia New" w:cs="Cordia New"/>
                <w:b/>
                <w:bCs/>
                <w:sz w:val="20"/>
                <w:szCs w:val="20"/>
                <w:cs/>
              </w:rPr>
              <w:t>)</w:t>
            </w:r>
          </w:p>
        </w:tc>
        <w:tc>
          <w:tcPr>
            <w:tcW w:w="1418" w:type="dxa"/>
            <w:tcBorders>
              <w:bottom w:val="nil"/>
              <w:right w:val="single" w:sz="4" w:space="0" w:color="auto"/>
            </w:tcBorders>
            <w:shd w:val="clear" w:color="auto" w:fill="auto"/>
          </w:tcPr>
          <w:p w:rsidR="000A27F5" w:rsidRPr="00A70FBB" w:rsidRDefault="000A27F5" w:rsidP="000A27F5">
            <w:pPr>
              <w:pStyle w:val="NoSpacing"/>
              <w:rPr>
                <w:rFonts w:ascii="Cordia New" w:hAnsi="Cordia New" w:cs="Cordia New"/>
                <w:b/>
                <w:bCs/>
                <w:sz w:val="20"/>
                <w:szCs w:val="20"/>
              </w:rPr>
            </w:pPr>
            <w:r w:rsidRPr="00A70FBB">
              <w:rPr>
                <w:rFonts w:ascii="Cordia New" w:hAnsi="Cordia New" w:cs="Cordia New"/>
                <w:b/>
                <w:bCs/>
                <w:sz w:val="20"/>
                <w:szCs w:val="20"/>
              </w:rPr>
              <w:t xml:space="preserve">         21,536,790</w:t>
            </w:r>
          </w:p>
        </w:tc>
        <w:tc>
          <w:tcPr>
            <w:tcW w:w="708" w:type="dxa"/>
            <w:tcBorders>
              <w:left w:val="single" w:sz="4" w:space="0" w:color="auto"/>
              <w:bottom w:val="nil"/>
            </w:tcBorders>
            <w:shd w:val="clear" w:color="auto" w:fill="auto"/>
          </w:tcPr>
          <w:p w:rsidR="000A27F5" w:rsidRPr="00A70FBB" w:rsidRDefault="000A27F5" w:rsidP="000A27F5">
            <w:pPr>
              <w:pStyle w:val="NoSpacing"/>
              <w:rPr>
                <w:rFonts w:ascii="Cordia New" w:hAnsi="Cordia New" w:cs="Cordia New"/>
                <w:b/>
                <w:bCs/>
                <w:sz w:val="20"/>
                <w:szCs w:val="20"/>
              </w:rPr>
            </w:pPr>
            <w:r w:rsidRPr="00A70FBB">
              <w:rPr>
                <w:rFonts w:ascii="Cordia New" w:hAnsi="Cordia New" w:cs="Cordia New"/>
                <w:b/>
                <w:bCs/>
                <w:sz w:val="20"/>
                <w:szCs w:val="20"/>
              </w:rPr>
              <w:t xml:space="preserve">    0.43</w:t>
            </w:r>
          </w:p>
        </w:tc>
        <w:tc>
          <w:tcPr>
            <w:tcW w:w="1418" w:type="dxa"/>
            <w:tcBorders>
              <w:bottom w:val="nil"/>
              <w:right w:val="single" w:sz="4" w:space="0" w:color="auto"/>
            </w:tcBorders>
            <w:shd w:val="clear" w:color="auto" w:fill="auto"/>
          </w:tcPr>
          <w:p w:rsidR="000A27F5" w:rsidRPr="00A70FBB" w:rsidRDefault="000A27F5" w:rsidP="000A27F5">
            <w:pPr>
              <w:pStyle w:val="NoSpacing"/>
              <w:rPr>
                <w:rFonts w:ascii="Cordia New" w:hAnsi="Cordia New" w:cs="Cordia New"/>
                <w:b/>
                <w:bCs/>
                <w:sz w:val="20"/>
                <w:szCs w:val="20"/>
              </w:rPr>
            </w:pPr>
            <w:r w:rsidRPr="00A70FBB">
              <w:rPr>
                <w:rFonts w:ascii="Cordia New" w:hAnsi="Cordia New" w:cs="Cordia New"/>
                <w:b/>
                <w:bCs/>
                <w:sz w:val="20"/>
                <w:szCs w:val="20"/>
              </w:rPr>
              <w:t xml:space="preserve">      15,361,934</w:t>
            </w:r>
          </w:p>
        </w:tc>
        <w:tc>
          <w:tcPr>
            <w:tcW w:w="850" w:type="dxa"/>
            <w:tcBorders>
              <w:left w:val="single" w:sz="4" w:space="0" w:color="auto"/>
              <w:bottom w:val="nil"/>
            </w:tcBorders>
            <w:shd w:val="clear" w:color="auto" w:fill="auto"/>
          </w:tcPr>
          <w:p w:rsidR="000A27F5" w:rsidRPr="00A70FBB" w:rsidRDefault="000A27F5" w:rsidP="000A27F5">
            <w:pPr>
              <w:pStyle w:val="NoSpacing"/>
              <w:rPr>
                <w:rFonts w:ascii="Cordia New" w:hAnsi="Cordia New" w:cs="Cordia New"/>
                <w:b/>
                <w:bCs/>
                <w:sz w:val="20"/>
                <w:szCs w:val="20"/>
              </w:rPr>
            </w:pPr>
            <w:r w:rsidRPr="00A70FBB">
              <w:rPr>
                <w:rFonts w:ascii="Cordia New" w:hAnsi="Cordia New" w:cs="Cordia New"/>
                <w:b/>
                <w:bCs/>
                <w:sz w:val="20"/>
                <w:szCs w:val="20"/>
                <w:cs/>
              </w:rPr>
              <w:t xml:space="preserve">     0.31</w:t>
            </w:r>
          </w:p>
        </w:tc>
        <w:tc>
          <w:tcPr>
            <w:tcW w:w="1276" w:type="dxa"/>
            <w:tcBorders>
              <w:bottom w:val="nil"/>
              <w:right w:val="single" w:sz="4" w:space="0" w:color="auto"/>
            </w:tcBorders>
            <w:shd w:val="clear" w:color="auto" w:fill="auto"/>
          </w:tcPr>
          <w:p w:rsidR="000A27F5" w:rsidRPr="00A70FBB" w:rsidRDefault="00CB05C8" w:rsidP="000A27F5">
            <w:pPr>
              <w:tabs>
                <w:tab w:val="left" w:pos="-1701"/>
                <w:tab w:val="left" w:pos="-709"/>
              </w:tabs>
              <w:ind w:right="-852"/>
              <w:rPr>
                <w:rFonts w:ascii="Cordia New" w:hAnsi="Cordia New" w:cs="Cordia New"/>
                <w:sz w:val="20"/>
                <w:szCs w:val="20"/>
                <w:cs/>
              </w:rPr>
            </w:pPr>
            <w:r>
              <w:rPr>
                <w:rFonts w:ascii="Cordia New" w:hAnsi="Cordia New" w:cs="Cordia New"/>
                <w:sz w:val="20"/>
                <w:szCs w:val="20"/>
              </w:rPr>
              <w:t xml:space="preserve">         62,240,345</w:t>
            </w:r>
          </w:p>
        </w:tc>
        <w:tc>
          <w:tcPr>
            <w:tcW w:w="709" w:type="dxa"/>
            <w:tcBorders>
              <w:left w:val="single" w:sz="4" w:space="0" w:color="auto"/>
              <w:bottom w:val="nil"/>
            </w:tcBorders>
            <w:shd w:val="clear" w:color="auto" w:fill="auto"/>
          </w:tcPr>
          <w:p w:rsidR="000A27F5" w:rsidRPr="00A70FBB" w:rsidRDefault="00CB05C8" w:rsidP="000A27F5">
            <w:pPr>
              <w:tabs>
                <w:tab w:val="left" w:pos="-1701"/>
                <w:tab w:val="left" w:pos="-709"/>
              </w:tabs>
              <w:ind w:right="-852"/>
              <w:rPr>
                <w:rFonts w:ascii="Cordia New" w:hAnsi="Cordia New" w:cs="Cordia New"/>
                <w:sz w:val="20"/>
                <w:szCs w:val="20"/>
              </w:rPr>
            </w:pPr>
            <w:r>
              <w:rPr>
                <w:rFonts w:ascii="Cordia New" w:hAnsi="Cordia New" w:cs="Cordia New"/>
                <w:sz w:val="20"/>
                <w:szCs w:val="20"/>
              </w:rPr>
              <w:t xml:space="preserve">     1.24</w:t>
            </w:r>
          </w:p>
        </w:tc>
      </w:tr>
      <w:tr w:rsidR="00F15765" w:rsidRPr="00A70FBB" w:rsidTr="00F15765">
        <w:trPr>
          <w:trHeight w:val="298"/>
        </w:trPr>
        <w:tc>
          <w:tcPr>
            <w:tcW w:w="2727" w:type="dxa"/>
            <w:tcBorders>
              <w:top w:val="nil"/>
              <w:left w:val="single" w:sz="4" w:space="0" w:color="auto"/>
              <w:bottom w:val="single" w:sz="4" w:space="0" w:color="auto"/>
              <w:right w:val="single" w:sz="4" w:space="0" w:color="auto"/>
            </w:tcBorders>
            <w:shd w:val="clear" w:color="auto" w:fill="auto"/>
          </w:tcPr>
          <w:p w:rsidR="00821DD3" w:rsidRPr="00A70FBB" w:rsidRDefault="00821DD3" w:rsidP="00821DD3">
            <w:pPr>
              <w:pStyle w:val="NoSpacing"/>
              <w:rPr>
                <w:rFonts w:ascii="Cordia New" w:hAnsi="Cordia New" w:cs="Cordia New"/>
                <w:b/>
                <w:bCs/>
                <w:sz w:val="20"/>
                <w:szCs w:val="20"/>
                <w:cs/>
              </w:rPr>
            </w:pPr>
          </w:p>
        </w:tc>
        <w:tc>
          <w:tcPr>
            <w:tcW w:w="1350" w:type="dxa"/>
            <w:tcBorders>
              <w:top w:val="nil"/>
              <w:left w:val="single" w:sz="4" w:space="0" w:color="auto"/>
              <w:bottom w:val="single" w:sz="4" w:space="0" w:color="auto"/>
              <w:right w:val="single" w:sz="4" w:space="0" w:color="auto"/>
            </w:tcBorders>
            <w:shd w:val="clear" w:color="auto" w:fill="auto"/>
          </w:tcPr>
          <w:p w:rsidR="00821DD3" w:rsidRPr="00A70FBB" w:rsidRDefault="00821DD3" w:rsidP="00821DD3">
            <w:pPr>
              <w:pStyle w:val="NoSpacing"/>
              <w:rPr>
                <w:rFonts w:ascii="Cordia New" w:hAnsi="Cordia New" w:cs="Cordia New"/>
                <w:b/>
                <w:bCs/>
                <w:sz w:val="20"/>
                <w:szCs w:val="20"/>
                <w:cs/>
              </w:rPr>
            </w:pPr>
          </w:p>
        </w:tc>
        <w:tc>
          <w:tcPr>
            <w:tcW w:w="709" w:type="dxa"/>
            <w:tcBorders>
              <w:top w:val="nil"/>
              <w:left w:val="single" w:sz="4" w:space="0" w:color="auto"/>
              <w:bottom w:val="single" w:sz="4" w:space="0" w:color="auto"/>
              <w:right w:val="single" w:sz="4" w:space="0" w:color="auto"/>
            </w:tcBorders>
            <w:shd w:val="clear" w:color="auto" w:fill="auto"/>
          </w:tcPr>
          <w:p w:rsidR="00821DD3" w:rsidRPr="00A70FBB" w:rsidRDefault="00821DD3" w:rsidP="00821DD3">
            <w:pPr>
              <w:pStyle w:val="NoSpacing"/>
              <w:rPr>
                <w:rFonts w:ascii="Cordia New" w:hAnsi="Cordia New" w:cs="Cordia New"/>
                <w:b/>
                <w:bCs/>
                <w:sz w:val="20"/>
                <w:szCs w:val="20"/>
                <w:cs/>
              </w:rPr>
            </w:pPr>
          </w:p>
        </w:tc>
        <w:tc>
          <w:tcPr>
            <w:tcW w:w="1418" w:type="dxa"/>
            <w:tcBorders>
              <w:top w:val="nil"/>
              <w:left w:val="single" w:sz="4" w:space="0" w:color="auto"/>
              <w:bottom w:val="single" w:sz="4" w:space="0" w:color="auto"/>
              <w:right w:val="single" w:sz="4" w:space="0" w:color="auto"/>
            </w:tcBorders>
            <w:shd w:val="clear" w:color="auto" w:fill="auto"/>
          </w:tcPr>
          <w:p w:rsidR="00821DD3" w:rsidRPr="00A70FBB" w:rsidRDefault="00821DD3" w:rsidP="00821DD3">
            <w:pPr>
              <w:tabs>
                <w:tab w:val="left" w:pos="-1701"/>
                <w:tab w:val="left" w:pos="-709"/>
              </w:tabs>
              <w:ind w:right="-852"/>
              <w:rPr>
                <w:rFonts w:ascii="Cordia New" w:hAnsi="Cordia New" w:cs="Cordia New"/>
                <w:b/>
                <w:bCs/>
                <w:sz w:val="20"/>
                <w:szCs w:val="20"/>
                <w:cs/>
              </w:rPr>
            </w:pPr>
          </w:p>
        </w:tc>
        <w:tc>
          <w:tcPr>
            <w:tcW w:w="708" w:type="dxa"/>
            <w:tcBorders>
              <w:top w:val="nil"/>
              <w:left w:val="single" w:sz="4" w:space="0" w:color="auto"/>
              <w:bottom w:val="single" w:sz="4" w:space="0" w:color="auto"/>
              <w:right w:val="single" w:sz="4" w:space="0" w:color="auto"/>
            </w:tcBorders>
            <w:shd w:val="clear" w:color="auto" w:fill="auto"/>
          </w:tcPr>
          <w:p w:rsidR="00821DD3" w:rsidRPr="00A70FBB" w:rsidRDefault="00821DD3" w:rsidP="00821DD3">
            <w:pPr>
              <w:tabs>
                <w:tab w:val="left" w:pos="-1701"/>
                <w:tab w:val="left" w:pos="-709"/>
              </w:tabs>
              <w:ind w:right="-852"/>
              <w:rPr>
                <w:rFonts w:ascii="Cordia New" w:hAnsi="Cordia New" w:cs="Cordia New"/>
                <w:b/>
                <w:bCs/>
                <w:sz w:val="20"/>
                <w:szCs w:val="20"/>
                <w:cs/>
              </w:rPr>
            </w:pPr>
          </w:p>
        </w:tc>
        <w:tc>
          <w:tcPr>
            <w:tcW w:w="1418" w:type="dxa"/>
            <w:tcBorders>
              <w:top w:val="nil"/>
              <w:left w:val="single" w:sz="4" w:space="0" w:color="auto"/>
              <w:bottom w:val="single" w:sz="4" w:space="0" w:color="auto"/>
              <w:right w:val="single" w:sz="4" w:space="0" w:color="auto"/>
            </w:tcBorders>
            <w:shd w:val="clear" w:color="auto" w:fill="auto"/>
          </w:tcPr>
          <w:p w:rsidR="00821DD3" w:rsidRPr="00A70FBB" w:rsidRDefault="00821DD3" w:rsidP="00821DD3">
            <w:pPr>
              <w:pStyle w:val="NoSpacing"/>
              <w:rPr>
                <w:rFonts w:ascii="Cordia New" w:hAnsi="Cordia New" w:cs="Cordia New"/>
                <w:b/>
                <w:bCs/>
                <w:sz w:val="20"/>
                <w:szCs w:val="20"/>
              </w:rPr>
            </w:pPr>
          </w:p>
        </w:tc>
        <w:tc>
          <w:tcPr>
            <w:tcW w:w="850" w:type="dxa"/>
            <w:tcBorders>
              <w:top w:val="nil"/>
              <w:left w:val="single" w:sz="4" w:space="0" w:color="auto"/>
              <w:bottom w:val="single" w:sz="4" w:space="0" w:color="auto"/>
              <w:right w:val="single" w:sz="4" w:space="0" w:color="auto"/>
            </w:tcBorders>
            <w:shd w:val="clear" w:color="auto" w:fill="auto"/>
          </w:tcPr>
          <w:p w:rsidR="00821DD3" w:rsidRPr="00A70FBB" w:rsidRDefault="00821DD3" w:rsidP="00821DD3">
            <w:pPr>
              <w:pStyle w:val="NoSpacing"/>
              <w:rPr>
                <w:rFonts w:ascii="Cordia New" w:hAnsi="Cordia New" w:cs="Cordia New"/>
                <w:b/>
                <w:bCs/>
                <w:sz w:val="20"/>
                <w:szCs w:val="20"/>
              </w:rPr>
            </w:pPr>
          </w:p>
        </w:tc>
        <w:tc>
          <w:tcPr>
            <w:tcW w:w="1276" w:type="dxa"/>
            <w:tcBorders>
              <w:top w:val="nil"/>
              <w:left w:val="single" w:sz="4" w:space="0" w:color="auto"/>
              <w:bottom w:val="single" w:sz="4" w:space="0" w:color="auto"/>
              <w:right w:val="single" w:sz="4" w:space="0" w:color="auto"/>
            </w:tcBorders>
            <w:shd w:val="clear" w:color="auto" w:fill="auto"/>
          </w:tcPr>
          <w:p w:rsidR="00821DD3" w:rsidRPr="00A70FBB" w:rsidRDefault="00821DD3" w:rsidP="00821DD3">
            <w:pPr>
              <w:pStyle w:val="NoSpacing"/>
              <w:rPr>
                <w:rFonts w:ascii="Cordia New" w:hAnsi="Cordia New" w:cs="Cordia New"/>
                <w:b/>
                <w:bCs/>
                <w:sz w:val="20"/>
                <w:szCs w:val="20"/>
              </w:rPr>
            </w:pPr>
          </w:p>
        </w:tc>
        <w:tc>
          <w:tcPr>
            <w:tcW w:w="709" w:type="dxa"/>
            <w:tcBorders>
              <w:top w:val="nil"/>
              <w:left w:val="single" w:sz="4" w:space="0" w:color="auto"/>
              <w:bottom w:val="single" w:sz="4" w:space="0" w:color="auto"/>
              <w:right w:val="single" w:sz="4" w:space="0" w:color="auto"/>
            </w:tcBorders>
            <w:shd w:val="clear" w:color="auto" w:fill="auto"/>
          </w:tcPr>
          <w:p w:rsidR="00821DD3" w:rsidRPr="00A70FBB" w:rsidRDefault="00821DD3" w:rsidP="00821DD3">
            <w:pPr>
              <w:pStyle w:val="NoSpacing"/>
              <w:rPr>
                <w:rFonts w:ascii="Cordia New" w:hAnsi="Cordia New" w:cs="Cordia New"/>
                <w:b/>
                <w:bCs/>
                <w:sz w:val="20"/>
                <w:szCs w:val="20"/>
                <w:cs/>
              </w:rPr>
            </w:pPr>
          </w:p>
        </w:tc>
      </w:tr>
      <w:tr w:rsidR="00F15765" w:rsidRPr="00A70FBB" w:rsidTr="00F15765">
        <w:trPr>
          <w:trHeight w:val="298"/>
        </w:trPr>
        <w:tc>
          <w:tcPr>
            <w:tcW w:w="2727" w:type="dxa"/>
            <w:tcBorders>
              <w:top w:val="single" w:sz="4" w:space="0" w:color="auto"/>
              <w:left w:val="single" w:sz="4" w:space="0" w:color="auto"/>
              <w:bottom w:val="nil"/>
              <w:right w:val="single" w:sz="4" w:space="0" w:color="auto"/>
            </w:tcBorders>
            <w:shd w:val="clear" w:color="auto" w:fill="auto"/>
          </w:tcPr>
          <w:p w:rsidR="00821DD3" w:rsidRPr="00A70FBB" w:rsidRDefault="00560D84" w:rsidP="00821DD3">
            <w:pPr>
              <w:pStyle w:val="NoSpacing"/>
              <w:rPr>
                <w:rFonts w:ascii="Cordia New" w:hAnsi="Cordia New" w:cs="Cordia New"/>
                <w:sz w:val="20"/>
                <w:szCs w:val="20"/>
                <w:cs/>
              </w:rPr>
            </w:pPr>
            <w:r w:rsidRPr="00A70FBB">
              <w:rPr>
                <w:rFonts w:ascii="Cordia New" w:hAnsi="Cordia New" w:cs="Cordia New"/>
                <w:sz w:val="20"/>
                <w:szCs w:val="20"/>
                <w:cs/>
              </w:rPr>
              <w:t>กำไรต่อหุ้น  (บาท)</w:t>
            </w:r>
          </w:p>
        </w:tc>
        <w:tc>
          <w:tcPr>
            <w:tcW w:w="1350" w:type="dxa"/>
            <w:tcBorders>
              <w:top w:val="single" w:sz="4" w:space="0" w:color="auto"/>
              <w:left w:val="single" w:sz="4" w:space="0" w:color="auto"/>
              <w:bottom w:val="nil"/>
              <w:right w:val="nil"/>
            </w:tcBorders>
            <w:shd w:val="clear" w:color="auto" w:fill="auto"/>
          </w:tcPr>
          <w:p w:rsidR="00821DD3" w:rsidRPr="00A70FBB" w:rsidRDefault="00821DD3" w:rsidP="00821DD3">
            <w:pPr>
              <w:pStyle w:val="NoSpacing"/>
              <w:rPr>
                <w:rFonts w:ascii="Cordia New" w:hAnsi="Cordia New" w:cs="Cordia New"/>
                <w:b/>
                <w:bCs/>
                <w:sz w:val="20"/>
                <w:szCs w:val="20"/>
                <w:cs/>
              </w:rPr>
            </w:pPr>
          </w:p>
        </w:tc>
        <w:tc>
          <w:tcPr>
            <w:tcW w:w="709" w:type="dxa"/>
            <w:tcBorders>
              <w:top w:val="single" w:sz="4" w:space="0" w:color="auto"/>
              <w:left w:val="nil"/>
              <w:bottom w:val="nil"/>
              <w:right w:val="single" w:sz="4" w:space="0" w:color="auto"/>
            </w:tcBorders>
            <w:shd w:val="clear" w:color="auto" w:fill="auto"/>
          </w:tcPr>
          <w:p w:rsidR="00821DD3" w:rsidRPr="00A70FBB" w:rsidRDefault="00821DD3" w:rsidP="00821DD3">
            <w:pPr>
              <w:pStyle w:val="NoSpacing"/>
              <w:rPr>
                <w:rFonts w:ascii="Cordia New" w:hAnsi="Cordia New" w:cs="Cordia New"/>
                <w:b/>
                <w:bCs/>
                <w:sz w:val="20"/>
                <w:szCs w:val="20"/>
                <w:cs/>
              </w:rPr>
            </w:pPr>
          </w:p>
        </w:tc>
        <w:tc>
          <w:tcPr>
            <w:tcW w:w="1418" w:type="dxa"/>
            <w:tcBorders>
              <w:top w:val="single" w:sz="4" w:space="0" w:color="auto"/>
              <w:left w:val="single" w:sz="4" w:space="0" w:color="auto"/>
              <w:bottom w:val="nil"/>
              <w:right w:val="nil"/>
            </w:tcBorders>
            <w:shd w:val="clear" w:color="auto" w:fill="auto"/>
          </w:tcPr>
          <w:p w:rsidR="00821DD3" w:rsidRPr="00A70FBB" w:rsidRDefault="00821DD3" w:rsidP="00821DD3">
            <w:pPr>
              <w:tabs>
                <w:tab w:val="left" w:pos="-1701"/>
                <w:tab w:val="left" w:pos="-709"/>
              </w:tabs>
              <w:ind w:right="-852"/>
              <w:rPr>
                <w:rFonts w:ascii="Cordia New" w:hAnsi="Cordia New" w:cs="Cordia New"/>
                <w:b/>
                <w:bCs/>
                <w:sz w:val="20"/>
                <w:szCs w:val="20"/>
                <w:cs/>
              </w:rPr>
            </w:pPr>
          </w:p>
        </w:tc>
        <w:tc>
          <w:tcPr>
            <w:tcW w:w="708" w:type="dxa"/>
            <w:tcBorders>
              <w:top w:val="single" w:sz="4" w:space="0" w:color="auto"/>
              <w:left w:val="nil"/>
              <w:bottom w:val="nil"/>
              <w:right w:val="single" w:sz="4" w:space="0" w:color="auto"/>
            </w:tcBorders>
            <w:shd w:val="clear" w:color="auto" w:fill="auto"/>
          </w:tcPr>
          <w:p w:rsidR="00821DD3" w:rsidRPr="00A70FBB" w:rsidRDefault="00821DD3" w:rsidP="00821DD3">
            <w:pPr>
              <w:tabs>
                <w:tab w:val="left" w:pos="-1701"/>
                <w:tab w:val="left" w:pos="-709"/>
              </w:tabs>
              <w:ind w:right="-852"/>
              <w:rPr>
                <w:rFonts w:ascii="Cordia New" w:hAnsi="Cordia New" w:cs="Cordia New"/>
                <w:b/>
                <w:bCs/>
                <w:sz w:val="20"/>
                <w:szCs w:val="20"/>
                <w:cs/>
              </w:rPr>
            </w:pPr>
          </w:p>
        </w:tc>
        <w:tc>
          <w:tcPr>
            <w:tcW w:w="1418" w:type="dxa"/>
            <w:tcBorders>
              <w:top w:val="single" w:sz="4" w:space="0" w:color="auto"/>
              <w:left w:val="single" w:sz="4" w:space="0" w:color="auto"/>
              <w:bottom w:val="nil"/>
              <w:right w:val="nil"/>
            </w:tcBorders>
            <w:shd w:val="clear" w:color="auto" w:fill="auto"/>
          </w:tcPr>
          <w:p w:rsidR="00821DD3" w:rsidRPr="00A70FBB" w:rsidRDefault="00821DD3" w:rsidP="00821DD3">
            <w:pPr>
              <w:pStyle w:val="NoSpacing"/>
              <w:rPr>
                <w:rFonts w:ascii="Cordia New" w:hAnsi="Cordia New" w:cs="Cordia New"/>
                <w:b/>
                <w:bCs/>
                <w:sz w:val="20"/>
                <w:szCs w:val="20"/>
              </w:rPr>
            </w:pPr>
          </w:p>
        </w:tc>
        <w:tc>
          <w:tcPr>
            <w:tcW w:w="850" w:type="dxa"/>
            <w:tcBorders>
              <w:top w:val="single" w:sz="4" w:space="0" w:color="auto"/>
              <w:left w:val="nil"/>
              <w:bottom w:val="nil"/>
              <w:right w:val="single" w:sz="4" w:space="0" w:color="auto"/>
            </w:tcBorders>
            <w:shd w:val="clear" w:color="auto" w:fill="auto"/>
          </w:tcPr>
          <w:p w:rsidR="00821DD3" w:rsidRPr="00A70FBB" w:rsidRDefault="00821DD3" w:rsidP="00821DD3">
            <w:pPr>
              <w:pStyle w:val="NoSpacing"/>
              <w:rPr>
                <w:rFonts w:ascii="Cordia New" w:hAnsi="Cordia New" w:cs="Cordia New"/>
                <w:b/>
                <w:bCs/>
                <w:sz w:val="20"/>
                <w:szCs w:val="20"/>
              </w:rPr>
            </w:pPr>
          </w:p>
        </w:tc>
        <w:tc>
          <w:tcPr>
            <w:tcW w:w="1276" w:type="dxa"/>
            <w:tcBorders>
              <w:top w:val="single" w:sz="4" w:space="0" w:color="auto"/>
              <w:left w:val="single" w:sz="4" w:space="0" w:color="auto"/>
              <w:bottom w:val="nil"/>
              <w:right w:val="nil"/>
            </w:tcBorders>
            <w:shd w:val="clear" w:color="auto" w:fill="auto"/>
          </w:tcPr>
          <w:p w:rsidR="00821DD3" w:rsidRPr="00A70FBB" w:rsidRDefault="00821DD3" w:rsidP="00821DD3">
            <w:pPr>
              <w:pStyle w:val="NoSpacing"/>
              <w:rPr>
                <w:rFonts w:ascii="Cordia New" w:hAnsi="Cordia New" w:cs="Cordia New"/>
                <w:b/>
                <w:bCs/>
                <w:sz w:val="20"/>
                <w:szCs w:val="20"/>
              </w:rPr>
            </w:pPr>
          </w:p>
        </w:tc>
        <w:tc>
          <w:tcPr>
            <w:tcW w:w="709" w:type="dxa"/>
            <w:tcBorders>
              <w:top w:val="single" w:sz="4" w:space="0" w:color="auto"/>
              <w:left w:val="nil"/>
              <w:bottom w:val="nil"/>
              <w:right w:val="single" w:sz="4" w:space="0" w:color="auto"/>
            </w:tcBorders>
            <w:shd w:val="clear" w:color="auto" w:fill="auto"/>
          </w:tcPr>
          <w:p w:rsidR="00821DD3" w:rsidRPr="00A70FBB" w:rsidRDefault="00821DD3" w:rsidP="00821DD3">
            <w:pPr>
              <w:pStyle w:val="NoSpacing"/>
              <w:rPr>
                <w:rFonts w:ascii="Cordia New" w:hAnsi="Cordia New" w:cs="Cordia New"/>
                <w:b/>
                <w:bCs/>
                <w:sz w:val="20"/>
                <w:szCs w:val="20"/>
                <w:cs/>
              </w:rPr>
            </w:pPr>
          </w:p>
        </w:tc>
      </w:tr>
      <w:tr w:rsidR="00F15765" w:rsidRPr="00A70FBB" w:rsidTr="00B42905">
        <w:trPr>
          <w:trHeight w:val="334"/>
        </w:trPr>
        <w:tc>
          <w:tcPr>
            <w:tcW w:w="2727" w:type="dxa"/>
            <w:tcBorders>
              <w:top w:val="nil"/>
              <w:left w:val="single" w:sz="4" w:space="0" w:color="auto"/>
              <w:bottom w:val="nil"/>
              <w:right w:val="single" w:sz="4" w:space="0" w:color="auto"/>
            </w:tcBorders>
            <w:shd w:val="clear" w:color="auto" w:fill="auto"/>
          </w:tcPr>
          <w:p w:rsidR="00821DD3" w:rsidRPr="00A70FBB" w:rsidRDefault="00560D84" w:rsidP="00821DD3">
            <w:pPr>
              <w:pStyle w:val="NoSpacing"/>
              <w:rPr>
                <w:rFonts w:ascii="Cordia New" w:hAnsi="Cordia New" w:cs="Cordia New"/>
                <w:sz w:val="20"/>
                <w:szCs w:val="20"/>
                <w:cs/>
              </w:rPr>
            </w:pPr>
            <w:r w:rsidRPr="00A70FBB">
              <w:rPr>
                <w:rFonts w:ascii="Cordia New" w:hAnsi="Cordia New" w:cs="Cordia New"/>
                <w:sz w:val="20"/>
                <w:szCs w:val="20"/>
                <w:cs/>
              </w:rPr>
              <w:t xml:space="preserve">  กำไรต่อหุ้นขั้นพื้นฐาน</w:t>
            </w:r>
          </w:p>
        </w:tc>
        <w:tc>
          <w:tcPr>
            <w:tcW w:w="1350" w:type="dxa"/>
            <w:tcBorders>
              <w:top w:val="nil"/>
              <w:left w:val="single" w:sz="4" w:space="0" w:color="auto"/>
              <w:bottom w:val="nil"/>
              <w:right w:val="nil"/>
            </w:tcBorders>
            <w:shd w:val="clear" w:color="auto" w:fill="auto"/>
          </w:tcPr>
          <w:p w:rsidR="00821DD3" w:rsidRPr="00A70FBB" w:rsidRDefault="00821DD3" w:rsidP="00821DD3">
            <w:pPr>
              <w:pStyle w:val="NoSpacing"/>
              <w:rPr>
                <w:rFonts w:ascii="Cordia New" w:hAnsi="Cordia New" w:cs="Cordia New"/>
                <w:b/>
                <w:bCs/>
                <w:sz w:val="20"/>
                <w:szCs w:val="20"/>
                <w:cs/>
              </w:rPr>
            </w:pPr>
          </w:p>
        </w:tc>
        <w:tc>
          <w:tcPr>
            <w:tcW w:w="709" w:type="dxa"/>
            <w:tcBorders>
              <w:top w:val="nil"/>
              <w:left w:val="nil"/>
              <w:bottom w:val="nil"/>
              <w:right w:val="single" w:sz="4" w:space="0" w:color="auto"/>
            </w:tcBorders>
            <w:shd w:val="clear" w:color="auto" w:fill="auto"/>
          </w:tcPr>
          <w:p w:rsidR="00821DD3" w:rsidRPr="00A70FBB" w:rsidRDefault="00821DD3" w:rsidP="00821DD3">
            <w:pPr>
              <w:pStyle w:val="NoSpacing"/>
              <w:rPr>
                <w:rFonts w:ascii="Cordia New" w:hAnsi="Cordia New" w:cs="Cordia New"/>
                <w:b/>
                <w:bCs/>
                <w:sz w:val="20"/>
                <w:szCs w:val="20"/>
                <w:cs/>
              </w:rPr>
            </w:pPr>
          </w:p>
        </w:tc>
        <w:tc>
          <w:tcPr>
            <w:tcW w:w="1418" w:type="dxa"/>
            <w:tcBorders>
              <w:top w:val="nil"/>
              <w:left w:val="single" w:sz="4" w:space="0" w:color="auto"/>
              <w:bottom w:val="nil"/>
              <w:right w:val="nil"/>
            </w:tcBorders>
            <w:shd w:val="clear" w:color="auto" w:fill="auto"/>
          </w:tcPr>
          <w:p w:rsidR="00821DD3" w:rsidRPr="00A70FBB" w:rsidRDefault="00821DD3" w:rsidP="00821DD3">
            <w:pPr>
              <w:tabs>
                <w:tab w:val="left" w:pos="-1701"/>
                <w:tab w:val="left" w:pos="-709"/>
              </w:tabs>
              <w:ind w:right="-852"/>
              <w:rPr>
                <w:rFonts w:ascii="Cordia New" w:hAnsi="Cordia New" w:cs="Cordia New"/>
                <w:b/>
                <w:bCs/>
                <w:sz w:val="20"/>
                <w:szCs w:val="20"/>
                <w:cs/>
              </w:rPr>
            </w:pPr>
          </w:p>
        </w:tc>
        <w:tc>
          <w:tcPr>
            <w:tcW w:w="708" w:type="dxa"/>
            <w:tcBorders>
              <w:top w:val="nil"/>
              <w:left w:val="nil"/>
              <w:bottom w:val="nil"/>
              <w:right w:val="single" w:sz="4" w:space="0" w:color="auto"/>
            </w:tcBorders>
            <w:shd w:val="clear" w:color="auto" w:fill="auto"/>
          </w:tcPr>
          <w:p w:rsidR="00821DD3" w:rsidRPr="00A70FBB" w:rsidRDefault="00821DD3" w:rsidP="00821DD3">
            <w:pPr>
              <w:tabs>
                <w:tab w:val="left" w:pos="-1701"/>
                <w:tab w:val="left" w:pos="-709"/>
              </w:tabs>
              <w:ind w:right="-852"/>
              <w:rPr>
                <w:rFonts w:ascii="Cordia New" w:hAnsi="Cordia New" w:cs="Cordia New"/>
                <w:b/>
                <w:bCs/>
                <w:sz w:val="20"/>
                <w:szCs w:val="20"/>
                <w:cs/>
              </w:rPr>
            </w:pPr>
          </w:p>
        </w:tc>
        <w:tc>
          <w:tcPr>
            <w:tcW w:w="1418" w:type="dxa"/>
            <w:tcBorders>
              <w:top w:val="nil"/>
              <w:left w:val="single" w:sz="4" w:space="0" w:color="auto"/>
              <w:bottom w:val="nil"/>
              <w:right w:val="nil"/>
            </w:tcBorders>
            <w:shd w:val="clear" w:color="auto" w:fill="auto"/>
          </w:tcPr>
          <w:p w:rsidR="00821DD3" w:rsidRPr="00A70FBB" w:rsidRDefault="00821DD3" w:rsidP="00821DD3">
            <w:pPr>
              <w:pStyle w:val="NoSpacing"/>
              <w:rPr>
                <w:rFonts w:ascii="Cordia New" w:hAnsi="Cordia New" w:cs="Cordia New"/>
                <w:b/>
                <w:bCs/>
                <w:sz w:val="20"/>
                <w:szCs w:val="20"/>
              </w:rPr>
            </w:pPr>
          </w:p>
        </w:tc>
        <w:tc>
          <w:tcPr>
            <w:tcW w:w="850" w:type="dxa"/>
            <w:tcBorders>
              <w:top w:val="nil"/>
              <w:left w:val="nil"/>
              <w:bottom w:val="nil"/>
              <w:right w:val="single" w:sz="4" w:space="0" w:color="auto"/>
            </w:tcBorders>
            <w:shd w:val="clear" w:color="auto" w:fill="auto"/>
          </w:tcPr>
          <w:p w:rsidR="00821DD3" w:rsidRPr="00A70FBB" w:rsidRDefault="00821DD3" w:rsidP="00821DD3">
            <w:pPr>
              <w:pStyle w:val="NoSpacing"/>
              <w:rPr>
                <w:rFonts w:ascii="Cordia New" w:hAnsi="Cordia New" w:cs="Cordia New"/>
                <w:b/>
                <w:bCs/>
                <w:sz w:val="20"/>
                <w:szCs w:val="20"/>
              </w:rPr>
            </w:pPr>
          </w:p>
        </w:tc>
        <w:tc>
          <w:tcPr>
            <w:tcW w:w="1276" w:type="dxa"/>
            <w:tcBorders>
              <w:top w:val="nil"/>
              <w:left w:val="single" w:sz="4" w:space="0" w:color="auto"/>
              <w:bottom w:val="nil"/>
              <w:right w:val="nil"/>
            </w:tcBorders>
            <w:shd w:val="clear" w:color="auto" w:fill="auto"/>
          </w:tcPr>
          <w:p w:rsidR="00821DD3" w:rsidRPr="00A70FBB" w:rsidRDefault="00821DD3" w:rsidP="00821DD3">
            <w:pPr>
              <w:pStyle w:val="NoSpacing"/>
              <w:rPr>
                <w:rFonts w:ascii="Cordia New" w:hAnsi="Cordia New" w:cs="Cordia New"/>
                <w:b/>
                <w:bCs/>
                <w:sz w:val="20"/>
                <w:szCs w:val="20"/>
              </w:rPr>
            </w:pPr>
          </w:p>
        </w:tc>
        <w:tc>
          <w:tcPr>
            <w:tcW w:w="709" w:type="dxa"/>
            <w:tcBorders>
              <w:top w:val="nil"/>
              <w:left w:val="nil"/>
              <w:bottom w:val="nil"/>
              <w:right w:val="single" w:sz="4" w:space="0" w:color="auto"/>
            </w:tcBorders>
            <w:shd w:val="clear" w:color="auto" w:fill="auto"/>
          </w:tcPr>
          <w:p w:rsidR="00821DD3" w:rsidRPr="00A70FBB" w:rsidRDefault="00821DD3" w:rsidP="00821DD3">
            <w:pPr>
              <w:pStyle w:val="NoSpacing"/>
              <w:rPr>
                <w:rFonts w:ascii="Cordia New" w:hAnsi="Cordia New" w:cs="Cordia New"/>
                <w:b/>
                <w:bCs/>
                <w:sz w:val="20"/>
                <w:szCs w:val="20"/>
                <w:cs/>
              </w:rPr>
            </w:pPr>
          </w:p>
        </w:tc>
      </w:tr>
      <w:tr w:rsidR="00B42905" w:rsidRPr="00A70FBB" w:rsidTr="00F15765">
        <w:trPr>
          <w:trHeight w:val="298"/>
        </w:trPr>
        <w:tc>
          <w:tcPr>
            <w:tcW w:w="2727" w:type="dxa"/>
            <w:tcBorders>
              <w:top w:val="nil"/>
              <w:left w:val="single" w:sz="4" w:space="0" w:color="auto"/>
              <w:bottom w:val="nil"/>
              <w:right w:val="single" w:sz="4" w:space="0" w:color="auto"/>
            </w:tcBorders>
            <w:shd w:val="clear" w:color="auto" w:fill="auto"/>
          </w:tcPr>
          <w:p w:rsidR="00B42905" w:rsidRPr="00A70FBB" w:rsidRDefault="00B42905" w:rsidP="00B42905">
            <w:pPr>
              <w:pStyle w:val="NoSpacing"/>
              <w:rPr>
                <w:rFonts w:ascii="Cordia New" w:hAnsi="Cordia New" w:cs="Cordia New"/>
                <w:sz w:val="20"/>
                <w:szCs w:val="20"/>
                <w:cs/>
              </w:rPr>
            </w:pPr>
            <w:r w:rsidRPr="00A70FBB">
              <w:rPr>
                <w:rFonts w:ascii="Cordia New" w:hAnsi="Cordia New" w:cs="Cordia New"/>
                <w:sz w:val="20"/>
                <w:szCs w:val="20"/>
                <w:cs/>
              </w:rPr>
              <w:t xml:space="preserve">     กำไรสุทธิ</w:t>
            </w:r>
          </w:p>
        </w:tc>
        <w:tc>
          <w:tcPr>
            <w:tcW w:w="1350" w:type="dxa"/>
            <w:tcBorders>
              <w:top w:val="nil"/>
              <w:left w:val="single" w:sz="4" w:space="0" w:color="auto"/>
              <w:bottom w:val="nil"/>
              <w:right w:val="nil"/>
            </w:tcBorders>
            <w:shd w:val="clear" w:color="auto" w:fill="auto"/>
          </w:tcPr>
          <w:p w:rsidR="00B42905" w:rsidRPr="00A70FBB" w:rsidRDefault="00B42905" w:rsidP="00B42905">
            <w:pPr>
              <w:pStyle w:val="NoSpacing"/>
              <w:jc w:val="center"/>
              <w:rPr>
                <w:rFonts w:ascii="Cordia New" w:hAnsi="Cordia New" w:cs="Cordia New"/>
                <w:sz w:val="20"/>
                <w:szCs w:val="20"/>
                <w:cs/>
              </w:rPr>
            </w:pPr>
            <w:r w:rsidRPr="00A70FBB">
              <w:rPr>
                <w:rFonts w:ascii="Cordia New" w:hAnsi="Cordia New" w:cs="Cordia New"/>
                <w:sz w:val="20"/>
                <w:szCs w:val="20"/>
                <w:cs/>
              </w:rPr>
              <w:t>(</w:t>
            </w:r>
            <w:r w:rsidRPr="00A70FBB">
              <w:rPr>
                <w:rFonts w:ascii="Cordia New" w:hAnsi="Cordia New" w:cs="Cordia New"/>
                <w:sz w:val="20"/>
                <w:szCs w:val="20"/>
              </w:rPr>
              <w:t>0.032</w:t>
            </w:r>
            <w:r w:rsidRPr="00A70FBB">
              <w:rPr>
                <w:rFonts w:ascii="Cordia New" w:hAnsi="Cordia New" w:cs="Cordia New"/>
                <w:sz w:val="20"/>
                <w:szCs w:val="20"/>
                <w:cs/>
              </w:rPr>
              <w:t>)</w:t>
            </w:r>
          </w:p>
        </w:tc>
        <w:tc>
          <w:tcPr>
            <w:tcW w:w="709" w:type="dxa"/>
            <w:tcBorders>
              <w:top w:val="nil"/>
              <w:left w:val="nil"/>
              <w:bottom w:val="nil"/>
              <w:right w:val="single" w:sz="4" w:space="0" w:color="auto"/>
            </w:tcBorders>
            <w:shd w:val="clear" w:color="auto" w:fill="auto"/>
          </w:tcPr>
          <w:p w:rsidR="00B42905" w:rsidRPr="00A70FBB" w:rsidRDefault="00B42905" w:rsidP="00B42905">
            <w:pPr>
              <w:pStyle w:val="NoSpacing"/>
              <w:rPr>
                <w:rFonts w:ascii="Cordia New" w:hAnsi="Cordia New" w:cs="Cordia New"/>
                <w:b/>
                <w:bCs/>
                <w:sz w:val="20"/>
                <w:szCs w:val="20"/>
                <w:cs/>
              </w:rPr>
            </w:pPr>
          </w:p>
        </w:tc>
        <w:tc>
          <w:tcPr>
            <w:tcW w:w="1418" w:type="dxa"/>
            <w:tcBorders>
              <w:top w:val="nil"/>
              <w:left w:val="single" w:sz="4" w:space="0" w:color="auto"/>
              <w:bottom w:val="nil"/>
              <w:right w:val="nil"/>
            </w:tcBorders>
            <w:shd w:val="clear" w:color="auto" w:fill="auto"/>
          </w:tcPr>
          <w:p w:rsidR="00B42905" w:rsidRPr="00A70FBB" w:rsidRDefault="00B42905" w:rsidP="00B42905">
            <w:pPr>
              <w:pStyle w:val="NoSpacing"/>
              <w:jc w:val="center"/>
              <w:rPr>
                <w:rFonts w:ascii="Cordia New" w:hAnsi="Cordia New" w:cs="Cordia New"/>
                <w:sz w:val="20"/>
                <w:szCs w:val="20"/>
              </w:rPr>
            </w:pPr>
            <w:r w:rsidRPr="00A70FBB">
              <w:rPr>
                <w:rFonts w:ascii="Cordia New" w:hAnsi="Cordia New" w:cs="Cordia New"/>
                <w:sz w:val="20"/>
                <w:szCs w:val="20"/>
                <w:cs/>
              </w:rPr>
              <w:t>0.064</w:t>
            </w:r>
          </w:p>
        </w:tc>
        <w:tc>
          <w:tcPr>
            <w:tcW w:w="708" w:type="dxa"/>
            <w:tcBorders>
              <w:top w:val="nil"/>
              <w:left w:val="nil"/>
              <w:bottom w:val="nil"/>
              <w:right w:val="single" w:sz="4" w:space="0" w:color="auto"/>
            </w:tcBorders>
            <w:shd w:val="clear" w:color="auto" w:fill="auto"/>
          </w:tcPr>
          <w:p w:rsidR="00B42905" w:rsidRPr="00A70FBB" w:rsidRDefault="00B42905" w:rsidP="00B42905">
            <w:pPr>
              <w:tabs>
                <w:tab w:val="left" w:pos="-1701"/>
                <w:tab w:val="left" w:pos="-709"/>
              </w:tabs>
              <w:ind w:right="-852"/>
              <w:rPr>
                <w:rFonts w:ascii="Cordia New" w:hAnsi="Cordia New" w:cs="Cordia New"/>
                <w:b/>
                <w:bCs/>
                <w:sz w:val="20"/>
                <w:szCs w:val="20"/>
                <w:cs/>
              </w:rPr>
            </w:pPr>
          </w:p>
        </w:tc>
        <w:tc>
          <w:tcPr>
            <w:tcW w:w="1418" w:type="dxa"/>
            <w:tcBorders>
              <w:top w:val="nil"/>
              <w:left w:val="single" w:sz="4" w:space="0" w:color="auto"/>
              <w:bottom w:val="nil"/>
              <w:right w:val="nil"/>
            </w:tcBorders>
            <w:shd w:val="clear" w:color="auto" w:fill="auto"/>
          </w:tcPr>
          <w:p w:rsidR="00B42905" w:rsidRPr="00A70FBB" w:rsidRDefault="00B42905" w:rsidP="00B42905">
            <w:pPr>
              <w:pStyle w:val="NoSpacing"/>
              <w:jc w:val="center"/>
              <w:rPr>
                <w:rFonts w:ascii="Cordia New" w:hAnsi="Cordia New" w:cs="Cordia New"/>
                <w:sz w:val="20"/>
                <w:szCs w:val="20"/>
              </w:rPr>
            </w:pPr>
            <w:r w:rsidRPr="00A70FBB">
              <w:rPr>
                <w:rFonts w:ascii="Cordia New" w:hAnsi="Cordia New" w:cs="Cordia New"/>
                <w:sz w:val="20"/>
                <w:szCs w:val="20"/>
                <w:cs/>
              </w:rPr>
              <w:t>0.044</w:t>
            </w:r>
          </w:p>
        </w:tc>
        <w:tc>
          <w:tcPr>
            <w:tcW w:w="850" w:type="dxa"/>
            <w:tcBorders>
              <w:top w:val="nil"/>
              <w:left w:val="nil"/>
              <w:bottom w:val="nil"/>
              <w:right w:val="single" w:sz="4" w:space="0" w:color="auto"/>
            </w:tcBorders>
            <w:shd w:val="clear" w:color="auto" w:fill="auto"/>
          </w:tcPr>
          <w:p w:rsidR="00B42905" w:rsidRPr="00A70FBB" w:rsidRDefault="00B42905" w:rsidP="00B42905">
            <w:pPr>
              <w:pStyle w:val="NoSpacing"/>
              <w:jc w:val="center"/>
              <w:rPr>
                <w:rFonts w:ascii="Cordia New" w:hAnsi="Cordia New" w:cs="Cordia New"/>
                <w:sz w:val="20"/>
                <w:szCs w:val="20"/>
              </w:rPr>
            </w:pPr>
          </w:p>
        </w:tc>
        <w:tc>
          <w:tcPr>
            <w:tcW w:w="1276" w:type="dxa"/>
            <w:tcBorders>
              <w:top w:val="nil"/>
              <w:left w:val="single" w:sz="4" w:space="0" w:color="auto"/>
              <w:bottom w:val="nil"/>
              <w:right w:val="nil"/>
            </w:tcBorders>
            <w:shd w:val="clear" w:color="auto" w:fill="auto"/>
          </w:tcPr>
          <w:p w:rsidR="00B42905" w:rsidRPr="00A70FBB" w:rsidRDefault="00954ABF" w:rsidP="00B42905">
            <w:pPr>
              <w:pStyle w:val="NoSpacing"/>
              <w:jc w:val="center"/>
              <w:rPr>
                <w:rFonts w:ascii="Cordia New" w:hAnsi="Cordia New" w:cs="Cordia New"/>
                <w:sz w:val="20"/>
                <w:szCs w:val="20"/>
              </w:rPr>
            </w:pPr>
            <w:r>
              <w:rPr>
                <w:rFonts w:ascii="Cordia New" w:hAnsi="Cordia New" w:cs="Cordia New"/>
                <w:sz w:val="20"/>
                <w:szCs w:val="20"/>
              </w:rPr>
              <w:t>0.204</w:t>
            </w:r>
          </w:p>
        </w:tc>
        <w:tc>
          <w:tcPr>
            <w:tcW w:w="709" w:type="dxa"/>
            <w:tcBorders>
              <w:top w:val="nil"/>
              <w:left w:val="nil"/>
              <w:bottom w:val="nil"/>
              <w:right w:val="single" w:sz="4" w:space="0" w:color="auto"/>
            </w:tcBorders>
            <w:shd w:val="clear" w:color="auto" w:fill="auto"/>
          </w:tcPr>
          <w:p w:rsidR="00B42905" w:rsidRPr="00A70FBB" w:rsidRDefault="00B42905" w:rsidP="00B42905">
            <w:pPr>
              <w:pStyle w:val="NoSpacing"/>
              <w:rPr>
                <w:rFonts w:ascii="Cordia New" w:hAnsi="Cordia New" w:cs="Cordia New"/>
                <w:b/>
                <w:bCs/>
                <w:sz w:val="20"/>
                <w:szCs w:val="20"/>
                <w:cs/>
              </w:rPr>
            </w:pPr>
          </w:p>
        </w:tc>
      </w:tr>
      <w:tr w:rsidR="00B42905" w:rsidRPr="00A70FBB" w:rsidTr="00F15765">
        <w:trPr>
          <w:trHeight w:val="298"/>
        </w:trPr>
        <w:tc>
          <w:tcPr>
            <w:tcW w:w="2727" w:type="dxa"/>
            <w:tcBorders>
              <w:top w:val="nil"/>
              <w:left w:val="single" w:sz="4" w:space="0" w:color="auto"/>
              <w:bottom w:val="nil"/>
              <w:right w:val="single" w:sz="4" w:space="0" w:color="auto"/>
            </w:tcBorders>
            <w:shd w:val="clear" w:color="auto" w:fill="auto"/>
          </w:tcPr>
          <w:p w:rsidR="00B42905" w:rsidRPr="00A70FBB" w:rsidRDefault="00B42905" w:rsidP="00B42905">
            <w:pPr>
              <w:pStyle w:val="NoSpacing"/>
              <w:rPr>
                <w:rFonts w:ascii="Cordia New" w:hAnsi="Cordia New" w:cs="Cordia New"/>
                <w:sz w:val="20"/>
                <w:szCs w:val="20"/>
                <w:cs/>
              </w:rPr>
            </w:pPr>
            <w:r w:rsidRPr="00A70FBB">
              <w:rPr>
                <w:rFonts w:ascii="Cordia New" w:hAnsi="Cordia New" w:cs="Cordia New"/>
                <w:sz w:val="20"/>
                <w:szCs w:val="20"/>
                <w:cs/>
              </w:rPr>
              <w:t xml:space="preserve">     จำนวนหุ้นสามัญถัวเฉลี่ยถ่วงน้ำหนัก (หุ้น)</w:t>
            </w:r>
          </w:p>
        </w:tc>
        <w:tc>
          <w:tcPr>
            <w:tcW w:w="1350" w:type="dxa"/>
            <w:tcBorders>
              <w:top w:val="nil"/>
              <w:left w:val="single" w:sz="4" w:space="0" w:color="auto"/>
              <w:bottom w:val="nil"/>
              <w:right w:val="nil"/>
            </w:tcBorders>
            <w:shd w:val="clear" w:color="auto" w:fill="auto"/>
          </w:tcPr>
          <w:p w:rsidR="00B42905" w:rsidRPr="00A70FBB" w:rsidRDefault="00B42905" w:rsidP="00B42905">
            <w:pPr>
              <w:pStyle w:val="NoSpacing"/>
              <w:jc w:val="center"/>
              <w:rPr>
                <w:rFonts w:ascii="Cordia New" w:hAnsi="Cordia New" w:cs="Cordia New"/>
                <w:sz w:val="20"/>
                <w:szCs w:val="20"/>
                <w:cs/>
              </w:rPr>
            </w:pPr>
            <w:r w:rsidRPr="00A70FBB">
              <w:rPr>
                <w:rFonts w:ascii="Cordia New" w:hAnsi="Cordia New" w:cs="Cordia New"/>
                <w:sz w:val="20"/>
                <w:szCs w:val="20"/>
                <w:cs/>
              </w:rPr>
              <w:t>349</w:t>
            </w:r>
            <w:r w:rsidRPr="00A70FBB">
              <w:rPr>
                <w:rFonts w:ascii="Cordia New" w:hAnsi="Cordia New" w:cs="Cordia New"/>
                <w:sz w:val="20"/>
                <w:szCs w:val="20"/>
              </w:rPr>
              <w:t>,398,859</w:t>
            </w:r>
          </w:p>
        </w:tc>
        <w:tc>
          <w:tcPr>
            <w:tcW w:w="709" w:type="dxa"/>
            <w:tcBorders>
              <w:top w:val="nil"/>
              <w:left w:val="nil"/>
              <w:bottom w:val="nil"/>
              <w:right w:val="single" w:sz="4" w:space="0" w:color="auto"/>
            </w:tcBorders>
            <w:shd w:val="clear" w:color="auto" w:fill="auto"/>
          </w:tcPr>
          <w:p w:rsidR="00B42905" w:rsidRPr="00A70FBB" w:rsidRDefault="00B42905" w:rsidP="00B42905">
            <w:pPr>
              <w:tabs>
                <w:tab w:val="left" w:pos="-1701"/>
                <w:tab w:val="left" w:pos="-709"/>
              </w:tabs>
              <w:ind w:right="-852"/>
              <w:rPr>
                <w:rFonts w:ascii="Cordia New" w:hAnsi="Cordia New" w:cs="Cordia New"/>
                <w:sz w:val="20"/>
                <w:szCs w:val="20"/>
                <w:cs/>
              </w:rPr>
            </w:pPr>
          </w:p>
        </w:tc>
        <w:tc>
          <w:tcPr>
            <w:tcW w:w="1418" w:type="dxa"/>
            <w:tcBorders>
              <w:top w:val="nil"/>
              <w:left w:val="single" w:sz="4" w:space="0" w:color="auto"/>
              <w:bottom w:val="nil"/>
              <w:right w:val="nil"/>
            </w:tcBorders>
            <w:shd w:val="clear" w:color="auto" w:fill="auto"/>
          </w:tcPr>
          <w:p w:rsidR="00B42905" w:rsidRPr="00A70FBB" w:rsidRDefault="00B42905" w:rsidP="00B42905">
            <w:pPr>
              <w:pStyle w:val="NoSpacing"/>
              <w:jc w:val="center"/>
              <w:rPr>
                <w:rFonts w:ascii="Cordia New" w:hAnsi="Cordia New" w:cs="Cordia New"/>
                <w:sz w:val="20"/>
                <w:szCs w:val="20"/>
                <w:cs/>
              </w:rPr>
            </w:pPr>
            <w:r w:rsidRPr="00A70FBB">
              <w:rPr>
                <w:rFonts w:ascii="Cordia New" w:hAnsi="Cordia New" w:cs="Cordia New"/>
                <w:sz w:val="20"/>
                <w:szCs w:val="20"/>
                <w:cs/>
              </w:rPr>
              <w:t>349</w:t>
            </w:r>
            <w:r w:rsidRPr="00A70FBB">
              <w:rPr>
                <w:rFonts w:ascii="Cordia New" w:hAnsi="Cordia New" w:cs="Cordia New"/>
                <w:sz w:val="20"/>
                <w:szCs w:val="20"/>
              </w:rPr>
              <w:t>,398,859</w:t>
            </w:r>
          </w:p>
        </w:tc>
        <w:tc>
          <w:tcPr>
            <w:tcW w:w="708" w:type="dxa"/>
            <w:tcBorders>
              <w:top w:val="nil"/>
              <w:left w:val="nil"/>
              <w:bottom w:val="nil"/>
              <w:right w:val="single" w:sz="4" w:space="0" w:color="auto"/>
            </w:tcBorders>
            <w:shd w:val="clear" w:color="auto" w:fill="auto"/>
          </w:tcPr>
          <w:p w:rsidR="00B42905" w:rsidRPr="00A70FBB" w:rsidRDefault="00B42905" w:rsidP="00B42905">
            <w:pPr>
              <w:tabs>
                <w:tab w:val="left" w:pos="-1701"/>
                <w:tab w:val="left" w:pos="-709"/>
              </w:tabs>
              <w:ind w:right="-852"/>
              <w:rPr>
                <w:rFonts w:ascii="Cordia New" w:hAnsi="Cordia New" w:cs="Cordia New"/>
                <w:sz w:val="20"/>
                <w:szCs w:val="20"/>
                <w:cs/>
              </w:rPr>
            </w:pPr>
          </w:p>
        </w:tc>
        <w:tc>
          <w:tcPr>
            <w:tcW w:w="1418" w:type="dxa"/>
            <w:tcBorders>
              <w:top w:val="nil"/>
              <w:left w:val="single" w:sz="4" w:space="0" w:color="auto"/>
              <w:bottom w:val="nil"/>
              <w:right w:val="nil"/>
            </w:tcBorders>
            <w:shd w:val="clear" w:color="auto" w:fill="auto"/>
          </w:tcPr>
          <w:p w:rsidR="00B42905" w:rsidRPr="00A70FBB" w:rsidRDefault="00B42905" w:rsidP="00B42905">
            <w:pPr>
              <w:pStyle w:val="NoSpacing"/>
              <w:jc w:val="center"/>
              <w:rPr>
                <w:rFonts w:ascii="Cordia New" w:hAnsi="Cordia New" w:cs="Cordia New"/>
                <w:sz w:val="20"/>
                <w:szCs w:val="20"/>
                <w:cs/>
              </w:rPr>
            </w:pPr>
            <w:r w:rsidRPr="00A70FBB">
              <w:rPr>
                <w:rFonts w:ascii="Cordia New" w:hAnsi="Cordia New" w:cs="Cordia New"/>
                <w:sz w:val="20"/>
                <w:szCs w:val="20"/>
                <w:cs/>
              </w:rPr>
              <w:t>349</w:t>
            </w:r>
            <w:r w:rsidRPr="00A70FBB">
              <w:rPr>
                <w:rFonts w:ascii="Cordia New" w:hAnsi="Cordia New" w:cs="Cordia New"/>
                <w:sz w:val="20"/>
                <w:szCs w:val="20"/>
              </w:rPr>
              <w:t>,398,859</w:t>
            </w:r>
          </w:p>
        </w:tc>
        <w:tc>
          <w:tcPr>
            <w:tcW w:w="850" w:type="dxa"/>
            <w:tcBorders>
              <w:top w:val="nil"/>
              <w:left w:val="nil"/>
              <w:bottom w:val="nil"/>
              <w:right w:val="single" w:sz="4" w:space="0" w:color="auto"/>
            </w:tcBorders>
            <w:shd w:val="clear" w:color="auto" w:fill="auto"/>
          </w:tcPr>
          <w:p w:rsidR="00B42905" w:rsidRPr="00A70FBB" w:rsidRDefault="00B42905" w:rsidP="00B42905">
            <w:pPr>
              <w:tabs>
                <w:tab w:val="left" w:pos="-1701"/>
                <w:tab w:val="left" w:pos="-709"/>
              </w:tabs>
              <w:ind w:right="-852"/>
              <w:rPr>
                <w:rFonts w:ascii="Cordia New" w:hAnsi="Cordia New" w:cs="Cordia New"/>
                <w:sz w:val="20"/>
                <w:szCs w:val="20"/>
                <w:cs/>
              </w:rPr>
            </w:pPr>
          </w:p>
        </w:tc>
        <w:tc>
          <w:tcPr>
            <w:tcW w:w="1276" w:type="dxa"/>
            <w:tcBorders>
              <w:top w:val="nil"/>
              <w:left w:val="single" w:sz="4" w:space="0" w:color="auto"/>
              <w:bottom w:val="nil"/>
              <w:right w:val="nil"/>
            </w:tcBorders>
            <w:shd w:val="clear" w:color="auto" w:fill="auto"/>
          </w:tcPr>
          <w:p w:rsidR="00B42905" w:rsidRPr="00A70FBB" w:rsidRDefault="00A95FF1" w:rsidP="00B42905">
            <w:pPr>
              <w:pStyle w:val="NoSpacing"/>
              <w:jc w:val="center"/>
              <w:rPr>
                <w:rFonts w:ascii="Cordia New" w:hAnsi="Cordia New" w:cs="Cordia New"/>
                <w:sz w:val="20"/>
                <w:szCs w:val="20"/>
                <w:cs/>
              </w:rPr>
            </w:pPr>
            <w:r>
              <w:rPr>
                <w:rFonts w:ascii="Cordia New" w:hAnsi="Cordia New" w:cs="Cordia New"/>
                <w:sz w:val="20"/>
                <w:szCs w:val="20"/>
              </w:rPr>
              <w:t>310,735,845</w:t>
            </w:r>
          </w:p>
        </w:tc>
        <w:tc>
          <w:tcPr>
            <w:tcW w:w="709" w:type="dxa"/>
            <w:tcBorders>
              <w:top w:val="nil"/>
              <w:left w:val="nil"/>
              <w:bottom w:val="nil"/>
              <w:right w:val="single" w:sz="4" w:space="0" w:color="auto"/>
            </w:tcBorders>
            <w:shd w:val="clear" w:color="auto" w:fill="auto"/>
          </w:tcPr>
          <w:p w:rsidR="00B42905" w:rsidRPr="00A70FBB" w:rsidRDefault="00B42905" w:rsidP="00B42905">
            <w:pPr>
              <w:tabs>
                <w:tab w:val="left" w:pos="-1701"/>
                <w:tab w:val="left" w:pos="-709"/>
              </w:tabs>
              <w:ind w:right="-852"/>
              <w:rPr>
                <w:rFonts w:ascii="Cordia New" w:hAnsi="Cordia New" w:cs="Cordia New"/>
                <w:sz w:val="20"/>
                <w:szCs w:val="20"/>
                <w:cs/>
              </w:rPr>
            </w:pPr>
          </w:p>
        </w:tc>
      </w:tr>
      <w:tr w:rsidR="00B42905" w:rsidRPr="00A70FBB" w:rsidTr="00F15765">
        <w:trPr>
          <w:trHeight w:val="298"/>
        </w:trPr>
        <w:tc>
          <w:tcPr>
            <w:tcW w:w="2727" w:type="dxa"/>
            <w:tcBorders>
              <w:top w:val="nil"/>
              <w:left w:val="single" w:sz="4" w:space="0" w:color="auto"/>
              <w:bottom w:val="nil"/>
              <w:right w:val="single" w:sz="4" w:space="0" w:color="auto"/>
            </w:tcBorders>
            <w:shd w:val="clear" w:color="auto" w:fill="auto"/>
          </w:tcPr>
          <w:p w:rsidR="00B42905" w:rsidRPr="00A70FBB" w:rsidRDefault="00B42905" w:rsidP="00B42905">
            <w:pPr>
              <w:pStyle w:val="NoSpacing"/>
              <w:rPr>
                <w:rFonts w:ascii="Cordia New" w:hAnsi="Cordia New" w:cs="Cordia New"/>
                <w:sz w:val="20"/>
                <w:szCs w:val="20"/>
                <w:cs/>
              </w:rPr>
            </w:pPr>
            <w:r w:rsidRPr="00A70FBB">
              <w:rPr>
                <w:rFonts w:ascii="Cordia New" w:hAnsi="Cordia New" w:cs="Cordia New"/>
                <w:sz w:val="20"/>
                <w:szCs w:val="20"/>
                <w:cs/>
              </w:rPr>
              <w:t>กำไรต่อหุ้นปรับลด</w:t>
            </w:r>
          </w:p>
        </w:tc>
        <w:tc>
          <w:tcPr>
            <w:tcW w:w="1350" w:type="dxa"/>
            <w:tcBorders>
              <w:top w:val="nil"/>
              <w:left w:val="single" w:sz="4" w:space="0" w:color="auto"/>
              <w:bottom w:val="nil"/>
              <w:right w:val="nil"/>
            </w:tcBorders>
            <w:shd w:val="clear" w:color="auto" w:fill="auto"/>
          </w:tcPr>
          <w:p w:rsidR="00B42905" w:rsidRPr="00A70FBB" w:rsidRDefault="00B42905" w:rsidP="00B42905">
            <w:pPr>
              <w:pStyle w:val="NoSpacing"/>
              <w:jc w:val="center"/>
              <w:rPr>
                <w:rFonts w:ascii="Cordia New" w:hAnsi="Cordia New" w:cs="Cordia New"/>
                <w:b/>
                <w:bCs/>
                <w:sz w:val="20"/>
                <w:szCs w:val="20"/>
                <w:cs/>
              </w:rPr>
            </w:pPr>
          </w:p>
        </w:tc>
        <w:tc>
          <w:tcPr>
            <w:tcW w:w="709" w:type="dxa"/>
            <w:tcBorders>
              <w:top w:val="nil"/>
              <w:left w:val="nil"/>
              <w:bottom w:val="nil"/>
              <w:right w:val="single" w:sz="4" w:space="0" w:color="auto"/>
            </w:tcBorders>
            <w:shd w:val="clear" w:color="auto" w:fill="auto"/>
          </w:tcPr>
          <w:p w:rsidR="00B42905" w:rsidRPr="00A70FBB" w:rsidRDefault="00B42905" w:rsidP="00B42905">
            <w:pPr>
              <w:pStyle w:val="NoSpacing"/>
              <w:rPr>
                <w:rFonts w:ascii="Cordia New" w:hAnsi="Cordia New" w:cs="Cordia New"/>
                <w:b/>
                <w:bCs/>
                <w:sz w:val="20"/>
                <w:szCs w:val="20"/>
                <w:cs/>
              </w:rPr>
            </w:pPr>
          </w:p>
        </w:tc>
        <w:tc>
          <w:tcPr>
            <w:tcW w:w="1418" w:type="dxa"/>
            <w:tcBorders>
              <w:top w:val="nil"/>
              <w:left w:val="single" w:sz="4" w:space="0" w:color="auto"/>
              <w:bottom w:val="nil"/>
              <w:right w:val="nil"/>
            </w:tcBorders>
            <w:shd w:val="clear" w:color="auto" w:fill="auto"/>
          </w:tcPr>
          <w:p w:rsidR="00B42905" w:rsidRPr="00A70FBB" w:rsidRDefault="00B42905" w:rsidP="00B42905">
            <w:pPr>
              <w:pStyle w:val="NoSpacing"/>
              <w:rPr>
                <w:rFonts w:ascii="Cordia New" w:hAnsi="Cordia New" w:cs="Cordia New"/>
                <w:b/>
                <w:bCs/>
                <w:sz w:val="20"/>
                <w:szCs w:val="20"/>
              </w:rPr>
            </w:pPr>
          </w:p>
        </w:tc>
        <w:tc>
          <w:tcPr>
            <w:tcW w:w="708" w:type="dxa"/>
            <w:tcBorders>
              <w:top w:val="nil"/>
              <w:left w:val="nil"/>
              <w:bottom w:val="nil"/>
              <w:right w:val="single" w:sz="4" w:space="0" w:color="auto"/>
            </w:tcBorders>
            <w:shd w:val="clear" w:color="auto" w:fill="auto"/>
          </w:tcPr>
          <w:p w:rsidR="00B42905" w:rsidRPr="00A70FBB" w:rsidRDefault="00B42905" w:rsidP="00B42905">
            <w:pPr>
              <w:tabs>
                <w:tab w:val="left" w:pos="-1701"/>
                <w:tab w:val="left" w:pos="-709"/>
              </w:tabs>
              <w:ind w:right="-852"/>
              <w:rPr>
                <w:rFonts w:ascii="Cordia New" w:hAnsi="Cordia New" w:cs="Cordia New"/>
                <w:b/>
                <w:bCs/>
                <w:sz w:val="20"/>
                <w:szCs w:val="20"/>
                <w:cs/>
              </w:rPr>
            </w:pPr>
          </w:p>
        </w:tc>
        <w:tc>
          <w:tcPr>
            <w:tcW w:w="1418" w:type="dxa"/>
            <w:tcBorders>
              <w:top w:val="nil"/>
              <w:left w:val="single" w:sz="4" w:space="0" w:color="auto"/>
              <w:bottom w:val="nil"/>
              <w:right w:val="nil"/>
            </w:tcBorders>
            <w:shd w:val="clear" w:color="auto" w:fill="auto"/>
          </w:tcPr>
          <w:p w:rsidR="00B42905" w:rsidRPr="00A70FBB" w:rsidRDefault="00B42905" w:rsidP="00B42905">
            <w:pPr>
              <w:pStyle w:val="NoSpacing"/>
              <w:rPr>
                <w:rFonts w:ascii="Cordia New" w:hAnsi="Cordia New" w:cs="Cordia New"/>
                <w:b/>
                <w:bCs/>
                <w:sz w:val="20"/>
                <w:szCs w:val="20"/>
              </w:rPr>
            </w:pPr>
          </w:p>
        </w:tc>
        <w:tc>
          <w:tcPr>
            <w:tcW w:w="850" w:type="dxa"/>
            <w:tcBorders>
              <w:top w:val="nil"/>
              <w:left w:val="nil"/>
              <w:bottom w:val="nil"/>
              <w:right w:val="single" w:sz="4" w:space="0" w:color="auto"/>
            </w:tcBorders>
            <w:shd w:val="clear" w:color="auto" w:fill="auto"/>
          </w:tcPr>
          <w:p w:rsidR="00B42905" w:rsidRPr="00A70FBB" w:rsidRDefault="00B42905" w:rsidP="00B42905">
            <w:pPr>
              <w:pStyle w:val="NoSpacing"/>
              <w:rPr>
                <w:rFonts w:ascii="Cordia New" w:hAnsi="Cordia New" w:cs="Cordia New"/>
                <w:b/>
                <w:bCs/>
                <w:sz w:val="20"/>
                <w:szCs w:val="20"/>
              </w:rPr>
            </w:pPr>
          </w:p>
        </w:tc>
        <w:tc>
          <w:tcPr>
            <w:tcW w:w="1276" w:type="dxa"/>
            <w:tcBorders>
              <w:top w:val="nil"/>
              <w:left w:val="single" w:sz="4" w:space="0" w:color="auto"/>
              <w:bottom w:val="nil"/>
              <w:right w:val="nil"/>
            </w:tcBorders>
            <w:shd w:val="clear" w:color="auto" w:fill="auto"/>
          </w:tcPr>
          <w:p w:rsidR="00B42905" w:rsidRPr="00A70FBB" w:rsidRDefault="00B42905" w:rsidP="00B42905">
            <w:pPr>
              <w:pStyle w:val="NoSpacing"/>
              <w:rPr>
                <w:rFonts w:ascii="Cordia New" w:hAnsi="Cordia New" w:cs="Cordia New"/>
                <w:b/>
                <w:bCs/>
                <w:sz w:val="20"/>
                <w:szCs w:val="20"/>
              </w:rPr>
            </w:pPr>
          </w:p>
        </w:tc>
        <w:tc>
          <w:tcPr>
            <w:tcW w:w="709" w:type="dxa"/>
            <w:tcBorders>
              <w:top w:val="nil"/>
              <w:left w:val="nil"/>
              <w:bottom w:val="nil"/>
              <w:right w:val="single" w:sz="4" w:space="0" w:color="auto"/>
            </w:tcBorders>
            <w:shd w:val="clear" w:color="auto" w:fill="auto"/>
          </w:tcPr>
          <w:p w:rsidR="00B42905" w:rsidRPr="00A70FBB" w:rsidRDefault="00B42905" w:rsidP="00B42905">
            <w:pPr>
              <w:pStyle w:val="NoSpacing"/>
              <w:rPr>
                <w:rFonts w:ascii="Cordia New" w:hAnsi="Cordia New" w:cs="Cordia New"/>
                <w:b/>
                <w:bCs/>
                <w:sz w:val="20"/>
                <w:szCs w:val="20"/>
                <w:cs/>
              </w:rPr>
            </w:pPr>
          </w:p>
        </w:tc>
      </w:tr>
      <w:tr w:rsidR="00B42905" w:rsidRPr="00A70FBB" w:rsidTr="00F15765">
        <w:trPr>
          <w:trHeight w:val="298"/>
        </w:trPr>
        <w:tc>
          <w:tcPr>
            <w:tcW w:w="2727" w:type="dxa"/>
            <w:tcBorders>
              <w:top w:val="nil"/>
              <w:left w:val="single" w:sz="4" w:space="0" w:color="auto"/>
              <w:bottom w:val="nil"/>
              <w:right w:val="single" w:sz="4" w:space="0" w:color="auto"/>
            </w:tcBorders>
            <w:shd w:val="clear" w:color="auto" w:fill="auto"/>
          </w:tcPr>
          <w:p w:rsidR="00B42905" w:rsidRPr="00A70FBB" w:rsidRDefault="00B42905" w:rsidP="00B42905">
            <w:pPr>
              <w:pStyle w:val="NoSpacing"/>
              <w:rPr>
                <w:rFonts w:ascii="Cordia New" w:hAnsi="Cordia New" w:cs="Cordia New"/>
                <w:sz w:val="20"/>
                <w:szCs w:val="20"/>
                <w:cs/>
              </w:rPr>
            </w:pPr>
            <w:r w:rsidRPr="00A70FBB">
              <w:rPr>
                <w:rFonts w:ascii="Cordia New" w:hAnsi="Cordia New" w:cs="Cordia New"/>
                <w:sz w:val="20"/>
                <w:szCs w:val="20"/>
                <w:cs/>
              </w:rPr>
              <w:t xml:space="preserve">     กำไรสุทธิ</w:t>
            </w:r>
          </w:p>
        </w:tc>
        <w:tc>
          <w:tcPr>
            <w:tcW w:w="1350" w:type="dxa"/>
            <w:tcBorders>
              <w:top w:val="nil"/>
              <w:left w:val="single" w:sz="4" w:space="0" w:color="auto"/>
              <w:bottom w:val="nil"/>
              <w:right w:val="nil"/>
            </w:tcBorders>
            <w:shd w:val="clear" w:color="auto" w:fill="auto"/>
          </w:tcPr>
          <w:p w:rsidR="00B42905" w:rsidRPr="00A70FBB" w:rsidRDefault="00B42905" w:rsidP="00B42905">
            <w:pPr>
              <w:pStyle w:val="NoSpacing"/>
              <w:jc w:val="center"/>
              <w:rPr>
                <w:rFonts w:ascii="Cordia New" w:hAnsi="Cordia New" w:cs="Cordia New"/>
                <w:sz w:val="20"/>
                <w:szCs w:val="20"/>
                <w:cs/>
              </w:rPr>
            </w:pPr>
            <w:r w:rsidRPr="00A70FBB">
              <w:rPr>
                <w:rFonts w:ascii="Cordia New" w:hAnsi="Cordia New" w:cs="Cordia New"/>
                <w:sz w:val="20"/>
                <w:szCs w:val="20"/>
                <w:cs/>
              </w:rPr>
              <w:t>(</w:t>
            </w:r>
            <w:r w:rsidRPr="00A70FBB">
              <w:rPr>
                <w:rFonts w:ascii="Cordia New" w:hAnsi="Cordia New" w:cs="Cordia New"/>
                <w:sz w:val="20"/>
                <w:szCs w:val="20"/>
              </w:rPr>
              <w:t>0.032</w:t>
            </w:r>
            <w:r w:rsidRPr="00A70FBB">
              <w:rPr>
                <w:rFonts w:ascii="Cordia New" w:hAnsi="Cordia New" w:cs="Cordia New"/>
                <w:sz w:val="20"/>
                <w:szCs w:val="20"/>
                <w:cs/>
              </w:rPr>
              <w:t>)</w:t>
            </w:r>
          </w:p>
        </w:tc>
        <w:tc>
          <w:tcPr>
            <w:tcW w:w="709" w:type="dxa"/>
            <w:tcBorders>
              <w:top w:val="nil"/>
              <w:left w:val="nil"/>
              <w:bottom w:val="nil"/>
              <w:right w:val="single" w:sz="4" w:space="0" w:color="auto"/>
            </w:tcBorders>
            <w:shd w:val="clear" w:color="auto" w:fill="auto"/>
          </w:tcPr>
          <w:p w:rsidR="00B42905" w:rsidRPr="00A70FBB" w:rsidRDefault="00B42905" w:rsidP="00B42905">
            <w:pPr>
              <w:pStyle w:val="NoSpacing"/>
              <w:rPr>
                <w:rFonts w:ascii="Cordia New" w:hAnsi="Cordia New" w:cs="Cordia New"/>
                <w:b/>
                <w:bCs/>
                <w:sz w:val="20"/>
                <w:szCs w:val="20"/>
                <w:cs/>
              </w:rPr>
            </w:pPr>
          </w:p>
        </w:tc>
        <w:tc>
          <w:tcPr>
            <w:tcW w:w="1418" w:type="dxa"/>
            <w:tcBorders>
              <w:top w:val="nil"/>
              <w:left w:val="single" w:sz="4" w:space="0" w:color="auto"/>
              <w:bottom w:val="nil"/>
              <w:right w:val="nil"/>
            </w:tcBorders>
            <w:shd w:val="clear" w:color="auto" w:fill="auto"/>
          </w:tcPr>
          <w:p w:rsidR="00B42905" w:rsidRPr="00A70FBB" w:rsidRDefault="00B42905" w:rsidP="00B42905">
            <w:pPr>
              <w:pStyle w:val="NoSpacing"/>
              <w:jc w:val="center"/>
              <w:rPr>
                <w:rFonts w:ascii="Cordia New" w:hAnsi="Cordia New" w:cs="Cordia New"/>
                <w:b/>
                <w:bCs/>
                <w:sz w:val="20"/>
                <w:szCs w:val="20"/>
              </w:rPr>
            </w:pPr>
            <w:r w:rsidRPr="00A70FBB">
              <w:rPr>
                <w:rFonts w:ascii="Cordia New" w:hAnsi="Cordia New" w:cs="Cordia New"/>
                <w:sz w:val="20"/>
                <w:szCs w:val="20"/>
                <w:cs/>
              </w:rPr>
              <w:t>0.064</w:t>
            </w:r>
          </w:p>
        </w:tc>
        <w:tc>
          <w:tcPr>
            <w:tcW w:w="708" w:type="dxa"/>
            <w:tcBorders>
              <w:top w:val="nil"/>
              <w:left w:val="nil"/>
              <w:bottom w:val="nil"/>
              <w:right w:val="single" w:sz="4" w:space="0" w:color="auto"/>
            </w:tcBorders>
            <w:shd w:val="clear" w:color="auto" w:fill="auto"/>
          </w:tcPr>
          <w:p w:rsidR="00B42905" w:rsidRPr="00A70FBB" w:rsidRDefault="00B42905" w:rsidP="00B42905">
            <w:pPr>
              <w:tabs>
                <w:tab w:val="left" w:pos="-1701"/>
                <w:tab w:val="left" w:pos="-709"/>
              </w:tabs>
              <w:ind w:right="-852"/>
              <w:rPr>
                <w:rFonts w:ascii="Cordia New" w:hAnsi="Cordia New" w:cs="Cordia New"/>
                <w:b/>
                <w:bCs/>
                <w:sz w:val="20"/>
                <w:szCs w:val="20"/>
                <w:cs/>
              </w:rPr>
            </w:pPr>
          </w:p>
        </w:tc>
        <w:tc>
          <w:tcPr>
            <w:tcW w:w="1418" w:type="dxa"/>
            <w:tcBorders>
              <w:top w:val="nil"/>
              <w:left w:val="single" w:sz="4" w:space="0" w:color="auto"/>
              <w:bottom w:val="nil"/>
              <w:right w:val="nil"/>
            </w:tcBorders>
            <w:shd w:val="clear" w:color="auto" w:fill="auto"/>
          </w:tcPr>
          <w:p w:rsidR="00B42905" w:rsidRPr="00A70FBB" w:rsidRDefault="00B42905" w:rsidP="00B42905">
            <w:pPr>
              <w:pStyle w:val="NoSpacing"/>
              <w:jc w:val="center"/>
              <w:rPr>
                <w:rFonts w:ascii="Cordia New" w:hAnsi="Cordia New" w:cs="Cordia New"/>
                <w:b/>
                <w:bCs/>
                <w:sz w:val="20"/>
                <w:szCs w:val="20"/>
              </w:rPr>
            </w:pPr>
            <w:r w:rsidRPr="00A70FBB">
              <w:rPr>
                <w:rFonts w:ascii="Cordia New" w:hAnsi="Cordia New" w:cs="Cordia New"/>
                <w:sz w:val="20"/>
                <w:szCs w:val="20"/>
                <w:cs/>
              </w:rPr>
              <w:t>0.044</w:t>
            </w:r>
          </w:p>
        </w:tc>
        <w:tc>
          <w:tcPr>
            <w:tcW w:w="850" w:type="dxa"/>
            <w:tcBorders>
              <w:top w:val="nil"/>
              <w:left w:val="nil"/>
              <w:bottom w:val="nil"/>
              <w:right w:val="single" w:sz="4" w:space="0" w:color="auto"/>
            </w:tcBorders>
            <w:shd w:val="clear" w:color="auto" w:fill="auto"/>
          </w:tcPr>
          <w:p w:rsidR="00B42905" w:rsidRPr="00A70FBB" w:rsidRDefault="00B42905" w:rsidP="00B42905">
            <w:pPr>
              <w:pStyle w:val="NoSpacing"/>
              <w:rPr>
                <w:rFonts w:ascii="Cordia New" w:hAnsi="Cordia New" w:cs="Cordia New"/>
                <w:b/>
                <w:bCs/>
                <w:sz w:val="20"/>
                <w:szCs w:val="20"/>
              </w:rPr>
            </w:pPr>
          </w:p>
        </w:tc>
        <w:tc>
          <w:tcPr>
            <w:tcW w:w="1276" w:type="dxa"/>
            <w:tcBorders>
              <w:top w:val="nil"/>
              <w:left w:val="single" w:sz="4" w:space="0" w:color="auto"/>
              <w:bottom w:val="nil"/>
              <w:right w:val="nil"/>
            </w:tcBorders>
            <w:shd w:val="clear" w:color="auto" w:fill="auto"/>
          </w:tcPr>
          <w:p w:rsidR="00A95FF1" w:rsidRPr="00A70FBB" w:rsidRDefault="00A95FF1" w:rsidP="00A95FF1">
            <w:pPr>
              <w:pStyle w:val="NoSpacing"/>
              <w:jc w:val="center"/>
              <w:rPr>
                <w:rFonts w:ascii="Cordia New" w:hAnsi="Cordia New" w:cs="Cordia New"/>
                <w:b/>
                <w:bCs/>
                <w:sz w:val="20"/>
                <w:szCs w:val="20"/>
              </w:rPr>
            </w:pPr>
            <w:r>
              <w:rPr>
                <w:rFonts w:ascii="Cordia New" w:hAnsi="Cordia New" w:cs="Cordia New"/>
                <w:b/>
                <w:bCs/>
                <w:sz w:val="20"/>
                <w:szCs w:val="20"/>
              </w:rPr>
              <w:t>0.204</w:t>
            </w:r>
          </w:p>
        </w:tc>
        <w:tc>
          <w:tcPr>
            <w:tcW w:w="709" w:type="dxa"/>
            <w:tcBorders>
              <w:top w:val="nil"/>
              <w:left w:val="nil"/>
              <w:bottom w:val="nil"/>
              <w:right w:val="single" w:sz="4" w:space="0" w:color="auto"/>
            </w:tcBorders>
            <w:shd w:val="clear" w:color="auto" w:fill="auto"/>
          </w:tcPr>
          <w:p w:rsidR="00B42905" w:rsidRPr="00A70FBB" w:rsidRDefault="00B42905" w:rsidP="00B42905">
            <w:pPr>
              <w:pStyle w:val="NoSpacing"/>
              <w:rPr>
                <w:rFonts w:ascii="Cordia New" w:hAnsi="Cordia New" w:cs="Cordia New"/>
                <w:b/>
                <w:bCs/>
                <w:sz w:val="20"/>
                <w:szCs w:val="20"/>
                <w:cs/>
              </w:rPr>
            </w:pPr>
          </w:p>
        </w:tc>
      </w:tr>
      <w:tr w:rsidR="00B42905" w:rsidRPr="00A70FBB" w:rsidTr="00F15765">
        <w:trPr>
          <w:trHeight w:val="298"/>
        </w:trPr>
        <w:tc>
          <w:tcPr>
            <w:tcW w:w="2727" w:type="dxa"/>
            <w:tcBorders>
              <w:top w:val="nil"/>
              <w:left w:val="single" w:sz="4" w:space="0" w:color="auto"/>
              <w:bottom w:val="single" w:sz="4" w:space="0" w:color="auto"/>
              <w:right w:val="single" w:sz="4" w:space="0" w:color="auto"/>
            </w:tcBorders>
            <w:shd w:val="clear" w:color="auto" w:fill="auto"/>
          </w:tcPr>
          <w:p w:rsidR="00B42905" w:rsidRPr="00A70FBB" w:rsidRDefault="00B42905" w:rsidP="00B42905">
            <w:pPr>
              <w:pStyle w:val="NoSpacing"/>
              <w:rPr>
                <w:rFonts w:ascii="Cordia New" w:hAnsi="Cordia New" w:cs="Cordia New"/>
                <w:sz w:val="20"/>
                <w:szCs w:val="20"/>
                <w:cs/>
              </w:rPr>
            </w:pPr>
            <w:r w:rsidRPr="00A70FBB">
              <w:rPr>
                <w:rFonts w:ascii="Cordia New" w:hAnsi="Cordia New" w:cs="Cordia New"/>
                <w:sz w:val="20"/>
                <w:szCs w:val="20"/>
                <w:cs/>
              </w:rPr>
              <w:t xml:space="preserve">     จำนวนหุ้นสามัญถัวเฉลี่ยถ่วงน้ำหนัก (หุ้น)</w:t>
            </w:r>
          </w:p>
        </w:tc>
        <w:tc>
          <w:tcPr>
            <w:tcW w:w="1350" w:type="dxa"/>
            <w:tcBorders>
              <w:top w:val="nil"/>
              <w:left w:val="single" w:sz="4" w:space="0" w:color="auto"/>
              <w:bottom w:val="single" w:sz="4" w:space="0" w:color="auto"/>
              <w:right w:val="nil"/>
            </w:tcBorders>
            <w:shd w:val="clear" w:color="auto" w:fill="auto"/>
          </w:tcPr>
          <w:p w:rsidR="00B42905" w:rsidRPr="00A70FBB" w:rsidRDefault="00B42905" w:rsidP="00B42905">
            <w:pPr>
              <w:pStyle w:val="NoSpacing"/>
              <w:jc w:val="center"/>
              <w:rPr>
                <w:rFonts w:ascii="Cordia New" w:hAnsi="Cordia New" w:cs="Cordia New"/>
                <w:sz w:val="20"/>
                <w:szCs w:val="20"/>
                <w:cs/>
              </w:rPr>
            </w:pPr>
            <w:r w:rsidRPr="00A70FBB">
              <w:rPr>
                <w:rFonts w:ascii="Cordia New" w:hAnsi="Cordia New" w:cs="Cordia New"/>
                <w:sz w:val="20"/>
                <w:szCs w:val="20"/>
                <w:cs/>
              </w:rPr>
              <w:t>349</w:t>
            </w:r>
            <w:r w:rsidRPr="00A70FBB">
              <w:rPr>
                <w:rFonts w:ascii="Cordia New" w:hAnsi="Cordia New" w:cs="Cordia New"/>
                <w:sz w:val="20"/>
                <w:szCs w:val="20"/>
              </w:rPr>
              <w:t>,398,859</w:t>
            </w:r>
          </w:p>
        </w:tc>
        <w:tc>
          <w:tcPr>
            <w:tcW w:w="709" w:type="dxa"/>
            <w:tcBorders>
              <w:top w:val="nil"/>
              <w:left w:val="nil"/>
              <w:bottom w:val="single" w:sz="4" w:space="0" w:color="auto"/>
              <w:right w:val="single" w:sz="4" w:space="0" w:color="auto"/>
            </w:tcBorders>
            <w:shd w:val="clear" w:color="auto" w:fill="auto"/>
          </w:tcPr>
          <w:p w:rsidR="00B42905" w:rsidRPr="00A70FBB" w:rsidRDefault="00B42905" w:rsidP="00B42905">
            <w:pPr>
              <w:tabs>
                <w:tab w:val="left" w:pos="-1701"/>
                <w:tab w:val="left" w:pos="-709"/>
              </w:tabs>
              <w:ind w:right="-852"/>
              <w:rPr>
                <w:rFonts w:ascii="Cordia New" w:hAnsi="Cordia New" w:cs="Cordia New"/>
                <w:sz w:val="20"/>
                <w:szCs w:val="20"/>
                <w:cs/>
              </w:rPr>
            </w:pPr>
          </w:p>
        </w:tc>
        <w:tc>
          <w:tcPr>
            <w:tcW w:w="1418" w:type="dxa"/>
            <w:tcBorders>
              <w:top w:val="nil"/>
              <w:left w:val="single" w:sz="4" w:space="0" w:color="auto"/>
              <w:bottom w:val="single" w:sz="4" w:space="0" w:color="auto"/>
              <w:right w:val="nil"/>
            </w:tcBorders>
            <w:shd w:val="clear" w:color="auto" w:fill="auto"/>
          </w:tcPr>
          <w:p w:rsidR="00B42905" w:rsidRPr="00A70FBB" w:rsidRDefault="00B42905" w:rsidP="00B42905">
            <w:pPr>
              <w:pStyle w:val="NoSpacing"/>
              <w:jc w:val="center"/>
              <w:rPr>
                <w:rFonts w:ascii="Cordia New" w:hAnsi="Cordia New" w:cs="Cordia New"/>
                <w:sz w:val="20"/>
                <w:szCs w:val="20"/>
                <w:cs/>
              </w:rPr>
            </w:pPr>
            <w:r w:rsidRPr="00A70FBB">
              <w:rPr>
                <w:rFonts w:ascii="Cordia New" w:hAnsi="Cordia New" w:cs="Cordia New"/>
                <w:sz w:val="20"/>
                <w:szCs w:val="20"/>
                <w:cs/>
              </w:rPr>
              <w:t>349</w:t>
            </w:r>
            <w:r w:rsidRPr="00A70FBB">
              <w:rPr>
                <w:rFonts w:ascii="Cordia New" w:hAnsi="Cordia New" w:cs="Cordia New"/>
                <w:sz w:val="20"/>
                <w:szCs w:val="20"/>
              </w:rPr>
              <w:t>,398,859</w:t>
            </w:r>
          </w:p>
        </w:tc>
        <w:tc>
          <w:tcPr>
            <w:tcW w:w="708" w:type="dxa"/>
            <w:tcBorders>
              <w:top w:val="nil"/>
              <w:left w:val="nil"/>
              <w:bottom w:val="single" w:sz="4" w:space="0" w:color="auto"/>
              <w:right w:val="single" w:sz="4" w:space="0" w:color="auto"/>
            </w:tcBorders>
            <w:shd w:val="clear" w:color="auto" w:fill="auto"/>
          </w:tcPr>
          <w:p w:rsidR="00B42905" w:rsidRPr="00A70FBB" w:rsidRDefault="00B42905" w:rsidP="00B42905">
            <w:pPr>
              <w:tabs>
                <w:tab w:val="left" w:pos="-1701"/>
                <w:tab w:val="left" w:pos="-709"/>
              </w:tabs>
              <w:ind w:right="-852"/>
              <w:rPr>
                <w:rFonts w:ascii="Cordia New" w:hAnsi="Cordia New" w:cs="Cordia New"/>
                <w:sz w:val="20"/>
                <w:szCs w:val="20"/>
                <w:cs/>
              </w:rPr>
            </w:pPr>
          </w:p>
        </w:tc>
        <w:tc>
          <w:tcPr>
            <w:tcW w:w="1418" w:type="dxa"/>
            <w:tcBorders>
              <w:top w:val="nil"/>
              <w:left w:val="single" w:sz="4" w:space="0" w:color="auto"/>
              <w:bottom w:val="single" w:sz="4" w:space="0" w:color="auto"/>
              <w:right w:val="nil"/>
            </w:tcBorders>
            <w:shd w:val="clear" w:color="auto" w:fill="auto"/>
          </w:tcPr>
          <w:p w:rsidR="00B42905" w:rsidRPr="00A70FBB" w:rsidRDefault="00B42905" w:rsidP="00B42905">
            <w:pPr>
              <w:pStyle w:val="NoSpacing"/>
              <w:jc w:val="center"/>
              <w:rPr>
                <w:rFonts w:ascii="Cordia New" w:hAnsi="Cordia New" w:cs="Cordia New"/>
                <w:sz w:val="20"/>
                <w:szCs w:val="20"/>
                <w:cs/>
              </w:rPr>
            </w:pPr>
            <w:r w:rsidRPr="00A70FBB">
              <w:rPr>
                <w:rFonts w:ascii="Cordia New" w:hAnsi="Cordia New" w:cs="Cordia New"/>
                <w:sz w:val="20"/>
                <w:szCs w:val="20"/>
                <w:cs/>
              </w:rPr>
              <w:t>349</w:t>
            </w:r>
            <w:r w:rsidRPr="00A70FBB">
              <w:rPr>
                <w:rFonts w:ascii="Cordia New" w:hAnsi="Cordia New" w:cs="Cordia New"/>
                <w:sz w:val="20"/>
                <w:szCs w:val="20"/>
              </w:rPr>
              <w:t>,398,859</w:t>
            </w:r>
          </w:p>
        </w:tc>
        <w:tc>
          <w:tcPr>
            <w:tcW w:w="850" w:type="dxa"/>
            <w:tcBorders>
              <w:top w:val="nil"/>
              <w:left w:val="nil"/>
              <w:bottom w:val="single" w:sz="4" w:space="0" w:color="auto"/>
              <w:right w:val="single" w:sz="4" w:space="0" w:color="auto"/>
            </w:tcBorders>
            <w:shd w:val="clear" w:color="auto" w:fill="auto"/>
          </w:tcPr>
          <w:p w:rsidR="00B42905" w:rsidRPr="00A70FBB" w:rsidRDefault="00B42905" w:rsidP="00B42905">
            <w:pPr>
              <w:tabs>
                <w:tab w:val="left" w:pos="-1701"/>
                <w:tab w:val="left" w:pos="-709"/>
              </w:tabs>
              <w:ind w:right="-852"/>
              <w:rPr>
                <w:rFonts w:ascii="Cordia New" w:hAnsi="Cordia New" w:cs="Cordia New"/>
                <w:sz w:val="20"/>
                <w:szCs w:val="20"/>
                <w:cs/>
              </w:rPr>
            </w:pPr>
          </w:p>
        </w:tc>
        <w:tc>
          <w:tcPr>
            <w:tcW w:w="1276" w:type="dxa"/>
            <w:tcBorders>
              <w:top w:val="nil"/>
              <w:left w:val="single" w:sz="4" w:space="0" w:color="auto"/>
              <w:bottom w:val="single" w:sz="4" w:space="0" w:color="auto"/>
              <w:right w:val="nil"/>
            </w:tcBorders>
            <w:shd w:val="clear" w:color="auto" w:fill="auto"/>
          </w:tcPr>
          <w:p w:rsidR="00B42905" w:rsidRPr="00A70FBB" w:rsidRDefault="00A95FF1" w:rsidP="00B42905">
            <w:pPr>
              <w:pStyle w:val="NoSpacing"/>
              <w:jc w:val="center"/>
              <w:rPr>
                <w:rFonts w:ascii="Cordia New" w:hAnsi="Cordia New" w:cs="Cordia New"/>
                <w:sz w:val="20"/>
                <w:szCs w:val="20"/>
                <w:cs/>
              </w:rPr>
            </w:pPr>
            <w:r>
              <w:rPr>
                <w:rFonts w:ascii="Cordia New" w:hAnsi="Cordia New" w:cs="Cordia New"/>
                <w:sz w:val="20"/>
                <w:szCs w:val="20"/>
              </w:rPr>
              <w:t>310,735,845</w:t>
            </w:r>
          </w:p>
        </w:tc>
        <w:tc>
          <w:tcPr>
            <w:tcW w:w="709" w:type="dxa"/>
            <w:tcBorders>
              <w:top w:val="nil"/>
              <w:left w:val="nil"/>
              <w:bottom w:val="single" w:sz="4" w:space="0" w:color="auto"/>
              <w:right w:val="single" w:sz="4" w:space="0" w:color="auto"/>
            </w:tcBorders>
            <w:shd w:val="clear" w:color="auto" w:fill="auto"/>
          </w:tcPr>
          <w:p w:rsidR="00B42905" w:rsidRPr="00A70FBB" w:rsidRDefault="00B42905" w:rsidP="00B42905">
            <w:pPr>
              <w:tabs>
                <w:tab w:val="left" w:pos="-1701"/>
                <w:tab w:val="left" w:pos="-709"/>
              </w:tabs>
              <w:ind w:right="-852"/>
              <w:rPr>
                <w:rFonts w:ascii="Cordia New" w:hAnsi="Cordia New" w:cs="Cordia New"/>
                <w:sz w:val="20"/>
                <w:szCs w:val="20"/>
                <w:cs/>
              </w:rPr>
            </w:pPr>
          </w:p>
        </w:tc>
      </w:tr>
    </w:tbl>
    <w:p w:rsidR="00EA4663" w:rsidRPr="00A70FBB" w:rsidRDefault="00EA4663" w:rsidP="00EA4663">
      <w:pPr>
        <w:pStyle w:val="NoSpacing"/>
        <w:rPr>
          <w:rFonts w:ascii="Cordia New" w:hAnsi="Cordia New" w:cs="Cordia New"/>
          <w:b/>
          <w:bCs/>
          <w:color w:val="FF0000"/>
          <w:sz w:val="20"/>
          <w:szCs w:val="20"/>
        </w:rPr>
      </w:pPr>
    </w:p>
    <w:p w:rsidR="00EA4663" w:rsidRPr="00A70FBB" w:rsidRDefault="00EA4663" w:rsidP="00EA4663">
      <w:pPr>
        <w:pStyle w:val="NoSpacing"/>
        <w:rPr>
          <w:rFonts w:ascii="Cordia New" w:hAnsi="Cordia New" w:cs="Cordia New"/>
          <w:b/>
          <w:bCs/>
          <w:color w:val="FF0000"/>
          <w:sz w:val="20"/>
          <w:szCs w:val="20"/>
        </w:rPr>
      </w:pPr>
    </w:p>
    <w:p w:rsidR="00821DD3" w:rsidRPr="00A70FBB" w:rsidRDefault="00821DD3" w:rsidP="00EA4663">
      <w:pPr>
        <w:pStyle w:val="NoSpacing"/>
        <w:rPr>
          <w:rFonts w:ascii="Cordia New" w:hAnsi="Cordia New" w:cs="Cordia New"/>
          <w:b/>
          <w:bCs/>
          <w:color w:val="FF0000"/>
          <w:sz w:val="20"/>
          <w:szCs w:val="20"/>
        </w:rPr>
      </w:pPr>
    </w:p>
    <w:tbl>
      <w:tblPr>
        <w:tblpPr w:leftFromText="180" w:rightFromText="180" w:horzAnchor="margin" w:tblpXSpec="center" w:tblpY="-1440"/>
        <w:tblW w:w="11421" w:type="dxa"/>
        <w:tblLook w:val="04A0" w:firstRow="1" w:lastRow="0" w:firstColumn="1" w:lastColumn="0" w:noHBand="0" w:noVBand="1"/>
      </w:tblPr>
      <w:tblGrid>
        <w:gridCol w:w="7070"/>
        <w:gridCol w:w="250"/>
        <w:gridCol w:w="1300"/>
        <w:gridCol w:w="2801"/>
      </w:tblGrid>
      <w:tr w:rsidR="00EA4663" w:rsidRPr="00A70FBB" w:rsidTr="00BE4014">
        <w:trPr>
          <w:trHeight w:val="377"/>
        </w:trPr>
        <w:tc>
          <w:tcPr>
            <w:tcW w:w="6662" w:type="dxa"/>
            <w:tcBorders>
              <w:top w:val="nil"/>
              <w:left w:val="nil"/>
              <w:bottom w:val="nil"/>
              <w:right w:val="nil"/>
            </w:tcBorders>
            <w:shd w:val="clear" w:color="auto" w:fill="auto"/>
            <w:noWrap/>
            <w:vAlign w:val="bottom"/>
          </w:tcPr>
          <w:p w:rsidR="00EA4663" w:rsidRPr="00A70FBB" w:rsidRDefault="00EA4663" w:rsidP="00BE4014">
            <w:pPr>
              <w:pStyle w:val="NoSpacing"/>
              <w:rPr>
                <w:rFonts w:ascii="Cordia New" w:hAnsi="Cordia New" w:cs="Cordia New"/>
                <w:b/>
                <w:bCs/>
                <w:sz w:val="20"/>
                <w:szCs w:val="20"/>
              </w:rPr>
            </w:pPr>
          </w:p>
        </w:tc>
        <w:tc>
          <w:tcPr>
            <w:tcW w:w="236" w:type="dxa"/>
            <w:tcBorders>
              <w:top w:val="nil"/>
              <w:left w:val="nil"/>
              <w:bottom w:val="nil"/>
              <w:right w:val="nil"/>
            </w:tcBorders>
            <w:shd w:val="clear" w:color="auto" w:fill="auto"/>
            <w:noWrap/>
            <w:vAlign w:val="bottom"/>
          </w:tcPr>
          <w:p w:rsidR="00EA4663" w:rsidRPr="00A70FBB" w:rsidRDefault="00EA4663" w:rsidP="00BE4014">
            <w:pPr>
              <w:pStyle w:val="NoSpacing"/>
              <w:rPr>
                <w:rFonts w:ascii="Cordia New" w:hAnsi="Cordia New" w:cs="Cordia New"/>
                <w:sz w:val="20"/>
                <w:szCs w:val="20"/>
              </w:rPr>
            </w:pPr>
          </w:p>
        </w:tc>
        <w:tc>
          <w:tcPr>
            <w:tcW w:w="1225" w:type="dxa"/>
            <w:tcBorders>
              <w:top w:val="nil"/>
              <w:left w:val="nil"/>
              <w:bottom w:val="nil"/>
              <w:right w:val="nil"/>
            </w:tcBorders>
            <w:shd w:val="clear" w:color="auto" w:fill="auto"/>
            <w:noWrap/>
            <w:vAlign w:val="bottom"/>
          </w:tcPr>
          <w:p w:rsidR="00EA4663" w:rsidRPr="00A70FBB" w:rsidRDefault="00EA4663" w:rsidP="00BE4014">
            <w:pPr>
              <w:pStyle w:val="NoSpacing"/>
              <w:rPr>
                <w:rFonts w:ascii="Cordia New" w:hAnsi="Cordia New" w:cs="Cordia New"/>
                <w:sz w:val="20"/>
                <w:szCs w:val="20"/>
              </w:rPr>
            </w:pPr>
          </w:p>
        </w:tc>
        <w:tc>
          <w:tcPr>
            <w:tcW w:w="2640" w:type="dxa"/>
            <w:tcBorders>
              <w:top w:val="nil"/>
              <w:left w:val="nil"/>
              <w:bottom w:val="nil"/>
              <w:right w:val="nil"/>
            </w:tcBorders>
            <w:shd w:val="clear" w:color="auto" w:fill="auto"/>
            <w:noWrap/>
            <w:vAlign w:val="bottom"/>
          </w:tcPr>
          <w:p w:rsidR="00EA4663" w:rsidRPr="00A70FBB" w:rsidRDefault="00EA4663" w:rsidP="00BE4014">
            <w:pPr>
              <w:pStyle w:val="NoSpacing"/>
              <w:rPr>
                <w:rFonts w:ascii="Cordia New" w:hAnsi="Cordia New" w:cs="Cordia New"/>
                <w:sz w:val="20"/>
                <w:szCs w:val="20"/>
                <w:cs/>
              </w:rPr>
            </w:pPr>
          </w:p>
        </w:tc>
      </w:tr>
    </w:tbl>
    <w:p w:rsidR="005D0E92" w:rsidRPr="00A70FBB" w:rsidRDefault="005D0E92" w:rsidP="005D0E92">
      <w:pPr>
        <w:pStyle w:val="NoSpacing"/>
        <w:rPr>
          <w:rFonts w:ascii="Cordia New" w:hAnsi="Cordia New" w:cs="Cordia New"/>
          <w:b/>
          <w:bCs/>
          <w:color w:val="FF0000"/>
          <w:sz w:val="20"/>
          <w:szCs w:val="20"/>
        </w:rPr>
      </w:pPr>
    </w:p>
    <w:p w:rsidR="00F15765" w:rsidRDefault="00F15765" w:rsidP="005D0E92">
      <w:pPr>
        <w:pStyle w:val="NoSpacing"/>
        <w:rPr>
          <w:rFonts w:ascii="Cordia New" w:hAnsi="Cordia New" w:cs="Cordia New"/>
          <w:b/>
          <w:bCs/>
          <w:color w:val="FF0000"/>
          <w:sz w:val="26"/>
          <w:szCs w:val="26"/>
        </w:rPr>
      </w:pPr>
    </w:p>
    <w:p w:rsidR="00F15765" w:rsidRDefault="00F15765" w:rsidP="005D0E92">
      <w:pPr>
        <w:pStyle w:val="NoSpacing"/>
        <w:rPr>
          <w:rFonts w:ascii="Cordia New" w:hAnsi="Cordia New" w:cs="Cordia New"/>
          <w:b/>
          <w:bCs/>
          <w:color w:val="FF0000"/>
          <w:sz w:val="26"/>
          <w:szCs w:val="26"/>
        </w:rPr>
      </w:pPr>
    </w:p>
    <w:p w:rsidR="00F139AF" w:rsidRPr="00D900A9" w:rsidRDefault="00F139AF" w:rsidP="00F139AF">
      <w:pPr>
        <w:pStyle w:val="NoSpacing"/>
        <w:rPr>
          <w:rFonts w:ascii="Cordia New" w:hAnsi="Cordia New" w:cs="Cordia New"/>
          <w:b/>
          <w:bCs/>
          <w:sz w:val="26"/>
          <w:szCs w:val="26"/>
        </w:rPr>
      </w:pPr>
      <w:r>
        <w:rPr>
          <w:rFonts w:ascii="Cordia New" w:hAnsi="Cordia New" w:cs="Cordia New"/>
          <w:b/>
          <w:bCs/>
          <w:sz w:val="26"/>
          <w:szCs w:val="26"/>
        </w:rPr>
        <w:t xml:space="preserve">   </w:t>
      </w:r>
      <w:r w:rsidRPr="00D900A9">
        <w:rPr>
          <w:rFonts w:ascii="Cordia New" w:hAnsi="Cordia New" w:cs="Cordia New"/>
          <w:b/>
          <w:bCs/>
          <w:sz w:val="26"/>
          <w:szCs w:val="26"/>
          <w:cs/>
        </w:rPr>
        <w:t xml:space="preserve">                                                                บริษัท ไอที </w:t>
      </w:r>
      <w:proofErr w:type="spellStart"/>
      <w:r w:rsidRPr="00D900A9">
        <w:rPr>
          <w:rFonts w:ascii="Cordia New" w:hAnsi="Cordia New" w:cs="Cordia New"/>
          <w:b/>
          <w:bCs/>
          <w:sz w:val="26"/>
          <w:szCs w:val="26"/>
          <w:cs/>
        </w:rPr>
        <w:t>ซิตี้</w:t>
      </w:r>
      <w:proofErr w:type="spellEnd"/>
      <w:r w:rsidRPr="00D900A9">
        <w:rPr>
          <w:rFonts w:ascii="Cordia New" w:hAnsi="Cordia New" w:cs="Cordia New"/>
          <w:b/>
          <w:bCs/>
          <w:sz w:val="26"/>
          <w:szCs w:val="26"/>
          <w:cs/>
        </w:rPr>
        <w:t xml:space="preserve">  จำกัด </w:t>
      </w:r>
    </w:p>
    <w:p w:rsidR="00F139AF" w:rsidRPr="00D900A9" w:rsidRDefault="00F139AF" w:rsidP="00F139AF">
      <w:pPr>
        <w:pStyle w:val="NoSpacing"/>
        <w:rPr>
          <w:rFonts w:ascii="Cordia New" w:hAnsi="Cordia New" w:cs="Cordia New"/>
          <w:b/>
          <w:bCs/>
          <w:sz w:val="26"/>
          <w:szCs w:val="26"/>
        </w:rPr>
      </w:pPr>
      <w:r w:rsidRPr="00D900A9">
        <w:rPr>
          <w:rFonts w:ascii="Cordia New" w:hAnsi="Cordia New" w:cs="Cordia New"/>
          <w:b/>
          <w:bCs/>
          <w:sz w:val="26"/>
          <w:szCs w:val="26"/>
          <w:cs/>
        </w:rPr>
        <w:t xml:space="preserve">                                                                      งบกระแสเงินสด</w:t>
      </w:r>
    </w:p>
    <w:p w:rsidR="00F139AF" w:rsidRPr="00D900A9" w:rsidRDefault="00F139AF" w:rsidP="00F139AF">
      <w:pPr>
        <w:pStyle w:val="NoSpacing"/>
        <w:rPr>
          <w:rFonts w:ascii="Cordia New" w:hAnsi="Cordia New" w:cs="Cordia New"/>
          <w:b/>
          <w:bCs/>
          <w:sz w:val="26"/>
          <w:szCs w:val="26"/>
        </w:rPr>
      </w:pPr>
      <w:r w:rsidRPr="00D900A9">
        <w:rPr>
          <w:rFonts w:ascii="Cordia New" w:hAnsi="Cordia New" w:cs="Cordia New"/>
          <w:b/>
          <w:bCs/>
          <w:sz w:val="26"/>
          <w:szCs w:val="26"/>
          <w:cs/>
        </w:rPr>
        <w:t xml:space="preserve">                                                สำหรับปีสิ้นสุดวันที่ 31 ธันวาคม 255</w:t>
      </w:r>
      <w:r w:rsidR="00422F4A">
        <w:rPr>
          <w:rFonts w:ascii="Cordia New" w:hAnsi="Cordia New" w:cs="Cordia New" w:hint="cs"/>
          <w:b/>
          <w:bCs/>
          <w:sz w:val="26"/>
          <w:szCs w:val="26"/>
          <w:cs/>
        </w:rPr>
        <w:t>7</w:t>
      </w:r>
      <w:r w:rsidRPr="00D900A9">
        <w:rPr>
          <w:rFonts w:ascii="Cordia New" w:hAnsi="Cordia New" w:cs="Cordia New"/>
          <w:b/>
          <w:bCs/>
          <w:sz w:val="26"/>
          <w:szCs w:val="26"/>
        </w:rPr>
        <w:t xml:space="preserve"> </w:t>
      </w:r>
      <w:r w:rsidRPr="00D900A9">
        <w:rPr>
          <w:rFonts w:ascii="Cordia New" w:hAnsi="Cordia New" w:cs="Cordia New"/>
          <w:b/>
          <w:bCs/>
          <w:sz w:val="26"/>
          <w:szCs w:val="26"/>
          <w:cs/>
        </w:rPr>
        <w:t>ถึง 25</w:t>
      </w:r>
      <w:r w:rsidR="00422F4A">
        <w:rPr>
          <w:rFonts w:ascii="Cordia New" w:hAnsi="Cordia New" w:cs="Cordia New" w:hint="cs"/>
          <w:b/>
          <w:bCs/>
          <w:sz w:val="26"/>
          <w:szCs w:val="26"/>
          <w:cs/>
        </w:rPr>
        <w:t>60</w:t>
      </w:r>
    </w:p>
    <w:p w:rsidR="00EA4663" w:rsidRDefault="00EA4663" w:rsidP="005D0E92">
      <w:pPr>
        <w:pStyle w:val="NoSpacing"/>
        <w:rPr>
          <w:rFonts w:ascii="Cordia New" w:hAnsi="Cordia New" w:cs="Cordia New"/>
          <w:b/>
          <w:bCs/>
          <w:color w:val="FF0000"/>
          <w:sz w:val="26"/>
          <w:szCs w:val="26"/>
        </w:rPr>
      </w:pPr>
    </w:p>
    <w:p w:rsidR="00F139AF" w:rsidRDefault="00F139AF" w:rsidP="00F139AF">
      <w:pPr>
        <w:pStyle w:val="NoSpacing"/>
        <w:jc w:val="right"/>
        <w:rPr>
          <w:rFonts w:ascii="Cordia New" w:hAnsi="Cordia New" w:cs="Cordia New"/>
          <w:sz w:val="22"/>
          <w:szCs w:val="22"/>
        </w:rPr>
      </w:pPr>
      <w:r w:rsidRPr="001A524E">
        <w:rPr>
          <w:rFonts w:ascii="Cordia New" w:hAnsi="Cordia New" w:cs="Cordia New"/>
          <w:sz w:val="22"/>
          <w:szCs w:val="22"/>
          <w:cs/>
        </w:rPr>
        <w:t xml:space="preserve">(หน่วย </w:t>
      </w:r>
      <w:r w:rsidRPr="001A524E">
        <w:rPr>
          <w:rFonts w:ascii="Cordia New" w:hAnsi="Cordia New" w:cs="Cordia New"/>
          <w:sz w:val="22"/>
          <w:szCs w:val="22"/>
        </w:rPr>
        <w:t xml:space="preserve">: </w:t>
      </w:r>
      <w:r w:rsidRPr="001A524E">
        <w:rPr>
          <w:rFonts w:ascii="Cordia New" w:hAnsi="Cordia New" w:cs="Cordia New"/>
          <w:sz w:val="22"/>
          <w:szCs w:val="22"/>
          <w:cs/>
        </w:rPr>
        <w:t>พันบาท)</w:t>
      </w:r>
    </w:p>
    <w:p w:rsidR="00EA4663" w:rsidRDefault="00EA4663" w:rsidP="005D0E92">
      <w:pPr>
        <w:pStyle w:val="NoSpacing"/>
        <w:rPr>
          <w:rFonts w:ascii="Cordia New" w:hAnsi="Cordia New" w:cs="Cordia New"/>
          <w:b/>
          <w:bCs/>
          <w:color w:val="FF0000"/>
          <w:sz w:val="26"/>
          <w:szCs w:val="26"/>
        </w:rPr>
      </w:pPr>
    </w:p>
    <w:tbl>
      <w:tblPr>
        <w:tblpPr w:leftFromText="180" w:rightFromText="180" w:vertAnchor="page" w:horzAnchor="margin" w:tblpXSpec="center" w:tblpY="3751"/>
        <w:tblW w:w="10740" w:type="dxa"/>
        <w:tblLook w:val="04A0" w:firstRow="1" w:lastRow="0" w:firstColumn="1" w:lastColumn="0" w:noHBand="0" w:noVBand="1"/>
      </w:tblPr>
      <w:tblGrid>
        <w:gridCol w:w="4786"/>
        <w:gridCol w:w="1559"/>
        <w:gridCol w:w="724"/>
        <w:gridCol w:w="977"/>
        <w:gridCol w:w="426"/>
        <w:gridCol w:w="657"/>
        <w:gridCol w:w="335"/>
        <w:gridCol w:w="1276"/>
      </w:tblGrid>
      <w:tr w:rsidR="00F139AF" w:rsidRPr="00552452" w:rsidTr="00BE4014">
        <w:trPr>
          <w:trHeight w:val="362"/>
        </w:trPr>
        <w:tc>
          <w:tcPr>
            <w:tcW w:w="4786" w:type="dxa"/>
            <w:tcBorders>
              <w:top w:val="single" w:sz="4" w:space="0" w:color="auto"/>
              <w:left w:val="single" w:sz="4" w:space="0" w:color="auto"/>
              <w:bottom w:val="nil"/>
              <w:right w:val="single" w:sz="4" w:space="0" w:color="auto"/>
            </w:tcBorders>
            <w:shd w:val="clear" w:color="auto" w:fill="auto"/>
            <w:noWrap/>
            <w:vAlign w:val="bottom"/>
            <w:hideMark/>
          </w:tcPr>
          <w:p w:rsidR="00F139AF" w:rsidRPr="00552452" w:rsidRDefault="00F139AF" w:rsidP="00BE4014">
            <w:pPr>
              <w:rPr>
                <w:rFonts w:ascii="Cordia New" w:hAnsi="Cordia New" w:cs="Cordia New"/>
                <w:sz w:val="22"/>
                <w:szCs w:val="22"/>
              </w:rPr>
            </w:pPr>
            <w:r w:rsidRPr="00552452">
              <w:rPr>
                <w:rFonts w:ascii="Cordia New" w:hAnsi="Cordia New" w:cs="Cordia New"/>
                <w:sz w:val="22"/>
                <w:szCs w:val="22"/>
              </w:rPr>
              <w:t> </w:t>
            </w:r>
          </w:p>
        </w:tc>
        <w:tc>
          <w:tcPr>
            <w:tcW w:w="2283" w:type="dxa"/>
            <w:gridSpan w:val="2"/>
            <w:tcBorders>
              <w:top w:val="single" w:sz="4" w:space="0" w:color="auto"/>
              <w:left w:val="nil"/>
              <w:bottom w:val="single" w:sz="4" w:space="0" w:color="auto"/>
              <w:right w:val="nil"/>
            </w:tcBorders>
            <w:shd w:val="clear" w:color="auto" w:fill="auto"/>
            <w:noWrap/>
            <w:vAlign w:val="bottom"/>
            <w:hideMark/>
          </w:tcPr>
          <w:p w:rsidR="00F139AF" w:rsidRPr="00552452" w:rsidRDefault="00F139AF" w:rsidP="00BE4014">
            <w:pPr>
              <w:spacing w:before="240" w:line="360" w:lineRule="auto"/>
              <w:rPr>
                <w:rFonts w:ascii="Cordia New" w:hAnsi="Cordia New" w:cs="Cordia New"/>
                <w:b/>
                <w:bCs/>
                <w:sz w:val="22"/>
                <w:szCs w:val="22"/>
                <w:cs/>
              </w:rPr>
            </w:pPr>
          </w:p>
        </w:tc>
        <w:tc>
          <w:tcPr>
            <w:tcW w:w="1403" w:type="dxa"/>
            <w:gridSpan w:val="2"/>
            <w:tcBorders>
              <w:top w:val="single" w:sz="4" w:space="0" w:color="auto"/>
              <w:left w:val="nil"/>
              <w:bottom w:val="single" w:sz="4" w:space="0" w:color="auto"/>
              <w:right w:val="nil"/>
            </w:tcBorders>
            <w:shd w:val="clear" w:color="auto" w:fill="auto"/>
            <w:noWrap/>
            <w:vAlign w:val="bottom"/>
            <w:hideMark/>
          </w:tcPr>
          <w:p w:rsidR="00F139AF" w:rsidRPr="00552452" w:rsidRDefault="00F139AF" w:rsidP="00BE4014">
            <w:pPr>
              <w:spacing w:line="360" w:lineRule="auto"/>
              <w:jc w:val="thaiDistribute"/>
              <w:rPr>
                <w:rFonts w:ascii="Cordia New" w:hAnsi="Cordia New" w:cs="Cordia New"/>
                <w:b/>
                <w:bCs/>
                <w:sz w:val="22"/>
                <w:szCs w:val="22"/>
                <w:cs/>
              </w:rPr>
            </w:pPr>
            <w:r w:rsidRPr="00552452">
              <w:rPr>
                <w:rFonts w:ascii="Cordia New" w:hAnsi="Cordia New" w:cs="Cordia New" w:hint="cs"/>
                <w:b/>
                <w:bCs/>
                <w:sz w:val="22"/>
                <w:szCs w:val="22"/>
                <w:cs/>
              </w:rPr>
              <w:t xml:space="preserve">       งบตรวจสอบ    </w:t>
            </w:r>
            <w:r w:rsidRPr="00552452">
              <w:rPr>
                <w:rFonts w:ascii="Cordia New" w:hAnsi="Cordia New" w:cs="Cordia New"/>
                <w:b/>
                <w:bCs/>
                <w:sz w:val="22"/>
                <w:szCs w:val="22"/>
              </w:rPr>
              <w:t xml:space="preserve">         </w:t>
            </w:r>
          </w:p>
        </w:tc>
        <w:tc>
          <w:tcPr>
            <w:tcW w:w="657" w:type="dxa"/>
            <w:tcBorders>
              <w:top w:val="single" w:sz="4" w:space="0" w:color="auto"/>
              <w:left w:val="nil"/>
              <w:bottom w:val="single" w:sz="4" w:space="0" w:color="auto"/>
              <w:right w:val="nil"/>
            </w:tcBorders>
            <w:shd w:val="clear" w:color="auto" w:fill="auto"/>
            <w:noWrap/>
            <w:vAlign w:val="bottom"/>
          </w:tcPr>
          <w:p w:rsidR="00F139AF" w:rsidRPr="00552452" w:rsidRDefault="00F139AF" w:rsidP="00BE4014">
            <w:pPr>
              <w:spacing w:line="480" w:lineRule="auto"/>
              <w:jc w:val="thaiDistribute"/>
              <w:rPr>
                <w:rFonts w:ascii="Cordia New" w:hAnsi="Cordia New" w:cs="Cordia New"/>
                <w:b/>
                <w:bCs/>
                <w:sz w:val="22"/>
                <w:szCs w:val="22"/>
                <w:cs/>
              </w:rPr>
            </w:pPr>
          </w:p>
        </w:tc>
        <w:tc>
          <w:tcPr>
            <w:tcW w:w="1611" w:type="dxa"/>
            <w:gridSpan w:val="2"/>
            <w:tcBorders>
              <w:top w:val="single" w:sz="4" w:space="0" w:color="auto"/>
              <w:left w:val="nil"/>
              <w:bottom w:val="single" w:sz="4" w:space="0" w:color="auto"/>
              <w:right w:val="single" w:sz="4" w:space="0" w:color="auto"/>
            </w:tcBorders>
            <w:shd w:val="clear" w:color="auto" w:fill="auto"/>
            <w:noWrap/>
            <w:vAlign w:val="bottom"/>
            <w:hideMark/>
          </w:tcPr>
          <w:p w:rsidR="00F139AF" w:rsidRPr="00552452" w:rsidRDefault="00F139AF" w:rsidP="00BE4014">
            <w:pPr>
              <w:spacing w:line="360" w:lineRule="auto"/>
              <w:rPr>
                <w:rFonts w:ascii="Cordia New" w:hAnsi="Cordia New" w:cs="Cordia New"/>
                <w:b/>
                <w:bCs/>
                <w:sz w:val="22"/>
                <w:szCs w:val="22"/>
              </w:rPr>
            </w:pPr>
            <w:r w:rsidRPr="00552452">
              <w:rPr>
                <w:rFonts w:ascii="Cordia New" w:hAnsi="Cordia New" w:cs="Cordia New"/>
                <w:b/>
                <w:bCs/>
                <w:sz w:val="22"/>
                <w:szCs w:val="22"/>
              </w:rPr>
              <w:t> </w:t>
            </w:r>
          </w:p>
        </w:tc>
      </w:tr>
      <w:tr w:rsidR="00F139AF" w:rsidRPr="00552452" w:rsidTr="00BE4014">
        <w:trPr>
          <w:trHeight w:val="377"/>
        </w:trPr>
        <w:tc>
          <w:tcPr>
            <w:tcW w:w="4786" w:type="dxa"/>
            <w:tcBorders>
              <w:top w:val="nil"/>
              <w:left w:val="single" w:sz="4" w:space="0" w:color="auto"/>
              <w:bottom w:val="single" w:sz="4" w:space="0" w:color="auto"/>
              <w:right w:val="single" w:sz="4" w:space="0" w:color="auto"/>
            </w:tcBorders>
            <w:shd w:val="clear" w:color="auto" w:fill="auto"/>
            <w:noWrap/>
            <w:vAlign w:val="bottom"/>
            <w:hideMark/>
          </w:tcPr>
          <w:p w:rsidR="00F139AF" w:rsidRPr="00552452" w:rsidRDefault="00F139AF" w:rsidP="00BE4014">
            <w:pPr>
              <w:rPr>
                <w:rFonts w:ascii="Cordia New" w:hAnsi="Cordia New" w:cs="Cordia New"/>
                <w:sz w:val="22"/>
                <w:szCs w:val="22"/>
              </w:rPr>
            </w:pPr>
            <w:r w:rsidRPr="00552452">
              <w:rPr>
                <w:rFonts w:ascii="Cordia New" w:hAnsi="Cordia New" w:cs="Cordia New"/>
                <w:sz w:val="22"/>
                <w:szCs w:val="22"/>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139AF" w:rsidRPr="00552452" w:rsidRDefault="00F139AF" w:rsidP="0083723B">
            <w:pPr>
              <w:jc w:val="center"/>
              <w:rPr>
                <w:rFonts w:ascii="Cordia New" w:hAnsi="Cordia New" w:cs="Cordia New"/>
                <w:b/>
                <w:bCs/>
                <w:sz w:val="22"/>
                <w:szCs w:val="22"/>
                <w:u w:val="single"/>
              </w:rPr>
            </w:pPr>
            <w:r w:rsidRPr="00552452">
              <w:rPr>
                <w:rFonts w:ascii="Cordia New" w:hAnsi="Cordia New" w:cs="Cordia New"/>
                <w:b/>
                <w:bCs/>
                <w:sz w:val="22"/>
                <w:szCs w:val="22"/>
                <w:u w:val="single"/>
              </w:rPr>
              <w:t>255</w:t>
            </w:r>
            <w:r w:rsidR="0083723B">
              <w:rPr>
                <w:rFonts w:ascii="Cordia New" w:hAnsi="Cordia New" w:cs="Cordia New"/>
                <w:b/>
                <w:bCs/>
                <w:sz w:val="22"/>
                <w:szCs w:val="22"/>
                <w:u w:val="single"/>
              </w:rPr>
              <w:t>7</w:t>
            </w:r>
          </w:p>
        </w:tc>
        <w:tc>
          <w:tcPr>
            <w:tcW w:w="1701" w:type="dxa"/>
            <w:gridSpan w:val="2"/>
            <w:tcBorders>
              <w:top w:val="single" w:sz="4" w:space="0" w:color="auto"/>
              <w:left w:val="nil"/>
              <w:bottom w:val="single" w:sz="4" w:space="0" w:color="auto"/>
              <w:right w:val="single" w:sz="4" w:space="0" w:color="auto"/>
            </w:tcBorders>
            <w:shd w:val="clear" w:color="auto" w:fill="auto"/>
            <w:noWrap/>
            <w:vAlign w:val="bottom"/>
            <w:hideMark/>
          </w:tcPr>
          <w:p w:rsidR="00F139AF" w:rsidRPr="00552452" w:rsidRDefault="00F139AF" w:rsidP="00BE4014">
            <w:pPr>
              <w:jc w:val="center"/>
              <w:rPr>
                <w:rFonts w:ascii="Cordia New" w:hAnsi="Cordia New" w:cs="Cordia New"/>
                <w:b/>
                <w:bCs/>
                <w:sz w:val="22"/>
                <w:szCs w:val="22"/>
                <w:u w:val="single"/>
              </w:rPr>
            </w:pPr>
            <w:r w:rsidRPr="00552452">
              <w:rPr>
                <w:rFonts w:ascii="Cordia New" w:hAnsi="Cordia New" w:cs="Cordia New"/>
                <w:b/>
                <w:bCs/>
                <w:sz w:val="22"/>
                <w:szCs w:val="22"/>
                <w:u w:val="single"/>
              </w:rPr>
              <w:t>255</w:t>
            </w:r>
            <w:r w:rsidR="0083723B">
              <w:rPr>
                <w:rFonts w:ascii="Cordia New" w:hAnsi="Cordia New" w:cs="Cordia New"/>
                <w:b/>
                <w:bCs/>
                <w:sz w:val="22"/>
                <w:szCs w:val="22"/>
                <w:u w:val="single"/>
              </w:rPr>
              <w:t>8</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hideMark/>
          </w:tcPr>
          <w:p w:rsidR="00F139AF" w:rsidRPr="00552452" w:rsidRDefault="00F139AF" w:rsidP="005B30D7">
            <w:pPr>
              <w:jc w:val="center"/>
              <w:rPr>
                <w:rFonts w:ascii="Cordia New" w:hAnsi="Cordia New" w:cs="Cordia New"/>
                <w:b/>
                <w:bCs/>
                <w:sz w:val="22"/>
                <w:szCs w:val="22"/>
                <w:u w:val="single"/>
              </w:rPr>
            </w:pPr>
            <w:r w:rsidRPr="00552452">
              <w:rPr>
                <w:rFonts w:ascii="Cordia New" w:hAnsi="Cordia New" w:cs="Cordia New"/>
                <w:b/>
                <w:bCs/>
                <w:sz w:val="22"/>
                <w:szCs w:val="22"/>
                <w:u w:val="single"/>
              </w:rPr>
              <w:t>255</w:t>
            </w:r>
            <w:r w:rsidR="005B30D7">
              <w:rPr>
                <w:rFonts w:ascii="Cordia New" w:hAnsi="Cordia New" w:cs="Cordia New"/>
                <w:b/>
                <w:bCs/>
                <w:sz w:val="22"/>
                <w:szCs w:val="22"/>
                <w:u w:val="single"/>
              </w:rPr>
              <w:t>9</w:t>
            </w:r>
          </w:p>
        </w:tc>
        <w:tc>
          <w:tcPr>
            <w:tcW w:w="1276" w:type="dxa"/>
            <w:tcBorders>
              <w:top w:val="nil"/>
              <w:left w:val="nil"/>
              <w:bottom w:val="single" w:sz="4" w:space="0" w:color="auto"/>
              <w:right w:val="single" w:sz="4" w:space="0" w:color="auto"/>
            </w:tcBorders>
            <w:shd w:val="clear" w:color="auto" w:fill="auto"/>
            <w:noWrap/>
            <w:vAlign w:val="bottom"/>
            <w:hideMark/>
          </w:tcPr>
          <w:p w:rsidR="00F139AF" w:rsidRPr="00552452" w:rsidRDefault="00F139AF" w:rsidP="005B30D7">
            <w:pPr>
              <w:jc w:val="center"/>
              <w:rPr>
                <w:rFonts w:ascii="Cordia New" w:hAnsi="Cordia New" w:cs="Cordia New"/>
                <w:b/>
                <w:bCs/>
                <w:sz w:val="22"/>
                <w:szCs w:val="22"/>
                <w:u w:val="single"/>
              </w:rPr>
            </w:pPr>
            <w:r w:rsidRPr="00552452">
              <w:rPr>
                <w:rFonts w:ascii="Cordia New" w:hAnsi="Cordia New" w:cs="Cordia New"/>
                <w:b/>
                <w:bCs/>
                <w:sz w:val="22"/>
                <w:szCs w:val="22"/>
                <w:u w:val="single"/>
              </w:rPr>
              <w:t>25</w:t>
            </w:r>
            <w:r w:rsidR="005B30D7">
              <w:rPr>
                <w:rFonts w:ascii="Cordia New" w:hAnsi="Cordia New" w:cs="Cordia New"/>
                <w:b/>
                <w:bCs/>
                <w:sz w:val="22"/>
                <w:szCs w:val="22"/>
                <w:u w:val="single"/>
              </w:rPr>
              <w:t>60</w:t>
            </w:r>
          </w:p>
        </w:tc>
      </w:tr>
      <w:tr w:rsidR="00F139AF" w:rsidRPr="00552452" w:rsidTr="00BE4014">
        <w:trPr>
          <w:trHeight w:val="437"/>
        </w:trPr>
        <w:tc>
          <w:tcPr>
            <w:tcW w:w="4786" w:type="dxa"/>
            <w:tcBorders>
              <w:top w:val="single" w:sz="4" w:space="0" w:color="auto"/>
              <w:left w:val="single" w:sz="4" w:space="0" w:color="auto"/>
              <w:right w:val="single" w:sz="4" w:space="0" w:color="auto"/>
            </w:tcBorders>
            <w:shd w:val="clear" w:color="auto" w:fill="auto"/>
            <w:noWrap/>
            <w:vAlign w:val="bottom"/>
            <w:hideMark/>
          </w:tcPr>
          <w:p w:rsidR="00F139AF" w:rsidRPr="00552452" w:rsidRDefault="00F139AF" w:rsidP="00BE4014">
            <w:pPr>
              <w:rPr>
                <w:rFonts w:ascii="Cordia New" w:hAnsi="Cordia New" w:cs="Cordia New"/>
                <w:b/>
                <w:bCs/>
                <w:sz w:val="22"/>
                <w:szCs w:val="22"/>
              </w:rPr>
            </w:pPr>
            <w:r w:rsidRPr="00552452">
              <w:rPr>
                <w:rFonts w:ascii="Cordia New" w:hAnsi="Cordia New" w:cs="Cordia New"/>
                <w:b/>
                <w:bCs/>
                <w:sz w:val="22"/>
                <w:szCs w:val="22"/>
                <w:cs/>
              </w:rPr>
              <w:t>กระแสเงินสดจาก</w:t>
            </w:r>
            <w:r w:rsidRPr="00552452">
              <w:rPr>
                <w:rFonts w:ascii="Cordia New" w:hAnsi="Cordia New" w:cs="Cordia New"/>
                <w:b/>
                <w:bCs/>
                <w:sz w:val="22"/>
                <w:szCs w:val="22"/>
              </w:rPr>
              <w:t xml:space="preserve"> (</w:t>
            </w:r>
            <w:r w:rsidRPr="00552452">
              <w:rPr>
                <w:rFonts w:ascii="Cordia New" w:hAnsi="Cordia New" w:cs="Cordia New"/>
                <w:b/>
                <w:bCs/>
                <w:sz w:val="22"/>
                <w:szCs w:val="22"/>
                <w:cs/>
              </w:rPr>
              <w:t>ใช้ไปใน) กิจกรรมดำเนินงาน</w:t>
            </w:r>
          </w:p>
        </w:tc>
        <w:tc>
          <w:tcPr>
            <w:tcW w:w="1559" w:type="dxa"/>
            <w:tcBorders>
              <w:top w:val="single" w:sz="4" w:space="0" w:color="auto"/>
              <w:left w:val="single" w:sz="4" w:space="0" w:color="auto"/>
              <w:right w:val="single" w:sz="4" w:space="0" w:color="auto"/>
            </w:tcBorders>
            <w:shd w:val="clear" w:color="auto" w:fill="auto"/>
            <w:noWrap/>
            <w:vAlign w:val="bottom"/>
            <w:hideMark/>
          </w:tcPr>
          <w:p w:rsidR="00F139AF" w:rsidRPr="00552452" w:rsidRDefault="00F139AF" w:rsidP="00BE4014">
            <w:pPr>
              <w:jc w:val="center"/>
              <w:rPr>
                <w:rFonts w:ascii="Cordia New" w:hAnsi="Cordia New" w:cs="Cordia New"/>
                <w:sz w:val="22"/>
                <w:szCs w:val="22"/>
                <w:cs/>
              </w:rPr>
            </w:pPr>
          </w:p>
        </w:tc>
        <w:tc>
          <w:tcPr>
            <w:tcW w:w="1701" w:type="dxa"/>
            <w:gridSpan w:val="2"/>
            <w:tcBorders>
              <w:top w:val="single" w:sz="4" w:space="0" w:color="auto"/>
              <w:left w:val="single" w:sz="4" w:space="0" w:color="auto"/>
              <w:right w:val="single" w:sz="4" w:space="0" w:color="auto"/>
            </w:tcBorders>
            <w:shd w:val="clear" w:color="auto" w:fill="auto"/>
            <w:noWrap/>
            <w:vAlign w:val="bottom"/>
            <w:hideMark/>
          </w:tcPr>
          <w:p w:rsidR="00F139AF" w:rsidRPr="00552452" w:rsidRDefault="00F139AF" w:rsidP="00BE4014">
            <w:pPr>
              <w:jc w:val="center"/>
              <w:rPr>
                <w:rFonts w:ascii="Cordia New" w:hAnsi="Cordia New" w:cs="Cordia New"/>
                <w:sz w:val="22"/>
                <w:szCs w:val="22"/>
                <w:cs/>
              </w:rPr>
            </w:pPr>
          </w:p>
        </w:tc>
        <w:tc>
          <w:tcPr>
            <w:tcW w:w="1418" w:type="dxa"/>
            <w:gridSpan w:val="3"/>
            <w:tcBorders>
              <w:top w:val="single" w:sz="4" w:space="0" w:color="auto"/>
              <w:left w:val="single" w:sz="4" w:space="0" w:color="auto"/>
              <w:right w:val="single" w:sz="4" w:space="0" w:color="auto"/>
            </w:tcBorders>
            <w:shd w:val="clear" w:color="auto" w:fill="auto"/>
            <w:noWrap/>
            <w:vAlign w:val="bottom"/>
            <w:hideMark/>
          </w:tcPr>
          <w:p w:rsidR="00F139AF" w:rsidRPr="00552452" w:rsidRDefault="00F139AF" w:rsidP="00BE4014">
            <w:pPr>
              <w:jc w:val="center"/>
              <w:rPr>
                <w:rFonts w:ascii="Cordia New" w:hAnsi="Cordia New" w:cs="Cordia New"/>
                <w:sz w:val="22"/>
                <w:szCs w:val="22"/>
                <w:cs/>
              </w:rPr>
            </w:pPr>
          </w:p>
        </w:tc>
        <w:tc>
          <w:tcPr>
            <w:tcW w:w="1276" w:type="dxa"/>
            <w:tcBorders>
              <w:top w:val="single" w:sz="4" w:space="0" w:color="auto"/>
              <w:left w:val="single" w:sz="4" w:space="0" w:color="auto"/>
              <w:right w:val="single" w:sz="4" w:space="0" w:color="auto"/>
            </w:tcBorders>
            <w:shd w:val="clear" w:color="auto" w:fill="auto"/>
            <w:noWrap/>
            <w:vAlign w:val="bottom"/>
            <w:hideMark/>
          </w:tcPr>
          <w:p w:rsidR="00F139AF" w:rsidRPr="00552452" w:rsidRDefault="00F139AF" w:rsidP="00BE4014">
            <w:pPr>
              <w:jc w:val="center"/>
              <w:rPr>
                <w:rFonts w:ascii="Cordia New" w:hAnsi="Cordia New" w:cs="Cordia New"/>
                <w:sz w:val="22"/>
                <w:szCs w:val="22"/>
                <w:cs/>
              </w:rPr>
            </w:pPr>
          </w:p>
        </w:tc>
      </w:tr>
      <w:tr w:rsidR="00207CE8" w:rsidRPr="00552452" w:rsidTr="00BE4014">
        <w:trPr>
          <w:trHeight w:val="437"/>
        </w:trPr>
        <w:tc>
          <w:tcPr>
            <w:tcW w:w="4786" w:type="dxa"/>
            <w:tcBorders>
              <w:left w:val="single" w:sz="4" w:space="0" w:color="auto"/>
              <w:right w:val="single" w:sz="4" w:space="0" w:color="auto"/>
            </w:tcBorders>
            <w:shd w:val="clear" w:color="auto" w:fill="auto"/>
            <w:noWrap/>
            <w:vAlign w:val="bottom"/>
            <w:hideMark/>
          </w:tcPr>
          <w:p w:rsidR="00207CE8" w:rsidRPr="00552452" w:rsidRDefault="00207CE8" w:rsidP="00207CE8">
            <w:pPr>
              <w:rPr>
                <w:rFonts w:ascii="Angsana New" w:hAnsi="Angsana New"/>
                <w:sz w:val="22"/>
                <w:szCs w:val="22"/>
              </w:rPr>
            </w:pPr>
            <w:r w:rsidRPr="00552452">
              <w:rPr>
                <w:rFonts w:ascii="Angsana New" w:hAnsi="Angsana New"/>
                <w:sz w:val="22"/>
                <w:szCs w:val="22"/>
                <w:cs/>
              </w:rPr>
              <w:t>กำไรสุทธิก่อนภาษี</w:t>
            </w:r>
          </w:p>
        </w:tc>
        <w:tc>
          <w:tcPr>
            <w:tcW w:w="1559" w:type="dxa"/>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cs/>
              </w:rPr>
            </w:pPr>
            <w:r w:rsidRPr="00552452">
              <w:rPr>
                <w:rFonts w:ascii="Cordia New" w:hAnsi="Cordia New" w:cs="Cordia New" w:hint="cs"/>
                <w:sz w:val="22"/>
                <w:szCs w:val="22"/>
                <w:cs/>
              </w:rPr>
              <w:t>(</w:t>
            </w:r>
            <w:r w:rsidRPr="00552452">
              <w:rPr>
                <w:rFonts w:ascii="Cordia New" w:hAnsi="Cordia New" w:cs="Cordia New"/>
                <w:sz w:val="22"/>
                <w:szCs w:val="22"/>
              </w:rPr>
              <w:t>12,276</w:t>
            </w:r>
            <w:r w:rsidRPr="00552452">
              <w:rPr>
                <w:rFonts w:ascii="Cordia New" w:hAnsi="Cordia New" w:cs="Cordia New" w:hint="cs"/>
                <w:sz w:val="22"/>
                <w:szCs w:val="22"/>
                <w:cs/>
              </w:rPr>
              <w:t>)</w:t>
            </w:r>
          </w:p>
        </w:tc>
        <w:tc>
          <w:tcPr>
            <w:tcW w:w="1701" w:type="dxa"/>
            <w:gridSpan w:val="2"/>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r w:rsidRPr="00552452">
              <w:rPr>
                <w:rFonts w:ascii="Cordia New" w:hAnsi="Cordia New" w:cs="Cordia New" w:hint="cs"/>
                <w:sz w:val="22"/>
                <w:szCs w:val="22"/>
                <w:cs/>
              </w:rPr>
              <w:t>21</w:t>
            </w:r>
            <w:r w:rsidRPr="00552452">
              <w:rPr>
                <w:rFonts w:ascii="Cordia New" w:hAnsi="Cordia New" w:cs="Cordia New"/>
                <w:sz w:val="22"/>
                <w:szCs w:val="22"/>
              </w:rPr>
              <w:t>,870</w:t>
            </w:r>
          </w:p>
        </w:tc>
        <w:tc>
          <w:tcPr>
            <w:tcW w:w="1418" w:type="dxa"/>
            <w:gridSpan w:val="3"/>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r>
              <w:rPr>
                <w:rFonts w:ascii="Cordia New" w:hAnsi="Cordia New" w:cs="Cordia New"/>
                <w:sz w:val="22"/>
                <w:szCs w:val="22"/>
              </w:rPr>
              <w:t>14,594</w:t>
            </w:r>
          </w:p>
        </w:tc>
        <w:tc>
          <w:tcPr>
            <w:tcW w:w="1276" w:type="dxa"/>
            <w:tcBorders>
              <w:left w:val="single" w:sz="4" w:space="0" w:color="auto"/>
              <w:right w:val="single" w:sz="4" w:space="0" w:color="auto"/>
            </w:tcBorders>
            <w:shd w:val="clear" w:color="auto" w:fill="auto"/>
            <w:noWrap/>
            <w:vAlign w:val="bottom"/>
          </w:tcPr>
          <w:p w:rsidR="00207CE8" w:rsidRPr="00552452" w:rsidRDefault="008262AE" w:rsidP="008262AE">
            <w:pPr>
              <w:jc w:val="right"/>
              <w:rPr>
                <w:rFonts w:ascii="Cordia New" w:hAnsi="Cordia New" w:cs="Cordia New"/>
                <w:sz w:val="22"/>
                <w:szCs w:val="22"/>
              </w:rPr>
            </w:pPr>
            <w:r>
              <w:rPr>
                <w:rFonts w:ascii="Cordia New" w:hAnsi="Cordia New" w:cs="Cordia New"/>
                <w:sz w:val="22"/>
                <w:szCs w:val="22"/>
              </w:rPr>
              <w:t>76</w:t>
            </w:r>
            <w:r w:rsidR="00207CE8">
              <w:rPr>
                <w:rFonts w:ascii="Cordia New" w:hAnsi="Cordia New" w:cs="Cordia New"/>
                <w:sz w:val="22"/>
                <w:szCs w:val="22"/>
              </w:rPr>
              <w:t>,</w:t>
            </w:r>
            <w:r>
              <w:rPr>
                <w:rFonts w:ascii="Cordia New" w:hAnsi="Cordia New" w:cs="Cordia New"/>
                <w:sz w:val="22"/>
                <w:szCs w:val="22"/>
              </w:rPr>
              <w:t>330</w:t>
            </w:r>
          </w:p>
        </w:tc>
      </w:tr>
      <w:tr w:rsidR="00207CE8" w:rsidRPr="00552452" w:rsidTr="00BE4014">
        <w:trPr>
          <w:trHeight w:val="437"/>
        </w:trPr>
        <w:tc>
          <w:tcPr>
            <w:tcW w:w="4786" w:type="dxa"/>
            <w:tcBorders>
              <w:left w:val="single" w:sz="4" w:space="0" w:color="auto"/>
              <w:right w:val="single" w:sz="4" w:space="0" w:color="auto"/>
            </w:tcBorders>
            <w:shd w:val="clear" w:color="auto" w:fill="auto"/>
            <w:noWrap/>
            <w:vAlign w:val="bottom"/>
            <w:hideMark/>
          </w:tcPr>
          <w:p w:rsidR="00207CE8" w:rsidRPr="00552452" w:rsidRDefault="00207CE8" w:rsidP="00207CE8">
            <w:pPr>
              <w:rPr>
                <w:rFonts w:ascii="Angsana New" w:hAnsi="Angsana New"/>
                <w:sz w:val="22"/>
                <w:szCs w:val="22"/>
              </w:rPr>
            </w:pPr>
            <w:r w:rsidRPr="00552452">
              <w:rPr>
                <w:rFonts w:ascii="Angsana New" w:hAnsi="Angsana New"/>
                <w:sz w:val="22"/>
                <w:szCs w:val="22"/>
                <w:cs/>
              </w:rPr>
              <w:t>รายการปรับกระทบกำไรก่อนภาษีเป็นเงินสดรับ(จ่าย)</w:t>
            </w:r>
            <w:r w:rsidRPr="00552452">
              <w:rPr>
                <w:rFonts w:ascii="Angsana New" w:hAnsi="Angsana New"/>
                <w:sz w:val="22"/>
                <w:szCs w:val="22"/>
              </w:rPr>
              <w:t xml:space="preserve"> </w:t>
            </w:r>
            <w:r w:rsidRPr="00552452">
              <w:rPr>
                <w:rFonts w:ascii="Angsana New" w:hAnsi="Angsana New"/>
                <w:sz w:val="22"/>
                <w:szCs w:val="22"/>
                <w:cs/>
              </w:rPr>
              <w:t>จากกิจกรรมดำเนินงาน</w:t>
            </w:r>
          </w:p>
        </w:tc>
        <w:tc>
          <w:tcPr>
            <w:tcW w:w="1559" w:type="dxa"/>
            <w:tcBorders>
              <w:left w:val="single" w:sz="4" w:space="0" w:color="auto"/>
              <w:right w:val="single" w:sz="4" w:space="0" w:color="auto"/>
            </w:tcBorders>
            <w:shd w:val="clear" w:color="auto" w:fill="auto"/>
            <w:noWrap/>
            <w:vAlign w:val="bottom"/>
          </w:tcPr>
          <w:p w:rsidR="00207CE8" w:rsidRPr="00552452" w:rsidRDefault="00207CE8" w:rsidP="00207CE8">
            <w:pPr>
              <w:jc w:val="center"/>
              <w:rPr>
                <w:rFonts w:ascii="Cordia New" w:hAnsi="Cordia New" w:cs="Cordia New"/>
                <w:sz w:val="22"/>
                <w:szCs w:val="22"/>
              </w:rPr>
            </w:pPr>
          </w:p>
        </w:tc>
        <w:tc>
          <w:tcPr>
            <w:tcW w:w="1701" w:type="dxa"/>
            <w:gridSpan w:val="2"/>
            <w:tcBorders>
              <w:left w:val="single" w:sz="4" w:space="0" w:color="auto"/>
              <w:right w:val="single" w:sz="4" w:space="0" w:color="auto"/>
            </w:tcBorders>
            <w:shd w:val="clear" w:color="auto" w:fill="auto"/>
            <w:noWrap/>
            <w:vAlign w:val="bottom"/>
          </w:tcPr>
          <w:p w:rsidR="00207CE8" w:rsidRPr="00552452" w:rsidRDefault="00207CE8" w:rsidP="00207CE8">
            <w:pPr>
              <w:jc w:val="center"/>
              <w:rPr>
                <w:rFonts w:ascii="Cordia New" w:hAnsi="Cordia New" w:cs="Cordia New"/>
                <w:sz w:val="22"/>
                <w:szCs w:val="22"/>
              </w:rPr>
            </w:pPr>
          </w:p>
        </w:tc>
        <w:tc>
          <w:tcPr>
            <w:tcW w:w="1418" w:type="dxa"/>
            <w:gridSpan w:val="3"/>
            <w:tcBorders>
              <w:left w:val="single" w:sz="4" w:space="0" w:color="auto"/>
              <w:right w:val="single" w:sz="4" w:space="0" w:color="auto"/>
            </w:tcBorders>
            <w:shd w:val="clear" w:color="auto" w:fill="auto"/>
            <w:noWrap/>
            <w:vAlign w:val="bottom"/>
          </w:tcPr>
          <w:p w:rsidR="00207CE8" w:rsidRPr="00552452" w:rsidRDefault="00207CE8" w:rsidP="00207CE8">
            <w:pPr>
              <w:jc w:val="center"/>
              <w:rPr>
                <w:rFonts w:ascii="Cordia New" w:hAnsi="Cordia New" w:cs="Cordia New"/>
                <w:sz w:val="22"/>
                <w:szCs w:val="22"/>
              </w:rPr>
            </w:pPr>
          </w:p>
        </w:tc>
        <w:tc>
          <w:tcPr>
            <w:tcW w:w="1276" w:type="dxa"/>
            <w:tcBorders>
              <w:left w:val="single" w:sz="4" w:space="0" w:color="auto"/>
              <w:right w:val="single" w:sz="4" w:space="0" w:color="auto"/>
            </w:tcBorders>
            <w:shd w:val="clear" w:color="auto" w:fill="auto"/>
            <w:noWrap/>
            <w:vAlign w:val="bottom"/>
          </w:tcPr>
          <w:p w:rsidR="00207CE8" w:rsidRPr="00552452" w:rsidRDefault="00207CE8" w:rsidP="00207CE8">
            <w:pPr>
              <w:jc w:val="center"/>
              <w:rPr>
                <w:rFonts w:ascii="Cordia New" w:hAnsi="Cordia New" w:cs="Cordia New"/>
                <w:sz w:val="22"/>
                <w:szCs w:val="22"/>
              </w:rPr>
            </w:pPr>
          </w:p>
        </w:tc>
      </w:tr>
      <w:tr w:rsidR="00207CE8" w:rsidRPr="00552452" w:rsidTr="00BE4014">
        <w:trPr>
          <w:trHeight w:val="437"/>
        </w:trPr>
        <w:tc>
          <w:tcPr>
            <w:tcW w:w="4786" w:type="dxa"/>
            <w:tcBorders>
              <w:left w:val="single" w:sz="4" w:space="0" w:color="auto"/>
              <w:right w:val="single" w:sz="4" w:space="0" w:color="auto"/>
            </w:tcBorders>
            <w:shd w:val="clear" w:color="auto" w:fill="auto"/>
            <w:noWrap/>
            <w:vAlign w:val="bottom"/>
            <w:hideMark/>
          </w:tcPr>
          <w:p w:rsidR="00207CE8" w:rsidRPr="00552452" w:rsidRDefault="00207CE8" w:rsidP="00207CE8">
            <w:pPr>
              <w:rPr>
                <w:rFonts w:ascii="Angsana New" w:hAnsi="Angsana New"/>
                <w:sz w:val="22"/>
                <w:szCs w:val="22"/>
              </w:rPr>
            </w:pPr>
            <w:r w:rsidRPr="00552452">
              <w:rPr>
                <w:rFonts w:ascii="Angsana New" w:hAnsi="Angsana New"/>
                <w:sz w:val="22"/>
                <w:szCs w:val="22"/>
              </w:rPr>
              <w:t xml:space="preserve">           </w:t>
            </w:r>
            <w:r w:rsidRPr="00552452">
              <w:rPr>
                <w:rFonts w:ascii="Angsana New" w:hAnsi="Angsana New"/>
                <w:sz w:val="22"/>
                <w:szCs w:val="22"/>
                <w:cs/>
              </w:rPr>
              <w:t>ค่าเสื่อมราคาและค่าตัดจำหน่าย</w:t>
            </w:r>
          </w:p>
        </w:tc>
        <w:tc>
          <w:tcPr>
            <w:tcW w:w="1559" w:type="dxa"/>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r w:rsidRPr="00552452">
              <w:rPr>
                <w:rFonts w:ascii="Cordia New" w:hAnsi="Cordia New" w:cs="Cordia New"/>
                <w:sz w:val="22"/>
                <w:szCs w:val="22"/>
              </w:rPr>
              <w:t>63,512</w:t>
            </w:r>
          </w:p>
        </w:tc>
        <w:tc>
          <w:tcPr>
            <w:tcW w:w="1701" w:type="dxa"/>
            <w:gridSpan w:val="2"/>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r w:rsidRPr="00552452">
              <w:rPr>
                <w:rFonts w:ascii="Cordia New" w:hAnsi="Cordia New" w:cs="Cordia New"/>
                <w:sz w:val="22"/>
                <w:szCs w:val="22"/>
              </w:rPr>
              <w:t>64,778</w:t>
            </w:r>
          </w:p>
        </w:tc>
        <w:tc>
          <w:tcPr>
            <w:tcW w:w="1418" w:type="dxa"/>
            <w:gridSpan w:val="3"/>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r>
              <w:rPr>
                <w:rFonts w:ascii="Cordia New" w:hAnsi="Cordia New" w:cs="Cordia New"/>
                <w:sz w:val="22"/>
                <w:szCs w:val="22"/>
              </w:rPr>
              <w:t>59,700</w:t>
            </w:r>
          </w:p>
        </w:tc>
        <w:tc>
          <w:tcPr>
            <w:tcW w:w="1276" w:type="dxa"/>
            <w:tcBorders>
              <w:left w:val="single" w:sz="4" w:space="0" w:color="auto"/>
              <w:right w:val="single" w:sz="4" w:space="0" w:color="auto"/>
            </w:tcBorders>
            <w:shd w:val="clear" w:color="auto" w:fill="auto"/>
            <w:noWrap/>
            <w:vAlign w:val="bottom"/>
          </w:tcPr>
          <w:p w:rsidR="00207CE8" w:rsidRPr="00552452" w:rsidRDefault="00207CE8" w:rsidP="008262AE">
            <w:pPr>
              <w:jc w:val="right"/>
              <w:rPr>
                <w:rFonts w:ascii="Cordia New" w:hAnsi="Cordia New" w:cs="Cordia New"/>
                <w:sz w:val="22"/>
                <w:szCs w:val="22"/>
              </w:rPr>
            </w:pPr>
            <w:r>
              <w:rPr>
                <w:rFonts w:ascii="Cordia New" w:hAnsi="Cordia New" w:cs="Cordia New"/>
                <w:sz w:val="22"/>
                <w:szCs w:val="22"/>
              </w:rPr>
              <w:t>5</w:t>
            </w:r>
            <w:r w:rsidR="008262AE">
              <w:rPr>
                <w:rFonts w:ascii="Cordia New" w:hAnsi="Cordia New" w:cs="Cordia New"/>
                <w:sz w:val="22"/>
                <w:szCs w:val="22"/>
              </w:rPr>
              <w:t>1</w:t>
            </w:r>
            <w:r>
              <w:rPr>
                <w:rFonts w:ascii="Cordia New" w:hAnsi="Cordia New" w:cs="Cordia New"/>
                <w:sz w:val="22"/>
                <w:szCs w:val="22"/>
              </w:rPr>
              <w:t>,</w:t>
            </w:r>
            <w:r w:rsidR="008262AE">
              <w:rPr>
                <w:rFonts w:ascii="Cordia New" w:hAnsi="Cordia New" w:cs="Cordia New"/>
                <w:sz w:val="22"/>
                <w:szCs w:val="22"/>
              </w:rPr>
              <w:t>481</w:t>
            </w:r>
          </w:p>
        </w:tc>
      </w:tr>
      <w:tr w:rsidR="00207CE8" w:rsidRPr="00552452" w:rsidTr="00BE4014">
        <w:trPr>
          <w:trHeight w:val="437"/>
        </w:trPr>
        <w:tc>
          <w:tcPr>
            <w:tcW w:w="4786" w:type="dxa"/>
            <w:tcBorders>
              <w:left w:val="single" w:sz="4" w:space="0" w:color="auto"/>
              <w:right w:val="single" w:sz="4" w:space="0" w:color="auto"/>
            </w:tcBorders>
            <w:shd w:val="clear" w:color="auto" w:fill="auto"/>
            <w:noWrap/>
            <w:vAlign w:val="bottom"/>
            <w:hideMark/>
          </w:tcPr>
          <w:p w:rsidR="00207CE8" w:rsidRPr="00552452" w:rsidRDefault="00207CE8" w:rsidP="00207CE8">
            <w:pPr>
              <w:rPr>
                <w:rFonts w:ascii="Angsana New" w:hAnsi="Angsana New"/>
                <w:sz w:val="22"/>
                <w:szCs w:val="22"/>
              </w:rPr>
            </w:pPr>
            <w:r w:rsidRPr="00552452">
              <w:rPr>
                <w:rFonts w:ascii="Angsana New" w:hAnsi="Angsana New"/>
                <w:sz w:val="22"/>
                <w:szCs w:val="22"/>
              </w:rPr>
              <w:t xml:space="preserve">           </w:t>
            </w:r>
            <w:r w:rsidRPr="00552452">
              <w:rPr>
                <w:rFonts w:ascii="Angsana New" w:hAnsi="Angsana New"/>
                <w:sz w:val="22"/>
                <w:szCs w:val="22"/>
                <w:cs/>
              </w:rPr>
              <w:t>ค่าเผื่อหนี้สงสัยจะสูญเพิ่มขึ้น(</w:t>
            </w:r>
            <w:r w:rsidRPr="00552452">
              <w:rPr>
                <w:rFonts w:ascii="Angsana New" w:hAnsi="Angsana New"/>
                <w:sz w:val="22"/>
                <w:szCs w:val="22"/>
              </w:rPr>
              <w:t xml:space="preserve"> </w:t>
            </w:r>
            <w:r w:rsidRPr="00552452">
              <w:rPr>
                <w:rFonts w:ascii="Angsana New" w:hAnsi="Angsana New"/>
                <w:sz w:val="22"/>
                <w:szCs w:val="22"/>
                <w:cs/>
              </w:rPr>
              <w:t>ลดลง )</w:t>
            </w:r>
          </w:p>
        </w:tc>
        <w:tc>
          <w:tcPr>
            <w:tcW w:w="1559" w:type="dxa"/>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r w:rsidRPr="00552452">
              <w:rPr>
                <w:rFonts w:ascii="Cordia New" w:hAnsi="Cordia New" w:cs="Cordia New" w:hint="cs"/>
                <w:sz w:val="22"/>
                <w:szCs w:val="22"/>
                <w:cs/>
              </w:rPr>
              <w:t>(</w:t>
            </w:r>
            <w:r w:rsidRPr="00552452">
              <w:rPr>
                <w:rFonts w:ascii="Cordia New" w:hAnsi="Cordia New" w:cs="Cordia New"/>
                <w:sz w:val="22"/>
                <w:szCs w:val="22"/>
              </w:rPr>
              <w:t>35</w:t>
            </w:r>
            <w:r w:rsidRPr="00552452">
              <w:rPr>
                <w:rFonts w:ascii="Cordia New" w:hAnsi="Cordia New" w:cs="Cordia New" w:hint="cs"/>
                <w:sz w:val="22"/>
                <w:szCs w:val="22"/>
                <w:cs/>
              </w:rPr>
              <w:t>)</w:t>
            </w:r>
          </w:p>
        </w:tc>
        <w:tc>
          <w:tcPr>
            <w:tcW w:w="1701" w:type="dxa"/>
            <w:gridSpan w:val="2"/>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r w:rsidRPr="00552452">
              <w:rPr>
                <w:rFonts w:ascii="Cordia New" w:hAnsi="Cordia New" w:cs="Cordia New"/>
                <w:sz w:val="22"/>
                <w:szCs w:val="22"/>
              </w:rPr>
              <w:t>-</w:t>
            </w:r>
          </w:p>
        </w:tc>
        <w:tc>
          <w:tcPr>
            <w:tcW w:w="1418" w:type="dxa"/>
            <w:gridSpan w:val="3"/>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r>
              <w:rPr>
                <w:rFonts w:ascii="Cordia New" w:hAnsi="Cordia New" w:cs="Cordia New"/>
                <w:sz w:val="22"/>
                <w:szCs w:val="22"/>
              </w:rPr>
              <w:t>-</w:t>
            </w:r>
          </w:p>
        </w:tc>
        <w:tc>
          <w:tcPr>
            <w:tcW w:w="1276" w:type="dxa"/>
            <w:tcBorders>
              <w:left w:val="single" w:sz="4" w:space="0" w:color="auto"/>
              <w:right w:val="single" w:sz="4" w:space="0" w:color="auto"/>
            </w:tcBorders>
            <w:shd w:val="clear" w:color="auto" w:fill="auto"/>
            <w:noWrap/>
            <w:vAlign w:val="bottom"/>
          </w:tcPr>
          <w:p w:rsidR="00207CE8" w:rsidRPr="00552452" w:rsidRDefault="008262AE" w:rsidP="00207CE8">
            <w:pPr>
              <w:jc w:val="right"/>
              <w:rPr>
                <w:rFonts w:ascii="Cordia New" w:hAnsi="Cordia New" w:cs="Cordia New"/>
                <w:sz w:val="22"/>
                <w:szCs w:val="22"/>
              </w:rPr>
            </w:pPr>
            <w:r>
              <w:rPr>
                <w:rFonts w:ascii="Cordia New" w:hAnsi="Cordia New" w:cs="Cordia New"/>
                <w:sz w:val="22"/>
                <w:szCs w:val="22"/>
              </w:rPr>
              <w:t>53</w:t>
            </w:r>
          </w:p>
        </w:tc>
      </w:tr>
      <w:tr w:rsidR="00207CE8" w:rsidRPr="00552452" w:rsidTr="00BE4014">
        <w:trPr>
          <w:trHeight w:val="437"/>
        </w:trPr>
        <w:tc>
          <w:tcPr>
            <w:tcW w:w="4786" w:type="dxa"/>
            <w:tcBorders>
              <w:left w:val="single" w:sz="4" w:space="0" w:color="auto"/>
              <w:right w:val="single" w:sz="4" w:space="0" w:color="auto"/>
            </w:tcBorders>
            <w:shd w:val="clear" w:color="auto" w:fill="auto"/>
            <w:noWrap/>
            <w:vAlign w:val="bottom"/>
          </w:tcPr>
          <w:p w:rsidR="00207CE8" w:rsidRPr="00552452" w:rsidRDefault="00207CE8" w:rsidP="00207CE8">
            <w:pPr>
              <w:rPr>
                <w:rFonts w:ascii="Angsana New" w:hAnsi="Angsana New"/>
                <w:sz w:val="22"/>
                <w:szCs w:val="22"/>
              </w:rPr>
            </w:pPr>
            <w:r w:rsidRPr="00552452">
              <w:rPr>
                <w:rFonts w:ascii="Angsana New" w:hAnsi="Angsana New"/>
                <w:sz w:val="22"/>
                <w:szCs w:val="22"/>
              </w:rPr>
              <w:t xml:space="preserve">           </w:t>
            </w:r>
            <w:r w:rsidRPr="00552452">
              <w:rPr>
                <w:rFonts w:ascii="Angsana New" w:hAnsi="Angsana New"/>
                <w:sz w:val="22"/>
                <w:szCs w:val="22"/>
                <w:cs/>
              </w:rPr>
              <w:t>ค่าเผื่อ</w:t>
            </w:r>
            <w:r w:rsidRPr="00552452">
              <w:rPr>
                <w:rFonts w:ascii="Angsana New" w:hAnsi="Angsana New" w:hint="cs"/>
                <w:sz w:val="22"/>
                <w:szCs w:val="22"/>
                <w:cs/>
              </w:rPr>
              <w:t>สินค้าล้าสมัย</w:t>
            </w:r>
            <w:r w:rsidRPr="00552452">
              <w:rPr>
                <w:rFonts w:ascii="Angsana New" w:hAnsi="Angsana New"/>
                <w:sz w:val="22"/>
                <w:szCs w:val="22"/>
                <w:cs/>
              </w:rPr>
              <w:t>เพิ่มขึ้น(</w:t>
            </w:r>
            <w:r w:rsidRPr="00552452">
              <w:rPr>
                <w:rFonts w:ascii="Angsana New" w:hAnsi="Angsana New"/>
                <w:sz w:val="22"/>
                <w:szCs w:val="22"/>
              </w:rPr>
              <w:t xml:space="preserve"> </w:t>
            </w:r>
            <w:r w:rsidRPr="00552452">
              <w:rPr>
                <w:rFonts w:ascii="Angsana New" w:hAnsi="Angsana New"/>
                <w:sz w:val="22"/>
                <w:szCs w:val="22"/>
                <w:cs/>
              </w:rPr>
              <w:t>ลดลง )</w:t>
            </w:r>
          </w:p>
        </w:tc>
        <w:tc>
          <w:tcPr>
            <w:tcW w:w="1559" w:type="dxa"/>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cs/>
              </w:rPr>
            </w:pPr>
            <w:r w:rsidRPr="00552452">
              <w:rPr>
                <w:rFonts w:ascii="Cordia New" w:hAnsi="Cordia New" w:cs="Cordia New"/>
                <w:sz w:val="22"/>
                <w:szCs w:val="22"/>
              </w:rPr>
              <w:t>2,791</w:t>
            </w:r>
          </w:p>
        </w:tc>
        <w:tc>
          <w:tcPr>
            <w:tcW w:w="1701" w:type="dxa"/>
            <w:gridSpan w:val="2"/>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cs/>
              </w:rPr>
            </w:pPr>
            <w:r w:rsidRPr="00552452">
              <w:rPr>
                <w:rFonts w:ascii="Cordia New" w:hAnsi="Cordia New" w:cs="Cordia New"/>
                <w:sz w:val="22"/>
                <w:szCs w:val="22"/>
              </w:rPr>
              <w:t>(934)</w:t>
            </w:r>
          </w:p>
        </w:tc>
        <w:tc>
          <w:tcPr>
            <w:tcW w:w="1418" w:type="dxa"/>
            <w:gridSpan w:val="3"/>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cs/>
              </w:rPr>
            </w:pPr>
            <w:r>
              <w:rPr>
                <w:rFonts w:ascii="Cordia New" w:hAnsi="Cordia New" w:cs="Cordia New"/>
                <w:sz w:val="22"/>
                <w:szCs w:val="22"/>
              </w:rPr>
              <w:t>4,337</w:t>
            </w:r>
          </w:p>
        </w:tc>
        <w:tc>
          <w:tcPr>
            <w:tcW w:w="1276" w:type="dxa"/>
            <w:tcBorders>
              <w:left w:val="single" w:sz="4" w:space="0" w:color="auto"/>
              <w:right w:val="single" w:sz="4" w:space="0" w:color="auto"/>
            </w:tcBorders>
            <w:shd w:val="clear" w:color="auto" w:fill="auto"/>
            <w:noWrap/>
            <w:vAlign w:val="bottom"/>
          </w:tcPr>
          <w:p w:rsidR="00207CE8" w:rsidRPr="00552452" w:rsidRDefault="008262AE" w:rsidP="008262AE">
            <w:pPr>
              <w:jc w:val="right"/>
              <w:rPr>
                <w:rFonts w:ascii="Cordia New" w:hAnsi="Cordia New" w:cs="Cordia New"/>
                <w:sz w:val="22"/>
                <w:szCs w:val="22"/>
                <w:cs/>
              </w:rPr>
            </w:pPr>
            <w:r>
              <w:rPr>
                <w:rFonts w:ascii="Cordia New" w:hAnsi="Cordia New" w:cs="Cordia New" w:hint="cs"/>
                <w:sz w:val="22"/>
                <w:szCs w:val="22"/>
                <w:cs/>
              </w:rPr>
              <w:t>(</w:t>
            </w:r>
            <w:r w:rsidR="00207CE8">
              <w:rPr>
                <w:rFonts w:ascii="Cordia New" w:hAnsi="Cordia New" w:cs="Cordia New"/>
                <w:sz w:val="22"/>
                <w:szCs w:val="22"/>
              </w:rPr>
              <w:t>3</w:t>
            </w:r>
            <w:r>
              <w:rPr>
                <w:rFonts w:ascii="Cordia New" w:hAnsi="Cordia New" w:cs="Cordia New"/>
                <w:sz w:val="22"/>
                <w:szCs w:val="22"/>
              </w:rPr>
              <w:t>1</w:t>
            </w:r>
            <w:r w:rsidR="00207CE8">
              <w:rPr>
                <w:rFonts w:ascii="Cordia New" w:hAnsi="Cordia New" w:cs="Cordia New"/>
                <w:sz w:val="22"/>
                <w:szCs w:val="22"/>
              </w:rPr>
              <w:t>7</w:t>
            </w:r>
            <w:r>
              <w:rPr>
                <w:rFonts w:ascii="Cordia New" w:hAnsi="Cordia New" w:cs="Cordia New" w:hint="cs"/>
                <w:sz w:val="22"/>
                <w:szCs w:val="22"/>
                <w:cs/>
              </w:rPr>
              <w:t>)</w:t>
            </w:r>
          </w:p>
        </w:tc>
      </w:tr>
      <w:tr w:rsidR="00207CE8" w:rsidRPr="00552452" w:rsidTr="00BE4014">
        <w:trPr>
          <w:trHeight w:val="437"/>
        </w:trPr>
        <w:tc>
          <w:tcPr>
            <w:tcW w:w="4786" w:type="dxa"/>
            <w:tcBorders>
              <w:left w:val="single" w:sz="4" w:space="0" w:color="auto"/>
              <w:right w:val="single" w:sz="4" w:space="0" w:color="auto"/>
            </w:tcBorders>
            <w:shd w:val="clear" w:color="auto" w:fill="auto"/>
            <w:noWrap/>
            <w:vAlign w:val="bottom"/>
          </w:tcPr>
          <w:p w:rsidR="00207CE8" w:rsidRPr="00552452" w:rsidRDefault="00207CE8" w:rsidP="00207CE8">
            <w:pPr>
              <w:rPr>
                <w:rFonts w:ascii="Angsana New" w:hAnsi="Angsana New"/>
                <w:sz w:val="22"/>
                <w:szCs w:val="22"/>
              </w:rPr>
            </w:pPr>
            <w:r w:rsidRPr="00552452">
              <w:rPr>
                <w:rFonts w:ascii="Angsana New" w:hAnsi="Angsana New"/>
                <w:sz w:val="22"/>
                <w:szCs w:val="22"/>
              </w:rPr>
              <w:t xml:space="preserve">           </w:t>
            </w:r>
            <w:r w:rsidRPr="00552452">
              <w:rPr>
                <w:rFonts w:ascii="Angsana New" w:hAnsi="Angsana New"/>
                <w:sz w:val="22"/>
                <w:szCs w:val="22"/>
                <w:cs/>
              </w:rPr>
              <w:t>ขาดทุน</w:t>
            </w:r>
            <w:r w:rsidRPr="00552452">
              <w:rPr>
                <w:rFonts w:ascii="Angsana New" w:hAnsi="Angsana New" w:hint="cs"/>
                <w:sz w:val="22"/>
                <w:szCs w:val="22"/>
                <w:cs/>
              </w:rPr>
              <w:t xml:space="preserve"> (กำไร) </w:t>
            </w:r>
            <w:r w:rsidRPr="00552452">
              <w:rPr>
                <w:rFonts w:ascii="Angsana New" w:hAnsi="Angsana New"/>
                <w:sz w:val="22"/>
                <w:szCs w:val="22"/>
                <w:cs/>
              </w:rPr>
              <w:t>จากการจำหน่าย</w:t>
            </w:r>
            <w:r w:rsidRPr="00552452">
              <w:rPr>
                <w:rFonts w:ascii="Angsana New" w:hAnsi="Angsana New" w:hint="cs"/>
                <w:sz w:val="22"/>
                <w:szCs w:val="22"/>
                <w:cs/>
              </w:rPr>
              <w:t xml:space="preserve"> / ตัดจำหน่าย</w:t>
            </w:r>
            <w:r w:rsidRPr="00552452">
              <w:rPr>
                <w:rFonts w:ascii="Angsana New" w:hAnsi="Angsana New"/>
                <w:sz w:val="22"/>
                <w:szCs w:val="22"/>
                <w:cs/>
              </w:rPr>
              <w:t>อุปกรณ์</w:t>
            </w:r>
          </w:p>
        </w:tc>
        <w:tc>
          <w:tcPr>
            <w:tcW w:w="1559" w:type="dxa"/>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cs/>
              </w:rPr>
            </w:pPr>
            <w:r w:rsidRPr="00552452">
              <w:rPr>
                <w:rFonts w:ascii="Cordia New" w:hAnsi="Cordia New" w:cs="Cordia New" w:hint="cs"/>
                <w:sz w:val="22"/>
                <w:szCs w:val="22"/>
                <w:cs/>
              </w:rPr>
              <w:t>(</w:t>
            </w:r>
            <w:r w:rsidRPr="00552452">
              <w:rPr>
                <w:rFonts w:ascii="Cordia New" w:hAnsi="Cordia New" w:cs="Cordia New"/>
                <w:sz w:val="22"/>
                <w:szCs w:val="22"/>
              </w:rPr>
              <w:t>1,645</w:t>
            </w:r>
            <w:r w:rsidRPr="00552452">
              <w:rPr>
                <w:rFonts w:ascii="Cordia New" w:hAnsi="Cordia New" w:cs="Cordia New" w:hint="cs"/>
                <w:sz w:val="22"/>
                <w:szCs w:val="22"/>
                <w:cs/>
              </w:rPr>
              <w:t>)</w:t>
            </w:r>
          </w:p>
        </w:tc>
        <w:tc>
          <w:tcPr>
            <w:tcW w:w="1701" w:type="dxa"/>
            <w:gridSpan w:val="2"/>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cs/>
              </w:rPr>
            </w:pPr>
            <w:r w:rsidRPr="00552452">
              <w:rPr>
                <w:rFonts w:ascii="Cordia New" w:hAnsi="Cordia New" w:cs="Cordia New"/>
                <w:sz w:val="22"/>
                <w:szCs w:val="22"/>
              </w:rPr>
              <w:t>(175)</w:t>
            </w:r>
          </w:p>
        </w:tc>
        <w:tc>
          <w:tcPr>
            <w:tcW w:w="1418" w:type="dxa"/>
            <w:gridSpan w:val="3"/>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cs/>
              </w:rPr>
            </w:pPr>
            <w:r w:rsidRPr="00552452">
              <w:rPr>
                <w:rFonts w:ascii="Cordia New" w:hAnsi="Cordia New" w:cs="Cordia New"/>
                <w:sz w:val="22"/>
                <w:szCs w:val="22"/>
              </w:rPr>
              <w:t>(1</w:t>
            </w:r>
            <w:r>
              <w:rPr>
                <w:rFonts w:ascii="Cordia New" w:hAnsi="Cordia New" w:cs="Cordia New"/>
                <w:sz w:val="22"/>
                <w:szCs w:val="22"/>
              </w:rPr>
              <w:t>,960</w:t>
            </w:r>
            <w:r w:rsidRPr="00552452">
              <w:rPr>
                <w:rFonts w:ascii="Cordia New" w:hAnsi="Cordia New" w:cs="Cordia New"/>
                <w:sz w:val="22"/>
                <w:szCs w:val="22"/>
              </w:rPr>
              <w:t>)</w:t>
            </w:r>
          </w:p>
        </w:tc>
        <w:tc>
          <w:tcPr>
            <w:tcW w:w="1276" w:type="dxa"/>
            <w:tcBorders>
              <w:left w:val="single" w:sz="4" w:space="0" w:color="auto"/>
              <w:right w:val="single" w:sz="4" w:space="0" w:color="auto"/>
            </w:tcBorders>
            <w:shd w:val="clear" w:color="auto" w:fill="auto"/>
            <w:noWrap/>
            <w:vAlign w:val="bottom"/>
          </w:tcPr>
          <w:p w:rsidR="00207CE8" w:rsidRPr="00552452" w:rsidRDefault="008262AE" w:rsidP="00207CE8">
            <w:pPr>
              <w:jc w:val="right"/>
              <w:rPr>
                <w:rFonts w:ascii="Cordia New" w:hAnsi="Cordia New" w:cs="Cordia New"/>
                <w:sz w:val="22"/>
                <w:szCs w:val="22"/>
                <w:cs/>
              </w:rPr>
            </w:pPr>
            <w:r>
              <w:rPr>
                <w:rFonts w:ascii="Cordia New" w:hAnsi="Cordia New" w:cs="Cordia New"/>
                <w:sz w:val="22"/>
                <w:szCs w:val="22"/>
              </w:rPr>
              <w:t>2,234</w:t>
            </w:r>
          </w:p>
        </w:tc>
      </w:tr>
      <w:tr w:rsidR="00207CE8" w:rsidRPr="00552452" w:rsidTr="00BE4014">
        <w:trPr>
          <w:trHeight w:val="437"/>
        </w:trPr>
        <w:tc>
          <w:tcPr>
            <w:tcW w:w="4786" w:type="dxa"/>
            <w:tcBorders>
              <w:left w:val="single" w:sz="4" w:space="0" w:color="auto"/>
              <w:right w:val="single" w:sz="4" w:space="0" w:color="auto"/>
            </w:tcBorders>
            <w:shd w:val="clear" w:color="auto" w:fill="auto"/>
            <w:noWrap/>
            <w:vAlign w:val="bottom"/>
          </w:tcPr>
          <w:p w:rsidR="00207CE8" w:rsidRPr="00552452" w:rsidRDefault="00207CE8" w:rsidP="00207CE8">
            <w:pPr>
              <w:rPr>
                <w:rFonts w:ascii="Angsana New" w:hAnsi="Angsana New"/>
                <w:sz w:val="22"/>
                <w:szCs w:val="22"/>
                <w:cs/>
              </w:rPr>
            </w:pPr>
            <w:r w:rsidRPr="00552452">
              <w:rPr>
                <w:rFonts w:ascii="Angsana New" w:hAnsi="Angsana New" w:hint="cs"/>
                <w:sz w:val="22"/>
                <w:szCs w:val="22"/>
                <w:cs/>
              </w:rPr>
              <w:t xml:space="preserve">           ค่าเผื่อการด้อยค่าของสินทรัพย์</w:t>
            </w:r>
            <w:r>
              <w:rPr>
                <w:rFonts w:ascii="Angsana New" w:hAnsi="Angsana New" w:hint="cs"/>
                <w:sz w:val="22"/>
                <w:szCs w:val="22"/>
                <w:cs/>
              </w:rPr>
              <w:t>เพิ่มขึ้น</w:t>
            </w:r>
          </w:p>
        </w:tc>
        <w:tc>
          <w:tcPr>
            <w:tcW w:w="1559" w:type="dxa"/>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cs/>
              </w:rPr>
            </w:pPr>
            <w:r w:rsidRPr="00552452">
              <w:rPr>
                <w:rFonts w:ascii="Cordia New" w:hAnsi="Cordia New" w:cs="Cordia New" w:hint="cs"/>
                <w:sz w:val="22"/>
                <w:szCs w:val="22"/>
                <w:cs/>
              </w:rPr>
              <w:t>-</w:t>
            </w:r>
          </w:p>
        </w:tc>
        <w:tc>
          <w:tcPr>
            <w:tcW w:w="1701" w:type="dxa"/>
            <w:gridSpan w:val="2"/>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cs/>
              </w:rPr>
            </w:pPr>
            <w:r w:rsidRPr="00552452">
              <w:rPr>
                <w:rFonts w:ascii="Cordia New" w:hAnsi="Cordia New" w:cs="Cordia New"/>
                <w:sz w:val="22"/>
                <w:szCs w:val="22"/>
              </w:rPr>
              <w:t>-</w:t>
            </w:r>
          </w:p>
        </w:tc>
        <w:tc>
          <w:tcPr>
            <w:tcW w:w="1418" w:type="dxa"/>
            <w:gridSpan w:val="3"/>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cs/>
              </w:rPr>
            </w:pPr>
            <w:r>
              <w:rPr>
                <w:rFonts w:ascii="Cordia New" w:hAnsi="Cordia New" w:cs="Cordia New"/>
                <w:sz w:val="22"/>
                <w:szCs w:val="22"/>
              </w:rPr>
              <w:t>13,190</w:t>
            </w:r>
          </w:p>
        </w:tc>
        <w:tc>
          <w:tcPr>
            <w:tcW w:w="1276" w:type="dxa"/>
            <w:tcBorders>
              <w:left w:val="single" w:sz="4" w:space="0" w:color="auto"/>
              <w:right w:val="single" w:sz="4" w:space="0" w:color="auto"/>
            </w:tcBorders>
            <w:shd w:val="clear" w:color="auto" w:fill="auto"/>
            <w:noWrap/>
            <w:vAlign w:val="bottom"/>
          </w:tcPr>
          <w:p w:rsidR="00207CE8" w:rsidRPr="00552452" w:rsidRDefault="00207CE8" w:rsidP="008262AE">
            <w:pPr>
              <w:jc w:val="right"/>
              <w:rPr>
                <w:rFonts w:ascii="Cordia New" w:hAnsi="Cordia New" w:cs="Cordia New"/>
                <w:sz w:val="22"/>
                <w:szCs w:val="22"/>
                <w:cs/>
              </w:rPr>
            </w:pPr>
            <w:r>
              <w:rPr>
                <w:rFonts w:ascii="Cordia New" w:hAnsi="Cordia New" w:cs="Cordia New"/>
                <w:sz w:val="22"/>
                <w:szCs w:val="22"/>
              </w:rPr>
              <w:t>31</w:t>
            </w:r>
            <w:r w:rsidR="008262AE">
              <w:rPr>
                <w:rFonts w:ascii="Cordia New" w:hAnsi="Cordia New" w:cs="Cordia New"/>
                <w:sz w:val="22"/>
                <w:szCs w:val="22"/>
              </w:rPr>
              <w:t>4</w:t>
            </w:r>
          </w:p>
        </w:tc>
      </w:tr>
      <w:tr w:rsidR="00207CE8" w:rsidRPr="00552452" w:rsidTr="00BE4014">
        <w:trPr>
          <w:trHeight w:val="437"/>
        </w:trPr>
        <w:tc>
          <w:tcPr>
            <w:tcW w:w="4786" w:type="dxa"/>
            <w:tcBorders>
              <w:left w:val="single" w:sz="4" w:space="0" w:color="auto"/>
              <w:right w:val="single" w:sz="4" w:space="0" w:color="auto"/>
            </w:tcBorders>
            <w:shd w:val="clear" w:color="auto" w:fill="auto"/>
            <w:noWrap/>
            <w:vAlign w:val="bottom"/>
            <w:hideMark/>
          </w:tcPr>
          <w:p w:rsidR="00207CE8" w:rsidRPr="00552452" w:rsidRDefault="00207CE8" w:rsidP="00207CE8">
            <w:pPr>
              <w:rPr>
                <w:rFonts w:ascii="Angsana New" w:hAnsi="Angsana New"/>
                <w:sz w:val="22"/>
                <w:szCs w:val="22"/>
              </w:rPr>
            </w:pPr>
            <w:r w:rsidRPr="00552452">
              <w:rPr>
                <w:rFonts w:ascii="Angsana New" w:hAnsi="Angsana New"/>
                <w:sz w:val="22"/>
                <w:szCs w:val="22"/>
              </w:rPr>
              <w:t xml:space="preserve">           </w:t>
            </w:r>
            <w:r>
              <w:rPr>
                <w:rFonts w:ascii="Angsana New" w:hAnsi="Angsana New" w:hint="cs"/>
                <w:sz w:val="22"/>
                <w:szCs w:val="22"/>
                <w:cs/>
              </w:rPr>
              <w:t>ขาดทุนจากการ</w:t>
            </w:r>
            <w:r w:rsidRPr="00552452">
              <w:rPr>
                <w:rFonts w:ascii="Angsana New" w:hAnsi="Angsana New"/>
                <w:sz w:val="22"/>
                <w:szCs w:val="22"/>
                <w:cs/>
              </w:rPr>
              <w:t>ตัดจำหน่ายสินค้</w:t>
            </w:r>
            <w:r>
              <w:rPr>
                <w:rFonts w:ascii="Angsana New" w:hAnsi="Angsana New" w:hint="cs"/>
                <w:sz w:val="22"/>
                <w:szCs w:val="22"/>
                <w:cs/>
              </w:rPr>
              <w:t>าคงเหลือ</w:t>
            </w:r>
          </w:p>
        </w:tc>
        <w:tc>
          <w:tcPr>
            <w:tcW w:w="1559" w:type="dxa"/>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r w:rsidRPr="00552452">
              <w:rPr>
                <w:rFonts w:ascii="Cordia New" w:hAnsi="Cordia New" w:cs="Cordia New"/>
                <w:sz w:val="22"/>
                <w:szCs w:val="22"/>
              </w:rPr>
              <w:t>635</w:t>
            </w:r>
          </w:p>
        </w:tc>
        <w:tc>
          <w:tcPr>
            <w:tcW w:w="1701" w:type="dxa"/>
            <w:gridSpan w:val="2"/>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r w:rsidRPr="00552452">
              <w:rPr>
                <w:rFonts w:ascii="Cordia New" w:hAnsi="Cordia New" w:cs="Cordia New"/>
                <w:sz w:val="22"/>
                <w:szCs w:val="22"/>
              </w:rPr>
              <w:t>508</w:t>
            </w:r>
          </w:p>
        </w:tc>
        <w:tc>
          <w:tcPr>
            <w:tcW w:w="1418" w:type="dxa"/>
            <w:gridSpan w:val="3"/>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r>
              <w:rPr>
                <w:rFonts w:ascii="Cordia New" w:hAnsi="Cordia New" w:cs="Cordia New"/>
                <w:sz w:val="22"/>
                <w:szCs w:val="22"/>
              </w:rPr>
              <w:t>52</w:t>
            </w:r>
          </w:p>
        </w:tc>
        <w:tc>
          <w:tcPr>
            <w:tcW w:w="1276" w:type="dxa"/>
            <w:tcBorders>
              <w:left w:val="single" w:sz="4" w:space="0" w:color="auto"/>
              <w:right w:val="single" w:sz="4" w:space="0" w:color="auto"/>
            </w:tcBorders>
            <w:shd w:val="clear" w:color="auto" w:fill="auto"/>
            <w:noWrap/>
            <w:vAlign w:val="bottom"/>
          </w:tcPr>
          <w:p w:rsidR="00207CE8" w:rsidRPr="00552452" w:rsidRDefault="008262AE" w:rsidP="00207CE8">
            <w:pPr>
              <w:jc w:val="right"/>
              <w:rPr>
                <w:rFonts w:ascii="Cordia New" w:hAnsi="Cordia New" w:cs="Cordia New"/>
                <w:sz w:val="22"/>
                <w:szCs w:val="22"/>
              </w:rPr>
            </w:pPr>
            <w:r>
              <w:rPr>
                <w:rFonts w:ascii="Cordia New" w:hAnsi="Cordia New" w:cs="Cordia New"/>
                <w:sz w:val="22"/>
                <w:szCs w:val="22"/>
              </w:rPr>
              <w:t>890</w:t>
            </w:r>
          </w:p>
        </w:tc>
      </w:tr>
      <w:tr w:rsidR="00207CE8" w:rsidRPr="00552452" w:rsidTr="00BE4014">
        <w:trPr>
          <w:trHeight w:val="437"/>
        </w:trPr>
        <w:tc>
          <w:tcPr>
            <w:tcW w:w="4786" w:type="dxa"/>
            <w:tcBorders>
              <w:left w:val="single" w:sz="4" w:space="0" w:color="auto"/>
              <w:right w:val="single" w:sz="4" w:space="0" w:color="auto"/>
            </w:tcBorders>
            <w:shd w:val="clear" w:color="auto" w:fill="auto"/>
            <w:noWrap/>
            <w:vAlign w:val="bottom"/>
          </w:tcPr>
          <w:p w:rsidR="00207CE8" w:rsidRPr="00552452" w:rsidRDefault="00207CE8" w:rsidP="00207CE8">
            <w:pPr>
              <w:rPr>
                <w:rFonts w:ascii="Angsana New" w:hAnsi="Angsana New"/>
                <w:sz w:val="22"/>
                <w:szCs w:val="22"/>
                <w:cs/>
              </w:rPr>
            </w:pPr>
            <w:r w:rsidRPr="00552452">
              <w:rPr>
                <w:rFonts w:ascii="Angsana New" w:hAnsi="Angsana New"/>
                <w:sz w:val="22"/>
                <w:szCs w:val="22"/>
              </w:rPr>
              <w:t xml:space="preserve">           </w:t>
            </w:r>
            <w:r w:rsidRPr="00552452">
              <w:rPr>
                <w:rFonts w:ascii="Angsana New" w:hAnsi="Angsana New" w:hint="cs"/>
                <w:sz w:val="22"/>
                <w:szCs w:val="22"/>
                <w:cs/>
              </w:rPr>
              <w:t>ขาดทุนจากการตัดจำหน่าย</w:t>
            </w:r>
            <w:r>
              <w:rPr>
                <w:rFonts w:ascii="Angsana New" w:hAnsi="Angsana New" w:hint="cs"/>
                <w:sz w:val="22"/>
                <w:szCs w:val="22"/>
                <w:cs/>
              </w:rPr>
              <w:t>ภาษีถูกหัก ณ ที่จ่าย</w:t>
            </w:r>
          </w:p>
        </w:tc>
        <w:tc>
          <w:tcPr>
            <w:tcW w:w="1559" w:type="dxa"/>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cs/>
              </w:rPr>
            </w:pPr>
            <w:r w:rsidRPr="00552452">
              <w:rPr>
                <w:rFonts w:ascii="Cordia New" w:hAnsi="Cordia New" w:cs="Cordia New" w:hint="cs"/>
                <w:sz w:val="22"/>
                <w:szCs w:val="22"/>
                <w:cs/>
              </w:rPr>
              <w:t>-</w:t>
            </w:r>
          </w:p>
        </w:tc>
        <w:tc>
          <w:tcPr>
            <w:tcW w:w="1701" w:type="dxa"/>
            <w:gridSpan w:val="2"/>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cs/>
              </w:rPr>
            </w:pPr>
            <w:r w:rsidRPr="00552452">
              <w:rPr>
                <w:rFonts w:ascii="Cordia New" w:hAnsi="Cordia New" w:cs="Cordia New"/>
                <w:sz w:val="22"/>
                <w:szCs w:val="22"/>
              </w:rPr>
              <w:t>-</w:t>
            </w:r>
          </w:p>
        </w:tc>
        <w:tc>
          <w:tcPr>
            <w:tcW w:w="1418" w:type="dxa"/>
            <w:gridSpan w:val="3"/>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cs/>
              </w:rPr>
            </w:pPr>
            <w:r>
              <w:rPr>
                <w:rFonts w:ascii="Cordia New" w:hAnsi="Cordia New" w:cs="Cordia New"/>
                <w:sz w:val="22"/>
                <w:szCs w:val="22"/>
              </w:rPr>
              <w:t>210</w:t>
            </w:r>
          </w:p>
        </w:tc>
        <w:tc>
          <w:tcPr>
            <w:tcW w:w="1276" w:type="dxa"/>
            <w:tcBorders>
              <w:left w:val="single" w:sz="4" w:space="0" w:color="auto"/>
              <w:right w:val="single" w:sz="4" w:space="0" w:color="auto"/>
            </w:tcBorders>
            <w:shd w:val="clear" w:color="auto" w:fill="auto"/>
            <w:noWrap/>
            <w:vAlign w:val="bottom"/>
          </w:tcPr>
          <w:p w:rsidR="00207CE8" w:rsidRPr="00552452" w:rsidRDefault="008262AE" w:rsidP="00207CE8">
            <w:pPr>
              <w:jc w:val="right"/>
              <w:rPr>
                <w:rFonts w:ascii="Cordia New" w:hAnsi="Cordia New" w:cs="Cordia New"/>
                <w:sz w:val="22"/>
                <w:szCs w:val="22"/>
                <w:cs/>
              </w:rPr>
            </w:pPr>
            <w:r>
              <w:rPr>
                <w:rFonts w:ascii="Cordia New" w:hAnsi="Cordia New" w:cs="Cordia New"/>
                <w:sz w:val="22"/>
                <w:szCs w:val="22"/>
              </w:rPr>
              <w:t>-</w:t>
            </w:r>
          </w:p>
        </w:tc>
      </w:tr>
      <w:tr w:rsidR="00207CE8" w:rsidRPr="00552452" w:rsidTr="00BE4014">
        <w:trPr>
          <w:trHeight w:val="437"/>
        </w:trPr>
        <w:tc>
          <w:tcPr>
            <w:tcW w:w="4786" w:type="dxa"/>
            <w:tcBorders>
              <w:left w:val="single" w:sz="4" w:space="0" w:color="auto"/>
              <w:right w:val="single" w:sz="4" w:space="0" w:color="auto"/>
            </w:tcBorders>
            <w:shd w:val="clear" w:color="auto" w:fill="auto"/>
            <w:noWrap/>
            <w:vAlign w:val="bottom"/>
          </w:tcPr>
          <w:p w:rsidR="00207CE8" w:rsidRPr="00552452" w:rsidRDefault="00207CE8" w:rsidP="00207CE8">
            <w:pPr>
              <w:rPr>
                <w:rFonts w:ascii="Angsana New" w:hAnsi="Angsana New"/>
                <w:sz w:val="22"/>
                <w:szCs w:val="22"/>
              </w:rPr>
            </w:pPr>
            <w:r w:rsidRPr="00552452">
              <w:rPr>
                <w:rFonts w:ascii="Angsana New" w:hAnsi="Angsana New" w:hint="cs"/>
                <w:sz w:val="22"/>
                <w:szCs w:val="22"/>
                <w:cs/>
              </w:rPr>
              <w:t xml:space="preserve">            ส่วนแบ่งกำไรจากเงินลงทุนในบริษัทร่วม</w:t>
            </w:r>
          </w:p>
        </w:tc>
        <w:tc>
          <w:tcPr>
            <w:tcW w:w="1559" w:type="dxa"/>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cs/>
              </w:rPr>
            </w:pPr>
            <w:r w:rsidRPr="00552452">
              <w:rPr>
                <w:rFonts w:ascii="Cordia New" w:hAnsi="Cordia New" w:cs="Cordia New" w:hint="cs"/>
                <w:sz w:val="22"/>
                <w:szCs w:val="22"/>
                <w:cs/>
              </w:rPr>
              <w:t>(</w:t>
            </w:r>
            <w:r w:rsidRPr="00552452">
              <w:rPr>
                <w:rFonts w:ascii="Cordia New" w:hAnsi="Cordia New" w:cs="Cordia New"/>
                <w:sz w:val="22"/>
                <w:szCs w:val="22"/>
              </w:rPr>
              <w:t>4,857</w:t>
            </w:r>
            <w:r w:rsidRPr="00552452">
              <w:rPr>
                <w:rFonts w:ascii="Cordia New" w:hAnsi="Cordia New" w:cs="Cordia New" w:hint="cs"/>
                <w:sz w:val="22"/>
                <w:szCs w:val="22"/>
                <w:cs/>
              </w:rPr>
              <w:t>)</w:t>
            </w:r>
          </w:p>
        </w:tc>
        <w:tc>
          <w:tcPr>
            <w:tcW w:w="1701" w:type="dxa"/>
            <w:gridSpan w:val="2"/>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cs/>
              </w:rPr>
            </w:pPr>
            <w:r w:rsidRPr="00552452">
              <w:rPr>
                <w:rFonts w:ascii="Cordia New" w:hAnsi="Cordia New" w:cs="Cordia New"/>
                <w:sz w:val="22"/>
                <w:szCs w:val="22"/>
              </w:rPr>
              <w:t xml:space="preserve"> (2,233)</w:t>
            </w:r>
          </w:p>
        </w:tc>
        <w:tc>
          <w:tcPr>
            <w:tcW w:w="1418" w:type="dxa"/>
            <w:gridSpan w:val="3"/>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cs/>
              </w:rPr>
            </w:pPr>
            <w:r>
              <w:rPr>
                <w:rFonts w:ascii="Cordia New" w:hAnsi="Cordia New" w:cs="Cordia New"/>
                <w:sz w:val="22"/>
                <w:szCs w:val="22"/>
              </w:rPr>
              <w:t>(7</w:t>
            </w:r>
            <w:r w:rsidRPr="00552452">
              <w:rPr>
                <w:rFonts w:ascii="Cordia New" w:hAnsi="Cordia New" w:cs="Cordia New"/>
                <w:sz w:val="22"/>
                <w:szCs w:val="22"/>
              </w:rPr>
              <w:t>23)</w:t>
            </w:r>
          </w:p>
        </w:tc>
        <w:tc>
          <w:tcPr>
            <w:tcW w:w="1276" w:type="dxa"/>
            <w:tcBorders>
              <w:left w:val="single" w:sz="4" w:space="0" w:color="auto"/>
              <w:right w:val="single" w:sz="4" w:space="0" w:color="auto"/>
            </w:tcBorders>
            <w:shd w:val="clear" w:color="auto" w:fill="auto"/>
            <w:noWrap/>
            <w:vAlign w:val="bottom"/>
          </w:tcPr>
          <w:p w:rsidR="00207CE8" w:rsidRPr="00552452" w:rsidRDefault="00207CE8" w:rsidP="008262AE">
            <w:pPr>
              <w:jc w:val="right"/>
              <w:rPr>
                <w:rFonts w:ascii="Cordia New" w:hAnsi="Cordia New" w:cs="Cordia New"/>
                <w:sz w:val="22"/>
                <w:szCs w:val="22"/>
                <w:cs/>
              </w:rPr>
            </w:pPr>
            <w:r>
              <w:rPr>
                <w:rFonts w:ascii="Cordia New" w:hAnsi="Cordia New" w:cs="Cordia New"/>
                <w:sz w:val="22"/>
                <w:szCs w:val="22"/>
              </w:rPr>
              <w:t>(</w:t>
            </w:r>
            <w:r w:rsidR="008262AE">
              <w:rPr>
                <w:rFonts w:ascii="Cordia New" w:hAnsi="Cordia New" w:cs="Cordia New"/>
                <w:sz w:val="22"/>
                <w:szCs w:val="22"/>
              </w:rPr>
              <w:t>6,304</w:t>
            </w:r>
            <w:r w:rsidRPr="00552452">
              <w:rPr>
                <w:rFonts w:ascii="Cordia New" w:hAnsi="Cordia New" w:cs="Cordia New"/>
                <w:sz w:val="22"/>
                <w:szCs w:val="22"/>
              </w:rPr>
              <w:t>)</w:t>
            </w:r>
          </w:p>
        </w:tc>
      </w:tr>
      <w:tr w:rsidR="00207CE8" w:rsidRPr="00552452" w:rsidTr="00BE4014">
        <w:trPr>
          <w:trHeight w:val="437"/>
        </w:trPr>
        <w:tc>
          <w:tcPr>
            <w:tcW w:w="4786" w:type="dxa"/>
            <w:tcBorders>
              <w:left w:val="single" w:sz="4" w:space="0" w:color="auto"/>
              <w:right w:val="single" w:sz="4" w:space="0" w:color="auto"/>
            </w:tcBorders>
            <w:shd w:val="clear" w:color="auto" w:fill="auto"/>
            <w:noWrap/>
            <w:vAlign w:val="bottom"/>
          </w:tcPr>
          <w:p w:rsidR="00207CE8" w:rsidRPr="00552452" w:rsidRDefault="00207CE8" w:rsidP="00207CE8">
            <w:pPr>
              <w:rPr>
                <w:rFonts w:ascii="Angsana New" w:hAnsi="Angsana New"/>
                <w:sz w:val="22"/>
                <w:szCs w:val="22"/>
              </w:rPr>
            </w:pPr>
            <w:r w:rsidRPr="00552452">
              <w:rPr>
                <w:rFonts w:ascii="Angsana New" w:hAnsi="Angsana New" w:hint="cs"/>
                <w:sz w:val="22"/>
                <w:szCs w:val="22"/>
                <w:cs/>
              </w:rPr>
              <w:t xml:space="preserve">            สำรองผลประโยชน์ระยะยาวของพนักงาน</w:t>
            </w:r>
          </w:p>
        </w:tc>
        <w:tc>
          <w:tcPr>
            <w:tcW w:w="1559" w:type="dxa"/>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r w:rsidRPr="00552452">
              <w:rPr>
                <w:rFonts w:ascii="Cordia New" w:hAnsi="Cordia New" w:cs="Cordia New"/>
                <w:sz w:val="22"/>
                <w:szCs w:val="22"/>
              </w:rPr>
              <w:t>1,046</w:t>
            </w:r>
          </w:p>
        </w:tc>
        <w:tc>
          <w:tcPr>
            <w:tcW w:w="1701" w:type="dxa"/>
            <w:gridSpan w:val="2"/>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r w:rsidRPr="00552452">
              <w:rPr>
                <w:rFonts w:ascii="Cordia New" w:hAnsi="Cordia New" w:cs="Cordia New"/>
                <w:sz w:val="22"/>
                <w:szCs w:val="22"/>
              </w:rPr>
              <w:t>1,758</w:t>
            </w:r>
          </w:p>
        </w:tc>
        <w:tc>
          <w:tcPr>
            <w:tcW w:w="1418" w:type="dxa"/>
            <w:gridSpan w:val="3"/>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r>
              <w:rPr>
                <w:rFonts w:ascii="Cordia New" w:hAnsi="Cordia New" w:cs="Cordia New" w:hint="cs"/>
                <w:sz w:val="22"/>
                <w:szCs w:val="22"/>
                <w:cs/>
              </w:rPr>
              <w:t>1</w:t>
            </w:r>
            <w:r>
              <w:rPr>
                <w:rFonts w:ascii="Cordia New" w:hAnsi="Cordia New" w:cs="Cordia New"/>
                <w:sz w:val="22"/>
                <w:szCs w:val="22"/>
              </w:rPr>
              <w:t>,976</w:t>
            </w:r>
          </w:p>
        </w:tc>
        <w:tc>
          <w:tcPr>
            <w:tcW w:w="1276" w:type="dxa"/>
            <w:tcBorders>
              <w:left w:val="single" w:sz="4" w:space="0" w:color="auto"/>
              <w:right w:val="single" w:sz="4" w:space="0" w:color="auto"/>
            </w:tcBorders>
            <w:shd w:val="clear" w:color="auto" w:fill="auto"/>
            <w:noWrap/>
            <w:vAlign w:val="bottom"/>
          </w:tcPr>
          <w:p w:rsidR="00207CE8" w:rsidRPr="00552452" w:rsidRDefault="008262AE" w:rsidP="008262AE">
            <w:pPr>
              <w:jc w:val="right"/>
              <w:rPr>
                <w:rFonts w:ascii="Cordia New" w:hAnsi="Cordia New" w:cs="Cordia New"/>
                <w:sz w:val="22"/>
                <w:szCs w:val="22"/>
              </w:rPr>
            </w:pPr>
            <w:r>
              <w:rPr>
                <w:rFonts w:ascii="Cordia New" w:hAnsi="Cordia New" w:cs="Cordia New" w:hint="cs"/>
                <w:sz w:val="22"/>
                <w:szCs w:val="22"/>
                <w:cs/>
              </w:rPr>
              <w:t>2</w:t>
            </w:r>
            <w:r w:rsidR="00207CE8">
              <w:rPr>
                <w:rFonts w:ascii="Cordia New" w:hAnsi="Cordia New" w:cs="Cordia New"/>
                <w:sz w:val="22"/>
                <w:szCs w:val="22"/>
              </w:rPr>
              <w:t>,</w:t>
            </w:r>
            <w:r>
              <w:rPr>
                <w:rFonts w:ascii="Cordia New" w:hAnsi="Cordia New" w:cs="Cordia New"/>
                <w:sz w:val="22"/>
                <w:szCs w:val="22"/>
              </w:rPr>
              <w:t>269</w:t>
            </w:r>
          </w:p>
        </w:tc>
      </w:tr>
      <w:tr w:rsidR="00207CE8" w:rsidRPr="00552452" w:rsidTr="00BE4014">
        <w:trPr>
          <w:trHeight w:val="437"/>
        </w:trPr>
        <w:tc>
          <w:tcPr>
            <w:tcW w:w="4786" w:type="dxa"/>
            <w:tcBorders>
              <w:left w:val="single" w:sz="4" w:space="0" w:color="auto"/>
              <w:right w:val="single" w:sz="4" w:space="0" w:color="auto"/>
            </w:tcBorders>
            <w:shd w:val="clear" w:color="auto" w:fill="auto"/>
            <w:noWrap/>
            <w:vAlign w:val="bottom"/>
          </w:tcPr>
          <w:p w:rsidR="00207CE8" w:rsidRPr="00552452" w:rsidRDefault="00207CE8" w:rsidP="00207CE8">
            <w:pPr>
              <w:rPr>
                <w:rFonts w:ascii="Angsana New" w:hAnsi="Angsana New"/>
                <w:sz w:val="22"/>
                <w:szCs w:val="22"/>
              </w:rPr>
            </w:pPr>
            <w:r w:rsidRPr="00552452">
              <w:rPr>
                <w:rFonts w:ascii="Angsana New" w:hAnsi="Angsana New"/>
                <w:sz w:val="22"/>
                <w:szCs w:val="22"/>
              </w:rPr>
              <w:t xml:space="preserve">            </w:t>
            </w:r>
            <w:r w:rsidRPr="00552452">
              <w:rPr>
                <w:rFonts w:ascii="Angsana New" w:hAnsi="Angsana New"/>
                <w:sz w:val="22"/>
                <w:szCs w:val="22"/>
                <w:cs/>
              </w:rPr>
              <w:t>ดอกเบี้ยรับ</w:t>
            </w:r>
          </w:p>
        </w:tc>
        <w:tc>
          <w:tcPr>
            <w:tcW w:w="1559" w:type="dxa"/>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cs/>
              </w:rPr>
            </w:pPr>
            <w:r w:rsidRPr="00552452">
              <w:rPr>
                <w:rFonts w:ascii="Cordia New" w:hAnsi="Cordia New" w:cs="Cordia New" w:hint="cs"/>
                <w:sz w:val="22"/>
                <w:szCs w:val="22"/>
                <w:cs/>
              </w:rPr>
              <w:t>(8</w:t>
            </w:r>
            <w:r w:rsidRPr="00552452">
              <w:rPr>
                <w:rFonts w:ascii="Cordia New" w:hAnsi="Cordia New" w:cs="Cordia New"/>
                <w:sz w:val="22"/>
                <w:szCs w:val="22"/>
              </w:rPr>
              <w:t>,222</w:t>
            </w:r>
            <w:r w:rsidRPr="00552452">
              <w:rPr>
                <w:rFonts w:ascii="Cordia New" w:hAnsi="Cordia New" w:cs="Cordia New" w:hint="cs"/>
                <w:sz w:val="22"/>
                <w:szCs w:val="22"/>
                <w:cs/>
              </w:rPr>
              <w:t>)</w:t>
            </w:r>
          </w:p>
        </w:tc>
        <w:tc>
          <w:tcPr>
            <w:tcW w:w="1701" w:type="dxa"/>
            <w:gridSpan w:val="2"/>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cs/>
              </w:rPr>
            </w:pPr>
            <w:r w:rsidRPr="00552452">
              <w:rPr>
                <w:rFonts w:ascii="Cordia New" w:hAnsi="Cordia New" w:cs="Cordia New"/>
                <w:sz w:val="22"/>
                <w:szCs w:val="22"/>
              </w:rPr>
              <w:t>(8,297)</w:t>
            </w:r>
          </w:p>
        </w:tc>
        <w:tc>
          <w:tcPr>
            <w:tcW w:w="1418" w:type="dxa"/>
            <w:gridSpan w:val="3"/>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cs/>
              </w:rPr>
            </w:pPr>
            <w:r w:rsidRPr="00552452">
              <w:rPr>
                <w:rFonts w:ascii="Cordia New" w:hAnsi="Cordia New" w:cs="Cordia New"/>
                <w:sz w:val="22"/>
                <w:szCs w:val="22"/>
              </w:rPr>
              <w:t>(</w:t>
            </w:r>
            <w:r>
              <w:rPr>
                <w:rFonts w:ascii="Cordia New" w:hAnsi="Cordia New" w:cs="Cordia New"/>
                <w:sz w:val="22"/>
                <w:szCs w:val="22"/>
              </w:rPr>
              <w:t>6</w:t>
            </w:r>
            <w:r w:rsidRPr="00552452">
              <w:rPr>
                <w:rFonts w:ascii="Cordia New" w:hAnsi="Cordia New" w:cs="Cordia New"/>
                <w:sz w:val="22"/>
                <w:szCs w:val="22"/>
              </w:rPr>
              <w:t>,</w:t>
            </w:r>
            <w:r>
              <w:rPr>
                <w:rFonts w:ascii="Cordia New" w:hAnsi="Cordia New" w:cs="Cordia New"/>
                <w:sz w:val="22"/>
                <w:szCs w:val="22"/>
              </w:rPr>
              <w:t>8</w:t>
            </w:r>
            <w:r w:rsidRPr="00552452">
              <w:rPr>
                <w:rFonts w:ascii="Cordia New" w:hAnsi="Cordia New" w:cs="Cordia New"/>
                <w:sz w:val="22"/>
                <w:szCs w:val="22"/>
              </w:rPr>
              <w:t>7</w:t>
            </w:r>
            <w:r>
              <w:rPr>
                <w:rFonts w:ascii="Cordia New" w:hAnsi="Cordia New" w:cs="Cordia New"/>
                <w:sz w:val="22"/>
                <w:szCs w:val="22"/>
              </w:rPr>
              <w:t>8</w:t>
            </w:r>
            <w:r w:rsidRPr="00552452">
              <w:rPr>
                <w:rFonts w:ascii="Cordia New" w:hAnsi="Cordia New" w:cs="Cordia New"/>
                <w:sz w:val="22"/>
                <w:szCs w:val="22"/>
              </w:rPr>
              <w:t>)</w:t>
            </w:r>
          </w:p>
        </w:tc>
        <w:tc>
          <w:tcPr>
            <w:tcW w:w="1276" w:type="dxa"/>
            <w:tcBorders>
              <w:left w:val="single" w:sz="4" w:space="0" w:color="auto"/>
              <w:right w:val="single" w:sz="4" w:space="0" w:color="auto"/>
            </w:tcBorders>
            <w:shd w:val="clear" w:color="auto" w:fill="auto"/>
            <w:noWrap/>
            <w:vAlign w:val="bottom"/>
          </w:tcPr>
          <w:p w:rsidR="00207CE8" w:rsidRPr="00552452" w:rsidRDefault="00207CE8" w:rsidP="00200C96">
            <w:pPr>
              <w:jc w:val="right"/>
              <w:rPr>
                <w:rFonts w:ascii="Cordia New" w:hAnsi="Cordia New" w:cs="Cordia New"/>
                <w:sz w:val="22"/>
                <w:szCs w:val="22"/>
                <w:cs/>
              </w:rPr>
            </w:pPr>
            <w:r w:rsidRPr="00552452">
              <w:rPr>
                <w:rFonts w:ascii="Cordia New" w:hAnsi="Cordia New" w:cs="Cordia New"/>
                <w:sz w:val="22"/>
                <w:szCs w:val="22"/>
              </w:rPr>
              <w:t>(</w:t>
            </w:r>
            <w:r w:rsidR="00200C96">
              <w:rPr>
                <w:rFonts w:ascii="Cordia New" w:hAnsi="Cordia New" w:cs="Cordia New"/>
                <w:sz w:val="22"/>
                <w:szCs w:val="22"/>
              </w:rPr>
              <w:t>3</w:t>
            </w:r>
            <w:r w:rsidRPr="00552452">
              <w:rPr>
                <w:rFonts w:ascii="Cordia New" w:hAnsi="Cordia New" w:cs="Cordia New"/>
                <w:sz w:val="22"/>
                <w:szCs w:val="22"/>
              </w:rPr>
              <w:t>,</w:t>
            </w:r>
            <w:r w:rsidR="00200C96">
              <w:rPr>
                <w:rFonts w:ascii="Cordia New" w:hAnsi="Cordia New" w:cs="Cordia New"/>
                <w:sz w:val="22"/>
                <w:szCs w:val="22"/>
              </w:rPr>
              <w:t>791</w:t>
            </w:r>
            <w:r w:rsidRPr="00552452">
              <w:rPr>
                <w:rFonts w:ascii="Cordia New" w:hAnsi="Cordia New" w:cs="Cordia New"/>
                <w:sz w:val="22"/>
                <w:szCs w:val="22"/>
              </w:rPr>
              <w:t>)</w:t>
            </w:r>
          </w:p>
        </w:tc>
      </w:tr>
      <w:tr w:rsidR="00207CE8" w:rsidRPr="00552452" w:rsidTr="00BE4014">
        <w:trPr>
          <w:trHeight w:val="422"/>
        </w:trPr>
        <w:tc>
          <w:tcPr>
            <w:tcW w:w="4786" w:type="dxa"/>
            <w:tcBorders>
              <w:left w:val="single" w:sz="4" w:space="0" w:color="auto"/>
              <w:right w:val="single" w:sz="4" w:space="0" w:color="auto"/>
            </w:tcBorders>
            <w:shd w:val="clear" w:color="auto" w:fill="auto"/>
            <w:noWrap/>
            <w:vAlign w:val="bottom"/>
            <w:hideMark/>
          </w:tcPr>
          <w:p w:rsidR="00207CE8" w:rsidRPr="00552452" w:rsidRDefault="00207CE8" w:rsidP="00207CE8">
            <w:pPr>
              <w:rPr>
                <w:rFonts w:ascii="Angsana New" w:hAnsi="Angsana New"/>
                <w:b/>
                <w:bCs/>
                <w:sz w:val="22"/>
                <w:szCs w:val="22"/>
              </w:rPr>
            </w:pPr>
            <w:r w:rsidRPr="00552452">
              <w:rPr>
                <w:rFonts w:ascii="Angsana New" w:hAnsi="Angsana New"/>
                <w:b/>
                <w:bCs/>
                <w:sz w:val="22"/>
                <w:szCs w:val="22"/>
              </w:rPr>
              <w:t xml:space="preserve">        </w:t>
            </w:r>
            <w:r w:rsidRPr="00552452">
              <w:rPr>
                <w:rFonts w:ascii="Angsana New" w:hAnsi="Angsana New"/>
                <w:b/>
                <w:bCs/>
                <w:sz w:val="22"/>
                <w:szCs w:val="22"/>
                <w:cs/>
              </w:rPr>
              <w:t>กำไรจากการดำเนินงานก่อนการเปลี่ยนแปลงใน</w:t>
            </w:r>
          </w:p>
        </w:tc>
        <w:tc>
          <w:tcPr>
            <w:tcW w:w="1559" w:type="dxa"/>
            <w:tcBorders>
              <w:left w:val="single" w:sz="4" w:space="0" w:color="auto"/>
              <w:right w:val="single" w:sz="4" w:space="0" w:color="auto"/>
            </w:tcBorders>
            <w:shd w:val="clear" w:color="auto" w:fill="auto"/>
            <w:noWrap/>
            <w:vAlign w:val="bottom"/>
          </w:tcPr>
          <w:p w:rsidR="00207CE8" w:rsidRPr="00552452" w:rsidRDefault="00207CE8" w:rsidP="00207CE8">
            <w:pPr>
              <w:rPr>
                <w:rFonts w:ascii="Cordia New" w:hAnsi="Cordia New" w:cs="Cordia New"/>
                <w:b/>
                <w:bCs/>
                <w:sz w:val="22"/>
                <w:szCs w:val="22"/>
              </w:rPr>
            </w:pPr>
            <w:r w:rsidRPr="00552452">
              <w:rPr>
                <w:rFonts w:ascii="Cordia New" w:hAnsi="Cordia New" w:cs="Cordia New"/>
                <w:b/>
                <w:bCs/>
                <w:sz w:val="22"/>
                <w:szCs w:val="22"/>
              </w:rPr>
              <w:t> </w:t>
            </w:r>
          </w:p>
        </w:tc>
        <w:tc>
          <w:tcPr>
            <w:tcW w:w="1701" w:type="dxa"/>
            <w:gridSpan w:val="2"/>
            <w:tcBorders>
              <w:left w:val="single" w:sz="4" w:space="0" w:color="auto"/>
              <w:right w:val="single" w:sz="4" w:space="0" w:color="auto"/>
            </w:tcBorders>
            <w:shd w:val="clear" w:color="auto" w:fill="auto"/>
            <w:noWrap/>
            <w:vAlign w:val="bottom"/>
            <w:hideMark/>
          </w:tcPr>
          <w:p w:rsidR="00207CE8" w:rsidRPr="00552452" w:rsidRDefault="00207CE8" w:rsidP="00207CE8">
            <w:pPr>
              <w:rPr>
                <w:rFonts w:ascii="Cordia New" w:hAnsi="Cordia New" w:cs="Cordia New"/>
                <w:b/>
                <w:bCs/>
                <w:sz w:val="22"/>
                <w:szCs w:val="22"/>
              </w:rPr>
            </w:pPr>
            <w:r w:rsidRPr="00552452">
              <w:rPr>
                <w:rFonts w:ascii="Cordia New" w:hAnsi="Cordia New" w:cs="Cordia New"/>
                <w:b/>
                <w:bCs/>
                <w:sz w:val="22"/>
                <w:szCs w:val="22"/>
              </w:rPr>
              <w:t> </w:t>
            </w:r>
          </w:p>
        </w:tc>
        <w:tc>
          <w:tcPr>
            <w:tcW w:w="1418" w:type="dxa"/>
            <w:gridSpan w:val="3"/>
            <w:tcBorders>
              <w:left w:val="single" w:sz="4" w:space="0" w:color="auto"/>
              <w:right w:val="single" w:sz="4" w:space="0" w:color="auto"/>
            </w:tcBorders>
            <w:shd w:val="clear" w:color="auto" w:fill="auto"/>
            <w:noWrap/>
            <w:vAlign w:val="bottom"/>
            <w:hideMark/>
          </w:tcPr>
          <w:p w:rsidR="00207CE8" w:rsidRPr="00552452" w:rsidRDefault="00207CE8" w:rsidP="00207CE8">
            <w:pPr>
              <w:rPr>
                <w:rFonts w:ascii="Cordia New" w:hAnsi="Cordia New" w:cs="Cordia New"/>
                <w:b/>
                <w:bCs/>
                <w:sz w:val="22"/>
                <w:szCs w:val="22"/>
              </w:rPr>
            </w:pPr>
          </w:p>
        </w:tc>
        <w:tc>
          <w:tcPr>
            <w:tcW w:w="1276" w:type="dxa"/>
            <w:tcBorders>
              <w:left w:val="single" w:sz="4" w:space="0" w:color="auto"/>
              <w:right w:val="single" w:sz="4" w:space="0" w:color="auto"/>
            </w:tcBorders>
            <w:shd w:val="clear" w:color="auto" w:fill="auto"/>
            <w:noWrap/>
            <w:vAlign w:val="bottom"/>
          </w:tcPr>
          <w:p w:rsidR="00207CE8" w:rsidRPr="00552452" w:rsidRDefault="00207CE8" w:rsidP="00207CE8">
            <w:pPr>
              <w:rPr>
                <w:rFonts w:ascii="Cordia New" w:hAnsi="Cordia New" w:cs="Cordia New"/>
                <w:b/>
                <w:bCs/>
                <w:sz w:val="22"/>
                <w:szCs w:val="22"/>
              </w:rPr>
            </w:pPr>
          </w:p>
        </w:tc>
      </w:tr>
      <w:tr w:rsidR="00207CE8" w:rsidRPr="00E47094" w:rsidTr="00BE4014">
        <w:trPr>
          <w:trHeight w:val="422"/>
        </w:trPr>
        <w:tc>
          <w:tcPr>
            <w:tcW w:w="4786" w:type="dxa"/>
            <w:tcBorders>
              <w:left w:val="single" w:sz="4" w:space="0" w:color="auto"/>
              <w:right w:val="single" w:sz="4" w:space="0" w:color="auto"/>
            </w:tcBorders>
            <w:shd w:val="clear" w:color="auto" w:fill="auto"/>
            <w:noWrap/>
            <w:vAlign w:val="bottom"/>
            <w:hideMark/>
          </w:tcPr>
          <w:p w:rsidR="00207CE8" w:rsidRPr="00552452" w:rsidRDefault="00207CE8" w:rsidP="00207CE8">
            <w:pPr>
              <w:rPr>
                <w:rFonts w:ascii="Angsana New" w:hAnsi="Angsana New"/>
                <w:b/>
                <w:bCs/>
                <w:sz w:val="22"/>
                <w:szCs w:val="22"/>
              </w:rPr>
            </w:pPr>
            <w:r w:rsidRPr="00552452">
              <w:rPr>
                <w:rFonts w:ascii="Angsana New" w:hAnsi="Angsana New"/>
                <w:b/>
                <w:bCs/>
                <w:sz w:val="22"/>
                <w:szCs w:val="22"/>
              </w:rPr>
              <w:t xml:space="preserve">           </w:t>
            </w:r>
            <w:r w:rsidRPr="00552452">
              <w:rPr>
                <w:rFonts w:ascii="Angsana New" w:hAnsi="Angsana New"/>
                <w:b/>
                <w:bCs/>
                <w:sz w:val="22"/>
                <w:szCs w:val="22"/>
                <w:cs/>
              </w:rPr>
              <w:t>สินทรัพย์และหนี้สินดำเนินงาน</w:t>
            </w:r>
          </w:p>
        </w:tc>
        <w:tc>
          <w:tcPr>
            <w:tcW w:w="1559" w:type="dxa"/>
            <w:tcBorders>
              <w:left w:val="single" w:sz="4" w:space="0" w:color="auto"/>
              <w:right w:val="single" w:sz="4" w:space="0" w:color="auto"/>
            </w:tcBorders>
            <w:shd w:val="clear" w:color="auto" w:fill="auto"/>
            <w:noWrap/>
            <w:vAlign w:val="bottom"/>
          </w:tcPr>
          <w:p w:rsidR="00207CE8" w:rsidRPr="00E47094" w:rsidRDefault="00207CE8" w:rsidP="00207CE8">
            <w:pPr>
              <w:jc w:val="right"/>
              <w:rPr>
                <w:rFonts w:ascii="Cordia New" w:hAnsi="Cordia New" w:cs="Cordia New"/>
                <w:b/>
                <w:bCs/>
                <w:sz w:val="22"/>
                <w:szCs w:val="22"/>
              </w:rPr>
            </w:pPr>
            <w:r w:rsidRPr="00E47094">
              <w:rPr>
                <w:rFonts w:ascii="Cordia New" w:hAnsi="Cordia New" w:cs="Cordia New"/>
                <w:b/>
                <w:bCs/>
                <w:sz w:val="22"/>
                <w:szCs w:val="22"/>
              </w:rPr>
              <w:t>40,949</w:t>
            </w:r>
          </w:p>
        </w:tc>
        <w:tc>
          <w:tcPr>
            <w:tcW w:w="1701" w:type="dxa"/>
            <w:gridSpan w:val="2"/>
            <w:tcBorders>
              <w:left w:val="single" w:sz="4" w:space="0" w:color="auto"/>
              <w:right w:val="single" w:sz="4" w:space="0" w:color="auto"/>
            </w:tcBorders>
            <w:shd w:val="clear" w:color="auto" w:fill="auto"/>
            <w:noWrap/>
            <w:vAlign w:val="bottom"/>
          </w:tcPr>
          <w:p w:rsidR="00207CE8" w:rsidRPr="00E47094" w:rsidRDefault="00207CE8" w:rsidP="00207CE8">
            <w:pPr>
              <w:jc w:val="right"/>
              <w:rPr>
                <w:rFonts w:ascii="Cordia New" w:hAnsi="Cordia New" w:cs="Cordia New"/>
                <w:b/>
                <w:bCs/>
                <w:sz w:val="22"/>
                <w:szCs w:val="22"/>
              </w:rPr>
            </w:pPr>
            <w:r w:rsidRPr="00E47094">
              <w:rPr>
                <w:rFonts w:ascii="Cordia New" w:hAnsi="Cordia New" w:cs="Cordia New" w:hint="cs"/>
                <w:b/>
                <w:bCs/>
                <w:sz w:val="22"/>
                <w:szCs w:val="22"/>
                <w:cs/>
              </w:rPr>
              <w:t>77</w:t>
            </w:r>
            <w:r w:rsidRPr="00E47094">
              <w:rPr>
                <w:rFonts w:ascii="Cordia New" w:hAnsi="Cordia New" w:cs="Cordia New"/>
                <w:b/>
                <w:bCs/>
                <w:sz w:val="22"/>
                <w:szCs w:val="22"/>
              </w:rPr>
              <w:t>,275</w:t>
            </w:r>
          </w:p>
        </w:tc>
        <w:tc>
          <w:tcPr>
            <w:tcW w:w="1418" w:type="dxa"/>
            <w:gridSpan w:val="3"/>
            <w:tcBorders>
              <w:left w:val="single" w:sz="4" w:space="0" w:color="auto"/>
              <w:right w:val="single" w:sz="4" w:space="0" w:color="auto"/>
            </w:tcBorders>
            <w:shd w:val="clear" w:color="auto" w:fill="auto"/>
            <w:noWrap/>
            <w:vAlign w:val="bottom"/>
          </w:tcPr>
          <w:p w:rsidR="00207CE8" w:rsidRPr="00E47094" w:rsidRDefault="00207CE8" w:rsidP="00207CE8">
            <w:pPr>
              <w:jc w:val="right"/>
              <w:rPr>
                <w:rFonts w:ascii="Cordia New" w:hAnsi="Cordia New" w:cs="Cordia New"/>
                <w:b/>
                <w:bCs/>
                <w:sz w:val="22"/>
                <w:szCs w:val="22"/>
              </w:rPr>
            </w:pPr>
            <w:r>
              <w:rPr>
                <w:rFonts w:ascii="Cordia New" w:hAnsi="Cordia New" w:cs="Cordia New" w:hint="cs"/>
                <w:b/>
                <w:bCs/>
                <w:sz w:val="22"/>
                <w:szCs w:val="22"/>
                <w:cs/>
              </w:rPr>
              <w:t>84</w:t>
            </w:r>
            <w:r>
              <w:rPr>
                <w:rFonts w:ascii="Cordia New" w:hAnsi="Cordia New" w:cs="Cordia New"/>
                <w:b/>
                <w:bCs/>
                <w:sz w:val="22"/>
                <w:szCs w:val="22"/>
              </w:rPr>
              <w:t>,498</w:t>
            </w:r>
          </w:p>
        </w:tc>
        <w:tc>
          <w:tcPr>
            <w:tcW w:w="1276" w:type="dxa"/>
            <w:tcBorders>
              <w:left w:val="single" w:sz="4" w:space="0" w:color="auto"/>
              <w:right w:val="single" w:sz="4" w:space="0" w:color="auto"/>
            </w:tcBorders>
            <w:shd w:val="clear" w:color="auto" w:fill="auto"/>
            <w:noWrap/>
            <w:vAlign w:val="bottom"/>
          </w:tcPr>
          <w:p w:rsidR="00207CE8" w:rsidRPr="00E47094" w:rsidRDefault="00200C96" w:rsidP="00200C96">
            <w:pPr>
              <w:jc w:val="right"/>
              <w:rPr>
                <w:rFonts w:ascii="Cordia New" w:hAnsi="Cordia New" w:cs="Cordia New"/>
                <w:b/>
                <w:bCs/>
                <w:sz w:val="22"/>
                <w:szCs w:val="22"/>
              </w:rPr>
            </w:pPr>
            <w:r>
              <w:rPr>
                <w:rFonts w:ascii="Cordia New" w:hAnsi="Cordia New" w:cs="Cordia New" w:hint="cs"/>
                <w:b/>
                <w:bCs/>
                <w:sz w:val="22"/>
                <w:szCs w:val="22"/>
                <w:cs/>
              </w:rPr>
              <w:t>123</w:t>
            </w:r>
            <w:r w:rsidR="00207CE8">
              <w:rPr>
                <w:rFonts w:ascii="Cordia New" w:hAnsi="Cordia New" w:cs="Cordia New"/>
                <w:b/>
                <w:bCs/>
                <w:sz w:val="22"/>
                <w:szCs w:val="22"/>
              </w:rPr>
              <w:t>,</w:t>
            </w:r>
            <w:r>
              <w:rPr>
                <w:rFonts w:ascii="Cordia New" w:hAnsi="Cordia New" w:cs="Cordia New"/>
                <w:b/>
                <w:bCs/>
                <w:sz w:val="22"/>
                <w:szCs w:val="22"/>
              </w:rPr>
              <w:t>159</w:t>
            </w:r>
          </w:p>
        </w:tc>
      </w:tr>
      <w:tr w:rsidR="00207CE8" w:rsidRPr="00552452" w:rsidTr="00BE4014">
        <w:trPr>
          <w:trHeight w:val="437"/>
        </w:trPr>
        <w:tc>
          <w:tcPr>
            <w:tcW w:w="4786" w:type="dxa"/>
            <w:tcBorders>
              <w:left w:val="single" w:sz="4" w:space="0" w:color="auto"/>
              <w:right w:val="single" w:sz="4" w:space="0" w:color="auto"/>
            </w:tcBorders>
            <w:shd w:val="clear" w:color="auto" w:fill="auto"/>
            <w:noWrap/>
            <w:vAlign w:val="bottom"/>
            <w:hideMark/>
          </w:tcPr>
          <w:p w:rsidR="00207CE8" w:rsidRPr="00552452" w:rsidRDefault="00207CE8" w:rsidP="00207CE8">
            <w:pPr>
              <w:rPr>
                <w:rFonts w:ascii="Angsana New" w:hAnsi="Angsana New"/>
                <w:sz w:val="22"/>
                <w:szCs w:val="22"/>
              </w:rPr>
            </w:pPr>
            <w:r w:rsidRPr="00552452">
              <w:rPr>
                <w:rFonts w:ascii="Angsana New" w:hAnsi="Angsana New"/>
                <w:sz w:val="22"/>
                <w:szCs w:val="22"/>
              </w:rPr>
              <w:t xml:space="preserve">     </w:t>
            </w:r>
            <w:r w:rsidRPr="00552452">
              <w:rPr>
                <w:rFonts w:ascii="Angsana New" w:hAnsi="Angsana New"/>
                <w:sz w:val="22"/>
                <w:szCs w:val="22"/>
                <w:cs/>
              </w:rPr>
              <w:t>สินทรัพย์จากการดำเนินงานลดลง(เพิ่มขึ้น)</w:t>
            </w:r>
            <w:r w:rsidRPr="00552452">
              <w:rPr>
                <w:rFonts w:ascii="Angsana New" w:hAnsi="Angsana New"/>
                <w:sz w:val="22"/>
                <w:szCs w:val="22"/>
              </w:rPr>
              <w:t xml:space="preserve"> :</w:t>
            </w:r>
          </w:p>
        </w:tc>
        <w:tc>
          <w:tcPr>
            <w:tcW w:w="1559" w:type="dxa"/>
            <w:tcBorders>
              <w:left w:val="single" w:sz="4" w:space="0" w:color="auto"/>
              <w:right w:val="single" w:sz="4" w:space="0" w:color="auto"/>
            </w:tcBorders>
            <w:shd w:val="clear" w:color="auto" w:fill="auto"/>
            <w:noWrap/>
            <w:vAlign w:val="bottom"/>
          </w:tcPr>
          <w:p w:rsidR="00207CE8" w:rsidRPr="00552452" w:rsidRDefault="00207CE8" w:rsidP="00207CE8">
            <w:pPr>
              <w:rPr>
                <w:rFonts w:ascii="Cordia New" w:hAnsi="Cordia New" w:cs="Cordia New"/>
                <w:sz w:val="22"/>
                <w:szCs w:val="22"/>
              </w:rPr>
            </w:pPr>
          </w:p>
        </w:tc>
        <w:tc>
          <w:tcPr>
            <w:tcW w:w="1701" w:type="dxa"/>
            <w:gridSpan w:val="2"/>
            <w:tcBorders>
              <w:left w:val="single" w:sz="4" w:space="0" w:color="auto"/>
              <w:right w:val="single" w:sz="4" w:space="0" w:color="auto"/>
            </w:tcBorders>
            <w:shd w:val="clear" w:color="auto" w:fill="auto"/>
            <w:noWrap/>
            <w:vAlign w:val="bottom"/>
          </w:tcPr>
          <w:p w:rsidR="00207CE8" w:rsidRPr="00552452" w:rsidRDefault="00207CE8" w:rsidP="00207CE8">
            <w:pPr>
              <w:rPr>
                <w:rFonts w:ascii="Cordia New" w:hAnsi="Cordia New" w:cs="Cordia New"/>
                <w:sz w:val="22"/>
                <w:szCs w:val="22"/>
              </w:rPr>
            </w:pPr>
          </w:p>
        </w:tc>
        <w:tc>
          <w:tcPr>
            <w:tcW w:w="1418" w:type="dxa"/>
            <w:gridSpan w:val="3"/>
            <w:tcBorders>
              <w:left w:val="single" w:sz="4" w:space="0" w:color="auto"/>
              <w:right w:val="single" w:sz="4" w:space="0" w:color="auto"/>
            </w:tcBorders>
            <w:shd w:val="clear" w:color="auto" w:fill="auto"/>
            <w:noWrap/>
            <w:vAlign w:val="bottom"/>
          </w:tcPr>
          <w:p w:rsidR="00207CE8" w:rsidRPr="00552452" w:rsidRDefault="00207CE8" w:rsidP="00207CE8">
            <w:pPr>
              <w:rPr>
                <w:rFonts w:ascii="Cordia New" w:hAnsi="Cordia New" w:cs="Cordia New"/>
                <w:sz w:val="22"/>
                <w:szCs w:val="22"/>
              </w:rPr>
            </w:pPr>
          </w:p>
        </w:tc>
        <w:tc>
          <w:tcPr>
            <w:tcW w:w="1276" w:type="dxa"/>
            <w:tcBorders>
              <w:left w:val="single" w:sz="4" w:space="0" w:color="auto"/>
              <w:right w:val="single" w:sz="4" w:space="0" w:color="auto"/>
            </w:tcBorders>
            <w:shd w:val="clear" w:color="auto" w:fill="auto"/>
            <w:noWrap/>
            <w:vAlign w:val="bottom"/>
          </w:tcPr>
          <w:p w:rsidR="00207CE8" w:rsidRPr="00552452" w:rsidRDefault="00207CE8" w:rsidP="00207CE8">
            <w:pPr>
              <w:rPr>
                <w:rFonts w:ascii="Cordia New" w:hAnsi="Cordia New" w:cs="Cordia New"/>
                <w:sz w:val="22"/>
                <w:szCs w:val="22"/>
              </w:rPr>
            </w:pPr>
          </w:p>
        </w:tc>
      </w:tr>
      <w:tr w:rsidR="00207CE8" w:rsidRPr="00552452" w:rsidTr="00BE4014">
        <w:trPr>
          <w:trHeight w:val="437"/>
        </w:trPr>
        <w:tc>
          <w:tcPr>
            <w:tcW w:w="4786" w:type="dxa"/>
            <w:tcBorders>
              <w:left w:val="single" w:sz="4" w:space="0" w:color="auto"/>
              <w:right w:val="single" w:sz="4" w:space="0" w:color="auto"/>
            </w:tcBorders>
            <w:shd w:val="clear" w:color="auto" w:fill="auto"/>
            <w:noWrap/>
            <w:vAlign w:val="bottom"/>
            <w:hideMark/>
          </w:tcPr>
          <w:p w:rsidR="00207CE8" w:rsidRPr="00552452" w:rsidRDefault="00207CE8" w:rsidP="00207CE8">
            <w:pPr>
              <w:rPr>
                <w:rFonts w:ascii="Angsana New" w:hAnsi="Angsana New"/>
                <w:sz w:val="22"/>
                <w:szCs w:val="22"/>
              </w:rPr>
            </w:pPr>
            <w:r w:rsidRPr="00552452">
              <w:rPr>
                <w:rFonts w:ascii="Angsana New" w:hAnsi="Angsana New"/>
                <w:sz w:val="22"/>
                <w:szCs w:val="22"/>
              </w:rPr>
              <w:t xml:space="preserve">        </w:t>
            </w:r>
            <w:r w:rsidRPr="00552452">
              <w:rPr>
                <w:rFonts w:ascii="Angsana New" w:hAnsi="Angsana New"/>
                <w:sz w:val="22"/>
                <w:szCs w:val="22"/>
                <w:cs/>
              </w:rPr>
              <w:t>ลูกหนี้การค้า</w:t>
            </w:r>
            <w:r w:rsidRPr="00552452">
              <w:rPr>
                <w:rFonts w:ascii="Angsana New" w:hAnsi="Angsana New" w:hint="cs"/>
                <w:sz w:val="22"/>
                <w:szCs w:val="22"/>
                <w:cs/>
              </w:rPr>
              <w:t>และลูกหนี้อื่น</w:t>
            </w:r>
          </w:p>
        </w:tc>
        <w:tc>
          <w:tcPr>
            <w:tcW w:w="1559" w:type="dxa"/>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r w:rsidRPr="00552452">
              <w:rPr>
                <w:rFonts w:ascii="Cordia New" w:hAnsi="Cordia New" w:cs="Cordia New" w:hint="cs"/>
                <w:sz w:val="22"/>
                <w:szCs w:val="22"/>
                <w:cs/>
              </w:rPr>
              <w:t>(</w:t>
            </w:r>
            <w:r w:rsidRPr="00552452">
              <w:rPr>
                <w:rFonts w:ascii="Cordia New" w:hAnsi="Cordia New" w:cs="Cordia New"/>
                <w:sz w:val="22"/>
                <w:szCs w:val="22"/>
              </w:rPr>
              <w:t>2,871</w:t>
            </w:r>
            <w:r w:rsidRPr="00552452">
              <w:rPr>
                <w:rFonts w:ascii="Cordia New" w:hAnsi="Cordia New" w:cs="Cordia New" w:hint="cs"/>
                <w:sz w:val="22"/>
                <w:szCs w:val="22"/>
                <w:cs/>
              </w:rPr>
              <w:t>)</w:t>
            </w:r>
          </w:p>
        </w:tc>
        <w:tc>
          <w:tcPr>
            <w:tcW w:w="1701" w:type="dxa"/>
            <w:gridSpan w:val="2"/>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r w:rsidRPr="00552452">
              <w:rPr>
                <w:rFonts w:ascii="Cordia New" w:hAnsi="Cordia New" w:cs="Cordia New"/>
                <w:sz w:val="22"/>
                <w:szCs w:val="22"/>
              </w:rPr>
              <w:t>(18,867)</w:t>
            </w:r>
          </w:p>
        </w:tc>
        <w:tc>
          <w:tcPr>
            <w:tcW w:w="1418" w:type="dxa"/>
            <w:gridSpan w:val="3"/>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r w:rsidRPr="00552452">
              <w:rPr>
                <w:rFonts w:ascii="Cordia New" w:hAnsi="Cordia New" w:cs="Cordia New"/>
                <w:sz w:val="22"/>
                <w:szCs w:val="22"/>
              </w:rPr>
              <w:t>(1</w:t>
            </w:r>
            <w:r>
              <w:rPr>
                <w:rFonts w:ascii="Cordia New" w:hAnsi="Cordia New" w:cs="Cordia New"/>
                <w:sz w:val="22"/>
                <w:szCs w:val="22"/>
              </w:rPr>
              <w:t>9</w:t>
            </w:r>
            <w:r w:rsidRPr="00552452">
              <w:rPr>
                <w:rFonts w:ascii="Cordia New" w:hAnsi="Cordia New" w:cs="Cordia New"/>
                <w:sz w:val="22"/>
                <w:szCs w:val="22"/>
              </w:rPr>
              <w:t>,</w:t>
            </w:r>
            <w:r>
              <w:rPr>
                <w:rFonts w:ascii="Cordia New" w:hAnsi="Cordia New" w:cs="Cordia New"/>
                <w:sz w:val="22"/>
                <w:szCs w:val="22"/>
              </w:rPr>
              <w:t>034</w:t>
            </w:r>
            <w:r w:rsidRPr="00552452">
              <w:rPr>
                <w:rFonts w:ascii="Cordia New" w:hAnsi="Cordia New" w:cs="Cordia New"/>
                <w:sz w:val="22"/>
                <w:szCs w:val="22"/>
              </w:rPr>
              <w:t>)</w:t>
            </w:r>
          </w:p>
        </w:tc>
        <w:tc>
          <w:tcPr>
            <w:tcW w:w="1276" w:type="dxa"/>
            <w:tcBorders>
              <w:left w:val="single" w:sz="4" w:space="0" w:color="auto"/>
              <w:right w:val="single" w:sz="4" w:space="0" w:color="auto"/>
            </w:tcBorders>
            <w:shd w:val="clear" w:color="auto" w:fill="auto"/>
            <w:noWrap/>
            <w:vAlign w:val="bottom"/>
          </w:tcPr>
          <w:p w:rsidR="00207CE8" w:rsidRPr="00552452" w:rsidRDefault="00200C96" w:rsidP="00200C96">
            <w:pPr>
              <w:jc w:val="right"/>
              <w:rPr>
                <w:rFonts w:ascii="Cordia New" w:hAnsi="Cordia New" w:cs="Cordia New"/>
                <w:sz w:val="22"/>
                <w:szCs w:val="22"/>
              </w:rPr>
            </w:pPr>
            <w:r>
              <w:rPr>
                <w:rFonts w:ascii="Cordia New" w:hAnsi="Cordia New" w:cs="Cordia New"/>
                <w:sz w:val="22"/>
                <w:szCs w:val="22"/>
              </w:rPr>
              <w:t>58</w:t>
            </w:r>
            <w:r w:rsidR="00207CE8" w:rsidRPr="00552452">
              <w:rPr>
                <w:rFonts w:ascii="Cordia New" w:hAnsi="Cordia New" w:cs="Cordia New"/>
                <w:sz w:val="22"/>
                <w:szCs w:val="22"/>
              </w:rPr>
              <w:t>,</w:t>
            </w:r>
            <w:r>
              <w:rPr>
                <w:rFonts w:ascii="Cordia New" w:hAnsi="Cordia New" w:cs="Cordia New"/>
                <w:sz w:val="22"/>
                <w:szCs w:val="22"/>
              </w:rPr>
              <w:t>657</w:t>
            </w:r>
          </w:p>
        </w:tc>
      </w:tr>
      <w:tr w:rsidR="00207CE8" w:rsidRPr="00552452" w:rsidTr="00BE4014">
        <w:trPr>
          <w:trHeight w:val="351"/>
        </w:trPr>
        <w:tc>
          <w:tcPr>
            <w:tcW w:w="4786" w:type="dxa"/>
            <w:tcBorders>
              <w:left w:val="single" w:sz="4" w:space="0" w:color="auto"/>
              <w:right w:val="single" w:sz="4" w:space="0" w:color="auto"/>
            </w:tcBorders>
            <w:shd w:val="clear" w:color="auto" w:fill="auto"/>
            <w:noWrap/>
            <w:vAlign w:val="bottom"/>
            <w:hideMark/>
          </w:tcPr>
          <w:p w:rsidR="00207CE8" w:rsidRPr="00552452" w:rsidRDefault="00207CE8" w:rsidP="00207CE8">
            <w:pPr>
              <w:rPr>
                <w:rFonts w:ascii="Angsana New" w:hAnsi="Angsana New"/>
                <w:sz w:val="22"/>
                <w:szCs w:val="22"/>
              </w:rPr>
            </w:pPr>
            <w:r w:rsidRPr="00552452">
              <w:rPr>
                <w:rFonts w:ascii="Angsana New" w:hAnsi="Angsana New"/>
                <w:sz w:val="22"/>
                <w:szCs w:val="22"/>
              </w:rPr>
              <w:t xml:space="preserve">        </w:t>
            </w:r>
            <w:r w:rsidRPr="00552452">
              <w:rPr>
                <w:rFonts w:ascii="Angsana New" w:hAnsi="Angsana New" w:hint="cs"/>
                <w:sz w:val="22"/>
                <w:szCs w:val="22"/>
                <w:cs/>
              </w:rPr>
              <w:t>สินค้าคงเหลือ</w:t>
            </w:r>
          </w:p>
        </w:tc>
        <w:tc>
          <w:tcPr>
            <w:tcW w:w="1559" w:type="dxa"/>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r w:rsidRPr="00552452">
              <w:rPr>
                <w:rFonts w:ascii="Cordia New" w:hAnsi="Cordia New" w:cs="Cordia New"/>
                <w:sz w:val="22"/>
                <w:szCs w:val="22"/>
              </w:rPr>
              <w:t>19,707</w:t>
            </w:r>
          </w:p>
        </w:tc>
        <w:tc>
          <w:tcPr>
            <w:tcW w:w="1701" w:type="dxa"/>
            <w:gridSpan w:val="2"/>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r w:rsidRPr="00552452">
              <w:rPr>
                <w:rFonts w:ascii="Cordia New" w:hAnsi="Cordia New" w:cs="Cordia New"/>
                <w:sz w:val="22"/>
                <w:szCs w:val="22"/>
              </w:rPr>
              <w:t>(75,898)</w:t>
            </w:r>
          </w:p>
        </w:tc>
        <w:tc>
          <w:tcPr>
            <w:tcW w:w="1418" w:type="dxa"/>
            <w:gridSpan w:val="3"/>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r w:rsidRPr="00552452">
              <w:rPr>
                <w:rFonts w:ascii="Cordia New" w:hAnsi="Cordia New" w:cs="Cordia New"/>
                <w:sz w:val="22"/>
                <w:szCs w:val="22"/>
              </w:rPr>
              <w:t>(</w:t>
            </w:r>
            <w:r>
              <w:rPr>
                <w:rFonts w:ascii="Cordia New" w:hAnsi="Cordia New" w:cs="Cordia New"/>
                <w:sz w:val="22"/>
                <w:szCs w:val="22"/>
              </w:rPr>
              <w:t>114</w:t>
            </w:r>
            <w:r w:rsidRPr="00552452">
              <w:rPr>
                <w:rFonts w:ascii="Cordia New" w:hAnsi="Cordia New" w:cs="Cordia New"/>
                <w:sz w:val="22"/>
                <w:szCs w:val="22"/>
              </w:rPr>
              <w:t>,</w:t>
            </w:r>
            <w:r>
              <w:rPr>
                <w:rFonts w:ascii="Cordia New" w:hAnsi="Cordia New" w:cs="Cordia New"/>
                <w:sz w:val="22"/>
                <w:szCs w:val="22"/>
              </w:rPr>
              <w:t>612</w:t>
            </w:r>
            <w:r w:rsidRPr="00552452">
              <w:rPr>
                <w:rFonts w:ascii="Cordia New" w:hAnsi="Cordia New" w:cs="Cordia New"/>
                <w:sz w:val="22"/>
                <w:szCs w:val="22"/>
              </w:rPr>
              <w:t>)</w:t>
            </w:r>
          </w:p>
        </w:tc>
        <w:tc>
          <w:tcPr>
            <w:tcW w:w="1276" w:type="dxa"/>
            <w:tcBorders>
              <w:left w:val="single" w:sz="4" w:space="0" w:color="auto"/>
              <w:right w:val="single" w:sz="4" w:space="0" w:color="auto"/>
            </w:tcBorders>
            <w:shd w:val="clear" w:color="auto" w:fill="auto"/>
            <w:noWrap/>
            <w:vAlign w:val="bottom"/>
          </w:tcPr>
          <w:p w:rsidR="00207CE8" w:rsidRPr="00552452" w:rsidRDefault="00207CE8" w:rsidP="00200C96">
            <w:pPr>
              <w:jc w:val="right"/>
              <w:rPr>
                <w:rFonts w:ascii="Cordia New" w:hAnsi="Cordia New" w:cs="Cordia New"/>
                <w:sz w:val="22"/>
                <w:szCs w:val="22"/>
              </w:rPr>
            </w:pPr>
            <w:r w:rsidRPr="00552452">
              <w:rPr>
                <w:rFonts w:ascii="Cordia New" w:hAnsi="Cordia New" w:cs="Cordia New"/>
                <w:sz w:val="22"/>
                <w:szCs w:val="22"/>
              </w:rPr>
              <w:t>(</w:t>
            </w:r>
            <w:r w:rsidR="00200C96">
              <w:rPr>
                <w:rFonts w:ascii="Cordia New" w:hAnsi="Cordia New" w:cs="Cordia New"/>
                <w:sz w:val="22"/>
                <w:szCs w:val="22"/>
              </w:rPr>
              <w:t>4</w:t>
            </w:r>
            <w:r>
              <w:rPr>
                <w:rFonts w:ascii="Cordia New" w:hAnsi="Cordia New" w:cs="Cordia New"/>
                <w:sz w:val="22"/>
                <w:szCs w:val="22"/>
              </w:rPr>
              <w:t>4</w:t>
            </w:r>
            <w:r w:rsidRPr="00552452">
              <w:rPr>
                <w:rFonts w:ascii="Cordia New" w:hAnsi="Cordia New" w:cs="Cordia New"/>
                <w:sz w:val="22"/>
                <w:szCs w:val="22"/>
              </w:rPr>
              <w:t>,</w:t>
            </w:r>
            <w:r w:rsidR="00200C96">
              <w:rPr>
                <w:rFonts w:ascii="Cordia New" w:hAnsi="Cordia New" w:cs="Cordia New"/>
                <w:sz w:val="22"/>
                <w:szCs w:val="22"/>
              </w:rPr>
              <w:t>999</w:t>
            </w:r>
            <w:r w:rsidRPr="00552452">
              <w:rPr>
                <w:rFonts w:ascii="Cordia New" w:hAnsi="Cordia New" w:cs="Cordia New"/>
                <w:sz w:val="22"/>
                <w:szCs w:val="22"/>
              </w:rPr>
              <w:t>)</w:t>
            </w:r>
          </w:p>
        </w:tc>
      </w:tr>
      <w:tr w:rsidR="00207CE8" w:rsidRPr="00552452" w:rsidTr="00BE4014">
        <w:trPr>
          <w:trHeight w:val="382"/>
        </w:trPr>
        <w:tc>
          <w:tcPr>
            <w:tcW w:w="4786" w:type="dxa"/>
            <w:tcBorders>
              <w:left w:val="single" w:sz="4" w:space="0" w:color="auto"/>
              <w:right w:val="single" w:sz="4" w:space="0" w:color="auto"/>
            </w:tcBorders>
            <w:shd w:val="clear" w:color="auto" w:fill="auto"/>
            <w:noWrap/>
            <w:vAlign w:val="bottom"/>
            <w:hideMark/>
          </w:tcPr>
          <w:p w:rsidR="00207CE8" w:rsidRPr="00552452" w:rsidRDefault="00207CE8" w:rsidP="00207CE8">
            <w:pPr>
              <w:rPr>
                <w:rFonts w:ascii="Angsana New" w:hAnsi="Angsana New"/>
                <w:sz w:val="22"/>
                <w:szCs w:val="22"/>
              </w:rPr>
            </w:pPr>
            <w:r w:rsidRPr="00552452">
              <w:rPr>
                <w:rFonts w:ascii="Angsana New" w:hAnsi="Angsana New"/>
                <w:sz w:val="22"/>
                <w:szCs w:val="22"/>
              </w:rPr>
              <w:t xml:space="preserve">        </w:t>
            </w:r>
            <w:r w:rsidRPr="00552452">
              <w:rPr>
                <w:rFonts w:ascii="Angsana New" w:hAnsi="Angsana New" w:hint="cs"/>
                <w:sz w:val="22"/>
                <w:szCs w:val="22"/>
                <w:cs/>
              </w:rPr>
              <w:t>สินทรัพย์หมุนเวียนอื่น</w:t>
            </w:r>
          </w:p>
        </w:tc>
        <w:tc>
          <w:tcPr>
            <w:tcW w:w="1559" w:type="dxa"/>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r w:rsidRPr="00552452">
              <w:rPr>
                <w:rFonts w:ascii="Cordia New" w:hAnsi="Cordia New" w:cs="Cordia New"/>
                <w:sz w:val="22"/>
                <w:szCs w:val="22"/>
              </w:rPr>
              <w:t>1,131</w:t>
            </w:r>
          </w:p>
        </w:tc>
        <w:tc>
          <w:tcPr>
            <w:tcW w:w="1701" w:type="dxa"/>
            <w:gridSpan w:val="2"/>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r w:rsidRPr="00552452">
              <w:rPr>
                <w:rFonts w:ascii="Cordia New" w:hAnsi="Cordia New" w:cs="Cordia New"/>
                <w:sz w:val="22"/>
                <w:szCs w:val="22"/>
              </w:rPr>
              <w:t>(1,297)</w:t>
            </w:r>
          </w:p>
        </w:tc>
        <w:tc>
          <w:tcPr>
            <w:tcW w:w="1418" w:type="dxa"/>
            <w:gridSpan w:val="3"/>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r>
              <w:rPr>
                <w:rFonts w:ascii="Cordia New" w:hAnsi="Cordia New" w:cs="Cordia New"/>
                <w:sz w:val="22"/>
                <w:szCs w:val="22"/>
              </w:rPr>
              <w:t>1,510</w:t>
            </w:r>
          </w:p>
        </w:tc>
        <w:tc>
          <w:tcPr>
            <w:tcW w:w="1276" w:type="dxa"/>
            <w:tcBorders>
              <w:left w:val="single" w:sz="4" w:space="0" w:color="auto"/>
              <w:right w:val="single" w:sz="4" w:space="0" w:color="auto"/>
            </w:tcBorders>
            <w:shd w:val="clear" w:color="auto" w:fill="auto"/>
            <w:noWrap/>
            <w:vAlign w:val="bottom"/>
          </w:tcPr>
          <w:p w:rsidR="00207CE8" w:rsidRPr="00552452" w:rsidRDefault="00200C96" w:rsidP="00207CE8">
            <w:pPr>
              <w:jc w:val="right"/>
              <w:rPr>
                <w:rFonts w:ascii="Cordia New" w:hAnsi="Cordia New" w:cs="Cordia New"/>
                <w:sz w:val="22"/>
                <w:szCs w:val="22"/>
                <w:cs/>
              </w:rPr>
            </w:pPr>
            <w:r>
              <w:rPr>
                <w:rFonts w:ascii="Cordia New" w:hAnsi="Cordia New" w:cs="Cordia New" w:hint="cs"/>
                <w:sz w:val="22"/>
                <w:szCs w:val="22"/>
                <w:cs/>
              </w:rPr>
              <w:t>(</w:t>
            </w:r>
            <w:r>
              <w:rPr>
                <w:rFonts w:ascii="Cordia New" w:hAnsi="Cordia New" w:cs="Cordia New"/>
                <w:sz w:val="22"/>
                <w:szCs w:val="22"/>
              </w:rPr>
              <w:t>789</w:t>
            </w:r>
            <w:r>
              <w:rPr>
                <w:rFonts w:ascii="Cordia New" w:hAnsi="Cordia New" w:cs="Cordia New" w:hint="cs"/>
                <w:sz w:val="22"/>
                <w:szCs w:val="22"/>
                <w:cs/>
              </w:rPr>
              <w:t>)</w:t>
            </w:r>
          </w:p>
        </w:tc>
      </w:tr>
      <w:tr w:rsidR="00207CE8" w:rsidRPr="00552452" w:rsidTr="00BE4014">
        <w:trPr>
          <w:trHeight w:val="382"/>
        </w:trPr>
        <w:tc>
          <w:tcPr>
            <w:tcW w:w="4786" w:type="dxa"/>
            <w:tcBorders>
              <w:left w:val="single" w:sz="4" w:space="0" w:color="auto"/>
              <w:right w:val="single" w:sz="4" w:space="0" w:color="auto"/>
            </w:tcBorders>
            <w:shd w:val="clear" w:color="auto" w:fill="auto"/>
            <w:noWrap/>
            <w:vAlign w:val="bottom"/>
          </w:tcPr>
          <w:p w:rsidR="00207CE8" w:rsidRPr="00552452" w:rsidRDefault="00207CE8" w:rsidP="00207CE8">
            <w:pPr>
              <w:rPr>
                <w:rFonts w:ascii="Angsana New" w:hAnsi="Angsana New"/>
                <w:sz w:val="22"/>
                <w:szCs w:val="22"/>
                <w:cs/>
              </w:rPr>
            </w:pPr>
            <w:r w:rsidRPr="00552452">
              <w:rPr>
                <w:rFonts w:ascii="Angsana New" w:hAnsi="Angsana New"/>
                <w:sz w:val="22"/>
                <w:szCs w:val="22"/>
              </w:rPr>
              <w:t xml:space="preserve">        </w:t>
            </w:r>
            <w:r w:rsidRPr="00552452">
              <w:rPr>
                <w:rFonts w:ascii="Angsana New" w:hAnsi="Angsana New" w:hint="cs"/>
                <w:sz w:val="22"/>
                <w:szCs w:val="22"/>
                <w:cs/>
              </w:rPr>
              <w:t>สินทรัพย์ไม่หมุนเวียนอื่น</w:t>
            </w:r>
          </w:p>
        </w:tc>
        <w:tc>
          <w:tcPr>
            <w:tcW w:w="1559" w:type="dxa"/>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cs/>
              </w:rPr>
            </w:pPr>
            <w:r w:rsidRPr="00552452">
              <w:rPr>
                <w:rFonts w:ascii="Cordia New" w:hAnsi="Cordia New" w:cs="Cordia New" w:hint="cs"/>
                <w:sz w:val="22"/>
                <w:szCs w:val="22"/>
                <w:cs/>
              </w:rPr>
              <w:t>(</w:t>
            </w:r>
            <w:r w:rsidRPr="00552452">
              <w:rPr>
                <w:rFonts w:ascii="Cordia New" w:hAnsi="Cordia New" w:cs="Cordia New"/>
                <w:sz w:val="22"/>
                <w:szCs w:val="22"/>
              </w:rPr>
              <w:t>1,369</w:t>
            </w:r>
            <w:r w:rsidRPr="00552452">
              <w:rPr>
                <w:rFonts w:ascii="Cordia New" w:hAnsi="Cordia New" w:cs="Cordia New" w:hint="cs"/>
                <w:sz w:val="22"/>
                <w:szCs w:val="22"/>
                <w:cs/>
              </w:rPr>
              <w:t>)</w:t>
            </w:r>
          </w:p>
        </w:tc>
        <w:tc>
          <w:tcPr>
            <w:tcW w:w="1701" w:type="dxa"/>
            <w:gridSpan w:val="2"/>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cs/>
              </w:rPr>
            </w:pPr>
            <w:r w:rsidRPr="00552452">
              <w:rPr>
                <w:rFonts w:ascii="Cordia New" w:hAnsi="Cordia New" w:cs="Cordia New"/>
                <w:sz w:val="22"/>
                <w:szCs w:val="22"/>
              </w:rPr>
              <w:t>(1,997)</w:t>
            </w:r>
          </w:p>
        </w:tc>
        <w:tc>
          <w:tcPr>
            <w:tcW w:w="1418" w:type="dxa"/>
            <w:gridSpan w:val="3"/>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cs/>
              </w:rPr>
            </w:pPr>
            <w:r>
              <w:rPr>
                <w:rFonts w:ascii="Cordia New" w:hAnsi="Cordia New" w:cs="Cordia New"/>
                <w:sz w:val="22"/>
                <w:szCs w:val="22"/>
              </w:rPr>
              <w:t>(2</w:t>
            </w:r>
            <w:r w:rsidRPr="00552452">
              <w:rPr>
                <w:rFonts w:ascii="Cordia New" w:hAnsi="Cordia New" w:cs="Cordia New"/>
                <w:sz w:val="22"/>
                <w:szCs w:val="22"/>
              </w:rPr>
              <w:t>,9</w:t>
            </w:r>
            <w:r>
              <w:rPr>
                <w:rFonts w:ascii="Cordia New" w:hAnsi="Cordia New" w:cs="Cordia New"/>
                <w:sz w:val="22"/>
                <w:szCs w:val="22"/>
              </w:rPr>
              <w:t>7</w:t>
            </w:r>
            <w:r w:rsidRPr="00552452">
              <w:rPr>
                <w:rFonts w:ascii="Cordia New" w:hAnsi="Cordia New" w:cs="Cordia New"/>
                <w:sz w:val="22"/>
                <w:szCs w:val="22"/>
              </w:rPr>
              <w:t>9)</w:t>
            </w:r>
          </w:p>
        </w:tc>
        <w:tc>
          <w:tcPr>
            <w:tcW w:w="1276" w:type="dxa"/>
            <w:tcBorders>
              <w:left w:val="single" w:sz="4" w:space="0" w:color="auto"/>
              <w:right w:val="single" w:sz="4" w:space="0" w:color="auto"/>
            </w:tcBorders>
            <w:shd w:val="clear" w:color="auto" w:fill="auto"/>
            <w:noWrap/>
            <w:vAlign w:val="bottom"/>
          </w:tcPr>
          <w:p w:rsidR="00207CE8" w:rsidRPr="00552452" w:rsidRDefault="00207CE8" w:rsidP="000D5AF0">
            <w:pPr>
              <w:jc w:val="right"/>
              <w:rPr>
                <w:rFonts w:ascii="Cordia New" w:hAnsi="Cordia New" w:cs="Cordia New"/>
                <w:sz w:val="22"/>
                <w:szCs w:val="22"/>
                <w:cs/>
              </w:rPr>
            </w:pPr>
            <w:r>
              <w:rPr>
                <w:rFonts w:ascii="Cordia New" w:hAnsi="Cordia New" w:cs="Cordia New"/>
                <w:sz w:val="22"/>
                <w:szCs w:val="22"/>
              </w:rPr>
              <w:t>(</w:t>
            </w:r>
            <w:r w:rsidR="000D5AF0">
              <w:rPr>
                <w:rFonts w:ascii="Cordia New" w:hAnsi="Cordia New" w:cs="Cordia New"/>
                <w:sz w:val="22"/>
                <w:szCs w:val="22"/>
              </w:rPr>
              <w:t>1</w:t>
            </w:r>
            <w:r w:rsidRPr="00552452">
              <w:rPr>
                <w:rFonts w:ascii="Cordia New" w:hAnsi="Cordia New" w:cs="Cordia New"/>
                <w:sz w:val="22"/>
                <w:szCs w:val="22"/>
              </w:rPr>
              <w:t>,</w:t>
            </w:r>
            <w:r w:rsidR="000D5AF0">
              <w:rPr>
                <w:rFonts w:ascii="Cordia New" w:hAnsi="Cordia New" w:cs="Cordia New"/>
                <w:sz w:val="22"/>
                <w:szCs w:val="22"/>
              </w:rPr>
              <w:t>618</w:t>
            </w:r>
            <w:r w:rsidRPr="00552452">
              <w:rPr>
                <w:rFonts w:ascii="Cordia New" w:hAnsi="Cordia New" w:cs="Cordia New"/>
                <w:sz w:val="22"/>
                <w:szCs w:val="22"/>
              </w:rPr>
              <w:t>)</w:t>
            </w:r>
          </w:p>
        </w:tc>
      </w:tr>
      <w:tr w:rsidR="00207CE8" w:rsidRPr="00552452" w:rsidTr="00BE4014">
        <w:trPr>
          <w:trHeight w:val="382"/>
        </w:trPr>
        <w:tc>
          <w:tcPr>
            <w:tcW w:w="4786" w:type="dxa"/>
            <w:tcBorders>
              <w:left w:val="single" w:sz="4" w:space="0" w:color="auto"/>
              <w:right w:val="single" w:sz="4" w:space="0" w:color="auto"/>
            </w:tcBorders>
            <w:shd w:val="clear" w:color="auto" w:fill="auto"/>
            <w:noWrap/>
            <w:vAlign w:val="bottom"/>
          </w:tcPr>
          <w:p w:rsidR="00207CE8" w:rsidRPr="00552452" w:rsidRDefault="00207CE8" w:rsidP="00207CE8">
            <w:pPr>
              <w:rPr>
                <w:rFonts w:ascii="Angsana New" w:hAnsi="Angsana New"/>
                <w:sz w:val="22"/>
                <w:szCs w:val="22"/>
              </w:rPr>
            </w:pPr>
            <w:r w:rsidRPr="00552452">
              <w:rPr>
                <w:rFonts w:ascii="Angsana New" w:hAnsi="Angsana New" w:hint="cs"/>
                <w:sz w:val="22"/>
                <w:szCs w:val="22"/>
                <w:cs/>
              </w:rPr>
              <w:t>หนี้สินจากการดำเนินงานเพิ่มขึ้น (ลดลง)</w:t>
            </w:r>
            <w:r w:rsidRPr="00552452">
              <w:rPr>
                <w:rFonts w:ascii="Angsana New" w:hAnsi="Angsana New"/>
                <w:sz w:val="22"/>
                <w:szCs w:val="22"/>
              </w:rPr>
              <w:t xml:space="preserve">  :</w:t>
            </w:r>
          </w:p>
        </w:tc>
        <w:tc>
          <w:tcPr>
            <w:tcW w:w="1559" w:type="dxa"/>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p>
        </w:tc>
        <w:tc>
          <w:tcPr>
            <w:tcW w:w="1701" w:type="dxa"/>
            <w:gridSpan w:val="2"/>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p>
        </w:tc>
        <w:tc>
          <w:tcPr>
            <w:tcW w:w="1418" w:type="dxa"/>
            <w:gridSpan w:val="3"/>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p>
        </w:tc>
        <w:tc>
          <w:tcPr>
            <w:tcW w:w="1276" w:type="dxa"/>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p>
        </w:tc>
      </w:tr>
      <w:tr w:rsidR="00207CE8" w:rsidRPr="00552452" w:rsidTr="00BE4014">
        <w:trPr>
          <w:trHeight w:val="382"/>
        </w:trPr>
        <w:tc>
          <w:tcPr>
            <w:tcW w:w="4786" w:type="dxa"/>
            <w:tcBorders>
              <w:left w:val="single" w:sz="4" w:space="0" w:color="auto"/>
              <w:right w:val="single" w:sz="4" w:space="0" w:color="auto"/>
            </w:tcBorders>
            <w:shd w:val="clear" w:color="auto" w:fill="auto"/>
            <w:noWrap/>
            <w:vAlign w:val="bottom"/>
          </w:tcPr>
          <w:p w:rsidR="00207CE8" w:rsidRPr="00552452" w:rsidRDefault="00207CE8" w:rsidP="00207CE8">
            <w:pPr>
              <w:rPr>
                <w:rFonts w:ascii="Angsana New" w:hAnsi="Angsana New"/>
                <w:sz w:val="22"/>
                <w:szCs w:val="22"/>
              </w:rPr>
            </w:pPr>
            <w:r w:rsidRPr="00552452">
              <w:rPr>
                <w:rFonts w:ascii="Angsana New" w:hAnsi="Angsana New" w:hint="cs"/>
                <w:sz w:val="22"/>
                <w:szCs w:val="22"/>
                <w:cs/>
              </w:rPr>
              <w:t xml:space="preserve">         เจ้าหนี้การค้าและเจ้าหนี้อื่น</w:t>
            </w:r>
          </w:p>
        </w:tc>
        <w:tc>
          <w:tcPr>
            <w:tcW w:w="1559" w:type="dxa"/>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r w:rsidRPr="00552452">
              <w:rPr>
                <w:rFonts w:ascii="Cordia New" w:hAnsi="Cordia New" w:cs="Cordia New"/>
                <w:sz w:val="22"/>
                <w:szCs w:val="22"/>
              </w:rPr>
              <w:t>15,541</w:t>
            </w:r>
          </w:p>
        </w:tc>
        <w:tc>
          <w:tcPr>
            <w:tcW w:w="1701" w:type="dxa"/>
            <w:gridSpan w:val="2"/>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r w:rsidRPr="00552452">
              <w:rPr>
                <w:rFonts w:ascii="Cordia New" w:hAnsi="Cordia New" w:cs="Cordia New"/>
                <w:sz w:val="22"/>
                <w:szCs w:val="22"/>
              </w:rPr>
              <w:t>122,734</w:t>
            </w:r>
          </w:p>
        </w:tc>
        <w:tc>
          <w:tcPr>
            <w:tcW w:w="1418" w:type="dxa"/>
            <w:gridSpan w:val="3"/>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r>
              <w:rPr>
                <w:rFonts w:ascii="Cordia New" w:hAnsi="Cordia New" w:cs="Cordia New"/>
                <w:sz w:val="22"/>
                <w:szCs w:val="22"/>
              </w:rPr>
              <w:t>96,516</w:t>
            </w:r>
          </w:p>
        </w:tc>
        <w:tc>
          <w:tcPr>
            <w:tcW w:w="1276" w:type="dxa"/>
            <w:tcBorders>
              <w:left w:val="single" w:sz="4" w:space="0" w:color="auto"/>
              <w:right w:val="single" w:sz="4" w:space="0" w:color="auto"/>
            </w:tcBorders>
            <w:shd w:val="clear" w:color="auto" w:fill="auto"/>
            <w:noWrap/>
            <w:vAlign w:val="bottom"/>
          </w:tcPr>
          <w:p w:rsidR="00207CE8" w:rsidRPr="00552452" w:rsidRDefault="000D5AF0" w:rsidP="000D5AF0">
            <w:pPr>
              <w:jc w:val="right"/>
              <w:rPr>
                <w:rFonts w:ascii="Cordia New" w:hAnsi="Cordia New" w:cs="Cordia New"/>
                <w:sz w:val="22"/>
                <w:szCs w:val="22"/>
                <w:cs/>
              </w:rPr>
            </w:pPr>
            <w:r>
              <w:rPr>
                <w:rFonts w:ascii="Cordia New" w:hAnsi="Cordia New" w:cs="Cordia New" w:hint="cs"/>
                <w:sz w:val="22"/>
                <w:szCs w:val="22"/>
                <w:cs/>
              </w:rPr>
              <w:t>(</w:t>
            </w:r>
            <w:r w:rsidR="00207CE8">
              <w:rPr>
                <w:rFonts w:ascii="Cordia New" w:hAnsi="Cordia New" w:cs="Cordia New"/>
                <w:sz w:val="22"/>
                <w:szCs w:val="22"/>
              </w:rPr>
              <w:t>9</w:t>
            </w:r>
            <w:r>
              <w:rPr>
                <w:rFonts w:ascii="Cordia New" w:hAnsi="Cordia New" w:cs="Cordia New"/>
                <w:sz w:val="22"/>
                <w:szCs w:val="22"/>
              </w:rPr>
              <w:t>0</w:t>
            </w:r>
            <w:r w:rsidR="00207CE8">
              <w:rPr>
                <w:rFonts w:ascii="Cordia New" w:hAnsi="Cordia New" w:cs="Cordia New"/>
                <w:sz w:val="22"/>
                <w:szCs w:val="22"/>
              </w:rPr>
              <w:t>,</w:t>
            </w:r>
            <w:r>
              <w:rPr>
                <w:rFonts w:ascii="Cordia New" w:hAnsi="Cordia New" w:cs="Cordia New"/>
                <w:sz w:val="22"/>
                <w:szCs w:val="22"/>
              </w:rPr>
              <w:t>203</w:t>
            </w:r>
            <w:r>
              <w:rPr>
                <w:rFonts w:ascii="Cordia New" w:hAnsi="Cordia New" w:cs="Cordia New" w:hint="cs"/>
                <w:sz w:val="22"/>
                <w:szCs w:val="22"/>
                <w:cs/>
              </w:rPr>
              <w:t>)</w:t>
            </w:r>
          </w:p>
        </w:tc>
      </w:tr>
      <w:tr w:rsidR="00207CE8" w:rsidRPr="00552452" w:rsidTr="00BE4014">
        <w:trPr>
          <w:trHeight w:val="382"/>
        </w:trPr>
        <w:tc>
          <w:tcPr>
            <w:tcW w:w="4786" w:type="dxa"/>
            <w:tcBorders>
              <w:left w:val="single" w:sz="4" w:space="0" w:color="auto"/>
              <w:right w:val="single" w:sz="4" w:space="0" w:color="auto"/>
            </w:tcBorders>
            <w:shd w:val="clear" w:color="auto" w:fill="auto"/>
            <w:noWrap/>
            <w:vAlign w:val="bottom"/>
          </w:tcPr>
          <w:p w:rsidR="00207CE8" w:rsidRPr="00552452" w:rsidRDefault="00207CE8" w:rsidP="00207CE8">
            <w:pPr>
              <w:rPr>
                <w:rFonts w:ascii="Angsana New" w:hAnsi="Angsana New"/>
                <w:sz w:val="22"/>
                <w:szCs w:val="22"/>
                <w:cs/>
              </w:rPr>
            </w:pPr>
            <w:r w:rsidRPr="00552452">
              <w:rPr>
                <w:rFonts w:ascii="Angsana New" w:hAnsi="Angsana New" w:hint="cs"/>
                <w:sz w:val="22"/>
                <w:szCs w:val="22"/>
                <w:cs/>
              </w:rPr>
              <w:t xml:space="preserve">          หนี้สินหมุนเวียนอื่น</w:t>
            </w:r>
          </w:p>
        </w:tc>
        <w:tc>
          <w:tcPr>
            <w:tcW w:w="1559" w:type="dxa"/>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r w:rsidRPr="00552452">
              <w:rPr>
                <w:rFonts w:ascii="Cordia New" w:hAnsi="Cordia New" w:cs="Cordia New"/>
                <w:sz w:val="22"/>
                <w:szCs w:val="22"/>
              </w:rPr>
              <w:t>11,422</w:t>
            </w:r>
          </w:p>
        </w:tc>
        <w:tc>
          <w:tcPr>
            <w:tcW w:w="1701" w:type="dxa"/>
            <w:gridSpan w:val="2"/>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r w:rsidRPr="00552452">
              <w:rPr>
                <w:rFonts w:ascii="Cordia New" w:hAnsi="Cordia New" w:cs="Cordia New"/>
                <w:sz w:val="22"/>
                <w:szCs w:val="22"/>
              </w:rPr>
              <w:t>(3,455)</w:t>
            </w:r>
          </w:p>
        </w:tc>
        <w:tc>
          <w:tcPr>
            <w:tcW w:w="1418" w:type="dxa"/>
            <w:gridSpan w:val="3"/>
            <w:tcBorders>
              <w:left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r>
              <w:rPr>
                <w:rFonts w:ascii="Cordia New" w:hAnsi="Cordia New" w:cs="Cordia New"/>
                <w:sz w:val="22"/>
                <w:szCs w:val="22"/>
              </w:rPr>
              <w:t>41,263</w:t>
            </w:r>
          </w:p>
        </w:tc>
        <w:tc>
          <w:tcPr>
            <w:tcW w:w="1276" w:type="dxa"/>
            <w:tcBorders>
              <w:left w:val="single" w:sz="4" w:space="0" w:color="auto"/>
              <w:right w:val="single" w:sz="4" w:space="0" w:color="auto"/>
            </w:tcBorders>
            <w:shd w:val="clear" w:color="auto" w:fill="auto"/>
            <w:noWrap/>
            <w:vAlign w:val="bottom"/>
          </w:tcPr>
          <w:p w:rsidR="00207CE8" w:rsidRPr="00552452" w:rsidRDefault="000D5AF0" w:rsidP="00207CE8">
            <w:pPr>
              <w:jc w:val="right"/>
              <w:rPr>
                <w:rFonts w:ascii="Cordia New" w:hAnsi="Cordia New" w:cs="Cordia New"/>
                <w:sz w:val="22"/>
                <w:szCs w:val="22"/>
                <w:cs/>
              </w:rPr>
            </w:pPr>
            <w:r>
              <w:rPr>
                <w:rFonts w:ascii="Cordia New" w:hAnsi="Cordia New" w:cs="Cordia New" w:hint="cs"/>
                <w:sz w:val="22"/>
                <w:szCs w:val="22"/>
                <w:cs/>
              </w:rPr>
              <w:t>(</w:t>
            </w:r>
            <w:r>
              <w:rPr>
                <w:rFonts w:ascii="Cordia New" w:hAnsi="Cordia New" w:cs="Cordia New"/>
                <w:sz w:val="22"/>
                <w:szCs w:val="22"/>
              </w:rPr>
              <w:t>295</w:t>
            </w:r>
            <w:r>
              <w:rPr>
                <w:rFonts w:ascii="Cordia New" w:hAnsi="Cordia New" w:cs="Cordia New" w:hint="cs"/>
                <w:sz w:val="22"/>
                <w:szCs w:val="22"/>
                <w:cs/>
              </w:rPr>
              <w:t>)</w:t>
            </w:r>
          </w:p>
        </w:tc>
      </w:tr>
      <w:tr w:rsidR="00207CE8" w:rsidRPr="00552452" w:rsidTr="00BE4014">
        <w:trPr>
          <w:trHeight w:val="382"/>
        </w:trPr>
        <w:tc>
          <w:tcPr>
            <w:tcW w:w="4786" w:type="dxa"/>
            <w:tcBorders>
              <w:left w:val="single" w:sz="4" w:space="0" w:color="auto"/>
              <w:bottom w:val="single" w:sz="4" w:space="0" w:color="auto"/>
              <w:right w:val="single" w:sz="4" w:space="0" w:color="auto"/>
            </w:tcBorders>
            <w:shd w:val="clear" w:color="auto" w:fill="auto"/>
            <w:noWrap/>
            <w:vAlign w:val="bottom"/>
          </w:tcPr>
          <w:p w:rsidR="00207CE8" w:rsidRPr="00552452" w:rsidRDefault="00207CE8" w:rsidP="00207CE8">
            <w:pPr>
              <w:rPr>
                <w:rFonts w:ascii="Angsana New" w:hAnsi="Angsana New"/>
                <w:sz w:val="22"/>
                <w:szCs w:val="22"/>
                <w:cs/>
              </w:rPr>
            </w:pPr>
          </w:p>
        </w:tc>
        <w:tc>
          <w:tcPr>
            <w:tcW w:w="1559" w:type="dxa"/>
            <w:tcBorders>
              <w:left w:val="single" w:sz="4" w:space="0" w:color="auto"/>
              <w:bottom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p>
        </w:tc>
        <w:tc>
          <w:tcPr>
            <w:tcW w:w="1701" w:type="dxa"/>
            <w:gridSpan w:val="2"/>
            <w:tcBorders>
              <w:left w:val="single" w:sz="4" w:space="0" w:color="auto"/>
              <w:bottom w:val="single" w:sz="4" w:space="0" w:color="auto"/>
              <w:right w:val="single" w:sz="4" w:space="0" w:color="auto"/>
            </w:tcBorders>
            <w:shd w:val="clear" w:color="auto" w:fill="auto"/>
            <w:noWrap/>
            <w:vAlign w:val="bottom"/>
          </w:tcPr>
          <w:p w:rsidR="00207CE8" w:rsidRPr="00552452" w:rsidRDefault="00207CE8" w:rsidP="00207CE8">
            <w:pPr>
              <w:jc w:val="right"/>
              <w:rPr>
                <w:rFonts w:ascii="Cordia New" w:hAnsi="Cordia New" w:cs="Cordia New"/>
                <w:sz w:val="22"/>
                <w:szCs w:val="22"/>
              </w:rPr>
            </w:pPr>
          </w:p>
        </w:tc>
        <w:tc>
          <w:tcPr>
            <w:tcW w:w="1418" w:type="dxa"/>
            <w:gridSpan w:val="3"/>
            <w:tcBorders>
              <w:left w:val="single" w:sz="4" w:space="0" w:color="auto"/>
              <w:bottom w:val="single" w:sz="4" w:space="0" w:color="auto"/>
              <w:right w:val="single" w:sz="4" w:space="0" w:color="auto"/>
            </w:tcBorders>
            <w:shd w:val="clear" w:color="auto" w:fill="auto"/>
            <w:noWrap/>
            <w:vAlign w:val="bottom"/>
          </w:tcPr>
          <w:p w:rsidR="00207CE8" w:rsidRDefault="00207CE8" w:rsidP="00207CE8">
            <w:pPr>
              <w:jc w:val="right"/>
              <w:rPr>
                <w:rFonts w:ascii="Cordia New" w:hAnsi="Cordia New" w:cs="Cordia New"/>
                <w:sz w:val="22"/>
                <w:szCs w:val="22"/>
              </w:rPr>
            </w:pPr>
          </w:p>
        </w:tc>
        <w:tc>
          <w:tcPr>
            <w:tcW w:w="1276" w:type="dxa"/>
            <w:tcBorders>
              <w:left w:val="single" w:sz="4" w:space="0" w:color="auto"/>
              <w:bottom w:val="single" w:sz="4" w:space="0" w:color="auto"/>
              <w:right w:val="single" w:sz="4" w:space="0" w:color="auto"/>
            </w:tcBorders>
            <w:shd w:val="clear" w:color="auto" w:fill="auto"/>
            <w:noWrap/>
            <w:vAlign w:val="bottom"/>
          </w:tcPr>
          <w:p w:rsidR="00207CE8" w:rsidRDefault="00207CE8" w:rsidP="00207CE8">
            <w:pPr>
              <w:jc w:val="right"/>
              <w:rPr>
                <w:rFonts w:ascii="Cordia New" w:hAnsi="Cordia New" w:cs="Cordia New"/>
                <w:sz w:val="22"/>
                <w:szCs w:val="22"/>
              </w:rPr>
            </w:pPr>
          </w:p>
        </w:tc>
      </w:tr>
    </w:tbl>
    <w:tbl>
      <w:tblPr>
        <w:tblpPr w:leftFromText="180" w:rightFromText="180" w:vertAnchor="page" w:horzAnchor="page" w:tblpX="2272" w:tblpY="16147"/>
        <w:tblW w:w="9551" w:type="dxa"/>
        <w:tblLook w:val="04A0" w:firstRow="1" w:lastRow="0" w:firstColumn="1" w:lastColumn="0" w:noHBand="0" w:noVBand="1"/>
      </w:tblPr>
      <w:tblGrid>
        <w:gridCol w:w="9551"/>
      </w:tblGrid>
      <w:tr w:rsidR="008262AE" w:rsidRPr="002F13A9" w:rsidTr="008262AE">
        <w:trPr>
          <w:trHeight w:val="300"/>
        </w:trPr>
        <w:tc>
          <w:tcPr>
            <w:tcW w:w="9551" w:type="dxa"/>
            <w:tcBorders>
              <w:top w:val="nil"/>
              <w:left w:val="nil"/>
              <w:bottom w:val="nil"/>
              <w:right w:val="nil"/>
            </w:tcBorders>
            <w:shd w:val="clear" w:color="auto" w:fill="auto"/>
            <w:noWrap/>
            <w:vAlign w:val="center"/>
            <w:hideMark/>
          </w:tcPr>
          <w:p w:rsidR="008262AE" w:rsidRPr="00FE0CB4" w:rsidRDefault="008262AE" w:rsidP="008262AE">
            <w:pPr>
              <w:pStyle w:val="NoSpacing"/>
              <w:rPr>
                <w:cs/>
              </w:rPr>
            </w:pPr>
          </w:p>
        </w:tc>
      </w:tr>
      <w:tr w:rsidR="008262AE" w:rsidRPr="002F13A9" w:rsidTr="008262AE">
        <w:trPr>
          <w:trHeight w:val="411"/>
        </w:trPr>
        <w:tc>
          <w:tcPr>
            <w:tcW w:w="9551" w:type="dxa"/>
            <w:tcBorders>
              <w:top w:val="nil"/>
              <w:left w:val="nil"/>
              <w:bottom w:val="nil"/>
              <w:right w:val="nil"/>
            </w:tcBorders>
            <w:shd w:val="clear" w:color="auto" w:fill="auto"/>
            <w:noWrap/>
            <w:vAlign w:val="center"/>
          </w:tcPr>
          <w:p w:rsidR="008262AE" w:rsidRPr="00FE0CB4" w:rsidRDefault="008262AE" w:rsidP="008262AE">
            <w:pPr>
              <w:jc w:val="right"/>
              <w:rPr>
                <w:rFonts w:ascii="Cordia New" w:hAnsi="Cordia New" w:cs="Cordia New"/>
                <w:b/>
                <w:bCs/>
                <w:sz w:val="22"/>
                <w:szCs w:val="22"/>
                <w:cs/>
              </w:rPr>
            </w:pPr>
          </w:p>
        </w:tc>
      </w:tr>
    </w:tbl>
    <w:p w:rsidR="00F139AF" w:rsidRDefault="00F139AF" w:rsidP="00F139AF">
      <w:pPr>
        <w:pStyle w:val="NoSpacing"/>
        <w:jc w:val="right"/>
        <w:rPr>
          <w:rFonts w:ascii="Cordia New" w:hAnsi="Cordia New" w:cs="Cordia New"/>
          <w:sz w:val="22"/>
          <w:szCs w:val="22"/>
        </w:rPr>
      </w:pPr>
    </w:p>
    <w:tbl>
      <w:tblPr>
        <w:tblpPr w:leftFromText="180" w:rightFromText="180" w:vertAnchor="page" w:horzAnchor="margin" w:tblpXSpec="center" w:tblpY="1186"/>
        <w:tblW w:w="11101" w:type="dxa"/>
        <w:tblLook w:val="04A0" w:firstRow="1" w:lastRow="0" w:firstColumn="1" w:lastColumn="0" w:noHBand="0" w:noVBand="1"/>
      </w:tblPr>
      <w:tblGrid>
        <w:gridCol w:w="4604"/>
        <w:gridCol w:w="1671"/>
        <w:gridCol w:w="1701"/>
        <w:gridCol w:w="1417"/>
        <w:gridCol w:w="1708"/>
      </w:tblGrid>
      <w:tr w:rsidR="004F0BDD" w:rsidRPr="00E47094" w:rsidTr="00BE4014">
        <w:trPr>
          <w:trHeight w:val="437"/>
        </w:trPr>
        <w:tc>
          <w:tcPr>
            <w:tcW w:w="4604" w:type="dxa"/>
            <w:tcBorders>
              <w:top w:val="single" w:sz="4" w:space="0" w:color="auto"/>
              <w:left w:val="single" w:sz="4" w:space="0" w:color="auto"/>
              <w:right w:val="single" w:sz="4" w:space="0" w:color="auto"/>
            </w:tcBorders>
            <w:shd w:val="clear" w:color="auto" w:fill="auto"/>
            <w:noWrap/>
            <w:vAlign w:val="bottom"/>
          </w:tcPr>
          <w:p w:rsidR="004F0BDD" w:rsidRPr="00552452" w:rsidRDefault="004F0BDD" w:rsidP="004F0BDD">
            <w:pPr>
              <w:rPr>
                <w:rFonts w:ascii="Angsana New" w:hAnsi="Angsana New"/>
                <w:sz w:val="22"/>
                <w:szCs w:val="22"/>
              </w:rPr>
            </w:pPr>
            <w:r>
              <w:rPr>
                <w:rFonts w:ascii="Angsana New" w:hAnsi="Angsana New" w:hint="cs"/>
                <w:sz w:val="22"/>
                <w:szCs w:val="22"/>
                <w:cs/>
              </w:rPr>
              <w:lastRenderedPageBreak/>
              <w:t>เงินสดจากกิจกรรมดำเนินงาน</w:t>
            </w:r>
          </w:p>
        </w:tc>
        <w:tc>
          <w:tcPr>
            <w:tcW w:w="1671" w:type="dxa"/>
            <w:tcBorders>
              <w:top w:val="single" w:sz="4" w:space="0" w:color="auto"/>
              <w:left w:val="single" w:sz="4" w:space="0" w:color="auto"/>
              <w:right w:val="single" w:sz="4" w:space="0" w:color="auto"/>
            </w:tcBorders>
            <w:shd w:val="clear" w:color="auto" w:fill="auto"/>
            <w:noWrap/>
            <w:vAlign w:val="bottom"/>
          </w:tcPr>
          <w:p w:rsidR="004F0BDD" w:rsidRPr="00E47094" w:rsidRDefault="004F0BDD" w:rsidP="004F0BDD">
            <w:pPr>
              <w:jc w:val="right"/>
              <w:rPr>
                <w:rFonts w:ascii="Cordia New" w:hAnsi="Cordia New" w:cs="Cordia New"/>
                <w:b/>
                <w:bCs/>
                <w:sz w:val="22"/>
                <w:szCs w:val="22"/>
              </w:rPr>
            </w:pPr>
            <w:r>
              <w:rPr>
                <w:rFonts w:ascii="Cordia New" w:hAnsi="Cordia New" w:cs="Cordia New"/>
                <w:b/>
                <w:bCs/>
                <w:sz w:val="22"/>
                <w:szCs w:val="22"/>
              </w:rPr>
              <w:t>84,510</w:t>
            </w:r>
          </w:p>
        </w:tc>
        <w:tc>
          <w:tcPr>
            <w:tcW w:w="1701" w:type="dxa"/>
            <w:tcBorders>
              <w:top w:val="single" w:sz="4" w:space="0" w:color="auto"/>
              <w:left w:val="single" w:sz="4" w:space="0" w:color="auto"/>
              <w:right w:val="single" w:sz="4" w:space="0" w:color="auto"/>
            </w:tcBorders>
            <w:shd w:val="clear" w:color="auto" w:fill="auto"/>
            <w:noWrap/>
            <w:vAlign w:val="bottom"/>
          </w:tcPr>
          <w:p w:rsidR="004F0BDD" w:rsidRPr="00E47094" w:rsidRDefault="000D5AF0" w:rsidP="004F0BDD">
            <w:pPr>
              <w:jc w:val="right"/>
              <w:rPr>
                <w:rFonts w:ascii="Cordia New" w:hAnsi="Cordia New" w:cs="Cordia New"/>
                <w:b/>
                <w:bCs/>
                <w:sz w:val="22"/>
                <w:szCs w:val="22"/>
              </w:rPr>
            </w:pPr>
            <w:r>
              <w:rPr>
                <w:rFonts w:ascii="Cordia New" w:hAnsi="Cordia New" w:cs="Cordia New"/>
                <w:b/>
                <w:bCs/>
                <w:sz w:val="22"/>
                <w:szCs w:val="22"/>
              </w:rPr>
              <w:t>98,495</w:t>
            </w:r>
          </w:p>
        </w:tc>
        <w:tc>
          <w:tcPr>
            <w:tcW w:w="1417" w:type="dxa"/>
            <w:tcBorders>
              <w:top w:val="single" w:sz="4" w:space="0" w:color="auto"/>
              <w:left w:val="single" w:sz="4" w:space="0" w:color="auto"/>
              <w:right w:val="single" w:sz="4" w:space="0" w:color="auto"/>
            </w:tcBorders>
            <w:shd w:val="clear" w:color="auto" w:fill="auto"/>
            <w:noWrap/>
            <w:vAlign w:val="bottom"/>
          </w:tcPr>
          <w:p w:rsidR="004F0BDD" w:rsidRPr="00E47094" w:rsidRDefault="000D5AF0" w:rsidP="004F0BDD">
            <w:pPr>
              <w:jc w:val="right"/>
              <w:rPr>
                <w:rFonts w:ascii="Cordia New" w:hAnsi="Cordia New" w:cs="Cordia New"/>
                <w:b/>
                <w:bCs/>
                <w:sz w:val="22"/>
                <w:szCs w:val="22"/>
              </w:rPr>
            </w:pPr>
            <w:r>
              <w:rPr>
                <w:rFonts w:ascii="Cordia New" w:hAnsi="Cordia New" w:cs="Cordia New"/>
                <w:b/>
                <w:bCs/>
                <w:sz w:val="22"/>
                <w:szCs w:val="22"/>
              </w:rPr>
              <w:t>87,162</w:t>
            </w:r>
          </w:p>
        </w:tc>
        <w:tc>
          <w:tcPr>
            <w:tcW w:w="1708" w:type="dxa"/>
            <w:tcBorders>
              <w:top w:val="single" w:sz="4" w:space="0" w:color="auto"/>
              <w:left w:val="single" w:sz="4" w:space="0" w:color="auto"/>
              <w:right w:val="single" w:sz="4" w:space="0" w:color="auto"/>
            </w:tcBorders>
            <w:shd w:val="clear" w:color="auto" w:fill="auto"/>
            <w:noWrap/>
            <w:vAlign w:val="bottom"/>
          </w:tcPr>
          <w:p w:rsidR="004F0BDD" w:rsidRDefault="000D5AF0" w:rsidP="000D5AF0">
            <w:pPr>
              <w:jc w:val="right"/>
              <w:rPr>
                <w:rFonts w:ascii="Cordia New" w:hAnsi="Cordia New" w:cs="Cordia New"/>
                <w:b/>
                <w:bCs/>
                <w:sz w:val="22"/>
                <w:szCs w:val="22"/>
              </w:rPr>
            </w:pPr>
            <w:r>
              <w:rPr>
                <w:rFonts w:ascii="Cordia New" w:hAnsi="Cordia New" w:cs="Cordia New"/>
                <w:b/>
                <w:bCs/>
                <w:sz w:val="22"/>
                <w:szCs w:val="22"/>
              </w:rPr>
              <w:t>43</w:t>
            </w:r>
            <w:r w:rsidR="004F0BDD">
              <w:rPr>
                <w:rFonts w:ascii="Cordia New" w:hAnsi="Cordia New" w:cs="Cordia New"/>
                <w:b/>
                <w:bCs/>
                <w:sz w:val="22"/>
                <w:szCs w:val="22"/>
              </w:rPr>
              <w:t>,</w:t>
            </w:r>
            <w:r>
              <w:rPr>
                <w:rFonts w:ascii="Cordia New" w:hAnsi="Cordia New" w:cs="Cordia New"/>
                <w:b/>
                <w:bCs/>
                <w:sz w:val="22"/>
                <w:szCs w:val="22"/>
              </w:rPr>
              <w:t>9</w:t>
            </w:r>
            <w:r w:rsidR="004F0BDD">
              <w:rPr>
                <w:rFonts w:ascii="Cordia New" w:hAnsi="Cordia New" w:cs="Cordia New"/>
                <w:b/>
                <w:bCs/>
                <w:sz w:val="22"/>
                <w:szCs w:val="22"/>
              </w:rPr>
              <w:t>12</w:t>
            </w:r>
          </w:p>
        </w:tc>
      </w:tr>
      <w:tr w:rsidR="004F0BDD" w:rsidRPr="00E47094" w:rsidTr="00BE4014">
        <w:trPr>
          <w:trHeight w:val="437"/>
        </w:trPr>
        <w:tc>
          <w:tcPr>
            <w:tcW w:w="4604" w:type="dxa"/>
            <w:tcBorders>
              <w:left w:val="single" w:sz="4" w:space="0" w:color="auto"/>
              <w:right w:val="single" w:sz="4" w:space="0" w:color="auto"/>
            </w:tcBorders>
            <w:shd w:val="clear" w:color="auto" w:fill="auto"/>
            <w:noWrap/>
            <w:vAlign w:val="bottom"/>
          </w:tcPr>
          <w:p w:rsidR="004F0BDD" w:rsidRPr="00552452" w:rsidRDefault="004F0BDD" w:rsidP="004F0BDD">
            <w:pPr>
              <w:rPr>
                <w:rFonts w:ascii="Angsana New" w:hAnsi="Angsana New"/>
                <w:sz w:val="22"/>
                <w:szCs w:val="22"/>
              </w:rPr>
            </w:pPr>
            <w:r>
              <w:rPr>
                <w:rFonts w:ascii="Angsana New" w:hAnsi="Angsana New" w:hint="cs"/>
                <w:sz w:val="22"/>
                <w:szCs w:val="22"/>
                <w:cs/>
              </w:rPr>
              <w:t>จ่ายภาษีเงินได้</w:t>
            </w:r>
          </w:p>
        </w:tc>
        <w:tc>
          <w:tcPr>
            <w:tcW w:w="1671" w:type="dxa"/>
            <w:tcBorders>
              <w:left w:val="single" w:sz="4" w:space="0" w:color="auto"/>
              <w:right w:val="single" w:sz="4" w:space="0" w:color="auto"/>
            </w:tcBorders>
            <w:shd w:val="clear" w:color="auto" w:fill="auto"/>
            <w:noWrap/>
            <w:vAlign w:val="bottom"/>
          </w:tcPr>
          <w:p w:rsidR="004F0BDD" w:rsidRPr="00E47094" w:rsidRDefault="004F0BDD" w:rsidP="004F0BDD">
            <w:pPr>
              <w:jc w:val="right"/>
              <w:rPr>
                <w:rFonts w:ascii="Cordia New" w:hAnsi="Cordia New" w:cs="Cordia New"/>
                <w:b/>
                <w:bCs/>
                <w:sz w:val="22"/>
                <w:szCs w:val="22"/>
              </w:rPr>
            </w:pPr>
            <w:r>
              <w:rPr>
                <w:rFonts w:ascii="Cordia New" w:hAnsi="Cordia New" w:cs="Cordia New" w:hint="cs"/>
                <w:b/>
                <w:bCs/>
                <w:sz w:val="22"/>
                <w:szCs w:val="22"/>
                <w:cs/>
              </w:rPr>
              <w:t>(11</w:t>
            </w:r>
            <w:r>
              <w:rPr>
                <w:rFonts w:ascii="Cordia New" w:hAnsi="Cordia New" w:cs="Cordia New"/>
                <w:b/>
                <w:bCs/>
                <w:sz w:val="22"/>
                <w:szCs w:val="22"/>
              </w:rPr>
              <w:t>,602</w:t>
            </w:r>
            <w:r>
              <w:rPr>
                <w:rFonts w:ascii="Cordia New" w:hAnsi="Cordia New" w:cs="Cordia New" w:hint="cs"/>
                <w:b/>
                <w:bCs/>
                <w:sz w:val="22"/>
                <w:szCs w:val="22"/>
                <w:cs/>
              </w:rPr>
              <w:t>)</w:t>
            </w:r>
          </w:p>
        </w:tc>
        <w:tc>
          <w:tcPr>
            <w:tcW w:w="1701" w:type="dxa"/>
            <w:tcBorders>
              <w:left w:val="single" w:sz="4" w:space="0" w:color="auto"/>
              <w:right w:val="single" w:sz="4" w:space="0" w:color="auto"/>
            </w:tcBorders>
            <w:shd w:val="clear" w:color="auto" w:fill="auto"/>
            <w:noWrap/>
            <w:vAlign w:val="bottom"/>
          </w:tcPr>
          <w:p w:rsidR="004F0BDD" w:rsidRPr="00E47094" w:rsidRDefault="004F0BDD" w:rsidP="000D5AF0">
            <w:pPr>
              <w:jc w:val="right"/>
              <w:rPr>
                <w:rFonts w:ascii="Cordia New" w:hAnsi="Cordia New" w:cs="Cordia New"/>
                <w:b/>
                <w:bCs/>
                <w:sz w:val="22"/>
                <w:szCs w:val="22"/>
              </w:rPr>
            </w:pPr>
            <w:r>
              <w:rPr>
                <w:rFonts w:ascii="Cordia New" w:hAnsi="Cordia New" w:cs="Cordia New" w:hint="cs"/>
                <w:b/>
                <w:bCs/>
                <w:sz w:val="22"/>
                <w:szCs w:val="22"/>
                <w:cs/>
              </w:rPr>
              <w:t>(1</w:t>
            </w:r>
            <w:r w:rsidR="000D5AF0">
              <w:rPr>
                <w:rFonts w:ascii="Cordia New" w:hAnsi="Cordia New" w:cs="Cordia New" w:hint="cs"/>
                <w:b/>
                <w:bCs/>
                <w:sz w:val="22"/>
                <w:szCs w:val="22"/>
                <w:cs/>
              </w:rPr>
              <w:t>2</w:t>
            </w:r>
            <w:r>
              <w:rPr>
                <w:rFonts w:ascii="Cordia New" w:hAnsi="Cordia New" w:cs="Cordia New"/>
                <w:b/>
                <w:bCs/>
                <w:sz w:val="22"/>
                <w:szCs w:val="22"/>
              </w:rPr>
              <w:t>,</w:t>
            </w:r>
            <w:r w:rsidR="000D5AF0">
              <w:rPr>
                <w:rFonts w:ascii="Cordia New" w:hAnsi="Cordia New" w:cs="Cordia New"/>
                <w:b/>
                <w:bCs/>
                <w:sz w:val="22"/>
                <w:szCs w:val="22"/>
              </w:rPr>
              <w:t>3</w:t>
            </w:r>
            <w:r>
              <w:rPr>
                <w:rFonts w:ascii="Cordia New" w:hAnsi="Cordia New" w:cs="Cordia New"/>
                <w:b/>
                <w:bCs/>
                <w:sz w:val="22"/>
                <w:szCs w:val="22"/>
              </w:rPr>
              <w:t>2</w:t>
            </w:r>
            <w:r w:rsidR="000D5AF0">
              <w:rPr>
                <w:rFonts w:ascii="Cordia New" w:hAnsi="Cordia New" w:cs="Cordia New"/>
                <w:b/>
                <w:bCs/>
                <w:sz w:val="22"/>
                <w:szCs w:val="22"/>
              </w:rPr>
              <w:t>8</w:t>
            </w:r>
            <w:r>
              <w:rPr>
                <w:rFonts w:ascii="Cordia New" w:hAnsi="Cordia New" w:cs="Cordia New" w:hint="cs"/>
                <w:b/>
                <w:bCs/>
                <w:sz w:val="22"/>
                <w:szCs w:val="22"/>
                <w:cs/>
              </w:rPr>
              <w:t>)</w:t>
            </w:r>
          </w:p>
        </w:tc>
        <w:tc>
          <w:tcPr>
            <w:tcW w:w="1417" w:type="dxa"/>
            <w:tcBorders>
              <w:left w:val="single" w:sz="4" w:space="0" w:color="auto"/>
              <w:right w:val="single" w:sz="4" w:space="0" w:color="auto"/>
            </w:tcBorders>
            <w:shd w:val="clear" w:color="auto" w:fill="auto"/>
            <w:noWrap/>
            <w:vAlign w:val="bottom"/>
          </w:tcPr>
          <w:p w:rsidR="004F0BDD" w:rsidRPr="00E47094" w:rsidRDefault="004F0BDD" w:rsidP="000D5AF0">
            <w:pPr>
              <w:jc w:val="right"/>
              <w:rPr>
                <w:rFonts w:ascii="Cordia New" w:hAnsi="Cordia New" w:cs="Cordia New"/>
                <w:b/>
                <w:bCs/>
                <w:sz w:val="22"/>
                <w:szCs w:val="22"/>
              </w:rPr>
            </w:pPr>
            <w:r>
              <w:rPr>
                <w:rFonts w:ascii="Cordia New" w:hAnsi="Cordia New" w:cs="Cordia New" w:hint="cs"/>
                <w:b/>
                <w:bCs/>
                <w:sz w:val="22"/>
                <w:szCs w:val="22"/>
                <w:cs/>
              </w:rPr>
              <w:t>(1</w:t>
            </w:r>
            <w:r w:rsidR="000D5AF0">
              <w:rPr>
                <w:rFonts w:ascii="Cordia New" w:hAnsi="Cordia New" w:cs="Cordia New" w:hint="cs"/>
                <w:b/>
                <w:bCs/>
                <w:sz w:val="22"/>
                <w:szCs w:val="22"/>
                <w:cs/>
              </w:rPr>
              <w:t>3</w:t>
            </w:r>
            <w:r>
              <w:rPr>
                <w:rFonts w:ascii="Cordia New" w:hAnsi="Cordia New" w:cs="Cordia New"/>
                <w:b/>
                <w:bCs/>
                <w:sz w:val="22"/>
                <w:szCs w:val="22"/>
              </w:rPr>
              <w:t>,3</w:t>
            </w:r>
            <w:r w:rsidR="000D5AF0">
              <w:rPr>
                <w:rFonts w:ascii="Cordia New" w:hAnsi="Cordia New" w:cs="Cordia New"/>
                <w:b/>
                <w:bCs/>
                <w:sz w:val="22"/>
                <w:szCs w:val="22"/>
              </w:rPr>
              <w:t>05</w:t>
            </w:r>
            <w:r>
              <w:rPr>
                <w:rFonts w:ascii="Cordia New" w:hAnsi="Cordia New" w:cs="Cordia New" w:hint="cs"/>
                <w:b/>
                <w:bCs/>
                <w:sz w:val="22"/>
                <w:szCs w:val="22"/>
                <w:cs/>
              </w:rPr>
              <w:t>)</w:t>
            </w:r>
          </w:p>
        </w:tc>
        <w:tc>
          <w:tcPr>
            <w:tcW w:w="1708" w:type="dxa"/>
            <w:tcBorders>
              <w:left w:val="single" w:sz="4" w:space="0" w:color="auto"/>
              <w:right w:val="single" w:sz="4" w:space="0" w:color="auto"/>
            </w:tcBorders>
            <w:shd w:val="clear" w:color="auto" w:fill="auto"/>
            <w:noWrap/>
            <w:vAlign w:val="bottom"/>
          </w:tcPr>
          <w:p w:rsidR="004F0BDD" w:rsidRDefault="004F0BDD" w:rsidP="000D5AF0">
            <w:pPr>
              <w:jc w:val="right"/>
              <w:rPr>
                <w:rFonts w:ascii="Cordia New" w:hAnsi="Cordia New" w:cs="Cordia New"/>
                <w:b/>
                <w:bCs/>
                <w:sz w:val="22"/>
                <w:szCs w:val="22"/>
                <w:cs/>
              </w:rPr>
            </w:pPr>
            <w:r>
              <w:rPr>
                <w:rFonts w:ascii="Cordia New" w:hAnsi="Cordia New" w:cs="Cordia New" w:hint="cs"/>
                <w:b/>
                <w:bCs/>
                <w:sz w:val="22"/>
                <w:szCs w:val="22"/>
                <w:cs/>
              </w:rPr>
              <w:t>(13</w:t>
            </w:r>
            <w:r>
              <w:rPr>
                <w:rFonts w:ascii="Cordia New" w:hAnsi="Cordia New" w:cs="Cordia New"/>
                <w:b/>
                <w:bCs/>
                <w:sz w:val="22"/>
                <w:szCs w:val="22"/>
              </w:rPr>
              <w:t>,</w:t>
            </w:r>
            <w:r w:rsidR="000D5AF0">
              <w:rPr>
                <w:rFonts w:ascii="Cordia New" w:hAnsi="Cordia New" w:cs="Cordia New"/>
                <w:b/>
                <w:bCs/>
                <w:sz w:val="22"/>
                <w:szCs w:val="22"/>
              </w:rPr>
              <w:t>437</w:t>
            </w:r>
            <w:r>
              <w:rPr>
                <w:rFonts w:ascii="Cordia New" w:hAnsi="Cordia New" w:cs="Cordia New" w:hint="cs"/>
                <w:b/>
                <w:bCs/>
                <w:sz w:val="22"/>
                <w:szCs w:val="22"/>
                <w:cs/>
              </w:rPr>
              <w:t>)</w:t>
            </w:r>
          </w:p>
        </w:tc>
      </w:tr>
      <w:tr w:rsidR="004F0BDD" w:rsidRPr="00E47094" w:rsidTr="00BE4014">
        <w:trPr>
          <w:trHeight w:val="437"/>
        </w:trPr>
        <w:tc>
          <w:tcPr>
            <w:tcW w:w="4604" w:type="dxa"/>
            <w:tcBorders>
              <w:left w:val="single" w:sz="4" w:space="0" w:color="auto"/>
              <w:bottom w:val="single" w:sz="4" w:space="0" w:color="auto"/>
              <w:right w:val="single" w:sz="4" w:space="0" w:color="auto"/>
            </w:tcBorders>
            <w:shd w:val="clear" w:color="auto" w:fill="auto"/>
            <w:noWrap/>
            <w:vAlign w:val="bottom"/>
          </w:tcPr>
          <w:p w:rsidR="004F0BDD" w:rsidRPr="00552452" w:rsidRDefault="004F0BDD" w:rsidP="004F0BDD">
            <w:pPr>
              <w:rPr>
                <w:rFonts w:ascii="Angsana New" w:hAnsi="Angsana New"/>
                <w:sz w:val="22"/>
                <w:szCs w:val="22"/>
              </w:rPr>
            </w:pPr>
            <w:r>
              <w:rPr>
                <w:rFonts w:ascii="Angsana New" w:hAnsi="Angsana New" w:hint="cs"/>
                <w:sz w:val="22"/>
                <w:szCs w:val="22"/>
                <w:cs/>
              </w:rPr>
              <w:t>เงินสดรับจากภาษีเงินได้ถูกหัก ณ ที่จ่ายได้รับคืน</w:t>
            </w:r>
          </w:p>
        </w:tc>
        <w:tc>
          <w:tcPr>
            <w:tcW w:w="1671" w:type="dxa"/>
            <w:tcBorders>
              <w:left w:val="single" w:sz="4" w:space="0" w:color="auto"/>
              <w:bottom w:val="single" w:sz="4" w:space="0" w:color="auto"/>
              <w:right w:val="single" w:sz="4" w:space="0" w:color="auto"/>
            </w:tcBorders>
            <w:shd w:val="clear" w:color="auto" w:fill="auto"/>
            <w:noWrap/>
            <w:vAlign w:val="bottom"/>
          </w:tcPr>
          <w:p w:rsidR="004F0BDD" w:rsidRPr="00E47094" w:rsidRDefault="004F0BDD" w:rsidP="004F0BDD">
            <w:pPr>
              <w:jc w:val="right"/>
              <w:rPr>
                <w:rFonts w:ascii="Cordia New" w:hAnsi="Cordia New" w:cs="Cordia New"/>
                <w:b/>
                <w:bCs/>
                <w:sz w:val="22"/>
                <w:szCs w:val="22"/>
              </w:rPr>
            </w:pPr>
            <w:r>
              <w:rPr>
                <w:rFonts w:ascii="Cordia New" w:hAnsi="Cordia New" w:cs="Cordia New" w:hint="cs"/>
                <w:b/>
                <w:bCs/>
                <w:sz w:val="22"/>
                <w:szCs w:val="22"/>
                <w:cs/>
              </w:rPr>
              <w:t>-</w:t>
            </w:r>
          </w:p>
        </w:tc>
        <w:tc>
          <w:tcPr>
            <w:tcW w:w="1701" w:type="dxa"/>
            <w:tcBorders>
              <w:left w:val="single" w:sz="4" w:space="0" w:color="auto"/>
              <w:bottom w:val="single" w:sz="4" w:space="0" w:color="auto"/>
              <w:right w:val="single" w:sz="4" w:space="0" w:color="auto"/>
            </w:tcBorders>
            <w:shd w:val="clear" w:color="auto" w:fill="auto"/>
            <w:noWrap/>
            <w:vAlign w:val="bottom"/>
          </w:tcPr>
          <w:p w:rsidR="004F0BDD" w:rsidRPr="00E47094" w:rsidRDefault="004F0BDD" w:rsidP="004F0BDD">
            <w:pPr>
              <w:jc w:val="right"/>
              <w:rPr>
                <w:rFonts w:ascii="Cordia New" w:hAnsi="Cordia New" w:cs="Cordia New"/>
                <w:b/>
                <w:bCs/>
                <w:sz w:val="22"/>
                <w:szCs w:val="22"/>
              </w:rPr>
            </w:pPr>
            <w:r>
              <w:rPr>
                <w:rFonts w:ascii="Cordia New" w:hAnsi="Cordia New" w:cs="Cordia New" w:hint="cs"/>
                <w:b/>
                <w:bCs/>
                <w:sz w:val="22"/>
                <w:szCs w:val="22"/>
                <w:cs/>
              </w:rPr>
              <w:t>-</w:t>
            </w:r>
          </w:p>
        </w:tc>
        <w:tc>
          <w:tcPr>
            <w:tcW w:w="1417" w:type="dxa"/>
            <w:tcBorders>
              <w:left w:val="single" w:sz="4" w:space="0" w:color="auto"/>
              <w:bottom w:val="single" w:sz="4" w:space="0" w:color="auto"/>
              <w:right w:val="single" w:sz="4" w:space="0" w:color="auto"/>
            </w:tcBorders>
            <w:shd w:val="clear" w:color="auto" w:fill="auto"/>
            <w:noWrap/>
            <w:vAlign w:val="bottom"/>
          </w:tcPr>
          <w:p w:rsidR="004F0BDD" w:rsidRPr="00E47094" w:rsidRDefault="000D5AF0" w:rsidP="004F0BDD">
            <w:pPr>
              <w:jc w:val="right"/>
              <w:rPr>
                <w:rFonts w:ascii="Cordia New" w:hAnsi="Cordia New" w:cs="Cordia New"/>
                <w:b/>
                <w:bCs/>
                <w:sz w:val="22"/>
                <w:szCs w:val="22"/>
              </w:rPr>
            </w:pPr>
            <w:r>
              <w:rPr>
                <w:rFonts w:ascii="Cordia New" w:hAnsi="Cordia New" w:cs="Cordia New" w:hint="cs"/>
                <w:b/>
                <w:bCs/>
                <w:sz w:val="22"/>
                <w:szCs w:val="22"/>
                <w:cs/>
              </w:rPr>
              <w:t>23</w:t>
            </w:r>
            <w:r>
              <w:rPr>
                <w:rFonts w:ascii="Cordia New" w:hAnsi="Cordia New" w:cs="Cordia New"/>
                <w:b/>
                <w:bCs/>
                <w:sz w:val="22"/>
                <w:szCs w:val="22"/>
              </w:rPr>
              <w:t>,</w:t>
            </w:r>
            <w:r>
              <w:rPr>
                <w:rFonts w:ascii="Cordia New" w:hAnsi="Cordia New" w:cs="Cordia New" w:hint="cs"/>
                <w:b/>
                <w:bCs/>
                <w:sz w:val="22"/>
                <w:szCs w:val="22"/>
                <w:cs/>
              </w:rPr>
              <w:t>466</w:t>
            </w:r>
          </w:p>
        </w:tc>
        <w:tc>
          <w:tcPr>
            <w:tcW w:w="1708" w:type="dxa"/>
            <w:tcBorders>
              <w:left w:val="single" w:sz="4" w:space="0" w:color="auto"/>
              <w:bottom w:val="single" w:sz="4" w:space="0" w:color="auto"/>
              <w:right w:val="single" w:sz="4" w:space="0" w:color="auto"/>
            </w:tcBorders>
            <w:shd w:val="clear" w:color="auto" w:fill="auto"/>
            <w:noWrap/>
            <w:vAlign w:val="bottom"/>
          </w:tcPr>
          <w:p w:rsidR="004F0BDD" w:rsidRDefault="000D5AF0" w:rsidP="000D5AF0">
            <w:pPr>
              <w:jc w:val="right"/>
              <w:rPr>
                <w:rFonts w:ascii="Cordia New" w:hAnsi="Cordia New" w:cs="Cordia New"/>
                <w:b/>
                <w:bCs/>
                <w:sz w:val="22"/>
                <w:szCs w:val="22"/>
              </w:rPr>
            </w:pPr>
            <w:r>
              <w:rPr>
                <w:rFonts w:ascii="Cordia New" w:hAnsi="Cordia New" w:cs="Cordia New" w:hint="cs"/>
                <w:b/>
                <w:bCs/>
                <w:sz w:val="22"/>
                <w:szCs w:val="22"/>
                <w:cs/>
              </w:rPr>
              <w:t>1</w:t>
            </w:r>
            <w:r w:rsidR="004F0BDD">
              <w:rPr>
                <w:rFonts w:ascii="Cordia New" w:hAnsi="Cordia New" w:cs="Cordia New" w:hint="cs"/>
                <w:b/>
                <w:bCs/>
                <w:sz w:val="22"/>
                <w:szCs w:val="22"/>
                <w:cs/>
              </w:rPr>
              <w:t>2</w:t>
            </w:r>
            <w:r w:rsidR="004F0BDD">
              <w:rPr>
                <w:rFonts w:ascii="Cordia New" w:hAnsi="Cordia New" w:cs="Cordia New"/>
                <w:b/>
                <w:bCs/>
                <w:sz w:val="22"/>
                <w:szCs w:val="22"/>
              </w:rPr>
              <w:t>,</w:t>
            </w:r>
            <w:r>
              <w:rPr>
                <w:rFonts w:ascii="Cordia New" w:hAnsi="Cordia New" w:cs="Cordia New"/>
                <w:b/>
                <w:bCs/>
                <w:sz w:val="22"/>
                <w:szCs w:val="22"/>
              </w:rPr>
              <w:t>158</w:t>
            </w:r>
          </w:p>
        </w:tc>
      </w:tr>
      <w:tr w:rsidR="004F0BDD" w:rsidRPr="00E47094" w:rsidTr="00BE4014">
        <w:trPr>
          <w:trHeight w:val="437"/>
        </w:trPr>
        <w:tc>
          <w:tcPr>
            <w:tcW w:w="460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F0BDD" w:rsidRPr="00552452" w:rsidRDefault="004F0BDD" w:rsidP="004F0BDD">
            <w:pPr>
              <w:rPr>
                <w:rFonts w:ascii="Angsana New" w:hAnsi="Angsana New"/>
                <w:sz w:val="22"/>
                <w:szCs w:val="22"/>
                <w:cs/>
              </w:rPr>
            </w:pPr>
            <w:r w:rsidRPr="00552452">
              <w:rPr>
                <w:rFonts w:ascii="Angsana New" w:hAnsi="Angsana New"/>
                <w:sz w:val="22"/>
                <w:szCs w:val="22"/>
              </w:rPr>
              <w:t xml:space="preserve">   </w:t>
            </w:r>
            <w:r w:rsidRPr="00552452">
              <w:rPr>
                <w:rFonts w:ascii="Angsana New" w:hAnsi="Angsana New" w:hint="cs"/>
                <w:sz w:val="22"/>
                <w:szCs w:val="22"/>
                <w:cs/>
              </w:rPr>
              <w:t>เงินสดสุทธิได้มาจากกิจกรรมดำเนินงาน</w:t>
            </w:r>
          </w:p>
        </w:tc>
        <w:tc>
          <w:tcPr>
            <w:tcW w:w="16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F0BDD" w:rsidRPr="00E47094" w:rsidRDefault="004F0BDD" w:rsidP="004F0BDD">
            <w:pPr>
              <w:jc w:val="right"/>
              <w:rPr>
                <w:rFonts w:ascii="Cordia New" w:hAnsi="Cordia New" w:cs="Cordia New"/>
                <w:b/>
                <w:bCs/>
                <w:sz w:val="22"/>
                <w:szCs w:val="22"/>
              </w:rPr>
            </w:pPr>
            <w:r w:rsidRPr="00E47094">
              <w:rPr>
                <w:rFonts w:ascii="Cordia New" w:hAnsi="Cordia New" w:cs="Cordia New"/>
                <w:b/>
                <w:bCs/>
                <w:sz w:val="22"/>
                <w:szCs w:val="22"/>
              </w:rPr>
              <w:t>72,908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F0BDD" w:rsidRPr="00E47094" w:rsidRDefault="000D5AF0" w:rsidP="004F0BDD">
            <w:pPr>
              <w:jc w:val="right"/>
              <w:rPr>
                <w:rFonts w:ascii="Cordia New" w:hAnsi="Cordia New" w:cs="Cordia New"/>
                <w:b/>
                <w:bCs/>
                <w:sz w:val="22"/>
                <w:szCs w:val="22"/>
              </w:rPr>
            </w:pPr>
            <w:r w:rsidRPr="00E47094">
              <w:rPr>
                <w:rFonts w:ascii="Cordia New" w:hAnsi="Cordia New" w:cs="Cordia New"/>
                <w:b/>
                <w:bCs/>
                <w:sz w:val="22"/>
                <w:szCs w:val="22"/>
              </w:rPr>
              <w:t>86,167</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4F0BDD" w:rsidRPr="00E47094" w:rsidRDefault="000D5AF0" w:rsidP="004F0BDD">
            <w:pPr>
              <w:jc w:val="right"/>
              <w:rPr>
                <w:rFonts w:ascii="Cordia New" w:hAnsi="Cordia New" w:cs="Cordia New"/>
                <w:b/>
                <w:bCs/>
                <w:sz w:val="22"/>
                <w:szCs w:val="22"/>
              </w:rPr>
            </w:pPr>
            <w:r>
              <w:rPr>
                <w:rFonts w:ascii="Cordia New" w:hAnsi="Cordia New" w:cs="Cordia New" w:hint="cs"/>
                <w:b/>
                <w:bCs/>
                <w:sz w:val="22"/>
                <w:szCs w:val="22"/>
                <w:cs/>
              </w:rPr>
              <w:t>97</w:t>
            </w:r>
            <w:r>
              <w:rPr>
                <w:rFonts w:ascii="Cordia New" w:hAnsi="Cordia New" w:cs="Cordia New"/>
                <w:b/>
                <w:bCs/>
                <w:sz w:val="22"/>
                <w:szCs w:val="22"/>
              </w:rPr>
              <w:t>,323</w:t>
            </w:r>
          </w:p>
        </w:tc>
        <w:tc>
          <w:tcPr>
            <w:tcW w:w="1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4F0BDD" w:rsidRPr="00E47094" w:rsidRDefault="000D5AF0" w:rsidP="000D5AF0">
            <w:pPr>
              <w:jc w:val="right"/>
              <w:rPr>
                <w:rFonts w:ascii="Cordia New" w:hAnsi="Cordia New" w:cs="Cordia New"/>
                <w:b/>
                <w:bCs/>
                <w:sz w:val="22"/>
                <w:szCs w:val="22"/>
              </w:rPr>
            </w:pPr>
            <w:r>
              <w:rPr>
                <w:rFonts w:ascii="Cordia New" w:hAnsi="Cordia New" w:cs="Cordia New" w:hint="cs"/>
                <w:b/>
                <w:bCs/>
                <w:sz w:val="22"/>
                <w:szCs w:val="22"/>
                <w:cs/>
              </w:rPr>
              <w:t>42</w:t>
            </w:r>
            <w:r w:rsidR="004F0BDD">
              <w:rPr>
                <w:rFonts w:ascii="Cordia New" w:hAnsi="Cordia New" w:cs="Cordia New"/>
                <w:b/>
                <w:bCs/>
                <w:sz w:val="22"/>
                <w:szCs w:val="22"/>
              </w:rPr>
              <w:t>,</w:t>
            </w:r>
            <w:r>
              <w:rPr>
                <w:rFonts w:ascii="Cordia New" w:hAnsi="Cordia New" w:cs="Cordia New"/>
                <w:b/>
                <w:bCs/>
                <w:sz w:val="22"/>
                <w:szCs w:val="22"/>
              </w:rPr>
              <w:t>6</w:t>
            </w:r>
            <w:r w:rsidR="004F0BDD">
              <w:rPr>
                <w:rFonts w:ascii="Cordia New" w:hAnsi="Cordia New" w:cs="Cordia New"/>
                <w:b/>
                <w:bCs/>
                <w:sz w:val="22"/>
                <w:szCs w:val="22"/>
              </w:rPr>
              <w:t>33</w:t>
            </w:r>
          </w:p>
        </w:tc>
      </w:tr>
      <w:tr w:rsidR="00F139AF" w:rsidRPr="00552452" w:rsidTr="00BE4014">
        <w:trPr>
          <w:trHeight w:val="437"/>
        </w:trPr>
        <w:tc>
          <w:tcPr>
            <w:tcW w:w="4604" w:type="dxa"/>
            <w:tcBorders>
              <w:top w:val="single" w:sz="4" w:space="0" w:color="auto"/>
              <w:left w:val="single" w:sz="4" w:space="0" w:color="auto"/>
              <w:right w:val="single" w:sz="4" w:space="0" w:color="auto"/>
            </w:tcBorders>
            <w:shd w:val="clear" w:color="auto" w:fill="auto"/>
            <w:noWrap/>
            <w:vAlign w:val="bottom"/>
          </w:tcPr>
          <w:p w:rsidR="00F139AF" w:rsidRPr="00552452" w:rsidRDefault="00F139AF" w:rsidP="00BE4014">
            <w:pPr>
              <w:rPr>
                <w:rFonts w:ascii="Angsana New" w:hAnsi="Angsana New"/>
                <w:sz w:val="22"/>
                <w:szCs w:val="22"/>
              </w:rPr>
            </w:pPr>
            <w:r w:rsidRPr="00552452">
              <w:rPr>
                <w:rFonts w:ascii="Angsana New" w:hAnsi="Angsana New"/>
                <w:b/>
                <w:bCs/>
                <w:sz w:val="22"/>
                <w:szCs w:val="22"/>
                <w:cs/>
              </w:rPr>
              <w:t>กระแสเงินสดจาก (ใช้ไปใน)</w:t>
            </w:r>
            <w:r w:rsidRPr="00552452">
              <w:rPr>
                <w:rFonts w:ascii="Angsana New" w:hAnsi="Angsana New"/>
                <w:b/>
                <w:bCs/>
                <w:sz w:val="22"/>
                <w:szCs w:val="22"/>
              </w:rPr>
              <w:t xml:space="preserve"> </w:t>
            </w:r>
            <w:r w:rsidRPr="00552452">
              <w:rPr>
                <w:rFonts w:ascii="Angsana New" w:hAnsi="Angsana New"/>
                <w:b/>
                <w:bCs/>
                <w:sz w:val="22"/>
                <w:szCs w:val="22"/>
                <w:cs/>
              </w:rPr>
              <w:t>กิจกรรม</w:t>
            </w:r>
            <w:r w:rsidRPr="00552452">
              <w:rPr>
                <w:rFonts w:ascii="Angsana New" w:hAnsi="Angsana New" w:hint="cs"/>
                <w:b/>
                <w:bCs/>
                <w:sz w:val="22"/>
                <w:szCs w:val="22"/>
                <w:cs/>
              </w:rPr>
              <w:t>ลงทุน</w:t>
            </w:r>
          </w:p>
        </w:tc>
        <w:tc>
          <w:tcPr>
            <w:tcW w:w="1671" w:type="dxa"/>
            <w:tcBorders>
              <w:top w:val="single" w:sz="4" w:space="0" w:color="auto"/>
              <w:left w:val="single" w:sz="4" w:space="0" w:color="auto"/>
              <w:right w:val="single" w:sz="4" w:space="0" w:color="auto"/>
            </w:tcBorders>
            <w:shd w:val="clear" w:color="auto" w:fill="auto"/>
            <w:noWrap/>
            <w:vAlign w:val="bottom"/>
          </w:tcPr>
          <w:p w:rsidR="00F139AF" w:rsidRPr="00552452" w:rsidRDefault="00F139AF" w:rsidP="00BE4014">
            <w:pPr>
              <w:jc w:val="right"/>
              <w:rPr>
                <w:rFonts w:ascii="Cordia New" w:hAnsi="Cordia New" w:cs="Cordia New"/>
                <w:sz w:val="22"/>
                <w:szCs w:val="22"/>
              </w:rPr>
            </w:pPr>
          </w:p>
        </w:tc>
        <w:tc>
          <w:tcPr>
            <w:tcW w:w="1701" w:type="dxa"/>
            <w:tcBorders>
              <w:top w:val="single" w:sz="4" w:space="0" w:color="auto"/>
              <w:left w:val="single" w:sz="4" w:space="0" w:color="auto"/>
              <w:right w:val="single" w:sz="4" w:space="0" w:color="auto"/>
            </w:tcBorders>
            <w:shd w:val="clear" w:color="auto" w:fill="auto"/>
            <w:noWrap/>
            <w:vAlign w:val="bottom"/>
          </w:tcPr>
          <w:p w:rsidR="00F139AF" w:rsidRPr="00552452" w:rsidRDefault="00F139AF" w:rsidP="00BE4014">
            <w:pPr>
              <w:jc w:val="right"/>
              <w:rPr>
                <w:rFonts w:ascii="Cordia New" w:hAnsi="Cordia New" w:cs="Cordia New"/>
                <w:sz w:val="22"/>
                <w:szCs w:val="22"/>
                <w:cs/>
              </w:rPr>
            </w:pPr>
          </w:p>
        </w:tc>
        <w:tc>
          <w:tcPr>
            <w:tcW w:w="1417" w:type="dxa"/>
            <w:tcBorders>
              <w:top w:val="single" w:sz="4" w:space="0" w:color="auto"/>
              <w:left w:val="single" w:sz="4" w:space="0" w:color="auto"/>
              <w:right w:val="single" w:sz="4" w:space="0" w:color="auto"/>
            </w:tcBorders>
            <w:shd w:val="clear" w:color="auto" w:fill="auto"/>
            <w:noWrap/>
            <w:vAlign w:val="bottom"/>
          </w:tcPr>
          <w:p w:rsidR="00F139AF" w:rsidRPr="00552452" w:rsidRDefault="00F139AF" w:rsidP="00BE4014">
            <w:pPr>
              <w:jc w:val="right"/>
              <w:rPr>
                <w:rFonts w:ascii="Cordia New" w:hAnsi="Cordia New" w:cs="Cordia New"/>
                <w:sz w:val="22"/>
                <w:szCs w:val="22"/>
              </w:rPr>
            </w:pPr>
          </w:p>
        </w:tc>
        <w:tc>
          <w:tcPr>
            <w:tcW w:w="1708" w:type="dxa"/>
            <w:tcBorders>
              <w:top w:val="single" w:sz="4" w:space="0" w:color="auto"/>
              <w:left w:val="single" w:sz="4" w:space="0" w:color="auto"/>
              <w:right w:val="single" w:sz="4" w:space="0" w:color="auto"/>
            </w:tcBorders>
            <w:shd w:val="clear" w:color="auto" w:fill="auto"/>
            <w:noWrap/>
            <w:vAlign w:val="bottom"/>
          </w:tcPr>
          <w:p w:rsidR="00F139AF" w:rsidRPr="00552452" w:rsidRDefault="00F139AF" w:rsidP="00BE4014">
            <w:pPr>
              <w:jc w:val="right"/>
              <w:rPr>
                <w:rFonts w:ascii="Cordia New" w:hAnsi="Cordia New" w:cs="Cordia New"/>
                <w:sz w:val="22"/>
                <w:szCs w:val="22"/>
              </w:rPr>
            </w:pPr>
          </w:p>
        </w:tc>
      </w:tr>
      <w:tr w:rsidR="004F0BDD" w:rsidRPr="00552452" w:rsidTr="00BE4014">
        <w:trPr>
          <w:trHeight w:val="437"/>
        </w:trPr>
        <w:tc>
          <w:tcPr>
            <w:tcW w:w="4604" w:type="dxa"/>
            <w:tcBorders>
              <w:left w:val="single" w:sz="4" w:space="0" w:color="auto"/>
              <w:right w:val="single" w:sz="4" w:space="0" w:color="auto"/>
            </w:tcBorders>
            <w:shd w:val="clear" w:color="auto" w:fill="auto"/>
            <w:noWrap/>
            <w:vAlign w:val="bottom"/>
          </w:tcPr>
          <w:p w:rsidR="004F0BDD" w:rsidRPr="00552452" w:rsidRDefault="004F0BDD" w:rsidP="004F0BDD">
            <w:pPr>
              <w:rPr>
                <w:rFonts w:ascii="Angsana New" w:hAnsi="Angsana New"/>
                <w:sz w:val="22"/>
                <w:szCs w:val="22"/>
                <w:cs/>
              </w:rPr>
            </w:pPr>
            <w:r w:rsidRPr="00552452">
              <w:rPr>
                <w:rFonts w:ascii="Angsana New" w:hAnsi="Angsana New"/>
                <w:sz w:val="22"/>
                <w:szCs w:val="22"/>
              </w:rPr>
              <w:t xml:space="preserve">     </w:t>
            </w:r>
            <w:r w:rsidRPr="00552452">
              <w:rPr>
                <w:rFonts w:ascii="Angsana New" w:hAnsi="Angsana New"/>
                <w:sz w:val="22"/>
                <w:szCs w:val="22"/>
                <w:cs/>
              </w:rPr>
              <w:t>เงิน</w:t>
            </w:r>
            <w:r w:rsidRPr="00552452">
              <w:rPr>
                <w:rFonts w:ascii="Angsana New" w:hAnsi="Angsana New" w:hint="cs"/>
                <w:sz w:val="22"/>
                <w:szCs w:val="22"/>
                <w:cs/>
              </w:rPr>
              <w:t>ลงทุนชั่วคราว (เพิ่มขึ้น)</w:t>
            </w:r>
            <w:r>
              <w:rPr>
                <w:rFonts w:ascii="Angsana New" w:hAnsi="Angsana New" w:hint="cs"/>
                <w:sz w:val="22"/>
                <w:szCs w:val="22"/>
                <w:cs/>
              </w:rPr>
              <w:t xml:space="preserve"> ลดลง</w:t>
            </w:r>
          </w:p>
        </w:tc>
        <w:tc>
          <w:tcPr>
            <w:tcW w:w="1671" w:type="dxa"/>
            <w:tcBorders>
              <w:left w:val="single" w:sz="4" w:space="0" w:color="auto"/>
              <w:right w:val="single" w:sz="4" w:space="0" w:color="auto"/>
            </w:tcBorders>
            <w:shd w:val="clear" w:color="auto" w:fill="auto"/>
            <w:noWrap/>
            <w:vAlign w:val="bottom"/>
          </w:tcPr>
          <w:p w:rsidR="004F0BDD" w:rsidRPr="00552452" w:rsidRDefault="004F0BDD" w:rsidP="004F0BDD">
            <w:pPr>
              <w:jc w:val="right"/>
              <w:rPr>
                <w:rFonts w:ascii="Cordia New" w:hAnsi="Cordia New" w:cs="Cordia New"/>
                <w:sz w:val="22"/>
                <w:szCs w:val="22"/>
              </w:rPr>
            </w:pPr>
            <w:r w:rsidRPr="00552452">
              <w:rPr>
                <w:rFonts w:ascii="Cordia New" w:hAnsi="Cordia New" w:cs="Cordia New" w:hint="cs"/>
                <w:sz w:val="22"/>
                <w:szCs w:val="22"/>
                <w:cs/>
              </w:rPr>
              <w:t>(</w:t>
            </w:r>
            <w:r w:rsidRPr="00552452">
              <w:rPr>
                <w:rFonts w:ascii="Cordia New" w:hAnsi="Cordia New" w:cs="Cordia New"/>
                <w:sz w:val="22"/>
                <w:szCs w:val="22"/>
              </w:rPr>
              <w:t>107,487</w:t>
            </w:r>
            <w:r w:rsidRPr="00552452">
              <w:rPr>
                <w:rFonts w:ascii="Cordia New" w:hAnsi="Cordia New" w:cs="Cordia New" w:hint="cs"/>
                <w:sz w:val="22"/>
                <w:szCs w:val="22"/>
                <w:cs/>
              </w:rPr>
              <w:t>)</w:t>
            </w:r>
          </w:p>
        </w:tc>
        <w:tc>
          <w:tcPr>
            <w:tcW w:w="1701" w:type="dxa"/>
            <w:tcBorders>
              <w:left w:val="single" w:sz="4" w:space="0" w:color="auto"/>
              <w:right w:val="single" w:sz="4" w:space="0" w:color="auto"/>
            </w:tcBorders>
            <w:shd w:val="clear" w:color="auto" w:fill="auto"/>
            <w:noWrap/>
            <w:vAlign w:val="bottom"/>
          </w:tcPr>
          <w:p w:rsidR="004F0BDD" w:rsidRPr="00552452" w:rsidRDefault="000D5AF0" w:rsidP="004F0BDD">
            <w:pPr>
              <w:jc w:val="right"/>
              <w:rPr>
                <w:rFonts w:ascii="Cordia New" w:hAnsi="Cordia New" w:cs="Cordia New"/>
                <w:sz w:val="22"/>
                <w:szCs w:val="22"/>
              </w:rPr>
            </w:pPr>
            <w:r w:rsidRPr="00552452">
              <w:rPr>
                <w:rFonts w:ascii="Cordia New" w:hAnsi="Cordia New" w:cs="Cordia New"/>
                <w:sz w:val="22"/>
                <w:szCs w:val="22"/>
              </w:rPr>
              <w:t>(122,136)</w:t>
            </w:r>
          </w:p>
        </w:tc>
        <w:tc>
          <w:tcPr>
            <w:tcW w:w="1417" w:type="dxa"/>
            <w:tcBorders>
              <w:left w:val="single" w:sz="4" w:space="0" w:color="auto"/>
              <w:right w:val="single" w:sz="4" w:space="0" w:color="auto"/>
            </w:tcBorders>
            <w:shd w:val="clear" w:color="auto" w:fill="auto"/>
            <w:noWrap/>
            <w:vAlign w:val="bottom"/>
          </w:tcPr>
          <w:p w:rsidR="004F0BDD" w:rsidRPr="00552452" w:rsidRDefault="000D5AF0" w:rsidP="004F0BDD">
            <w:pPr>
              <w:jc w:val="right"/>
              <w:rPr>
                <w:rFonts w:ascii="Cordia New" w:hAnsi="Cordia New" w:cs="Cordia New"/>
                <w:sz w:val="22"/>
                <w:szCs w:val="22"/>
              </w:rPr>
            </w:pPr>
            <w:r>
              <w:rPr>
                <w:rFonts w:ascii="Cordia New" w:hAnsi="Cordia New" w:cs="Cordia New" w:hint="cs"/>
                <w:sz w:val="22"/>
                <w:szCs w:val="22"/>
                <w:cs/>
              </w:rPr>
              <w:t>30</w:t>
            </w:r>
            <w:r>
              <w:rPr>
                <w:rFonts w:ascii="Cordia New" w:hAnsi="Cordia New" w:cs="Cordia New"/>
                <w:sz w:val="22"/>
                <w:szCs w:val="22"/>
              </w:rPr>
              <w:t>,617</w:t>
            </w:r>
          </w:p>
        </w:tc>
        <w:tc>
          <w:tcPr>
            <w:tcW w:w="1708" w:type="dxa"/>
            <w:tcBorders>
              <w:left w:val="single" w:sz="4" w:space="0" w:color="auto"/>
              <w:right w:val="single" w:sz="4" w:space="0" w:color="auto"/>
            </w:tcBorders>
            <w:shd w:val="clear" w:color="auto" w:fill="auto"/>
            <w:noWrap/>
            <w:vAlign w:val="bottom"/>
          </w:tcPr>
          <w:p w:rsidR="004F0BDD" w:rsidRPr="00552452" w:rsidRDefault="000D5AF0" w:rsidP="000D5AF0">
            <w:pPr>
              <w:jc w:val="right"/>
              <w:rPr>
                <w:rFonts w:ascii="Cordia New" w:hAnsi="Cordia New" w:cs="Cordia New"/>
                <w:sz w:val="22"/>
                <w:szCs w:val="22"/>
              </w:rPr>
            </w:pPr>
            <w:r>
              <w:rPr>
                <w:rFonts w:ascii="Cordia New" w:hAnsi="Cordia New" w:cs="Cordia New" w:hint="cs"/>
                <w:sz w:val="22"/>
                <w:szCs w:val="22"/>
                <w:cs/>
              </w:rPr>
              <w:t>298</w:t>
            </w:r>
            <w:r w:rsidR="004F0BDD">
              <w:rPr>
                <w:rFonts w:ascii="Cordia New" w:hAnsi="Cordia New" w:cs="Cordia New"/>
                <w:sz w:val="22"/>
                <w:szCs w:val="22"/>
              </w:rPr>
              <w:t>,6</w:t>
            </w:r>
            <w:r>
              <w:rPr>
                <w:rFonts w:ascii="Cordia New" w:hAnsi="Cordia New" w:cs="Cordia New"/>
                <w:sz w:val="22"/>
                <w:szCs w:val="22"/>
              </w:rPr>
              <w:t>4</w:t>
            </w:r>
            <w:r w:rsidR="004F0BDD">
              <w:rPr>
                <w:rFonts w:ascii="Cordia New" w:hAnsi="Cordia New" w:cs="Cordia New"/>
                <w:sz w:val="22"/>
                <w:szCs w:val="22"/>
              </w:rPr>
              <w:t>1</w:t>
            </w:r>
          </w:p>
        </w:tc>
      </w:tr>
      <w:tr w:rsidR="004F0BDD" w:rsidRPr="00552452" w:rsidTr="00BE4014">
        <w:trPr>
          <w:trHeight w:val="437"/>
        </w:trPr>
        <w:tc>
          <w:tcPr>
            <w:tcW w:w="4604" w:type="dxa"/>
            <w:tcBorders>
              <w:left w:val="single" w:sz="4" w:space="0" w:color="auto"/>
              <w:right w:val="single" w:sz="4" w:space="0" w:color="auto"/>
            </w:tcBorders>
            <w:shd w:val="clear" w:color="auto" w:fill="auto"/>
            <w:noWrap/>
            <w:vAlign w:val="bottom"/>
            <w:hideMark/>
          </w:tcPr>
          <w:p w:rsidR="004F0BDD" w:rsidRPr="00552452" w:rsidRDefault="004F0BDD" w:rsidP="004F0BDD">
            <w:pPr>
              <w:rPr>
                <w:rFonts w:ascii="Angsana New" w:hAnsi="Angsana New"/>
                <w:b/>
                <w:bCs/>
                <w:sz w:val="22"/>
                <w:szCs w:val="22"/>
              </w:rPr>
            </w:pPr>
            <w:r w:rsidRPr="00552452">
              <w:rPr>
                <w:rFonts w:ascii="Angsana New" w:hAnsi="Angsana New"/>
                <w:sz w:val="22"/>
                <w:szCs w:val="22"/>
              </w:rPr>
              <w:t xml:space="preserve">    </w:t>
            </w:r>
            <w:proofErr w:type="spellStart"/>
            <w:r w:rsidRPr="00552452">
              <w:rPr>
                <w:rFonts w:ascii="Angsana New" w:hAnsi="Angsana New" w:hint="cs"/>
                <w:sz w:val="22"/>
                <w:szCs w:val="22"/>
                <w:cs/>
              </w:rPr>
              <w:t>เงืน</w:t>
            </w:r>
            <w:proofErr w:type="spellEnd"/>
            <w:r w:rsidRPr="00552452">
              <w:rPr>
                <w:rFonts w:ascii="Angsana New" w:hAnsi="Angsana New" w:hint="cs"/>
                <w:sz w:val="22"/>
                <w:szCs w:val="22"/>
                <w:cs/>
              </w:rPr>
              <w:t>ลงทุนในบริษัทร่วมเพิ่มขึ้น</w:t>
            </w:r>
          </w:p>
        </w:tc>
        <w:tc>
          <w:tcPr>
            <w:tcW w:w="1671" w:type="dxa"/>
            <w:tcBorders>
              <w:left w:val="single" w:sz="4" w:space="0" w:color="auto"/>
              <w:right w:val="single" w:sz="4" w:space="0" w:color="auto"/>
            </w:tcBorders>
            <w:shd w:val="clear" w:color="auto" w:fill="auto"/>
            <w:noWrap/>
            <w:vAlign w:val="bottom"/>
          </w:tcPr>
          <w:p w:rsidR="004F0BDD" w:rsidRPr="00552452" w:rsidRDefault="004F0BDD" w:rsidP="004F0BDD">
            <w:pPr>
              <w:jc w:val="right"/>
              <w:rPr>
                <w:rFonts w:ascii="Cordia New" w:hAnsi="Cordia New" w:cs="Cordia New"/>
                <w:sz w:val="22"/>
                <w:szCs w:val="22"/>
                <w:u w:val="single"/>
              </w:rPr>
            </w:pPr>
            <w:r w:rsidRPr="00552452">
              <w:rPr>
                <w:rFonts w:ascii="Cordia New" w:hAnsi="Cordia New" w:cs="Cordia New" w:hint="cs"/>
                <w:sz w:val="22"/>
                <w:szCs w:val="22"/>
                <w:cs/>
              </w:rPr>
              <w:t>-</w:t>
            </w:r>
          </w:p>
        </w:tc>
        <w:tc>
          <w:tcPr>
            <w:tcW w:w="1701" w:type="dxa"/>
            <w:tcBorders>
              <w:left w:val="single" w:sz="4" w:space="0" w:color="auto"/>
              <w:right w:val="single" w:sz="4" w:space="0" w:color="auto"/>
            </w:tcBorders>
            <w:shd w:val="clear" w:color="auto" w:fill="auto"/>
            <w:noWrap/>
            <w:vAlign w:val="bottom"/>
          </w:tcPr>
          <w:p w:rsidR="004F0BDD" w:rsidRPr="00552452" w:rsidRDefault="000D5AF0" w:rsidP="004F0BDD">
            <w:pPr>
              <w:jc w:val="right"/>
              <w:rPr>
                <w:rFonts w:ascii="Cordia New" w:hAnsi="Cordia New" w:cs="Cordia New"/>
                <w:sz w:val="22"/>
                <w:szCs w:val="22"/>
                <w:u w:val="single"/>
              </w:rPr>
            </w:pPr>
            <w:r w:rsidRPr="00552452">
              <w:rPr>
                <w:rFonts w:ascii="Cordia New" w:hAnsi="Cordia New" w:cs="Cordia New"/>
                <w:sz w:val="22"/>
                <w:szCs w:val="22"/>
              </w:rPr>
              <w:t>(18,000)</w:t>
            </w:r>
          </w:p>
        </w:tc>
        <w:tc>
          <w:tcPr>
            <w:tcW w:w="1417" w:type="dxa"/>
            <w:tcBorders>
              <w:left w:val="single" w:sz="4" w:space="0" w:color="auto"/>
              <w:right w:val="single" w:sz="4" w:space="0" w:color="auto"/>
            </w:tcBorders>
            <w:shd w:val="clear" w:color="auto" w:fill="auto"/>
            <w:noWrap/>
            <w:vAlign w:val="bottom"/>
          </w:tcPr>
          <w:p w:rsidR="004F0BDD" w:rsidRPr="00552452" w:rsidRDefault="000D5AF0" w:rsidP="004F0BDD">
            <w:pPr>
              <w:jc w:val="right"/>
              <w:rPr>
                <w:rFonts w:ascii="Cordia New" w:hAnsi="Cordia New" w:cs="Cordia New"/>
                <w:sz w:val="22"/>
                <w:szCs w:val="22"/>
                <w:u w:val="single"/>
              </w:rPr>
            </w:pPr>
            <w:r>
              <w:rPr>
                <w:rFonts w:ascii="Cordia New" w:hAnsi="Cordia New" w:cs="Cordia New"/>
                <w:sz w:val="22"/>
                <w:szCs w:val="22"/>
              </w:rPr>
              <w:t>(12</w:t>
            </w:r>
            <w:r w:rsidR="004F0BDD" w:rsidRPr="00552452">
              <w:rPr>
                <w:rFonts w:ascii="Cordia New" w:hAnsi="Cordia New" w:cs="Cordia New"/>
                <w:sz w:val="22"/>
                <w:szCs w:val="22"/>
              </w:rPr>
              <w:t>,000)</w:t>
            </w:r>
          </w:p>
        </w:tc>
        <w:tc>
          <w:tcPr>
            <w:tcW w:w="1708" w:type="dxa"/>
            <w:tcBorders>
              <w:left w:val="single" w:sz="4" w:space="0" w:color="auto"/>
              <w:right w:val="single" w:sz="4" w:space="0" w:color="auto"/>
            </w:tcBorders>
            <w:shd w:val="clear" w:color="auto" w:fill="auto"/>
            <w:noWrap/>
            <w:vAlign w:val="bottom"/>
          </w:tcPr>
          <w:p w:rsidR="004F0BDD" w:rsidRPr="00552452" w:rsidRDefault="004F0BDD" w:rsidP="000D5AF0">
            <w:pPr>
              <w:jc w:val="right"/>
              <w:rPr>
                <w:rFonts w:ascii="Cordia New" w:hAnsi="Cordia New" w:cs="Cordia New"/>
                <w:sz w:val="22"/>
                <w:szCs w:val="22"/>
                <w:u w:val="single"/>
              </w:rPr>
            </w:pPr>
            <w:r w:rsidRPr="00552452">
              <w:rPr>
                <w:rFonts w:ascii="Cordia New" w:hAnsi="Cordia New" w:cs="Cordia New"/>
                <w:sz w:val="22"/>
                <w:szCs w:val="22"/>
              </w:rPr>
              <w:t>1</w:t>
            </w:r>
            <w:r>
              <w:rPr>
                <w:rFonts w:ascii="Cordia New" w:hAnsi="Cordia New" w:cs="Cordia New"/>
                <w:sz w:val="22"/>
                <w:szCs w:val="22"/>
              </w:rPr>
              <w:t>2</w:t>
            </w:r>
            <w:r w:rsidRPr="00552452">
              <w:rPr>
                <w:rFonts w:ascii="Cordia New" w:hAnsi="Cordia New" w:cs="Cordia New"/>
                <w:sz w:val="22"/>
                <w:szCs w:val="22"/>
              </w:rPr>
              <w:t>,000</w:t>
            </w:r>
          </w:p>
        </w:tc>
      </w:tr>
      <w:tr w:rsidR="004F0BDD" w:rsidRPr="00552452" w:rsidTr="00F139AF">
        <w:trPr>
          <w:trHeight w:val="437"/>
        </w:trPr>
        <w:tc>
          <w:tcPr>
            <w:tcW w:w="4604" w:type="dxa"/>
            <w:tcBorders>
              <w:left w:val="single" w:sz="4" w:space="0" w:color="auto"/>
              <w:right w:val="single" w:sz="4" w:space="0" w:color="auto"/>
            </w:tcBorders>
            <w:shd w:val="clear" w:color="auto" w:fill="auto"/>
            <w:noWrap/>
            <w:vAlign w:val="bottom"/>
            <w:hideMark/>
          </w:tcPr>
          <w:p w:rsidR="004F0BDD" w:rsidRPr="00552452" w:rsidRDefault="004F0BDD" w:rsidP="004F0BDD">
            <w:pPr>
              <w:rPr>
                <w:rFonts w:ascii="Angsana New" w:hAnsi="Angsana New"/>
                <w:sz w:val="22"/>
                <w:szCs w:val="22"/>
                <w:cs/>
              </w:rPr>
            </w:pPr>
            <w:r w:rsidRPr="00552452">
              <w:rPr>
                <w:rFonts w:ascii="Angsana New" w:hAnsi="Angsana New"/>
                <w:sz w:val="22"/>
                <w:szCs w:val="22"/>
              </w:rPr>
              <w:t xml:space="preserve">     </w:t>
            </w:r>
            <w:r w:rsidRPr="00552452">
              <w:rPr>
                <w:rFonts w:ascii="Angsana New" w:hAnsi="Angsana New" w:hint="cs"/>
                <w:sz w:val="22"/>
                <w:szCs w:val="22"/>
                <w:cs/>
              </w:rPr>
              <w:t>เงินปันผลรับจากบริษัทร่วม</w:t>
            </w:r>
          </w:p>
        </w:tc>
        <w:tc>
          <w:tcPr>
            <w:tcW w:w="1671" w:type="dxa"/>
            <w:tcBorders>
              <w:left w:val="single" w:sz="4" w:space="0" w:color="auto"/>
              <w:right w:val="single" w:sz="4" w:space="0" w:color="auto"/>
            </w:tcBorders>
            <w:shd w:val="clear" w:color="auto" w:fill="auto"/>
            <w:noWrap/>
            <w:vAlign w:val="bottom"/>
          </w:tcPr>
          <w:p w:rsidR="004F0BDD" w:rsidRPr="00552452" w:rsidRDefault="004F0BDD" w:rsidP="004F0BDD">
            <w:pPr>
              <w:jc w:val="right"/>
              <w:rPr>
                <w:rFonts w:ascii="Cordia New" w:hAnsi="Cordia New" w:cs="Cordia New"/>
                <w:sz w:val="22"/>
                <w:szCs w:val="22"/>
              </w:rPr>
            </w:pPr>
            <w:r w:rsidRPr="00552452">
              <w:rPr>
                <w:rFonts w:ascii="Cordia New" w:hAnsi="Cordia New" w:cs="Cordia New"/>
                <w:sz w:val="22"/>
                <w:szCs w:val="22"/>
              </w:rPr>
              <w:t>1,891</w:t>
            </w:r>
          </w:p>
        </w:tc>
        <w:tc>
          <w:tcPr>
            <w:tcW w:w="1701" w:type="dxa"/>
            <w:tcBorders>
              <w:left w:val="single" w:sz="4" w:space="0" w:color="auto"/>
              <w:right w:val="single" w:sz="4" w:space="0" w:color="auto"/>
            </w:tcBorders>
            <w:shd w:val="clear" w:color="auto" w:fill="auto"/>
            <w:noWrap/>
            <w:vAlign w:val="bottom"/>
          </w:tcPr>
          <w:p w:rsidR="004F0BDD" w:rsidRPr="00552452" w:rsidRDefault="000D5AF0" w:rsidP="004F0BDD">
            <w:pPr>
              <w:jc w:val="right"/>
              <w:rPr>
                <w:rFonts w:ascii="Cordia New" w:hAnsi="Cordia New" w:cs="Cordia New"/>
                <w:sz w:val="22"/>
                <w:szCs w:val="22"/>
              </w:rPr>
            </w:pPr>
            <w:r w:rsidRPr="00552452">
              <w:rPr>
                <w:rFonts w:ascii="Cordia New" w:hAnsi="Cordia New" w:cs="Cordia New"/>
                <w:sz w:val="22"/>
                <w:szCs w:val="22"/>
              </w:rPr>
              <w:t>2,320</w:t>
            </w:r>
          </w:p>
        </w:tc>
        <w:tc>
          <w:tcPr>
            <w:tcW w:w="1417" w:type="dxa"/>
            <w:tcBorders>
              <w:left w:val="single" w:sz="4" w:space="0" w:color="auto"/>
              <w:right w:val="single" w:sz="4" w:space="0" w:color="auto"/>
            </w:tcBorders>
            <w:shd w:val="clear" w:color="auto" w:fill="auto"/>
            <w:noWrap/>
            <w:vAlign w:val="bottom"/>
          </w:tcPr>
          <w:p w:rsidR="004F0BDD" w:rsidRPr="00552452" w:rsidRDefault="004F0BDD" w:rsidP="004F0BDD">
            <w:pPr>
              <w:jc w:val="right"/>
              <w:rPr>
                <w:rFonts w:ascii="Cordia New" w:hAnsi="Cordia New" w:cs="Cordia New"/>
                <w:sz w:val="22"/>
                <w:szCs w:val="22"/>
              </w:rPr>
            </w:pPr>
            <w:r w:rsidRPr="00552452">
              <w:rPr>
                <w:rFonts w:ascii="Cordia New" w:hAnsi="Cordia New" w:cs="Cordia New"/>
                <w:sz w:val="22"/>
                <w:szCs w:val="22"/>
              </w:rPr>
              <w:t>2,320</w:t>
            </w:r>
          </w:p>
        </w:tc>
        <w:tc>
          <w:tcPr>
            <w:tcW w:w="1708" w:type="dxa"/>
            <w:tcBorders>
              <w:left w:val="single" w:sz="4" w:space="0" w:color="auto"/>
              <w:right w:val="single" w:sz="4" w:space="0" w:color="auto"/>
            </w:tcBorders>
            <w:shd w:val="clear" w:color="auto" w:fill="auto"/>
            <w:noWrap/>
            <w:vAlign w:val="bottom"/>
          </w:tcPr>
          <w:p w:rsidR="004F0BDD" w:rsidRPr="00552452" w:rsidRDefault="000D5AF0" w:rsidP="000D5AF0">
            <w:pPr>
              <w:jc w:val="right"/>
              <w:rPr>
                <w:rFonts w:ascii="Cordia New" w:hAnsi="Cordia New" w:cs="Cordia New"/>
                <w:sz w:val="22"/>
                <w:szCs w:val="22"/>
              </w:rPr>
            </w:pPr>
            <w:r>
              <w:rPr>
                <w:rFonts w:ascii="Cordia New" w:hAnsi="Cordia New" w:cs="Cordia New"/>
                <w:sz w:val="22"/>
                <w:szCs w:val="22"/>
              </w:rPr>
              <w:t>1</w:t>
            </w:r>
            <w:r w:rsidR="004F0BDD">
              <w:rPr>
                <w:rFonts w:ascii="Cordia New" w:hAnsi="Cordia New" w:cs="Cordia New"/>
                <w:sz w:val="22"/>
                <w:szCs w:val="22"/>
              </w:rPr>
              <w:t>,3</w:t>
            </w:r>
            <w:r>
              <w:rPr>
                <w:rFonts w:ascii="Cordia New" w:hAnsi="Cordia New" w:cs="Cordia New"/>
                <w:sz w:val="22"/>
                <w:szCs w:val="22"/>
              </w:rPr>
              <w:t>9</w:t>
            </w:r>
            <w:r w:rsidR="004F0BDD">
              <w:rPr>
                <w:rFonts w:ascii="Cordia New" w:hAnsi="Cordia New" w:cs="Cordia New"/>
                <w:sz w:val="22"/>
                <w:szCs w:val="22"/>
              </w:rPr>
              <w:t>2</w:t>
            </w:r>
          </w:p>
        </w:tc>
      </w:tr>
      <w:tr w:rsidR="004F0BDD" w:rsidRPr="00552452" w:rsidTr="00EC1E75">
        <w:trPr>
          <w:trHeight w:val="437"/>
        </w:trPr>
        <w:tc>
          <w:tcPr>
            <w:tcW w:w="4604" w:type="dxa"/>
            <w:tcBorders>
              <w:left w:val="single" w:sz="4" w:space="0" w:color="auto"/>
              <w:right w:val="single" w:sz="4" w:space="0" w:color="auto"/>
            </w:tcBorders>
            <w:shd w:val="clear" w:color="auto" w:fill="auto"/>
            <w:noWrap/>
            <w:vAlign w:val="bottom"/>
            <w:hideMark/>
          </w:tcPr>
          <w:p w:rsidR="004F0BDD" w:rsidRPr="00552452" w:rsidRDefault="004F0BDD" w:rsidP="004F0BDD">
            <w:pPr>
              <w:rPr>
                <w:rFonts w:ascii="Angsana New" w:hAnsi="Angsana New"/>
                <w:sz w:val="22"/>
                <w:szCs w:val="22"/>
                <w:cs/>
              </w:rPr>
            </w:pPr>
            <w:r w:rsidRPr="00552452">
              <w:rPr>
                <w:rFonts w:ascii="Angsana New" w:hAnsi="Angsana New"/>
                <w:b/>
                <w:bCs/>
                <w:sz w:val="22"/>
                <w:szCs w:val="22"/>
              </w:rPr>
              <w:t xml:space="preserve">    </w:t>
            </w:r>
            <w:r>
              <w:rPr>
                <w:rFonts w:ascii="Angsana New" w:hAnsi="Angsana New" w:hint="cs"/>
                <w:b/>
                <w:bCs/>
                <w:sz w:val="22"/>
                <w:szCs w:val="22"/>
                <w:cs/>
              </w:rPr>
              <w:t xml:space="preserve">   </w:t>
            </w:r>
            <w:r w:rsidRPr="00552452">
              <w:rPr>
                <w:rFonts w:ascii="Angsana New" w:hAnsi="Angsana New" w:hint="cs"/>
                <w:b/>
                <w:bCs/>
                <w:sz w:val="22"/>
                <w:szCs w:val="22"/>
                <w:cs/>
              </w:rPr>
              <w:t>ดอกเบี้ยรับ</w:t>
            </w:r>
          </w:p>
        </w:tc>
        <w:tc>
          <w:tcPr>
            <w:tcW w:w="1671" w:type="dxa"/>
            <w:tcBorders>
              <w:left w:val="single" w:sz="4" w:space="0" w:color="auto"/>
              <w:right w:val="single" w:sz="4" w:space="0" w:color="auto"/>
            </w:tcBorders>
            <w:shd w:val="clear" w:color="auto" w:fill="auto"/>
            <w:noWrap/>
            <w:vAlign w:val="bottom"/>
          </w:tcPr>
          <w:p w:rsidR="004F0BDD" w:rsidRPr="00552452" w:rsidRDefault="004F0BDD" w:rsidP="004F0BDD">
            <w:pPr>
              <w:jc w:val="right"/>
              <w:rPr>
                <w:rFonts w:ascii="Cordia New" w:hAnsi="Cordia New" w:cs="Cordia New"/>
                <w:sz w:val="22"/>
                <w:szCs w:val="22"/>
                <w:cs/>
              </w:rPr>
            </w:pPr>
            <w:r w:rsidRPr="00552452">
              <w:rPr>
                <w:rFonts w:ascii="Cordia New" w:hAnsi="Cordia New" w:cs="Cordia New"/>
                <w:sz w:val="22"/>
                <w:szCs w:val="22"/>
              </w:rPr>
              <w:t xml:space="preserve">          8,923</w:t>
            </w:r>
          </w:p>
        </w:tc>
        <w:tc>
          <w:tcPr>
            <w:tcW w:w="1701" w:type="dxa"/>
            <w:tcBorders>
              <w:left w:val="single" w:sz="4" w:space="0" w:color="auto"/>
              <w:right w:val="single" w:sz="4" w:space="0" w:color="auto"/>
            </w:tcBorders>
            <w:shd w:val="clear" w:color="auto" w:fill="auto"/>
            <w:noWrap/>
            <w:vAlign w:val="bottom"/>
          </w:tcPr>
          <w:p w:rsidR="004F0BDD" w:rsidRPr="00552452" w:rsidRDefault="004F0BDD" w:rsidP="004F0BDD">
            <w:pPr>
              <w:jc w:val="right"/>
              <w:rPr>
                <w:rFonts w:ascii="Cordia New" w:hAnsi="Cordia New" w:cs="Cordia New"/>
                <w:sz w:val="22"/>
                <w:szCs w:val="22"/>
                <w:cs/>
              </w:rPr>
            </w:pPr>
            <w:r w:rsidRPr="00552452">
              <w:rPr>
                <w:rFonts w:ascii="Cordia New" w:hAnsi="Cordia New" w:cs="Cordia New"/>
                <w:sz w:val="22"/>
                <w:szCs w:val="22"/>
              </w:rPr>
              <w:t xml:space="preserve">          </w:t>
            </w:r>
            <w:r w:rsidR="000D5AF0" w:rsidRPr="00552452">
              <w:rPr>
                <w:rFonts w:ascii="Cordia New" w:hAnsi="Cordia New" w:cs="Cordia New"/>
                <w:sz w:val="22"/>
                <w:szCs w:val="22"/>
              </w:rPr>
              <w:t>8,302</w:t>
            </w:r>
          </w:p>
        </w:tc>
        <w:tc>
          <w:tcPr>
            <w:tcW w:w="1417" w:type="dxa"/>
            <w:tcBorders>
              <w:left w:val="single" w:sz="4" w:space="0" w:color="auto"/>
              <w:right w:val="single" w:sz="4" w:space="0" w:color="auto"/>
            </w:tcBorders>
            <w:shd w:val="clear" w:color="auto" w:fill="auto"/>
            <w:noWrap/>
            <w:vAlign w:val="bottom"/>
          </w:tcPr>
          <w:p w:rsidR="004F0BDD" w:rsidRPr="00552452" w:rsidRDefault="000D5AF0" w:rsidP="004F0BDD">
            <w:pPr>
              <w:jc w:val="right"/>
              <w:rPr>
                <w:rFonts w:ascii="Cordia New" w:hAnsi="Cordia New" w:cs="Cordia New"/>
                <w:sz w:val="22"/>
                <w:szCs w:val="22"/>
                <w:cs/>
              </w:rPr>
            </w:pPr>
            <w:r>
              <w:rPr>
                <w:rFonts w:ascii="Cordia New" w:hAnsi="Cordia New" w:cs="Cordia New"/>
                <w:sz w:val="22"/>
                <w:szCs w:val="22"/>
              </w:rPr>
              <w:t>7,088</w:t>
            </w:r>
          </w:p>
        </w:tc>
        <w:tc>
          <w:tcPr>
            <w:tcW w:w="1708" w:type="dxa"/>
            <w:tcBorders>
              <w:left w:val="single" w:sz="4" w:space="0" w:color="auto"/>
              <w:right w:val="single" w:sz="4" w:space="0" w:color="auto"/>
            </w:tcBorders>
            <w:shd w:val="clear" w:color="auto" w:fill="auto"/>
            <w:noWrap/>
            <w:vAlign w:val="bottom"/>
          </w:tcPr>
          <w:p w:rsidR="004F0BDD" w:rsidRPr="00552452" w:rsidRDefault="000D5AF0" w:rsidP="004F0BDD">
            <w:pPr>
              <w:jc w:val="right"/>
              <w:rPr>
                <w:rFonts w:ascii="Cordia New" w:hAnsi="Cordia New" w:cs="Cordia New"/>
                <w:sz w:val="22"/>
                <w:szCs w:val="22"/>
                <w:cs/>
              </w:rPr>
            </w:pPr>
            <w:r>
              <w:rPr>
                <w:rFonts w:ascii="Cordia New" w:hAnsi="Cordia New" w:cs="Cordia New"/>
                <w:sz w:val="22"/>
                <w:szCs w:val="22"/>
              </w:rPr>
              <w:t>4</w:t>
            </w:r>
            <w:r w:rsidR="004F0BDD">
              <w:rPr>
                <w:rFonts w:ascii="Cordia New" w:hAnsi="Cordia New" w:cs="Cordia New"/>
                <w:sz w:val="22"/>
                <w:szCs w:val="22"/>
              </w:rPr>
              <w:t>,0</w:t>
            </w:r>
            <w:r>
              <w:rPr>
                <w:rFonts w:ascii="Cordia New" w:hAnsi="Cordia New" w:cs="Cordia New"/>
                <w:sz w:val="22"/>
                <w:szCs w:val="22"/>
              </w:rPr>
              <w:t>97</w:t>
            </w:r>
          </w:p>
        </w:tc>
      </w:tr>
      <w:tr w:rsidR="004F0BDD" w:rsidRPr="00552452" w:rsidTr="00F139AF">
        <w:trPr>
          <w:trHeight w:val="437"/>
        </w:trPr>
        <w:tc>
          <w:tcPr>
            <w:tcW w:w="4604" w:type="dxa"/>
            <w:tcBorders>
              <w:left w:val="single" w:sz="4" w:space="0" w:color="auto"/>
              <w:right w:val="single" w:sz="4" w:space="0" w:color="auto"/>
            </w:tcBorders>
            <w:shd w:val="clear" w:color="auto" w:fill="auto"/>
            <w:noWrap/>
            <w:vAlign w:val="bottom"/>
            <w:hideMark/>
          </w:tcPr>
          <w:p w:rsidR="004F0BDD" w:rsidRPr="00552452" w:rsidRDefault="004F0BDD" w:rsidP="004F0BDD">
            <w:pPr>
              <w:rPr>
                <w:rFonts w:ascii="Angsana New" w:hAnsi="Angsana New"/>
                <w:sz w:val="22"/>
                <w:szCs w:val="22"/>
              </w:rPr>
            </w:pPr>
            <w:r w:rsidRPr="00552452">
              <w:rPr>
                <w:rFonts w:ascii="Angsana New" w:hAnsi="Angsana New"/>
                <w:b/>
                <w:bCs/>
                <w:sz w:val="22"/>
                <w:szCs w:val="22"/>
              </w:rPr>
              <w:t xml:space="preserve">     </w:t>
            </w:r>
            <w:r w:rsidRPr="00552452">
              <w:rPr>
                <w:rFonts w:ascii="Angsana New" w:hAnsi="Angsana New" w:hint="cs"/>
                <w:b/>
                <w:bCs/>
                <w:sz w:val="22"/>
                <w:szCs w:val="22"/>
                <w:cs/>
              </w:rPr>
              <w:t>เงินสดรับจากการจำหน่ายอุปกรณ์</w:t>
            </w:r>
          </w:p>
        </w:tc>
        <w:tc>
          <w:tcPr>
            <w:tcW w:w="1671" w:type="dxa"/>
            <w:tcBorders>
              <w:left w:val="single" w:sz="4" w:space="0" w:color="auto"/>
              <w:right w:val="single" w:sz="4" w:space="0" w:color="auto"/>
            </w:tcBorders>
            <w:shd w:val="clear" w:color="auto" w:fill="auto"/>
            <w:noWrap/>
            <w:vAlign w:val="bottom"/>
          </w:tcPr>
          <w:p w:rsidR="004F0BDD" w:rsidRPr="00552452" w:rsidRDefault="004F0BDD" w:rsidP="004F0BDD">
            <w:pPr>
              <w:jc w:val="right"/>
              <w:rPr>
                <w:rFonts w:ascii="Cordia New" w:hAnsi="Cordia New" w:cs="Cordia New"/>
                <w:sz w:val="22"/>
                <w:szCs w:val="22"/>
              </w:rPr>
            </w:pPr>
            <w:r w:rsidRPr="00552452">
              <w:rPr>
                <w:rFonts w:ascii="Cordia New" w:hAnsi="Cordia New" w:cs="Cordia New"/>
                <w:b/>
                <w:bCs/>
                <w:sz w:val="22"/>
                <w:szCs w:val="22"/>
              </w:rPr>
              <w:t>2,052</w:t>
            </w:r>
          </w:p>
        </w:tc>
        <w:tc>
          <w:tcPr>
            <w:tcW w:w="1701" w:type="dxa"/>
            <w:tcBorders>
              <w:left w:val="single" w:sz="4" w:space="0" w:color="auto"/>
              <w:right w:val="single" w:sz="4" w:space="0" w:color="auto"/>
            </w:tcBorders>
            <w:shd w:val="clear" w:color="auto" w:fill="auto"/>
            <w:noWrap/>
            <w:vAlign w:val="bottom"/>
          </w:tcPr>
          <w:p w:rsidR="004F0BDD" w:rsidRPr="00552452" w:rsidRDefault="000D5AF0" w:rsidP="004F0BDD">
            <w:pPr>
              <w:jc w:val="right"/>
              <w:rPr>
                <w:rFonts w:ascii="Cordia New" w:hAnsi="Cordia New" w:cs="Cordia New"/>
                <w:sz w:val="22"/>
                <w:szCs w:val="22"/>
              </w:rPr>
            </w:pPr>
            <w:r w:rsidRPr="00552452">
              <w:rPr>
                <w:rFonts w:ascii="Cordia New" w:hAnsi="Cordia New" w:cs="Cordia New"/>
                <w:sz w:val="22"/>
                <w:szCs w:val="22"/>
              </w:rPr>
              <w:t>292</w:t>
            </w:r>
          </w:p>
        </w:tc>
        <w:tc>
          <w:tcPr>
            <w:tcW w:w="1417" w:type="dxa"/>
            <w:tcBorders>
              <w:left w:val="single" w:sz="4" w:space="0" w:color="auto"/>
              <w:right w:val="single" w:sz="4" w:space="0" w:color="auto"/>
            </w:tcBorders>
            <w:shd w:val="clear" w:color="auto" w:fill="auto"/>
            <w:noWrap/>
            <w:vAlign w:val="bottom"/>
          </w:tcPr>
          <w:p w:rsidR="004F0BDD" w:rsidRPr="00552452" w:rsidRDefault="000D5AF0" w:rsidP="004F0BDD">
            <w:pPr>
              <w:jc w:val="right"/>
              <w:rPr>
                <w:rFonts w:ascii="Cordia New" w:hAnsi="Cordia New" w:cs="Cordia New"/>
                <w:sz w:val="22"/>
                <w:szCs w:val="22"/>
              </w:rPr>
            </w:pPr>
            <w:r>
              <w:rPr>
                <w:rFonts w:ascii="Cordia New" w:hAnsi="Cordia New" w:cs="Cordia New"/>
                <w:sz w:val="22"/>
                <w:szCs w:val="22"/>
              </w:rPr>
              <w:t>1,984</w:t>
            </w:r>
          </w:p>
        </w:tc>
        <w:tc>
          <w:tcPr>
            <w:tcW w:w="1708" w:type="dxa"/>
            <w:tcBorders>
              <w:left w:val="single" w:sz="4" w:space="0" w:color="auto"/>
              <w:right w:val="single" w:sz="4" w:space="0" w:color="auto"/>
            </w:tcBorders>
            <w:shd w:val="clear" w:color="auto" w:fill="auto"/>
            <w:noWrap/>
            <w:vAlign w:val="bottom"/>
          </w:tcPr>
          <w:p w:rsidR="004F0BDD" w:rsidRPr="00552452" w:rsidRDefault="004F0BDD" w:rsidP="000D5AF0">
            <w:pPr>
              <w:jc w:val="right"/>
              <w:rPr>
                <w:rFonts w:ascii="Cordia New" w:hAnsi="Cordia New" w:cs="Cordia New"/>
                <w:sz w:val="22"/>
                <w:szCs w:val="22"/>
              </w:rPr>
            </w:pPr>
            <w:r>
              <w:rPr>
                <w:rFonts w:ascii="Cordia New" w:hAnsi="Cordia New" w:cs="Cordia New"/>
                <w:sz w:val="22"/>
                <w:szCs w:val="22"/>
              </w:rPr>
              <w:t>1</w:t>
            </w:r>
            <w:r w:rsidR="000D5AF0">
              <w:rPr>
                <w:rFonts w:ascii="Cordia New" w:hAnsi="Cordia New" w:cs="Cordia New"/>
                <w:sz w:val="22"/>
                <w:szCs w:val="22"/>
              </w:rPr>
              <w:t>03</w:t>
            </w:r>
          </w:p>
        </w:tc>
      </w:tr>
      <w:tr w:rsidR="000D5AF0" w:rsidRPr="00552452" w:rsidTr="00F139AF">
        <w:trPr>
          <w:trHeight w:val="437"/>
        </w:trPr>
        <w:tc>
          <w:tcPr>
            <w:tcW w:w="4604" w:type="dxa"/>
            <w:tcBorders>
              <w:left w:val="single" w:sz="4" w:space="0" w:color="auto"/>
              <w:bottom w:val="single" w:sz="4" w:space="0" w:color="auto"/>
              <w:right w:val="single" w:sz="4" w:space="0" w:color="auto"/>
            </w:tcBorders>
            <w:shd w:val="clear" w:color="auto" w:fill="auto"/>
            <w:noWrap/>
            <w:vAlign w:val="bottom"/>
          </w:tcPr>
          <w:p w:rsidR="000D5AF0" w:rsidRPr="00552452" w:rsidRDefault="000D5AF0" w:rsidP="000D5AF0">
            <w:pPr>
              <w:rPr>
                <w:rFonts w:ascii="Angsana New" w:hAnsi="Angsana New"/>
                <w:b/>
                <w:bCs/>
                <w:sz w:val="22"/>
                <w:szCs w:val="22"/>
                <w:cs/>
              </w:rPr>
            </w:pPr>
            <w:r w:rsidRPr="00552452">
              <w:rPr>
                <w:rFonts w:ascii="Angsana New" w:hAnsi="Angsana New" w:hint="cs"/>
                <w:b/>
                <w:bCs/>
                <w:sz w:val="22"/>
                <w:szCs w:val="22"/>
                <w:cs/>
              </w:rPr>
              <w:t xml:space="preserve">    ซื้ออุปกรณ์และคอมพิวเตอร์ซอฟท์แวร์</w:t>
            </w:r>
          </w:p>
        </w:tc>
        <w:tc>
          <w:tcPr>
            <w:tcW w:w="1671" w:type="dxa"/>
            <w:tcBorders>
              <w:left w:val="single" w:sz="4" w:space="0" w:color="auto"/>
              <w:bottom w:val="single" w:sz="4" w:space="0" w:color="auto"/>
              <w:right w:val="single" w:sz="4" w:space="0" w:color="auto"/>
            </w:tcBorders>
            <w:shd w:val="clear" w:color="auto" w:fill="auto"/>
            <w:noWrap/>
            <w:vAlign w:val="bottom"/>
          </w:tcPr>
          <w:p w:rsidR="000D5AF0" w:rsidRPr="00552452" w:rsidRDefault="000D5AF0" w:rsidP="000D5AF0">
            <w:pPr>
              <w:jc w:val="right"/>
              <w:rPr>
                <w:rFonts w:ascii="Cordia New" w:hAnsi="Cordia New" w:cs="Cordia New"/>
                <w:b/>
                <w:bCs/>
                <w:sz w:val="22"/>
                <w:szCs w:val="22"/>
                <w:cs/>
              </w:rPr>
            </w:pPr>
            <w:r w:rsidRPr="00552452">
              <w:rPr>
                <w:rFonts w:ascii="Cordia New" w:hAnsi="Cordia New" w:cs="Cordia New"/>
                <w:sz w:val="22"/>
                <w:szCs w:val="22"/>
                <w:cs/>
              </w:rPr>
              <w:t>(</w:t>
            </w:r>
            <w:r w:rsidRPr="00552452">
              <w:rPr>
                <w:rFonts w:ascii="Cordia New" w:hAnsi="Cordia New" w:cs="Cordia New"/>
                <w:sz w:val="22"/>
                <w:szCs w:val="22"/>
              </w:rPr>
              <w:t>40,523</w:t>
            </w:r>
            <w:r w:rsidRPr="00552452">
              <w:rPr>
                <w:rFonts w:ascii="Cordia New" w:hAnsi="Cordia New" w:cs="Cordia New"/>
                <w:sz w:val="22"/>
                <w:szCs w:val="22"/>
                <w:cs/>
              </w:rPr>
              <w:t>)</w:t>
            </w:r>
          </w:p>
        </w:tc>
        <w:tc>
          <w:tcPr>
            <w:tcW w:w="1701" w:type="dxa"/>
            <w:tcBorders>
              <w:left w:val="single" w:sz="4" w:space="0" w:color="auto"/>
              <w:bottom w:val="single" w:sz="4" w:space="0" w:color="auto"/>
              <w:right w:val="single" w:sz="4" w:space="0" w:color="auto"/>
            </w:tcBorders>
            <w:shd w:val="clear" w:color="auto" w:fill="auto"/>
            <w:noWrap/>
            <w:vAlign w:val="bottom"/>
          </w:tcPr>
          <w:p w:rsidR="000D5AF0" w:rsidRPr="00552452" w:rsidRDefault="000D5AF0" w:rsidP="000D5AF0">
            <w:pPr>
              <w:jc w:val="right"/>
              <w:rPr>
                <w:rFonts w:ascii="Cordia New" w:hAnsi="Cordia New" w:cs="Cordia New"/>
                <w:b/>
                <w:bCs/>
                <w:sz w:val="22"/>
                <w:szCs w:val="22"/>
                <w:cs/>
              </w:rPr>
            </w:pPr>
            <w:r w:rsidRPr="00552452">
              <w:rPr>
                <w:rFonts w:ascii="Cordia New" w:hAnsi="Cordia New" w:cs="Cordia New"/>
                <w:b/>
                <w:bCs/>
                <w:sz w:val="22"/>
                <w:szCs w:val="22"/>
              </w:rPr>
              <w:t>(43,924)</w:t>
            </w:r>
          </w:p>
        </w:tc>
        <w:tc>
          <w:tcPr>
            <w:tcW w:w="1417" w:type="dxa"/>
            <w:tcBorders>
              <w:left w:val="single" w:sz="4" w:space="0" w:color="auto"/>
              <w:bottom w:val="single" w:sz="4" w:space="0" w:color="auto"/>
              <w:right w:val="single" w:sz="4" w:space="0" w:color="auto"/>
            </w:tcBorders>
            <w:shd w:val="clear" w:color="auto" w:fill="auto"/>
            <w:noWrap/>
            <w:vAlign w:val="bottom"/>
          </w:tcPr>
          <w:p w:rsidR="000D5AF0" w:rsidRPr="00552452" w:rsidRDefault="000D5AF0" w:rsidP="000D5AF0">
            <w:pPr>
              <w:jc w:val="right"/>
              <w:rPr>
                <w:rFonts w:ascii="Cordia New" w:hAnsi="Cordia New" w:cs="Cordia New"/>
                <w:b/>
                <w:bCs/>
                <w:sz w:val="22"/>
                <w:szCs w:val="22"/>
                <w:cs/>
              </w:rPr>
            </w:pPr>
            <w:r w:rsidRPr="00552452">
              <w:rPr>
                <w:rFonts w:ascii="Cordia New" w:hAnsi="Cordia New" w:cs="Cordia New"/>
                <w:b/>
                <w:bCs/>
                <w:sz w:val="22"/>
                <w:szCs w:val="22"/>
              </w:rPr>
              <w:t>(</w:t>
            </w:r>
            <w:r>
              <w:rPr>
                <w:rFonts w:ascii="Cordia New" w:hAnsi="Cordia New" w:cs="Cordia New"/>
                <w:b/>
                <w:bCs/>
                <w:sz w:val="22"/>
                <w:szCs w:val="22"/>
              </w:rPr>
              <w:t>16</w:t>
            </w:r>
            <w:r w:rsidRPr="00552452">
              <w:rPr>
                <w:rFonts w:ascii="Cordia New" w:hAnsi="Cordia New" w:cs="Cordia New"/>
                <w:b/>
                <w:bCs/>
                <w:sz w:val="22"/>
                <w:szCs w:val="22"/>
              </w:rPr>
              <w:t>,</w:t>
            </w:r>
            <w:r>
              <w:rPr>
                <w:rFonts w:ascii="Cordia New" w:hAnsi="Cordia New" w:cs="Cordia New"/>
                <w:b/>
                <w:bCs/>
                <w:sz w:val="22"/>
                <w:szCs w:val="22"/>
              </w:rPr>
              <w:t>782</w:t>
            </w:r>
            <w:r w:rsidRPr="00552452">
              <w:rPr>
                <w:rFonts w:ascii="Cordia New" w:hAnsi="Cordia New" w:cs="Cordia New"/>
                <w:b/>
                <w:bCs/>
                <w:sz w:val="22"/>
                <w:szCs w:val="22"/>
              </w:rPr>
              <w:t>)</w:t>
            </w:r>
          </w:p>
        </w:tc>
        <w:tc>
          <w:tcPr>
            <w:tcW w:w="1708" w:type="dxa"/>
            <w:tcBorders>
              <w:left w:val="single" w:sz="4" w:space="0" w:color="auto"/>
              <w:bottom w:val="single" w:sz="4" w:space="0" w:color="auto"/>
              <w:right w:val="single" w:sz="4" w:space="0" w:color="auto"/>
            </w:tcBorders>
            <w:shd w:val="clear" w:color="auto" w:fill="auto"/>
            <w:noWrap/>
            <w:vAlign w:val="bottom"/>
          </w:tcPr>
          <w:p w:rsidR="000D5AF0" w:rsidRPr="00552452" w:rsidRDefault="000D5AF0" w:rsidP="00935BF6">
            <w:pPr>
              <w:jc w:val="right"/>
              <w:rPr>
                <w:rFonts w:ascii="Cordia New" w:hAnsi="Cordia New" w:cs="Cordia New"/>
                <w:b/>
                <w:bCs/>
                <w:sz w:val="22"/>
                <w:szCs w:val="22"/>
                <w:cs/>
              </w:rPr>
            </w:pPr>
            <w:r w:rsidRPr="00552452">
              <w:rPr>
                <w:rFonts w:ascii="Cordia New" w:hAnsi="Cordia New" w:cs="Cordia New"/>
                <w:b/>
                <w:bCs/>
                <w:sz w:val="22"/>
                <w:szCs w:val="22"/>
              </w:rPr>
              <w:t>(</w:t>
            </w:r>
            <w:r w:rsidR="00935BF6">
              <w:rPr>
                <w:rFonts w:ascii="Cordia New" w:hAnsi="Cordia New" w:cs="Cordia New"/>
                <w:b/>
                <w:bCs/>
                <w:sz w:val="22"/>
                <w:szCs w:val="22"/>
              </w:rPr>
              <w:t>38</w:t>
            </w:r>
            <w:r w:rsidRPr="00552452">
              <w:rPr>
                <w:rFonts w:ascii="Cordia New" w:hAnsi="Cordia New" w:cs="Cordia New"/>
                <w:b/>
                <w:bCs/>
                <w:sz w:val="22"/>
                <w:szCs w:val="22"/>
              </w:rPr>
              <w:t>,</w:t>
            </w:r>
            <w:r>
              <w:rPr>
                <w:rFonts w:ascii="Cordia New" w:hAnsi="Cordia New" w:cs="Cordia New"/>
                <w:b/>
                <w:bCs/>
                <w:sz w:val="22"/>
                <w:szCs w:val="22"/>
              </w:rPr>
              <w:t>7</w:t>
            </w:r>
            <w:r w:rsidR="00935BF6">
              <w:rPr>
                <w:rFonts w:ascii="Cordia New" w:hAnsi="Cordia New" w:cs="Cordia New"/>
                <w:b/>
                <w:bCs/>
                <w:sz w:val="22"/>
                <w:szCs w:val="22"/>
              </w:rPr>
              <w:t>97</w:t>
            </w:r>
            <w:r w:rsidRPr="00552452">
              <w:rPr>
                <w:rFonts w:ascii="Cordia New" w:hAnsi="Cordia New" w:cs="Cordia New"/>
                <w:b/>
                <w:bCs/>
                <w:sz w:val="22"/>
                <w:szCs w:val="22"/>
              </w:rPr>
              <w:t>)</w:t>
            </w:r>
          </w:p>
        </w:tc>
      </w:tr>
      <w:tr w:rsidR="000D5AF0" w:rsidRPr="00E47094" w:rsidTr="00BE4014">
        <w:trPr>
          <w:trHeight w:val="437"/>
        </w:trPr>
        <w:tc>
          <w:tcPr>
            <w:tcW w:w="4604"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5AF0" w:rsidRPr="00552452" w:rsidRDefault="000D5AF0" w:rsidP="000D5AF0">
            <w:pPr>
              <w:rPr>
                <w:rFonts w:ascii="Angsana New" w:hAnsi="Angsana New"/>
                <w:b/>
                <w:bCs/>
                <w:sz w:val="22"/>
                <w:szCs w:val="22"/>
                <w:cs/>
              </w:rPr>
            </w:pPr>
            <w:r w:rsidRPr="00552452">
              <w:rPr>
                <w:rFonts w:ascii="Angsana New" w:hAnsi="Angsana New"/>
                <w:b/>
                <w:bCs/>
                <w:sz w:val="22"/>
                <w:szCs w:val="22"/>
                <w:cs/>
              </w:rPr>
              <w:t>เงินสดสุทธิ</w:t>
            </w:r>
            <w:r w:rsidRPr="00552452">
              <w:rPr>
                <w:rFonts w:ascii="Angsana New" w:hAnsi="Angsana New" w:hint="cs"/>
                <w:b/>
                <w:bCs/>
                <w:sz w:val="22"/>
                <w:szCs w:val="22"/>
                <w:cs/>
              </w:rPr>
              <w:t>จาก (ใช้ไปใน) กิจกรรมลงทุน</w:t>
            </w:r>
          </w:p>
        </w:tc>
        <w:tc>
          <w:tcPr>
            <w:tcW w:w="16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5AF0" w:rsidRPr="00E47094" w:rsidRDefault="000D5AF0" w:rsidP="000D5AF0">
            <w:pPr>
              <w:jc w:val="right"/>
              <w:rPr>
                <w:rFonts w:ascii="Cordia New" w:hAnsi="Cordia New" w:cs="Cordia New"/>
                <w:b/>
                <w:bCs/>
                <w:sz w:val="22"/>
                <w:szCs w:val="22"/>
                <w:cs/>
              </w:rPr>
            </w:pPr>
            <w:r w:rsidRPr="00E47094">
              <w:rPr>
                <w:rFonts w:ascii="Cordia New" w:hAnsi="Cordia New" w:cs="Cordia New"/>
                <w:b/>
                <w:bCs/>
                <w:sz w:val="22"/>
                <w:szCs w:val="22"/>
                <w:cs/>
              </w:rPr>
              <w:t>(</w:t>
            </w:r>
            <w:r w:rsidRPr="00E47094">
              <w:rPr>
                <w:rFonts w:ascii="Cordia New" w:hAnsi="Cordia New" w:cs="Cordia New"/>
                <w:b/>
                <w:bCs/>
                <w:sz w:val="22"/>
                <w:szCs w:val="22"/>
              </w:rPr>
              <w:t>135,144</w:t>
            </w:r>
            <w:r w:rsidRPr="00E47094">
              <w:rPr>
                <w:rFonts w:ascii="Cordia New" w:hAnsi="Cordia New" w:cs="Cordia New"/>
                <w:b/>
                <w:bCs/>
                <w:sz w:val="22"/>
                <w:szCs w:val="22"/>
                <w:cs/>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5AF0" w:rsidRPr="00E47094" w:rsidRDefault="000D5AF0" w:rsidP="00935BF6">
            <w:pPr>
              <w:jc w:val="right"/>
              <w:rPr>
                <w:rFonts w:ascii="Cordia New" w:hAnsi="Cordia New" w:cs="Cordia New"/>
                <w:b/>
                <w:bCs/>
                <w:sz w:val="22"/>
                <w:szCs w:val="22"/>
                <w:cs/>
              </w:rPr>
            </w:pPr>
            <w:r w:rsidRPr="00E47094">
              <w:rPr>
                <w:rFonts w:ascii="Cordia New" w:hAnsi="Cordia New" w:cs="Cordia New"/>
                <w:b/>
                <w:bCs/>
                <w:sz w:val="22"/>
                <w:szCs w:val="22"/>
                <w:cs/>
              </w:rPr>
              <w:t>(</w:t>
            </w:r>
            <w:r w:rsidRPr="00E47094">
              <w:rPr>
                <w:rFonts w:ascii="Cordia New" w:hAnsi="Cordia New" w:cs="Cordia New"/>
                <w:b/>
                <w:bCs/>
                <w:sz w:val="22"/>
                <w:szCs w:val="22"/>
              </w:rPr>
              <w:t>1</w:t>
            </w:r>
            <w:r w:rsidR="00935BF6">
              <w:rPr>
                <w:rFonts w:ascii="Cordia New" w:hAnsi="Cordia New" w:cs="Cordia New"/>
                <w:b/>
                <w:bCs/>
                <w:sz w:val="22"/>
                <w:szCs w:val="22"/>
              </w:rPr>
              <w:t>7</w:t>
            </w:r>
            <w:r w:rsidRPr="00E47094">
              <w:rPr>
                <w:rFonts w:ascii="Cordia New" w:hAnsi="Cordia New" w:cs="Cordia New"/>
                <w:b/>
                <w:bCs/>
                <w:sz w:val="22"/>
                <w:szCs w:val="22"/>
              </w:rPr>
              <w:t>3,14</w:t>
            </w:r>
            <w:r w:rsidR="00935BF6">
              <w:rPr>
                <w:rFonts w:ascii="Cordia New" w:hAnsi="Cordia New" w:cs="Cordia New"/>
                <w:b/>
                <w:bCs/>
                <w:sz w:val="22"/>
                <w:szCs w:val="22"/>
              </w:rPr>
              <w:t>6</w:t>
            </w:r>
            <w:r w:rsidRPr="00E47094">
              <w:rPr>
                <w:rFonts w:ascii="Cordia New" w:hAnsi="Cordia New" w:cs="Cordia New"/>
                <w:b/>
                <w:bCs/>
                <w:sz w:val="22"/>
                <w:szCs w:val="22"/>
                <w:cs/>
              </w:rPr>
              <w:t>)</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5AF0" w:rsidRPr="00E47094" w:rsidRDefault="000D5AF0" w:rsidP="00935BF6">
            <w:pPr>
              <w:jc w:val="right"/>
              <w:rPr>
                <w:rFonts w:ascii="Cordia New" w:hAnsi="Cordia New" w:cs="Cordia New"/>
                <w:b/>
                <w:bCs/>
                <w:sz w:val="22"/>
                <w:szCs w:val="22"/>
                <w:cs/>
              </w:rPr>
            </w:pPr>
            <w:r w:rsidRPr="00E47094">
              <w:rPr>
                <w:rFonts w:ascii="Cordia New" w:hAnsi="Cordia New" w:cs="Cordia New"/>
                <w:b/>
                <w:bCs/>
                <w:sz w:val="22"/>
                <w:szCs w:val="22"/>
              </w:rPr>
              <w:t>(13,</w:t>
            </w:r>
            <w:r w:rsidR="00935BF6">
              <w:rPr>
                <w:rFonts w:ascii="Cordia New" w:hAnsi="Cordia New" w:cs="Cordia New"/>
                <w:b/>
                <w:bCs/>
                <w:sz w:val="22"/>
                <w:szCs w:val="22"/>
              </w:rPr>
              <w:t>227</w:t>
            </w:r>
            <w:r w:rsidRPr="00E47094">
              <w:rPr>
                <w:rFonts w:ascii="Cordia New" w:hAnsi="Cordia New" w:cs="Cordia New"/>
                <w:b/>
                <w:bCs/>
                <w:sz w:val="22"/>
                <w:szCs w:val="22"/>
              </w:rPr>
              <w:t>)</w:t>
            </w:r>
          </w:p>
        </w:tc>
        <w:tc>
          <w:tcPr>
            <w:tcW w:w="1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5AF0" w:rsidRPr="00E47094" w:rsidRDefault="00935BF6" w:rsidP="00935BF6">
            <w:pPr>
              <w:jc w:val="right"/>
              <w:rPr>
                <w:rFonts w:ascii="Cordia New" w:hAnsi="Cordia New" w:cs="Cordia New"/>
                <w:b/>
                <w:bCs/>
                <w:sz w:val="22"/>
                <w:szCs w:val="22"/>
                <w:cs/>
              </w:rPr>
            </w:pPr>
            <w:r>
              <w:rPr>
                <w:rFonts w:ascii="Cordia New" w:hAnsi="Cordia New" w:cs="Cordia New"/>
                <w:b/>
                <w:bCs/>
                <w:sz w:val="22"/>
                <w:szCs w:val="22"/>
              </w:rPr>
              <w:t>277</w:t>
            </w:r>
            <w:r w:rsidR="000D5AF0">
              <w:rPr>
                <w:rFonts w:ascii="Cordia New" w:hAnsi="Cordia New" w:cs="Cordia New"/>
                <w:b/>
                <w:bCs/>
                <w:sz w:val="22"/>
                <w:szCs w:val="22"/>
              </w:rPr>
              <w:t>,</w:t>
            </w:r>
            <w:r>
              <w:rPr>
                <w:rFonts w:ascii="Cordia New" w:hAnsi="Cordia New" w:cs="Cordia New"/>
                <w:b/>
                <w:bCs/>
                <w:sz w:val="22"/>
                <w:szCs w:val="22"/>
              </w:rPr>
              <w:t>436</w:t>
            </w:r>
          </w:p>
        </w:tc>
      </w:tr>
      <w:tr w:rsidR="000D5AF0" w:rsidRPr="00552452" w:rsidTr="00BE4014">
        <w:trPr>
          <w:trHeight w:val="437"/>
        </w:trPr>
        <w:tc>
          <w:tcPr>
            <w:tcW w:w="4604"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5AF0" w:rsidRDefault="000D5AF0" w:rsidP="000D5AF0">
            <w:pPr>
              <w:rPr>
                <w:rFonts w:ascii="Angsana New" w:hAnsi="Angsana New"/>
                <w:b/>
                <w:bCs/>
                <w:sz w:val="22"/>
                <w:szCs w:val="22"/>
              </w:rPr>
            </w:pPr>
            <w:r w:rsidRPr="00552452">
              <w:rPr>
                <w:rFonts w:ascii="Angsana New" w:hAnsi="Angsana New" w:hint="cs"/>
                <w:b/>
                <w:bCs/>
                <w:sz w:val="22"/>
                <w:szCs w:val="22"/>
                <w:cs/>
              </w:rPr>
              <w:t>กระแสเงินสดจาก (ใช้ไปใน) กิจกรรมจัดหาเงิน</w:t>
            </w:r>
          </w:p>
          <w:p w:rsidR="00935BF6" w:rsidRDefault="00935BF6" w:rsidP="000D5AF0">
            <w:pPr>
              <w:rPr>
                <w:rFonts w:ascii="Angsana New" w:hAnsi="Angsana New"/>
                <w:b/>
                <w:bCs/>
                <w:sz w:val="22"/>
                <w:szCs w:val="22"/>
                <w:cs/>
              </w:rPr>
            </w:pPr>
            <w:r>
              <w:rPr>
                <w:rFonts w:ascii="Angsana New" w:hAnsi="Angsana New" w:hint="cs"/>
                <w:b/>
                <w:bCs/>
                <w:sz w:val="22"/>
                <w:szCs w:val="22"/>
                <w:cs/>
              </w:rPr>
              <w:t>เงินสดจ่ายหุ้นทุนซื้อคืน</w:t>
            </w:r>
          </w:p>
          <w:p w:rsidR="00935BF6" w:rsidRDefault="000D5AF0" w:rsidP="00935BF6">
            <w:pPr>
              <w:rPr>
                <w:rFonts w:ascii="Angsana New" w:hAnsi="Angsana New"/>
                <w:b/>
                <w:bCs/>
                <w:sz w:val="22"/>
                <w:szCs w:val="22"/>
              </w:rPr>
            </w:pPr>
            <w:r>
              <w:rPr>
                <w:rFonts w:ascii="Angsana New" w:hAnsi="Angsana New" w:hint="cs"/>
                <w:b/>
                <w:bCs/>
                <w:sz w:val="22"/>
                <w:szCs w:val="22"/>
                <w:cs/>
              </w:rPr>
              <w:t>จ่ายเงินปันผล</w:t>
            </w:r>
          </w:p>
          <w:p w:rsidR="00935BF6" w:rsidRPr="00552452" w:rsidRDefault="00935BF6" w:rsidP="00935BF6">
            <w:pPr>
              <w:rPr>
                <w:rFonts w:ascii="Angsana New" w:hAnsi="Angsana New"/>
                <w:b/>
                <w:bCs/>
                <w:sz w:val="22"/>
                <w:szCs w:val="22"/>
                <w:cs/>
              </w:rPr>
            </w:pPr>
          </w:p>
        </w:tc>
        <w:tc>
          <w:tcPr>
            <w:tcW w:w="16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5BF6" w:rsidRDefault="00935BF6" w:rsidP="000D5AF0">
            <w:pPr>
              <w:jc w:val="right"/>
              <w:rPr>
                <w:rFonts w:ascii="Cordia New" w:hAnsi="Cordia New" w:cs="Cordia New"/>
                <w:b/>
                <w:bCs/>
                <w:sz w:val="22"/>
                <w:szCs w:val="22"/>
              </w:rPr>
            </w:pPr>
          </w:p>
          <w:p w:rsidR="00935BF6" w:rsidRDefault="00935BF6" w:rsidP="000D5AF0">
            <w:pPr>
              <w:jc w:val="right"/>
              <w:rPr>
                <w:rFonts w:ascii="Cordia New" w:hAnsi="Cordia New" w:cs="Cordia New"/>
                <w:b/>
                <w:bCs/>
                <w:sz w:val="22"/>
                <w:szCs w:val="22"/>
              </w:rPr>
            </w:pPr>
          </w:p>
          <w:p w:rsidR="000D5AF0" w:rsidRDefault="000D5AF0" w:rsidP="000D5AF0">
            <w:pPr>
              <w:jc w:val="right"/>
              <w:rPr>
                <w:rFonts w:ascii="Cordia New" w:hAnsi="Cordia New" w:cs="Cordia New"/>
                <w:b/>
                <w:bCs/>
                <w:sz w:val="22"/>
                <w:szCs w:val="22"/>
              </w:rPr>
            </w:pPr>
            <w:r>
              <w:rPr>
                <w:rFonts w:ascii="Cordia New" w:hAnsi="Cordia New" w:cs="Cordia New" w:hint="cs"/>
                <w:b/>
                <w:bCs/>
                <w:sz w:val="22"/>
                <w:szCs w:val="22"/>
                <w:cs/>
              </w:rPr>
              <w:t>-</w:t>
            </w:r>
          </w:p>
          <w:p w:rsidR="00935BF6" w:rsidRDefault="00935BF6" w:rsidP="000D5AF0">
            <w:pPr>
              <w:jc w:val="right"/>
              <w:rPr>
                <w:rFonts w:ascii="Cordia New" w:hAnsi="Cordia New" w:cs="Cordia New"/>
                <w:b/>
                <w:bCs/>
                <w:sz w:val="22"/>
                <w:szCs w:val="22"/>
              </w:rPr>
            </w:pPr>
            <w:r>
              <w:rPr>
                <w:rFonts w:ascii="Cordia New" w:hAnsi="Cordia New" w:cs="Cordia New" w:hint="cs"/>
                <w:b/>
                <w:bCs/>
                <w:sz w:val="22"/>
                <w:szCs w:val="22"/>
                <w:cs/>
              </w:rPr>
              <w:t>-</w:t>
            </w:r>
          </w:p>
          <w:p w:rsidR="00935BF6" w:rsidRPr="00552452" w:rsidRDefault="00935BF6" w:rsidP="000D5AF0">
            <w:pPr>
              <w:jc w:val="right"/>
              <w:rPr>
                <w:rFonts w:ascii="Cordia New" w:hAnsi="Cordia New" w:cs="Cordia New"/>
                <w:b/>
                <w:bCs/>
                <w:sz w:val="22"/>
                <w:szCs w:val="22"/>
                <w: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5AF0" w:rsidRDefault="000D5AF0" w:rsidP="000D5AF0">
            <w:pPr>
              <w:jc w:val="right"/>
              <w:rPr>
                <w:rFonts w:ascii="Cordia New" w:hAnsi="Cordia New" w:cs="Cordia New"/>
                <w:b/>
                <w:bCs/>
                <w:sz w:val="22"/>
                <w:szCs w:val="22"/>
              </w:rPr>
            </w:pPr>
            <w:r>
              <w:rPr>
                <w:rFonts w:ascii="Cordia New" w:hAnsi="Cordia New" w:cs="Cordia New" w:hint="cs"/>
                <w:b/>
                <w:bCs/>
                <w:sz w:val="22"/>
                <w:szCs w:val="22"/>
                <w:cs/>
              </w:rPr>
              <w:t>-</w:t>
            </w:r>
          </w:p>
          <w:p w:rsidR="00935BF6" w:rsidRDefault="00935BF6" w:rsidP="000D5AF0">
            <w:pPr>
              <w:jc w:val="right"/>
              <w:rPr>
                <w:rFonts w:ascii="Cordia New" w:hAnsi="Cordia New" w:cs="Cordia New"/>
                <w:b/>
                <w:bCs/>
                <w:sz w:val="22"/>
                <w:szCs w:val="22"/>
              </w:rPr>
            </w:pPr>
            <w:r>
              <w:rPr>
                <w:rFonts w:ascii="Cordia New" w:hAnsi="Cordia New" w:cs="Cordia New" w:hint="cs"/>
                <w:b/>
                <w:bCs/>
                <w:sz w:val="22"/>
                <w:szCs w:val="22"/>
                <w:cs/>
              </w:rPr>
              <w:t>-</w:t>
            </w:r>
          </w:p>
          <w:p w:rsidR="00935BF6" w:rsidRPr="00552452" w:rsidRDefault="00935BF6" w:rsidP="000D5AF0">
            <w:pPr>
              <w:jc w:val="right"/>
              <w:rPr>
                <w:rFonts w:ascii="Cordia New" w:hAnsi="Cordia New" w:cs="Cordia New"/>
                <w:b/>
                <w:bCs/>
                <w:sz w:val="22"/>
                <w:szCs w:val="22"/>
                <w:cs/>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5BF6" w:rsidRDefault="00935BF6" w:rsidP="00935BF6">
            <w:pPr>
              <w:jc w:val="right"/>
              <w:rPr>
                <w:rFonts w:ascii="Cordia New" w:hAnsi="Cordia New" w:cs="Cordia New"/>
                <w:b/>
                <w:bCs/>
                <w:sz w:val="22"/>
                <w:szCs w:val="22"/>
              </w:rPr>
            </w:pPr>
            <w:r>
              <w:rPr>
                <w:rFonts w:ascii="Cordia New" w:hAnsi="Cordia New" w:cs="Cordia New" w:hint="cs"/>
                <w:b/>
                <w:bCs/>
                <w:sz w:val="22"/>
                <w:szCs w:val="22"/>
                <w:cs/>
              </w:rPr>
              <w:t xml:space="preserve"> </w:t>
            </w:r>
          </w:p>
          <w:p w:rsidR="00935BF6" w:rsidRDefault="00935BF6" w:rsidP="00935BF6">
            <w:pPr>
              <w:jc w:val="right"/>
              <w:rPr>
                <w:rFonts w:ascii="Cordia New" w:hAnsi="Cordia New" w:cs="Cordia New"/>
                <w:b/>
                <w:bCs/>
                <w:sz w:val="22"/>
                <w:szCs w:val="22"/>
              </w:rPr>
            </w:pPr>
          </w:p>
          <w:p w:rsidR="00935BF6" w:rsidRDefault="00935BF6" w:rsidP="00935BF6">
            <w:pPr>
              <w:jc w:val="right"/>
              <w:rPr>
                <w:rFonts w:ascii="Cordia New" w:hAnsi="Cordia New" w:cs="Cordia New"/>
                <w:b/>
                <w:bCs/>
                <w:sz w:val="22"/>
                <w:szCs w:val="22"/>
              </w:rPr>
            </w:pPr>
            <w:r>
              <w:rPr>
                <w:rFonts w:ascii="Cordia New" w:hAnsi="Cordia New" w:cs="Cordia New" w:hint="cs"/>
                <w:b/>
                <w:bCs/>
                <w:sz w:val="22"/>
                <w:szCs w:val="22"/>
                <w:cs/>
              </w:rPr>
              <w:t>-</w:t>
            </w:r>
          </w:p>
          <w:p w:rsidR="00935BF6" w:rsidRDefault="00935BF6" w:rsidP="00935BF6">
            <w:pPr>
              <w:jc w:val="right"/>
              <w:rPr>
                <w:rFonts w:ascii="Cordia New" w:hAnsi="Cordia New" w:cs="Cordia New"/>
                <w:b/>
                <w:bCs/>
                <w:sz w:val="22"/>
                <w:szCs w:val="22"/>
              </w:rPr>
            </w:pPr>
            <w:r>
              <w:rPr>
                <w:rFonts w:ascii="Cordia New" w:hAnsi="Cordia New" w:cs="Cordia New" w:hint="cs"/>
                <w:b/>
                <w:bCs/>
                <w:sz w:val="22"/>
                <w:szCs w:val="22"/>
                <w:cs/>
              </w:rPr>
              <w:t>(17</w:t>
            </w:r>
            <w:r>
              <w:rPr>
                <w:rFonts w:ascii="Cordia New" w:hAnsi="Cordia New" w:cs="Cordia New"/>
                <w:b/>
                <w:bCs/>
                <w:sz w:val="22"/>
                <w:szCs w:val="22"/>
              </w:rPr>
              <w:t>,470</w:t>
            </w:r>
            <w:r>
              <w:rPr>
                <w:rFonts w:ascii="Cordia New" w:hAnsi="Cordia New" w:cs="Cordia New" w:hint="cs"/>
                <w:b/>
                <w:bCs/>
                <w:sz w:val="22"/>
                <w:szCs w:val="22"/>
                <w:cs/>
              </w:rPr>
              <w:t>)</w:t>
            </w:r>
          </w:p>
          <w:p w:rsidR="00935BF6" w:rsidRPr="00552452" w:rsidRDefault="00935BF6" w:rsidP="000D5AF0">
            <w:pPr>
              <w:jc w:val="right"/>
              <w:rPr>
                <w:rFonts w:ascii="Cordia New" w:hAnsi="Cordia New" w:cs="Cordia New"/>
                <w:b/>
                <w:bCs/>
                <w:sz w:val="22"/>
                <w:szCs w:val="22"/>
                <w:cs/>
              </w:rPr>
            </w:pPr>
          </w:p>
        </w:tc>
        <w:tc>
          <w:tcPr>
            <w:tcW w:w="1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935BF6" w:rsidRDefault="00935BF6" w:rsidP="00935BF6">
            <w:pPr>
              <w:jc w:val="right"/>
              <w:rPr>
                <w:rFonts w:ascii="Cordia New" w:hAnsi="Cordia New" w:cs="Cordia New"/>
                <w:b/>
                <w:bCs/>
                <w:sz w:val="22"/>
                <w:szCs w:val="22"/>
              </w:rPr>
            </w:pPr>
          </w:p>
          <w:p w:rsidR="00935BF6" w:rsidRDefault="00935BF6" w:rsidP="00935BF6">
            <w:pPr>
              <w:jc w:val="right"/>
              <w:rPr>
                <w:rFonts w:ascii="Cordia New" w:hAnsi="Cordia New" w:cs="Cordia New"/>
                <w:b/>
                <w:bCs/>
                <w:sz w:val="22"/>
                <w:szCs w:val="22"/>
              </w:rPr>
            </w:pPr>
          </w:p>
          <w:p w:rsidR="00935BF6" w:rsidRDefault="00935BF6" w:rsidP="00935BF6">
            <w:pPr>
              <w:jc w:val="right"/>
              <w:rPr>
                <w:rFonts w:ascii="Cordia New" w:hAnsi="Cordia New" w:cs="Cordia New"/>
                <w:b/>
                <w:bCs/>
                <w:sz w:val="22"/>
                <w:szCs w:val="22"/>
                <w:cs/>
              </w:rPr>
            </w:pPr>
            <w:r>
              <w:rPr>
                <w:rFonts w:ascii="Cordia New" w:hAnsi="Cordia New" w:cs="Cordia New" w:hint="cs"/>
                <w:b/>
                <w:bCs/>
                <w:sz w:val="22"/>
                <w:szCs w:val="22"/>
                <w:cs/>
              </w:rPr>
              <w:t>(252</w:t>
            </w:r>
            <w:r>
              <w:rPr>
                <w:rFonts w:ascii="Cordia New" w:hAnsi="Cordia New" w:cs="Cordia New"/>
                <w:b/>
                <w:bCs/>
                <w:sz w:val="22"/>
                <w:szCs w:val="22"/>
              </w:rPr>
              <w:t>,000</w:t>
            </w:r>
            <w:r>
              <w:rPr>
                <w:rFonts w:ascii="Cordia New" w:hAnsi="Cordia New" w:cs="Cordia New" w:hint="cs"/>
                <w:b/>
                <w:bCs/>
                <w:sz w:val="22"/>
                <w:szCs w:val="22"/>
                <w:cs/>
              </w:rPr>
              <w:t>)</w:t>
            </w:r>
          </w:p>
          <w:p w:rsidR="00935BF6" w:rsidRDefault="00935BF6" w:rsidP="00935BF6">
            <w:pPr>
              <w:jc w:val="right"/>
              <w:rPr>
                <w:rFonts w:ascii="Cordia New" w:hAnsi="Cordia New" w:cs="Cordia New"/>
                <w:b/>
                <w:bCs/>
                <w:sz w:val="22"/>
                <w:szCs w:val="22"/>
              </w:rPr>
            </w:pPr>
            <w:r>
              <w:rPr>
                <w:rFonts w:ascii="Cordia New" w:hAnsi="Cordia New" w:cs="Cordia New" w:hint="cs"/>
                <w:b/>
                <w:bCs/>
                <w:sz w:val="22"/>
                <w:szCs w:val="22"/>
                <w:cs/>
              </w:rPr>
              <w:t>(13</w:t>
            </w:r>
            <w:r>
              <w:rPr>
                <w:rFonts w:ascii="Cordia New" w:hAnsi="Cordia New" w:cs="Cordia New"/>
                <w:b/>
                <w:bCs/>
                <w:sz w:val="22"/>
                <w:szCs w:val="22"/>
              </w:rPr>
              <w:t>,976</w:t>
            </w:r>
            <w:r>
              <w:rPr>
                <w:rFonts w:ascii="Cordia New" w:hAnsi="Cordia New" w:cs="Cordia New" w:hint="cs"/>
                <w:b/>
                <w:bCs/>
                <w:sz w:val="22"/>
                <w:szCs w:val="22"/>
                <w:cs/>
              </w:rPr>
              <w:t>)</w:t>
            </w:r>
          </w:p>
          <w:p w:rsidR="00935BF6" w:rsidRPr="00552452" w:rsidRDefault="00935BF6" w:rsidP="00935BF6">
            <w:pPr>
              <w:jc w:val="right"/>
              <w:rPr>
                <w:rFonts w:ascii="Cordia New" w:hAnsi="Cordia New" w:cs="Cordia New"/>
                <w:b/>
                <w:bCs/>
                <w:sz w:val="22"/>
                <w:szCs w:val="22"/>
                <w:cs/>
              </w:rPr>
            </w:pPr>
          </w:p>
        </w:tc>
      </w:tr>
      <w:tr w:rsidR="000D5AF0" w:rsidRPr="00552452" w:rsidTr="00BE4014">
        <w:trPr>
          <w:trHeight w:val="437"/>
        </w:trPr>
        <w:tc>
          <w:tcPr>
            <w:tcW w:w="46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D5AF0" w:rsidRPr="00552452" w:rsidRDefault="000D5AF0" w:rsidP="000D5AF0">
            <w:pPr>
              <w:rPr>
                <w:rFonts w:ascii="Angsana New" w:hAnsi="Angsana New"/>
                <w:b/>
                <w:bCs/>
                <w:sz w:val="22"/>
                <w:szCs w:val="22"/>
                <w:cs/>
              </w:rPr>
            </w:pPr>
            <w:r w:rsidRPr="00552452">
              <w:rPr>
                <w:rFonts w:ascii="Angsana New" w:hAnsi="Angsana New" w:hint="cs"/>
                <w:b/>
                <w:bCs/>
                <w:sz w:val="22"/>
                <w:szCs w:val="22"/>
                <w:cs/>
              </w:rPr>
              <w:t>เงินสด</w:t>
            </w:r>
            <w:r>
              <w:rPr>
                <w:rFonts w:ascii="Angsana New" w:hAnsi="Angsana New" w:hint="cs"/>
                <w:b/>
                <w:bCs/>
                <w:sz w:val="22"/>
                <w:szCs w:val="22"/>
                <w:cs/>
              </w:rPr>
              <w:t>สุทธิใช้ไปในกิจกรรมจัดหาเงิน</w:t>
            </w:r>
          </w:p>
        </w:tc>
        <w:tc>
          <w:tcPr>
            <w:tcW w:w="16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5AF0" w:rsidRPr="00552452" w:rsidRDefault="000D5AF0" w:rsidP="000D5AF0">
            <w:pPr>
              <w:jc w:val="right"/>
              <w:rPr>
                <w:rFonts w:ascii="Cordia New" w:hAnsi="Cordia New" w:cs="Cordia New"/>
                <w:sz w:val="22"/>
                <w:szCs w:val="22"/>
              </w:rPr>
            </w:pPr>
            <w:r w:rsidRPr="00552452">
              <w:rPr>
                <w:rFonts w:ascii="Cordia New" w:hAnsi="Cordia New" w:cs="Cordia New" w:hint="cs"/>
                <w:sz w:val="22"/>
                <w:szCs w:val="22"/>
                <w:cs/>
              </w:rP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5AF0" w:rsidRPr="00552452" w:rsidRDefault="000D5AF0" w:rsidP="000D5AF0">
            <w:pPr>
              <w:jc w:val="right"/>
              <w:rPr>
                <w:rFonts w:ascii="Cordia New" w:hAnsi="Cordia New" w:cs="Cordia New"/>
                <w:sz w:val="22"/>
                <w:szCs w:val="22"/>
              </w:rPr>
            </w:pPr>
            <w:r w:rsidRPr="00552452">
              <w:rPr>
                <w:rFonts w:ascii="Cordia New" w:hAnsi="Cordia New" w:cs="Cordia New" w:hint="cs"/>
                <w:sz w:val="22"/>
                <w:szCs w:val="22"/>
                <w:cs/>
              </w:rPr>
              <w:t>-</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5AF0" w:rsidRPr="00552452" w:rsidRDefault="00935BF6" w:rsidP="000D5AF0">
            <w:pPr>
              <w:jc w:val="right"/>
              <w:rPr>
                <w:rFonts w:ascii="Cordia New" w:hAnsi="Cordia New" w:cs="Cordia New"/>
                <w:sz w:val="22"/>
                <w:szCs w:val="22"/>
              </w:rPr>
            </w:pPr>
            <w:r>
              <w:rPr>
                <w:rFonts w:ascii="Cordia New" w:hAnsi="Cordia New" w:cs="Cordia New" w:hint="cs"/>
                <w:b/>
                <w:bCs/>
                <w:sz w:val="22"/>
                <w:szCs w:val="22"/>
                <w:cs/>
              </w:rPr>
              <w:t>(17</w:t>
            </w:r>
            <w:r>
              <w:rPr>
                <w:rFonts w:ascii="Cordia New" w:hAnsi="Cordia New" w:cs="Cordia New"/>
                <w:b/>
                <w:bCs/>
                <w:sz w:val="22"/>
                <w:szCs w:val="22"/>
              </w:rPr>
              <w:t>,470</w:t>
            </w:r>
            <w:r>
              <w:rPr>
                <w:rFonts w:ascii="Cordia New" w:hAnsi="Cordia New" w:cs="Cordia New" w:hint="cs"/>
                <w:b/>
                <w:bCs/>
                <w:sz w:val="22"/>
                <w:szCs w:val="22"/>
                <w:cs/>
              </w:rPr>
              <w:t>)</w:t>
            </w:r>
          </w:p>
        </w:tc>
        <w:tc>
          <w:tcPr>
            <w:tcW w:w="1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5AF0" w:rsidRPr="00552452" w:rsidRDefault="000D5AF0" w:rsidP="00935BF6">
            <w:pPr>
              <w:jc w:val="right"/>
              <w:rPr>
                <w:rFonts w:ascii="Cordia New" w:hAnsi="Cordia New" w:cs="Cordia New"/>
                <w:sz w:val="22"/>
                <w:szCs w:val="22"/>
              </w:rPr>
            </w:pPr>
            <w:r>
              <w:rPr>
                <w:rFonts w:ascii="Cordia New" w:hAnsi="Cordia New" w:cs="Cordia New" w:hint="cs"/>
                <w:b/>
                <w:bCs/>
                <w:sz w:val="22"/>
                <w:szCs w:val="22"/>
                <w:cs/>
              </w:rPr>
              <w:t>(</w:t>
            </w:r>
            <w:r w:rsidR="00935BF6">
              <w:rPr>
                <w:rFonts w:ascii="Cordia New" w:hAnsi="Cordia New" w:cs="Cordia New" w:hint="cs"/>
                <w:b/>
                <w:bCs/>
                <w:sz w:val="22"/>
                <w:szCs w:val="22"/>
                <w:cs/>
              </w:rPr>
              <w:t>265</w:t>
            </w:r>
            <w:r>
              <w:rPr>
                <w:rFonts w:ascii="Cordia New" w:hAnsi="Cordia New" w:cs="Cordia New"/>
                <w:b/>
                <w:bCs/>
                <w:sz w:val="22"/>
                <w:szCs w:val="22"/>
              </w:rPr>
              <w:t>,</w:t>
            </w:r>
            <w:r w:rsidR="00935BF6">
              <w:rPr>
                <w:rFonts w:ascii="Cordia New" w:hAnsi="Cordia New" w:cs="Cordia New"/>
                <w:b/>
                <w:bCs/>
                <w:sz w:val="22"/>
                <w:szCs w:val="22"/>
              </w:rPr>
              <w:t>9</w:t>
            </w:r>
            <w:r>
              <w:rPr>
                <w:rFonts w:ascii="Cordia New" w:hAnsi="Cordia New" w:cs="Cordia New"/>
                <w:b/>
                <w:bCs/>
                <w:sz w:val="22"/>
                <w:szCs w:val="22"/>
              </w:rPr>
              <w:t>7</w:t>
            </w:r>
            <w:r w:rsidR="00935BF6">
              <w:rPr>
                <w:rFonts w:ascii="Cordia New" w:hAnsi="Cordia New" w:cs="Cordia New"/>
                <w:b/>
                <w:bCs/>
                <w:sz w:val="22"/>
                <w:szCs w:val="22"/>
              </w:rPr>
              <w:t>6</w:t>
            </w:r>
            <w:r>
              <w:rPr>
                <w:rFonts w:ascii="Cordia New" w:hAnsi="Cordia New" w:cs="Cordia New" w:hint="cs"/>
                <w:b/>
                <w:bCs/>
                <w:sz w:val="22"/>
                <w:szCs w:val="22"/>
                <w:cs/>
              </w:rPr>
              <w:t>)</w:t>
            </w:r>
          </w:p>
        </w:tc>
      </w:tr>
      <w:tr w:rsidR="000D5AF0" w:rsidRPr="00E47094" w:rsidTr="00BE4014">
        <w:trPr>
          <w:trHeight w:val="437"/>
        </w:trPr>
        <w:tc>
          <w:tcPr>
            <w:tcW w:w="4604" w:type="dxa"/>
            <w:tcBorders>
              <w:top w:val="single" w:sz="4" w:space="0" w:color="auto"/>
              <w:left w:val="single" w:sz="4" w:space="0" w:color="auto"/>
              <w:right w:val="single" w:sz="4" w:space="0" w:color="auto"/>
            </w:tcBorders>
            <w:shd w:val="clear" w:color="auto" w:fill="auto"/>
            <w:noWrap/>
            <w:vAlign w:val="bottom"/>
          </w:tcPr>
          <w:p w:rsidR="000D5AF0" w:rsidRPr="00552452" w:rsidRDefault="000D5AF0" w:rsidP="000D5AF0">
            <w:pPr>
              <w:rPr>
                <w:rFonts w:ascii="Angsana New" w:hAnsi="Angsana New"/>
                <w:b/>
                <w:bCs/>
                <w:sz w:val="22"/>
                <w:szCs w:val="22"/>
                <w:cs/>
              </w:rPr>
            </w:pPr>
            <w:r>
              <w:rPr>
                <w:rFonts w:ascii="Angsana New" w:hAnsi="Angsana New" w:hint="cs"/>
                <w:b/>
                <w:bCs/>
                <w:sz w:val="22"/>
                <w:szCs w:val="22"/>
                <w:cs/>
              </w:rPr>
              <w:t>เงินสดและรายการเทียบเท่าเงินสดเพิ่มขึ้น (ลดลง) สุทธิ</w:t>
            </w:r>
          </w:p>
        </w:tc>
        <w:tc>
          <w:tcPr>
            <w:tcW w:w="1671" w:type="dxa"/>
            <w:tcBorders>
              <w:top w:val="single" w:sz="4" w:space="0" w:color="auto"/>
              <w:left w:val="single" w:sz="4" w:space="0" w:color="auto"/>
              <w:right w:val="single" w:sz="4" w:space="0" w:color="auto"/>
            </w:tcBorders>
            <w:shd w:val="clear" w:color="auto" w:fill="auto"/>
            <w:noWrap/>
            <w:vAlign w:val="bottom"/>
          </w:tcPr>
          <w:p w:rsidR="000D5AF0" w:rsidRPr="00E47094" w:rsidRDefault="000D5AF0" w:rsidP="000D5AF0">
            <w:pPr>
              <w:jc w:val="right"/>
              <w:rPr>
                <w:rFonts w:ascii="Cordia New" w:hAnsi="Cordia New" w:cs="Cordia New"/>
                <w:b/>
                <w:bCs/>
                <w:sz w:val="22"/>
                <w:szCs w:val="22"/>
              </w:rPr>
            </w:pPr>
            <w:r w:rsidRPr="00E47094">
              <w:rPr>
                <w:rFonts w:ascii="Cordia New" w:hAnsi="Cordia New" w:cs="Cordia New"/>
                <w:b/>
                <w:bCs/>
                <w:sz w:val="22"/>
                <w:szCs w:val="22"/>
                <w:cs/>
              </w:rPr>
              <w:t>(</w:t>
            </w:r>
            <w:r>
              <w:rPr>
                <w:rFonts w:ascii="Cordia New" w:hAnsi="Cordia New" w:cs="Cordia New"/>
                <w:b/>
                <w:bCs/>
                <w:sz w:val="22"/>
                <w:szCs w:val="22"/>
              </w:rPr>
              <w:t>62</w:t>
            </w:r>
            <w:r w:rsidRPr="00E47094">
              <w:rPr>
                <w:rFonts w:ascii="Cordia New" w:hAnsi="Cordia New" w:cs="Cordia New"/>
                <w:b/>
                <w:bCs/>
                <w:sz w:val="22"/>
                <w:szCs w:val="22"/>
              </w:rPr>
              <w:t>,</w:t>
            </w:r>
            <w:r>
              <w:rPr>
                <w:rFonts w:ascii="Cordia New" w:hAnsi="Cordia New" w:cs="Cordia New"/>
                <w:b/>
                <w:bCs/>
                <w:sz w:val="22"/>
                <w:szCs w:val="22"/>
              </w:rPr>
              <w:t>23</w:t>
            </w:r>
            <w:r w:rsidRPr="00E47094">
              <w:rPr>
                <w:rFonts w:ascii="Cordia New" w:hAnsi="Cordia New" w:cs="Cordia New"/>
                <w:b/>
                <w:bCs/>
                <w:sz w:val="22"/>
                <w:szCs w:val="22"/>
              </w:rPr>
              <w:t>6</w:t>
            </w:r>
            <w:r w:rsidRPr="00E47094">
              <w:rPr>
                <w:rFonts w:ascii="Cordia New" w:hAnsi="Cordia New" w:cs="Cordia New"/>
                <w:b/>
                <w:bCs/>
                <w:sz w:val="22"/>
                <w:szCs w:val="22"/>
                <w:cs/>
              </w:rPr>
              <w:t>)</w:t>
            </w:r>
          </w:p>
        </w:tc>
        <w:tc>
          <w:tcPr>
            <w:tcW w:w="1701" w:type="dxa"/>
            <w:tcBorders>
              <w:top w:val="single" w:sz="4" w:space="0" w:color="auto"/>
              <w:left w:val="single" w:sz="4" w:space="0" w:color="auto"/>
              <w:right w:val="single" w:sz="4" w:space="0" w:color="auto"/>
            </w:tcBorders>
            <w:shd w:val="clear" w:color="auto" w:fill="auto"/>
            <w:noWrap/>
            <w:vAlign w:val="bottom"/>
          </w:tcPr>
          <w:p w:rsidR="000D5AF0" w:rsidRPr="00E47094" w:rsidRDefault="00E41C64" w:rsidP="000D5AF0">
            <w:pPr>
              <w:jc w:val="right"/>
              <w:rPr>
                <w:rFonts w:ascii="Cordia New" w:hAnsi="Cordia New" w:cs="Cordia New"/>
                <w:b/>
                <w:bCs/>
                <w:sz w:val="22"/>
                <w:szCs w:val="22"/>
              </w:rPr>
            </w:pPr>
            <w:r w:rsidRPr="00E47094">
              <w:rPr>
                <w:rFonts w:ascii="Cordia New" w:hAnsi="Cordia New" w:cs="Cordia New"/>
                <w:b/>
                <w:bCs/>
                <w:sz w:val="22"/>
                <w:szCs w:val="22"/>
                <w:cs/>
              </w:rPr>
              <w:t>(</w:t>
            </w:r>
            <w:r>
              <w:rPr>
                <w:rFonts w:ascii="Cordia New" w:hAnsi="Cordia New" w:cs="Cordia New"/>
                <w:b/>
                <w:bCs/>
                <w:sz w:val="22"/>
                <w:szCs w:val="22"/>
              </w:rPr>
              <w:t>86</w:t>
            </w:r>
            <w:r w:rsidRPr="00E47094">
              <w:rPr>
                <w:rFonts w:ascii="Cordia New" w:hAnsi="Cordia New" w:cs="Cordia New"/>
                <w:b/>
                <w:bCs/>
                <w:sz w:val="22"/>
                <w:szCs w:val="22"/>
              </w:rPr>
              <w:t>,</w:t>
            </w:r>
            <w:r>
              <w:rPr>
                <w:rFonts w:ascii="Cordia New" w:hAnsi="Cordia New" w:cs="Cordia New"/>
                <w:b/>
                <w:bCs/>
                <w:sz w:val="22"/>
                <w:szCs w:val="22"/>
              </w:rPr>
              <w:t>9</w:t>
            </w:r>
            <w:r w:rsidRPr="00E47094">
              <w:rPr>
                <w:rFonts w:ascii="Cordia New" w:hAnsi="Cordia New" w:cs="Cordia New"/>
                <w:b/>
                <w:bCs/>
                <w:sz w:val="22"/>
                <w:szCs w:val="22"/>
              </w:rPr>
              <w:t>7</w:t>
            </w:r>
            <w:r>
              <w:rPr>
                <w:rFonts w:ascii="Cordia New" w:hAnsi="Cordia New" w:cs="Cordia New"/>
                <w:b/>
                <w:bCs/>
                <w:sz w:val="22"/>
                <w:szCs w:val="22"/>
              </w:rPr>
              <w:t>9</w:t>
            </w:r>
            <w:r w:rsidRPr="00E47094">
              <w:rPr>
                <w:rFonts w:ascii="Cordia New" w:hAnsi="Cordia New" w:cs="Cordia New"/>
                <w:b/>
                <w:bCs/>
                <w:sz w:val="22"/>
                <w:szCs w:val="22"/>
                <w:cs/>
              </w:rPr>
              <w:t>)</w:t>
            </w:r>
          </w:p>
        </w:tc>
        <w:tc>
          <w:tcPr>
            <w:tcW w:w="1417" w:type="dxa"/>
            <w:tcBorders>
              <w:top w:val="single" w:sz="4" w:space="0" w:color="auto"/>
              <w:left w:val="single" w:sz="4" w:space="0" w:color="auto"/>
              <w:right w:val="single" w:sz="4" w:space="0" w:color="auto"/>
            </w:tcBorders>
            <w:shd w:val="clear" w:color="auto" w:fill="auto"/>
            <w:noWrap/>
            <w:vAlign w:val="bottom"/>
          </w:tcPr>
          <w:p w:rsidR="000D5AF0" w:rsidRPr="00E47094" w:rsidRDefault="00E41C64" w:rsidP="000D5AF0">
            <w:pPr>
              <w:jc w:val="right"/>
              <w:rPr>
                <w:rFonts w:ascii="Cordia New" w:hAnsi="Cordia New" w:cs="Cordia New"/>
                <w:b/>
                <w:bCs/>
                <w:sz w:val="22"/>
                <w:szCs w:val="22"/>
              </w:rPr>
            </w:pPr>
            <w:r>
              <w:rPr>
                <w:rFonts w:ascii="Cordia New" w:hAnsi="Cordia New" w:cs="Cordia New" w:hint="cs"/>
                <w:b/>
                <w:bCs/>
                <w:sz w:val="22"/>
                <w:szCs w:val="22"/>
                <w:cs/>
              </w:rPr>
              <w:t>93</w:t>
            </w:r>
            <w:r w:rsidRPr="00E47094">
              <w:rPr>
                <w:rFonts w:ascii="Cordia New" w:hAnsi="Cordia New" w:cs="Cordia New"/>
                <w:b/>
                <w:bCs/>
                <w:sz w:val="22"/>
                <w:szCs w:val="22"/>
              </w:rPr>
              <w:t>,</w:t>
            </w:r>
            <w:r>
              <w:rPr>
                <w:rFonts w:ascii="Cordia New" w:hAnsi="Cordia New" w:cs="Cordia New"/>
                <w:b/>
                <w:bCs/>
                <w:sz w:val="22"/>
                <w:szCs w:val="22"/>
              </w:rPr>
              <w:t>080</w:t>
            </w:r>
          </w:p>
        </w:tc>
        <w:tc>
          <w:tcPr>
            <w:tcW w:w="1708" w:type="dxa"/>
            <w:tcBorders>
              <w:top w:val="single" w:sz="4" w:space="0" w:color="auto"/>
              <w:left w:val="single" w:sz="4" w:space="0" w:color="auto"/>
              <w:right w:val="single" w:sz="4" w:space="0" w:color="auto"/>
            </w:tcBorders>
            <w:shd w:val="clear" w:color="auto" w:fill="auto"/>
            <w:noWrap/>
            <w:vAlign w:val="bottom"/>
          </w:tcPr>
          <w:p w:rsidR="000D5AF0" w:rsidRDefault="00E41C64" w:rsidP="00E41C64">
            <w:pPr>
              <w:jc w:val="right"/>
              <w:rPr>
                <w:rFonts w:ascii="Cordia New" w:hAnsi="Cordia New" w:cs="Cordia New"/>
                <w:b/>
                <w:bCs/>
                <w:sz w:val="22"/>
                <w:szCs w:val="22"/>
                <w:cs/>
              </w:rPr>
            </w:pPr>
            <w:r>
              <w:rPr>
                <w:rFonts w:ascii="Cordia New" w:hAnsi="Cordia New" w:cs="Cordia New" w:hint="cs"/>
                <w:b/>
                <w:bCs/>
                <w:sz w:val="22"/>
                <w:szCs w:val="22"/>
                <w:cs/>
              </w:rPr>
              <w:t>54</w:t>
            </w:r>
            <w:r w:rsidR="000D5AF0" w:rsidRPr="00E47094">
              <w:rPr>
                <w:rFonts w:ascii="Cordia New" w:hAnsi="Cordia New" w:cs="Cordia New"/>
                <w:b/>
                <w:bCs/>
                <w:sz w:val="22"/>
                <w:szCs w:val="22"/>
              </w:rPr>
              <w:t>,</w:t>
            </w:r>
            <w:r w:rsidR="000D5AF0">
              <w:rPr>
                <w:rFonts w:ascii="Cordia New" w:hAnsi="Cordia New" w:cs="Cordia New"/>
                <w:b/>
                <w:bCs/>
                <w:sz w:val="22"/>
                <w:szCs w:val="22"/>
              </w:rPr>
              <w:t>0</w:t>
            </w:r>
            <w:r>
              <w:rPr>
                <w:rFonts w:ascii="Cordia New" w:hAnsi="Cordia New" w:cs="Cordia New"/>
                <w:b/>
                <w:bCs/>
                <w:sz w:val="22"/>
                <w:szCs w:val="22"/>
              </w:rPr>
              <w:t>93</w:t>
            </w:r>
          </w:p>
        </w:tc>
      </w:tr>
      <w:tr w:rsidR="000D5AF0" w:rsidRPr="00E47094" w:rsidTr="00BE4014">
        <w:trPr>
          <w:trHeight w:val="437"/>
        </w:trPr>
        <w:tc>
          <w:tcPr>
            <w:tcW w:w="4604" w:type="dxa"/>
            <w:tcBorders>
              <w:left w:val="single" w:sz="4" w:space="0" w:color="auto"/>
              <w:bottom w:val="single" w:sz="4" w:space="0" w:color="auto"/>
              <w:right w:val="single" w:sz="4" w:space="0" w:color="auto"/>
            </w:tcBorders>
            <w:shd w:val="clear" w:color="auto" w:fill="auto"/>
            <w:noWrap/>
            <w:vAlign w:val="bottom"/>
          </w:tcPr>
          <w:p w:rsidR="000D5AF0" w:rsidRPr="00552452" w:rsidRDefault="000D5AF0" w:rsidP="000D5AF0">
            <w:pPr>
              <w:rPr>
                <w:rFonts w:ascii="Angsana New" w:hAnsi="Angsana New"/>
                <w:b/>
                <w:bCs/>
                <w:sz w:val="22"/>
                <w:szCs w:val="22"/>
                <w:cs/>
              </w:rPr>
            </w:pPr>
            <w:r w:rsidRPr="00552452">
              <w:rPr>
                <w:rFonts w:ascii="Angsana New" w:hAnsi="Angsana New" w:hint="cs"/>
                <w:b/>
                <w:bCs/>
                <w:sz w:val="22"/>
                <w:szCs w:val="22"/>
                <w:cs/>
              </w:rPr>
              <w:t>เงินสดแล</w:t>
            </w:r>
            <w:r>
              <w:rPr>
                <w:rFonts w:ascii="Angsana New" w:hAnsi="Angsana New" w:hint="cs"/>
                <w:b/>
                <w:bCs/>
                <w:sz w:val="22"/>
                <w:szCs w:val="22"/>
                <w:cs/>
              </w:rPr>
              <w:t>ะรายการเทียบเท่าเงินสด ณ วันต้น</w:t>
            </w:r>
            <w:r w:rsidRPr="00552452">
              <w:rPr>
                <w:rFonts w:ascii="Angsana New" w:hAnsi="Angsana New" w:hint="cs"/>
                <w:b/>
                <w:bCs/>
                <w:sz w:val="22"/>
                <w:szCs w:val="22"/>
                <w:cs/>
              </w:rPr>
              <w:t>งวด</w:t>
            </w:r>
          </w:p>
        </w:tc>
        <w:tc>
          <w:tcPr>
            <w:tcW w:w="1671" w:type="dxa"/>
            <w:tcBorders>
              <w:left w:val="single" w:sz="4" w:space="0" w:color="auto"/>
              <w:bottom w:val="single" w:sz="4" w:space="0" w:color="auto"/>
              <w:right w:val="single" w:sz="4" w:space="0" w:color="auto"/>
            </w:tcBorders>
            <w:shd w:val="clear" w:color="auto" w:fill="auto"/>
            <w:noWrap/>
            <w:vAlign w:val="bottom"/>
          </w:tcPr>
          <w:p w:rsidR="000D5AF0" w:rsidRPr="00E47094" w:rsidRDefault="000D5AF0" w:rsidP="000D5AF0">
            <w:pPr>
              <w:jc w:val="right"/>
              <w:rPr>
                <w:rFonts w:ascii="Cordia New" w:hAnsi="Cordia New" w:cs="Cordia New"/>
                <w:b/>
                <w:bCs/>
                <w:sz w:val="22"/>
                <w:szCs w:val="22"/>
              </w:rPr>
            </w:pPr>
            <w:r>
              <w:rPr>
                <w:rFonts w:ascii="Cordia New" w:hAnsi="Cordia New" w:cs="Cordia New"/>
                <w:b/>
                <w:bCs/>
                <w:sz w:val="22"/>
                <w:szCs w:val="22"/>
              </w:rPr>
              <w:t>235,813</w:t>
            </w:r>
          </w:p>
        </w:tc>
        <w:tc>
          <w:tcPr>
            <w:tcW w:w="1701" w:type="dxa"/>
            <w:tcBorders>
              <w:left w:val="single" w:sz="4" w:space="0" w:color="auto"/>
              <w:bottom w:val="single" w:sz="4" w:space="0" w:color="auto"/>
              <w:right w:val="single" w:sz="4" w:space="0" w:color="auto"/>
            </w:tcBorders>
            <w:shd w:val="clear" w:color="auto" w:fill="auto"/>
            <w:noWrap/>
            <w:vAlign w:val="bottom"/>
          </w:tcPr>
          <w:p w:rsidR="000D5AF0" w:rsidRPr="00E47094" w:rsidRDefault="00E41C64" w:rsidP="000D5AF0">
            <w:pPr>
              <w:jc w:val="right"/>
              <w:rPr>
                <w:rFonts w:ascii="Cordia New" w:hAnsi="Cordia New" w:cs="Cordia New"/>
                <w:b/>
                <w:bCs/>
                <w:sz w:val="22"/>
                <w:szCs w:val="22"/>
              </w:rPr>
            </w:pPr>
            <w:r>
              <w:rPr>
                <w:rFonts w:ascii="Cordia New" w:hAnsi="Cordia New" w:cs="Cordia New"/>
                <w:b/>
                <w:bCs/>
                <w:sz w:val="22"/>
                <w:szCs w:val="22"/>
              </w:rPr>
              <w:t>173,577</w:t>
            </w:r>
          </w:p>
        </w:tc>
        <w:tc>
          <w:tcPr>
            <w:tcW w:w="1417" w:type="dxa"/>
            <w:tcBorders>
              <w:left w:val="single" w:sz="4" w:space="0" w:color="auto"/>
              <w:bottom w:val="single" w:sz="4" w:space="0" w:color="auto"/>
              <w:right w:val="single" w:sz="4" w:space="0" w:color="auto"/>
            </w:tcBorders>
            <w:shd w:val="clear" w:color="auto" w:fill="auto"/>
            <w:noWrap/>
            <w:vAlign w:val="bottom"/>
          </w:tcPr>
          <w:p w:rsidR="000D5AF0" w:rsidRPr="00E47094" w:rsidRDefault="00E41C64" w:rsidP="000D5AF0">
            <w:pPr>
              <w:jc w:val="right"/>
              <w:rPr>
                <w:rFonts w:ascii="Cordia New" w:hAnsi="Cordia New" w:cs="Cordia New"/>
                <w:b/>
                <w:bCs/>
                <w:sz w:val="22"/>
                <w:szCs w:val="22"/>
              </w:rPr>
            </w:pPr>
            <w:r>
              <w:rPr>
                <w:rFonts w:ascii="Cordia New" w:hAnsi="Cordia New" w:cs="Cordia New"/>
                <w:b/>
                <w:bCs/>
                <w:sz w:val="22"/>
                <w:szCs w:val="22"/>
              </w:rPr>
              <w:t>86,598</w:t>
            </w:r>
          </w:p>
        </w:tc>
        <w:tc>
          <w:tcPr>
            <w:tcW w:w="1708" w:type="dxa"/>
            <w:tcBorders>
              <w:left w:val="single" w:sz="4" w:space="0" w:color="auto"/>
              <w:bottom w:val="single" w:sz="4" w:space="0" w:color="auto"/>
              <w:right w:val="single" w:sz="4" w:space="0" w:color="auto"/>
            </w:tcBorders>
            <w:shd w:val="clear" w:color="auto" w:fill="auto"/>
            <w:noWrap/>
            <w:vAlign w:val="bottom"/>
          </w:tcPr>
          <w:p w:rsidR="000D5AF0" w:rsidRDefault="00E41C64" w:rsidP="00E41C64">
            <w:pPr>
              <w:jc w:val="right"/>
              <w:rPr>
                <w:rFonts w:ascii="Cordia New" w:hAnsi="Cordia New" w:cs="Cordia New"/>
                <w:b/>
                <w:bCs/>
                <w:sz w:val="22"/>
                <w:szCs w:val="22"/>
                <w:cs/>
              </w:rPr>
            </w:pPr>
            <w:r>
              <w:rPr>
                <w:rFonts w:ascii="Cordia New" w:hAnsi="Cordia New" w:cs="Cordia New"/>
                <w:b/>
                <w:bCs/>
                <w:sz w:val="22"/>
                <w:szCs w:val="22"/>
              </w:rPr>
              <w:t>179</w:t>
            </w:r>
            <w:r w:rsidR="000D5AF0">
              <w:rPr>
                <w:rFonts w:ascii="Cordia New" w:hAnsi="Cordia New" w:cs="Cordia New"/>
                <w:b/>
                <w:bCs/>
                <w:sz w:val="22"/>
                <w:szCs w:val="22"/>
              </w:rPr>
              <w:t>,</w:t>
            </w:r>
            <w:r>
              <w:rPr>
                <w:rFonts w:ascii="Cordia New" w:hAnsi="Cordia New" w:cs="Cordia New"/>
                <w:b/>
                <w:bCs/>
                <w:sz w:val="22"/>
                <w:szCs w:val="22"/>
              </w:rPr>
              <w:t>67</w:t>
            </w:r>
            <w:r w:rsidR="000D5AF0">
              <w:rPr>
                <w:rFonts w:ascii="Cordia New" w:hAnsi="Cordia New" w:cs="Cordia New"/>
                <w:b/>
                <w:bCs/>
                <w:sz w:val="22"/>
                <w:szCs w:val="22"/>
              </w:rPr>
              <w:t>8</w:t>
            </w:r>
          </w:p>
        </w:tc>
      </w:tr>
      <w:tr w:rsidR="00E41C64" w:rsidRPr="00E47094" w:rsidTr="00BE4014">
        <w:trPr>
          <w:trHeight w:val="437"/>
        </w:trPr>
        <w:tc>
          <w:tcPr>
            <w:tcW w:w="46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1C64" w:rsidRPr="00552452" w:rsidRDefault="00E41C64" w:rsidP="00E41C64">
            <w:pPr>
              <w:rPr>
                <w:rFonts w:ascii="Angsana New" w:hAnsi="Angsana New"/>
                <w:b/>
                <w:bCs/>
                <w:sz w:val="22"/>
                <w:szCs w:val="22"/>
              </w:rPr>
            </w:pPr>
            <w:r w:rsidRPr="00552452">
              <w:rPr>
                <w:rFonts w:ascii="Angsana New" w:hAnsi="Angsana New" w:hint="cs"/>
                <w:b/>
                <w:bCs/>
                <w:sz w:val="22"/>
                <w:szCs w:val="22"/>
                <w:cs/>
              </w:rPr>
              <w:t>เงินสดและรายการเทียบเท่าเงินสด ณ วันสิ้นงวด</w:t>
            </w:r>
          </w:p>
        </w:tc>
        <w:tc>
          <w:tcPr>
            <w:tcW w:w="16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41C64" w:rsidRPr="00E47094" w:rsidRDefault="00E41C64" w:rsidP="00E41C64">
            <w:pPr>
              <w:jc w:val="right"/>
              <w:rPr>
                <w:rFonts w:ascii="Cordia New" w:hAnsi="Cordia New" w:cs="Cordia New"/>
                <w:b/>
                <w:bCs/>
                <w:sz w:val="22"/>
                <w:szCs w:val="22"/>
              </w:rPr>
            </w:pPr>
            <w:r w:rsidRPr="00E47094">
              <w:rPr>
                <w:rFonts w:ascii="Cordia New" w:hAnsi="Cordia New" w:cs="Cordia New"/>
                <w:b/>
                <w:bCs/>
                <w:sz w:val="22"/>
                <w:szCs w:val="22"/>
              </w:rPr>
              <w:t>173,577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41C64" w:rsidRPr="00E47094" w:rsidRDefault="00E41C64" w:rsidP="00E41C64">
            <w:pPr>
              <w:jc w:val="right"/>
              <w:rPr>
                <w:rFonts w:ascii="Cordia New" w:hAnsi="Cordia New" w:cs="Cordia New"/>
                <w:b/>
                <w:bCs/>
                <w:sz w:val="22"/>
                <w:szCs w:val="22"/>
              </w:rPr>
            </w:pPr>
            <w:r w:rsidRPr="00E47094">
              <w:rPr>
                <w:rFonts w:ascii="Cordia New" w:hAnsi="Cordia New" w:cs="Cordia New"/>
                <w:b/>
                <w:bCs/>
                <w:sz w:val="22"/>
                <w:szCs w:val="22"/>
              </w:rPr>
              <w:t>86,598</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41C64" w:rsidRPr="00E47094" w:rsidRDefault="00E41C64" w:rsidP="00E41C64">
            <w:pPr>
              <w:jc w:val="right"/>
              <w:rPr>
                <w:rFonts w:ascii="Cordia New" w:hAnsi="Cordia New" w:cs="Cordia New"/>
                <w:b/>
                <w:bCs/>
                <w:sz w:val="22"/>
                <w:szCs w:val="22"/>
              </w:rPr>
            </w:pPr>
            <w:r>
              <w:rPr>
                <w:rFonts w:ascii="Cordia New" w:hAnsi="Cordia New" w:cs="Cordia New" w:hint="cs"/>
                <w:b/>
                <w:bCs/>
                <w:sz w:val="22"/>
                <w:szCs w:val="22"/>
                <w:cs/>
              </w:rPr>
              <w:t>179</w:t>
            </w:r>
            <w:r>
              <w:rPr>
                <w:rFonts w:ascii="Cordia New" w:hAnsi="Cordia New" w:cs="Cordia New"/>
                <w:b/>
                <w:bCs/>
                <w:sz w:val="22"/>
                <w:szCs w:val="22"/>
              </w:rPr>
              <w:t>,678</w:t>
            </w:r>
          </w:p>
        </w:tc>
        <w:tc>
          <w:tcPr>
            <w:tcW w:w="1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41C64" w:rsidRPr="00E47094" w:rsidRDefault="00E41C64" w:rsidP="00E41C64">
            <w:pPr>
              <w:jc w:val="right"/>
              <w:rPr>
                <w:rFonts w:ascii="Cordia New" w:hAnsi="Cordia New" w:cs="Cordia New"/>
                <w:b/>
                <w:bCs/>
                <w:sz w:val="22"/>
                <w:szCs w:val="22"/>
              </w:rPr>
            </w:pPr>
            <w:r>
              <w:rPr>
                <w:rFonts w:ascii="Cordia New" w:hAnsi="Cordia New" w:cs="Cordia New" w:hint="cs"/>
                <w:b/>
                <w:bCs/>
                <w:sz w:val="22"/>
                <w:szCs w:val="22"/>
                <w:cs/>
              </w:rPr>
              <w:t>233</w:t>
            </w:r>
            <w:r>
              <w:rPr>
                <w:rFonts w:ascii="Cordia New" w:hAnsi="Cordia New" w:cs="Cordia New"/>
                <w:b/>
                <w:bCs/>
                <w:sz w:val="22"/>
                <w:szCs w:val="22"/>
              </w:rPr>
              <w:t>,771</w:t>
            </w:r>
          </w:p>
        </w:tc>
      </w:tr>
      <w:tr w:rsidR="00E41C64" w:rsidRPr="00552452" w:rsidTr="00BE4014">
        <w:trPr>
          <w:trHeight w:val="437"/>
        </w:trPr>
        <w:tc>
          <w:tcPr>
            <w:tcW w:w="4604" w:type="dxa"/>
            <w:tcBorders>
              <w:top w:val="single" w:sz="4" w:space="0" w:color="auto"/>
              <w:left w:val="single" w:sz="4" w:space="0" w:color="auto"/>
              <w:bottom w:val="single" w:sz="4" w:space="0" w:color="auto"/>
              <w:right w:val="single" w:sz="4" w:space="0" w:color="auto"/>
            </w:tcBorders>
            <w:shd w:val="clear" w:color="auto" w:fill="auto"/>
            <w:noWrap/>
            <w:vAlign w:val="bottom"/>
          </w:tcPr>
          <w:p w:rsidR="00E41C64" w:rsidRDefault="00E41C64" w:rsidP="00E41C64">
            <w:pPr>
              <w:rPr>
                <w:rFonts w:ascii="Angsana New" w:hAnsi="Angsana New"/>
                <w:b/>
                <w:bCs/>
                <w:sz w:val="22"/>
                <w:szCs w:val="22"/>
              </w:rPr>
            </w:pPr>
            <w:r w:rsidRPr="00345271">
              <w:rPr>
                <w:rFonts w:ascii="Angsana New" w:hAnsi="Angsana New"/>
                <w:b/>
                <w:bCs/>
                <w:sz w:val="22"/>
                <w:szCs w:val="22"/>
                <w:cs/>
              </w:rPr>
              <w:t>ข้อมูลกระแสเงินสดเปิดเผยเพิ่มเติม</w:t>
            </w:r>
          </w:p>
          <w:p w:rsidR="00E41C64" w:rsidRDefault="00E41C64" w:rsidP="00E41C64">
            <w:pPr>
              <w:rPr>
                <w:rFonts w:ascii="Angsana New" w:hAnsi="Angsana New"/>
                <w:b/>
                <w:bCs/>
                <w:sz w:val="22"/>
                <w:szCs w:val="22"/>
              </w:rPr>
            </w:pPr>
            <w:r>
              <w:rPr>
                <w:rFonts w:ascii="Angsana New" w:hAnsi="Angsana New" w:hint="cs"/>
                <w:b/>
                <w:bCs/>
                <w:sz w:val="22"/>
                <w:szCs w:val="22"/>
                <w:cs/>
              </w:rPr>
              <w:t>รายการที่มิใช่เงินสด</w:t>
            </w:r>
          </w:p>
          <w:p w:rsidR="00E41C64" w:rsidRDefault="00E41C64" w:rsidP="00E41C64">
            <w:pPr>
              <w:rPr>
                <w:rFonts w:ascii="Angsana New" w:hAnsi="Angsana New"/>
                <w:b/>
                <w:bCs/>
                <w:sz w:val="22"/>
                <w:szCs w:val="22"/>
              </w:rPr>
            </w:pPr>
            <w:r>
              <w:rPr>
                <w:rFonts w:ascii="Angsana New" w:hAnsi="Angsana New" w:hint="cs"/>
                <w:b/>
                <w:bCs/>
                <w:sz w:val="22"/>
                <w:szCs w:val="22"/>
                <w:cs/>
              </w:rPr>
              <w:t>โอนสินค้าคงเหลือไปเป็นอุปกรณ์</w:t>
            </w:r>
          </w:p>
          <w:p w:rsidR="00E41C64" w:rsidRPr="00552452" w:rsidRDefault="00E41C64" w:rsidP="00E41C64">
            <w:pPr>
              <w:rPr>
                <w:rFonts w:ascii="Angsana New" w:hAnsi="Angsana New"/>
                <w:b/>
                <w:bCs/>
                <w:sz w:val="22"/>
                <w:szCs w:val="22"/>
                <w:cs/>
              </w:rPr>
            </w:pPr>
            <w:r>
              <w:rPr>
                <w:rFonts w:ascii="Angsana New" w:hAnsi="Angsana New" w:hint="cs"/>
                <w:b/>
                <w:bCs/>
                <w:sz w:val="22"/>
                <w:szCs w:val="22"/>
                <w:cs/>
              </w:rPr>
              <w:t>โอนอุปกรณ์ไปเป็นสินทรัพย์ไม่มีตัวตน</w:t>
            </w:r>
          </w:p>
        </w:tc>
        <w:tc>
          <w:tcPr>
            <w:tcW w:w="167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41C64" w:rsidRDefault="00E41C64" w:rsidP="00E41C64">
            <w:pPr>
              <w:pStyle w:val="NoSpacing"/>
              <w:jc w:val="right"/>
              <w:rPr>
                <w:rFonts w:ascii="Cordia New" w:hAnsi="Cordia New" w:cs="Cordia New"/>
                <w:sz w:val="22"/>
                <w:szCs w:val="22"/>
              </w:rPr>
            </w:pPr>
            <w:r w:rsidRPr="00BB3AF4">
              <w:rPr>
                <w:rFonts w:ascii="Cordia New" w:hAnsi="Cordia New" w:cs="Cordia New"/>
                <w:sz w:val="22"/>
                <w:szCs w:val="22"/>
                <w:cs/>
              </w:rPr>
              <w:t>13</w:t>
            </w:r>
            <w:r w:rsidRPr="00BB3AF4">
              <w:rPr>
                <w:rFonts w:ascii="Cordia New" w:hAnsi="Cordia New" w:cs="Cordia New"/>
                <w:sz w:val="22"/>
                <w:szCs w:val="22"/>
              </w:rPr>
              <w:t>,997</w:t>
            </w:r>
          </w:p>
          <w:p w:rsidR="00E41C64" w:rsidRPr="00552452" w:rsidRDefault="00E41C64" w:rsidP="00E41C64">
            <w:pPr>
              <w:pStyle w:val="NoSpacing"/>
              <w:jc w:val="right"/>
            </w:pPr>
            <w:r>
              <w:t>-</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41C64" w:rsidRDefault="005D60F2" w:rsidP="00E41C64">
            <w:pPr>
              <w:pStyle w:val="NoSpacing"/>
              <w:jc w:val="right"/>
              <w:rPr>
                <w:rFonts w:ascii="Cordia New" w:hAnsi="Cordia New" w:cs="Cordia New"/>
                <w:sz w:val="22"/>
                <w:szCs w:val="22"/>
              </w:rPr>
            </w:pPr>
            <w:r>
              <w:rPr>
                <w:rFonts w:ascii="Cordia New" w:hAnsi="Cordia New" w:cs="Cordia New" w:hint="cs"/>
                <w:sz w:val="22"/>
                <w:szCs w:val="22"/>
                <w:cs/>
              </w:rPr>
              <w:t>5</w:t>
            </w:r>
            <w:r>
              <w:rPr>
                <w:rFonts w:ascii="Cordia New" w:hAnsi="Cordia New" w:cs="Cordia New"/>
                <w:sz w:val="22"/>
                <w:szCs w:val="22"/>
              </w:rPr>
              <w:t>,478</w:t>
            </w:r>
          </w:p>
          <w:p w:rsidR="00E41C64" w:rsidRPr="00BB3AF4" w:rsidRDefault="00E41C64" w:rsidP="00E41C64">
            <w:pPr>
              <w:pStyle w:val="NoSpacing"/>
              <w:jc w:val="right"/>
              <w:rPr>
                <w:rFonts w:ascii="Cordia New" w:hAnsi="Cordia New" w:cs="Cordia New"/>
                <w:sz w:val="22"/>
                <w:szCs w:val="22"/>
              </w:rPr>
            </w:pPr>
            <w:r>
              <w:rPr>
                <w:rFonts w:ascii="Cordia New" w:hAnsi="Cordia New" w:cs="Cordia New"/>
                <w:sz w:val="22"/>
                <w:szCs w:val="22"/>
              </w:rPr>
              <w:t>-</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41C64" w:rsidRDefault="00E41C64" w:rsidP="00E41C64">
            <w:pPr>
              <w:pStyle w:val="NoSpacing"/>
              <w:jc w:val="right"/>
              <w:rPr>
                <w:rFonts w:ascii="Cordia New" w:hAnsi="Cordia New" w:cs="Cordia New"/>
                <w:sz w:val="22"/>
                <w:szCs w:val="22"/>
              </w:rPr>
            </w:pPr>
            <w:r w:rsidRPr="00BB3AF4">
              <w:rPr>
                <w:rFonts w:ascii="Cordia New" w:hAnsi="Cordia New" w:cs="Cordia New"/>
                <w:sz w:val="22"/>
                <w:szCs w:val="22"/>
              </w:rPr>
              <w:t>5,279</w:t>
            </w:r>
          </w:p>
          <w:p w:rsidR="00E41C64" w:rsidRPr="00BB3AF4" w:rsidRDefault="00E41C64" w:rsidP="00E41C64">
            <w:pPr>
              <w:pStyle w:val="NoSpacing"/>
              <w:jc w:val="right"/>
              <w:rPr>
                <w:rFonts w:ascii="Cordia New" w:hAnsi="Cordia New" w:cs="Cordia New"/>
                <w:sz w:val="22"/>
                <w:szCs w:val="22"/>
              </w:rPr>
            </w:pPr>
            <w:r>
              <w:rPr>
                <w:rFonts w:ascii="Cordia New" w:hAnsi="Cordia New" w:cs="Cordia New"/>
                <w:sz w:val="22"/>
                <w:szCs w:val="22"/>
              </w:rPr>
              <w:t>13,190</w:t>
            </w:r>
          </w:p>
        </w:tc>
        <w:tc>
          <w:tcPr>
            <w:tcW w:w="17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41C64" w:rsidRDefault="005D60F2" w:rsidP="00E41C64">
            <w:pPr>
              <w:pStyle w:val="NoSpacing"/>
              <w:jc w:val="right"/>
              <w:rPr>
                <w:rFonts w:ascii="Cordia New" w:hAnsi="Cordia New" w:cs="Cordia New"/>
                <w:sz w:val="22"/>
                <w:szCs w:val="22"/>
              </w:rPr>
            </w:pPr>
            <w:r>
              <w:rPr>
                <w:rFonts w:ascii="Cordia New" w:hAnsi="Cordia New" w:cs="Cordia New"/>
                <w:sz w:val="22"/>
                <w:szCs w:val="22"/>
              </w:rPr>
              <w:t>6</w:t>
            </w:r>
            <w:r w:rsidR="00E41C64" w:rsidRPr="00BB3AF4">
              <w:rPr>
                <w:rFonts w:ascii="Cordia New" w:hAnsi="Cordia New" w:cs="Cordia New"/>
                <w:sz w:val="22"/>
                <w:szCs w:val="22"/>
              </w:rPr>
              <w:t>,2</w:t>
            </w:r>
            <w:r>
              <w:rPr>
                <w:rFonts w:ascii="Cordia New" w:hAnsi="Cordia New" w:cs="Cordia New"/>
                <w:sz w:val="22"/>
                <w:szCs w:val="22"/>
              </w:rPr>
              <w:t>04</w:t>
            </w:r>
          </w:p>
          <w:p w:rsidR="00E41C64" w:rsidRPr="00BB3AF4" w:rsidRDefault="005D60F2" w:rsidP="00E41C64">
            <w:pPr>
              <w:pStyle w:val="NoSpacing"/>
              <w:jc w:val="right"/>
              <w:rPr>
                <w:rFonts w:ascii="Cordia New" w:hAnsi="Cordia New" w:cs="Cordia New"/>
                <w:sz w:val="22"/>
                <w:szCs w:val="22"/>
              </w:rPr>
            </w:pPr>
            <w:r>
              <w:rPr>
                <w:rFonts w:ascii="Cordia New" w:hAnsi="Cordia New" w:cs="Cordia New"/>
                <w:sz w:val="22"/>
                <w:szCs w:val="22"/>
              </w:rPr>
              <w:t>-</w:t>
            </w:r>
          </w:p>
        </w:tc>
      </w:tr>
    </w:tbl>
    <w:p w:rsidR="00EA4663" w:rsidRDefault="00EA4663" w:rsidP="005D0E92">
      <w:pPr>
        <w:pStyle w:val="NoSpacing"/>
        <w:rPr>
          <w:rFonts w:ascii="Cordia New" w:hAnsi="Cordia New" w:cs="Cordia New"/>
          <w:b/>
          <w:bCs/>
          <w:color w:val="FF0000"/>
          <w:sz w:val="26"/>
          <w:szCs w:val="26"/>
        </w:rPr>
      </w:pPr>
    </w:p>
    <w:p w:rsidR="00EA4663" w:rsidRDefault="00EA4663" w:rsidP="005D0E92">
      <w:pPr>
        <w:pStyle w:val="NoSpacing"/>
        <w:rPr>
          <w:rFonts w:ascii="Cordia New" w:hAnsi="Cordia New" w:cs="Cordia New"/>
          <w:b/>
          <w:bCs/>
          <w:color w:val="FF0000"/>
          <w:sz w:val="26"/>
          <w:szCs w:val="26"/>
        </w:rPr>
      </w:pPr>
    </w:p>
    <w:p w:rsidR="00EA4663" w:rsidRDefault="00EA4663" w:rsidP="005D0E92">
      <w:pPr>
        <w:pStyle w:val="NoSpacing"/>
        <w:rPr>
          <w:rFonts w:ascii="Cordia New" w:hAnsi="Cordia New" w:cs="Cordia New"/>
          <w:b/>
          <w:bCs/>
          <w:color w:val="FF0000"/>
          <w:sz w:val="26"/>
          <w:szCs w:val="26"/>
        </w:rPr>
      </w:pPr>
    </w:p>
    <w:p w:rsidR="00EA4663" w:rsidRDefault="00EA4663" w:rsidP="005D0E92">
      <w:pPr>
        <w:pStyle w:val="NoSpacing"/>
        <w:rPr>
          <w:rFonts w:ascii="Cordia New" w:hAnsi="Cordia New" w:cs="Cordia New"/>
          <w:b/>
          <w:bCs/>
          <w:color w:val="FF0000"/>
          <w:sz w:val="26"/>
          <w:szCs w:val="26"/>
        </w:rPr>
      </w:pPr>
    </w:p>
    <w:p w:rsidR="00EA4663" w:rsidRDefault="00EA4663" w:rsidP="005D0E92">
      <w:pPr>
        <w:pStyle w:val="NoSpacing"/>
        <w:rPr>
          <w:rFonts w:ascii="Cordia New" w:hAnsi="Cordia New" w:cs="Cordia New"/>
          <w:b/>
          <w:bCs/>
          <w:color w:val="FF0000"/>
          <w:sz w:val="26"/>
          <w:szCs w:val="26"/>
        </w:rPr>
      </w:pPr>
    </w:p>
    <w:p w:rsidR="00EA4663" w:rsidRDefault="00EA4663" w:rsidP="005D0E92">
      <w:pPr>
        <w:pStyle w:val="NoSpacing"/>
        <w:rPr>
          <w:rFonts w:ascii="Cordia New" w:hAnsi="Cordia New" w:cs="Cordia New"/>
          <w:b/>
          <w:bCs/>
          <w:color w:val="FF0000"/>
          <w:sz w:val="26"/>
          <w:szCs w:val="26"/>
        </w:rPr>
      </w:pPr>
    </w:p>
    <w:p w:rsidR="00EA4663" w:rsidRDefault="00EA4663" w:rsidP="005D0E92">
      <w:pPr>
        <w:pStyle w:val="NoSpacing"/>
        <w:rPr>
          <w:rFonts w:ascii="Cordia New" w:hAnsi="Cordia New" w:cs="Cordia New"/>
          <w:b/>
          <w:bCs/>
          <w:color w:val="FF0000"/>
          <w:sz w:val="26"/>
          <w:szCs w:val="26"/>
        </w:rPr>
      </w:pPr>
    </w:p>
    <w:p w:rsidR="00EA4663" w:rsidRDefault="00EA4663" w:rsidP="005D0E92">
      <w:pPr>
        <w:pStyle w:val="NoSpacing"/>
        <w:rPr>
          <w:rFonts w:ascii="Cordia New" w:hAnsi="Cordia New" w:cs="Cordia New"/>
          <w:b/>
          <w:bCs/>
          <w:color w:val="FF0000"/>
          <w:sz w:val="26"/>
          <w:szCs w:val="26"/>
        </w:rPr>
      </w:pPr>
    </w:p>
    <w:p w:rsidR="00EA4663" w:rsidRDefault="00EA4663" w:rsidP="005D0E92">
      <w:pPr>
        <w:pStyle w:val="NoSpacing"/>
        <w:rPr>
          <w:rFonts w:ascii="Cordia New" w:hAnsi="Cordia New" w:cs="Cordia New"/>
          <w:b/>
          <w:bCs/>
          <w:color w:val="FF0000"/>
          <w:sz w:val="26"/>
          <w:szCs w:val="26"/>
        </w:rPr>
      </w:pPr>
    </w:p>
    <w:p w:rsidR="00EA4663" w:rsidRDefault="00EA4663" w:rsidP="005D0E92">
      <w:pPr>
        <w:pStyle w:val="NoSpacing"/>
        <w:rPr>
          <w:rFonts w:ascii="Cordia New" w:hAnsi="Cordia New" w:cs="Cordia New"/>
          <w:b/>
          <w:bCs/>
          <w:color w:val="FF0000"/>
          <w:sz w:val="26"/>
          <w:szCs w:val="26"/>
        </w:rPr>
      </w:pPr>
    </w:p>
    <w:p w:rsidR="00EA4663" w:rsidRDefault="00EA4663" w:rsidP="005D0E92">
      <w:pPr>
        <w:pStyle w:val="NoSpacing"/>
        <w:rPr>
          <w:rFonts w:ascii="Cordia New" w:hAnsi="Cordia New" w:cs="Cordia New"/>
          <w:b/>
          <w:bCs/>
          <w:color w:val="FF0000"/>
          <w:sz w:val="26"/>
          <w:szCs w:val="26"/>
        </w:rPr>
      </w:pPr>
    </w:p>
    <w:p w:rsidR="00EA4663" w:rsidRDefault="00EA4663" w:rsidP="005D0E92">
      <w:pPr>
        <w:pStyle w:val="NoSpacing"/>
        <w:rPr>
          <w:rFonts w:ascii="Cordia New" w:hAnsi="Cordia New" w:cs="Cordia New"/>
          <w:b/>
          <w:bCs/>
          <w:color w:val="FF0000"/>
          <w:sz w:val="26"/>
          <w:szCs w:val="26"/>
        </w:rPr>
      </w:pPr>
    </w:p>
    <w:p w:rsidR="00EA4663" w:rsidRDefault="00EA4663" w:rsidP="005D0E92">
      <w:pPr>
        <w:pStyle w:val="NoSpacing"/>
        <w:rPr>
          <w:rFonts w:ascii="Cordia New" w:hAnsi="Cordia New" w:cs="Cordia New"/>
          <w:b/>
          <w:bCs/>
          <w:color w:val="FF0000"/>
          <w:sz w:val="26"/>
          <w:szCs w:val="26"/>
        </w:rPr>
      </w:pPr>
    </w:p>
    <w:p w:rsidR="00EA4663" w:rsidRDefault="00EA4663" w:rsidP="005D0E92">
      <w:pPr>
        <w:pStyle w:val="NoSpacing"/>
        <w:rPr>
          <w:rFonts w:ascii="Cordia New" w:hAnsi="Cordia New" w:cs="Cordia New"/>
          <w:b/>
          <w:bCs/>
          <w:color w:val="FF0000"/>
          <w:sz w:val="26"/>
          <w:szCs w:val="26"/>
        </w:rPr>
      </w:pPr>
    </w:p>
    <w:tbl>
      <w:tblPr>
        <w:tblW w:w="9480" w:type="dxa"/>
        <w:tblInd w:w="93" w:type="dxa"/>
        <w:tblLook w:val="04A0" w:firstRow="1" w:lastRow="0" w:firstColumn="1" w:lastColumn="0" w:noHBand="0" w:noVBand="1"/>
      </w:tblPr>
      <w:tblGrid>
        <w:gridCol w:w="9480"/>
      </w:tblGrid>
      <w:tr w:rsidR="0042689B" w:rsidRPr="0042689B" w:rsidTr="0042689B">
        <w:trPr>
          <w:trHeight w:val="300"/>
        </w:trPr>
        <w:tc>
          <w:tcPr>
            <w:tcW w:w="9480" w:type="dxa"/>
            <w:tcBorders>
              <w:top w:val="nil"/>
              <w:left w:val="nil"/>
              <w:bottom w:val="nil"/>
              <w:right w:val="nil"/>
            </w:tcBorders>
            <w:shd w:val="clear" w:color="auto" w:fill="auto"/>
            <w:noWrap/>
            <w:vAlign w:val="center"/>
            <w:hideMark/>
          </w:tcPr>
          <w:p w:rsidR="0042689B" w:rsidRPr="0042689B" w:rsidRDefault="0042689B" w:rsidP="0042689B">
            <w:pPr>
              <w:jc w:val="center"/>
              <w:rPr>
                <w:rFonts w:ascii="Cordia New" w:hAnsi="Cordia New" w:cs="Cordia New"/>
                <w:b/>
                <w:bCs/>
                <w:sz w:val="26"/>
                <w:szCs w:val="26"/>
              </w:rPr>
            </w:pPr>
            <w:r w:rsidRPr="0042689B">
              <w:rPr>
                <w:rFonts w:ascii="Cordia New" w:hAnsi="Cordia New" w:cs="Cordia New"/>
                <w:b/>
                <w:bCs/>
                <w:sz w:val="26"/>
                <w:szCs w:val="26"/>
                <w:cs/>
              </w:rPr>
              <w:lastRenderedPageBreak/>
              <w:t>การวิเคราะห์อัตราส่วนทางการเงิน</w:t>
            </w:r>
          </w:p>
        </w:tc>
      </w:tr>
      <w:tr w:rsidR="0042689B" w:rsidRPr="0042689B" w:rsidTr="0042689B">
        <w:trPr>
          <w:trHeight w:val="300"/>
        </w:trPr>
        <w:tc>
          <w:tcPr>
            <w:tcW w:w="9480" w:type="dxa"/>
            <w:tcBorders>
              <w:top w:val="nil"/>
              <w:left w:val="nil"/>
              <w:bottom w:val="nil"/>
              <w:right w:val="nil"/>
            </w:tcBorders>
            <w:shd w:val="clear" w:color="auto" w:fill="auto"/>
            <w:noWrap/>
            <w:vAlign w:val="center"/>
            <w:hideMark/>
          </w:tcPr>
          <w:p w:rsidR="0042689B" w:rsidRDefault="0042689B" w:rsidP="0042689B">
            <w:pPr>
              <w:jc w:val="center"/>
              <w:rPr>
                <w:rFonts w:ascii="Cordia New" w:hAnsi="Cordia New" w:cs="Cordia New"/>
                <w:b/>
                <w:bCs/>
                <w:sz w:val="26"/>
                <w:szCs w:val="26"/>
              </w:rPr>
            </w:pPr>
            <w:r w:rsidRPr="0042689B">
              <w:rPr>
                <w:rFonts w:ascii="Cordia New" w:hAnsi="Cordia New" w:cs="Cordia New"/>
                <w:b/>
                <w:bCs/>
                <w:sz w:val="26"/>
                <w:szCs w:val="26"/>
                <w:cs/>
              </w:rPr>
              <w:t>สำหรับปีสิ้นสุดวันที่</w:t>
            </w:r>
            <w:r w:rsidRPr="0042689B">
              <w:rPr>
                <w:rFonts w:ascii="Cordia New" w:hAnsi="Cordia New" w:cs="Cordia New"/>
                <w:b/>
                <w:bCs/>
                <w:sz w:val="26"/>
                <w:szCs w:val="26"/>
              </w:rPr>
              <w:t xml:space="preserve">  31 </w:t>
            </w:r>
            <w:r w:rsidRPr="0042689B">
              <w:rPr>
                <w:rFonts w:ascii="Cordia New" w:hAnsi="Cordia New" w:cs="Cordia New"/>
                <w:b/>
                <w:bCs/>
                <w:sz w:val="26"/>
                <w:szCs w:val="26"/>
                <w:cs/>
              </w:rPr>
              <w:t xml:space="preserve">ธันวาคม </w:t>
            </w:r>
            <w:r w:rsidRPr="0042689B">
              <w:rPr>
                <w:rFonts w:ascii="Cordia New" w:hAnsi="Cordia New" w:cs="Cordia New"/>
                <w:b/>
                <w:bCs/>
                <w:sz w:val="26"/>
                <w:szCs w:val="26"/>
              </w:rPr>
              <w:t xml:space="preserve">2557 </w:t>
            </w:r>
            <w:r w:rsidRPr="0042689B">
              <w:rPr>
                <w:rFonts w:ascii="Cordia New" w:hAnsi="Cordia New" w:cs="Cordia New"/>
                <w:b/>
                <w:bCs/>
                <w:sz w:val="26"/>
                <w:szCs w:val="26"/>
                <w:cs/>
              </w:rPr>
              <w:t xml:space="preserve">ถึง </w:t>
            </w:r>
            <w:r w:rsidRPr="0042689B">
              <w:rPr>
                <w:rFonts w:ascii="Cordia New" w:hAnsi="Cordia New" w:cs="Cordia New"/>
                <w:b/>
                <w:bCs/>
                <w:sz w:val="26"/>
                <w:szCs w:val="26"/>
              </w:rPr>
              <w:t>2560</w:t>
            </w:r>
          </w:p>
          <w:p w:rsidR="00C45796" w:rsidRPr="0042689B" w:rsidRDefault="00C45796" w:rsidP="0042689B">
            <w:pPr>
              <w:jc w:val="center"/>
              <w:rPr>
                <w:rFonts w:ascii="Cordia New" w:hAnsi="Cordia New" w:cs="Cordia New"/>
                <w:b/>
                <w:bCs/>
                <w:sz w:val="26"/>
                <w:szCs w:val="26"/>
              </w:rPr>
            </w:pPr>
          </w:p>
        </w:tc>
      </w:tr>
    </w:tbl>
    <w:tbl>
      <w:tblPr>
        <w:tblpPr w:leftFromText="180" w:rightFromText="180" w:vertAnchor="page" w:horzAnchor="margin" w:tblpXSpec="center" w:tblpY="2647"/>
        <w:tblW w:w="9480" w:type="dxa"/>
        <w:tblLook w:val="04A0" w:firstRow="1" w:lastRow="0" w:firstColumn="1" w:lastColumn="0" w:noHBand="0" w:noVBand="1"/>
      </w:tblPr>
      <w:tblGrid>
        <w:gridCol w:w="4040"/>
        <w:gridCol w:w="1360"/>
        <w:gridCol w:w="1360"/>
        <w:gridCol w:w="1360"/>
        <w:gridCol w:w="1360"/>
      </w:tblGrid>
      <w:tr w:rsidR="00C45796" w:rsidRPr="0042689B" w:rsidTr="00C45796">
        <w:trPr>
          <w:trHeight w:val="210"/>
        </w:trPr>
        <w:tc>
          <w:tcPr>
            <w:tcW w:w="4040" w:type="dxa"/>
            <w:vMerge w:val="restart"/>
            <w:tcBorders>
              <w:top w:val="single" w:sz="4" w:space="0" w:color="auto"/>
              <w:left w:val="single" w:sz="4" w:space="0" w:color="auto"/>
              <w:bottom w:val="single" w:sz="4" w:space="0" w:color="000000"/>
              <w:right w:val="single" w:sz="4" w:space="0" w:color="auto"/>
            </w:tcBorders>
            <w:shd w:val="clear" w:color="000000" w:fill="C0C0C0"/>
            <w:noWrap/>
            <w:vAlign w:val="center"/>
            <w:hideMark/>
          </w:tcPr>
          <w:p w:rsidR="00C45796" w:rsidRPr="0042689B" w:rsidRDefault="00C45796" w:rsidP="00C45796">
            <w:pPr>
              <w:jc w:val="center"/>
              <w:rPr>
                <w:rFonts w:ascii="Cordia New" w:hAnsi="Cordia New" w:cs="Cordia New"/>
                <w:sz w:val="22"/>
                <w:szCs w:val="22"/>
              </w:rPr>
            </w:pPr>
            <w:r w:rsidRPr="0042689B">
              <w:rPr>
                <w:rFonts w:ascii="Cordia New" w:hAnsi="Cordia New" w:cs="Cordia New"/>
                <w:sz w:val="22"/>
                <w:szCs w:val="22"/>
              </w:rPr>
              <w:t> </w:t>
            </w:r>
          </w:p>
        </w:tc>
        <w:tc>
          <w:tcPr>
            <w:tcW w:w="5440" w:type="dxa"/>
            <w:gridSpan w:val="4"/>
            <w:tcBorders>
              <w:top w:val="single" w:sz="4" w:space="0" w:color="auto"/>
              <w:left w:val="nil"/>
              <w:bottom w:val="single" w:sz="4" w:space="0" w:color="auto"/>
              <w:right w:val="single" w:sz="4" w:space="0" w:color="auto"/>
            </w:tcBorders>
            <w:shd w:val="clear" w:color="000000" w:fill="C0C0C0"/>
            <w:noWrap/>
            <w:vAlign w:val="center"/>
            <w:hideMark/>
          </w:tcPr>
          <w:p w:rsidR="00C45796" w:rsidRPr="0042689B" w:rsidRDefault="00C45796" w:rsidP="00C45796">
            <w:pPr>
              <w:jc w:val="center"/>
              <w:rPr>
                <w:rFonts w:ascii="Cordia New" w:hAnsi="Cordia New" w:cs="Cordia New"/>
                <w:sz w:val="22"/>
                <w:szCs w:val="22"/>
              </w:rPr>
            </w:pPr>
            <w:r w:rsidRPr="0042689B">
              <w:rPr>
                <w:rFonts w:ascii="Cordia New" w:hAnsi="Cordia New" w:cs="Cordia New"/>
                <w:sz w:val="22"/>
                <w:szCs w:val="22"/>
              </w:rPr>
              <w:t> </w:t>
            </w:r>
          </w:p>
        </w:tc>
      </w:tr>
      <w:tr w:rsidR="00C45796" w:rsidRPr="0042689B" w:rsidTr="00C45796">
        <w:trPr>
          <w:trHeight w:val="375"/>
        </w:trPr>
        <w:tc>
          <w:tcPr>
            <w:tcW w:w="4040" w:type="dxa"/>
            <w:vMerge/>
            <w:tcBorders>
              <w:top w:val="single" w:sz="4" w:space="0" w:color="auto"/>
              <w:left w:val="single" w:sz="4" w:space="0" w:color="auto"/>
              <w:bottom w:val="single" w:sz="4" w:space="0" w:color="000000"/>
              <w:right w:val="single" w:sz="4" w:space="0" w:color="auto"/>
            </w:tcBorders>
            <w:vAlign w:val="center"/>
            <w:hideMark/>
          </w:tcPr>
          <w:p w:rsidR="00C45796" w:rsidRPr="0042689B" w:rsidRDefault="00C45796" w:rsidP="00C45796">
            <w:pPr>
              <w:rPr>
                <w:rFonts w:ascii="Cordia New" w:hAnsi="Cordia New" w:cs="Cordia New"/>
                <w:sz w:val="22"/>
                <w:szCs w:val="22"/>
              </w:rPr>
            </w:pPr>
          </w:p>
        </w:tc>
        <w:tc>
          <w:tcPr>
            <w:tcW w:w="1360" w:type="dxa"/>
            <w:tcBorders>
              <w:top w:val="nil"/>
              <w:left w:val="nil"/>
              <w:bottom w:val="single" w:sz="4" w:space="0" w:color="auto"/>
              <w:right w:val="single" w:sz="4" w:space="0" w:color="auto"/>
            </w:tcBorders>
            <w:shd w:val="clear" w:color="000000" w:fill="C0C0C0"/>
            <w:noWrap/>
            <w:vAlign w:val="center"/>
            <w:hideMark/>
          </w:tcPr>
          <w:p w:rsidR="00C45796" w:rsidRPr="0042689B" w:rsidRDefault="00C45796" w:rsidP="00C45796">
            <w:pPr>
              <w:jc w:val="center"/>
              <w:rPr>
                <w:rFonts w:ascii="Cordia New" w:hAnsi="Cordia New" w:cs="Cordia New"/>
                <w:szCs w:val="24"/>
              </w:rPr>
            </w:pPr>
            <w:r w:rsidRPr="0042689B">
              <w:rPr>
                <w:rFonts w:ascii="Cordia New" w:hAnsi="Cordia New" w:cs="Cordia New"/>
                <w:szCs w:val="24"/>
              </w:rPr>
              <w:t>2557</w:t>
            </w:r>
          </w:p>
        </w:tc>
        <w:tc>
          <w:tcPr>
            <w:tcW w:w="1360" w:type="dxa"/>
            <w:tcBorders>
              <w:top w:val="nil"/>
              <w:left w:val="nil"/>
              <w:bottom w:val="single" w:sz="4" w:space="0" w:color="auto"/>
              <w:right w:val="single" w:sz="4" w:space="0" w:color="auto"/>
            </w:tcBorders>
            <w:shd w:val="clear" w:color="000000" w:fill="C0C0C0"/>
            <w:noWrap/>
            <w:vAlign w:val="center"/>
            <w:hideMark/>
          </w:tcPr>
          <w:p w:rsidR="00C45796" w:rsidRPr="0042689B" w:rsidRDefault="00C45796" w:rsidP="00C45796">
            <w:pPr>
              <w:jc w:val="center"/>
              <w:rPr>
                <w:rFonts w:ascii="Cordia New" w:hAnsi="Cordia New" w:cs="Cordia New"/>
                <w:szCs w:val="24"/>
              </w:rPr>
            </w:pPr>
            <w:r w:rsidRPr="0042689B">
              <w:rPr>
                <w:rFonts w:ascii="Cordia New" w:hAnsi="Cordia New" w:cs="Cordia New"/>
                <w:szCs w:val="24"/>
              </w:rPr>
              <w:t>2558</w:t>
            </w:r>
          </w:p>
        </w:tc>
        <w:tc>
          <w:tcPr>
            <w:tcW w:w="1360" w:type="dxa"/>
            <w:tcBorders>
              <w:top w:val="nil"/>
              <w:left w:val="nil"/>
              <w:bottom w:val="single" w:sz="4" w:space="0" w:color="auto"/>
              <w:right w:val="single" w:sz="4" w:space="0" w:color="auto"/>
            </w:tcBorders>
            <w:shd w:val="clear" w:color="000000" w:fill="C0C0C0"/>
            <w:noWrap/>
            <w:vAlign w:val="center"/>
            <w:hideMark/>
          </w:tcPr>
          <w:p w:rsidR="00C45796" w:rsidRPr="0042689B" w:rsidRDefault="00C45796" w:rsidP="00C45796">
            <w:pPr>
              <w:jc w:val="center"/>
              <w:rPr>
                <w:rFonts w:ascii="Cordia New" w:hAnsi="Cordia New" w:cs="Cordia New"/>
                <w:szCs w:val="24"/>
              </w:rPr>
            </w:pPr>
            <w:r w:rsidRPr="0042689B">
              <w:rPr>
                <w:rFonts w:ascii="Cordia New" w:hAnsi="Cordia New" w:cs="Cordia New"/>
                <w:szCs w:val="24"/>
              </w:rPr>
              <w:t>2559</w:t>
            </w:r>
          </w:p>
        </w:tc>
        <w:tc>
          <w:tcPr>
            <w:tcW w:w="1360" w:type="dxa"/>
            <w:tcBorders>
              <w:top w:val="nil"/>
              <w:left w:val="nil"/>
              <w:bottom w:val="single" w:sz="4" w:space="0" w:color="auto"/>
              <w:right w:val="single" w:sz="4" w:space="0" w:color="auto"/>
            </w:tcBorders>
            <w:shd w:val="clear" w:color="000000" w:fill="C0C0C0"/>
            <w:noWrap/>
            <w:vAlign w:val="center"/>
            <w:hideMark/>
          </w:tcPr>
          <w:p w:rsidR="00C45796" w:rsidRPr="0042689B" w:rsidRDefault="00C45796" w:rsidP="00C45796">
            <w:pPr>
              <w:jc w:val="center"/>
              <w:rPr>
                <w:rFonts w:ascii="Cordia New" w:hAnsi="Cordia New" w:cs="Cordia New"/>
                <w:szCs w:val="24"/>
              </w:rPr>
            </w:pPr>
            <w:r w:rsidRPr="0042689B">
              <w:rPr>
                <w:rFonts w:ascii="Cordia New" w:hAnsi="Cordia New" w:cs="Cordia New"/>
                <w:szCs w:val="24"/>
              </w:rPr>
              <w:t>2560</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b/>
                <w:bCs/>
                <w:sz w:val="26"/>
                <w:szCs w:val="26"/>
              </w:rPr>
            </w:pPr>
            <w:r w:rsidRPr="0042689B">
              <w:rPr>
                <w:rFonts w:ascii="Cordia New" w:hAnsi="Cordia New" w:cs="Cordia New"/>
                <w:b/>
                <w:bCs/>
                <w:sz w:val="26"/>
                <w:szCs w:val="26"/>
              </w:rPr>
              <w:t xml:space="preserve"> </w:t>
            </w:r>
            <w:r w:rsidRPr="0042689B">
              <w:rPr>
                <w:rFonts w:ascii="Cordia New" w:hAnsi="Cordia New" w:cs="Cordia New"/>
                <w:b/>
                <w:bCs/>
                <w:sz w:val="26"/>
                <w:szCs w:val="26"/>
                <w:u w:val="single"/>
                <w:cs/>
              </w:rPr>
              <w:t>อัตราส่วนสภาพคล่อง (</w:t>
            </w:r>
            <w:r w:rsidRPr="0042689B">
              <w:rPr>
                <w:rFonts w:ascii="Cordia New" w:hAnsi="Cordia New" w:cs="Cordia New"/>
                <w:b/>
                <w:bCs/>
                <w:sz w:val="26"/>
                <w:szCs w:val="26"/>
                <w:u w:val="single"/>
              </w:rPr>
              <w:t xml:space="preserve"> Liquidity  ratio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rPr>
                <w:rFonts w:ascii="Arial" w:hAnsi="Arial" w:cs="Arial"/>
                <w:sz w:val="22"/>
                <w:szCs w:val="22"/>
              </w:rPr>
            </w:pPr>
            <w:r w:rsidRPr="0042689B">
              <w:rPr>
                <w:rFonts w:ascii="Arial" w:hAnsi="Arial" w:cs="Arial"/>
                <w:sz w:val="22"/>
                <w:szCs w:val="22"/>
              </w:rPr>
              <w:t>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rPr>
                <w:rFonts w:ascii="Arial" w:hAnsi="Arial" w:cs="Arial"/>
                <w:sz w:val="22"/>
                <w:szCs w:val="22"/>
              </w:rPr>
            </w:pPr>
            <w:r w:rsidRPr="0042689B">
              <w:rPr>
                <w:rFonts w:ascii="Arial" w:hAnsi="Arial" w:cs="Arial"/>
                <w:sz w:val="22"/>
                <w:szCs w:val="22"/>
              </w:rPr>
              <w:t>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rPr>
                <w:rFonts w:ascii="Arial" w:hAnsi="Arial" w:cs="Arial"/>
                <w:sz w:val="22"/>
                <w:szCs w:val="22"/>
              </w:rPr>
            </w:pPr>
            <w:r w:rsidRPr="0042689B">
              <w:rPr>
                <w:rFonts w:ascii="Arial" w:hAnsi="Arial" w:cs="Arial"/>
                <w:sz w:val="22"/>
                <w:szCs w:val="22"/>
              </w:rPr>
              <w:t>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rPr>
                <w:rFonts w:ascii="Arial" w:hAnsi="Arial" w:cs="Arial"/>
                <w:sz w:val="22"/>
                <w:szCs w:val="22"/>
              </w:rPr>
            </w:pPr>
            <w:r w:rsidRPr="0042689B">
              <w:rPr>
                <w:rFonts w:ascii="Arial" w:hAnsi="Arial" w:cs="Arial"/>
                <w:sz w:val="22"/>
                <w:szCs w:val="22"/>
              </w:rPr>
              <w:t> </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อัตราส่วนสภาพคล่อง (เท่า)</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2.32</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2.10</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1.94</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1.79</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อัตราส่วนสภาพคล่องหมุนเร็ว (เท่า)</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1.10</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0.96</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0.91</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0.58</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อัตราส่วนสภาพคล่องกระแสเงินสด (เท่า)</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0.15</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0.16</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0.14</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0.06</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อัตราส่วนหมุนเวียนลูกหนี้การค้า - รวม</w:t>
            </w:r>
            <w:r w:rsidRPr="0042689B">
              <w:rPr>
                <w:rFonts w:ascii="Cordia New" w:hAnsi="Cordia New" w:cs="Cordia New"/>
                <w:szCs w:val="24"/>
              </w:rPr>
              <w:t xml:space="preserve"> (</w:t>
            </w:r>
            <w:r w:rsidRPr="0042689B">
              <w:rPr>
                <w:rFonts w:ascii="Cordia New" w:hAnsi="Cordia New" w:cs="Cordia New"/>
                <w:szCs w:val="24"/>
                <w:cs/>
              </w:rPr>
              <w:t>เท่า)</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43.59</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42.14</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35.19</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38.49</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ระยะเวลาเก็บหนี้เฉลี่ย - รวม (วัน)</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8</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9</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10</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9</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อัตราส่วนหมุนเวียนลูกหนี้การค้า - ขายส่ง</w:t>
            </w:r>
            <w:r w:rsidRPr="0042689B">
              <w:rPr>
                <w:rFonts w:ascii="Cordia New" w:hAnsi="Cordia New" w:cs="Cordia New"/>
                <w:szCs w:val="24"/>
              </w:rPr>
              <w:t xml:space="preserve"> (</w:t>
            </w:r>
            <w:r w:rsidRPr="0042689B">
              <w:rPr>
                <w:rFonts w:ascii="Cordia New" w:hAnsi="Cordia New" w:cs="Cordia New"/>
                <w:szCs w:val="24"/>
                <w:cs/>
              </w:rPr>
              <w:t>เท่า)</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15.49</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13.85</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11.12</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14.92</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ระยะเวลาเก็บหนี้เฉลี่ย - ขายส่ง (วัน)</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23</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26</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32</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24</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อัตราส่วนหมุนเวียนสินค้าคงเหลือ (เท่า)</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7.97</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7.72</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6.63</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5.94</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ระยะเวลาขายสินค้าเฉลี่ย (วัน)</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45</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47</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54</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61</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อัตราส่วนหมุนเวียนเจ้าหนี้การค้า (เท่า)</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11.02</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9.26</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7.42</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7.20</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ระยะเวลาชำระหนี้ (วัน)</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33</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39</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48</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50</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Cash Cycle (</w:t>
            </w:r>
            <w:r w:rsidRPr="0042689B">
              <w:rPr>
                <w:rFonts w:ascii="Cordia New" w:hAnsi="Cordia New" w:cs="Cordia New"/>
                <w:szCs w:val="24"/>
                <w:cs/>
              </w:rPr>
              <w:t>วัน)</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36</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34</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38</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35</w:t>
            </w:r>
          </w:p>
        </w:tc>
      </w:tr>
      <w:tr w:rsidR="00C45796" w:rsidRPr="0042689B" w:rsidTr="00C45796">
        <w:trPr>
          <w:trHeight w:val="660"/>
        </w:trPr>
        <w:tc>
          <w:tcPr>
            <w:tcW w:w="4040" w:type="dxa"/>
            <w:tcBorders>
              <w:top w:val="nil"/>
              <w:left w:val="single" w:sz="4" w:space="0" w:color="auto"/>
              <w:bottom w:val="nil"/>
              <w:right w:val="single" w:sz="4" w:space="0" w:color="auto"/>
            </w:tcBorders>
            <w:shd w:val="clear" w:color="auto" w:fill="auto"/>
            <w:vAlign w:val="center"/>
            <w:hideMark/>
          </w:tcPr>
          <w:p w:rsidR="00C45796" w:rsidRPr="0042689B" w:rsidRDefault="00C45796" w:rsidP="00C45796">
            <w:pPr>
              <w:rPr>
                <w:rFonts w:ascii="Cordia New" w:hAnsi="Cordia New" w:cs="Cordia New"/>
                <w:b/>
                <w:bCs/>
                <w:sz w:val="26"/>
                <w:szCs w:val="26"/>
              </w:rPr>
            </w:pPr>
            <w:r w:rsidRPr="0042689B">
              <w:rPr>
                <w:rFonts w:ascii="Cordia New" w:hAnsi="Cordia New" w:cs="Cordia New"/>
                <w:b/>
                <w:bCs/>
                <w:sz w:val="26"/>
                <w:szCs w:val="26"/>
              </w:rPr>
              <w:t xml:space="preserve"> </w:t>
            </w:r>
            <w:r w:rsidRPr="0042689B">
              <w:rPr>
                <w:rFonts w:ascii="Cordia New" w:hAnsi="Cordia New" w:cs="Cordia New"/>
                <w:b/>
                <w:bCs/>
                <w:sz w:val="26"/>
                <w:szCs w:val="26"/>
                <w:u w:val="single"/>
                <w:cs/>
              </w:rPr>
              <w:t>อัตราส่วนแสดงความสามารถในการหากำไร</w:t>
            </w:r>
            <w:r w:rsidRPr="0042689B">
              <w:rPr>
                <w:rFonts w:ascii="Cordia New" w:hAnsi="Cordia New" w:cs="Cordia New"/>
                <w:b/>
                <w:bCs/>
                <w:sz w:val="26"/>
                <w:szCs w:val="26"/>
                <w:u w:val="single"/>
              </w:rPr>
              <w:t xml:space="preserve">  (Profitability ratio)</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center"/>
              <w:rPr>
                <w:rFonts w:ascii="Cordia New" w:hAnsi="Cordia New" w:cs="Cordia New"/>
                <w:sz w:val="22"/>
                <w:szCs w:val="22"/>
              </w:rPr>
            </w:pPr>
            <w:r w:rsidRPr="0042689B">
              <w:rPr>
                <w:rFonts w:ascii="Cordia New" w:hAnsi="Cordia New" w:cs="Cordia New"/>
                <w:sz w:val="22"/>
                <w:szCs w:val="22"/>
              </w:rPr>
              <w:t>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center"/>
              <w:rPr>
                <w:rFonts w:ascii="Cordia New" w:hAnsi="Cordia New" w:cs="Cordia New"/>
                <w:sz w:val="22"/>
                <w:szCs w:val="22"/>
              </w:rPr>
            </w:pPr>
            <w:r w:rsidRPr="0042689B">
              <w:rPr>
                <w:rFonts w:ascii="Cordia New" w:hAnsi="Cordia New" w:cs="Cordia New"/>
                <w:sz w:val="22"/>
                <w:szCs w:val="22"/>
              </w:rPr>
              <w:t>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center"/>
              <w:rPr>
                <w:rFonts w:ascii="Cordia New" w:hAnsi="Cordia New" w:cs="Cordia New"/>
                <w:sz w:val="22"/>
                <w:szCs w:val="22"/>
              </w:rPr>
            </w:pPr>
            <w:r w:rsidRPr="0042689B">
              <w:rPr>
                <w:rFonts w:ascii="Cordia New" w:hAnsi="Cordia New" w:cs="Cordia New"/>
                <w:sz w:val="22"/>
                <w:szCs w:val="22"/>
              </w:rPr>
              <w:t>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center"/>
              <w:rPr>
                <w:rFonts w:ascii="Cordia New" w:hAnsi="Cordia New" w:cs="Cordia New"/>
                <w:sz w:val="22"/>
                <w:szCs w:val="22"/>
              </w:rPr>
            </w:pPr>
            <w:r w:rsidRPr="0042689B">
              <w:rPr>
                <w:rFonts w:ascii="Cordia New" w:hAnsi="Cordia New" w:cs="Cordia New"/>
                <w:sz w:val="22"/>
                <w:szCs w:val="22"/>
              </w:rPr>
              <w:t> </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อัตรากำไรขั้นต้น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9.96</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9.86</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10.30</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11.14</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อัตรากำไรจากการดำเนินงาน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(1.53)</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(0.96)</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(1.14)</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0.04</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อัตรากำไรอื่น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1.26</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1.39</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1.42</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1.49</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อัตราส่วนเงินสดต่อการทำกำไร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(96.09)</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(180.41)</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(173.30)</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2,316.85</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อัตรากำไรสุทธิ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(0.23)</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0.44</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0.31</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1.27</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อัตราผลตอบแทนผู้ถือหุ้น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(1.10)</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2.16</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1.47</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6.74</w:t>
            </w:r>
          </w:p>
        </w:tc>
      </w:tr>
      <w:tr w:rsidR="00C45796" w:rsidRPr="0042689B" w:rsidTr="00C45796">
        <w:trPr>
          <w:trHeight w:val="675"/>
        </w:trPr>
        <w:tc>
          <w:tcPr>
            <w:tcW w:w="4040" w:type="dxa"/>
            <w:tcBorders>
              <w:top w:val="nil"/>
              <w:left w:val="single" w:sz="4" w:space="0" w:color="auto"/>
              <w:bottom w:val="nil"/>
              <w:right w:val="single" w:sz="4" w:space="0" w:color="auto"/>
            </w:tcBorders>
            <w:shd w:val="clear" w:color="auto" w:fill="auto"/>
            <w:vAlign w:val="center"/>
            <w:hideMark/>
          </w:tcPr>
          <w:p w:rsidR="00C45796" w:rsidRPr="0042689B" w:rsidRDefault="00C45796" w:rsidP="00C45796">
            <w:pPr>
              <w:rPr>
                <w:rFonts w:ascii="Cordia New" w:hAnsi="Cordia New" w:cs="Cordia New"/>
                <w:b/>
                <w:bCs/>
                <w:sz w:val="26"/>
                <w:szCs w:val="26"/>
              </w:rPr>
            </w:pPr>
            <w:r w:rsidRPr="0042689B">
              <w:rPr>
                <w:rFonts w:ascii="Cordia New" w:hAnsi="Cordia New" w:cs="Cordia New"/>
                <w:b/>
                <w:bCs/>
                <w:sz w:val="26"/>
                <w:szCs w:val="26"/>
              </w:rPr>
              <w:t xml:space="preserve"> </w:t>
            </w:r>
            <w:r w:rsidRPr="0042689B">
              <w:rPr>
                <w:rFonts w:ascii="Cordia New" w:hAnsi="Cordia New" w:cs="Cordia New"/>
                <w:b/>
                <w:bCs/>
                <w:sz w:val="26"/>
                <w:szCs w:val="26"/>
                <w:u w:val="single"/>
                <w:cs/>
              </w:rPr>
              <w:t>อัตราส่วนแสดงประสิทธิภาพในการดำเนินงาน</w:t>
            </w:r>
            <w:r w:rsidRPr="0042689B">
              <w:rPr>
                <w:rFonts w:ascii="Cordia New" w:hAnsi="Cordia New" w:cs="Cordia New"/>
                <w:b/>
                <w:bCs/>
                <w:sz w:val="26"/>
                <w:szCs w:val="26"/>
                <w:u w:val="single"/>
              </w:rPr>
              <w:t xml:space="preserve"> (Efficiency ratio)</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center"/>
              <w:rPr>
                <w:rFonts w:ascii="Cordia New" w:hAnsi="Cordia New" w:cs="Cordia New"/>
                <w:sz w:val="22"/>
                <w:szCs w:val="22"/>
              </w:rPr>
            </w:pPr>
            <w:r w:rsidRPr="0042689B">
              <w:rPr>
                <w:rFonts w:ascii="Cordia New" w:hAnsi="Cordia New" w:cs="Cordia New"/>
                <w:sz w:val="22"/>
                <w:szCs w:val="22"/>
              </w:rPr>
              <w:t>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 w:val="22"/>
                <w:szCs w:val="22"/>
              </w:rPr>
            </w:pPr>
            <w:r w:rsidRPr="0042689B">
              <w:rPr>
                <w:rFonts w:ascii="Cordia New" w:hAnsi="Cordia New" w:cs="Cordia New"/>
                <w:sz w:val="22"/>
                <w:szCs w:val="22"/>
              </w:rPr>
              <w:t>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 w:val="22"/>
                <w:szCs w:val="22"/>
              </w:rPr>
            </w:pPr>
            <w:r w:rsidRPr="0042689B">
              <w:rPr>
                <w:rFonts w:ascii="Cordia New" w:hAnsi="Cordia New" w:cs="Cordia New"/>
                <w:sz w:val="22"/>
                <w:szCs w:val="22"/>
              </w:rPr>
              <w:t>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อัตราผลตอบแทนจากสินทรัพย์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(0.74)</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1.40</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0.88</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3.81</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อัตราผลตอบแทนจากสินทรัพย์ถาวร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25.19</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45.83</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47.54</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89.5</w:t>
            </w:r>
            <w:r w:rsidR="00A324DA">
              <w:rPr>
                <w:rFonts w:ascii="Cordia New" w:hAnsi="Cordia New" w:cs="Cordia New"/>
                <w:szCs w:val="24"/>
              </w:rPr>
              <w:t>0</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อัตราการหมุนของสินทรัพย์ (เท่า)</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3.30</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3.14</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2.87</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3.01</w:t>
            </w:r>
          </w:p>
        </w:tc>
      </w:tr>
      <w:tr w:rsidR="00C45796" w:rsidRPr="0042689B" w:rsidTr="00C45796">
        <w:trPr>
          <w:trHeight w:val="690"/>
        </w:trPr>
        <w:tc>
          <w:tcPr>
            <w:tcW w:w="4040" w:type="dxa"/>
            <w:tcBorders>
              <w:top w:val="nil"/>
              <w:left w:val="single" w:sz="4" w:space="0" w:color="auto"/>
              <w:bottom w:val="nil"/>
              <w:right w:val="single" w:sz="4" w:space="0" w:color="auto"/>
            </w:tcBorders>
            <w:shd w:val="clear" w:color="auto" w:fill="auto"/>
            <w:vAlign w:val="center"/>
            <w:hideMark/>
          </w:tcPr>
          <w:p w:rsidR="00C45796" w:rsidRPr="0042689B" w:rsidRDefault="00C45796" w:rsidP="00C45796">
            <w:pPr>
              <w:rPr>
                <w:rFonts w:ascii="Cordia New" w:hAnsi="Cordia New" w:cs="Cordia New"/>
                <w:b/>
                <w:bCs/>
                <w:sz w:val="26"/>
                <w:szCs w:val="26"/>
              </w:rPr>
            </w:pPr>
            <w:r w:rsidRPr="0042689B">
              <w:rPr>
                <w:rFonts w:ascii="Cordia New" w:hAnsi="Cordia New" w:cs="Cordia New"/>
                <w:b/>
                <w:bCs/>
                <w:sz w:val="26"/>
                <w:szCs w:val="26"/>
              </w:rPr>
              <w:t xml:space="preserve"> </w:t>
            </w:r>
            <w:r w:rsidRPr="0042689B">
              <w:rPr>
                <w:rFonts w:ascii="Cordia New" w:hAnsi="Cordia New" w:cs="Cordia New"/>
                <w:b/>
                <w:bCs/>
                <w:sz w:val="26"/>
                <w:szCs w:val="26"/>
                <w:u w:val="single"/>
                <w:cs/>
              </w:rPr>
              <w:t>อัตราส่วนวิเคราะห์นโยบายทางการเงิน</w:t>
            </w:r>
            <w:r w:rsidRPr="0042689B">
              <w:rPr>
                <w:rFonts w:ascii="Cordia New" w:hAnsi="Cordia New" w:cs="Cordia New"/>
                <w:b/>
                <w:bCs/>
                <w:sz w:val="26"/>
                <w:szCs w:val="26"/>
                <w:u w:val="single"/>
              </w:rPr>
              <w:t xml:space="preserve"> (Financial  policy ratio)</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 w:val="22"/>
                <w:szCs w:val="22"/>
              </w:rPr>
            </w:pPr>
            <w:r w:rsidRPr="0042689B">
              <w:rPr>
                <w:rFonts w:ascii="Cordia New" w:hAnsi="Cordia New" w:cs="Cordia New"/>
                <w:sz w:val="22"/>
                <w:szCs w:val="22"/>
              </w:rPr>
              <w:t>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 w:val="22"/>
                <w:szCs w:val="22"/>
              </w:rPr>
            </w:pPr>
            <w:r w:rsidRPr="0042689B">
              <w:rPr>
                <w:rFonts w:ascii="Cordia New" w:hAnsi="Cordia New" w:cs="Cordia New"/>
                <w:sz w:val="22"/>
                <w:szCs w:val="22"/>
              </w:rPr>
              <w:t>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 w:val="22"/>
                <w:szCs w:val="22"/>
              </w:rPr>
            </w:pPr>
            <w:r w:rsidRPr="0042689B">
              <w:rPr>
                <w:rFonts w:ascii="Cordia New" w:hAnsi="Cordia New" w:cs="Cordia New"/>
                <w:sz w:val="22"/>
                <w:szCs w:val="22"/>
              </w:rPr>
              <w:t>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อัตราส่วนหนี้สินต่อส่วนของผู้ถือหุ้น</w:t>
            </w:r>
            <w:r w:rsidRPr="0042689B">
              <w:rPr>
                <w:rFonts w:ascii="Cordia New" w:hAnsi="Cordia New" w:cs="Cordia New"/>
                <w:szCs w:val="24"/>
              </w:rPr>
              <w:t xml:space="preserve"> (</w:t>
            </w:r>
            <w:r w:rsidRPr="0042689B">
              <w:rPr>
                <w:rFonts w:ascii="Cordia New" w:hAnsi="Cordia New" w:cs="Cordia New"/>
                <w:szCs w:val="24"/>
                <w:cs/>
              </w:rPr>
              <w:t>เท่า)</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0.49</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0.60</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0.74</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0.81</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อัตราส่วนความสามารถชำระภาระผูกพัน(</w:t>
            </w:r>
            <w:r w:rsidRPr="0042689B">
              <w:rPr>
                <w:rFonts w:ascii="Cordia New" w:hAnsi="Cordia New" w:cs="Cordia New"/>
                <w:szCs w:val="24"/>
              </w:rPr>
              <w:t>cash basis) (</w:t>
            </w:r>
            <w:r w:rsidRPr="0042689B">
              <w:rPr>
                <w:rFonts w:ascii="Cordia New" w:hAnsi="Cordia New" w:cs="Cordia New"/>
                <w:szCs w:val="24"/>
                <w:cs/>
              </w:rPr>
              <w:t>เท่า)</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1.80</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1.96</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5.80</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1.10</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อัตราการจ่ายเงินปันผล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78</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91</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w:t>
            </w:r>
          </w:p>
        </w:tc>
      </w:tr>
      <w:tr w:rsidR="00C45796" w:rsidRPr="0042689B" w:rsidTr="00C45796">
        <w:trPr>
          <w:trHeight w:val="642"/>
        </w:trPr>
        <w:tc>
          <w:tcPr>
            <w:tcW w:w="4040" w:type="dxa"/>
            <w:tcBorders>
              <w:top w:val="nil"/>
              <w:left w:val="single" w:sz="4" w:space="0" w:color="auto"/>
              <w:bottom w:val="single" w:sz="4" w:space="0" w:color="auto"/>
              <w:right w:val="single" w:sz="4" w:space="0" w:color="auto"/>
            </w:tcBorders>
            <w:shd w:val="clear" w:color="auto" w:fill="auto"/>
            <w:noWrap/>
            <w:vAlign w:val="center"/>
            <w:hideMark/>
          </w:tcPr>
          <w:p w:rsidR="00C45796" w:rsidRDefault="00C45796" w:rsidP="00C45796">
            <w:pPr>
              <w:rPr>
                <w:rFonts w:ascii="Arial" w:hAnsi="Arial" w:cs="Arial"/>
                <w:sz w:val="22"/>
                <w:szCs w:val="22"/>
              </w:rPr>
            </w:pPr>
            <w:r w:rsidRPr="0042689B">
              <w:rPr>
                <w:rFonts w:ascii="Arial" w:hAnsi="Arial" w:cs="Arial"/>
                <w:sz w:val="22"/>
                <w:szCs w:val="22"/>
              </w:rPr>
              <w:t> </w:t>
            </w:r>
          </w:p>
          <w:p w:rsidR="00C45796" w:rsidRDefault="00C45796" w:rsidP="00C45796">
            <w:pPr>
              <w:rPr>
                <w:rFonts w:ascii="Arial" w:hAnsi="Arial" w:cs="Arial"/>
                <w:sz w:val="22"/>
                <w:szCs w:val="22"/>
              </w:rPr>
            </w:pPr>
          </w:p>
          <w:p w:rsidR="00C45796" w:rsidRPr="0042689B" w:rsidRDefault="00C45796" w:rsidP="00C45796">
            <w:pPr>
              <w:rPr>
                <w:rFonts w:ascii="Arial" w:hAnsi="Arial" w:cs="Arial"/>
                <w:sz w:val="22"/>
                <w:szCs w:val="22"/>
              </w:rPr>
            </w:pPr>
          </w:p>
        </w:tc>
        <w:tc>
          <w:tcPr>
            <w:tcW w:w="1360" w:type="dxa"/>
            <w:tcBorders>
              <w:top w:val="nil"/>
              <w:left w:val="nil"/>
              <w:bottom w:val="single" w:sz="4" w:space="0" w:color="auto"/>
              <w:right w:val="single" w:sz="4" w:space="0" w:color="auto"/>
            </w:tcBorders>
            <w:shd w:val="clear" w:color="auto" w:fill="auto"/>
            <w:noWrap/>
            <w:vAlign w:val="center"/>
            <w:hideMark/>
          </w:tcPr>
          <w:p w:rsidR="00C45796" w:rsidRPr="0042689B" w:rsidRDefault="00C45796" w:rsidP="00C45796">
            <w:pPr>
              <w:rPr>
                <w:rFonts w:ascii="Cordia New" w:hAnsi="Cordia New" w:cs="Cordia New"/>
                <w:sz w:val="22"/>
                <w:szCs w:val="22"/>
              </w:rPr>
            </w:pPr>
            <w:r w:rsidRPr="0042689B">
              <w:rPr>
                <w:rFonts w:ascii="Cordia New" w:hAnsi="Cordia New" w:cs="Cordia New"/>
                <w:sz w:val="22"/>
                <w:szCs w:val="22"/>
              </w:rPr>
              <w:t> </w:t>
            </w:r>
          </w:p>
        </w:tc>
        <w:tc>
          <w:tcPr>
            <w:tcW w:w="1360" w:type="dxa"/>
            <w:tcBorders>
              <w:top w:val="nil"/>
              <w:left w:val="nil"/>
              <w:bottom w:val="single" w:sz="4" w:space="0" w:color="auto"/>
              <w:right w:val="single" w:sz="4" w:space="0" w:color="auto"/>
            </w:tcBorders>
            <w:shd w:val="clear" w:color="auto" w:fill="auto"/>
            <w:noWrap/>
            <w:vAlign w:val="center"/>
            <w:hideMark/>
          </w:tcPr>
          <w:p w:rsidR="00C45796" w:rsidRPr="0042689B" w:rsidRDefault="00C45796" w:rsidP="00C45796">
            <w:pPr>
              <w:jc w:val="center"/>
              <w:rPr>
                <w:rFonts w:ascii="Cordia New" w:hAnsi="Cordia New" w:cs="Cordia New"/>
                <w:sz w:val="22"/>
                <w:szCs w:val="22"/>
              </w:rPr>
            </w:pPr>
            <w:r w:rsidRPr="0042689B">
              <w:rPr>
                <w:rFonts w:ascii="Cordia New" w:hAnsi="Cordia New" w:cs="Cordia New"/>
                <w:sz w:val="22"/>
                <w:szCs w:val="22"/>
              </w:rPr>
              <w:t> </w:t>
            </w:r>
          </w:p>
        </w:tc>
        <w:tc>
          <w:tcPr>
            <w:tcW w:w="1360" w:type="dxa"/>
            <w:tcBorders>
              <w:top w:val="nil"/>
              <w:left w:val="nil"/>
              <w:bottom w:val="single" w:sz="4" w:space="0" w:color="auto"/>
              <w:right w:val="single" w:sz="4" w:space="0" w:color="auto"/>
            </w:tcBorders>
            <w:shd w:val="clear" w:color="auto" w:fill="auto"/>
            <w:noWrap/>
            <w:vAlign w:val="center"/>
            <w:hideMark/>
          </w:tcPr>
          <w:p w:rsidR="00C45796" w:rsidRPr="0042689B" w:rsidRDefault="00C45796" w:rsidP="00C45796">
            <w:pPr>
              <w:jc w:val="center"/>
              <w:rPr>
                <w:rFonts w:ascii="Cordia New" w:hAnsi="Cordia New" w:cs="Cordia New"/>
                <w:sz w:val="22"/>
                <w:szCs w:val="22"/>
              </w:rPr>
            </w:pPr>
            <w:r w:rsidRPr="0042689B">
              <w:rPr>
                <w:rFonts w:ascii="Cordia New" w:hAnsi="Cordia New" w:cs="Cordia New"/>
                <w:sz w:val="22"/>
                <w:szCs w:val="22"/>
              </w:rPr>
              <w:t> </w:t>
            </w:r>
          </w:p>
        </w:tc>
        <w:tc>
          <w:tcPr>
            <w:tcW w:w="1360" w:type="dxa"/>
            <w:tcBorders>
              <w:top w:val="nil"/>
              <w:left w:val="nil"/>
              <w:bottom w:val="single" w:sz="4" w:space="0" w:color="auto"/>
              <w:right w:val="single" w:sz="4" w:space="0" w:color="auto"/>
            </w:tcBorders>
            <w:shd w:val="clear" w:color="auto" w:fill="auto"/>
            <w:noWrap/>
            <w:vAlign w:val="center"/>
            <w:hideMark/>
          </w:tcPr>
          <w:p w:rsidR="00C45796" w:rsidRPr="0042689B" w:rsidRDefault="00C45796" w:rsidP="00C45796">
            <w:pPr>
              <w:jc w:val="center"/>
              <w:rPr>
                <w:rFonts w:ascii="Cordia New" w:hAnsi="Cordia New" w:cs="Cordia New"/>
                <w:szCs w:val="24"/>
              </w:rPr>
            </w:pPr>
            <w:r w:rsidRPr="0042689B">
              <w:rPr>
                <w:rFonts w:ascii="Cordia New" w:hAnsi="Cordia New" w:cs="Cordia New"/>
                <w:szCs w:val="24"/>
              </w:rPr>
              <w:t> </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b/>
                <w:bCs/>
                <w:sz w:val="26"/>
                <w:szCs w:val="26"/>
              </w:rPr>
            </w:pPr>
            <w:r w:rsidRPr="0042689B">
              <w:rPr>
                <w:rFonts w:ascii="Cordia New" w:hAnsi="Cordia New" w:cs="Cordia New"/>
                <w:b/>
                <w:bCs/>
                <w:sz w:val="26"/>
                <w:szCs w:val="26"/>
              </w:rPr>
              <w:lastRenderedPageBreak/>
              <w:t xml:space="preserve"> </w:t>
            </w:r>
            <w:r w:rsidRPr="0042689B">
              <w:rPr>
                <w:rFonts w:ascii="Cordia New" w:hAnsi="Cordia New" w:cs="Cordia New"/>
                <w:b/>
                <w:bCs/>
                <w:sz w:val="26"/>
                <w:szCs w:val="26"/>
                <w:u w:val="single"/>
                <w:cs/>
              </w:rPr>
              <w:t>ข้อมูลต่อหุ้น</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center"/>
              <w:rPr>
                <w:rFonts w:ascii="Cordia New" w:hAnsi="Cordia New" w:cs="Cordia New"/>
                <w:sz w:val="22"/>
                <w:szCs w:val="22"/>
              </w:rPr>
            </w:pPr>
            <w:r w:rsidRPr="0042689B">
              <w:rPr>
                <w:rFonts w:ascii="Cordia New" w:hAnsi="Cordia New" w:cs="Cordia New"/>
                <w:sz w:val="22"/>
                <w:szCs w:val="22"/>
              </w:rPr>
              <w:t>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center"/>
              <w:rPr>
                <w:rFonts w:ascii="Cordia New" w:hAnsi="Cordia New" w:cs="Cordia New"/>
                <w:sz w:val="22"/>
                <w:szCs w:val="22"/>
              </w:rPr>
            </w:pPr>
            <w:r w:rsidRPr="0042689B">
              <w:rPr>
                <w:rFonts w:ascii="Cordia New" w:hAnsi="Cordia New" w:cs="Cordia New"/>
                <w:sz w:val="22"/>
                <w:szCs w:val="22"/>
              </w:rPr>
              <w:t>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center"/>
              <w:rPr>
                <w:rFonts w:ascii="Cordia New" w:hAnsi="Cordia New" w:cs="Cordia New"/>
                <w:sz w:val="22"/>
                <w:szCs w:val="22"/>
              </w:rPr>
            </w:pPr>
            <w:r w:rsidRPr="0042689B">
              <w:rPr>
                <w:rFonts w:ascii="Cordia New" w:hAnsi="Cordia New" w:cs="Cordia New"/>
                <w:sz w:val="22"/>
                <w:szCs w:val="22"/>
              </w:rPr>
              <w:t>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center"/>
              <w:rPr>
                <w:rFonts w:ascii="Cordia New" w:hAnsi="Cordia New" w:cs="Cordia New"/>
                <w:szCs w:val="24"/>
              </w:rPr>
            </w:pPr>
            <w:r w:rsidRPr="0042689B">
              <w:rPr>
                <w:rFonts w:ascii="Cordia New" w:hAnsi="Cordia New" w:cs="Cordia New"/>
                <w:szCs w:val="24"/>
              </w:rPr>
              <w:t> </w:t>
            </w:r>
          </w:p>
        </w:tc>
      </w:tr>
      <w:tr w:rsidR="00C45796" w:rsidRPr="0042689B" w:rsidTr="00C45796">
        <w:trPr>
          <w:trHeight w:val="375"/>
        </w:trPr>
        <w:tc>
          <w:tcPr>
            <w:tcW w:w="4040" w:type="dxa"/>
            <w:tcBorders>
              <w:top w:val="nil"/>
              <w:left w:val="single" w:sz="4" w:space="0" w:color="auto"/>
              <w:bottom w:val="single" w:sz="4" w:space="0" w:color="auto"/>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มูลค่าที่ตราไว้ (บาท)</w:t>
            </w:r>
          </w:p>
        </w:tc>
        <w:tc>
          <w:tcPr>
            <w:tcW w:w="1360" w:type="dxa"/>
            <w:tcBorders>
              <w:top w:val="nil"/>
              <w:left w:val="nil"/>
              <w:bottom w:val="single" w:sz="4" w:space="0" w:color="auto"/>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1.00</w:t>
            </w:r>
          </w:p>
        </w:tc>
        <w:tc>
          <w:tcPr>
            <w:tcW w:w="1360" w:type="dxa"/>
            <w:tcBorders>
              <w:top w:val="nil"/>
              <w:left w:val="nil"/>
              <w:bottom w:val="single" w:sz="4" w:space="0" w:color="auto"/>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1.00</w:t>
            </w:r>
          </w:p>
        </w:tc>
        <w:tc>
          <w:tcPr>
            <w:tcW w:w="1360" w:type="dxa"/>
            <w:tcBorders>
              <w:top w:val="nil"/>
              <w:left w:val="nil"/>
              <w:bottom w:val="single" w:sz="4" w:space="0" w:color="auto"/>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1.00</w:t>
            </w:r>
          </w:p>
        </w:tc>
        <w:tc>
          <w:tcPr>
            <w:tcW w:w="1360" w:type="dxa"/>
            <w:tcBorders>
              <w:top w:val="nil"/>
              <w:left w:val="nil"/>
              <w:bottom w:val="single" w:sz="4" w:space="0" w:color="auto"/>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1.00</w:t>
            </w:r>
          </w:p>
        </w:tc>
      </w:tr>
      <w:tr w:rsidR="00C45796" w:rsidRPr="0042689B" w:rsidTr="00C45796">
        <w:trPr>
          <w:trHeight w:val="375"/>
        </w:trPr>
        <w:tc>
          <w:tcPr>
            <w:tcW w:w="4040" w:type="dxa"/>
            <w:tcBorders>
              <w:top w:val="single" w:sz="4" w:space="0" w:color="auto"/>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มูลค่าตามบัญชีต่อหุ้น (บาท)</w:t>
            </w:r>
          </w:p>
        </w:tc>
        <w:tc>
          <w:tcPr>
            <w:tcW w:w="1360" w:type="dxa"/>
            <w:tcBorders>
              <w:top w:val="single" w:sz="4" w:space="0" w:color="auto"/>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2.93</w:t>
            </w:r>
          </w:p>
        </w:tc>
        <w:tc>
          <w:tcPr>
            <w:tcW w:w="1360" w:type="dxa"/>
            <w:tcBorders>
              <w:top w:val="single" w:sz="4" w:space="0" w:color="auto"/>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2.99</w:t>
            </w:r>
          </w:p>
        </w:tc>
        <w:tc>
          <w:tcPr>
            <w:tcW w:w="1360" w:type="dxa"/>
            <w:tcBorders>
              <w:top w:val="single" w:sz="4" w:space="0" w:color="auto"/>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2.98</w:t>
            </w:r>
          </w:p>
        </w:tc>
        <w:tc>
          <w:tcPr>
            <w:tcW w:w="1360" w:type="dxa"/>
            <w:tcBorders>
              <w:top w:val="single" w:sz="4" w:space="0" w:color="auto"/>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2.93</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กำไรสุทธิต่อหุ้น (บาท) -</w:t>
            </w:r>
            <w:r w:rsidRPr="0042689B">
              <w:rPr>
                <w:rFonts w:ascii="Cordia New" w:hAnsi="Cordia New" w:cs="Cordia New"/>
                <w:szCs w:val="24"/>
              </w:rPr>
              <w:t xml:space="preserve"> </w:t>
            </w:r>
            <w:r w:rsidRPr="0042689B">
              <w:rPr>
                <w:rFonts w:ascii="Cordia New" w:hAnsi="Cordia New" w:cs="Cordia New"/>
                <w:szCs w:val="24"/>
                <w:cs/>
              </w:rPr>
              <w:t xml:space="preserve">มูลค่าหุ้นที่ตราไว้หุ้นละ </w:t>
            </w:r>
            <w:r w:rsidRPr="0042689B">
              <w:rPr>
                <w:rFonts w:ascii="Cordia New" w:hAnsi="Cordia New" w:cs="Cordia New"/>
                <w:szCs w:val="24"/>
              </w:rPr>
              <w:t xml:space="preserve">1 </w:t>
            </w:r>
            <w:r w:rsidRPr="0042689B">
              <w:rPr>
                <w:rFonts w:ascii="Cordia New" w:hAnsi="Cordia New" w:cs="Cordia New"/>
                <w:szCs w:val="24"/>
                <w:cs/>
              </w:rPr>
              <w:t>บาท</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(0.032)</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0.060</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0.044</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0.204</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เงินปันผลต่อหุ้น (บาท)</w:t>
            </w:r>
            <w:r w:rsidRPr="0042689B">
              <w:rPr>
                <w:rFonts w:ascii="Cordia New" w:hAnsi="Cordia New" w:cs="Cordia New"/>
                <w:szCs w:val="24"/>
              </w:rPr>
              <w:t xml:space="preserve">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0.00</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0.05</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0.04</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0.00</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จำนวนหุ้นถัวเฉลี่ยถ่วงน้ำหนัก (หุ้น)</w:t>
            </w:r>
            <w:r w:rsidRPr="0042689B">
              <w:rPr>
                <w:rFonts w:ascii="Cordia New" w:hAnsi="Cordia New" w:cs="Cordia New"/>
                <w:szCs w:val="24"/>
              </w:rPr>
              <w:t xml:space="preserve">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349,398,859</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349,398,859</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349,398,859</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310,735,845</w:t>
            </w:r>
          </w:p>
        </w:tc>
      </w:tr>
      <w:tr w:rsidR="00C45796" w:rsidRPr="0042689B" w:rsidTr="00C45796">
        <w:trPr>
          <w:trHeight w:val="375"/>
        </w:trPr>
        <w:tc>
          <w:tcPr>
            <w:tcW w:w="4040" w:type="dxa"/>
            <w:tcBorders>
              <w:top w:val="nil"/>
              <w:left w:val="single" w:sz="4" w:space="0" w:color="auto"/>
              <w:bottom w:val="single" w:sz="4" w:space="0" w:color="auto"/>
              <w:right w:val="single" w:sz="4" w:space="0" w:color="auto"/>
            </w:tcBorders>
            <w:shd w:val="clear" w:color="auto" w:fill="auto"/>
            <w:noWrap/>
            <w:vAlign w:val="center"/>
            <w:hideMark/>
          </w:tcPr>
          <w:p w:rsidR="00C45796" w:rsidRPr="0042689B" w:rsidRDefault="00C45796" w:rsidP="00C45796">
            <w:pPr>
              <w:rPr>
                <w:rFonts w:ascii="Cordia New" w:hAnsi="Cordia New" w:cs="Cordia New"/>
                <w:sz w:val="22"/>
                <w:szCs w:val="22"/>
              </w:rPr>
            </w:pPr>
            <w:r w:rsidRPr="0042689B">
              <w:rPr>
                <w:rFonts w:ascii="Cordia New" w:hAnsi="Cordia New" w:cs="Cordia New"/>
                <w:sz w:val="22"/>
                <w:szCs w:val="22"/>
              </w:rPr>
              <w:t> </w:t>
            </w:r>
          </w:p>
        </w:tc>
        <w:tc>
          <w:tcPr>
            <w:tcW w:w="1360" w:type="dxa"/>
            <w:tcBorders>
              <w:top w:val="nil"/>
              <w:left w:val="nil"/>
              <w:bottom w:val="single" w:sz="4" w:space="0" w:color="auto"/>
              <w:right w:val="single" w:sz="4" w:space="0" w:color="auto"/>
            </w:tcBorders>
            <w:shd w:val="clear" w:color="auto" w:fill="auto"/>
            <w:noWrap/>
            <w:vAlign w:val="center"/>
            <w:hideMark/>
          </w:tcPr>
          <w:p w:rsidR="00C45796" w:rsidRPr="0042689B" w:rsidRDefault="00C45796" w:rsidP="00C45796">
            <w:pPr>
              <w:rPr>
                <w:rFonts w:ascii="Cordia New" w:hAnsi="Cordia New" w:cs="Cordia New"/>
                <w:sz w:val="22"/>
                <w:szCs w:val="22"/>
              </w:rPr>
            </w:pPr>
            <w:r w:rsidRPr="0042689B">
              <w:rPr>
                <w:rFonts w:ascii="Cordia New" w:hAnsi="Cordia New" w:cs="Cordia New"/>
                <w:sz w:val="22"/>
                <w:szCs w:val="22"/>
              </w:rPr>
              <w:t> </w:t>
            </w:r>
          </w:p>
        </w:tc>
        <w:tc>
          <w:tcPr>
            <w:tcW w:w="1360" w:type="dxa"/>
            <w:tcBorders>
              <w:top w:val="nil"/>
              <w:left w:val="nil"/>
              <w:bottom w:val="single" w:sz="4" w:space="0" w:color="auto"/>
              <w:right w:val="single" w:sz="4" w:space="0" w:color="auto"/>
            </w:tcBorders>
            <w:shd w:val="clear" w:color="auto" w:fill="auto"/>
            <w:noWrap/>
            <w:vAlign w:val="center"/>
            <w:hideMark/>
          </w:tcPr>
          <w:p w:rsidR="00C45796" w:rsidRPr="0042689B" w:rsidRDefault="00C45796" w:rsidP="00C45796">
            <w:pPr>
              <w:rPr>
                <w:rFonts w:ascii="Cordia New" w:hAnsi="Cordia New" w:cs="Cordia New"/>
                <w:sz w:val="22"/>
                <w:szCs w:val="22"/>
              </w:rPr>
            </w:pPr>
            <w:r w:rsidRPr="0042689B">
              <w:rPr>
                <w:rFonts w:ascii="Cordia New" w:hAnsi="Cordia New" w:cs="Cordia New"/>
                <w:sz w:val="22"/>
                <w:szCs w:val="22"/>
              </w:rPr>
              <w:t> </w:t>
            </w:r>
          </w:p>
        </w:tc>
        <w:tc>
          <w:tcPr>
            <w:tcW w:w="1360" w:type="dxa"/>
            <w:tcBorders>
              <w:top w:val="nil"/>
              <w:left w:val="nil"/>
              <w:bottom w:val="single" w:sz="4" w:space="0" w:color="auto"/>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w:t>
            </w:r>
          </w:p>
        </w:tc>
        <w:tc>
          <w:tcPr>
            <w:tcW w:w="1360" w:type="dxa"/>
            <w:tcBorders>
              <w:top w:val="nil"/>
              <w:left w:val="nil"/>
              <w:bottom w:val="single" w:sz="4" w:space="0" w:color="auto"/>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b/>
                <w:bCs/>
                <w:sz w:val="26"/>
                <w:szCs w:val="26"/>
              </w:rPr>
            </w:pPr>
            <w:r w:rsidRPr="0042689B">
              <w:rPr>
                <w:rFonts w:ascii="Cordia New" w:hAnsi="Cordia New" w:cs="Cordia New"/>
                <w:b/>
                <w:bCs/>
                <w:sz w:val="26"/>
                <w:szCs w:val="26"/>
              </w:rPr>
              <w:t xml:space="preserve"> </w:t>
            </w:r>
            <w:r w:rsidRPr="0042689B">
              <w:rPr>
                <w:rFonts w:ascii="Cordia New" w:hAnsi="Cordia New" w:cs="Cordia New"/>
                <w:b/>
                <w:bCs/>
                <w:sz w:val="26"/>
                <w:szCs w:val="26"/>
                <w:u w:val="single"/>
                <w:cs/>
              </w:rPr>
              <w:t>อัตราการเติบโต</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center"/>
              <w:rPr>
                <w:rFonts w:ascii="Cordia New" w:hAnsi="Cordia New" w:cs="Cordia New"/>
                <w:sz w:val="22"/>
                <w:szCs w:val="22"/>
              </w:rPr>
            </w:pPr>
            <w:r w:rsidRPr="0042689B">
              <w:rPr>
                <w:rFonts w:ascii="Cordia New" w:hAnsi="Cordia New" w:cs="Cordia New"/>
                <w:sz w:val="22"/>
                <w:szCs w:val="22"/>
              </w:rPr>
              <w:t>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 w:val="22"/>
                <w:szCs w:val="22"/>
              </w:rPr>
            </w:pPr>
            <w:r w:rsidRPr="0042689B">
              <w:rPr>
                <w:rFonts w:ascii="Cordia New" w:hAnsi="Cordia New" w:cs="Cordia New"/>
                <w:sz w:val="22"/>
                <w:szCs w:val="22"/>
              </w:rPr>
              <w:t>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 w:val="22"/>
                <w:szCs w:val="22"/>
              </w:rPr>
            </w:pPr>
            <w:r w:rsidRPr="0042689B">
              <w:rPr>
                <w:rFonts w:ascii="Cordia New" w:hAnsi="Cordia New" w:cs="Cordia New"/>
                <w:sz w:val="22"/>
                <w:szCs w:val="22"/>
              </w:rPr>
              <w:t>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สินทรัพย์รวม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0.50</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9.37</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8.23</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(16.05)</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หนี้สินรวม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3.90</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24.07</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22.29</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(11.32)</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รายได้จากการขายและบริการ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(6.86)</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(0.30)</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(0.64)</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0.11</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ต้นทุนการขายและบริการ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(6.76)</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(0.13)</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(1.12)</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(0.82)</w:t>
            </w:r>
          </w:p>
        </w:tc>
      </w:tr>
      <w:tr w:rsidR="00C45796" w:rsidRPr="0042689B" w:rsidTr="00C45796">
        <w:trPr>
          <w:trHeight w:val="375"/>
        </w:trPr>
        <w:tc>
          <w:tcPr>
            <w:tcW w:w="4040" w:type="dxa"/>
            <w:tcBorders>
              <w:top w:val="nil"/>
              <w:left w:val="single" w:sz="4" w:space="0" w:color="auto"/>
              <w:bottom w:val="nil"/>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ค่าใช้จ่ายในการขายและบริหาร (%)</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(7.27)</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(6.48)</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5.05</w:t>
            </w:r>
          </w:p>
        </w:tc>
        <w:tc>
          <w:tcPr>
            <w:tcW w:w="1360" w:type="dxa"/>
            <w:tcBorders>
              <w:top w:val="nil"/>
              <w:left w:val="nil"/>
              <w:bottom w:val="nil"/>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(2.89)</w:t>
            </w:r>
          </w:p>
        </w:tc>
      </w:tr>
      <w:tr w:rsidR="00C45796" w:rsidRPr="0042689B" w:rsidTr="00C45796">
        <w:trPr>
          <w:trHeight w:val="375"/>
        </w:trPr>
        <w:tc>
          <w:tcPr>
            <w:tcW w:w="4040" w:type="dxa"/>
            <w:tcBorders>
              <w:top w:val="nil"/>
              <w:left w:val="single" w:sz="4" w:space="0" w:color="auto"/>
              <w:bottom w:val="single" w:sz="4" w:space="0" w:color="auto"/>
              <w:right w:val="single" w:sz="4" w:space="0" w:color="auto"/>
            </w:tcBorders>
            <w:shd w:val="clear" w:color="auto" w:fill="auto"/>
            <w:noWrap/>
            <w:vAlign w:val="center"/>
            <w:hideMark/>
          </w:tcPr>
          <w:p w:rsidR="00C45796" w:rsidRPr="0042689B" w:rsidRDefault="00C45796" w:rsidP="00C45796">
            <w:pPr>
              <w:rPr>
                <w:rFonts w:ascii="Cordia New" w:hAnsi="Cordia New" w:cs="Cordia New"/>
                <w:szCs w:val="24"/>
              </w:rPr>
            </w:pPr>
            <w:r w:rsidRPr="0042689B">
              <w:rPr>
                <w:rFonts w:ascii="Cordia New" w:hAnsi="Cordia New" w:cs="Cordia New"/>
                <w:szCs w:val="24"/>
              </w:rPr>
              <w:t xml:space="preserve">   </w:t>
            </w:r>
            <w:r w:rsidRPr="0042689B">
              <w:rPr>
                <w:rFonts w:ascii="Cordia New" w:hAnsi="Cordia New" w:cs="Cordia New"/>
                <w:szCs w:val="24"/>
                <w:cs/>
              </w:rPr>
              <w:t>กำไรสุทธิ (%)</w:t>
            </w:r>
          </w:p>
        </w:tc>
        <w:tc>
          <w:tcPr>
            <w:tcW w:w="1360" w:type="dxa"/>
            <w:tcBorders>
              <w:top w:val="nil"/>
              <w:left w:val="nil"/>
              <w:bottom w:val="single" w:sz="4" w:space="0" w:color="auto"/>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(28.07)</w:t>
            </w:r>
          </w:p>
        </w:tc>
        <w:tc>
          <w:tcPr>
            <w:tcW w:w="1360" w:type="dxa"/>
            <w:tcBorders>
              <w:top w:val="nil"/>
              <w:left w:val="nil"/>
              <w:bottom w:val="single" w:sz="4" w:space="0" w:color="auto"/>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297.20</w:t>
            </w:r>
          </w:p>
        </w:tc>
        <w:tc>
          <w:tcPr>
            <w:tcW w:w="1360" w:type="dxa"/>
            <w:tcBorders>
              <w:top w:val="nil"/>
              <w:left w:val="nil"/>
              <w:bottom w:val="single" w:sz="4" w:space="0" w:color="auto"/>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(31.25)</w:t>
            </w:r>
          </w:p>
        </w:tc>
        <w:tc>
          <w:tcPr>
            <w:tcW w:w="1360" w:type="dxa"/>
            <w:tcBorders>
              <w:top w:val="nil"/>
              <w:left w:val="nil"/>
              <w:bottom w:val="single" w:sz="4" w:space="0" w:color="auto"/>
              <w:right w:val="single" w:sz="4" w:space="0" w:color="auto"/>
            </w:tcBorders>
            <w:shd w:val="clear" w:color="auto" w:fill="auto"/>
            <w:noWrap/>
            <w:vAlign w:val="center"/>
            <w:hideMark/>
          </w:tcPr>
          <w:p w:rsidR="00C45796" w:rsidRPr="0042689B" w:rsidRDefault="00C45796" w:rsidP="00C45796">
            <w:pPr>
              <w:jc w:val="right"/>
              <w:rPr>
                <w:rFonts w:ascii="Cordia New" w:hAnsi="Cordia New" w:cs="Cordia New"/>
                <w:szCs w:val="24"/>
              </w:rPr>
            </w:pPr>
            <w:r w:rsidRPr="0042689B">
              <w:rPr>
                <w:rFonts w:ascii="Cordia New" w:hAnsi="Cordia New" w:cs="Cordia New"/>
                <w:szCs w:val="24"/>
              </w:rPr>
              <w:t>312.59</w:t>
            </w:r>
          </w:p>
        </w:tc>
      </w:tr>
    </w:tbl>
    <w:p w:rsidR="00EA4663" w:rsidRDefault="00EA4663" w:rsidP="005D0E92">
      <w:pPr>
        <w:pStyle w:val="NoSpacing"/>
        <w:rPr>
          <w:rFonts w:ascii="Cordia New" w:hAnsi="Cordia New" w:cs="Cordia New"/>
          <w:b/>
          <w:bCs/>
          <w:color w:val="FF0000"/>
          <w:sz w:val="26"/>
          <w:szCs w:val="26"/>
        </w:rPr>
      </w:pPr>
    </w:p>
    <w:p w:rsidR="00EA439D" w:rsidRDefault="00EA439D" w:rsidP="005D0E92">
      <w:pPr>
        <w:pStyle w:val="NoSpacing"/>
        <w:rPr>
          <w:rFonts w:ascii="Cordia New" w:hAnsi="Cordia New" w:cs="Cordia New"/>
          <w:b/>
          <w:bCs/>
          <w:color w:val="FF0000"/>
          <w:sz w:val="26"/>
          <w:szCs w:val="26"/>
        </w:rPr>
      </w:pPr>
    </w:p>
    <w:p w:rsidR="005D0E92" w:rsidRPr="00D900A9" w:rsidRDefault="005D0E92" w:rsidP="005D0E92">
      <w:pPr>
        <w:pStyle w:val="NoSpacing"/>
        <w:rPr>
          <w:rFonts w:ascii="Cordia New" w:hAnsi="Cordia New" w:cs="Cordia New"/>
          <w:b/>
          <w:bCs/>
          <w:sz w:val="26"/>
          <w:szCs w:val="26"/>
        </w:rPr>
      </w:pPr>
      <w:r>
        <w:rPr>
          <w:rFonts w:ascii="Cordia New" w:hAnsi="Cordia New" w:cs="Cordia New"/>
          <w:b/>
          <w:bCs/>
          <w:sz w:val="26"/>
          <w:szCs w:val="26"/>
        </w:rPr>
        <w:t>14.</w:t>
      </w:r>
      <w:r w:rsidRPr="00D900A9">
        <w:rPr>
          <w:rFonts w:ascii="Cordia New" w:hAnsi="Cordia New" w:cs="Cordia New"/>
          <w:b/>
          <w:bCs/>
          <w:sz w:val="26"/>
          <w:szCs w:val="26"/>
          <w:cs/>
        </w:rPr>
        <w:t xml:space="preserve">   </w:t>
      </w:r>
      <w:r w:rsidRPr="00D900A9">
        <w:rPr>
          <w:rFonts w:ascii="Cordia New" w:hAnsi="Cordia New" w:cs="Cordia New"/>
          <w:b/>
          <w:bCs/>
          <w:sz w:val="26"/>
          <w:szCs w:val="26"/>
          <w:u w:val="single"/>
          <w:cs/>
        </w:rPr>
        <w:t>การวิเคราะห์และคำอธิบายของฝ่ายจัดการ</w:t>
      </w:r>
      <w:r w:rsidRPr="00D900A9">
        <w:rPr>
          <w:rFonts w:ascii="Cordia New" w:hAnsi="Cordia New" w:cs="Cordia New"/>
          <w:b/>
          <w:bCs/>
          <w:sz w:val="26"/>
          <w:szCs w:val="26"/>
        </w:rPr>
        <w:t xml:space="preserve">  </w:t>
      </w:r>
    </w:p>
    <w:p w:rsidR="005D0E92" w:rsidRPr="00D900A9" w:rsidRDefault="005D0E92" w:rsidP="005D0E92">
      <w:pPr>
        <w:pStyle w:val="NoSpacing"/>
        <w:rPr>
          <w:rFonts w:ascii="Cordia New" w:hAnsi="Cordia New" w:cs="Cordia New"/>
          <w:sz w:val="26"/>
          <w:szCs w:val="26"/>
        </w:rPr>
      </w:pPr>
    </w:p>
    <w:p w:rsidR="009B6443" w:rsidRDefault="005D0E92" w:rsidP="00FA4A8C">
      <w:pPr>
        <w:pStyle w:val="NoSpacing"/>
        <w:rPr>
          <w:rFonts w:ascii="Cordia New" w:hAnsi="Cordia New" w:cs="Cordia New"/>
          <w:sz w:val="26"/>
          <w:szCs w:val="26"/>
        </w:rPr>
      </w:pPr>
      <w:r w:rsidRPr="00D900A9">
        <w:rPr>
          <w:rFonts w:ascii="Cordia New" w:hAnsi="Cordia New" w:cs="Cordia New"/>
          <w:sz w:val="26"/>
          <w:szCs w:val="26"/>
          <w:cs/>
        </w:rPr>
        <w:t xml:space="preserve">   </w:t>
      </w:r>
      <w:r>
        <w:rPr>
          <w:rFonts w:ascii="Cordia New" w:hAnsi="Cordia New" w:cs="Cordia New" w:hint="cs"/>
          <w:b/>
          <w:bCs/>
          <w:sz w:val="26"/>
          <w:szCs w:val="26"/>
          <w:cs/>
        </w:rPr>
        <w:t xml:space="preserve">    </w:t>
      </w:r>
    </w:p>
    <w:p w:rsidR="00FA4A8C" w:rsidRDefault="00FA4A8C" w:rsidP="00FA4A8C">
      <w:pPr>
        <w:tabs>
          <w:tab w:val="left" w:pos="360"/>
          <w:tab w:val="left" w:pos="540"/>
          <w:tab w:val="left" w:pos="720"/>
          <w:tab w:val="left" w:pos="900"/>
        </w:tabs>
        <w:rPr>
          <w:rFonts w:ascii="Cordia New" w:hAnsi="Cordia New" w:cs="Cordia New"/>
          <w:b/>
          <w:bCs/>
          <w:sz w:val="26"/>
          <w:szCs w:val="26"/>
        </w:rPr>
      </w:pPr>
      <w:r>
        <w:rPr>
          <w:rFonts w:ascii="Cordia New" w:hAnsi="Cordia New" w:cs="Cordia New" w:hint="cs"/>
          <w:b/>
          <w:bCs/>
          <w:sz w:val="26"/>
          <w:szCs w:val="26"/>
          <w:cs/>
        </w:rPr>
        <w:t>รายได้</w:t>
      </w:r>
    </w:p>
    <w:p w:rsidR="00FA4A8C" w:rsidRPr="00E47D61" w:rsidRDefault="00FA4A8C" w:rsidP="00FA4A8C">
      <w:pPr>
        <w:pStyle w:val="NoSpacing"/>
        <w:jc w:val="both"/>
        <w:rPr>
          <w:rFonts w:ascii="Cordia New" w:hAnsi="Cordia New" w:cs="Cordia New"/>
          <w:sz w:val="26"/>
          <w:szCs w:val="26"/>
        </w:rPr>
      </w:pPr>
      <w:r w:rsidRPr="00E47D61">
        <w:rPr>
          <w:rFonts w:ascii="Cordia New" w:hAnsi="Cordia New" w:cs="Cordia New"/>
          <w:sz w:val="26"/>
          <w:szCs w:val="26"/>
          <w:cs/>
        </w:rPr>
        <w:t xml:space="preserve">            </w:t>
      </w:r>
    </w:p>
    <w:p w:rsidR="00FA4A8C" w:rsidRPr="00E47D61" w:rsidRDefault="00FA4A8C" w:rsidP="00FA4A8C">
      <w:pPr>
        <w:pStyle w:val="NoSpacing"/>
        <w:jc w:val="both"/>
        <w:rPr>
          <w:rFonts w:ascii="Cordia New" w:hAnsi="Cordia New" w:cs="Cordia New"/>
          <w:sz w:val="26"/>
          <w:szCs w:val="26"/>
        </w:rPr>
      </w:pPr>
      <w:r w:rsidRPr="00E47D61">
        <w:rPr>
          <w:rFonts w:ascii="Cordia New" w:hAnsi="Cordia New" w:cs="Cordia New"/>
          <w:sz w:val="26"/>
          <w:szCs w:val="26"/>
          <w:cs/>
        </w:rPr>
        <w:t>รายได้หลักของบริษัท ฯ มาจากการขายสินค้า คิดเป็นสัดส่วนร้อยละ 98.65  ของรายได้รวมของบริษัท ฯ  โดยสินค้าหลักกลุ่มคอมพิวเตอร์  กลุ่มอุปกรณ์ต่อพ่วง  กลุ่ม</w:t>
      </w:r>
      <w:proofErr w:type="spellStart"/>
      <w:r w:rsidRPr="00E47D61">
        <w:rPr>
          <w:rFonts w:ascii="Cordia New" w:hAnsi="Cordia New" w:cs="Cordia New"/>
          <w:sz w:val="26"/>
          <w:szCs w:val="26"/>
          <w:cs/>
        </w:rPr>
        <w:t>สมาร์ทโฟน</w:t>
      </w:r>
      <w:proofErr w:type="spellEnd"/>
      <w:r w:rsidRPr="00E47D61">
        <w:rPr>
          <w:rFonts w:ascii="Cordia New" w:hAnsi="Cordia New" w:cs="Cordia New"/>
          <w:sz w:val="26"/>
          <w:szCs w:val="26"/>
          <w:cs/>
        </w:rPr>
        <w:t xml:space="preserve"> กลุ่ม</w:t>
      </w:r>
      <w:proofErr w:type="spellStart"/>
      <w:r w:rsidRPr="00E47D61">
        <w:rPr>
          <w:rFonts w:ascii="Cordia New" w:hAnsi="Cordia New" w:cs="Cordia New"/>
          <w:sz w:val="26"/>
          <w:szCs w:val="26"/>
          <w:cs/>
        </w:rPr>
        <w:t>แอ็ค</w:t>
      </w:r>
      <w:proofErr w:type="spellEnd"/>
      <w:r w:rsidRPr="00E47D61">
        <w:rPr>
          <w:rFonts w:ascii="Cordia New" w:hAnsi="Cordia New" w:cs="Cordia New"/>
          <w:sz w:val="26"/>
          <w:szCs w:val="26"/>
          <w:cs/>
        </w:rPr>
        <w:t>เซ</w:t>
      </w:r>
      <w:proofErr w:type="spellStart"/>
      <w:r w:rsidRPr="00E47D61">
        <w:rPr>
          <w:rFonts w:ascii="Cordia New" w:hAnsi="Cordia New" w:cs="Cordia New"/>
          <w:sz w:val="26"/>
          <w:szCs w:val="26"/>
          <w:cs/>
        </w:rPr>
        <w:t>สเซอ</w:t>
      </w:r>
      <w:proofErr w:type="spellEnd"/>
      <w:r w:rsidRPr="00E47D61">
        <w:rPr>
          <w:rFonts w:ascii="Cordia New" w:hAnsi="Cordia New" w:cs="Cordia New"/>
          <w:sz w:val="26"/>
          <w:szCs w:val="26"/>
          <w:cs/>
        </w:rPr>
        <w:t>รี่  และกลุ่ม</w:t>
      </w:r>
      <w:r>
        <w:rPr>
          <w:rFonts w:ascii="Cordia New" w:hAnsi="Cordia New" w:cs="Cordia New" w:hint="cs"/>
          <w:sz w:val="26"/>
          <w:szCs w:val="26"/>
          <w:cs/>
        </w:rPr>
        <w:t>สินค้า</w:t>
      </w:r>
      <w:r w:rsidRPr="00E47D61">
        <w:rPr>
          <w:rFonts w:ascii="Cordia New" w:hAnsi="Cordia New" w:cs="Cordia New"/>
          <w:sz w:val="26"/>
          <w:szCs w:val="26"/>
          <w:cs/>
        </w:rPr>
        <w:t>อื่น ๆ</w:t>
      </w:r>
      <w:r>
        <w:rPr>
          <w:rFonts w:ascii="Cordia New" w:hAnsi="Cordia New" w:cs="Cordia New" w:hint="cs"/>
          <w:sz w:val="26"/>
          <w:szCs w:val="26"/>
          <w:cs/>
        </w:rPr>
        <w:t xml:space="preserve"> </w:t>
      </w:r>
      <w:r w:rsidRPr="00E47D61">
        <w:rPr>
          <w:rFonts w:ascii="Cordia New" w:hAnsi="Cordia New" w:cs="Cordia New"/>
          <w:sz w:val="26"/>
          <w:szCs w:val="26"/>
          <w:cs/>
        </w:rPr>
        <w:t>ที่รวมถึง</w:t>
      </w:r>
      <w:r>
        <w:rPr>
          <w:rFonts w:ascii="Cordia New" w:hAnsi="Cordia New" w:cs="Cordia New" w:hint="cs"/>
          <w:sz w:val="26"/>
          <w:szCs w:val="26"/>
          <w:cs/>
        </w:rPr>
        <w:t xml:space="preserve"> </w:t>
      </w:r>
      <w:r w:rsidRPr="00E47D61">
        <w:rPr>
          <w:rFonts w:ascii="Cordia New" w:hAnsi="Cordia New" w:cs="Cordia New"/>
          <w:sz w:val="26"/>
          <w:szCs w:val="26"/>
          <w:cs/>
        </w:rPr>
        <w:t>อุปกรณ์สำนักงานและโทรทัศน์แอลอีดี คิดเป็นสัดส่วนเฉลี่ยร้อยละ 96.39 ของรายได้รวมของบริษัท ฯ สำหรับรายได้ค่าบริการคิดเป็นสัดส่วนเฉลี่ยร้อยละ 2.29  ของรายได้รวมของบริษัท ฯ ในระยะ 4  ปีที่ผ่านมา</w:t>
      </w:r>
    </w:p>
    <w:p w:rsidR="00FA4A8C" w:rsidRPr="004F7C0A" w:rsidRDefault="00FA4A8C" w:rsidP="00FA4A8C">
      <w:pPr>
        <w:tabs>
          <w:tab w:val="left" w:pos="360"/>
          <w:tab w:val="left" w:pos="540"/>
          <w:tab w:val="left" w:pos="720"/>
          <w:tab w:val="left" w:pos="900"/>
        </w:tabs>
        <w:ind w:left="540"/>
        <w:jc w:val="both"/>
        <w:rPr>
          <w:rFonts w:ascii="Cordia New" w:hAnsi="Cordia New" w:cs="Cordia New"/>
          <w:sz w:val="26"/>
          <w:szCs w:val="26"/>
        </w:rPr>
      </w:pPr>
    </w:p>
    <w:p w:rsidR="00FA4A8C" w:rsidRPr="00E47D61" w:rsidRDefault="00FA4A8C" w:rsidP="00FA4A8C">
      <w:pPr>
        <w:pStyle w:val="NoSpacing"/>
        <w:jc w:val="both"/>
        <w:rPr>
          <w:rFonts w:ascii="Cordia New" w:hAnsi="Cordia New" w:cs="Cordia New"/>
          <w:sz w:val="26"/>
          <w:szCs w:val="26"/>
          <w:cs/>
        </w:rPr>
      </w:pPr>
      <w:r w:rsidRPr="00E47D61">
        <w:rPr>
          <w:rFonts w:ascii="Cordia New" w:hAnsi="Cordia New" w:cs="Cordia New"/>
          <w:sz w:val="26"/>
          <w:szCs w:val="26"/>
          <w:cs/>
        </w:rPr>
        <w:t>ในปี 2558  รายได้จากการขายและบริการลดลง ซึ่งคิดเป็นอัตราเติบโตลดลงร้อยละ 0.30    สืบเนื่องจากยอดขายที่ลดลงของสาขาเดิมที่มีอยู่ แม้มีการขยายสาขาเพิ่มในปี 2558 บริษัท ฯ มีจำนวนสาขาทั้งสิ้น  94 สาขา  โดยมีการเปิดสาขาเพิ่มขึ้น 11 สาขา  และปิดดำเนินการ 1  สาขา ส่วนรายได้จากการขายและบริการในปี 2559 มีอัตราการเติบโตลดลงร้อยละ 0.64 แม้ว่าจะมีการเปิดสาขาเพิ่มขึ้น 11 สาขา และปิดดำเนินการ 1 สาขา โดยมีสาขาทั้งสิ้น 104 สาขา สำหรับปี 2560 บริษัท ฯ ได้เปิดสาขาเพิ่มอีก 7  สาขา และปิดดำเนินการ 9 สาขา  โดยมีสาขาทั้งสิ้น 102 สาขา แต่เนื่องจากความต้องการสินค้าไอที ยังคงถูกกระทบจากการเติบโตของ</w:t>
      </w:r>
      <w:proofErr w:type="spellStart"/>
      <w:r w:rsidRPr="00E47D61">
        <w:rPr>
          <w:rFonts w:ascii="Cordia New" w:hAnsi="Cordia New" w:cs="Cordia New"/>
          <w:sz w:val="26"/>
          <w:szCs w:val="26"/>
          <w:cs/>
        </w:rPr>
        <w:t>สมาร์ทโฟน</w:t>
      </w:r>
      <w:proofErr w:type="spellEnd"/>
      <w:r w:rsidRPr="00E47D61">
        <w:rPr>
          <w:rFonts w:ascii="Cordia New" w:hAnsi="Cordia New" w:cs="Cordia New"/>
          <w:sz w:val="26"/>
          <w:szCs w:val="26"/>
          <w:cs/>
        </w:rPr>
        <w:t xml:space="preserve">  ทำให้อัตราการเติบโตของรายได้จากการขายและบริการเพิ่มขึ้นเพียงร้อยละ 0.11 โดยบริษัท ฯ ได้เริ่มมีการปรับปรุงรูปแบบของสาขาเดิมที่มีอยู่ให้มีพื้นที่เล็กลง และสาขาที่เปิดใหม่ก็มีการกำหนดขนาดพื้นที่ให้เหมาะสม โดยมีพื้นที่ระหว่าง 20-200 ตารางเมตร เท่านั้น  และเน้นขายสินค้าที่กำลังเป็นที่นิยมของตลาดประเภท</w:t>
      </w:r>
      <w:proofErr w:type="spellStart"/>
      <w:r w:rsidRPr="00E47D61">
        <w:rPr>
          <w:rFonts w:ascii="Cordia New" w:hAnsi="Cordia New" w:cs="Cordia New"/>
          <w:sz w:val="26"/>
          <w:szCs w:val="26"/>
          <w:cs/>
        </w:rPr>
        <w:t>สมาร์ทโฟน</w:t>
      </w:r>
      <w:proofErr w:type="spellEnd"/>
      <w:r w:rsidRPr="00E47D61">
        <w:rPr>
          <w:rFonts w:ascii="Cordia New" w:hAnsi="Cordia New" w:cs="Cordia New"/>
          <w:sz w:val="26"/>
          <w:szCs w:val="26"/>
          <w:cs/>
        </w:rPr>
        <w:t>และ</w:t>
      </w:r>
      <w:proofErr w:type="spellStart"/>
      <w:r w:rsidRPr="00E47D61">
        <w:rPr>
          <w:rFonts w:ascii="Cordia New" w:hAnsi="Cordia New" w:cs="Cordia New"/>
          <w:sz w:val="26"/>
          <w:szCs w:val="26"/>
          <w:cs/>
        </w:rPr>
        <w:t>แท็บเล็ต</w:t>
      </w:r>
      <w:proofErr w:type="spellEnd"/>
      <w:r w:rsidRPr="00E47D61">
        <w:rPr>
          <w:rFonts w:ascii="Cordia New" w:hAnsi="Cordia New" w:cs="Cordia New"/>
          <w:sz w:val="26"/>
          <w:szCs w:val="26"/>
          <w:cs/>
        </w:rPr>
        <w:t xml:space="preserve">  นอกเหนือจากสินค้าหลักเดิมในหมวด</w:t>
      </w:r>
      <w:proofErr w:type="spellStart"/>
      <w:r w:rsidRPr="00E47D61">
        <w:rPr>
          <w:rFonts w:ascii="Cordia New" w:hAnsi="Cordia New" w:cs="Cordia New"/>
          <w:sz w:val="26"/>
          <w:szCs w:val="26"/>
          <w:cs/>
        </w:rPr>
        <w:t>โน๊ตบุ๊ค</w:t>
      </w:r>
      <w:proofErr w:type="spellEnd"/>
      <w:r>
        <w:rPr>
          <w:rFonts w:ascii="Cordia New" w:hAnsi="Cordia New" w:cs="Cordia New" w:hint="cs"/>
          <w:sz w:val="26"/>
          <w:szCs w:val="26"/>
          <w:cs/>
        </w:rPr>
        <w:t xml:space="preserve"> </w:t>
      </w:r>
      <w:r w:rsidRPr="00E47D61">
        <w:rPr>
          <w:rFonts w:ascii="Cordia New" w:hAnsi="Cordia New" w:cs="Cordia New"/>
          <w:sz w:val="26"/>
          <w:szCs w:val="26"/>
          <w:cs/>
        </w:rPr>
        <w:t xml:space="preserve">คอมพิวเตอร์ </w:t>
      </w:r>
    </w:p>
    <w:p w:rsidR="00FA4A8C" w:rsidRDefault="00FA4A8C" w:rsidP="00FA4A8C">
      <w:pPr>
        <w:tabs>
          <w:tab w:val="left" w:pos="360"/>
          <w:tab w:val="left" w:pos="540"/>
          <w:tab w:val="left" w:pos="720"/>
          <w:tab w:val="left" w:pos="900"/>
          <w:tab w:val="left" w:pos="1260"/>
        </w:tabs>
        <w:ind w:left="540"/>
        <w:rPr>
          <w:rFonts w:ascii="Cordia New" w:hAnsi="Cordia New" w:cs="Cordia New"/>
          <w:b/>
          <w:bCs/>
          <w:sz w:val="26"/>
          <w:szCs w:val="26"/>
        </w:rPr>
      </w:pPr>
    </w:p>
    <w:p w:rsidR="00FA4A8C" w:rsidRDefault="00FA4A8C" w:rsidP="00FA4A8C">
      <w:pPr>
        <w:tabs>
          <w:tab w:val="left" w:pos="360"/>
          <w:tab w:val="left" w:pos="540"/>
          <w:tab w:val="left" w:pos="720"/>
          <w:tab w:val="left" w:pos="900"/>
          <w:tab w:val="left" w:pos="1260"/>
        </w:tabs>
        <w:rPr>
          <w:rFonts w:ascii="Cordia New" w:hAnsi="Cordia New" w:cs="Cordia New"/>
          <w:b/>
          <w:bCs/>
          <w:sz w:val="26"/>
          <w:szCs w:val="26"/>
        </w:rPr>
      </w:pPr>
      <w:r>
        <w:rPr>
          <w:rFonts w:ascii="Cordia New" w:hAnsi="Cordia New" w:cs="Cordia New" w:hint="cs"/>
          <w:b/>
          <w:bCs/>
          <w:sz w:val="26"/>
          <w:szCs w:val="26"/>
          <w:cs/>
        </w:rPr>
        <w:t>ต้นทุนและค่าใช้จ่ายในการขายและบริหาร</w:t>
      </w:r>
    </w:p>
    <w:p w:rsidR="00FA4A8C" w:rsidRDefault="00FA4A8C" w:rsidP="00FA4A8C">
      <w:pPr>
        <w:tabs>
          <w:tab w:val="left" w:pos="360"/>
          <w:tab w:val="left" w:pos="540"/>
          <w:tab w:val="left" w:pos="720"/>
          <w:tab w:val="left" w:pos="900"/>
          <w:tab w:val="left" w:pos="1260"/>
        </w:tabs>
        <w:ind w:left="540"/>
        <w:rPr>
          <w:rFonts w:ascii="Cordia New" w:hAnsi="Cordia New" w:cs="Cordia New"/>
          <w:b/>
          <w:bCs/>
          <w:sz w:val="26"/>
          <w:szCs w:val="26"/>
        </w:rPr>
      </w:pPr>
    </w:p>
    <w:p w:rsidR="00FA4A8C" w:rsidRPr="00F942B0" w:rsidRDefault="00FA4A8C" w:rsidP="00FA4A8C">
      <w:pPr>
        <w:pStyle w:val="NoSpacing"/>
        <w:jc w:val="both"/>
        <w:rPr>
          <w:rFonts w:ascii="Cordia New" w:hAnsi="Cordia New" w:cs="Cordia New"/>
          <w:sz w:val="26"/>
          <w:szCs w:val="26"/>
        </w:rPr>
      </w:pPr>
      <w:r w:rsidRPr="00F942B0">
        <w:rPr>
          <w:rFonts w:ascii="Cordia New" w:hAnsi="Cordia New" w:cs="Cordia New"/>
          <w:sz w:val="26"/>
          <w:szCs w:val="26"/>
          <w:cs/>
        </w:rPr>
        <w:t>นับตั้งแต่ปี  2557  เป็นต้นมา อัตราการขยายตัวของต้นทุนในการขายและบริการลดลงเป็นอัตราเฉลี่ยร้อยละ 2.21 ซึ่งสอดคล้องกับการลดลงของรายได้จากการขายและบริการในช่วงระยะเวลาเดียวกัน</w:t>
      </w:r>
    </w:p>
    <w:p w:rsidR="00FA4A8C" w:rsidRPr="00D56CCC" w:rsidRDefault="00FA4A8C" w:rsidP="00FA4A8C">
      <w:pPr>
        <w:tabs>
          <w:tab w:val="left" w:pos="360"/>
          <w:tab w:val="left" w:pos="540"/>
          <w:tab w:val="left" w:pos="720"/>
          <w:tab w:val="left" w:pos="900"/>
          <w:tab w:val="left" w:pos="1260"/>
        </w:tabs>
        <w:jc w:val="both"/>
        <w:rPr>
          <w:rFonts w:ascii="Cordia New" w:hAnsi="Cordia New" w:cs="Cordia New"/>
          <w:sz w:val="26"/>
          <w:szCs w:val="26"/>
        </w:rPr>
      </w:pPr>
    </w:p>
    <w:p w:rsidR="00FA4A8C" w:rsidRPr="00C72FB1" w:rsidRDefault="00FA4A8C" w:rsidP="00FA4A8C">
      <w:pPr>
        <w:pStyle w:val="NoSpacing"/>
        <w:jc w:val="both"/>
        <w:rPr>
          <w:rFonts w:ascii="Cordia New" w:hAnsi="Cordia New" w:cs="Cordia New"/>
          <w:sz w:val="26"/>
          <w:szCs w:val="26"/>
        </w:rPr>
      </w:pPr>
      <w:r w:rsidRPr="00C72FB1">
        <w:rPr>
          <w:rFonts w:ascii="Cordia New" w:hAnsi="Cordia New" w:cs="Cordia New"/>
          <w:sz w:val="26"/>
          <w:szCs w:val="26"/>
          <w:cs/>
        </w:rPr>
        <w:lastRenderedPageBreak/>
        <w:t>นับตั้งแต่ปี 2557 ถึงปี  2559 บริษัท ฯ มีอัตรากำไรขั้นต้นคิดเป็นร้อยละ 9.96 ร้อยละ 9.86 และร้อยละ 10.30 ตามลำดับ และในปี 2560 บริษัท ฯ มีอัตรากำไรขั้นต้นคิดเป็นร้อยละ 11.14</w:t>
      </w:r>
    </w:p>
    <w:p w:rsidR="00FA4A8C" w:rsidRPr="00C72FB1" w:rsidRDefault="00FA4A8C" w:rsidP="00FA4A8C">
      <w:pPr>
        <w:pStyle w:val="NoSpacing"/>
        <w:jc w:val="both"/>
        <w:rPr>
          <w:rFonts w:ascii="Cordia New" w:hAnsi="Cordia New" w:cs="Cordia New"/>
          <w:sz w:val="26"/>
          <w:szCs w:val="26"/>
          <w:cs/>
        </w:rPr>
      </w:pPr>
    </w:p>
    <w:p w:rsidR="00FA4A8C" w:rsidRPr="00C72FB1" w:rsidRDefault="00FA4A8C" w:rsidP="00FA4A8C">
      <w:pPr>
        <w:pStyle w:val="NoSpacing"/>
        <w:jc w:val="both"/>
        <w:rPr>
          <w:rFonts w:ascii="Cordia New" w:hAnsi="Cordia New" w:cs="Cordia New"/>
          <w:sz w:val="26"/>
          <w:szCs w:val="26"/>
        </w:rPr>
      </w:pPr>
      <w:r w:rsidRPr="00C72FB1">
        <w:rPr>
          <w:rFonts w:ascii="Cordia New" w:hAnsi="Cordia New" w:cs="Cordia New"/>
          <w:sz w:val="26"/>
          <w:szCs w:val="26"/>
          <w:cs/>
        </w:rPr>
        <w:t>ในปี 2557 ถึง ปี 2559 และในปี 2560 บริษัท ฯ มีค่าใช้จ่ายในการขายและบริหารคิดเป็นสัดส่วนอัตราส่วนเฉลี่ยร้อยละ. 11.07 ของรายได้รวมของบริษัท ฯ ทั้งนี้  ในช่วงระยะเวลาดังกล่าวค่าใช้จ่ายในการขายและบริหารหลักประกอบด้วยค่าใช้จ่ายพนักงานประมาณร้อยละ 22.29 ของค่าใช้จ่ายในการขายและบริหารทั้งหมด ค่าเช่าพื้นที่ประมาณร้อยละ 35.93 ของค่าใช้จ่ายในการขายและบริหารทั้งหมด และค่าใช้จ่ายอื่น ๆ ซึ่งได้แก่ ค่าเสื่อมราคา ค่าสาธารณูปโภค ค่าใช้จ่ายบัตรเครดิต เป็นต้น ซึ่งคิดเป็นประมาณร้อยละ 23.99 ของค่าใช้จ่ายในการขายและบริหารทั้งหมด ทั้งนี้   ผู้บริหารของบริษัท ฯ เห็นว่า เพื่อเพิ่มความสามารถในการแข่งขันของบริษัท ฯ ในสภาวะปัจจุบัน บริษัท ฯ จำเป็นต้องบริหารค่าใช้จ่ายในการขายและบริหารให้มีประสิทธิภาพและรัดกุมให้มากที่สุด ดังนั้น  บริษัท ฯ จึงมีนโยบายที่จะลดอัตราส่วนค่าใช้จ่ายในการขายและบริหารต่อรายได้รวมของบริษัท ฯ ให้ลดลงในอนาคต</w:t>
      </w:r>
    </w:p>
    <w:p w:rsidR="00FA4A8C" w:rsidRDefault="00FA4A8C" w:rsidP="00FA4A8C">
      <w:pPr>
        <w:tabs>
          <w:tab w:val="left" w:pos="360"/>
          <w:tab w:val="left" w:pos="540"/>
          <w:tab w:val="left" w:pos="720"/>
          <w:tab w:val="left" w:pos="900"/>
          <w:tab w:val="left" w:pos="1260"/>
        </w:tabs>
        <w:jc w:val="both"/>
        <w:rPr>
          <w:rFonts w:ascii="Cordia New" w:hAnsi="Cordia New" w:cs="Cordia New"/>
          <w:sz w:val="26"/>
          <w:szCs w:val="26"/>
        </w:rPr>
      </w:pPr>
    </w:p>
    <w:p w:rsidR="00FA4A8C" w:rsidRDefault="00FA4A8C" w:rsidP="00FA4A8C">
      <w:pPr>
        <w:pStyle w:val="NoSpacing"/>
        <w:jc w:val="both"/>
        <w:rPr>
          <w:rFonts w:ascii="Cordia New" w:hAnsi="Cordia New" w:cs="Cordia New"/>
          <w:sz w:val="26"/>
          <w:szCs w:val="26"/>
        </w:rPr>
      </w:pPr>
      <w:r w:rsidRPr="00C82E03">
        <w:rPr>
          <w:rFonts w:ascii="Cordia New" w:hAnsi="Cordia New" w:cs="Cordia New"/>
          <w:sz w:val="26"/>
          <w:szCs w:val="26"/>
          <w:cs/>
        </w:rPr>
        <w:t>ที่ผ่านมา บริษัทไม่ได้ใช้แหล่งเงินทุนในการดำเนินงานจากการกู้ยืมเป็นหลัก ในอดีตบริษัทมีเงินกู้ยืมจากธนาคาร</w:t>
      </w:r>
      <w:r>
        <w:rPr>
          <w:rFonts w:ascii="Cordia New" w:hAnsi="Cordia New" w:cs="Cordia New" w:hint="cs"/>
          <w:sz w:val="26"/>
          <w:szCs w:val="26"/>
          <w:cs/>
        </w:rPr>
        <w:t xml:space="preserve"> </w:t>
      </w:r>
      <w:r w:rsidRPr="00C82E03">
        <w:rPr>
          <w:rFonts w:ascii="Cordia New" w:hAnsi="Cordia New" w:cs="Cordia New"/>
          <w:sz w:val="26"/>
          <w:szCs w:val="26"/>
          <w:cs/>
        </w:rPr>
        <w:t>หากแต่ในระยะเวลา 10  ปีที่ผ่านมา บริษัทนำเงินที่ได้รับจากผลการดำเนินงานมาลดภาระหนี้ได้ทั้งหมด นับตั้งแต่ปี 2543  บริษัทไม่มีภาระหนี้สินที่เป็นเงินกู้ยืมจากธนาคารหรือสถาบันการเงินแต่อย่างใด</w:t>
      </w:r>
    </w:p>
    <w:p w:rsidR="00FA4A8C" w:rsidRPr="00C82E03" w:rsidRDefault="00FA4A8C" w:rsidP="00FA4A8C">
      <w:pPr>
        <w:pStyle w:val="NoSpacing"/>
        <w:jc w:val="both"/>
        <w:rPr>
          <w:rFonts w:ascii="Cordia New" w:hAnsi="Cordia New" w:cs="Cordia New"/>
          <w:sz w:val="26"/>
          <w:szCs w:val="26"/>
        </w:rPr>
      </w:pPr>
    </w:p>
    <w:p w:rsidR="00FA4A8C" w:rsidRPr="00BD43AC" w:rsidRDefault="00FA4A8C" w:rsidP="00FA4A8C">
      <w:pPr>
        <w:tabs>
          <w:tab w:val="left" w:pos="360"/>
          <w:tab w:val="left" w:pos="540"/>
          <w:tab w:val="left" w:pos="720"/>
          <w:tab w:val="left" w:pos="900"/>
          <w:tab w:val="left" w:pos="1260"/>
        </w:tabs>
        <w:jc w:val="both"/>
        <w:rPr>
          <w:rFonts w:ascii="Cordia New" w:hAnsi="Cordia New" w:cs="Cordia New"/>
          <w:sz w:val="26"/>
          <w:szCs w:val="26"/>
        </w:rPr>
      </w:pPr>
      <w:r w:rsidRPr="0065218B">
        <w:rPr>
          <w:rFonts w:ascii="Cordia New" w:hAnsi="Cordia New" w:cs="Cordia New" w:hint="cs"/>
          <w:b/>
          <w:bCs/>
          <w:sz w:val="26"/>
          <w:szCs w:val="26"/>
          <w:cs/>
        </w:rPr>
        <w:t>กำไรสุทธิ</w:t>
      </w:r>
      <w:r>
        <w:rPr>
          <w:rFonts w:ascii="Cordia New" w:hAnsi="Cordia New" w:cs="Cordia New"/>
          <w:b/>
          <w:bCs/>
          <w:sz w:val="26"/>
          <w:szCs w:val="26"/>
        </w:rPr>
        <w:t xml:space="preserve"> </w:t>
      </w:r>
    </w:p>
    <w:p w:rsidR="00FA4A8C" w:rsidRDefault="00FA4A8C" w:rsidP="00FA4A8C">
      <w:pPr>
        <w:tabs>
          <w:tab w:val="left" w:pos="360"/>
          <w:tab w:val="left" w:pos="540"/>
          <w:tab w:val="left" w:pos="720"/>
          <w:tab w:val="left" w:pos="900"/>
          <w:tab w:val="left" w:pos="1260"/>
        </w:tabs>
        <w:ind w:left="540"/>
        <w:rPr>
          <w:rFonts w:ascii="Cordia New" w:hAnsi="Cordia New" w:cs="Cordia New"/>
          <w:b/>
          <w:bCs/>
          <w:sz w:val="26"/>
          <w:szCs w:val="26"/>
        </w:rPr>
      </w:pPr>
    </w:p>
    <w:p w:rsidR="00FA4A8C" w:rsidRPr="00C83495" w:rsidRDefault="00FA4A8C" w:rsidP="00FA4A8C">
      <w:pPr>
        <w:pStyle w:val="NoSpacing"/>
        <w:jc w:val="both"/>
        <w:rPr>
          <w:rFonts w:ascii="Cordia New" w:hAnsi="Cordia New" w:cs="Cordia New"/>
          <w:sz w:val="26"/>
          <w:szCs w:val="26"/>
        </w:rPr>
      </w:pPr>
      <w:r w:rsidRPr="00C83495">
        <w:rPr>
          <w:rFonts w:ascii="Cordia New" w:hAnsi="Cordia New" w:cs="Cordia New"/>
          <w:sz w:val="26"/>
          <w:szCs w:val="26"/>
          <w:cs/>
        </w:rPr>
        <w:t>ในปี  2558  บริษัท ฯ มีกำไรสุทธิเท่ากับ 22.34  ล้านบาท เพิ่มขึ้นร้อยละ  297.20  จากผลการดำเนินงานของปี 2557    แม้ว่ารายได้จากการขายและบริการมีอัตราการเติบโตลดลงร้อยละ 0.30 อันเป็นผลจากความต้องการสินค้าไอทียังคงได้รับผลกระทบอย่างรุนแรงจากการเติบโตของ</w:t>
      </w:r>
      <w:proofErr w:type="spellStart"/>
      <w:r w:rsidRPr="00C83495">
        <w:rPr>
          <w:rFonts w:ascii="Cordia New" w:hAnsi="Cordia New" w:cs="Cordia New"/>
          <w:sz w:val="26"/>
          <w:szCs w:val="26"/>
          <w:cs/>
        </w:rPr>
        <w:t>สมาร์ทโฟน</w:t>
      </w:r>
      <w:proofErr w:type="spellEnd"/>
      <w:r w:rsidRPr="00C83495">
        <w:rPr>
          <w:rFonts w:ascii="Cordia New" w:hAnsi="Cordia New" w:cs="Cordia New"/>
          <w:sz w:val="26"/>
          <w:szCs w:val="26"/>
          <w:cs/>
        </w:rPr>
        <w:t xml:space="preserve">   และอัตรากำไรขั้นต้นลดต่ำลงสะท้อนถึงการแข่งขันในอุตสาหกรรมไอทีที่รุนแรงขึ้น ในขณะที่ค่าใช้จ่ายในการขายและบริหารมีอัตราการเติบโตลดลงร้อยละ 6.48  อันเป็นผลจากการควบคุมดูแลค่าใช้จ่ายในการขายและบริหารให้มีประสิทธิภาพและรัดกุม แม้ว่าจะมีการเปิดสาขาเพิ่ม 11   สาขา และปิดดำเนินการ 1 สาขา ในปี 2558</w:t>
      </w:r>
      <w:r w:rsidRPr="00C83495">
        <w:rPr>
          <w:rFonts w:ascii="Cordia New" w:hAnsi="Cordia New" w:cs="Cordia New"/>
          <w:sz w:val="26"/>
          <w:szCs w:val="26"/>
        </w:rPr>
        <w:t xml:space="preserve"> </w:t>
      </w:r>
      <w:r w:rsidRPr="00C83495">
        <w:rPr>
          <w:rFonts w:ascii="Cordia New" w:hAnsi="Cordia New" w:cs="Cordia New"/>
          <w:sz w:val="26"/>
          <w:szCs w:val="26"/>
          <w:cs/>
        </w:rPr>
        <w:t>สำหรับปี 2559 บริษัทมีกำไรสุทธิเท่ากับ 15.36  ล้านบาท  ลดลงร้อยละ  31.25  จากผลการดำเนินงานของปี 2558    แม้ว่ารายได้จากการขายและบริการมีอัตราการเติบโตลดลงร้อยละ 0.64 อันเป็นผลจากความต้องการสินค้าไอทียังคงได้รับผลกระทบอย่างรุนแรงจากการเติบโตของ</w:t>
      </w:r>
      <w:proofErr w:type="spellStart"/>
      <w:r w:rsidRPr="00C83495">
        <w:rPr>
          <w:rFonts w:ascii="Cordia New" w:hAnsi="Cordia New" w:cs="Cordia New"/>
          <w:sz w:val="26"/>
          <w:szCs w:val="26"/>
          <w:cs/>
        </w:rPr>
        <w:t>สมาร์ทโฟน</w:t>
      </w:r>
      <w:proofErr w:type="spellEnd"/>
      <w:r w:rsidRPr="00C83495">
        <w:rPr>
          <w:rFonts w:ascii="Cordia New" w:hAnsi="Cordia New" w:cs="Cordia New"/>
          <w:sz w:val="26"/>
          <w:szCs w:val="26"/>
          <w:cs/>
        </w:rPr>
        <w:t xml:space="preserve"> อย่างไรก็ตาม อัตรากำไรขั้นต้นเพิ่มสูงขึ้นสะท้อนถึงการแข่งขันในอุตสาหกรรมไอทีที่ลดความรุนแรงลง ในขณะที่ค่าใช้จ่ายในการขายและบริหารมีอัตราการเติบโตเพิ่มขึ้นร้อยละ 5.05 อันเป็นผลจากการเปิดสาขาเพิ่ม 11 สาขา  และปิดดำเนินการ 1  สาขา  และการตั้งค่าเผื่อการด้อยค่าของสินทรัพย์ประเภทซอฟต์แวร์ระบบปฏิบัติการจำนวน 13.19 ล้านบาท ในไตรมาสที่ 4  ปี 2559</w:t>
      </w:r>
    </w:p>
    <w:p w:rsidR="00FA4A8C" w:rsidRDefault="00FA4A8C" w:rsidP="00FA4A8C">
      <w:pPr>
        <w:tabs>
          <w:tab w:val="left" w:pos="360"/>
          <w:tab w:val="left" w:pos="540"/>
          <w:tab w:val="left" w:pos="720"/>
          <w:tab w:val="left" w:pos="900"/>
          <w:tab w:val="left" w:pos="1260"/>
        </w:tabs>
        <w:ind w:left="540"/>
        <w:jc w:val="both"/>
        <w:rPr>
          <w:rFonts w:ascii="Cordia New" w:hAnsi="Cordia New" w:cs="Cordia New"/>
          <w:sz w:val="26"/>
          <w:szCs w:val="26"/>
        </w:rPr>
      </w:pPr>
    </w:p>
    <w:p w:rsidR="00FA4A8C" w:rsidRPr="00C83495" w:rsidRDefault="00FA4A8C" w:rsidP="00FA4A8C">
      <w:pPr>
        <w:pStyle w:val="NoSpacing"/>
        <w:jc w:val="both"/>
        <w:rPr>
          <w:rFonts w:ascii="Cordia New" w:hAnsi="Cordia New" w:cs="Cordia New"/>
          <w:sz w:val="26"/>
          <w:szCs w:val="26"/>
        </w:rPr>
      </w:pPr>
      <w:r w:rsidRPr="00C83495">
        <w:rPr>
          <w:rFonts w:ascii="Cordia New" w:hAnsi="Cordia New" w:cs="Cordia New"/>
          <w:sz w:val="26"/>
          <w:szCs w:val="26"/>
          <w:cs/>
        </w:rPr>
        <w:t xml:space="preserve">สำหรับปี  2560  บริษัทมีกำไรสุทธิเท่ากับ 63.38 ล้านบาท  เพิ่มขึ้นร้อยละ  312.59  จากผลการดำเนินงานของปี 2559    โดยที่รายได้จากการขายและบริการมีอัตราการเติบโตเพิ่มขึ้นเพียงร้อยละ 0.11 อย่างไรก็ตาม อัตรากำไรขั้นต้นเพิ่มสูงขึ้นสะท้อนถึงการแข่งขันในอุตสาหกรรมไอทีที่ลดความรุนแรงลง ในขณะที่ค่าใช้จ่ายในการขายและบริหารมีอัตราการเติบโตลดลงร้อยละ 2.89 อันเป็นผลจากการเปิดสาขาเพิ่ม 7  สาขา  และปิดดำเนินการ 9  สาขา  </w:t>
      </w:r>
    </w:p>
    <w:p w:rsidR="00FA4A8C" w:rsidRDefault="00FA4A8C" w:rsidP="00FA4A8C">
      <w:pPr>
        <w:tabs>
          <w:tab w:val="left" w:pos="360"/>
          <w:tab w:val="left" w:pos="540"/>
          <w:tab w:val="left" w:pos="720"/>
          <w:tab w:val="left" w:pos="900"/>
          <w:tab w:val="left" w:pos="1260"/>
        </w:tabs>
        <w:rPr>
          <w:rFonts w:ascii="Cordia New" w:hAnsi="Cordia New" w:cs="Cordia New"/>
          <w:b/>
          <w:bCs/>
          <w:sz w:val="28"/>
        </w:rPr>
      </w:pPr>
    </w:p>
    <w:p w:rsidR="00FA4A8C" w:rsidRDefault="00FA4A8C" w:rsidP="00FA4A8C">
      <w:pPr>
        <w:tabs>
          <w:tab w:val="left" w:pos="360"/>
          <w:tab w:val="left" w:pos="540"/>
          <w:tab w:val="left" w:pos="720"/>
          <w:tab w:val="left" w:pos="900"/>
          <w:tab w:val="left" w:pos="1260"/>
        </w:tabs>
        <w:rPr>
          <w:rFonts w:ascii="Cordia New" w:hAnsi="Cordia New" w:cs="Cordia New"/>
          <w:b/>
          <w:bCs/>
          <w:sz w:val="28"/>
        </w:rPr>
      </w:pPr>
      <w:r>
        <w:rPr>
          <w:rFonts w:ascii="Cordia New" w:hAnsi="Cordia New" w:cs="Cordia New" w:hint="cs"/>
          <w:b/>
          <w:bCs/>
          <w:sz w:val="28"/>
          <w:cs/>
        </w:rPr>
        <w:t>ฐานะทางการเงิน</w:t>
      </w:r>
    </w:p>
    <w:p w:rsidR="00FA4A8C" w:rsidRDefault="00FA4A8C" w:rsidP="00FA4A8C">
      <w:pPr>
        <w:tabs>
          <w:tab w:val="left" w:pos="360"/>
          <w:tab w:val="left" w:pos="540"/>
          <w:tab w:val="left" w:pos="720"/>
          <w:tab w:val="left" w:pos="900"/>
          <w:tab w:val="left" w:pos="1260"/>
        </w:tabs>
        <w:ind w:left="540"/>
        <w:rPr>
          <w:rFonts w:ascii="Cordia New" w:hAnsi="Cordia New" w:cs="Cordia New"/>
          <w:b/>
          <w:bCs/>
          <w:sz w:val="28"/>
        </w:rPr>
      </w:pPr>
    </w:p>
    <w:p w:rsidR="00FA4A8C" w:rsidRDefault="00FA4A8C" w:rsidP="00FA4A8C">
      <w:pPr>
        <w:tabs>
          <w:tab w:val="left" w:pos="360"/>
          <w:tab w:val="left" w:pos="540"/>
          <w:tab w:val="left" w:pos="720"/>
          <w:tab w:val="left" w:pos="900"/>
          <w:tab w:val="left" w:pos="1260"/>
        </w:tabs>
        <w:rPr>
          <w:rFonts w:ascii="Cordia New" w:hAnsi="Cordia New" w:cs="Cordia New"/>
          <w:b/>
          <w:bCs/>
          <w:sz w:val="26"/>
          <w:szCs w:val="26"/>
        </w:rPr>
      </w:pPr>
      <w:r>
        <w:rPr>
          <w:rFonts w:ascii="Cordia New" w:hAnsi="Cordia New" w:cs="Cordia New" w:hint="cs"/>
          <w:b/>
          <w:bCs/>
          <w:sz w:val="26"/>
          <w:szCs w:val="26"/>
          <w:cs/>
        </w:rPr>
        <w:t>สินทรัพย์</w:t>
      </w:r>
      <w:r>
        <w:rPr>
          <w:rFonts w:ascii="Cordia New" w:hAnsi="Cordia New" w:cs="Cordia New"/>
          <w:b/>
          <w:bCs/>
          <w:sz w:val="26"/>
          <w:szCs w:val="26"/>
        </w:rPr>
        <w:t xml:space="preserve"> </w:t>
      </w:r>
    </w:p>
    <w:p w:rsidR="00FA4A8C" w:rsidRDefault="00FA4A8C" w:rsidP="00FA4A8C">
      <w:pPr>
        <w:tabs>
          <w:tab w:val="left" w:pos="360"/>
          <w:tab w:val="left" w:pos="540"/>
          <w:tab w:val="left" w:pos="720"/>
          <w:tab w:val="left" w:pos="900"/>
          <w:tab w:val="left" w:pos="1260"/>
        </w:tabs>
        <w:ind w:left="540"/>
        <w:rPr>
          <w:rFonts w:ascii="Cordia New" w:hAnsi="Cordia New" w:cs="Cordia New"/>
          <w:b/>
          <w:bCs/>
          <w:sz w:val="26"/>
          <w:szCs w:val="26"/>
        </w:rPr>
      </w:pPr>
    </w:p>
    <w:p w:rsidR="00FA4A8C" w:rsidRPr="00B2405A" w:rsidRDefault="00FA4A8C" w:rsidP="00FA4A8C">
      <w:pPr>
        <w:pStyle w:val="NoSpacing"/>
        <w:jc w:val="both"/>
        <w:rPr>
          <w:rFonts w:ascii="Cordia New" w:hAnsi="Cordia New" w:cs="Cordia New"/>
          <w:sz w:val="26"/>
          <w:szCs w:val="26"/>
        </w:rPr>
      </w:pPr>
      <w:r w:rsidRPr="00B2405A">
        <w:rPr>
          <w:rFonts w:ascii="Cordia New" w:hAnsi="Cordia New" w:cs="Cordia New"/>
          <w:sz w:val="26"/>
          <w:szCs w:val="26"/>
          <w:cs/>
        </w:rPr>
        <w:t>สินทรัพย์รวมของบริษัท ฯ ณ สิ้นปี  2557  ถึงปี  2559  เท่ากับ 1</w:t>
      </w:r>
      <w:r w:rsidRPr="00B2405A">
        <w:rPr>
          <w:rFonts w:ascii="Cordia New" w:hAnsi="Cordia New" w:cs="Cordia New"/>
          <w:sz w:val="26"/>
          <w:szCs w:val="26"/>
        </w:rPr>
        <w:t xml:space="preserve">,528.84 </w:t>
      </w:r>
      <w:r w:rsidRPr="00B2405A">
        <w:rPr>
          <w:rFonts w:ascii="Cordia New" w:hAnsi="Cordia New" w:cs="Cordia New"/>
          <w:sz w:val="26"/>
          <w:szCs w:val="26"/>
          <w:cs/>
        </w:rPr>
        <w:t xml:space="preserve"> ล้านบาท  1</w:t>
      </w:r>
      <w:r w:rsidRPr="00B2405A">
        <w:rPr>
          <w:rFonts w:ascii="Cordia New" w:hAnsi="Cordia New" w:cs="Cordia New"/>
          <w:sz w:val="26"/>
          <w:szCs w:val="26"/>
        </w:rPr>
        <w:t xml:space="preserve">,672.03 </w:t>
      </w:r>
      <w:r w:rsidRPr="00B2405A">
        <w:rPr>
          <w:rFonts w:ascii="Cordia New" w:hAnsi="Cordia New" w:cs="Cordia New"/>
          <w:sz w:val="26"/>
          <w:szCs w:val="26"/>
          <w:cs/>
        </w:rPr>
        <w:t>ล้านบาท  และ  1</w:t>
      </w:r>
      <w:r w:rsidRPr="00B2405A">
        <w:rPr>
          <w:rFonts w:ascii="Cordia New" w:hAnsi="Cordia New" w:cs="Cordia New"/>
          <w:sz w:val="26"/>
          <w:szCs w:val="26"/>
        </w:rPr>
        <w:t xml:space="preserve">,809.68 </w:t>
      </w:r>
      <w:r w:rsidRPr="00B2405A">
        <w:rPr>
          <w:rFonts w:ascii="Cordia New" w:hAnsi="Cordia New" w:cs="Cordia New"/>
          <w:sz w:val="26"/>
          <w:szCs w:val="26"/>
          <w:cs/>
        </w:rPr>
        <w:t xml:space="preserve">ล้านบาท ตามลำดับ โดยสินทรัพย์รวมของบริษัท ฯ  ณ   สิ้นปี   2559  ประกอบด้วยสินทรัพย์หมุนเวียนร้อยละ 81 และสินทรัพย์ไม่หมุนเวียนร้อยละ  </w:t>
      </w:r>
      <w:r w:rsidRPr="00B2405A">
        <w:rPr>
          <w:rFonts w:ascii="Cordia New" w:hAnsi="Cordia New" w:cs="Cordia New"/>
          <w:sz w:val="26"/>
          <w:szCs w:val="26"/>
          <w:cs/>
        </w:rPr>
        <w:lastRenderedPageBreak/>
        <w:t>19  ทั้งนี้ พบว่าสินทรัพย์หมุนเวียนกว่าร้อยละ  40  เป็นสินค้าคงเหลือสุทธิและสินทรัพย์หมุนเวียนกว่าร้อยละ  29</w:t>
      </w:r>
      <w:r>
        <w:rPr>
          <w:rFonts w:ascii="Cordia New" w:hAnsi="Cordia New" w:cs="Cordia New" w:hint="cs"/>
          <w:sz w:val="26"/>
          <w:szCs w:val="26"/>
          <w:cs/>
        </w:rPr>
        <w:t xml:space="preserve"> </w:t>
      </w:r>
      <w:r w:rsidRPr="00B2405A">
        <w:rPr>
          <w:rFonts w:ascii="Cordia New" w:hAnsi="Cordia New" w:cs="Cordia New"/>
          <w:sz w:val="26"/>
          <w:szCs w:val="26"/>
          <w:cs/>
        </w:rPr>
        <w:t xml:space="preserve">เป็นเงินสดและเงินฝากธนาคาร </w:t>
      </w:r>
    </w:p>
    <w:p w:rsidR="00FA4A8C" w:rsidRPr="008C1508" w:rsidRDefault="00FA4A8C" w:rsidP="00FA4A8C">
      <w:pPr>
        <w:pStyle w:val="NoSpacing"/>
        <w:jc w:val="both"/>
        <w:rPr>
          <w:rFonts w:ascii="Cordia New" w:hAnsi="Cordia New" w:cs="Cordia New"/>
          <w:sz w:val="26"/>
          <w:szCs w:val="26"/>
          <w:cs/>
        </w:rPr>
      </w:pPr>
    </w:p>
    <w:p w:rsidR="00FA4A8C" w:rsidRPr="008C1508" w:rsidRDefault="00FA4A8C" w:rsidP="00FA4A8C">
      <w:pPr>
        <w:pStyle w:val="NoSpacing"/>
        <w:jc w:val="both"/>
        <w:rPr>
          <w:rFonts w:ascii="Cordia New" w:hAnsi="Cordia New" w:cs="Cordia New"/>
          <w:sz w:val="26"/>
          <w:szCs w:val="26"/>
        </w:rPr>
      </w:pPr>
      <w:r w:rsidRPr="008C1508">
        <w:rPr>
          <w:rFonts w:ascii="Cordia New" w:hAnsi="Cordia New" w:cs="Cordia New"/>
          <w:sz w:val="26"/>
          <w:szCs w:val="26"/>
          <w:cs/>
        </w:rPr>
        <w:t>ณ สิ้นสุด 31 ธันวาคม 2560  บริษัท ฯ มีสินทรัพย์รวมเท่ากับ 1</w:t>
      </w:r>
      <w:r w:rsidRPr="008C1508">
        <w:rPr>
          <w:rFonts w:ascii="Cordia New" w:hAnsi="Cordia New" w:cs="Cordia New"/>
          <w:sz w:val="26"/>
          <w:szCs w:val="26"/>
        </w:rPr>
        <w:t xml:space="preserve">,519.14 </w:t>
      </w:r>
      <w:r w:rsidRPr="008C1508">
        <w:rPr>
          <w:rFonts w:ascii="Cordia New" w:hAnsi="Cordia New" w:cs="Cordia New"/>
          <w:sz w:val="26"/>
          <w:szCs w:val="26"/>
          <w:cs/>
        </w:rPr>
        <w:t xml:space="preserve">ล้านบาท  ลดลงจาก ณ สิ้นปี 2559  คิดเป็นร้อยละ 16.05.อันเป็นผลจากการที่บริษัท ฯ ได้ซื้อคืนหุ้นสามัญจากผู้ถือหุ้น นอกจากนี้  ลูกหนี้การค้าสุทธิลดลงจาก 155.22  ล้านบาทเป็น 101.15 ล้านบาท  ทั้งนี้  สินทรัพย์รวมของบริษัท ฯ  ณ สิ้นปี 2560  ประกอบด้วยสินทรัพย์หมุนเวียนร้อยละ 78 และสินทรัพย์ไม่หมุนเวียนร้อยละ 22 โดยที่สินทรัพย์หมุนเวียนร้อยละ 50 .เป็นสินค้าคงเหลือสุทธิและสินทรัพย์หมุนเวียนร้อยละ 19   เป็นเงินสดและเงินฝากธนาคาร  </w:t>
      </w:r>
    </w:p>
    <w:p w:rsidR="00FA4A8C" w:rsidRDefault="00FA4A8C" w:rsidP="00985EDE">
      <w:pPr>
        <w:tabs>
          <w:tab w:val="left" w:pos="360"/>
          <w:tab w:val="left" w:pos="540"/>
          <w:tab w:val="left" w:pos="720"/>
          <w:tab w:val="left" w:pos="900"/>
          <w:tab w:val="left" w:pos="1260"/>
          <w:tab w:val="left" w:pos="1710"/>
        </w:tabs>
        <w:ind w:left="540"/>
        <w:rPr>
          <w:rFonts w:ascii="Cordia New" w:hAnsi="Cordia New" w:cs="Cordia New"/>
          <w:sz w:val="26"/>
          <w:szCs w:val="26"/>
        </w:rPr>
      </w:pPr>
      <w:r>
        <w:rPr>
          <w:rFonts w:ascii="Cordia New" w:hAnsi="Cordia New" w:cs="Cordia New" w:hint="cs"/>
          <w:sz w:val="26"/>
          <w:szCs w:val="26"/>
          <w:cs/>
        </w:rPr>
        <w:tab/>
      </w:r>
      <w:r>
        <w:rPr>
          <w:rFonts w:ascii="Cordia New" w:hAnsi="Cordia New" w:cs="Cordia New" w:hint="cs"/>
          <w:sz w:val="26"/>
          <w:szCs w:val="26"/>
          <w:cs/>
        </w:rPr>
        <w:tab/>
      </w:r>
      <w:r>
        <w:rPr>
          <w:rFonts w:ascii="Cordia New" w:hAnsi="Cordia New" w:cs="Cordia New" w:hint="cs"/>
          <w:sz w:val="26"/>
          <w:szCs w:val="26"/>
          <w:cs/>
        </w:rPr>
        <w:tab/>
      </w:r>
      <w:r w:rsidR="00985EDE">
        <w:rPr>
          <w:rFonts w:ascii="Cordia New" w:hAnsi="Cordia New" w:cs="Cordia New"/>
          <w:sz w:val="26"/>
          <w:szCs w:val="26"/>
        </w:rPr>
        <w:tab/>
      </w:r>
    </w:p>
    <w:p w:rsidR="00FA4A8C" w:rsidRDefault="00FA4A8C" w:rsidP="00FA4A8C">
      <w:pPr>
        <w:tabs>
          <w:tab w:val="left" w:pos="360"/>
          <w:tab w:val="left" w:pos="540"/>
          <w:tab w:val="left" w:pos="720"/>
          <w:tab w:val="left" w:pos="900"/>
          <w:tab w:val="left" w:pos="1260"/>
        </w:tabs>
        <w:rPr>
          <w:rFonts w:ascii="Cordia New" w:hAnsi="Cordia New" w:cs="Cordia New"/>
          <w:b/>
          <w:bCs/>
          <w:sz w:val="26"/>
          <w:szCs w:val="26"/>
        </w:rPr>
      </w:pPr>
      <w:r w:rsidRPr="00AE0FF1">
        <w:rPr>
          <w:rFonts w:ascii="Cordia New" w:hAnsi="Cordia New" w:cs="Cordia New" w:hint="cs"/>
          <w:b/>
          <w:bCs/>
          <w:sz w:val="26"/>
          <w:szCs w:val="26"/>
          <w:cs/>
        </w:rPr>
        <w:t>ลูกหนี้การค้าสุทธิ</w:t>
      </w:r>
      <w:r>
        <w:rPr>
          <w:rFonts w:ascii="Cordia New" w:hAnsi="Cordia New" w:cs="Cordia New"/>
          <w:b/>
          <w:bCs/>
          <w:sz w:val="26"/>
          <w:szCs w:val="26"/>
        </w:rPr>
        <w:t xml:space="preserve"> </w:t>
      </w:r>
    </w:p>
    <w:p w:rsidR="00FA4A8C" w:rsidRPr="00E352CB" w:rsidRDefault="00FA4A8C" w:rsidP="00FA4A8C">
      <w:pPr>
        <w:tabs>
          <w:tab w:val="left" w:pos="360"/>
          <w:tab w:val="left" w:pos="540"/>
          <w:tab w:val="left" w:pos="720"/>
          <w:tab w:val="left" w:pos="900"/>
          <w:tab w:val="left" w:pos="1260"/>
        </w:tabs>
        <w:ind w:left="540"/>
        <w:rPr>
          <w:rFonts w:ascii="Cordia New" w:hAnsi="Cordia New" w:cs="Cordia New"/>
          <w:b/>
          <w:bCs/>
          <w:sz w:val="26"/>
          <w:szCs w:val="26"/>
        </w:rPr>
      </w:pPr>
    </w:p>
    <w:p w:rsidR="00FA4A8C" w:rsidRPr="008C1508" w:rsidRDefault="00FA4A8C" w:rsidP="00FA4A8C">
      <w:pPr>
        <w:pStyle w:val="NoSpacing"/>
        <w:jc w:val="both"/>
        <w:rPr>
          <w:rFonts w:ascii="Cordia New" w:hAnsi="Cordia New" w:cs="Cordia New"/>
          <w:sz w:val="26"/>
          <w:szCs w:val="26"/>
        </w:rPr>
      </w:pPr>
      <w:r w:rsidRPr="008C1508">
        <w:rPr>
          <w:rFonts w:ascii="Cordia New" w:hAnsi="Cordia New" w:cs="Cordia New"/>
          <w:sz w:val="26"/>
          <w:szCs w:val="26"/>
          <w:cs/>
        </w:rPr>
        <w:t xml:space="preserve">ณ  วันที่  31 ธันวาคม 2559 และปี 2560 บริษัท ฯ มีลูกหนี้การค้ารวมเท่ากับ 155.22  ล้านบาท  และ 101.15  ล้านบาทตามลำดับ  โดยบริษัท ฯ มีนโยบายการตั้งสำรองหนี้สูญที่เข้มงวดดังนี้  ลูกหนี้ค้างชำระที่มีอายุเกิน  3  เดือน  บริษัท ฯ จะตั้งสำรองร้อยละ 50  ของยอดหนี้ค้างชำระ  และสำหรับลูกหนี้ค้างชำระที่มีอายุเกิน 6 เดือน บริษัท ฯ จะตั้งสำรองร้อยละ 100  ของยอดหนี้ค้างชำระ โดย ณ วันที่ 31 ธันวาคม 2559 บริษัท ฯ มีลูกหนี้ที่มีอายุเกิน 3 เดือน เท่ากับ  0 บาท และลูกหนี้ค้างชำระที่มีอายุเกิน 6 เดือน เท่ากับ  0 บาท และมีการตั้งสำรองหนี้สงสัยจะสูญไว้แล้ว  0 บาท  ซึ่งคิดเป็นร้อยละ  0  ของลูกหนี้ทั้งหมด </w:t>
      </w:r>
    </w:p>
    <w:p w:rsidR="00FA4A8C" w:rsidRDefault="00FA4A8C" w:rsidP="00FA4A8C">
      <w:pPr>
        <w:tabs>
          <w:tab w:val="left" w:pos="360"/>
          <w:tab w:val="left" w:pos="540"/>
          <w:tab w:val="left" w:pos="720"/>
          <w:tab w:val="left" w:pos="900"/>
          <w:tab w:val="left" w:pos="1260"/>
        </w:tabs>
        <w:jc w:val="both"/>
        <w:rPr>
          <w:rFonts w:ascii="Cordia New" w:hAnsi="Cordia New" w:cs="Cordia New"/>
          <w:sz w:val="26"/>
          <w:szCs w:val="26"/>
        </w:rPr>
      </w:pPr>
    </w:p>
    <w:p w:rsidR="00FA4A8C" w:rsidRPr="008C1508" w:rsidRDefault="00FA4A8C" w:rsidP="00FA4A8C">
      <w:pPr>
        <w:pStyle w:val="NoSpacing"/>
        <w:jc w:val="both"/>
        <w:rPr>
          <w:rFonts w:ascii="Cordia New" w:hAnsi="Cordia New" w:cs="Cordia New"/>
          <w:sz w:val="26"/>
          <w:szCs w:val="26"/>
        </w:rPr>
      </w:pPr>
      <w:r w:rsidRPr="008C1508">
        <w:rPr>
          <w:rFonts w:ascii="Cordia New" w:hAnsi="Cordia New" w:cs="Cordia New"/>
          <w:sz w:val="26"/>
          <w:szCs w:val="26"/>
          <w:cs/>
        </w:rPr>
        <w:t>ปัจจุบัน  ณ  วันที่ 31 ธันวาคม 2560 บริษัท ฯ มีลูกหนี้ที่มีอายุเกิน 3 เดือนเท่ากับ  105</w:t>
      </w:r>
      <w:r w:rsidRPr="008C1508">
        <w:rPr>
          <w:rFonts w:ascii="Cordia New" w:hAnsi="Cordia New" w:cs="Cordia New"/>
          <w:sz w:val="26"/>
          <w:szCs w:val="26"/>
        </w:rPr>
        <w:t>,260</w:t>
      </w:r>
      <w:r w:rsidRPr="008C1508">
        <w:rPr>
          <w:rFonts w:ascii="Cordia New" w:hAnsi="Cordia New" w:cs="Cordia New"/>
          <w:sz w:val="26"/>
          <w:szCs w:val="26"/>
          <w:cs/>
        </w:rPr>
        <w:t xml:space="preserve">  บาท และลูกหนี้ค้างชำระที่มีอายุเกิน  6  เดือนเท่ากับ 0  บาท  โดยมีการตั้งสำรองหนี้สงสัยจะสูญไว้แล้ว 52</w:t>
      </w:r>
      <w:r w:rsidRPr="008C1508">
        <w:rPr>
          <w:rFonts w:ascii="Cordia New" w:hAnsi="Cordia New" w:cs="Cordia New"/>
          <w:sz w:val="26"/>
          <w:szCs w:val="26"/>
        </w:rPr>
        <w:t>,630</w:t>
      </w:r>
      <w:r w:rsidRPr="008C1508">
        <w:rPr>
          <w:rFonts w:ascii="Cordia New" w:hAnsi="Cordia New" w:cs="Cordia New"/>
          <w:sz w:val="26"/>
          <w:szCs w:val="26"/>
          <w:cs/>
        </w:rPr>
        <w:t xml:space="preserve">   บาท   ซึ่งคิดเป็นร้อยละ  0.05  ของลูกหนี้ทั้งหมด  </w:t>
      </w:r>
    </w:p>
    <w:p w:rsidR="00FA4A8C" w:rsidRPr="008C1508" w:rsidRDefault="00FA4A8C" w:rsidP="00FA4A8C">
      <w:pPr>
        <w:pStyle w:val="NoSpacing"/>
        <w:jc w:val="both"/>
        <w:rPr>
          <w:rFonts w:ascii="Cordia New" w:hAnsi="Cordia New" w:cs="Cordia New"/>
          <w:sz w:val="26"/>
          <w:szCs w:val="26"/>
        </w:rPr>
      </w:pPr>
    </w:p>
    <w:p w:rsidR="00FA4A8C" w:rsidRPr="00FC0B94" w:rsidRDefault="00FA4A8C" w:rsidP="00FA4A8C">
      <w:pPr>
        <w:pStyle w:val="NoSpacing"/>
        <w:jc w:val="both"/>
        <w:rPr>
          <w:rFonts w:ascii="Cordia New" w:hAnsi="Cordia New" w:cs="Cordia New"/>
          <w:sz w:val="26"/>
          <w:szCs w:val="26"/>
        </w:rPr>
      </w:pPr>
      <w:r w:rsidRPr="00FC0B94">
        <w:rPr>
          <w:rFonts w:ascii="Cordia New" w:hAnsi="Cordia New" w:cs="Cordia New"/>
          <w:sz w:val="26"/>
          <w:szCs w:val="26"/>
          <w:cs/>
        </w:rPr>
        <w:t>อย่างไรก็ตาม เนื่องจากบริษัท ฯ เน้นการขายปลีกเป็นหลักซึ่งคิดเป็นสัดส่วนร้อยละ 98 ของรายได้จากการขายและบริการอีกทั้งสัดส่วนรายได้จากการค้าปลีกจะมีแนวโน้มที่เพิ่มขึ้นในอนาคต ซึ่งจะมีส่วนช่วยเพิ่มสภาพคล่องและผลกำไรของบริษัท ฯ ให้มีสัดส่วนสูงขึ้น   ในขณะเดียวกันจะเป็นการลดความเสี่ยงในการรับภาระการสำรองหนี้สูญ  ซึ่งโดยรวมจะส่งผลให้บริษัท ฯ มีฐานะการเงินที่ดีขึ้น   นอกจากนี้    ลูกค้าขายส่งของบริษัท ฯ ส่วนใหญ่เป็นลูกค้าเดิมของบริษัท ฯ ที่มีประวัติการซื้อขายสินค้าและประวัติการชำระเงินที่ดี ดังนั้น บริษัท ฯ จึงไม่คาดว่าบริษัท ฯ จะได้รับความเสียหายอย่างมีนัยสำคัญจากการเก็บหนี้จากลูกหนี้การค้าของบริษัท ฯ  ในปัจจุบันบริษัท ฯ ได้ตั้งสำรองหนี้สูญครบทั้งจำนวนแล้ว</w:t>
      </w:r>
    </w:p>
    <w:p w:rsidR="00FA4A8C" w:rsidRDefault="00FA4A8C" w:rsidP="00FA4A8C">
      <w:pPr>
        <w:tabs>
          <w:tab w:val="left" w:pos="360"/>
          <w:tab w:val="left" w:pos="540"/>
          <w:tab w:val="left" w:pos="720"/>
          <w:tab w:val="left" w:pos="900"/>
          <w:tab w:val="left" w:pos="1260"/>
        </w:tabs>
        <w:ind w:left="540"/>
        <w:jc w:val="both"/>
        <w:rPr>
          <w:rFonts w:ascii="Cordia New" w:hAnsi="Cordia New" w:cs="Cordia New"/>
          <w:sz w:val="26"/>
          <w:szCs w:val="26"/>
        </w:rPr>
      </w:pPr>
    </w:p>
    <w:p w:rsidR="00FA4A8C" w:rsidRDefault="00FA4A8C" w:rsidP="00FA4A8C">
      <w:pPr>
        <w:tabs>
          <w:tab w:val="left" w:pos="360"/>
          <w:tab w:val="left" w:pos="540"/>
          <w:tab w:val="left" w:pos="720"/>
          <w:tab w:val="left" w:pos="900"/>
          <w:tab w:val="left" w:pos="1260"/>
        </w:tabs>
        <w:rPr>
          <w:rFonts w:ascii="Cordia New" w:hAnsi="Cordia New" w:cs="Cordia New"/>
          <w:sz w:val="26"/>
          <w:szCs w:val="26"/>
        </w:rPr>
      </w:pPr>
      <w:r>
        <w:rPr>
          <w:rFonts w:ascii="Cordia New" w:hAnsi="Cordia New" w:cs="Cordia New" w:hint="cs"/>
          <w:sz w:val="26"/>
          <w:szCs w:val="26"/>
          <w:cs/>
        </w:rPr>
        <w:t>ในปี 2558 ปี 2559 และปี 2560 บริษัท ฯ มีระยะเวลาเก็บหนี้เฉลี่ยของลูกค้าค้าส่งของบริษัท ฯ อยู่ระหว่าง 24 ถึง 32 วัน</w:t>
      </w:r>
    </w:p>
    <w:p w:rsidR="00FA4A8C" w:rsidRDefault="00FA4A8C" w:rsidP="00FA4A8C">
      <w:pPr>
        <w:tabs>
          <w:tab w:val="left" w:pos="360"/>
          <w:tab w:val="left" w:pos="540"/>
          <w:tab w:val="left" w:pos="720"/>
          <w:tab w:val="left" w:pos="900"/>
          <w:tab w:val="left" w:pos="1260"/>
        </w:tabs>
        <w:ind w:left="540"/>
        <w:rPr>
          <w:rFonts w:ascii="Cordia New" w:hAnsi="Cordia New" w:cs="Cordia New"/>
          <w:sz w:val="26"/>
          <w:szCs w:val="26"/>
        </w:rPr>
      </w:pPr>
    </w:p>
    <w:p w:rsidR="00FA4A8C" w:rsidRDefault="00FA4A8C" w:rsidP="00FA4A8C">
      <w:pPr>
        <w:tabs>
          <w:tab w:val="left" w:pos="360"/>
          <w:tab w:val="left" w:pos="540"/>
          <w:tab w:val="left" w:pos="720"/>
          <w:tab w:val="left" w:pos="900"/>
          <w:tab w:val="left" w:pos="1260"/>
        </w:tabs>
        <w:rPr>
          <w:rFonts w:ascii="Cordia New" w:hAnsi="Cordia New" w:cs="Cordia New"/>
          <w:b/>
          <w:bCs/>
          <w:sz w:val="26"/>
          <w:szCs w:val="26"/>
        </w:rPr>
      </w:pPr>
      <w:r>
        <w:rPr>
          <w:rFonts w:ascii="Cordia New" w:hAnsi="Cordia New" w:cs="Cordia New" w:hint="cs"/>
          <w:b/>
          <w:bCs/>
          <w:sz w:val="26"/>
          <w:szCs w:val="26"/>
          <w:cs/>
        </w:rPr>
        <w:t>สินค้าคงเหลือสุทธิ</w:t>
      </w:r>
      <w:r>
        <w:rPr>
          <w:rFonts w:ascii="Cordia New" w:hAnsi="Cordia New" w:cs="Cordia New"/>
          <w:b/>
          <w:bCs/>
          <w:sz w:val="26"/>
          <w:szCs w:val="26"/>
        </w:rPr>
        <w:t xml:space="preserve"> </w:t>
      </w:r>
    </w:p>
    <w:p w:rsidR="00FA4A8C" w:rsidRDefault="00FA4A8C" w:rsidP="00FA4A8C">
      <w:pPr>
        <w:tabs>
          <w:tab w:val="left" w:pos="360"/>
          <w:tab w:val="left" w:pos="540"/>
          <w:tab w:val="left" w:pos="720"/>
          <w:tab w:val="left" w:pos="900"/>
          <w:tab w:val="left" w:pos="1260"/>
        </w:tabs>
        <w:ind w:left="540"/>
        <w:rPr>
          <w:rFonts w:ascii="Cordia New" w:hAnsi="Cordia New" w:cs="Cordia New"/>
          <w:b/>
          <w:bCs/>
          <w:sz w:val="26"/>
          <w:szCs w:val="26"/>
        </w:rPr>
      </w:pPr>
    </w:p>
    <w:p w:rsidR="00FA4A8C" w:rsidRPr="003D12A4" w:rsidRDefault="00FA4A8C" w:rsidP="00FA4A8C">
      <w:pPr>
        <w:pStyle w:val="NoSpacing"/>
        <w:jc w:val="both"/>
        <w:rPr>
          <w:rFonts w:ascii="Cordia New" w:hAnsi="Cordia New" w:cs="Cordia New"/>
          <w:color w:val="000000"/>
          <w:sz w:val="26"/>
          <w:szCs w:val="26"/>
          <w:cs/>
        </w:rPr>
      </w:pPr>
      <w:r w:rsidRPr="003D12A4">
        <w:rPr>
          <w:rFonts w:ascii="Cordia New" w:hAnsi="Cordia New" w:cs="Cordia New"/>
          <w:sz w:val="26"/>
          <w:szCs w:val="26"/>
          <w:cs/>
        </w:rPr>
        <w:t>ณ  สิ้นปี  2557  ปี 2558  ปี 2559 และปี 2560  บริษัท ฯ มีสินค้าคงเหลือสุทธิจำนวน  543.61  ล้านบาท  614.46  ล้านบาท  719.40  ล้านบาท  และ 757.62 ล้านบาท  ตามลำดับ  โดย ณ วันที่  31 ธันวาคม  2560   สินค้าคงเหลือสุทธิ</w:t>
      </w:r>
      <w:r>
        <w:rPr>
          <w:rFonts w:ascii="Cordia New" w:hAnsi="Cordia New" w:cs="Cordia New" w:hint="cs"/>
          <w:sz w:val="26"/>
          <w:szCs w:val="26"/>
          <w:cs/>
        </w:rPr>
        <w:t xml:space="preserve"> </w:t>
      </w:r>
      <w:r w:rsidRPr="003D12A4">
        <w:rPr>
          <w:rFonts w:ascii="Cordia New" w:hAnsi="Cordia New" w:cs="Cordia New"/>
          <w:sz w:val="26"/>
          <w:szCs w:val="26"/>
          <w:cs/>
        </w:rPr>
        <w:t>ประกอบด้วย</w:t>
      </w:r>
      <w:r>
        <w:rPr>
          <w:rFonts w:ascii="Cordia New" w:hAnsi="Cordia New" w:cs="Cordia New" w:hint="cs"/>
          <w:sz w:val="26"/>
          <w:szCs w:val="26"/>
          <w:cs/>
        </w:rPr>
        <w:t xml:space="preserve"> </w:t>
      </w:r>
      <w:r w:rsidRPr="003D12A4">
        <w:rPr>
          <w:rFonts w:ascii="Cordia New" w:hAnsi="Cordia New" w:cs="Cordia New"/>
          <w:sz w:val="26"/>
          <w:szCs w:val="26"/>
          <w:cs/>
        </w:rPr>
        <w:t xml:space="preserve">อุปกรณ์คอมพิวเตอร์ คิดเป็นร้อยละ 44 อุปกรณ์ต่อพ่วงคิดเป็นร้อยละ 9 </w:t>
      </w:r>
      <w:proofErr w:type="spellStart"/>
      <w:r w:rsidRPr="003D12A4">
        <w:rPr>
          <w:rFonts w:ascii="Cordia New" w:hAnsi="Cordia New" w:cs="Cordia New"/>
          <w:sz w:val="26"/>
          <w:szCs w:val="26"/>
          <w:cs/>
        </w:rPr>
        <w:t>แอ็ก</w:t>
      </w:r>
      <w:proofErr w:type="spellEnd"/>
      <w:r w:rsidRPr="003D12A4">
        <w:rPr>
          <w:rFonts w:ascii="Cordia New" w:hAnsi="Cordia New" w:cs="Cordia New"/>
          <w:sz w:val="26"/>
          <w:szCs w:val="26"/>
          <w:cs/>
        </w:rPr>
        <w:t>เซ</w:t>
      </w:r>
      <w:proofErr w:type="spellStart"/>
      <w:r w:rsidRPr="003D12A4">
        <w:rPr>
          <w:rFonts w:ascii="Cordia New" w:hAnsi="Cordia New" w:cs="Cordia New"/>
          <w:sz w:val="26"/>
          <w:szCs w:val="26"/>
          <w:cs/>
        </w:rPr>
        <w:t>สเซอ</w:t>
      </w:r>
      <w:proofErr w:type="spellEnd"/>
      <w:r w:rsidRPr="003D12A4">
        <w:rPr>
          <w:rFonts w:ascii="Cordia New" w:hAnsi="Cordia New" w:cs="Cordia New"/>
          <w:sz w:val="26"/>
          <w:szCs w:val="26"/>
          <w:cs/>
        </w:rPr>
        <w:t xml:space="preserve">รี่รวม </w:t>
      </w:r>
      <w:r w:rsidRPr="003D12A4">
        <w:rPr>
          <w:rFonts w:ascii="Cordia New" w:hAnsi="Cordia New" w:cs="Cordia New"/>
          <w:sz w:val="26"/>
          <w:szCs w:val="26"/>
        </w:rPr>
        <w:t xml:space="preserve">smart phone </w:t>
      </w:r>
      <w:r w:rsidRPr="003D12A4">
        <w:rPr>
          <w:rFonts w:ascii="Cordia New" w:hAnsi="Cordia New" w:cs="Cordia New"/>
          <w:sz w:val="26"/>
          <w:szCs w:val="26"/>
          <w:cs/>
        </w:rPr>
        <w:t>ด้วย คิดเป็นร้อยละ 33 และสินค้าอื่น ๆ คิดเป็นร้อยละ 14  โดยการเพิ่มขึ้นของสินค้าคงเหลือเป็นผลสะท้อนถึงจำนวนสาขาที่เปิดเพิ่มขึ้นในแต่ละปี โดยในปี 2557  บริษัท ฯ เปิดสาขาเพิ่มขึ้น 16 สาขา</w:t>
      </w:r>
      <w:r w:rsidRPr="003D12A4">
        <w:rPr>
          <w:rFonts w:ascii="Cordia New" w:hAnsi="Cordia New" w:cs="Cordia New"/>
          <w:color w:val="000000"/>
          <w:sz w:val="26"/>
          <w:szCs w:val="26"/>
          <w:cs/>
        </w:rPr>
        <w:t xml:space="preserve"> และปิดดำเนินการ 1 สาขา  ในปี  2558 บริษัท ฯ เปิดสาขาเพิ่มขึ้น 11  สาขา และปิดดำเนินการ 1  สาขา ในปี 2559 บริษัท ฯ เปิดสาขาเพิ่มขึ้น 11 สาขา ปิดดำเนินการ 1 สาขา และในปี 2560 บริษัท ฯ เปิดสาขาเพิ่มขึ้น 7 สาขา  และปิดดำเนินการ 9 สาขา</w:t>
      </w:r>
    </w:p>
    <w:p w:rsidR="00FA4A8C" w:rsidRPr="00960BBD" w:rsidRDefault="00FA4A8C" w:rsidP="00FA4A8C">
      <w:pPr>
        <w:tabs>
          <w:tab w:val="left" w:pos="360"/>
          <w:tab w:val="left" w:pos="540"/>
          <w:tab w:val="left" w:pos="720"/>
          <w:tab w:val="left" w:pos="900"/>
          <w:tab w:val="left" w:pos="1260"/>
        </w:tabs>
        <w:ind w:left="540"/>
        <w:rPr>
          <w:rFonts w:ascii="Cordia New" w:hAnsi="Cordia New" w:cs="Cordia New"/>
          <w:color w:val="000000"/>
          <w:sz w:val="26"/>
          <w:szCs w:val="26"/>
          <w:cs/>
        </w:rPr>
      </w:pPr>
    </w:p>
    <w:p w:rsidR="00FA4A8C" w:rsidRDefault="00FA4A8C" w:rsidP="00FA4A8C">
      <w:pPr>
        <w:pStyle w:val="NoSpacing"/>
        <w:jc w:val="both"/>
        <w:rPr>
          <w:rFonts w:ascii="Cordia New" w:hAnsi="Cordia New" w:cs="Cordia New"/>
          <w:sz w:val="26"/>
          <w:szCs w:val="26"/>
        </w:rPr>
      </w:pPr>
      <w:r w:rsidRPr="003274FC">
        <w:rPr>
          <w:rFonts w:ascii="Cordia New" w:hAnsi="Cordia New" w:cs="Cordia New"/>
          <w:sz w:val="26"/>
          <w:szCs w:val="26"/>
          <w:cs/>
        </w:rPr>
        <w:t>จากการที่บริษัท ฯ เป็นบริษัท ฯ ผู้จัดจำหน่ายสินค้าประเภทไอที ซึ่งเป็นสินค้าที่มีเทคโนโลยีสูงและมีการพัฒนาเปลี่ยนแปลงตลอดเวลา  ดังนั้น  บริษัท ฯ จึงมีความเสี่ยงจากการที่สินค้าคงเหลือที่เสื่อมความนิยมและล้าสมัย ดังนั้น  ผู้บริหารของบริษัท ฯ ได้ให้ความสำคัญในการบริหารสินค้าคงเหลือให้รัดกุมและมีประสิทธิภาพสูงสุด โดยบริษัท ฯ มีหน่วยงานที่ดูแลรับผิดชอบสินค้าแต่ละหมวดสินค้าโดยเฉพาะ  ซึ่งแต่</w:t>
      </w:r>
      <w:r w:rsidRPr="003274FC">
        <w:rPr>
          <w:rFonts w:ascii="Cordia New" w:hAnsi="Cordia New" w:cs="Cordia New"/>
          <w:sz w:val="26"/>
          <w:szCs w:val="26"/>
          <w:cs/>
        </w:rPr>
        <w:lastRenderedPageBreak/>
        <w:t>ละหน่วยงานจะศึกษา ตรวจสอบ ติดตามคุณลักษณะของสินค้า  และความต้องการของลูกค้ากลุ่มเป้าหมายที่มีต่อสินค้านั้น    จากนั้นจึงนำเอาข้อมูลมาใช้ในการวางแผนการสั่งซื้อสินค้าล่วงหน้า  ตลอดจนติดตามทิศทางการเปลี่ยนแปลงของความต้องการของลูกค้าของบริษัท ฯ  เพื่อประกอบการตัดสินใจดำเนินแผนงานทางการตลาดที่เหมาะสม อาทิเช่น หากบริษัท ฯ พบว่าสินค้าบางตัวที่มีอยู่เริ่มมีความล้าสมัยหรือลูกค้าเสื่อมความนิยม   หรือบริษัท ฯ ทราบว่าบริษัท ฯ ผู้ผลิตสินค้ามีแผนการเสนอสินค้ารุ่นใหม่ออกสู่ตลาด    บริษัท ฯ อาจพิจารณาจัดรายการส่งเสริมการขายเพื่อระบายสินค้าที่ล้าสมัยหรือเสื่อมความนิยม    หรือที่คาดว่าจะล้าสมัยหรือเสื่อมความนิยมในอนาคตอันใกล้เพื่อประโยชน์สูงสุดของบริษัท ฯ</w:t>
      </w:r>
    </w:p>
    <w:p w:rsidR="00FA4A8C" w:rsidRPr="003274FC" w:rsidRDefault="00FA4A8C" w:rsidP="00FA4A8C">
      <w:pPr>
        <w:pStyle w:val="NoSpacing"/>
        <w:jc w:val="both"/>
        <w:rPr>
          <w:rFonts w:ascii="Cordia New" w:hAnsi="Cordia New" w:cs="Cordia New"/>
          <w:sz w:val="26"/>
          <w:szCs w:val="26"/>
        </w:rPr>
      </w:pPr>
    </w:p>
    <w:p w:rsidR="00FA4A8C" w:rsidRPr="003274FC" w:rsidRDefault="00FA4A8C" w:rsidP="00FA4A8C">
      <w:pPr>
        <w:pStyle w:val="NoSpacing"/>
        <w:jc w:val="both"/>
        <w:rPr>
          <w:rFonts w:ascii="Cordia New" w:hAnsi="Cordia New" w:cs="Cordia New"/>
          <w:sz w:val="26"/>
          <w:szCs w:val="26"/>
        </w:rPr>
      </w:pPr>
      <w:r w:rsidRPr="003274FC">
        <w:rPr>
          <w:rFonts w:ascii="Cordia New" w:hAnsi="Cordia New" w:cs="Cordia New"/>
          <w:sz w:val="26"/>
          <w:szCs w:val="26"/>
          <w:cs/>
        </w:rPr>
        <w:t xml:space="preserve">นอกจากนี้ ในไตรมาสที่ 4 ปี 2548 บริษัท ฯ ได้นำ </w:t>
      </w:r>
      <w:r w:rsidRPr="003274FC">
        <w:rPr>
          <w:rFonts w:ascii="Cordia New" w:hAnsi="Cordia New" w:cs="Cordia New"/>
          <w:sz w:val="26"/>
          <w:szCs w:val="26"/>
        </w:rPr>
        <w:t xml:space="preserve">Software </w:t>
      </w:r>
      <w:r w:rsidRPr="003274FC">
        <w:rPr>
          <w:rFonts w:ascii="Cordia New" w:hAnsi="Cordia New" w:cs="Cordia New"/>
          <w:sz w:val="26"/>
          <w:szCs w:val="26"/>
          <w:cs/>
        </w:rPr>
        <w:t>ใหม่ชื่อ</w:t>
      </w:r>
      <w:r w:rsidRPr="003274FC">
        <w:rPr>
          <w:rFonts w:ascii="Cordia New" w:hAnsi="Cordia New" w:cs="Cordia New"/>
          <w:sz w:val="26"/>
          <w:szCs w:val="26"/>
        </w:rPr>
        <w:t xml:space="preserve">  Epicor </w:t>
      </w:r>
      <w:r w:rsidRPr="003274FC">
        <w:rPr>
          <w:rFonts w:ascii="Cordia New" w:hAnsi="Cordia New" w:cs="Cordia New"/>
          <w:sz w:val="26"/>
          <w:szCs w:val="26"/>
          <w:cs/>
        </w:rPr>
        <w:t xml:space="preserve">มาใช้แทนระบบเดิมโดยเป็นการนำระบบ </w:t>
      </w:r>
      <w:r w:rsidRPr="003274FC">
        <w:rPr>
          <w:rFonts w:ascii="Cordia New" w:hAnsi="Cordia New" w:cs="Cordia New"/>
          <w:sz w:val="26"/>
          <w:szCs w:val="26"/>
        </w:rPr>
        <w:t xml:space="preserve">POS </w:t>
      </w:r>
      <w:r w:rsidRPr="003274FC">
        <w:rPr>
          <w:rFonts w:ascii="Cordia New" w:hAnsi="Cordia New" w:cs="Cordia New"/>
          <w:sz w:val="26"/>
          <w:szCs w:val="26"/>
          <w:cs/>
        </w:rPr>
        <w:t xml:space="preserve">( </w:t>
      </w:r>
      <w:r w:rsidRPr="003274FC">
        <w:rPr>
          <w:rFonts w:ascii="Cordia New" w:hAnsi="Cordia New" w:cs="Cordia New"/>
          <w:sz w:val="26"/>
          <w:szCs w:val="26"/>
        </w:rPr>
        <w:t>Point  of Sale</w:t>
      </w:r>
      <w:r w:rsidRPr="003274FC">
        <w:rPr>
          <w:rFonts w:ascii="Cordia New" w:hAnsi="Cordia New" w:cs="Cordia New"/>
          <w:sz w:val="26"/>
          <w:szCs w:val="26"/>
          <w:cs/>
        </w:rPr>
        <w:t xml:space="preserve">)   มาใช้ในการบริหารงาน   โดยเชื่อมโยงเข้ากับระบบบัญชีในลักษณะ </w:t>
      </w:r>
      <w:r w:rsidRPr="003274FC">
        <w:rPr>
          <w:rFonts w:ascii="Cordia New" w:hAnsi="Cordia New" w:cs="Cordia New"/>
          <w:sz w:val="26"/>
          <w:szCs w:val="26"/>
        </w:rPr>
        <w:t xml:space="preserve">Near real time   </w:t>
      </w:r>
      <w:r w:rsidRPr="003274FC">
        <w:rPr>
          <w:rFonts w:ascii="Cordia New" w:hAnsi="Cordia New" w:cs="Cordia New"/>
          <w:sz w:val="26"/>
          <w:szCs w:val="26"/>
          <w:cs/>
        </w:rPr>
        <w:t>และมีการพัฒนาระบบการวิเคราะห์ข้อมูลรวมถึงระบบการสื่อสารภายในองค์กร ทำให้ผู้บริหารของบริษัท ฯ รับทราบข้อมูลที่ทันสมัย ถูกต้อง และรวดเร็ว เพื่อที่จะสามารถนำข้อมูลมาใช้ในการจัดหาสินค้าและ/หรือบริหารสินค้าคงเหลือให้มีประสิทธิภาพเพิ่มมากขึ้น</w:t>
      </w:r>
    </w:p>
    <w:p w:rsidR="00FA4A8C" w:rsidRPr="003274FC" w:rsidRDefault="00FA4A8C" w:rsidP="00FA4A8C">
      <w:pPr>
        <w:pStyle w:val="NoSpacing"/>
        <w:jc w:val="both"/>
        <w:rPr>
          <w:rFonts w:ascii="Cordia New" w:hAnsi="Cordia New" w:cs="Cordia New"/>
          <w:sz w:val="26"/>
          <w:szCs w:val="26"/>
        </w:rPr>
      </w:pPr>
    </w:p>
    <w:p w:rsidR="00FA4A8C" w:rsidRPr="00B3082B" w:rsidRDefault="00FA4A8C" w:rsidP="00FA4A8C">
      <w:pPr>
        <w:pStyle w:val="NoSpacing"/>
        <w:jc w:val="both"/>
        <w:rPr>
          <w:rFonts w:ascii="Cordia New" w:hAnsi="Cordia New" w:cs="Cordia New"/>
          <w:sz w:val="26"/>
          <w:szCs w:val="26"/>
        </w:rPr>
      </w:pPr>
      <w:r w:rsidRPr="00B3082B">
        <w:rPr>
          <w:rFonts w:ascii="Cordia New" w:hAnsi="Cordia New" w:cs="Cordia New"/>
          <w:sz w:val="26"/>
          <w:szCs w:val="26"/>
          <w:cs/>
        </w:rPr>
        <w:t>ในปี  2548 บริษัท ฯ มีการกำหนดนโยบายในการตั้งสำรองสินค้าคงเหลือล้าสมัยให้เข้มงวดขึ้น   โดยบริษัท ฯ จะตั้งสำรองสินค้าคงเหลือล้าสมัย สำหรับสินค้าอายุเกิน 6 เดือน แต่ไม่เกิน 9 เดือน  เท่ากับร้อยละ 25  ของสินค้าคงเหลือและสำหรับสินค้าอายุเกิน  9 เดือน แต่ไม่เกิน 1 ปี เท่ากับร้อยละ 50 ของสินค้าคงเหลือ และสำหรับสินค้าอายุเกิน 1 ปี บริษัท ฯ จะตั้งสำรองสินค้าคงเหลือล้าสมัยทั้งจำนวน   ทั้งนี้  ณ  สิ้นปี 2558 และ 2559 บริษัท ฯ ได้ตั้งค่าเผื่อสินค้าล้าสมัยเท่ากับ  9.84  ล้านบาท  และ  14.18  ล้านบาท   ซึ่งคิดเป็นร้อยละ  1.58  และร้อยละ  1.93  ของสินค้าคงเหลือในงวดนั้น</w:t>
      </w:r>
    </w:p>
    <w:p w:rsidR="00FA4A8C" w:rsidRDefault="00FA4A8C" w:rsidP="00FA4A8C">
      <w:pPr>
        <w:tabs>
          <w:tab w:val="left" w:pos="360"/>
          <w:tab w:val="left" w:pos="540"/>
          <w:tab w:val="left" w:pos="720"/>
          <w:tab w:val="left" w:pos="900"/>
          <w:tab w:val="left" w:pos="1260"/>
        </w:tabs>
        <w:ind w:left="540"/>
        <w:jc w:val="both"/>
        <w:rPr>
          <w:rFonts w:ascii="Cordia New" w:hAnsi="Cordia New" w:cs="Cordia New"/>
          <w:sz w:val="26"/>
          <w:szCs w:val="26"/>
        </w:rPr>
      </w:pPr>
    </w:p>
    <w:p w:rsidR="00FA4A8C" w:rsidRDefault="00FA4A8C" w:rsidP="00FA4A8C">
      <w:pPr>
        <w:tabs>
          <w:tab w:val="left" w:pos="360"/>
          <w:tab w:val="left" w:pos="540"/>
          <w:tab w:val="left" w:pos="720"/>
          <w:tab w:val="left" w:pos="900"/>
          <w:tab w:val="left" w:pos="1260"/>
        </w:tabs>
        <w:jc w:val="both"/>
        <w:rPr>
          <w:rFonts w:ascii="Cordia New" w:hAnsi="Cordia New" w:cs="Cordia New"/>
          <w:sz w:val="26"/>
          <w:szCs w:val="26"/>
        </w:rPr>
      </w:pPr>
      <w:r>
        <w:rPr>
          <w:rFonts w:ascii="Cordia New" w:hAnsi="Cordia New" w:cs="Cordia New" w:hint="cs"/>
          <w:sz w:val="26"/>
          <w:szCs w:val="26"/>
          <w:cs/>
        </w:rPr>
        <w:t>ณ วันที่  31 ธันวาคม 2560 บริษัท ฯ ได้ตั้งค่าเผื่อสินค้าล้าสมัยเท่ากับ 13.86 ล้านบาท ซึ่งคิดเป็นร้อยละ 1.79  ของสินค้าคงเหลือ</w:t>
      </w:r>
    </w:p>
    <w:p w:rsidR="00FA4A8C" w:rsidRDefault="00FA4A8C" w:rsidP="00FA4A8C">
      <w:pPr>
        <w:tabs>
          <w:tab w:val="left" w:pos="360"/>
          <w:tab w:val="left" w:pos="540"/>
          <w:tab w:val="left" w:pos="720"/>
          <w:tab w:val="left" w:pos="900"/>
          <w:tab w:val="left" w:pos="1260"/>
        </w:tabs>
        <w:ind w:left="540"/>
        <w:jc w:val="both"/>
        <w:rPr>
          <w:rFonts w:ascii="Cordia New" w:hAnsi="Cordia New" w:cs="Cordia New"/>
          <w:sz w:val="26"/>
          <w:szCs w:val="26"/>
        </w:rPr>
      </w:pPr>
    </w:p>
    <w:p w:rsidR="00FA4A8C" w:rsidRPr="00353EC1" w:rsidRDefault="00FA4A8C" w:rsidP="00FA4A8C">
      <w:pPr>
        <w:pStyle w:val="NoSpacing"/>
        <w:jc w:val="both"/>
        <w:rPr>
          <w:rFonts w:ascii="Cordia New" w:hAnsi="Cordia New" w:cs="Cordia New"/>
          <w:sz w:val="26"/>
          <w:szCs w:val="26"/>
        </w:rPr>
      </w:pPr>
      <w:r w:rsidRPr="00353EC1">
        <w:rPr>
          <w:rFonts w:ascii="Cordia New" w:hAnsi="Cordia New" w:cs="Cordia New"/>
          <w:sz w:val="26"/>
          <w:szCs w:val="26"/>
          <w:cs/>
        </w:rPr>
        <w:t>นอกจากนี้  บริษัท ฯ มีระยะเวลาขายสินค้าเฉลี่ยเท่ากับ 45  วันในปี 2557 เท่ากับ 47 วันในปี  2558 และเท่ากับ 54 วัน ในปี 2559 และเท่ากับ 61 วัน ในปี 2560 และมีอัตราส่วนหมุนเวียนสินค้าคงเหลือเท่ากับ 7.97 เท่าในปี 2557 เท่ากับ 7.72 เท่า  ในปี 2558 เท่ากับ 6.63 เท่าในปี  2559 และเท่ากับ 5.94 เท่า ในปี 2560  จะเห็นว่าบริษัท ฯ มีการหมุนเวียนของสินค้าคงเหลือในอัตราส่วนที่ค่อนข้างสูง  ดังนั้น  บริษัท ฯ คาดว่าบริษัท ฯ จะไม่มีภาระการตั้งสำรองสินค้าล้าสมัยในสัดส่วนที่สูงอย่างมีนัยสำคัญ</w:t>
      </w:r>
    </w:p>
    <w:p w:rsidR="00FA4A8C" w:rsidRPr="00353EC1" w:rsidRDefault="00FA4A8C" w:rsidP="00FA4A8C">
      <w:pPr>
        <w:pStyle w:val="NoSpacing"/>
        <w:jc w:val="both"/>
        <w:rPr>
          <w:rFonts w:ascii="Cordia New" w:hAnsi="Cordia New" w:cs="Cordia New"/>
          <w:sz w:val="26"/>
          <w:szCs w:val="26"/>
        </w:rPr>
      </w:pPr>
    </w:p>
    <w:p w:rsidR="00FA4A8C" w:rsidRDefault="00FA4A8C" w:rsidP="00FA4A8C">
      <w:pPr>
        <w:tabs>
          <w:tab w:val="left" w:pos="360"/>
          <w:tab w:val="left" w:pos="540"/>
          <w:tab w:val="left" w:pos="720"/>
          <w:tab w:val="left" w:pos="900"/>
          <w:tab w:val="left" w:pos="1260"/>
        </w:tabs>
        <w:rPr>
          <w:rFonts w:ascii="Cordia New" w:hAnsi="Cordia New" w:cs="Cordia New"/>
          <w:b/>
          <w:bCs/>
          <w:sz w:val="26"/>
          <w:szCs w:val="26"/>
        </w:rPr>
      </w:pPr>
      <w:r w:rsidRPr="00EF5E43">
        <w:rPr>
          <w:rFonts w:ascii="Cordia New" w:hAnsi="Cordia New" w:cs="Cordia New" w:hint="cs"/>
          <w:b/>
          <w:bCs/>
          <w:sz w:val="26"/>
          <w:szCs w:val="26"/>
          <w:cs/>
        </w:rPr>
        <w:t>สภาพคล่อง</w:t>
      </w:r>
      <w:r>
        <w:rPr>
          <w:rFonts w:ascii="Cordia New" w:hAnsi="Cordia New" w:cs="Cordia New"/>
          <w:b/>
          <w:bCs/>
          <w:sz w:val="26"/>
          <w:szCs w:val="26"/>
        </w:rPr>
        <w:t xml:space="preserve"> </w:t>
      </w:r>
    </w:p>
    <w:p w:rsidR="00FA4A8C" w:rsidRPr="00EF5E43" w:rsidRDefault="00FA4A8C" w:rsidP="00FA4A8C">
      <w:pPr>
        <w:tabs>
          <w:tab w:val="left" w:pos="360"/>
          <w:tab w:val="left" w:pos="540"/>
          <w:tab w:val="left" w:pos="720"/>
          <w:tab w:val="left" w:pos="900"/>
          <w:tab w:val="left" w:pos="1260"/>
        </w:tabs>
        <w:ind w:left="540"/>
        <w:rPr>
          <w:rFonts w:ascii="Cordia New" w:hAnsi="Cordia New" w:cs="Cordia New"/>
          <w:b/>
          <w:bCs/>
          <w:sz w:val="26"/>
          <w:szCs w:val="26"/>
        </w:rPr>
      </w:pPr>
    </w:p>
    <w:p w:rsidR="00FA4A8C" w:rsidRPr="00F0432A" w:rsidRDefault="00FA4A8C" w:rsidP="00FA4A8C">
      <w:pPr>
        <w:pStyle w:val="NoSpacing"/>
        <w:jc w:val="both"/>
        <w:rPr>
          <w:rFonts w:ascii="Cordia New" w:hAnsi="Cordia New" w:cs="Cordia New"/>
          <w:sz w:val="26"/>
          <w:szCs w:val="26"/>
          <w:cs/>
        </w:rPr>
      </w:pPr>
      <w:r w:rsidRPr="00F0432A">
        <w:rPr>
          <w:rFonts w:ascii="Cordia New" w:hAnsi="Cordia New" w:cs="Cordia New"/>
          <w:sz w:val="26"/>
          <w:szCs w:val="26"/>
          <w:cs/>
        </w:rPr>
        <w:t>ในปี 2557  ถึงปี 25</w:t>
      </w:r>
      <w:r>
        <w:rPr>
          <w:rFonts w:ascii="Cordia New" w:hAnsi="Cordia New" w:cs="Cordia New" w:hint="cs"/>
          <w:sz w:val="26"/>
          <w:szCs w:val="26"/>
          <w:cs/>
        </w:rPr>
        <w:t>59</w:t>
      </w:r>
      <w:r w:rsidRPr="00F0432A">
        <w:rPr>
          <w:rFonts w:ascii="Cordia New" w:hAnsi="Cordia New" w:cs="Cordia New"/>
          <w:sz w:val="26"/>
          <w:szCs w:val="26"/>
          <w:cs/>
        </w:rPr>
        <w:t xml:space="preserve"> บริษัทมีอัตราส่วนสภาพคล่องเท่ากับ  2.32 เท่า  2.10 เท่า 1.94 เท่า และ 1.79 เท่า และอัตราส่วนสภาพคล่องหมุนเร็วเท่ากับ 1.10 เท่า 0.96 เท่า 0.91 เท่า และ 0.58 เท่า  ตามลำดับ  ในปี 2557  ถึงปี  2559   สภาพคล่องของบริษัท ฯ อยู่ในอัตราที่สูง เนื่องจากบริษัท ฯ มีการเพิ่มทุนชำระแล้ว 12  ครั้งให้แก่ผู้ถือหุ้นเดิม  ประชาชนทั่วไป   กรรมการและพนักงานของบริษัท ฯ   และนักลงทุนเฉพาะเจาะจง  เพื่อรองรับการขยายสาขาของบริษัท ฯ และยอดขายที่เติบโตขึ้นในอัตราที่สูง</w:t>
      </w:r>
      <w:r w:rsidRPr="00F0432A">
        <w:rPr>
          <w:rFonts w:ascii="Cordia New" w:hAnsi="Cordia New" w:cs="Cordia New"/>
          <w:sz w:val="26"/>
          <w:szCs w:val="26"/>
        </w:rPr>
        <w:t xml:space="preserve"> </w:t>
      </w:r>
      <w:r w:rsidRPr="00F0432A">
        <w:rPr>
          <w:rFonts w:ascii="Cordia New" w:hAnsi="Cordia New" w:cs="Cordia New"/>
          <w:sz w:val="26"/>
          <w:szCs w:val="26"/>
          <w:cs/>
        </w:rPr>
        <w:t>ในปี 2560 สภาพคล่องของบริษัท ฯ ลดลง เนื่องจากบริษัท ฯ ได้ซื้อคืนหุ้นสามัญจากผู้ถือหุ้นเป็นจำนวนรวม 63 ล้านหุ้น มูลค่ารวมของหุ้นทุนซื้อคืนเป็นจำนวน 252 ล้านบาท</w:t>
      </w:r>
    </w:p>
    <w:p w:rsidR="00FA4A8C" w:rsidRDefault="00FA4A8C" w:rsidP="00FA4A8C">
      <w:pPr>
        <w:tabs>
          <w:tab w:val="left" w:pos="360"/>
          <w:tab w:val="left" w:pos="540"/>
          <w:tab w:val="left" w:pos="720"/>
          <w:tab w:val="left" w:pos="900"/>
          <w:tab w:val="left" w:pos="1260"/>
        </w:tabs>
        <w:ind w:left="540"/>
        <w:rPr>
          <w:rFonts w:ascii="Cordia New" w:hAnsi="Cordia New" w:cs="Cordia New"/>
          <w:sz w:val="26"/>
          <w:szCs w:val="26"/>
        </w:rPr>
      </w:pPr>
      <w:r>
        <w:rPr>
          <w:rFonts w:ascii="Cordia New" w:hAnsi="Cordia New" w:cs="Cordia New" w:hint="cs"/>
          <w:sz w:val="26"/>
          <w:szCs w:val="26"/>
          <w:cs/>
        </w:rPr>
        <w:tab/>
      </w:r>
      <w:r>
        <w:rPr>
          <w:rFonts w:ascii="Cordia New" w:hAnsi="Cordia New" w:cs="Cordia New" w:hint="cs"/>
          <w:sz w:val="26"/>
          <w:szCs w:val="26"/>
          <w:cs/>
        </w:rPr>
        <w:tab/>
      </w:r>
      <w:r>
        <w:rPr>
          <w:rFonts w:ascii="Cordia New" w:hAnsi="Cordia New" w:cs="Cordia New" w:hint="cs"/>
          <w:sz w:val="26"/>
          <w:szCs w:val="26"/>
          <w:cs/>
        </w:rPr>
        <w:tab/>
      </w:r>
      <w:r>
        <w:rPr>
          <w:rFonts w:ascii="Cordia New" w:hAnsi="Cordia New" w:cs="Cordia New" w:hint="cs"/>
          <w:sz w:val="26"/>
          <w:szCs w:val="26"/>
          <w:cs/>
        </w:rPr>
        <w:tab/>
      </w:r>
      <w:r>
        <w:rPr>
          <w:rFonts w:ascii="Cordia New" w:hAnsi="Cordia New" w:cs="Cordia New" w:hint="cs"/>
          <w:sz w:val="26"/>
          <w:szCs w:val="26"/>
          <w:cs/>
        </w:rPr>
        <w:tab/>
      </w:r>
    </w:p>
    <w:p w:rsidR="00FA4A8C" w:rsidRPr="00F031E4" w:rsidRDefault="00FA4A8C" w:rsidP="00FA4A8C">
      <w:pPr>
        <w:pStyle w:val="NoSpacing"/>
        <w:jc w:val="both"/>
        <w:rPr>
          <w:rFonts w:ascii="Cordia New" w:hAnsi="Cordia New" w:cs="Cordia New"/>
          <w:color w:val="000000"/>
          <w:sz w:val="26"/>
          <w:szCs w:val="26"/>
        </w:rPr>
      </w:pPr>
      <w:r w:rsidRPr="00F031E4">
        <w:rPr>
          <w:rFonts w:ascii="Cordia New" w:hAnsi="Cordia New" w:cs="Cordia New"/>
          <w:sz w:val="26"/>
          <w:szCs w:val="26"/>
          <w:cs/>
        </w:rPr>
        <w:t xml:space="preserve">ในปี  2557  บริษัท ฯ มีกระแสเงินสดจากกิจกรรมการดำเนินงานเป็นบวกเท่ากับ 72.91  ล้านบาท บริษัท ฯ มีรายได้ลดลงร้อยละ  6.86  กำไรสุทธิลดลงร้อยละ 28.07  สินค้าคงเหลือลดลงร้อยละ 6.40  นอกจากนี้  บริษัท ฯ มีเงินสดสุทธิใช้ไปในกิจกรรมลงทุนเท่ากับ  135.14 ล้านบาท เงินสดและรายการเทียบเท่าเงินสดลดลงสุทธิ 62.24 ล้านบาท </w:t>
      </w:r>
      <w:r w:rsidRPr="00F031E4">
        <w:rPr>
          <w:rFonts w:ascii="Cordia New" w:hAnsi="Cordia New" w:cs="Cordia New"/>
          <w:color w:val="000000"/>
          <w:sz w:val="26"/>
          <w:szCs w:val="26"/>
          <w:cs/>
        </w:rPr>
        <w:t xml:space="preserve">   โดยมีเงินสดและรายการเทียบเท่าเงินสด ณ  วันที่ 31 ธันวาคม 2557  เท่ากับ  173.58 ล้านบาท</w:t>
      </w:r>
    </w:p>
    <w:p w:rsidR="00FA4A8C" w:rsidRDefault="00FA4A8C" w:rsidP="00FA4A8C">
      <w:pPr>
        <w:tabs>
          <w:tab w:val="left" w:pos="360"/>
          <w:tab w:val="left" w:pos="540"/>
          <w:tab w:val="left" w:pos="720"/>
          <w:tab w:val="left" w:pos="900"/>
          <w:tab w:val="left" w:pos="1260"/>
        </w:tabs>
        <w:ind w:left="540"/>
        <w:jc w:val="both"/>
        <w:rPr>
          <w:rFonts w:ascii="Cordia New" w:hAnsi="Cordia New" w:cs="Cordia New"/>
          <w:b/>
          <w:bCs/>
          <w:sz w:val="26"/>
          <w:szCs w:val="26"/>
        </w:rPr>
      </w:pPr>
    </w:p>
    <w:p w:rsidR="00FA4A8C" w:rsidRPr="006F7EEC" w:rsidRDefault="00FA4A8C" w:rsidP="00FA4A8C">
      <w:pPr>
        <w:pStyle w:val="NoSpacing"/>
        <w:jc w:val="both"/>
        <w:rPr>
          <w:rFonts w:ascii="Cordia New" w:hAnsi="Cordia New" w:cs="Cordia New"/>
          <w:b/>
          <w:bCs/>
          <w:sz w:val="26"/>
          <w:szCs w:val="26"/>
        </w:rPr>
      </w:pPr>
      <w:r w:rsidRPr="006F7EEC">
        <w:rPr>
          <w:rFonts w:ascii="Cordia New" w:hAnsi="Cordia New" w:cs="Cordia New"/>
          <w:sz w:val="26"/>
          <w:szCs w:val="26"/>
          <w:cs/>
        </w:rPr>
        <w:t xml:space="preserve">ในปี  2558  บริษัท ฯ มีกระแสเงินสดจากกิจกรรมการดำเนินงานเป็นบวกเท่ากับ 86.17  ล้านบาท บริษัท ฯ มีรายได้ลดลงร้อยละ  0.30  กำไรสุทธิเพิ่มขึ้นร้อยละ 297.20  สินค้าคงเหลือเพิ่มขึ้นร้อยละ 13.03  นอกจากนี้  บริษัท ฯ มีเงินสดสุทธิใช้ไปในกิจกรรมลงทุนเท่ากับ 173.15 </w:t>
      </w:r>
      <w:r w:rsidRPr="006F7EEC">
        <w:rPr>
          <w:rFonts w:ascii="Cordia New" w:hAnsi="Cordia New" w:cs="Cordia New"/>
          <w:sz w:val="26"/>
          <w:szCs w:val="26"/>
          <w:cs/>
        </w:rPr>
        <w:lastRenderedPageBreak/>
        <w:t xml:space="preserve">ล้านบาท เงินสดและรายการเทียบเท่าเงินสดลดลงสุทธิ 86.98 ล้านบาท </w:t>
      </w:r>
      <w:r w:rsidRPr="006F7EEC">
        <w:rPr>
          <w:rFonts w:ascii="Cordia New" w:hAnsi="Cordia New" w:cs="Cordia New"/>
          <w:color w:val="000000"/>
          <w:sz w:val="26"/>
          <w:szCs w:val="26"/>
          <w:cs/>
        </w:rPr>
        <w:t xml:space="preserve">   โดยมีเงินสดและรายการเทียบเท่าเงินสด ณ  วันที่ 31 ธันวาคม 2558  เท่ากับ 86.60  ล้านบาท</w:t>
      </w:r>
    </w:p>
    <w:p w:rsidR="00FA4A8C" w:rsidRDefault="00FA4A8C" w:rsidP="00FA4A8C">
      <w:pPr>
        <w:tabs>
          <w:tab w:val="left" w:pos="360"/>
          <w:tab w:val="left" w:pos="540"/>
          <w:tab w:val="left" w:pos="720"/>
          <w:tab w:val="left" w:pos="900"/>
          <w:tab w:val="left" w:pos="1260"/>
        </w:tabs>
        <w:ind w:left="540"/>
        <w:jc w:val="both"/>
        <w:rPr>
          <w:rFonts w:ascii="Cordia New" w:hAnsi="Cordia New" w:cs="Cordia New"/>
          <w:b/>
          <w:bCs/>
          <w:sz w:val="26"/>
          <w:szCs w:val="26"/>
        </w:rPr>
      </w:pPr>
    </w:p>
    <w:p w:rsidR="00FA4A8C" w:rsidRPr="006F7EEC" w:rsidRDefault="00FA4A8C" w:rsidP="00FA4A8C">
      <w:pPr>
        <w:pStyle w:val="NoSpacing"/>
        <w:jc w:val="both"/>
        <w:rPr>
          <w:rFonts w:ascii="Cordia New" w:hAnsi="Cordia New" w:cs="Cordia New"/>
          <w:b/>
          <w:bCs/>
          <w:sz w:val="26"/>
          <w:szCs w:val="26"/>
        </w:rPr>
      </w:pPr>
      <w:r w:rsidRPr="006F7EEC">
        <w:rPr>
          <w:rFonts w:ascii="Cordia New" w:hAnsi="Cordia New" w:cs="Cordia New"/>
          <w:sz w:val="26"/>
          <w:szCs w:val="26"/>
          <w:cs/>
        </w:rPr>
        <w:t xml:space="preserve">ในปี  2559  บริษัท ฯ มีกระแสเงินสดจากกิจกรรมการดำเนินงานเป็นบวกเท่ากับ 97.32  ล้านบาท บริษัท ฯ มีรายได้ลดลงร้อยละ 0.64 กำไรสุทธิลดลงร้อยละ 31.25 สินค้าคงเหลือเพิ่มขึ้นร้อยละ 17.08 นอกจากนี้  บริษัท ฯ มีเงินสดสุทธิจากกิจกรรมลงทุนเท่ากับ 13.23 ล้านบาท เงินสดและรายการเทียบเท่าเงินสดเพิ่มขึ้นสุทธิ 93.08 ล้านบาท </w:t>
      </w:r>
      <w:r w:rsidRPr="006F7EEC">
        <w:rPr>
          <w:rFonts w:ascii="Cordia New" w:hAnsi="Cordia New" w:cs="Cordia New"/>
          <w:color w:val="000000"/>
          <w:sz w:val="26"/>
          <w:szCs w:val="26"/>
          <w:cs/>
        </w:rPr>
        <w:t xml:space="preserve">   โดยมีเงินสดและรายการเทียบเท่าเงินสด ณ  วันที่ 31 ธันวาคม 2559  เท่ากับ 179.68  ล้านบาท</w:t>
      </w:r>
    </w:p>
    <w:p w:rsidR="00FA4A8C" w:rsidRDefault="00FA4A8C" w:rsidP="00FA4A8C">
      <w:pPr>
        <w:tabs>
          <w:tab w:val="left" w:pos="360"/>
          <w:tab w:val="left" w:pos="540"/>
          <w:tab w:val="left" w:pos="720"/>
          <w:tab w:val="left" w:pos="900"/>
          <w:tab w:val="left" w:pos="1260"/>
        </w:tabs>
        <w:jc w:val="both"/>
        <w:rPr>
          <w:rFonts w:ascii="Cordia New" w:hAnsi="Cordia New" w:cs="Cordia New"/>
          <w:b/>
          <w:bCs/>
          <w:sz w:val="26"/>
          <w:szCs w:val="26"/>
        </w:rPr>
      </w:pPr>
    </w:p>
    <w:p w:rsidR="00FA4A8C" w:rsidRPr="0084128D" w:rsidRDefault="00FA4A8C" w:rsidP="00FA4A8C">
      <w:pPr>
        <w:pStyle w:val="NoSpacing"/>
        <w:jc w:val="both"/>
        <w:rPr>
          <w:rFonts w:ascii="Cordia New" w:hAnsi="Cordia New" w:cs="Cordia New"/>
          <w:b/>
          <w:bCs/>
          <w:sz w:val="26"/>
          <w:szCs w:val="26"/>
        </w:rPr>
      </w:pPr>
      <w:r w:rsidRPr="0084128D">
        <w:rPr>
          <w:rFonts w:ascii="Cordia New" w:hAnsi="Cordia New" w:cs="Cordia New"/>
          <w:sz w:val="26"/>
          <w:szCs w:val="26"/>
          <w:cs/>
        </w:rPr>
        <w:t xml:space="preserve">ในปี 2560  บริษัท ฯ มีกระแสเงินสดจากกิจกรรมการดำเนินงานเป็นบวกเท่ากับ 42.63  ล้านบาท บริษัท ฯ มีรายได้เพิ่มขึ้นร้อยละ 0.11 กำไรสุทธิเพิ่มขึ้นร้อยละ 312.59 สินค้าคงเหลือเพิ่มขึ้นร้อยละ 5.31  นอกจากนี้  บริษัท ฯ มีเงินสดสุทธิจากกิจกรรมลงทุนเท่ากับ 277.44 ล้านบาท เงินสดและรายการเทียบเท่าเงินสดเพิ่มขึ้นสุทธิ 54.09 ล้านบาท </w:t>
      </w:r>
      <w:r w:rsidRPr="0084128D">
        <w:rPr>
          <w:rFonts w:ascii="Cordia New" w:hAnsi="Cordia New" w:cs="Cordia New"/>
          <w:color w:val="000000"/>
          <w:sz w:val="26"/>
          <w:szCs w:val="26"/>
          <w:cs/>
        </w:rPr>
        <w:t xml:space="preserve"> โดยมีเงินสดและรายการเทียบเท่าเงินสด ณ  วันที่ 31 ธันวาคม 2560   เท่ากับ  233.77  ล้านบาท</w:t>
      </w:r>
    </w:p>
    <w:p w:rsidR="00FA4A8C" w:rsidRDefault="00FA4A8C" w:rsidP="00FA4A8C">
      <w:pPr>
        <w:tabs>
          <w:tab w:val="left" w:pos="360"/>
          <w:tab w:val="left" w:pos="540"/>
          <w:tab w:val="left" w:pos="720"/>
          <w:tab w:val="left" w:pos="900"/>
          <w:tab w:val="left" w:pos="1260"/>
        </w:tabs>
        <w:jc w:val="both"/>
        <w:rPr>
          <w:rFonts w:ascii="Cordia New" w:hAnsi="Cordia New" w:cs="Cordia New"/>
          <w:b/>
          <w:bCs/>
          <w:sz w:val="26"/>
          <w:szCs w:val="26"/>
        </w:rPr>
      </w:pPr>
    </w:p>
    <w:p w:rsidR="00FA4A8C" w:rsidRDefault="00FA4A8C" w:rsidP="00FA4A8C">
      <w:pPr>
        <w:tabs>
          <w:tab w:val="left" w:pos="360"/>
          <w:tab w:val="left" w:pos="540"/>
          <w:tab w:val="left" w:pos="720"/>
          <w:tab w:val="left" w:pos="900"/>
          <w:tab w:val="left" w:pos="1260"/>
        </w:tabs>
        <w:jc w:val="both"/>
        <w:rPr>
          <w:rFonts w:ascii="Cordia New" w:hAnsi="Cordia New" w:cs="Cordia New"/>
          <w:b/>
          <w:bCs/>
          <w:sz w:val="26"/>
          <w:szCs w:val="26"/>
        </w:rPr>
      </w:pPr>
      <w:r w:rsidRPr="00EF5E43">
        <w:rPr>
          <w:rFonts w:ascii="Cordia New" w:hAnsi="Cordia New" w:cs="Cordia New" w:hint="cs"/>
          <w:b/>
          <w:bCs/>
          <w:sz w:val="26"/>
          <w:szCs w:val="26"/>
          <w:cs/>
        </w:rPr>
        <w:t>หนี้สิน</w:t>
      </w:r>
    </w:p>
    <w:p w:rsidR="00FA4A8C" w:rsidRDefault="00FA4A8C" w:rsidP="00FA4A8C">
      <w:pPr>
        <w:tabs>
          <w:tab w:val="left" w:pos="360"/>
          <w:tab w:val="left" w:pos="540"/>
          <w:tab w:val="left" w:pos="720"/>
          <w:tab w:val="left" w:pos="900"/>
          <w:tab w:val="left" w:pos="1260"/>
        </w:tabs>
        <w:jc w:val="both"/>
        <w:rPr>
          <w:rFonts w:ascii="Cordia New" w:hAnsi="Cordia New" w:cs="Cordia New"/>
          <w:sz w:val="26"/>
          <w:szCs w:val="26"/>
        </w:rPr>
      </w:pPr>
    </w:p>
    <w:p w:rsidR="00FA4A8C" w:rsidRPr="002218DD" w:rsidRDefault="00FA4A8C" w:rsidP="00FA4A8C">
      <w:pPr>
        <w:pStyle w:val="NoSpacing"/>
        <w:jc w:val="both"/>
        <w:rPr>
          <w:rFonts w:ascii="Cordia New" w:hAnsi="Cordia New" w:cs="Cordia New"/>
          <w:sz w:val="26"/>
          <w:szCs w:val="26"/>
        </w:rPr>
      </w:pPr>
      <w:r w:rsidRPr="002218DD">
        <w:rPr>
          <w:rFonts w:ascii="Cordia New" w:hAnsi="Cordia New" w:cs="Cordia New"/>
          <w:sz w:val="26"/>
          <w:szCs w:val="26"/>
          <w:cs/>
        </w:rPr>
        <w:t>ณ  สิ้นปี 2560  บริษัท ฯ มีหนี้สินรวมเท่ากับ 679.98 ล้านบาท  ลดลงคิดเป็นร้อยละ 11.32 ของหนี้สินรวมในปี 2559  สาเหตุที่บริษัท ฯ มีหนี้สินรวม</w:t>
      </w:r>
      <w:r w:rsidRPr="002218DD">
        <w:rPr>
          <w:rFonts w:ascii="Cordia New" w:hAnsi="Cordia New" w:cs="Cordia New"/>
          <w:color w:val="000000"/>
          <w:sz w:val="26"/>
          <w:szCs w:val="26"/>
          <w:cs/>
        </w:rPr>
        <w:t>ลดลง เนื่องจากบริษัท ฯ มีการชำระเงินให้แก่เจ้าหนี้การค้าเพื่อรับส่วนลดเงินสด</w:t>
      </w:r>
      <w:r w:rsidRPr="002218DD">
        <w:rPr>
          <w:rFonts w:ascii="Cordia New" w:hAnsi="Cordia New" w:cs="Cordia New"/>
          <w:sz w:val="26"/>
          <w:szCs w:val="26"/>
          <w:cs/>
        </w:rPr>
        <w:t>เพิ่มขึ้น  นอกจากนี้  บริษัท</w:t>
      </w:r>
      <w:r w:rsidRPr="002218DD">
        <w:rPr>
          <w:rFonts w:ascii="Cordia New" w:hAnsi="Cordia New" w:cs="Cordia New"/>
          <w:sz w:val="26"/>
          <w:szCs w:val="26"/>
        </w:rPr>
        <w:t xml:space="preserve"> </w:t>
      </w:r>
      <w:r w:rsidRPr="002218DD">
        <w:rPr>
          <w:rFonts w:ascii="Cordia New" w:hAnsi="Cordia New" w:cs="Cordia New"/>
          <w:sz w:val="26"/>
          <w:szCs w:val="26"/>
          <w:cs/>
        </w:rPr>
        <w:t>ฯ มีการซื้อสินค้าจากบริษัท ฯ ผู้ผลิตในต่างประเทศ</w:t>
      </w:r>
      <w:r w:rsidRPr="002218DD">
        <w:rPr>
          <w:rFonts w:ascii="Cordia New" w:hAnsi="Cordia New" w:cs="Cordia New"/>
          <w:sz w:val="26"/>
          <w:szCs w:val="26"/>
        </w:rPr>
        <w:t xml:space="preserve"> </w:t>
      </w:r>
      <w:r w:rsidRPr="002218DD">
        <w:rPr>
          <w:rFonts w:ascii="Cordia New" w:hAnsi="Cordia New" w:cs="Cordia New"/>
          <w:sz w:val="26"/>
          <w:szCs w:val="26"/>
          <w:cs/>
        </w:rPr>
        <w:t>ดังนั้น ในแต่ละปีบริษัท ฯ จะมีภาระหนี้สินที่เป็นเงินตราต่างประเทศอยู่จำนวนหนึ่ง ทั้งนี้  บริษัท ฯ มีนโยบายบริหารความเสี่ยงจากอัตราแลกเปลี่ยนเงินตราอย่างเคร่งครัด โดยบริษัท ฯ จะทำสัญญาซื้อเงินตราต่างประเทศล่วงหน้าของภาระหนี้ที่เป็นเงินตราต่างประเทศทั้งหมด ทั้งนี้ บริษัท ฯ มีสัญญาซื้อเงินตราต่างประเทศล่วงหน้าคงเหลืออยู่ ณ วันที่  31 ธันวาคม</w:t>
      </w:r>
      <w:r w:rsidRPr="002218DD">
        <w:rPr>
          <w:rFonts w:ascii="Cordia New" w:hAnsi="Cordia New" w:cs="Cordia New"/>
          <w:sz w:val="26"/>
          <w:szCs w:val="26"/>
        </w:rPr>
        <w:t xml:space="preserve"> </w:t>
      </w:r>
      <w:r w:rsidRPr="002218DD">
        <w:rPr>
          <w:rFonts w:ascii="Cordia New" w:hAnsi="Cordia New" w:cs="Cordia New"/>
          <w:sz w:val="26"/>
          <w:szCs w:val="26"/>
          <w:cs/>
        </w:rPr>
        <w:t>2560  เท่ากับ 206</w:t>
      </w:r>
      <w:r w:rsidRPr="002218DD">
        <w:rPr>
          <w:rFonts w:ascii="Cordia New" w:hAnsi="Cordia New" w:cs="Cordia New"/>
          <w:sz w:val="26"/>
          <w:szCs w:val="26"/>
        </w:rPr>
        <w:t xml:space="preserve">,121 </w:t>
      </w:r>
      <w:r w:rsidRPr="002218DD">
        <w:rPr>
          <w:rFonts w:ascii="Cordia New" w:hAnsi="Cordia New" w:cs="Cordia New"/>
          <w:sz w:val="26"/>
          <w:szCs w:val="26"/>
          <w:cs/>
        </w:rPr>
        <w:t>เหรียญสหรัฐอเมริกา</w:t>
      </w:r>
    </w:p>
    <w:p w:rsidR="00FA4A8C" w:rsidRPr="000060EA" w:rsidRDefault="00FA4A8C" w:rsidP="00FA4A8C">
      <w:pPr>
        <w:tabs>
          <w:tab w:val="left" w:pos="360"/>
          <w:tab w:val="left" w:pos="540"/>
          <w:tab w:val="left" w:pos="720"/>
          <w:tab w:val="left" w:pos="900"/>
          <w:tab w:val="left" w:pos="1260"/>
        </w:tabs>
        <w:ind w:left="540"/>
        <w:jc w:val="both"/>
        <w:rPr>
          <w:rFonts w:ascii="Cordia New" w:hAnsi="Cordia New" w:cs="Cordia New"/>
          <w:sz w:val="26"/>
          <w:szCs w:val="26"/>
          <w:cs/>
        </w:rPr>
      </w:pPr>
    </w:p>
    <w:p w:rsidR="00FA4A8C" w:rsidRPr="00A126D2" w:rsidRDefault="00FA4A8C" w:rsidP="00FA4A8C">
      <w:pPr>
        <w:pStyle w:val="NoSpacing"/>
        <w:jc w:val="both"/>
        <w:rPr>
          <w:rFonts w:ascii="Cordia New" w:hAnsi="Cordia New" w:cs="Cordia New"/>
          <w:sz w:val="26"/>
          <w:szCs w:val="26"/>
          <w:cs/>
        </w:rPr>
      </w:pPr>
      <w:r w:rsidRPr="00A126D2">
        <w:rPr>
          <w:rFonts w:ascii="Cordia New" w:hAnsi="Cordia New" w:cs="Cordia New"/>
          <w:sz w:val="26"/>
          <w:szCs w:val="26"/>
          <w:cs/>
        </w:rPr>
        <w:t>ณ  วันที่ 31 ธันวาคม 2560  บริษัท ฯ มีภาระผูกพันในการใช้เงินฝากประจำประเภท 3 เดือน มูลค่า 12.50 ล้านบาท  เพื่อค้ำประกันการออกหนังสือค้ำประกัน (</w:t>
      </w:r>
      <w:r w:rsidRPr="00A126D2">
        <w:rPr>
          <w:rFonts w:ascii="Cordia New" w:hAnsi="Cordia New" w:cs="Cordia New"/>
          <w:sz w:val="26"/>
          <w:szCs w:val="26"/>
        </w:rPr>
        <w:t>L/G</w:t>
      </w:r>
      <w:r w:rsidRPr="00A126D2">
        <w:rPr>
          <w:rFonts w:ascii="Cordia New" w:hAnsi="Cordia New" w:cs="Cordia New"/>
          <w:sz w:val="26"/>
          <w:szCs w:val="26"/>
          <w:cs/>
        </w:rPr>
        <w:t>)</w:t>
      </w:r>
      <w:r w:rsidRPr="00A126D2">
        <w:rPr>
          <w:rFonts w:ascii="Cordia New" w:hAnsi="Cordia New" w:cs="Cordia New"/>
          <w:sz w:val="26"/>
          <w:szCs w:val="26"/>
        </w:rPr>
        <w:t xml:space="preserve"> </w:t>
      </w:r>
      <w:r w:rsidRPr="00A126D2">
        <w:rPr>
          <w:rFonts w:ascii="Cordia New" w:hAnsi="Cordia New" w:cs="Cordia New"/>
          <w:sz w:val="26"/>
          <w:szCs w:val="26"/>
          <w:cs/>
        </w:rPr>
        <w:t>ซึ่งมีมูลค่ารวม 22 ล้าน</w:t>
      </w:r>
      <w:r w:rsidRPr="00A126D2">
        <w:rPr>
          <w:rFonts w:ascii="Cordia New" w:hAnsi="Cordia New" w:cs="Cordia New"/>
          <w:color w:val="000000"/>
          <w:sz w:val="26"/>
          <w:szCs w:val="26"/>
          <w:cs/>
        </w:rPr>
        <w:t>บาท และ 200</w:t>
      </w:r>
      <w:r w:rsidRPr="00A126D2">
        <w:rPr>
          <w:rFonts w:ascii="Cordia New" w:hAnsi="Cordia New" w:cs="Cordia New"/>
          <w:color w:val="000000"/>
          <w:sz w:val="26"/>
          <w:szCs w:val="26"/>
        </w:rPr>
        <w:t xml:space="preserve">,000  </w:t>
      </w:r>
      <w:r w:rsidRPr="00A126D2">
        <w:rPr>
          <w:rFonts w:ascii="Cordia New" w:hAnsi="Cordia New" w:cs="Cordia New"/>
          <w:color w:val="000000"/>
          <w:sz w:val="26"/>
          <w:szCs w:val="26"/>
          <w:cs/>
        </w:rPr>
        <w:t xml:space="preserve">เหรียญสหรัฐอเมริกา </w:t>
      </w:r>
      <w:r w:rsidRPr="00A126D2">
        <w:rPr>
          <w:rFonts w:ascii="Cordia New" w:hAnsi="Cordia New" w:cs="Cordia New"/>
          <w:sz w:val="26"/>
          <w:szCs w:val="26"/>
          <w:cs/>
        </w:rPr>
        <w:t>เพื่อใช้ในการดำเนินงานของบริษัท</w:t>
      </w:r>
      <w:r w:rsidRPr="00A126D2">
        <w:rPr>
          <w:rFonts w:ascii="Cordia New" w:hAnsi="Cordia New" w:cs="Cordia New"/>
          <w:sz w:val="26"/>
          <w:szCs w:val="26"/>
        </w:rPr>
        <w:t xml:space="preserve"> </w:t>
      </w:r>
      <w:r w:rsidRPr="00A126D2">
        <w:rPr>
          <w:rFonts w:ascii="Cordia New" w:hAnsi="Cordia New" w:cs="Cordia New"/>
          <w:sz w:val="26"/>
          <w:szCs w:val="26"/>
          <w:cs/>
        </w:rPr>
        <w:t>ฯ</w:t>
      </w:r>
    </w:p>
    <w:p w:rsidR="00FA4A8C" w:rsidRDefault="00FA4A8C" w:rsidP="00FA4A8C">
      <w:pPr>
        <w:tabs>
          <w:tab w:val="left" w:pos="360"/>
          <w:tab w:val="left" w:pos="540"/>
          <w:tab w:val="left" w:pos="720"/>
          <w:tab w:val="left" w:pos="900"/>
          <w:tab w:val="left" w:pos="1260"/>
        </w:tabs>
        <w:ind w:left="540"/>
        <w:rPr>
          <w:rFonts w:ascii="Cordia New" w:hAnsi="Cordia New" w:cs="Cordia New"/>
          <w:sz w:val="26"/>
          <w:szCs w:val="26"/>
        </w:rPr>
      </w:pPr>
    </w:p>
    <w:p w:rsidR="00FA4A8C" w:rsidRDefault="00FA4A8C" w:rsidP="00FA4A8C">
      <w:pPr>
        <w:tabs>
          <w:tab w:val="left" w:pos="360"/>
          <w:tab w:val="left" w:pos="540"/>
          <w:tab w:val="left" w:pos="720"/>
          <w:tab w:val="left" w:pos="900"/>
          <w:tab w:val="left" w:pos="1260"/>
        </w:tabs>
        <w:rPr>
          <w:rFonts w:ascii="Cordia New" w:hAnsi="Cordia New" w:cs="Cordia New"/>
          <w:b/>
          <w:bCs/>
          <w:sz w:val="26"/>
          <w:szCs w:val="26"/>
        </w:rPr>
      </w:pPr>
      <w:r>
        <w:rPr>
          <w:rFonts w:ascii="Cordia New" w:hAnsi="Cordia New" w:cs="Cordia New" w:hint="cs"/>
          <w:b/>
          <w:bCs/>
          <w:sz w:val="26"/>
          <w:szCs w:val="26"/>
          <w:cs/>
        </w:rPr>
        <w:t>แหล่งที่มาของเงินทุน</w:t>
      </w:r>
    </w:p>
    <w:p w:rsidR="00FA4A8C" w:rsidRPr="00280C2F" w:rsidRDefault="00FA4A8C" w:rsidP="00FA4A8C">
      <w:pPr>
        <w:pStyle w:val="NoSpacing"/>
        <w:jc w:val="both"/>
        <w:rPr>
          <w:rFonts w:ascii="Cordia New" w:hAnsi="Cordia New" w:cs="Cordia New"/>
          <w:sz w:val="26"/>
          <w:szCs w:val="26"/>
        </w:rPr>
      </w:pPr>
    </w:p>
    <w:p w:rsidR="00FA4A8C" w:rsidRPr="00280C2F" w:rsidRDefault="00FA4A8C" w:rsidP="00FA4A8C">
      <w:pPr>
        <w:pStyle w:val="NoSpacing"/>
        <w:jc w:val="both"/>
        <w:rPr>
          <w:rFonts w:ascii="Cordia New" w:hAnsi="Cordia New" w:cs="Cordia New"/>
          <w:sz w:val="26"/>
          <w:szCs w:val="26"/>
        </w:rPr>
      </w:pPr>
      <w:r w:rsidRPr="00280C2F">
        <w:rPr>
          <w:rFonts w:ascii="Cordia New" w:hAnsi="Cordia New" w:cs="Cordia New"/>
          <w:sz w:val="26"/>
          <w:szCs w:val="26"/>
          <w:cs/>
        </w:rPr>
        <w:t>จากอดีตที่ผ่านมา บริษัท ฯ ใช้แหล่งที่มาของเงินทุนจากส่วนของผู้ถือหุ้นของบริษัท ฯ และจากเงินทุนหมุนเวียนจากการดำเนินงานโดย ณ  วันที่ 31 ธันวาคม 2560 บริษัทมีทุนชำระแล้วเท่ากับ 286</w:t>
      </w:r>
      <w:r w:rsidRPr="00280C2F">
        <w:rPr>
          <w:rFonts w:ascii="Cordia New" w:hAnsi="Cordia New" w:cs="Cordia New"/>
          <w:sz w:val="26"/>
          <w:szCs w:val="26"/>
        </w:rPr>
        <w:t xml:space="preserve">,398,859 </w:t>
      </w:r>
      <w:r w:rsidRPr="00280C2F">
        <w:rPr>
          <w:rFonts w:ascii="Cordia New" w:hAnsi="Cordia New" w:cs="Cordia New"/>
          <w:sz w:val="26"/>
          <w:szCs w:val="26"/>
          <w:cs/>
        </w:rPr>
        <w:t xml:space="preserve">บาท  และมีส่วนของผู้ถือหุ้นเท่ากับ 839.16 ล้านบาท   ซึ่งลดลงคิดเป็นร้อยละ 19.54 ของส่วนของผู้ถือหุ้นในปี 2559   เนื่องจากกำไรสะสมลดลง 140.74 ล้านบาท อันเป็นผลจากโครงการซื้อหุ้นคืนจากผู้ถือหุ้นในปี 2560 และมีส่วนแบ่งกำไรจากบริษัท ฯ ร่วมลงทุนเท่ากับ 6.30  ล้านบาท </w:t>
      </w:r>
    </w:p>
    <w:p w:rsidR="00FA4A8C" w:rsidRPr="00280C2F" w:rsidRDefault="00FA4A8C" w:rsidP="00FA4A8C">
      <w:pPr>
        <w:pStyle w:val="NoSpacing"/>
        <w:jc w:val="both"/>
        <w:rPr>
          <w:rFonts w:ascii="Cordia New" w:hAnsi="Cordia New" w:cs="Cordia New"/>
          <w:sz w:val="26"/>
          <w:szCs w:val="26"/>
        </w:rPr>
      </w:pPr>
    </w:p>
    <w:p w:rsidR="00FA4A8C" w:rsidRPr="00054A31" w:rsidRDefault="00FA4A8C" w:rsidP="00FA4A8C">
      <w:pPr>
        <w:tabs>
          <w:tab w:val="left" w:pos="360"/>
          <w:tab w:val="left" w:pos="540"/>
          <w:tab w:val="left" w:pos="720"/>
          <w:tab w:val="left" w:pos="900"/>
          <w:tab w:val="left" w:pos="1260"/>
        </w:tabs>
        <w:jc w:val="both"/>
        <w:rPr>
          <w:rFonts w:ascii="Cordia New" w:hAnsi="Cordia New" w:cs="Cordia New"/>
          <w:sz w:val="26"/>
          <w:szCs w:val="26"/>
        </w:rPr>
      </w:pPr>
      <w:r>
        <w:rPr>
          <w:rFonts w:ascii="Cordia New" w:hAnsi="Cordia New" w:cs="Cordia New" w:hint="cs"/>
          <w:b/>
          <w:bCs/>
          <w:sz w:val="26"/>
          <w:szCs w:val="26"/>
          <w:cs/>
        </w:rPr>
        <w:t>ความเหมาะสมของโครงสร้างเงินทุน</w:t>
      </w:r>
      <w:r>
        <w:rPr>
          <w:rFonts w:ascii="Cordia New" w:hAnsi="Cordia New" w:cs="Cordia New"/>
          <w:b/>
          <w:bCs/>
          <w:sz w:val="26"/>
          <w:szCs w:val="26"/>
        </w:rPr>
        <w:t xml:space="preserve"> </w:t>
      </w:r>
    </w:p>
    <w:p w:rsidR="00FA4A8C" w:rsidRDefault="00FA4A8C" w:rsidP="00FA4A8C">
      <w:pPr>
        <w:tabs>
          <w:tab w:val="left" w:pos="360"/>
          <w:tab w:val="left" w:pos="540"/>
          <w:tab w:val="left" w:pos="720"/>
          <w:tab w:val="left" w:pos="900"/>
          <w:tab w:val="left" w:pos="1260"/>
        </w:tabs>
        <w:ind w:left="540"/>
        <w:rPr>
          <w:rFonts w:ascii="Cordia New" w:hAnsi="Cordia New" w:cs="Cordia New"/>
          <w:b/>
          <w:bCs/>
          <w:sz w:val="26"/>
          <w:szCs w:val="26"/>
        </w:rPr>
      </w:pPr>
    </w:p>
    <w:p w:rsidR="00FA4A8C" w:rsidRDefault="00FA4A8C" w:rsidP="00FA4A8C">
      <w:pPr>
        <w:pStyle w:val="NoSpacing"/>
        <w:jc w:val="both"/>
        <w:rPr>
          <w:rFonts w:ascii="Cordia New" w:hAnsi="Cordia New" w:cs="Cordia New"/>
          <w:sz w:val="26"/>
          <w:szCs w:val="26"/>
        </w:rPr>
      </w:pPr>
      <w:r w:rsidRPr="00B710FD">
        <w:rPr>
          <w:rFonts w:ascii="Cordia New" w:hAnsi="Cordia New" w:cs="Cordia New"/>
          <w:sz w:val="26"/>
          <w:szCs w:val="26"/>
          <w:cs/>
        </w:rPr>
        <w:t>เมื่อพิจารณาอัตราส่วนหนี้สินต่อส่วนผู้ถือหุ้นในปี 2557  ปี 2558  ปี 2559   และปี 2560  พบว่า  บริษัท ฯ มีอัตราส่วนหนี้สินต่อส่วนผู้ถือหุ้นเท่ากับ  0.49  เท่า  0.60  เท่า  0.74  เท่า และ 0.81 เท่า   ตามลำดับ  อัตราส่วนดังกล่าวเพิ่มขึ้นในปี 2560  เนื่องจากปี 2560  บริษัท ฯ มีหนี้สินรวมลดลงคิดเป็นร้อยละ 11.32 ของหนี้สินรวมในปี 2559 และส่วนของผู้ถือหุ้นลดลงอันเป็นผลจากโครงการซื้อหุ้นคืนจากผู้ถือหุ้นในปี 2560   อย่างไรก็ตาม  อัตราส่วนนี้ถือว่ายังต่ำเมื่อเทียบกับบริษัท ฯ อื่นในอุตสาหกรรมเดียวกัน</w:t>
      </w:r>
    </w:p>
    <w:p w:rsidR="00985EDE" w:rsidRPr="00B710FD" w:rsidRDefault="00985EDE" w:rsidP="00FA4A8C">
      <w:pPr>
        <w:pStyle w:val="NoSpacing"/>
        <w:jc w:val="both"/>
        <w:rPr>
          <w:rFonts w:ascii="Cordia New" w:hAnsi="Cordia New" w:cs="Cordia New"/>
          <w:sz w:val="26"/>
          <w:szCs w:val="26"/>
        </w:rPr>
      </w:pPr>
    </w:p>
    <w:p w:rsidR="00FA4A8C" w:rsidRPr="00B710FD" w:rsidRDefault="00FA4A8C" w:rsidP="00FA4A8C">
      <w:pPr>
        <w:pStyle w:val="NoSpacing"/>
        <w:jc w:val="both"/>
        <w:rPr>
          <w:rFonts w:ascii="Cordia New" w:hAnsi="Cordia New" w:cs="Cordia New"/>
          <w:sz w:val="26"/>
          <w:szCs w:val="26"/>
        </w:rPr>
      </w:pPr>
    </w:p>
    <w:p w:rsidR="00FA4A8C" w:rsidRDefault="00FA4A8C" w:rsidP="00FA4A8C">
      <w:pPr>
        <w:tabs>
          <w:tab w:val="left" w:pos="360"/>
          <w:tab w:val="left" w:pos="540"/>
          <w:tab w:val="left" w:pos="720"/>
          <w:tab w:val="left" w:pos="900"/>
          <w:tab w:val="left" w:pos="1260"/>
        </w:tabs>
        <w:jc w:val="both"/>
        <w:rPr>
          <w:rFonts w:ascii="Cordia New" w:hAnsi="Cordia New" w:cs="Cordia New"/>
          <w:b/>
          <w:bCs/>
          <w:sz w:val="26"/>
          <w:szCs w:val="26"/>
        </w:rPr>
      </w:pPr>
      <w:r>
        <w:rPr>
          <w:rFonts w:ascii="Cordia New" w:hAnsi="Cordia New" w:cs="Cordia New" w:hint="cs"/>
          <w:b/>
          <w:bCs/>
          <w:sz w:val="26"/>
          <w:szCs w:val="26"/>
          <w:cs/>
        </w:rPr>
        <w:lastRenderedPageBreak/>
        <w:t>ปัจจัยและอิทธิพลที่อาจมีผลต่อการดำเนินงานหรือฐานะการเงินในอนาคต</w:t>
      </w:r>
    </w:p>
    <w:p w:rsidR="00FA4A8C" w:rsidRDefault="00FA4A8C" w:rsidP="00FA4A8C">
      <w:pPr>
        <w:tabs>
          <w:tab w:val="left" w:pos="360"/>
          <w:tab w:val="left" w:pos="540"/>
          <w:tab w:val="left" w:pos="720"/>
          <w:tab w:val="left" w:pos="900"/>
          <w:tab w:val="left" w:pos="1260"/>
        </w:tabs>
        <w:jc w:val="both"/>
        <w:rPr>
          <w:rFonts w:ascii="Cordia New" w:hAnsi="Cordia New" w:cs="Cordia New"/>
          <w:b/>
          <w:bCs/>
          <w:sz w:val="26"/>
          <w:szCs w:val="26"/>
        </w:rPr>
      </w:pPr>
    </w:p>
    <w:p w:rsidR="00FA4A8C" w:rsidRPr="000E0504" w:rsidRDefault="00FA4A8C" w:rsidP="00FA4A8C">
      <w:pPr>
        <w:pStyle w:val="NoSpacing"/>
        <w:jc w:val="both"/>
        <w:rPr>
          <w:rFonts w:ascii="Cordia New" w:hAnsi="Cordia New" w:cs="Cordia New"/>
          <w:sz w:val="26"/>
          <w:szCs w:val="26"/>
        </w:rPr>
      </w:pPr>
      <w:r w:rsidRPr="000E0504">
        <w:rPr>
          <w:rFonts w:ascii="Cordia New" w:hAnsi="Cordia New" w:cs="Cordia New"/>
          <w:sz w:val="26"/>
          <w:szCs w:val="26"/>
          <w:cs/>
        </w:rPr>
        <w:t xml:space="preserve">ตามที่บริษัท ฯ มีแผนที่จะเปิดสาขาทั้งในกรุงเทพมหานครและจังหวัดใหญ่ในหลายจังหวัด  โดยภายในปี  2561 บริษัท ฯ ได้ตั้งเป้าที่จะเปิดสาขาเพิ่มขึ้นอีก 6 สาขาทั่วประเทศ    ซึ่งในการเปิดสาขาดังกล่าวบริษัท ฯ ได้วางแผนที่จะใช้เงินทุนหมุนเวียนจากการดำเนินงานซึ่งเพียงพอต่อการลงทุน    ทั้งนี้  ในการขยายสาขา บริษัท ฯ คาดว่า บริษัท ฯ จะสามารถเพิ่มยอดขายและกำไรสุทธิให้สูงขึ้น โดยไม่ส่งผลกระทบต่อยอดขายของแต่ละสาขาที่มีอยู่เดิมในปัจจุบันให้ลดลง เนื่องจาก  บริษัท ฯ มีนโยบายเปิดสาขาใหม่ เพื่อให้ครอบคลุมพื้นที่ให้บริการใหม่ที่ไม่ซ้ำซ้อนกับพื้นที่ให้บริการของสาขาเดิมที่มีอยู่ อีกทั้งอัตราการเติบโตของความต้องการสินค้าคอมพิวเตอร์ในประเทศไทยยังคงมีอัตราที่สูง  และอัตราการใช้คอมพิวเตอร์ต่อประชากรในประเทศยังอยู่ในอัตราส่วนที่ต่ำ </w:t>
      </w:r>
    </w:p>
    <w:p w:rsidR="00FA4A8C" w:rsidRPr="000E0504" w:rsidRDefault="00FA4A8C" w:rsidP="00FA4A8C">
      <w:pPr>
        <w:pStyle w:val="NoSpacing"/>
        <w:jc w:val="both"/>
        <w:rPr>
          <w:rFonts w:ascii="Cordia New" w:hAnsi="Cordia New" w:cs="Cordia New"/>
          <w:sz w:val="26"/>
          <w:szCs w:val="26"/>
        </w:rPr>
      </w:pPr>
    </w:p>
    <w:p w:rsidR="00FA4A8C" w:rsidRDefault="00FA4A8C" w:rsidP="00FA4A8C">
      <w:pPr>
        <w:tabs>
          <w:tab w:val="left" w:pos="360"/>
          <w:tab w:val="left" w:pos="540"/>
          <w:tab w:val="left" w:pos="720"/>
          <w:tab w:val="left" w:pos="900"/>
        </w:tabs>
        <w:ind w:left="540"/>
        <w:rPr>
          <w:rFonts w:ascii="Cordia New" w:hAnsi="Cordia New" w:cs="Cordia New"/>
          <w:b/>
          <w:bCs/>
          <w:sz w:val="32"/>
          <w:szCs w:val="32"/>
        </w:rPr>
      </w:pPr>
    </w:p>
    <w:p w:rsidR="001107A3" w:rsidRDefault="001107A3" w:rsidP="00F30C60">
      <w:pPr>
        <w:tabs>
          <w:tab w:val="left" w:pos="360"/>
          <w:tab w:val="left" w:pos="540"/>
          <w:tab w:val="left" w:pos="720"/>
          <w:tab w:val="left" w:pos="900"/>
          <w:tab w:val="left" w:pos="1260"/>
        </w:tabs>
        <w:ind w:left="540"/>
        <w:rPr>
          <w:rFonts w:ascii="Cordia New" w:hAnsi="Cordia New" w:cs="Cordia New"/>
          <w:sz w:val="26"/>
          <w:szCs w:val="26"/>
        </w:rPr>
      </w:pPr>
    </w:p>
    <w:p w:rsidR="001107A3" w:rsidRDefault="001107A3" w:rsidP="00F30C60">
      <w:pPr>
        <w:tabs>
          <w:tab w:val="left" w:pos="360"/>
          <w:tab w:val="left" w:pos="540"/>
          <w:tab w:val="left" w:pos="720"/>
          <w:tab w:val="left" w:pos="900"/>
          <w:tab w:val="left" w:pos="1260"/>
        </w:tabs>
        <w:ind w:left="540"/>
        <w:rPr>
          <w:rFonts w:ascii="Cordia New" w:hAnsi="Cordia New" w:cs="Cordia New"/>
          <w:sz w:val="26"/>
          <w:szCs w:val="26"/>
        </w:rPr>
      </w:pPr>
    </w:p>
    <w:p w:rsidR="001107A3" w:rsidRDefault="001107A3" w:rsidP="00F30C60">
      <w:pPr>
        <w:tabs>
          <w:tab w:val="left" w:pos="360"/>
          <w:tab w:val="left" w:pos="540"/>
          <w:tab w:val="left" w:pos="720"/>
          <w:tab w:val="left" w:pos="900"/>
          <w:tab w:val="left" w:pos="1260"/>
        </w:tabs>
        <w:ind w:left="540"/>
        <w:rPr>
          <w:rFonts w:ascii="Cordia New" w:hAnsi="Cordia New" w:cs="Cordia New"/>
          <w:sz w:val="26"/>
          <w:szCs w:val="26"/>
        </w:rPr>
      </w:pPr>
    </w:p>
    <w:p w:rsidR="001107A3" w:rsidRDefault="001107A3" w:rsidP="00F30C60">
      <w:pPr>
        <w:tabs>
          <w:tab w:val="left" w:pos="360"/>
          <w:tab w:val="left" w:pos="540"/>
          <w:tab w:val="left" w:pos="720"/>
          <w:tab w:val="left" w:pos="900"/>
          <w:tab w:val="left" w:pos="1260"/>
        </w:tabs>
        <w:ind w:left="540"/>
        <w:rPr>
          <w:rFonts w:ascii="Cordia New" w:hAnsi="Cordia New" w:cs="Cordia New"/>
          <w:sz w:val="26"/>
          <w:szCs w:val="26"/>
        </w:rPr>
      </w:pPr>
    </w:p>
    <w:p w:rsidR="001107A3" w:rsidRDefault="001107A3" w:rsidP="00F30C60">
      <w:pPr>
        <w:tabs>
          <w:tab w:val="left" w:pos="360"/>
          <w:tab w:val="left" w:pos="540"/>
          <w:tab w:val="left" w:pos="720"/>
          <w:tab w:val="left" w:pos="900"/>
          <w:tab w:val="left" w:pos="1260"/>
        </w:tabs>
        <w:ind w:left="540"/>
        <w:rPr>
          <w:rFonts w:ascii="Cordia New" w:hAnsi="Cordia New" w:cs="Cordia New"/>
          <w:sz w:val="26"/>
          <w:szCs w:val="26"/>
        </w:rPr>
      </w:pPr>
    </w:p>
    <w:p w:rsidR="0092131B" w:rsidRDefault="0092131B" w:rsidP="0092131B">
      <w:pPr>
        <w:pStyle w:val="NoSpacing"/>
        <w:jc w:val="both"/>
        <w:rPr>
          <w:rFonts w:ascii="Cordia New" w:hAnsi="Cordia New" w:cs="Cordia New"/>
          <w:b/>
          <w:bCs/>
          <w:sz w:val="26"/>
          <w:szCs w:val="26"/>
        </w:rPr>
      </w:pPr>
    </w:p>
    <w:p w:rsidR="00211CF7" w:rsidRDefault="00211CF7" w:rsidP="00FA052E">
      <w:pPr>
        <w:tabs>
          <w:tab w:val="left" w:pos="360"/>
          <w:tab w:val="left" w:pos="540"/>
          <w:tab w:val="left" w:pos="720"/>
          <w:tab w:val="left" w:pos="900"/>
        </w:tabs>
        <w:ind w:left="540"/>
        <w:rPr>
          <w:rFonts w:ascii="Cordia New" w:hAnsi="Cordia New" w:cs="Cordia New"/>
          <w:b/>
          <w:bCs/>
          <w:sz w:val="32"/>
          <w:szCs w:val="32"/>
        </w:rPr>
      </w:pPr>
    </w:p>
    <w:p w:rsidR="00211CF7" w:rsidRDefault="00211CF7" w:rsidP="00FA052E">
      <w:pPr>
        <w:tabs>
          <w:tab w:val="left" w:pos="360"/>
          <w:tab w:val="left" w:pos="540"/>
          <w:tab w:val="left" w:pos="720"/>
          <w:tab w:val="left" w:pos="900"/>
        </w:tabs>
        <w:ind w:left="540"/>
        <w:rPr>
          <w:rFonts w:ascii="Cordia New" w:hAnsi="Cordia New" w:cs="Cordia New"/>
          <w:b/>
          <w:bCs/>
          <w:sz w:val="32"/>
          <w:szCs w:val="32"/>
        </w:rPr>
      </w:pPr>
    </w:p>
    <w:p w:rsidR="00211CF7" w:rsidRDefault="00211CF7" w:rsidP="00FA052E">
      <w:pPr>
        <w:tabs>
          <w:tab w:val="left" w:pos="360"/>
          <w:tab w:val="left" w:pos="540"/>
          <w:tab w:val="left" w:pos="720"/>
          <w:tab w:val="left" w:pos="900"/>
        </w:tabs>
        <w:ind w:left="540"/>
        <w:rPr>
          <w:rFonts w:ascii="Cordia New" w:hAnsi="Cordia New" w:cs="Cordia New"/>
          <w:b/>
          <w:bCs/>
          <w:sz w:val="32"/>
          <w:szCs w:val="32"/>
        </w:rPr>
      </w:pPr>
    </w:p>
    <w:p w:rsidR="00211CF7" w:rsidRDefault="00211CF7" w:rsidP="00FA052E">
      <w:pPr>
        <w:tabs>
          <w:tab w:val="left" w:pos="360"/>
          <w:tab w:val="left" w:pos="540"/>
          <w:tab w:val="left" w:pos="720"/>
          <w:tab w:val="left" w:pos="900"/>
        </w:tabs>
        <w:ind w:left="540"/>
        <w:rPr>
          <w:rFonts w:ascii="Cordia New" w:hAnsi="Cordia New" w:cs="Cordia New"/>
          <w:b/>
          <w:bCs/>
          <w:sz w:val="32"/>
          <w:szCs w:val="32"/>
        </w:rPr>
      </w:pPr>
    </w:p>
    <w:p w:rsidR="00211CF7" w:rsidRDefault="00211CF7" w:rsidP="00FA052E">
      <w:pPr>
        <w:tabs>
          <w:tab w:val="left" w:pos="360"/>
          <w:tab w:val="left" w:pos="540"/>
          <w:tab w:val="left" w:pos="720"/>
          <w:tab w:val="left" w:pos="900"/>
        </w:tabs>
        <w:ind w:left="540"/>
        <w:rPr>
          <w:rFonts w:ascii="Cordia New" w:hAnsi="Cordia New" w:cs="Cordia New"/>
          <w:b/>
          <w:bCs/>
          <w:sz w:val="32"/>
          <w:szCs w:val="32"/>
        </w:rPr>
      </w:pPr>
    </w:p>
    <w:p w:rsidR="00211CF7" w:rsidRPr="0075700D" w:rsidRDefault="00211CF7" w:rsidP="00FA052E">
      <w:pPr>
        <w:tabs>
          <w:tab w:val="left" w:pos="360"/>
          <w:tab w:val="left" w:pos="540"/>
          <w:tab w:val="left" w:pos="720"/>
          <w:tab w:val="left" w:pos="900"/>
        </w:tabs>
        <w:ind w:left="540"/>
        <w:rPr>
          <w:rFonts w:ascii="Cordia New" w:hAnsi="Cordia New" w:cs="Cordia New"/>
          <w:b/>
          <w:bCs/>
          <w:sz w:val="32"/>
          <w:szCs w:val="32"/>
        </w:rPr>
      </w:pPr>
    </w:p>
    <w:sectPr w:rsidR="00211CF7" w:rsidRPr="0075700D" w:rsidSect="00EC3DD7">
      <w:footerReference w:type="even" r:id="rId9"/>
      <w:footerReference w:type="default" r:id="rId10"/>
      <w:pgSz w:w="11906" w:h="16838"/>
      <w:pgMar w:top="1134" w:right="1106"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6F59" w:rsidRDefault="008F6F59">
      <w:r>
        <w:separator/>
      </w:r>
    </w:p>
  </w:endnote>
  <w:endnote w:type="continuationSeparator" w:id="0">
    <w:p w:rsidR="008F6F59" w:rsidRDefault="008F6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E75" w:rsidRDefault="00EC1E75" w:rsidP="009128C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C1E75" w:rsidRDefault="00EC1E75" w:rsidP="007325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E75" w:rsidRPr="00DD0463" w:rsidRDefault="00EC1E75">
    <w:pPr>
      <w:pStyle w:val="Footer"/>
      <w:jc w:val="center"/>
      <w:rPr>
        <w:sz w:val="20"/>
        <w:szCs w:val="20"/>
      </w:rPr>
    </w:pPr>
    <w:r w:rsidRPr="00DD0463">
      <w:rPr>
        <w:sz w:val="20"/>
        <w:szCs w:val="20"/>
      </w:rPr>
      <w:fldChar w:fldCharType="begin"/>
    </w:r>
    <w:r w:rsidRPr="00DD0463">
      <w:rPr>
        <w:sz w:val="20"/>
        <w:szCs w:val="20"/>
      </w:rPr>
      <w:instrText xml:space="preserve"> PAGE   \* MERGEFORMAT </w:instrText>
    </w:r>
    <w:r w:rsidRPr="00DD0463">
      <w:rPr>
        <w:sz w:val="20"/>
        <w:szCs w:val="20"/>
      </w:rPr>
      <w:fldChar w:fldCharType="separate"/>
    </w:r>
    <w:r w:rsidR="0069387F">
      <w:rPr>
        <w:noProof/>
        <w:sz w:val="20"/>
        <w:szCs w:val="20"/>
      </w:rPr>
      <w:t>3</w:t>
    </w:r>
    <w:r w:rsidRPr="00DD0463">
      <w:rPr>
        <w:noProof/>
        <w:sz w:val="20"/>
        <w:szCs w:val="20"/>
      </w:rPr>
      <w:fldChar w:fldCharType="end"/>
    </w:r>
  </w:p>
  <w:p w:rsidR="00EC1E75" w:rsidRDefault="00EC1E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6F59" w:rsidRDefault="008F6F59">
      <w:r>
        <w:separator/>
      </w:r>
    </w:p>
  </w:footnote>
  <w:footnote w:type="continuationSeparator" w:id="0">
    <w:p w:rsidR="008F6F59" w:rsidRDefault="008F6F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84601"/>
    <w:multiLevelType w:val="hybridMultilevel"/>
    <w:tmpl w:val="891EC36C"/>
    <w:lvl w:ilvl="0" w:tplc="A776F75E">
      <w:start w:val="1"/>
      <w:numFmt w:val="decimal"/>
      <w:lvlText w:val="%1."/>
      <w:lvlJc w:val="left"/>
      <w:pPr>
        <w:ind w:left="1080" w:hanging="360"/>
      </w:pPr>
      <w:rPr>
        <w:rFonts w:hint="default"/>
      </w:rPr>
    </w:lvl>
    <w:lvl w:ilvl="1" w:tplc="04090013">
      <w:start w:val="1"/>
      <w:numFmt w:val="upperRoman"/>
      <w:lvlText w:val="%2."/>
      <w:lvlJc w:val="right"/>
      <w:pPr>
        <w:ind w:left="1494" w:hanging="360"/>
      </w:pPr>
      <w:rPr>
        <w:lang w:bidi="th-TH"/>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8C151D5"/>
    <w:multiLevelType w:val="multilevel"/>
    <w:tmpl w:val="292E0FDA"/>
    <w:lvl w:ilvl="0">
      <w:start w:val="1"/>
      <w:numFmt w:val="decimal"/>
      <w:lvlText w:val="%1."/>
      <w:lvlJc w:val="left"/>
      <w:pPr>
        <w:ind w:left="1080" w:hanging="360"/>
      </w:pPr>
      <w:rPr>
        <w:rFonts w:hint="default"/>
      </w:rPr>
    </w:lvl>
    <w:lvl w:ilvl="1">
      <w:start w:val="1"/>
      <w:numFmt w:val="decimal"/>
      <w:isLgl/>
      <w:lvlText w:val="%1.%2"/>
      <w:lvlJc w:val="left"/>
      <w:pPr>
        <w:ind w:left="1494" w:hanging="360"/>
      </w:pPr>
      <w:rPr>
        <w:rFonts w:hint="default"/>
        <w:lang w:bidi="th-TH"/>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
    <w:nsid w:val="1BA54E36"/>
    <w:multiLevelType w:val="hybridMultilevel"/>
    <w:tmpl w:val="CE62048E"/>
    <w:lvl w:ilvl="0" w:tplc="A5E6E60A">
      <w:start w:val="1"/>
      <w:numFmt w:val="decimal"/>
      <w:lvlText w:val="%1."/>
      <w:lvlJc w:val="left"/>
      <w:pPr>
        <w:ind w:left="1590" w:hanging="360"/>
      </w:pPr>
      <w:rPr>
        <w:rFonts w:hint="default"/>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3">
    <w:nsid w:val="1D253AA6"/>
    <w:multiLevelType w:val="hybridMultilevel"/>
    <w:tmpl w:val="941A27AC"/>
    <w:lvl w:ilvl="0" w:tplc="A5C2B1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F1470D2"/>
    <w:multiLevelType w:val="hybridMultilevel"/>
    <w:tmpl w:val="E75A1FE6"/>
    <w:lvl w:ilvl="0" w:tplc="7B26EDD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466135A"/>
    <w:multiLevelType w:val="multilevel"/>
    <w:tmpl w:val="007CF434"/>
    <w:lvl w:ilvl="0">
      <w:start w:val="1"/>
      <w:numFmt w:val="decimal"/>
      <w:lvlText w:val="%1."/>
      <w:lvlJc w:val="left"/>
      <w:pPr>
        <w:tabs>
          <w:tab w:val="num" w:pos="720"/>
        </w:tabs>
        <w:ind w:left="720" w:hanging="360"/>
      </w:pPr>
      <w:rPr>
        <w:rFonts w:hint="default"/>
        <w:sz w:val="28"/>
      </w:rPr>
    </w:lvl>
    <w:lvl w:ilvl="1">
      <w:start w:val="6"/>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nsid w:val="2D7B7815"/>
    <w:multiLevelType w:val="hybridMultilevel"/>
    <w:tmpl w:val="AC002CB8"/>
    <w:lvl w:ilvl="0" w:tplc="C95C8CF2">
      <w:start w:val="2"/>
      <w:numFmt w:val="bullet"/>
      <w:lvlText w:val="-"/>
      <w:lvlJc w:val="left"/>
      <w:pPr>
        <w:ind w:left="1410" w:hanging="360"/>
      </w:pPr>
      <w:rPr>
        <w:rFonts w:ascii="Cordia New" w:eastAsia="Times New Roman" w:hAnsi="Cordia New" w:cs="Cordi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7">
    <w:nsid w:val="2DDE5FCC"/>
    <w:multiLevelType w:val="hybridMultilevel"/>
    <w:tmpl w:val="07BE3D28"/>
    <w:lvl w:ilvl="0" w:tplc="A278756A">
      <w:start w:val="1"/>
      <w:numFmt w:val="thaiLetters"/>
      <w:lvlText w:val="(%1)"/>
      <w:lvlJc w:val="left"/>
      <w:pPr>
        <w:tabs>
          <w:tab w:val="num" w:pos="927"/>
        </w:tabs>
        <w:ind w:left="927" w:hanging="360"/>
      </w:pPr>
      <w:rPr>
        <w:rFonts w:ascii="Cordia New" w:hAnsi="Cordia New" w:cs="Cordia New" w:hint="default"/>
        <w:sz w:val="26"/>
        <w:szCs w:val="26"/>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8">
    <w:nsid w:val="2F186FC9"/>
    <w:multiLevelType w:val="hybridMultilevel"/>
    <w:tmpl w:val="D9D0BEA8"/>
    <w:lvl w:ilvl="0" w:tplc="74DA4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363084B"/>
    <w:multiLevelType w:val="hybridMultilevel"/>
    <w:tmpl w:val="E2E86C56"/>
    <w:lvl w:ilvl="0" w:tplc="CFF8F2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7FF6F4D"/>
    <w:multiLevelType w:val="multilevel"/>
    <w:tmpl w:val="608C6A2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125"/>
        </w:tabs>
        <w:ind w:left="1125" w:hanging="360"/>
      </w:pPr>
      <w:rPr>
        <w:rFonts w:hint="default"/>
      </w:rPr>
    </w:lvl>
    <w:lvl w:ilvl="2">
      <w:start w:val="1"/>
      <w:numFmt w:val="decimal"/>
      <w:lvlText w:val="%1.%2.%3"/>
      <w:lvlJc w:val="left"/>
      <w:pPr>
        <w:tabs>
          <w:tab w:val="num" w:pos="2250"/>
        </w:tabs>
        <w:ind w:left="2250" w:hanging="720"/>
      </w:pPr>
      <w:rPr>
        <w:rFonts w:hint="default"/>
      </w:rPr>
    </w:lvl>
    <w:lvl w:ilvl="3">
      <w:start w:val="1"/>
      <w:numFmt w:val="decimal"/>
      <w:lvlText w:val="%1.%2.%3.%4"/>
      <w:lvlJc w:val="left"/>
      <w:pPr>
        <w:tabs>
          <w:tab w:val="num" w:pos="3015"/>
        </w:tabs>
        <w:ind w:left="3015" w:hanging="720"/>
      </w:pPr>
      <w:rPr>
        <w:rFonts w:hint="default"/>
      </w:rPr>
    </w:lvl>
    <w:lvl w:ilvl="4">
      <w:start w:val="1"/>
      <w:numFmt w:val="decimal"/>
      <w:lvlText w:val="%1.%2.%3.%4.%5"/>
      <w:lvlJc w:val="left"/>
      <w:pPr>
        <w:tabs>
          <w:tab w:val="num" w:pos="3780"/>
        </w:tabs>
        <w:ind w:left="3780" w:hanging="720"/>
      </w:pPr>
      <w:rPr>
        <w:rFonts w:hint="default"/>
      </w:rPr>
    </w:lvl>
    <w:lvl w:ilvl="5">
      <w:start w:val="1"/>
      <w:numFmt w:val="decimal"/>
      <w:lvlText w:val="%1.%2.%3.%4.%5.%6"/>
      <w:lvlJc w:val="left"/>
      <w:pPr>
        <w:tabs>
          <w:tab w:val="num" w:pos="4905"/>
        </w:tabs>
        <w:ind w:left="4905" w:hanging="1080"/>
      </w:pPr>
      <w:rPr>
        <w:rFonts w:hint="default"/>
      </w:rPr>
    </w:lvl>
    <w:lvl w:ilvl="6">
      <w:start w:val="1"/>
      <w:numFmt w:val="decimal"/>
      <w:lvlText w:val="%1.%2.%3.%4.%5.%6.%7"/>
      <w:lvlJc w:val="left"/>
      <w:pPr>
        <w:tabs>
          <w:tab w:val="num" w:pos="5670"/>
        </w:tabs>
        <w:ind w:left="5670" w:hanging="1080"/>
      </w:pPr>
      <w:rPr>
        <w:rFonts w:hint="default"/>
      </w:rPr>
    </w:lvl>
    <w:lvl w:ilvl="7">
      <w:start w:val="1"/>
      <w:numFmt w:val="decimal"/>
      <w:lvlText w:val="%1.%2.%3.%4.%5.%6.%7.%8"/>
      <w:lvlJc w:val="left"/>
      <w:pPr>
        <w:tabs>
          <w:tab w:val="num" w:pos="6795"/>
        </w:tabs>
        <w:ind w:left="6795" w:hanging="1440"/>
      </w:pPr>
      <w:rPr>
        <w:rFonts w:hint="default"/>
      </w:rPr>
    </w:lvl>
    <w:lvl w:ilvl="8">
      <w:start w:val="1"/>
      <w:numFmt w:val="decimal"/>
      <w:lvlText w:val="%1.%2.%3.%4.%5.%6.%7.%8.%9"/>
      <w:lvlJc w:val="left"/>
      <w:pPr>
        <w:tabs>
          <w:tab w:val="num" w:pos="7560"/>
        </w:tabs>
        <w:ind w:left="7560" w:hanging="1440"/>
      </w:pPr>
      <w:rPr>
        <w:rFonts w:hint="default"/>
      </w:rPr>
    </w:lvl>
  </w:abstractNum>
  <w:abstractNum w:abstractNumId="11">
    <w:nsid w:val="44867F08"/>
    <w:multiLevelType w:val="hybridMultilevel"/>
    <w:tmpl w:val="9BD85520"/>
    <w:lvl w:ilvl="0" w:tplc="99EA150A">
      <w:numFmt w:val="bullet"/>
      <w:lvlText w:val="-"/>
      <w:lvlJc w:val="left"/>
      <w:pPr>
        <w:ind w:left="1069" w:hanging="360"/>
      </w:pPr>
      <w:rPr>
        <w:rFonts w:ascii="Cordia New" w:eastAsia="Times New Roman" w:hAnsi="Cordia New" w:cs="Cordia New" w:hint="default"/>
        <w:b/>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12">
    <w:nsid w:val="4F301F67"/>
    <w:multiLevelType w:val="hybridMultilevel"/>
    <w:tmpl w:val="36E8D9C0"/>
    <w:lvl w:ilvl="0" w:tplc="7C02ED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576056F7"/>
    <w:multiLevelType w:val="hybridMultilevel"/>
    <w:tmpl w:val="54800A78"/>
    <w:lvl w:ilvl="0" w:tplc="EF2E5CAA">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A7B674D"/>
    <w:multiLevelType w:val="multilevel"/>
    <w:tmpl w:val="F19C92C0"/>
    <w:lvl w:ilvl="0">
      <w:start w:val="9"/>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5"/>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5">
    <w:nsid w:val="5CAE3F26"/>
    <w:multiLevelType w:val="hybridMultilevel"/>
    <w:tmpl w:val="9674609C"/>
    <w:lvl w:ilvl="0" w:tplc="9418DBFC">
      <w:start w:val="1"/>
      <w:numFmt w:val="decimal"/>
      <w:lvlText w:val="%1."/>
      <w:lvlJc w:val="left"/>
      <w:pPr>
        <w:tabs>
          <w:tab w:val="num" w:pos="1069"/>
        </w:tabs>
        <w:ind w:left="1069" w:hanging="360"/>
      </w:pPr>
      <w:rPr>
        <w:rFonts w:hint="default"/>
        <w:sz w:val="26"/>
        <w:szCs w:val="26"/>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6">
    <w:nsid w:val="5D96019B"/>
    <w:multiLevelType w:val="hybridMultilevel"/>
    <w:tmpl w:val="619C04C8"/>
    <w:lvl w:ilvl="0" w:tplc="6688DF42">
      <w:start w:val="1"/>
      <w:numFmt w:val="thaiLetters"/>
      <w:lvlText w:val="%1."/>
      <w:lvlJc w:val="left"/>
      <w:pPr>
        <w:ind w:left="1590" w:hanging="360"/>
      </w:pPr>
      <w:rPr>
        <w:rFonts w:hint="default"/>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17">
    <w:nsid w:val="61444360"/>
    <w:multiLevelType w:val="hybridMultilevel"/>
    <w:tmpl w:val="31587BA2"/>
    <w:lvl w:ilvl="0" w:tplc="7B1AF3CE">
      <w:start w:val="1"/>
      <w:numFmt w:val="decimal"/>
      <w:lvlText w:val="%1."/>
      <w:lvlJc w:val="left"/>
      <w:pPr>
        <w:ind w:left="927" w:hanging="360"/>
      </w:pPr>
      <w:rPr>
        <w:rFonts w:ascii="Cordia New" w:eastAsia="Times New Roman" w:hAnsi="Cordia New" w:cs="Cordia New"/>
        <w:lang w:bidi="th-TH"/>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622B639C"/>
    <w:multiLevelType w:val="hybridMultilevel"/>
    <w:tmpl w:val="6C22EDB2"/>
    <w:lvl w:ilvl="0" w:tplc="C2DC2394">
      <w:start w:val="1"/>
      <w:numFmt w:val="thaiLetters"/>
      <w:lvlText w:val="(%1)"/>
      <w:lvlJc w:val="left"/>
      <w:pPr>
        <w:ind w:left="106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69F3E47"/>
    <w:multiLevelType w:val="hybridMultilevel"/>
    <w:tmpl w:val="C2141650"/>
    <w:lvl w:ilvl="0" w:tplc="6DA8560E">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69CA3C82"/>
    <w:multiLevelType w:val="multilevel"/>
    <w:tmpl w:val="BBAC56FA"/>
    <w:lvl w:ilvl="0">
      <w:start w:val="1"/>
      <w:numFmt w:val="decimal"/>
      <w:lvlText w:val="%1."/>
      <w:lvlJc w:val="left"/>
      <w:pPr>
        <w:ind w:left="927" w:hanging="360"/>
      </w:pPr>
      <w:rPr>
        <w:rFonts w:hint="default"/>
        <w:lang w:bidi="th-TH"/>
      </w:rPr>
    </w:lvl>
    <w:lvl w:ilvl="1">
      <w:start w:val="7"/>
      <w:numFmt w:val="decimal"/>
      <w:isLgl/>
      <w:lvlText w:val="%1.%2"/>
      <w:lvlJc w:val="left"/>
      <w:pPr>
        <w:ind w:left="1065" w:hanging="360"/>
      </w:pPr>
      <w:rPr>
        <w:rFonts w:hint="default"/>
      </w:rPr>
    </w:lvl>
    <w:lvl w:ilvl="2">
      <w:start w:val="1"/>
      <w:numFmt w:val="decimal"/>
      <w:isLgl/>
      <w:lvlText w:val="%1.%2.%3"/>
      <w:lvlJc w:val="left"/>
      <w:pPr>
        <w:ind w:left="1563"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839" w:hanging="720"/>
      </w:pPr>
      <w:rPr>
        <w:rFonts w:hint="default"/>
      </w:rPr>
    </w:lvl>
    <w:lvl w:ilvl="5">
      <w:start w:val="1"/>
      <w:numFmt w:val="decimal"/>
      <w:isLgl/>
      <w:lvlText w:val="%1.%2.%3.%4.%5.%6"/>
      <w:lvlJc w:val="left"/>
      <w:pPr>
        <w:ind w:left="2337" w:hanging="1080"/>
      </w:pPr>
      <w:rPr>
        <w:rFonts w:hint="default"/>
      </w:rPr>
    </w:lvl>
    <w:lvl w:ilvl="6">
      <w:start w:val="1"/>
      <w:numFmt w:val="decimal"/>
      <w:isLgl/>
      <w:lvlText w:val="%1.%2.%3.%4.%5.%6.%7"/>
      <w:lvlJc w:val="left"/>
      <w:pPr>
        <w:ind w:left="2475" w:hanging="1080"/>
      </w:pPr>
      <w:rPr>
        <w:rFonts w:hint="default"/>
      </w:rPr>
    </w:lvl>
    <w:lvl w:ilvl="7">
      <w:start w:val="1"/>
      <w:numFmt w:val="decimal"/>
      <w:isLgl/>
      <w:lvlText w:val="%1.%2.%3.%4.%5.%6.%7.%8"/>
      <w:lvlJc w:val="left"/>
      <w:pPr>
        <w:ind w:left="2973" w:hanging="1440"/>
      </w:pPr>
      <w:rPr>
        <w:rFonts w:hint="default"/>
      </w:rPr>
    </w:lvl>
    <w:lvl w:ilvl="8">
      <w:start w:val="1"/>
      <w:numFmt w:val="decimal"/>
      <w:isLgl/>
      <w:lvlText w:val="%1.%2.%3.%4.%5.%6.%7.%8.%9"/>
      <w:lvlJc w:val="left"/>
      <w:pPr>
        <w:ind w:left="3111" w:hanging="1440"/>
      </w:pPr>
      <w:rPr>
        <w:rFonts w:hint="default"/>
      </w:rPr>
    </w:lvl>
  </w:abstractNum>
  <w:abstractNum w:abstractNumId="21">
    <w:nsid w:val="6BCA6901"/>
    <w:multiLevelType w:val="hybridMultilevel"/>
    <w:tmpl w:val="6A7450F0"/>
    <w:lvl w:ilvl="0" w:tplc="6B66B506">
      <w:start w:val="1"/>
      <w:numFmt w:val="decimal"/>
      <w:lvlText w:val="%1."/>
      <w:lvlJc w:val="left"/>
      <w:pPr>
        <w:ind w:left="1080" w:hanging="360"/>
      </w:pPr>
      <w:rPr>
        <w:rFonts w:ascii="Cordia New" w:eastAsia="Calibri" w:hAnsi="Cordia New" w:cs="Cord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68F1BE7"/>
    <w:multiLevelType w:val="hybridMultilevel"/>
    <w:tmpl w:val="7D20BC78"/>
    <w:lvl w:ilvl="0" w:tplc="0B68FE9E">
      <w:start w:val="2"/>
      <w:numFmt w:val="bullet"/>
      <w:lvlText w:val="-"/>
      <w:lvlJc w:val="left"/>
      <w:pPr>
        <w:ind w:left="1129" w:hanging="360"/>
      </w:pPr>
      <w:rPr>
        <w:rFonts w:ascii="Cordia New" w:eastAsia="Times New Roman" w:hAnsi="Cordia New" w:cs="Cordia New" w:hint="default"/>
        <w:b/>
      </w:rPr>
    </w:lvl>
    <w:lvl w:ilvl="1" w:tplc="04090003" w:tentative="1">
      <w:start w:val="1"/>
      <w:numFmt w:val="bullet"/>
      <w:lvlText w:val="o"/>
      <w:lvlJc w:val="left"/>
      <w:pPr>
        <w:ind w:left="1849" w:hanging="360"/>
      </w:pPr>
      <w:rPr>
        <w:rFonts w:ascii="Courier New" w:hAnsi="Courier New" w:cs="Courier New" w:hint="default"/>
      </w:rPr>
    </w:lvl>
    <w:lvl w:ilvl="2" w:tplc="04090005" w:tentative="1">
      <w:start w:val="1"/>
      <w:numFmt w:val="bullet"/>
      <w:lvlText w:val=""/>
      <w:lvlJc w:val="left"/>
      <w:pPr>
        <w:ind w:left="2569" w:hanging="360"/>
      </w:pPr>
      <w:rPr>
        <w:rFonts w:ascii="Wingdings" w:hAnsi="Wingdings" w:hint="default"/>
      </w:rPr>
    </w:lvl>
    <w:lvl w:ilvl="3" w:tplc="04090001" w:tentative="1">
      <w:start w:val="1"/>
      <w:numFmt w:val="bullet"/>
      <w:lvlText w:val=""/>
      <w:lvlJc w:val="left"/>
      <w:pPr>
        <w:ind w:left="3289" w:hanging="360"/>
      </w:pPr>
      <w:rPr>
        <w:rFonts w:ascii="Symbol" w:hAnsi="Symbol" w:hint="default"/>
      </w:rPr>
    </w:lvl>
    <w:lvl w:ilvl="4" w:tplc="04090003" w:tentative="1">
      <w:start w:val="1"/>
      <w:numFmt w:val="bullet"/>
      <w:lvlText w:val="o"/>
      <w:lvlJc w:val="left"/>
      <w:pPr>
        <w:ind w:left="4009" w:hanging="360"/>
      </w:pPr>
      <w:rPr>
        <w:rFonts w:ascii="Courier New" w:hAnsi="Courier New" w:cs="Courier New" w:hint="default"/>
      </w:rPr>
    </w:lvl>
    <w:lvl w:ilvl="5" w:tplc="04090005" w:tentative="1">
      <w:start w:val="1"/>
      <w:numFmt w:val="bullet"/>
      <w:lvlText w:val=""/>
      <w:lvlJc w:val="left"/>
      <w:pPr>
        <w:ind w:left="4729" w:hanging="360"/>
      </w:pPr>
      <w:rPr>
        <w:rFonts w:ascii="Wingdings" w:hAnsi="Wingdings" w:hint="default"/>
      </w:rPr>
    </w:lvl>
    <w:lvl w:ilvl="6" w:tplc="04090001" w:tentative="1">
      <w:start w:val="1"/>
      <w:numFmt w:val="bullet"/>
      <w:lvlText w:val=""/>
      <w:lvlJc w:val="left"/>
      <w:pPr>
        <w:ind w:left="5449" w:hanging="360"/>
      </w:pPr>
      <w:rPr>
        <w:rFonts w:ascii="Symbol" w:hAnsi="Symbol" w:hint="default"/>
      </w:rPr>
    </w:lvl>
    <w:lvl w:ilvl="7" w:tplc="04090003" w:tentative="1">
      <w:start w:val="1"/>
      <w:numFmt w:val="bullet"/>
      <w:lvlText w:val="o"/>
      <w:lvlJc w:val="left"/>
      <w:pPr>
        <w:ind w:left="6169" w:hanging="360"/>
      </w:pPr>
      <w:rPr>
        <w:rFonts w:ascii="Courier New" w:hAnsi="Courier New" w:cs="Courier New" w:hint="default"/>
      </w:rPr>
    </w:lvl>
    <w:lvl w:ilvl="8" w:tplc="04090005" w:tentative="1">
      <w:start w:val="1"/>
      <w:numFmt w:val="bullet"/>
      <w:lvlText w:val=""/>
      <w:lvlJc w:val="left"/>
      <w:pPr>
        <w:ind w:left="6889" w:hanging="360"/>
      </w:pPr>
      <w:rPr>
        <w:rFonts w:ascii="Wingdings" w:hAnsi="Wingdings" w:hint="default"/>
      </w:rPr>
    </w:lvl>
  </w:abstractNum>
  <w:abstractNum w:abstractNumId="23">
    <w:nsid w:val="7C441E59"/>
    <w:multiLevelType w:val="multilevel"/>
    <w:tmpl w:val="FA82E110"/>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4">
    <w:nsid w:val="7DC71764"/>
    <w:multiLevelType w:val="hybridMultilevel"/>
    <w:tmpl w:val="D090B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2"/>
  </w:num>
  <w:num w:numId="4">
    <w:abstractNumId w:val="21"/>
  </w:num>
  <w:num w:numId="5">
    <w:abstractNumId w:val="3"/>
  </w:num>
  <w:num w:numId="6">
    <w:abstractNumId w:val="17"/>
  </w:num>
  <w:num w:numId="7">
    <w:abstractNumId w:val="15"/>
  </w:num>
  <w:num w:numId="8">
    <w:abstractNumId w:val="8"/>
  </w:num>
  <w:num w:numId="9">
    <w:abstractNumId w:val="11"/>
  </w:num>
  <w:num w:numId="10">
    <w:abstractNumId w:val="18"/>
  </w:num>
  <w:num w:numId="11">
    <w:abstractNumId w:val="23"/>
  </w:num>
  <w:num w:numId="12">
    <w:abstractNumId w:val="5"/>
  </w:num>
  <w:num w:numId="13">
    <w:abstractNumId w:val="20"/>
  </w:num>
  <w:num w:numId="14">
    <w:abstractNumId w:val="19"/>
  </w:num>
  <w:num w:numId="15">
    <w:abstractNumId w:val="14"/>
  </w:num>
  <w:num w:numId="16">
    <w:abstractNumId w:val="1"/>
  </w:num>
  <w:num w:numId="17">
    <w:abstractNumId w:val="0"/>
  </w:num>
  <w:num w:numId="18">
    <w:abstractNumId w:val="12"/>
  </w:num>
  <w:num w:numId="19">
    <w:abstractNumId w:val="24"/>
  </w:num>
  <w:num w:numId="20">
    <w:abstractNumId w:val="16"/>
  </w:num>
  <w:num w:numId="21">
    <w:abstractNumId w:val="9"/>
  </w:num>
  <w:num w:numId="22">
    <w:abstractNumId w:val="22"/>
  </w:num>
  <w:num w:numId="23">
    <w:abstractNumId w:val="4"/>
  </w:num>
  <w:num w:numId="24">
    <w:abstractNumId w:val="6"/>
  </w:num>
  <w:num w:numId="25">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5DA"/>
    <w:rsid w:val="000000D7"/>
    <w:rsid w:val="00000D61"/>
    <w:rsid w:val="00001116"/>
    <w:rsid w:val="00001126"/>
    <w:rsid w:val="00001163"/>
    <w:rsid w:val="000013D5"/>
    <w:rsid w:val="00001D04"/>
    <w:rsid w:val="00002448"/>
    <w:rsid w:val="000027C3"/>
    <w:rsid w:val="00002AA9"/>
    <w:rsid w:val="000033AB"/>
    <w:rsid w:val="00003846"/>
    <w:rsid w:val="000038EF"/>
    <w:rsid w:val="00003ABC"/>
    <w:rsid w:val="000046A8"/>
    <w:rsid w:val="000049E1"/>
    <w:rsid w:val="00004A95"/>
    <w:rsid w:val="00004BB8"/>
    <w:rsid w:val="00004C37"/>
    <w:rsid w:val="00004DE9"/>
    <w:rsid w:val="00005113"/>
    <w:rsid w:val="00005590"/>
    <w:rsid w:val="00005707"/>
    <w:rsid w:val="00005E52"/>
    <w:rsid w:val="000060EA"/>
    <w:rsid w:val="0000635A"/>
    <w:rsid w:val="00007D26"/>
    <w:rsid w:val="00007D40"/>
    <w:rsid w:val="00010ECF"/>
    <w:rsid w:val="000110F9"/>
    <w:rsid w:val="0001161F"/>
    <w:rsid w:val="00011BB7"/>
    <w:rsid w:val="00011CE7"/>
    <w:rsid w:val="00011E08"/>
    <w:rsid w:val="00011E2F"/>
    <w:rsid w:val="00012661"/>
    <w:rsid w:val="000128F9"/>
    <w:rsid w:val="00012B01"/>
    <w:rsid w:val="00013A69"/>
    <w:rsid w:val="00014567"/>
    <w:rsid w:val="00014610"/>
    <w:rsid w:val="00014A17"/>
    <w:rsid w:val="00014FED"/>
    <w:rsid w:val="0001583A"/>
    <w:rsid w:val="00015B1E"/>
    <w:rsid w:val="00015C37"/>
    <w:rsid w:val="00015F4C"/>
    <w:rsid w:val="0001605E"/>
    <w:rsid w:val="0001651C"/>
    <w:rsid w:val="000165A6"/>
    <w:rsid w:val="000165FC"/>
    <w:rsid w:val="00017493"/>
    <w:rsid w:val="0002075E"/>
    <w:rsid w:val="00020A9F"/>
    <w:rsid w:val="00020E20"/>
    <w:rsid w:val="00021650"/>
    <w:rsid w:val="00021C89"/>
    <w:rsid w:val="00021CAC"/>
    <w:rsid w:val="0002241C"/>
    <w:rsid w:val="000227D4"/>
    <w:rsid w:val="000249EF"/>
    <w:rsid w:val="000253D6"/>
    <w:rsid w:val="000255B3"/>
    <w:rsid w:val="000255FA"/>
    <w:rsid w:val="00025B53"/>
    <w:rsid w:val="00025E50"/>
    <w:rsid w:val="000261E3"/>
    <w:rsid w:val="000262CD"/>
    <w:rsid w:val="0002651D"/>
    <w:rsid w:val="000265FB"/>
    <w:rsid w:val="00026B92"/>
    <w:rsid w:val="00027294"/>
    <w:rsid w:val="0002769B"/>
    <w:rsid w:val="000279BC"/>
    <w:rsid w:val="00027ACD"/>
    <w:rsid w:val="00030030"/>
    <w:rsid w:val="00030730"/>
    <w:rsid w:val="00030E5A"/>
    <w:rsid w:val="0003136B"/>
    <w:rsid w:val="000314B8"/>
    <w:rsid w:val="0003162A"/>
    <w:rsid w:val="000320F9"/>
    <w:rsid w:val="00032305"/>
    <w:rsid w:val="0003275A"/>
    <w:rsid w:val="00032C92"/>
    <w:rsid w:val="00033D0C"/>
    <w:rsid w:val="00033E08"/>
    <w:rsid w:val="00033F22"/>
    <w:rsid w:val="00034124"/>
    <w:rsid w:val="00034293"/>
    <w:rsid w:val="000359AD"/>
    <w:rsid w:val="00035C49"/>
    <w:rsid w:val="00035CFC"/>
    <w:rsid w:val="0003630F"/>
    <w:rsid w:val="0003667A"/>
    <w:rsid w:val="0003687A"/>
    <w:rsid w:val="00036925"/>
    <w:rsid w:val="0004010B"/>
    <w:rsid w:val="000402AE"/>
    <w:rsid w:val="000407F3"/>
    <w:rsid w:val="00040A6F"/>
    <w:rsid w:val="00040FDC"/>
    <w:rsid w:val="00041448"/>
    <w:rsid w:val="00041B7D"/>
    <w:rsid w:val="00041CA0"/>
    <w:rsid w:val="00042357"/>
    <w:rsid w:val="00042AB6"/>
    <w:rsid w:val="0004316F"/>
    <w:rsid w:val="00043ACC"/>
    <w:rsid w:val="00043C46"/>
    <w:rsid w:val="000447D0"/>
    <w:rsid w:val="00044E64"/>
    <w:rsid w:val="000458BE"/>
    <w:rsid w:val="00045D5A"/>
    <w:rsid w:val="00045F33"/>
    <w:rsid w:val="00045F53"/>
    <w:rsid w:val="0004608A"/>
    <w:rsid w:val="00046096"/>
    <w:rsid w:val="00046A03"/>
    <w:rsid w:val="00046BE3"/>
    <w:rsid w:val="00047201"/>
    <w:rsid w:val="00047F15"/>
    <w:rsid w:val="00051315"/>
    <w:rsid w:val="00051534"/>
    <w:rsid w:val="000523B7"/>
    <w:rsid w:val="000524E8"/>
    <w:rsid w:val="00054449"/>
    <w:rsid w:val="00054906"/>
    <w:rsid w:val="000552F8"/>
    <w:rsid w:val="000554C0"/>
    <w:rsid w:val="0005583D"/>
    <w:rsid w:val="000559A6"/>
    <w:rsid w:val="00056282"/>
    <w:rsid w:val="000562AE"/>
    <w:rsid w:val="00056901"/>
    <w:rsid w:val="00056911"/>
    <w:rsid w:val="00057CDF"/>
    <w:rsid w:val="00057F07"/>
    <w:rsid w:val="00057FF1"/>
    <w:rsid w:val="000601E7"/>
    <w:rsid w:val="00060826"/>
    <w:rsid w:val="00060D4E"/>
    <w:rsid w:val="00060E05"/>
    <w:rsid w:val="00061255"/>
    <w:rsid w:val="00061564"/>
    <w:rsid w:val="00061DC8"/>
    <w:rsid w:val="00061F54"/>
    <w:rsid w:val="00061F72"/>
    <w:rsid w:val="00062A40"/>
    <w:rsid w:val="0006330A"/>
    <w:rsid w:val="00063558"/>
    <w:rsid w:val="00063817"/>
    <w:rsid w:val="0006429B"/>
    <w:rsid w:val="00064B82"/>
    <w:rsid w:val="00064CB8"/>
    <w:rsid w:val="0006512F"/>
    <w:rsid w:val="000658F0"/>
    <w:rsid w:val="00067B31"/>
    <w:rsid w:val="000703E1"/>
    <w:rsid w:val="000703F5"/>
    <w:rsid w:val="00070BED"/>
    <w:rsid w:val="00070D2F"/>
    <w:rsid w:val="000712D0"/>
    <w:rsid w:val="0007155D"/>
    <w:rsid w:val="00071A90"/>
    <w:rsid w:val="00071C6A"/>
    <w:rsid w:val="00071CAA"/>
    <w:rsid w:val="00071F3D"/>
    <w:rsid w:val="0007227C"/>
    <w:rsid w:val="00072DDB"/>
    <w:rsid w:val="000730B1"/>
    <w:rsid w:val="00073178"/>
    <w:rsid w:val="000734C1"/>
    <w:rsid w:val="00073B4D"/>
    <w:rsid w:val="00073E0A"/>
    <w:rsid w:val="000740E0"/>
    <w:rsid w:val="000742C2"/>
    <w:rsid w:val="000743F0"/>
    <w:rsid w:val="00074954"/>
    <w:rsid w:val="00074C0C"/>
    <w:rsid w:val="00075411"/>
    <w:rsid w:val="00075514"/>
    <w:rsid w:val="00075CBD"/>
    <w:rsid w:val="000760FF"/>
    <w:rsid w:val="00076390"/>
    <w:rsid w:val="00076F87"/>
    <w:rsid w:val="000777A1"/>
    <w:rsid w:val="00077ED8"/>
    <w:rsid w:val="000801B9"/>
    <w:rsid w:val="000802A5"/>
    <w:rsid w:val="0008074D"/>
    <w:rsid w:val="00080872"/>
    <w:rsid w:val="00080986"/>
    <w:rsid w:val="00080B08"/>
    <w:rsid w:val="00080BB7"/>
    <w:rsid w:val="00080E79"/>
    <w:rsid w:val="00080EA4"/>
    <w:rsid w:val="000813E5"/>
    <w:rsid w:val="00082492"/>
    <w:rsid w:val="00082DB8"/>
    <w:rsid w:val="000834A7"/>
    <w:rsid w:val="000836F8"/>
    <w:rsid w:val="00084775"/>
    <w:rsid w:val="000847BC"/>
    <w:rsid w:val="000855CE"/>
    <w:rsid w:val="00086219"/>
    <w:rsid w:val="00086645"/>
    <w:rsid w:val="000869EE"/>
    <w:rsid w:val="00086E5A"/>
    <w:rsid w:val="000875EA"/>
    <w:rsid w:val="00087680"/>
    <w:rsid w:val="000876E8"/>
    <w:rsid w:val="00087DBB"/>
    <w:rsid w:val="00090329"/>
    <w:rsid w:val="00090A84"/>
    <w:rsid w:val="00091172"/>
    <w:rsid w:val="00091810"/>
    <w:rsid w:val="00091DEE"/>
    <w:rsid w:val="00091E08"/>
    <w:rsid w:val="00091FEE"/>
    <w:rsid w:val="000923D3"/>
    <w:rsid w:val="000927B4"/>
    <w:rsid w:val="00092C1D"/>
    <w:rsid w:val="0009303F"/>
    <w:rsid w:val="00093599"/>
    <w:rsid w:val="00093A51"/>
    <w:rsid w:val="00093FE1"/>
    <w:rsid w:val="000940E6"/>
    <w:rsid w:val="00094788"/>
    <w:rsid w:val="000948CE"/>
    <w:rsid w:val="00095A33"/>
    <w:rsid w:val="00095D4F"/>
    <w:rsid w:val="000960FF"/>
    <w:rsid w:val="0009626C"/>
    <w:rsid w:val="0009740A"/>
    <w:rsid w:val="0009745E"/>
    <w:rsid w:val="00097A99"/>
    <w:rsid w:val="00097E64"/>
    <w:rsid w:val="000A0017"/>
    <w:rsid w:val="000A131E"/>
    <w:rsid w:val="000A1D68"/>
    <w:rsid w:val="000A1E97"/>
    <w:rsid w:val="000A27F5"/>
    <w:rsid w:val="000A2D12"/>
    <w:rsid w:val="000A305F"/>
    <w:rsid w:val="000A480A"/>
    <w:rsid w:val="000A484A"/>
    <w:rsid w:val="000A4900"/>
    <w:rsid w:val="000A49A2"/>
    <w:rsid w:val="000A60B6"/>
    <w:rsid w:val="000A6E7D"/>
    <w:rsid w:val="000A7567"/>
    <w:rsid w:val="000A7F5D"/>
    <w:rsid w:val="000A7F71"/>
    <w:rsid w:val="000B0D3F"/>
    <w:rsid w:val="000B0ED5"/>
    <w:rsid w:val="000B1253"/>
    <w:rsid w:val="000B125D"/>
    <w:rsid w:val="000B12E9"/>
    <w:rsid w:val="000B1799"/>
    <w:rsid w:val="000B1B24"/>
    <w:rsid w:val="000B2213"/>
    <w:rsid w:val="000B22EE"/>
    <w:rsid w:val="000B2385"/>
    <w:rsid w:val="000B2C1D"/>
    <w:rsid w:val="000B38D5"/>
    <w:rsid w:val="000B406D"/>
    <w:rsid w:val="000B4265"/>
    <w:rsid w:val="000B42A5"/>
    <w:rsid w:val="000B47F6"/>
    <w:rsid w:val="000B5218"/>
    <w:rsid w:val="000B52D4"/>
    <w:rsid w:val="000B58AF"/>
    <w:rsid w:val="000B5D1A"/>
    <w:rsid w:val="000B63A3"/>
    <w:rsid w:val="000B63F5"/>
    <w:rsid w:val="000B6B28"/>
    <w:rsid w:val="000B7394"/>
    <w:rsid w:val="000B73E1"/>
    <w:rsid w:val="000B74B3"/>
    <w:rsid w:val="000B7F35"/>
    <w:rsid w:val="000C008A"/>
    <w:rsid w:val="000C033E"/>
    <w:rsid w:val="000C0AC0"/>
    <w:rsid w:val="000C0B11"/>
    <w:rsid w:val="000C1119"/>
    <w:rsid w:val="000C18EB"/>
    <w:rsid w:val="000C1C3D"/>
    <w:rsid w:val="000C2124"/>
    <w:rsid w:val="000C2498"/>
    <w:rsid w:val="000C24D7"/>
    <w:rsid w:val="000C2C8D"/>
    <w:rsid w:val="000C2CF7"/>
    <w:rsid w:val="000C2FF0"/>
    <w:rsid w:val="000C3D48"/>
    <w:rsid w:val="000C4531"/>
    <w:rsid w:val="000C4905"/>
    <w:rsid w:val="000C4A51"/>
    <w:rsid w:val="000C4E5B"/>
    <w:rsid w:val="000C5F9D"/>
    <w:rsid w:val="000C6DA3"/>
    <w:rsid w:val="000C74B4"/>
    <w:rsid w:val="000C755D"/>
    <w:rsid w:val="000C76A9"/>
    <w:rsid w:val="000C772D"/>
    <w:rsid w:val="000C7B04"/>
    <w:rsid w:val="000D001A"/>
    <w:rsid w:val="000D073F"/>
    <w:rsid w:val="000D08AE"/>
    <w:rsid w:val="000D091B"/>
    <w:rsid w:val="000D10B7"/>
    <w:rsid w:val="000D11DF"/>
    <w:rsid w:val="000D144F"/>
    <w:rsid w:val="000D1D9C"/>
    <w:rsid w:val="000D20EF"/>
    <w:rsid w:val="000D22AD"/>
    <w:rsid w:val="000D2F66"/>
    <w:rsid w:val="000D304D"/>
    <w:rsid w:val="000D3330"/>
    <w:rsid w:val="000D3C67"/>
    <w:rsid w:val="000D4000"/>
    <w:rsid w:val="000D4AC8"/>
    <w:rsid w:val="000D4B02"/>
    <w:rsid w:val="000D4B1E"/>
    <w:rsid w:val="000D4BCD"/>
    <w:rsid w:val="000D5AC3"/>
    <w:rsid w:val="000D5AF0"/>
    <w:rsid w:val="000D5CF6"/>
    <w:rsid w:val="000D66F3"/>
    <w:rsid w:val="000D7522"/>
    <w:rsid w:val="000D760D"/>
    <w:rsid w:val="000D7D58"/>
    <w:rsid w:val="000E0098"/>
    <w:rsid w:val="000E0DFD"/>
    <w:rsid w:val="000E18FF"/>
    <w:rsid w:val="000E1B03"/>
    <w:rsid w:val="000E203F"/>
    <w:rsid w:val="000E2988"/>
    <w:rsid w:val="000E2EC9"/>
    <w:rsid w:val="000E2EE4"/>
    <w:rsid w:val="000E30A5"/>
    <w:rsid w:val="000E3254"/>
    <w:rsid w:val="000E3D42"/>
    <w:rsid w:val="000E3DE2"/>
    <w:rsid w:val="000E4022"/>
    <w:rsid w:val="000E4F49"/>
    <w:rsid w:val="000E53A6"/>
    <w:rsid w:val="000E626F"/>
    <w:rsid w:val="000E6670"/>
    <w:rsid w:val="000E7110"/>
    <w:rsid w:val="000E7A00"/>
    <w:rsid w:val="000F04A8"/>
    <w:rsid w:val="000F0BCF"/>
    <w:rsid w:val="000F1366"/>
    <w:rsid w:val="000F1F63"/>
    <w:rsid w:val="000F2A1B"/>
    <w:rsid w:val="000F2BFE"/>
    <w:rsid w:val="000F3200"/>
    <w:rsid w:val="000F3249"/>
    <w:rsid w:val="000F3976"/>
    <w:rsid w:val="000F414B"/>
    <w:rsid w:val="000F42B3"/>
    <w:rsid w:val="000F5088"/>
    <w:rsid w:val="000F50DE"/>
    <w:rsid w:val="000F5264"/>
    <w:rsid w:val="000F52A5"/>
    <w:rsid w:val="000F5590"/>
    <w:rsid w:val="000F591F"/>
    <w:rsid w:val="000F5B0A"/>
    <w:rsid w:val="000F5DF4"/>
    <w:rsid w:val="000F6937"/>
    <w:rsid w:val="000F6F71"/>
    <w:rsid w:val="000F7190"/>
    <w:rsid w:val="000F739E"/>
    <w:rsid w:val="000F7B94"/>
    <w:rsid w:val="00100001"/>
    <w:rsid w:val="00100160"/>
    <w:rsid w:val="00100458"/>
    <w:rsid w:val="001004E5"/>
    <w:rsid w:val="00100881"/>
    <w:rsid w:val="00100B45"/>
    <w:rsid w:val="00100CD2"/>
    <w:rsid w:val="00101328"/>
    <w:rsid w:val="001016DC"/>
    <w:rsid w:val="00101896"/>
    <w:rsid w:val="00101A8C"/>
    <w:rsid w:val="001026E1"/>
    <w:rsid w:val="00102882"/>
    <w:rsid w:val="00102BD4"/>
    <w:rsid w:val="00102E17"/>
    <w:rsid w:val="0010307C"/>
    <w:rsid w:val="001037E5"/>
    <w:rsid w:val="00103B26"/>
    <w:rsid w:val="001046E3"/>
    <w:rsid w:val="001048AB"/>
    <w:rsid w:val="001052AB"/>
    <w:rsid w:val="00106F5E"/>
    <w:rsid w:val="0010782C"/>
    <w:rsid w:val="00107B62"/>
    <w:rsid w:val="00107B91"/>
    <w:rsid w:val="00107DDE"/>
    <w:rsid w:val="001107A3"/>
    <w:rsid w:val="0011134E"/>
    <w:rsid w:val="001119BA"/>
    <w:rsid w:val="00112C9D"/>
    <w:rsid w:val="00112F5F"/>
    <w:rsid w:val="0011315A"/>
    <w:rsid w:val="001132CC"/>
    <w:rsid w:val="001134E7"/>
    <w:rsid w:val="001136B0"/>
    <w:rsid w:val="001139BA"/>
    <w:rsid w:val="00114139"/>
    <w:rsid w:val="0011416C"/>
    <w:rsid w:val="00114CF2"/>
    <w:rsid w:val="00114D9F"/>
    <w:rsid w:val="0011598D"/>
    <w:rsid w:val="00116154"/>
    <w:rsid w:val="001175F7"/>
    <w:rsid w:val="001175FA"/>
    <w:rsid w:val="00117B25"/>
    <w:rsid w:val="00117EE5"/>
    <w:rsid w:val="00120055"/>
    <w:rsid w:val="001200C6"/>
    <w:rsid w:val="00120DCA"/>
    <w:rsid w:val="00121733"/>
    <w:rsid w:val="0012233C"/>
    <w:rsid w:val="00122393"/>
    <w:rsid w:val="001229EB"/>
    <w:rsid w:val="00122CB3"/>
    <w:rsid w:val="001232A6"/>
    <w:rsid w:val="00123355"/>
    <w:rsid w:val="001235E0"/>
    <w:rsid w:val="001237C7"/>
    <w:rsid w:val="00124719"/>
    <w:rsid w:val="00126A39"/>
    <w:rsid w:val="00127391"/>
    <w:rsid w:val="001301ED"/>
    <w:rsid w:val="0013027B"/>
    <w:rsid w:val="00130520"/>
    <w:rsid w:val="00131529"/>
    <w:rsid w:val="00132589"/>
    <w:rsid w:val="00132B88"/>
    <w:rsid w:val="00133286"/>
    <w:rsid w:val="00133BB7"/>
    <w:rsid w:val="00134894"/>
    <w:rsid w:val="0013513E"/>
    <w:rsid w:val="001351BD"/>
    <w:rsid w:val="001351BF"/>
    <w:rsid w:val="00135261"/>
    <w:rsid w:val="00135392"/>
    <w:rsid w:val="001358A3"/>
    <w:rsid w:val="00135B90"/>
    <w:rsid w:val="00135EED"/>
    <w:rsid w:val="00135EF9"/>
    <w:rsid w:val="001361FD"/>
    <w:rsid w:val="001366F0"/>
    <w:rsid w:val="001367DC"/>
    <w:rsid w:val="00136884"/>
    <w:rsid w:val="00136991"/>
    <w:rsid w:val="00137B99"/>
    <w:rsid w:val="00137DA4"/>
    <w:rsid w:val="0014063D"/>
    <w:rsid w:val="00140716"/>
    <w:rsid w:val="00141617"/>
    <w:rsid w:val="00141CDD"/>
    <w:rsid w:val="00141FA6"/>
    <w:rsid w:val="00142170"/>
    <w:rsid w:val="00142870"/>
    <w:rsid w:val="00142E9E"/>
    <w:rsid w:val="00143164"/>
    <w:rsid w:val="001436E9"/>
    <w:rsid w:val="00143915"/>
    <w:rsid w:val="00143CEB"/>
    <w:rsid w:val="0014452B"/>
    <w:rsid w:val="00144961"/>
    <w:rsid w:val="00144A3E"/>
    <w:rsid w:val="00144B05"/>
    <w:rsid w:val="001456D0"/>
    <w:rsid w:val="0014572D"/>
    <w:rsid w:val="001457E4"/>
    <w:rsid w:val="00146547"/>
    <w:rsid w:val="001470D0"/>
    <w:rsid w:val="001472AD"/>
    <w:rsid w:val="001477B2"/>
    <w:rsid w:val="00147B34"/>
    <w:rsid w:val="001527B9"/>
    <w:rsid w:val="00152D2E"/>
    <w:rsid w:val="001530DC"/>
    <w:rsid w:val="001531FF"/>
    <w:rsid w:val="00153E7A"/>
    <w:rsid w:val="00154759"/>
    <w:rsid w:val="001547DD"/>
    <w:rsid w:val="00154908"/>
    <w:rsid w:val="00154B27"/>
    <w:rsid w:val="00154C1E"/>
    <w:rsid w:val="00154FD1"/>
    <w:rsid w:val="0015594E"/>
    <w:rsid w:val="00156838"/>
    <w:rsid w:val="00156E1C"/>
    <w:rsid w:val="00157606"/>
    <w:rsid w:val="00157FA3"/>
    <w:rsid w:val="00160184"/>
    <w:rsid w:val="0016079B"/>
    <w:rsid w:val="001609E4"/>
    <w:rsid w:val="00160D56"/>
    <w:rsid w:val="00160FC3"/>
    <w:rsid w:val="001610D4"/>
    <w:rsid w:val="00161552"/>
    <w:rsid w:val="00161F6C"/>
    <w:rsid w:val="001623D8"/>
    <w:rsid w:val="00162E0E"/>
    <w:rsid w:val="00163039"/>
    <w:rsid w:val="001631F6"/>
    <w:rsid w:val="00163580"/>
    <w:rsid w:val="0016426A"/>
    <w:rsid w:val="00164406"/>
    <w:rsid w:val="00164566"/>
    <w:rsid w:val="0016458D"/>
    <w:rsid w:val="00164929"/>
    <w:rsid w:val="00164C83"/>
    <w:rsid w:val="00164FD8"/>
    <w:rsid w:val="0016510C"/>
    <w:rsid w:val="00165C3E"/>
    <w:rsid w:val="00165EF2"/>
    <w:rsid w:val="00166128"/>
    <w:rsid w:val="00166200"/>
    <w:rsid w:val="00166916"/>
    <w:rsid w:val="001671D1"/>
    <w:rsid w:val="0016747C"/>
    <w:rsid w:val="00167C84"/>
    <w:rsid w:val="0017031E"/>
    <w:rsid w:val="00170B89"/>
    <w:rsid w:val="0017126E"/>
    <w:rsid w:val="00171570"/>
    <w:rsid w:val="001719C6"/>
    <w:rsid w:val="00171B8D"/>
    <w:rsid w:val="00172110"/>
    <w:rsid w:val="00172129"/>
    <w:rsid w:val="00172359"/>
    <w:rsid w:val="00172632"/>
    <w:rsid w:val="00173E31"/>
    <w:rsid w:val="0017424E"/>
    <w:rsid w:val="0017469E"/>
    <w:rsid w:val="001746FB"/>
    <w:rsid w:val="00175820"/>
    <w:rsid w:val="00175839"/>
    <w:rsid w:val="00176077"/>
    <w:rsid w:val="001766B8"/>
    <w:rsid w:val="00176CBE"/>
    <w:rsid w:val="00176CED"/>
    <w:rsid w:val="0017712D"/>
    <w:rsid w:val="00177EC6"/>
    <w:rsid w:val="00180B03"/>
    <w:rsid w:val="00180DF2"/>
    <w:rsid w:val="001810B7"/>
    <w:rsid w:val="00181600"/>
    <w:rsid w:val="001820BF"/>
    <w:rsid w:val="001824B9"/>
    <w:rsid w:val="00182E19"/>
    <w:rsid w:val="0018356E"/>
    <w:rsid w:val="00183A74"/>
    <w:rsid w:val="00183B4F"/>
    <w:rsid w:val="00183FC6"/>
    <w:rsid w:val="0018405E"/>
    <w:rsid w:val="00185131"/>
    <w:rsid w:val="00185685"/>
    <w:rsid w:val="001859E1"/>
    <w:rsid w:val="00185A71"/>
    <w:rsid w:val="00185EC4"/>
    <w:rsid w:val="001862A7"/>
    <w:rsid w:val="001864F9"/>
    <w:rsid w:val="00186855"/>
    <w:rsid w:val="00186BE4"/>
    <w:rsid w:val="0018750D"/>
    <w:rsid w:val="00187B1D"/>
    <w:rsid w:val="0019018B"/>
    <w:rsid w:val="0019071C"/>
    <w:rsid w:val="001907DE"/>
    <w:rsid w:val="00190B4D"/>
    <w:rsid w:val="00191262"/>
    <w:rsid w:val="00191711"/>
    <w:rsid w:val="00191740"/>
    <w:rsid w:val="00191A0F"/>
    <w:rsid w:val="00191F90"/>
    <w:rsid w:val="00192783"/>
    <w:rsid w:val="00192CCD"/>
    <w:rsid w:val="00192F69"/>
    <w:rsid w:val="00193975"/>
    <w:rsid w:val="00193987"/>
    <w:rsid w:val="00193DE5"/>
    <w:rsid w:val="001940B2"/>
    <w:rsid w:val="0019432E"/>
    <w:rsid w:val="001943E4"/>
    <w:rsid w:val="00194551"/>
    <w:rsid w:val="00194C79"/>
    <w:rsid w:val="00194E4E"/>
    <w:rsid w:val="001958BC"/>
    <w:rsid w:val="00195AEF"/>
    <w:rsid w:val="001964E5"/>
    <w:rsid w:val="001964EB"/>
    <w:rsid w:val="001966A6"/>
    <w:rsid w:val="00196938"/>
    <w:rsid w:val="00196EBC"/>
    <w:rsid w:val="00196FE4"/>
    <w:rsid w:val="0019733C"/>
    <w:rsid w:val="001A07CF"/>
    <w:rsid w:val="001A0D68"/>
    <w:rsid w:val="001A1A3B"/>
    <w:rsid w:val="001A1C65"/>
    <w:rsid w:val="001A1E35"/>
    <w:rsid w:val="001A2769"/>
    <w:rsid w:val="001A34D2"/>
    <w:rsid w:val="001A418C"/>
    <w:rsid w:val="001A48CD"/>
    <w:rsid w:val="001A64AA"/>
    <w:rsid w:val="001A661B"/>
    <w:rsid w:val="001A67EF"/>
    <w:rsid w:val="001A7922"/>
    <w:rsid w:val="001A7A78"/>
    <w:rsid w:val="001B0081"/>
    <w:rsid w:val="001B0AFF"/>
    <w:rsid w:val="001B0CDD"/>
    <w:rsid w:val="001B0D66"/>
    <w:rsid w:val="001B17B5"/>
    <w:rsid w:val="001B17CB"/>
    <w:rsid w:val="001B18BA"/>
    <w:rsid w:val="001B1A66"/>
    <w:rsid w:val="001B1AEA"/>
    <w:rsid w:val="001B23FD"/>
    <w:rsid w:val="001B3183"/>
    <w:rsid w:val="001B4041"/>
    <w:rsid w:val="001B4828"/>
    <w:rsid w:val="001B4CDE"/>
    <w:rsid w:val="001B4D78"/>
    <w:rsid w:val="001B53DD"/>
    <w:rsid w:val="001B5D5B"/>
    <w:rsid w:val="001B5E2B"/>
    <w:rsid w:val="001B672C"/>
    <w:rsid w:val="001B6822"/>
    <w:rsid w:val="001B6DB2"/>
    <w:rsid w:val="001B7E0B"/>
    <w:rsid w:val="001C0315"/>
    <w:rsid w:val="001C036E"/>
    <w:rsid w:val="001C044C"/>
    <w:rsid w:val="001C0667"/>
    <w:rsid w:val="001C109C"/>
    <w:rsid w:val="001C1BEC"/>
    <w:rsid w:val="001C27EC"/>
    <w:rsid w:val="001C2952"/>
    <w:rsid w:val="001C2A93"/>
    <w:rsid w:val="001C3A09"/>
    <w:rsid w:val="001C3BC2"/>
    <w:rsid w:val="001C43CB"/>
    <w:rsid w:val="001C4FF3"/>
    <w:rsid w:val="001C51F4"/>
    <w:rsid w:val="001C55E3"/>
    <w:rsid w:val="001C57F6"/>
    <w:rsid w:val="001C5B1D"/>
    <w:rsid w:val="001C60D4"/>
    <w:rsid w:val="001C62B8"/>
    <w:rsid w:val="001C660C"/>
    <w:rsid w:val="001C674E"/>
    <w:rsid w:val="001C6C20"/>
    <w:rsid w:val="001C7221"/>
    <w:rsid w:val="001C75E8"/>
    <w:rsid w:val="001D03B9"/>
    <w:rsid w:val="001D08B9"/>
    <w:rsid w:val="001D0944"/>
    <w:rsid w:val="001D0BC5"/>
    <w:rsid w:val="001D0D35"/>
    <w:rsid w:val="001D17E4"/>
    <w:rsid w:val="001D1A41"/>
    <w:rsid w:val="001D1C59"/>
    <w:rsid w:val="001D1E35"/>
    <w:rsid w:val="001D208B"/>
    <w:rsid w:val="001D2222"/>
    <w:rsid w:val="001D2DDA"/>
    <w:rsid w:val="001D3257"/>
    <w:rsid w:val="001D36AB"/>
    <w:rsid w:val="001D3DCC"/>
    <w:rsid w:val="001D4BE3"/>
    <w:rsid w:val="001D50FA"/>
    <w:rsid w:val="001D5B71"/>
    <w:rsid w:val="001D6A70"/>
    <w:rsid w:val="001D7802"/>
    <w:rsid w:val="001D7D0C"/>
    <w:rsid w:val="001E0621"/>
    <w:rsid w:val="001E09BD"/>
    <w:rsid w:val="001E0EA0"/>
    <w:rsid w:val="001E1A9D"/>
    <w:rsid w:val="001E1ECE"/>
    <w:rsid w:val="001E2689"/>
    <w:rsid w:val="001E2790"/>
    <w:rsid w:val="001E27B1"/>
    <w:rsid w:val="001E29F7"/>
    <w:rsid w:val="001E34A1"/>
    <w:rsid w:val="001E3B4E"/>
    <w:rsid w:val="001E3BF2"/>
    <w:rsid w:val="001E40D9"/>
    <w:rsid w:val="001E426A"/>
    <w:rsid w:val="001E48BD"/>
    <w:rsid w:val="001E4F61"/>
    <w:rsid w:val="001E56D8"/>
    <w:rsid w:val="001E5995"/>
    <w:rsid w:val="001E5A86"/>
    <w:rsid w:val="001E5F91"/>
    <w:rsid w:val="001E708E"/>
    <w:rsid w:val="001E7205"/>
    <w:rsid w:val="001E7235"/>
    <w:rsid w:val="001E7CA4"/>
    <w:rsid w:val="001E7DFC"/>
    <w:rsid w:val="001E7E37"/>
    <w:rsid w:val="001E7FCA"/>
    <w:rsid w:val="001F0946"/>
    <w:rsid w:val="001F1355"/>
    <w:rsid w:val="001F1690"/>
    <w:rsid w:val="001F16B0"/>
    <w:rsid w:val="001F1A4B"/>
    <w:rsid w:val="001F1B9D"/>
    <w:rsid w:val="001F1E0B"/>
    <w:rsid w:val="001F1F4C"/>
    <w:rsid w:val="001F1FF9"/>
    <w:rsid w:val="001F20E6"/>
    <w:rsid w:val="001F2123"/>
    <w:rsid w:val="001F22E6"/>
    <w:rsid w:val="001F2A5C"/>
    <w:rsid w:val="001F2AC8"/>
    <w:rsid w:val="001F3249"/>
    <w:rsid w:val="001F33A8"/>
    <w:rsid w:val="001F3536"/>
    <w:rsid w:val="001F3C3F"/>
    <w:rsid w:val="001F3DC9"/>
    <w:rsid w:val="001F4266"/>
    <w:rsid w:val="001F4668"/>
    <w:rsid w:val="001F4972"/>
    <w:rsid w:val="001F4AB8"/>
    <w:rsid w:val="001F5265"/>
    <w:rsid w:val="001F53FC"/>
    <w:rsid w:val="001F631D"/>
    <w:rsid w:val="001F6F24"/>
    <w:rsid w:val="001F71A2"/>
    <w:rsid w:val="001F7227"/>
    <w:rsid w:val="001F78D1"/>
    <w:rsid w:val="001F7DA8"/>
    <w:rsid w:val="00200291"/>
    <w:rsid w:val="00200585"/>
    <w:rsid w:val="002005D9"/>
    <w:rsid w:val="00200B3C"/>
    <w:rsid w:val="00200C96"/>
    <w:rsid w:val="00201963"/>
    <w:rsid w:val="00201DA1"/>
    <w:rsid w:val="002029F4"/>
    <w:rsid w:val="0020311F"/>
    <w:rsid w:val="00203787"/>
    <w:rsid w:val="00203B3E"/>
    <w:rsid w:val="00203D52"/>
    <w:rsid w:val="00204EA4"/>
    <w:rsid w:val="002050A7"/>
    <w:rsid w:val="002053EC"/>
    <w:rsid w:val="00205990"/>
    <w:rsid w:val="00205CB7"/>
    <w:rsid w:val="00205DA8"/>
    <w:rsid w:val="00206198"/>
    <w:rsid w:val="00206414"/>
    <w:rsid w:val="002067C3"/>
    <w:rsid w:val="00206942"/>
    <w:rsid w:val="00207608"/>
    <w:rsid w:val="002078E2"/>
    <w:rsid w:val="00207CE8"/>
    <w:rsid w:val="00210043"/>
    <w:rsid w:val="0021012A"/>
    <w:rsid w:val="0021028E"/>
    <w:rsid w:val="00210C25"/>
    <w:rsid w:val="0021128C"/>
    <w:rsid w:val="002119E8"/>
    <w:rsid w:val="00211C4F"/>
    <w:rsid w:val="00211CF7"/>
    <w:rsid w:val="00211D0C"/>
    <w:rsid w:val="0021208A"/>
    <w:rsid w:val="002126DB"/>
    <w:rsid w:val="002129B3"/>
    <w:rsid w:val="00214209"/>
    <w:rsid w:val="00214754"/>
    <w:rsid w:val="00214B3B"/>
    <w:rsid w:val="00214D14"/>
    <w:rsid w:val="00214E02"/>
    <w:rsid w:val="00214EEE"/>
    <w:rsid w:val="0021531F"/>
    <w:rsid w:val="00216D8C"/>
    <w:rsid w:val="0022008B"/>
    <w:rsid w:val="002203D1"/>
    <w:rsid w:val="002209AE"/>
    <w:rsid w:val="00220B49"/>
    <w:rsid w:val="00220DA0"/>
    <w:rsid w:val="002222F6"/>
    <w:rsid w:val="0022240F"/>
    <w:rsid w:val="0022288A"/>
    <w:rsid w:val="00222C8E"/>
    <w:rsid w:val="0022325D"/>
    <w:rsid w:val="002234BA"/>
    <w:rsid w:val="0022360E"/>
    <w:rsid w:val="00224061"/>
    <w:rsid w:val="00224F06"/>
    <w:rsid w:val="00226726"/>
    <w:rsid w:val="002267E6"/>
    <w:rsid w:val="002269D7"/>
    <w:rsid w:val="00226CE5"/>
    <w:rsid w:val="00226E28"/>
    <w:rsid w:val="002274AB"/>
    <w:rsid w:val="002304E8"/>
    <w:rsid w:val="002307A2"/>
    <w:rsid w:val="00230B77"/>
    <w:rsid w:val="00230D93"/>
    <w:rsid w:val="00230E39"/>
    <w:rsid w:val="00231CAE"/>
    <w:rsid w:val="00232322"/>
    <w:rsid w:val="00232A0A"/>
    <w:rsid w:val="00232BA7"/>
    <w:rsid w:val="00232D61"/>
    <w:rsid w:val="00232F9F"/>
    <w:rsid w:val="002337C5"/>
    <w:rsid w:val="00233BE4"/>
    <w:rsid w:val="002345DA"/>
    <w:rsid w:val="00234CA7"/>
    <w:rsid w:val="00235228"/>
    <w:rsid w:val="00235444"/>
    <w:rsid w:val="002366DB"/>
    <w:rsid w:val="00236770"/>
    <w:rsid w:val="00236E02"/>
    <w:rsid w:val="00237BBE"/>
    <w:rsid w:val="00237BEA"/>
    <w:rsid w:val="00237EDA"/>
    <w:rsid w:val="002401E0"/>
    <w:rsid w:val="00240D78"/>
    <w:rsid w:val="00240E89"/>
    <w:rsid w:val="00241C5A"/>
    <w:rsid w:val="00241DBC"/>
    <w:rsid w:val="00241DFA"/>
    <w:rsid w:val="00242108"/>
    <w:rsid w:val="002423ED"/>
    <w:rsid w:val="00242CBC"/>
    <w:rsid w:val="00242FD9"/>
    <w:rsid w:val="0024335A"/>
    <w:rsid w:val="00243FA7"/>
    <w:rsid w:val="00244634"/>
    <w:rsid w:val="002452D1"/>
    <w:rsid w:val="002456F8"/>
    <w:rsid w:val="00245847"/>
    <w:rsid w:val="00246468"/>
    <w:rsid w:val="00247025"/>
    <w:rsid w:val="00247306"/>
    <w:rsid w:val="0024738C"/>
    <w:rsid w:val="0025005C"/>
    <w:rsid w:val="00251A27"/>
    <w:rsid w:val="0025201B"/>
    <w:rsid w:val="0025222E"/>
    <w:rsid w:val="00252B1B"/>
    <w:rsid w:val="00252CAD"/>
    <w:rsid w:val="002534D2"/>
    <w:rsid w:val="00253739"/>
    <w:rsid w:val="0025465F"/>
    <w:rsid w:val="00254821"/>
    <w:rsid w:val="00255303"/>
    <w:rsid w:val="00255E70"/>
    <w:rsid w:val="0025641C"/>
    <w:rsid w:val="00256ADF"/>
    <w:rsid w:val="002576E3"/>
    <w:rsid w:val="0025785B"/>
    <w:rsid w:val="00257B50"/>
    <w:rsid w:val="00257C40"/>
    <w:rsid w:val="00257FDA"/>
    <w:rsid w:val="00260536"/>
    <w:rsid w:val="0026095D"/>
    <w:rsid w:val="002610BA"/>
    <w:rsid w:val="0026132A"/>
    <w:rsid w:val="00261385"/>
    <w:rsid w:val="00262165"/>
    <w:rsid w:val="002623C5"/>
    <w:rsid w:val="002626AD"/>
    <w:rsid w:val="00262F24"/>
    <w:rsid w:val="002637B3"/>
    <w:rsid w:val="00263F3D"/>
    <w:rsid w:val="00264BE7"/>
    <w:rsid w:val="00265241"/>
    <w:rsid w:val="00265B76"/>
    <w:rsid w:val="0026631A"/>
    <w:rsid w:val="00267775"/>
    <w:rsid w:val="00267BB2"/>
    <w:rsid w:val="00270A4A"/>
    <w:rsid w:val="00271BA2"/>
    <w:rsid w:val="0027288D"/>
    <w:rsid w:val="00272E29"/>
    <w:rsid w:val="0027353F"/>
    <w:rsid w:val="00273914"/>
    <w:rsid w:val="00273D93"/>
    <w:rsid w:val="00273ECC"/>
    <w:rsid w:val="002748A5"/>
    <w:rsid w:val="00274CB9"/>
    <w:rsid w:val="0027582F"/>
    <w:rsid w:val="00275A3B"/>
    <w:rsid w:val="00275EBC"/>
    <w:rsid w:val="0027671B"/>
    <w:rsid w:val="00276E88"/>
    <w:rsid w:val="0027737E"/>
    <w:rsid w:val="00277463"/>
    <w:rsid w:val="00277ADA"/>
    <w:rsid w:val="00277AFB"/>
    <w:rsid w:val="0028009B"/>
    <w:rsid w:val="0028020F"/>
    <w:rsid w:val="0028066D"/>
    <w:rsid w:val="0028071C"/>
    <w:rsid w:val="00281179"/>
    <w:rsid w:val="0028235C"/>
    <w:rsid w:val="002832E7"/>
    <w:rsid w:val="0028348D"/>
    <w:rsid w:val="00283B7E"/>
    <w:rsid w:val="0028425B"/>
    <w:rsid w:val="00284675"/>
    <w:rsid w:val="00284CA1"/>
    <w:rsid w:val="00284CE3"/>
    <w:rsid w:val="00285047"/>
    <w:rsid w:val="00285305"/>
    <w:rsid w:val="00285A31"/>
    <w:rsid w:val="00285DC4"/>
    <w:rsid w:val="00286592"/>
    <w:rsid w:val="00286AA1"/>
    <w:rsid w:val="00286CC9"/>
    <w:rsid w:val="00287EA9"/>
    <w:rsid w:val="0029055B"/>
    <w:rsid w:val="00291F32"/>
    <w:rsid w:val="00291FB7"/>
    <w:rsid w:val="00292789"/>
    <w:rsid w:val="002937D2"/>
    <w:rsid w:val="00293BEF"/>
    <w:rsid w:val="00293E23"/>
    <w:rsid w:val="0029443B"/>
    <w:rsid w:val="00295C3E"/>
    <w:rsid w:val="00295F23"/>
    <w:rsid w:val="002960EA"/>
    <w:rsid w:val="00296455"/>
    <w:rsid w:val="00296AE4"/>
    <w:rsid w:val="00297F99"/>
    <w:rsid w:val="002A04BF"/>
    <w:rsid w:val="002A07C2"/>
    <w:rsid w:val="002A08F1"/>
    <w:rsid w:val="002A1BD1"/>
    <w:rsid w:val="002A2141"/>
    <w:rsid w:val="002A21DD"/>
    <w:rsid w:val="002A271F"/>
    <w:rsid w:val="002A32BC"/>
    <w:rsid w:val="002A341F"/>
    <w:rsid w:val="002A367B"/>
    <w:rsid w:val="002A397B"/>
    <w:rsid w:val="002A3C3B"/>
    <w:rsid w:val="002A4297"/>
    <w:rsid w:val="002A43CD"/>
    <w:rsid w:val="002A45D2"/>
    <w:rsid w:val="002A58BC"/>
    <w:rsid w:val="002A5E97"/>
    <w:rsid w:val="002A732B"/>
    <w:rsid w:val="002A7403"/>
    <w:rsid w:val="002B1AA7"/>
    <w:rsid w:val="002B1ECA"/>
    <w:rsid w:val="002B219C"/>
    <w:rsid w:val="002B2467"/>
    <w:rsid w:val="002B316E"/>
    <w:rsid w:val="002B3E78"/>
    <w:rsid w:val="002B3FEC"/>
    <w:rsid w:val="002B414F"/>
    <w:rsid w:val="002B4783"/>
    <w:rsid w:val="002B57BC"/>
    <w:rsid w:val="002B5926"/>
    <w:rsid w:val="002B5B5F"/>
    <w:rsid w:val="002B5E4D"/>
    <w:rsid w:val="002B619D"/>
    <w:rsid w:val="002B727F"/>
    <w:rsid w:val="002B72E6"/>
    <w:rsid w:val="002C0865"/>
    <w:rsid w:val="002C0E86"/>
    <w:rsid w:val="002C0EE3"/>
    <w:rsid w:val="002C1AAB"/>
    <w:rsid w:val="002C1AB5"/>
    <w:rsid w:val="002C1C09"/>
    <w:rsid w:val="002C24B5"/>
    <w:rsid w:val="002C2BA5"/>
    <w:rsid w:val="002C2F13"/>
    <w:rsid w:val="002C2F34"/>
    <w:rsid w:val="002C3A5A"/>
    <w:rsid w:val="002C3D88"/>
    <w:rsid w:val="002C41F3"/>
    <w:rsid w:val="002C42BD"/>
    <w:rsid w:val="002C46D8"/>
    <w:rsid w:val="002C4AD4"/>
    <w:rsid w:val="002C537A"/>
    <w:rsid w:val="002C53FF"/>
    <w:rsid w:val="002C5A98"/>
    <w:rsid w:val="002C5B7C"/>
    <w:rsid w:val="002C5C6A"/>
    <w:rsid w:val="002C5E0A"/>
    <w:rsid w:val="002C639F"/>
    <w:rsid w:val="002C6D89"/>
    <w:rsid w:val="002C6F43"/>
    <w:rsid w:val="002C734E"/>
    <w:rsid w:val="002C7A92"/>
    <w:rsid w:val="002D1056"/>
    <w:rsid w:val="002D1213"/>
    <w:rsid w:val="002D1471"/>
    <w:rsid w:val="002D2D0B"/>
    <w:rsid w:val="002D2D15"/>
    <w:rsid w:val="002D3345"/>
    <w:rsid w:val="002D346E"/>
    <w:rsid w:val="002D3872"/>
    <w:rsid w:val="002D43BA"/>
    <w:rsid w:val="002D43DE"/>
    <w:rsid w:val="002D4452"/>
    <w:rsid w:val="002D4FC5"/>
    <w:rsid w:val="002D5100"/>
    <w:rsid w:val="002D55B1"/>
    <w:rsid w:val="002D56FF"/>
    <w:rsid w:val="002D648D"/>
    <w:rsid w:val="002D6662"/>
    <w:rsid w:val="002D6D20"/>
    <w:rsid w:val="002D71CA"/>
    <w:rsid w:val="002D7517"/>
    <w:rsid w:val="002D7FB9"/>
    <w:rsid w:val="002E035E"/>
    <w:rsid w:val="002E068B"/>
    <w:rsid w:val="002E0B5F"/>
    <w:rsid w:val="002E13F2"/>
    <w:rsid w:val="002E1FB8"/>
    <w:rsid w:val="002E25E3"/>
    <w:rsid w:val="002E2A56"/>
    <w:rsid w:val="002E2E92"/>
    <w:rsid w:val="002E2EAF"/>
    <w:rsid w:val="002E2EE8"/>
    <w:rsid w:val="002E33D6"/>
    <w:rsid w:val="002E35F2"/>
    <w:rsid w:val="002E36FC"/>
    <w:rsid w:val="002E3796"/>
    <w:rsid w:val="002E4308"/>
    <w:rsid w:val="002E4CB4"/>
    <w:rsid w:val="002E4D9E"/>
    <w:rsid w:val="002E4FFF"/>
    <w:rsid w:val="002E64FC"/>
    <w:rsid w:val="002E6D07"/>
    <w:rsid w:val="002E72CC"/>
    <w:rsid w:val="002E7327"/>
    <w:rsid w:val="002E7741"/>
    <w:rsid w:val="002E7E86"/>
    <w:rsid w:val="002F0187"/>
    <w:rsid w:val="002F0495"/>
    <w:rsid w:val="002F0A09"/>
    <w:rsid w:val="002F0DF9"/>
    <w:rsid w:val="002F0F84"/>
    <w:rsid w:val="002F14E0"/>
    <w:rsid w:val="002F2184"/>
    <w:rsid w:val="002F21A6"/>
    <w:rsid w:val="002F2220"/>
    <w:rsid w:val="002F2780"/>
    <w:rsid w:val="002F28FD"/>
    <w:rsid w:val="002F2B1F"/>
    <w:rsid w:val="002F2DC5"/>
    <w:rsid w:val="002F2EFC"/>
    <w:rsid w:val="002F42A2"/>
    <w:rsid w:val="002F4AEB"/>
    <w:rsid w:val="002F592E"/>
    <w:rsid w:val="002F607B"/>
    <w:rsid w:val="002F60CB"/>
    <w:rsid w:val="002F64A0"/>
    <w:rsid w:val="002F64E0"/>
    <w:rsid w:val="002F66F5"/>
    <w:rsid w:val="002F6902"/>
    <w:rsid w:val="002F6EDF"/>
    <w:rsid w:val="002F7000"/>
    <w:rsid w:val="002F7366"/>
    <w:rsid w:val="002F73E9"/>
    <w:rsid w:val="002F7859"/>
    <w:rsid w:val="002F7B17"/>
    <w:rsid w:val="002F7D73"/>
    <w:rsid w:val="002F7E64"/>
    <w:rsid w:val="003001A8"/>
    <w:rsid w:val="003003F7"/>
    <w:rsid w:val="00300BDD"/>
    <w:rsid w:val="0030121A"/>
    <w:rsid w:val="0030129D"/>
    <w:rsid w:val="003013D9"/>
    <w:rsid w:val="00301A52"/>
    <w:rsid w:val="00302355"/>
    <w:rsid w:val="00302739"/>
    <w:rsid w:val="00302A86"/>
    <w:rsid w:val="00303213"/>
    <w:rsid w:val="003043CE"/>
    <w:rsid w:val="003049E3"/>
    <w:rsid w:val="00304B4B"/>
    <w:rsid w:val="00304E9A"/>
    <w:rsid w:val="00304EFD"/>
    <w:rsid w:val="00305193"/>
    <w:rsid w:val="003053C9"/>
    <w:rsid w:val="00306136"/>
    <w:rsid w:val="00306681"/>
    <w:rsid w:val="00306AD7"/>
    <w:rsid w:val="00306EE0"/>
    <w:rsid w:val="0030724F"/>
    <w:rsid w:val="00307A0C"/>
    <w:rsid w:val="00307DF7"/>
    <w:rsid w:val="003105D1"/>
    <w:rsid w:val="00310671"/>
    <w:rsid w:val="00310A21"/>
    <w:rsid w:val="00311434"/>
    <w:rsid w:val="00311B24"/>
    <w:rsid w:val="003124B4"/>
    <w:rsid w:val="00312B0A"/>
    <w:rsid w:val="00312DE7"/>
    <w:rsid w:val="003135A5"/>
    <w:rsid w:val="00313604"/>
    <w:rsid w:val="00313CDA"/>
    <w:rsid w:val="00313DE4"/>
    <w:rsid w:val="003146B8"/>
    <w:rsid w:val="00314DB5"/>
    <w:rsid w:val="003157B5"/>
    <w:rsid w:val="003158AD"/>
    <w:rsid w:val="00315E72"/>
    <w:rsid w:val="00316268"/>
    <w:rsid w:val="003162F7"/>
    <w:rsid w:val="00316AB0"/>
    <w:rsid w:val="00316C41"/>
    <w:rsid w:val="003170AC"/>
    <w:rsid w:val="00317F7D"/>
    <w:rsid w:val="00317FDB"/>
    <w:rsid w:val="003200E9"/>
    <w:rsid w:val="00320B64"/>
    <w:rsid w:val="00320D06"/>
    <w:rsid w:val="0032101B"/>
    <w:rsid w:val="0032109B"/>
    <w:rsid w:val="00321AC1"/>
    <w:rsid w:val="00321FD0"/>
    <w:rsid w:val="003227CF"/>
    <w:rsid w:val="00322E3E"/>
    <w:rsid w:val="003231FD"/>
    <w:rsid w:val="00323A6F"/>
    <w:rsid w:val="00323D96"/>
    <w:rsid w:val="00324A95"/>
    <w:rsid w:val="00324DE5"/>
    <w:rsid w:val="00327154"/>
    <w:rsid w:val="003278A3"/>
    <w:rsid w:val="00327933"/>
    <w:rsid w:val="00327E39"/>
    <w:rsid w:val="00330959"/>
    <w:rsid w:val="003311E6"/>
    <w:rsid w:val="00331260"/>
    <w:rsid w:val="00332048"/>
    <w:rsid w:val="00332D5E"/>
    <w:rsid w:val="00332EC7"/>
    <w:rsid w:val="00333B09"/>
    <w:rsid w:val="0033432B"/>
    <w:rsid w:val="003347CD"/>
    <w:rsid w:val="00335022"/>
    <w:rsid w:val="0033541F"/>
    <w:rsid w:val="003354FA"/>
    <w:rsid w:val="0033579C"/>
    <w:rsid w:val="00335E19"/>
    <w:rsid w:val="003369C4"/>
    <w:rsid w:val="00337186"/>
    <w:rsid w:val="003371D7"/>
    <w:rsid w:val="00337754"/>
    <w:rsid w:val="0034008C"/>
    <w:rsid w:val="003407FA"/>
    <w:rsid w:val="0034127C"/>
    <w:rsid w:val="0034148C"/>
    <w:rsid w:val="00341C04"/>
    <w:rsid w:val="00341D22"/>
    <w:rsid w:val="00341F67"/>
    <w:rsid w:val="003423F4"/>
    <w:rsid w:val="00342943"/>
    <w:rsid w:val="00342F36"/>
    <w:rsid w:val="00343C61"/>
    <w:rsid w:val="0034455A"/>
    <w:rsid w:val="003447CD"/>
    <w:rsid w:val="00344C99"/>
    <w:rsid w:val="00345128"/>
    <w:rsid w:val="00345456"/>
    <w:rsid w:val="003456C5"/>
    <w:rsid w:val="00345890"/>
    <w:rsid w:val="00345D45"/>
    <w:rsid w:val="00346508"/>
    <w:rsid w:val="00346555"/>
    <w:rsid w:val="0034669B"/>
    <w:rsid w:val="003467B3"/>
    <w:rsid w:val="0035098D"/>
    <w:rsid w:val="00350A5C"/>
    <w:rsid w:val="00350FED"/>
    <w:rsid w:val="00351ACC"/>
    <w:rsid w:val="0035202A"/>
    <w:rsid w:val="00353444"/>
    <w:rsid w:val="00354377"/>
    <w:rsid w:val="003547F9"/>
    <w:rsid w:val="003549E8"/>
    <w:rsid w:val="00354B83"/>
    <w:rsid w:val="00354BFA"/>
    <w:rsid w:val="003553DD"/>
    <w:rsid w:val="003564BE"/>
    <w:rsid w:val="003564FC"/>
    <w:rsid w:val="003569CE"/>
    <w:rsid w:val="00357178"/>
    <w:rsid w:val="003572FE"/>
    <w:rsid w:val="00357394"/>
    <w:rsid w:val="003575FA"/>
    <w:rsid w:val="00357BD5"/>
    <w:rsid w:val="0036033D"/>
    <w:rsid w:val="003603E0"/>
    <w:rsid w:val="00360CF8"/>
    <w:rsid w:val="00360D14"/>
    <w:rsid w:val="003611EE"/>
    <w:rsid w:val="003619A5"/>
    <w:rsid w:val="00363138"/>
    <w:rsid w:val="0036327C"/>
    <w:rsid w:val="0036376D"/>
    <w:rsid w:val="00363967"/>
    <w:rsid w:val="00363BB2"/>
    <w:rsid w:val="00363FC3"/>
    <w:rsid w:val="00364938"/>
    <w:rsid w:val="00364A29"/>
    <w:rsid w:val="00365282"/>
    <w:rsid w:val="0036580F"/>
    <w:rsid w:val="00365A18"/>
    <w:rsid w:val="003663E2"/>
    <w:rsid w:val="00366596"/>
    <w:rsid w:val="003667EC"/>
    <w:rsid w:val="0036682B"/>
    <w:rsid w:val="00367199"/>
    <w:rsid w:val="0037013E"/>
    <w:rsid w:val="0037083C"/>
    <w:rsid w:val="00370A15"/>
    <w:rsid w:val="00370AFD"/>
    <w:rsid w:val="00370B11"/>
    <w:rsid w:val="00370BDE"/>
    <w:rsid w:val="00370F94"/>
    <w:rsid w:val="00371658"/>
    <w:rsid w:val="00371D6B"/>
    <w:rsid w:val="003721BF"/>
    <w:rsid w:val="003723DA"/>
    <w:rsid w:val="00372B5F"/>
    <w:rsid w:val="00372CBB"/>
    <w:rsid w:val="00372FB4"/>
    <w:rsid w:val="00373730"/>
    <w:rsid w:val="00373DB4"/>
    <w:rsid w:val="00373FCD"/>
    <w:rsid w:val="003758DD"/>
    <w:rsid w:val="00375C97"/>
    <w:rsid w:val="00375F8B"/>
    <w:rsid w:val="0037611B"/>
    <w:rsid w:val="00376D23"/>
    <w:rsid w:val="00377100"/>
    <w:rsid w:val="00377561"/>
    <w:rsid w:val="00377A97"/>
    <w:rsid w:val="00380969"/>
    <w:rsid w:val="00380BFA"/>
    <w:rsid w:val="00380CEC"/>
    <w:rsid w:val="00380D3B"/>
    <w:rsid w:val="00380E37"/>
    <w:rsid w:val="003810E0"/>
    <w:rsid w:val="0038111B"/>
    <w:rsid w:val="003811FB"/>
    <w:rsid w:val="0038292B"/>
    <w:rsid w:val="00382D1B"/>
    <w:rsid w:val="003831C1"/>
    <w:rsid w:val="0038362F"/>
    <w:rsid w:val="00383AA3"/>
    <w:rsid w:val="0038419B"/>
    <w:rsid w:val="003842FF"/>
    <w:rsid w:val="0038467B"/>
    <w:rsid w:val="003846F4"/>
    <w:rsid w:val="00385195"/>
    <w:rsid w:val="0038527D"/>
    <w:rsid w:val="003855C4"/>
    <w:rsid w:val="00385B43"/>
    <w:rsid w:val="00385E84"/>
    <w:rsid w:val="003861FF"/>
    <w:rsid w:val="00386B25"/>
    <w:rsid w:val="00386C9E"/>
    <w:rsid w:val="003901CC"/>
    <w:rsid w:val="00390762"/>
    <w:rsid w:val="00390CC2"/>
    <w:rsid w:val="00390FE2"/>
    <w:rsid w:val="003915E2"/>
    <w:rsid w:val="003920BD"/>
    <w:rsid w:val="0039213F"/>
    <w:rsid w:val="00392C75"/>
    <w:rsid w:val="00392D85"/>
    <w:rsid w:val="00393B43"/>
    <w:rsid w:val="00393DE0"/>
    <w:rsid w:val="00393F11"/>
    <w:rsid w:val="00394A28"/>
    <w:rsid w:val="00394A30"/>
    <w:rsid w:val="003954E3"/>
    <w:rsid w:val="00395BFB"/>
    <w:rsid w:val="00396895"/>
    <w:rsid w:val="00396E52"/>
    <w:rsid w:val="00397029"/>
    <w:rsid w:val="00397C63"/>
    <w:rsid w:val="00397F85"/>
    <w:rsid w:val="003A0122"/>
    <w:rsid w:val="003A04E0"/>
    <w:rsid w:val="003A08D1"/>
    <w:rsid w:val="003A0D51"/>
    <w:rsid w:val="003A13E1"/>
    <w:rsid w:val="003A18A4"/>
    <w:rsid w:val="003A1F9F"/>
    <w:rsid w:val="003A20B6"/>
    <w:rsid w:val="003A22BE"/>
    <w:rsid w:val="003A251A"/>
    <w:rsid w:val="003A2546"/>
    <w:rsid w:val="003A2E8F"/>
    <w:rsid w:val="003A305E"/>
    <w:rsid w:val="003A3D5B"/>
    <w:rsid w:val="003A3FBA"/>
    <w:rsid w:val="003A40C9"/>
    <w:rsid w:val="003A41A6"/>
    <w:rsid w:val="003A4347"/>
    <w:rsid w:val="003A4871"/>
    <w:rsid w:val="003A5664"/>
    <w:rsid w:val="003A58EB"/>
    <w:rsid w:val="003A5986"/>
    <w:rsid w:val="003A6E1A"/>
    <w:rsid w:val="003A6E4E"/>
    <w:rsid w:val="003B04BA"/>
    <w:rsid w:val="003B0745"/>
    <w:rsid w:val="003B078D"/>
    <w:rsid w:val="003B1084"/>
    <w:rsid w:val="003B11A5"/>
    <w:rsid w:val="003B1D02"/>
    <w:rsid w:val="003B1FC2"/>
    <w:rsid w:val="003B24CC"/>
    <w:rsid w:val="003B31B3"/>
    <w:rsid w:val="003B3C79"/>
    <w:rsid w:val="003B3D47"/>
    <w:rsid w:val="003B453C"/>
    <w:rsid w:val="003B51C1"/>
    <w:rsid w:val="003B546E"/>
    <w:rsid w:val="003B5713"/>
    <w:rsid w:val="003B57DD"/>
    <w:rsid w:val="003B586D"/>
    <w:rsid w:val="003B5B50"/>
    <w:rsid w:val="003B6A2B"/>
    <w:rsid w:val="003B7068"/>
    <w:rsid w:val="003B7A44"/>
    <w:rsid w:val="003B7C7F"/>
    <w:rsid w:val="003C0501"/>
    <w:rsid w:val="003C07E8"/>
    <w:rsid w:val="003C0943"/>
    <w:rsid w:val="003C0E9F"/>
    <w:rsid w:val="003C126F"/>
    <w:rsid w:val="003C1647"/>
    <w:rsid w:val="003C2D44"/>
    <w:rsid w:val="003C31A7"/>
    <w:rsid w:val="003C3638"/>
    <w:rsid w:val="003C381D"/>
    <w:rsid w:val="003C3B2D"/>
    <w:rsid w:val="003C4850"/>
    <w:rsid w:val="003C4A14"/>
    <w:rsid w:val="003C4BCA"/>
    <w:rsid w:val="003C611E"/>
    <w:rsid w:val="003C6D8C"/>
    <w:rsid w:val="003C70B9"/>
    <w:rsid w:val="003C712D"/>
    <w:rsid w:val="003C74BC"/>
    <w:rsid w:val="003C7868"/>
    <w:rsid w:val="003C7DC1"/>
    <w:rsid w:val="003D0987"/>
    <w:rsid w:val="003D0AE3"/>
    <w:rsid w:val="003D0E65"/>
    <w:rsid w:val="003D101B"/>
    <w:rsid w:val="003D1190"/>
    <w:rsid w:val="003D1532"/>
    <w:rsid w:val="003D171A"/>
    <w:rsid w:val="003D1CFE"/>
    <w:rsid w:val="003D2F78"/>
    <w:rsid w:val="003D3703"/>
    <w:rsid w:val="003D39C8"/>
    <w:rsid w:val="003D4500"/>
    <w:rsid w:val="003D467C"/>
    <w:rsid w:val="003D478F"/>
    <w:rsid w:val="003D49D4"/>
    <w:rsid w:val="003D49F6"/>
    <w:rsid w:val="003D5701"/>
    <w:rsid w:val="003D57F9"/>
    <w:rsid w:val="003D57FC"/>
    <w:rsid w:val="003D58B1"/>
    <w:rsid w:val="003D5E87"/>
    <w:rsid w:val="003D620A"/>
    <w:rsid w:val="003D6DAE"/>
    <w:rsid w:val="003D71D9"/>
    <w:rsid w:val="003D73B8"/>
    <w:rsid w:val="003D7813"/>
    <w:rsid w:val="003D7C5F"/>
    <w:rsid w:val="003D7F65"/>
    <w:rsid w:val="003E035C"/>
    <w:rsid w:val="003E1142"/>
    <w:rsid w:val="003E148B"/>
    <w:rsid w:val="003E2234"/>
    <w:rsid w:val="003E25B8"/>
    <w:rsid w:val="003E2827"/>
    <w:rsid w:val="003E290D"/>
    <w:rsid w:val="003E2B0D"/>
    <w:rsid w:val="003E2ED5"/>
    <w:rsid w:val="003E2F43"/>
    <w:rsid w:val="003E2F83"/>
    <w:rsid w:val="003E3260"/>
    <w:rsid w:val="003E3DED"/>
    <w:rsid w:val="003E3F8B"/>
    <w:rsid w:val="003E42C6"/>
    <w:rsid w:val="003E5D1B"/>
    <w:rsid w:val="003E60E9"/>
    <w:rsid w:val="003E6E88"/>
    <w:rsid w:val="003E6FEE"/>
    <w:rsid w:val="003F0B37"/>
    <w:rsid w:val="003F1009"/>
    <w:rsid w:val="003F144B"/>
    <w:rsid w:val="003F2202"/>
    <w:rsid w:val="003F2C9B"/>
    <w:rsid w:val="003F3313"/>
    <w:rsid w:val="003F353F"/>
    <w:rsid w:val="003F36AE"/>
    <w:rsid w:val="003F398E"/>
    <w:rsid w:val="003F3B63"/>
    <w:rsid w:val="003F3C82"/>
    <w:rsid w:val="003F4B6B"/>
    <w:rsid w:val="003F4BB9"/>
    <w:rsid w:val="003F5421"/>
    <w:rsid w:val="003F57D2"/>
    <w:rsid w:val="003F58EE"/>
    <w:rsid w:val="003F61CC"/>
    <w:rsid w:val="003F67CF"/>
    <w:rsid w:val="003F6CBA"/>
    <w:rsid w:val="003F7002"/>
    <w:rsid w:val="003F7593"/>
    <w:rsid w:val="00400015"/>
    <w:rsid w:val="00400551"/>
    <w:rsid w:val="004008AB"/>
    <w:rsid w:val="00400F75"/>
    <w:rsid w:val="00402950"/>
    <w:rsid w:val="00402C61"/>
    <w:rsid w:val="00403348"/>
    <w:rsid w:val="00403457"/>
    <w:rsid w:val="00403572"/>
    <w:rsid w:val="004043D0"/>
    <w:rsid w:val="004047C0"/>
    <w:rsid w:val="00404D0C"/>
    <w:rsid w:val="004052FF"/>
    <w:rsid w:val="00405548"/>
    <w:rsid w:val="0040566B"/>
    <w:rsid w:val="00406543"/>
    <w:rsid w:val="0040669A"/>
    <w:rsid w:val="00406859"/>
    <w:rsid w:val="00406D6E"/>
    <w:rsid w:val="00406DD7"/>
    <w:rsid w:val="00407409"/>
    <w:rsid w:val="0040756D"/>
    <w:rsid w:val="004076AE"/>
    <w:rsid w:val="004076ED"/>
    <w:rsid w:val="00407797"/>
    <w:rsid w:val="00407B4F"/>
    <w:rsid w:val="0041039E"/>
    <w:rsid w:val="00410D9C"/>
    <w:rsid w:val="004122BB"/>
    <w:rsid w:val="00412847"/>
    <w:rsid w:val="00412A7F"/>
    <w:rsid w:val="00412AF6"/>
    <w:rsid w:val="00413173"/>
    <w:rsid w:val="00413C9F"/>
    <w:rsid w:val="004144F6"/>
    <w:rsid w:val="00414B52"/>
    <w:rsid w:val="004156B8"/>
    <w:rsid w:val="004157EB"/>
    <w:rsid w:val="00415B7E"/>
    <w:rsid w:val="00417645"/>
    <w:rsid w:val="00417BB7"/>
    <w:rsid w:val="00417BEC"/>
    <w:rsid w:val="0042007E"/>
    <w:rsid w:val="00420E80"/>
    <w:rsid w:val="004212C9"/>
    <w:rsid w:val="004216D3"/>
    <w:rsid w:val="004222B2"/>
    <w:rsid w:val="004222D0"/>
    <w:rsid w:val="00422770"/>
    <w:rsid w:val="00422794"/>
    <w:rsid w:val="00422F4A"/>
    <w:rsid w:val="0042348C"/>
    <w:rsid w:val="004239FA"/>
    <w:rsid w:val="00424199"/>
    <w:rsid w:val="0042444C"/>
    <w:rsid w:val="004248C1"/>
    <w:rsid w:val="00424B73"/>
    <w:rsid w:val="00425B3F"/>
    <w:rsid w:val="0042689B"/>
    <w:rsid w:val="00426C22"/>
    <w:rsid w:val="00427120"/>
    <w:rsid w:val="004271CB"/>
    <w:rsid w:val="004301D3"/>
    <w:rsid w:val="0043023D"/>
    <w:rsid w:val="00430714"/>
    <w:rsid w:val="00430E4C"/>
    <w:rsid w:val="004316BB"/>
    <w:rsid w:val="004318F3"/>
    <w:rsid w:val="00431BF2"/>
    <w:rsid w:val="00431BFA"/>
    <w:rsid w:val="00431D45"/>
    <w:rsid w:val="00432119"/>
    <w:rsid w:val="00432276"/>
    <w:rsid w:val="004322F6"/>
    <w:rsid w:val="004329C1"/>
    <w:rsid w:val="00432AE6"/>
    <w:rsid w:val="00432B24"/>
    <w:rsid w:val="00432FF0"/>
    <w:rsid w:val="00433186"/>
    <w:rsid w:val="00433602"/>
    <w:rsid w:val="00433973"/>
    <w:rsid w:val="00433F7F"/>
    <w:rsid w:val="0043405E"/>
    <w:rsid w:val="00435209"/>
    <w:rsid w:val="00435584"/>
    <w:rsid w:val="0043575D"/>
    <w:rsid w:val="00435B4C"/>
    <w:rsid w:val="00435BAE"/>
    <w:rsid w:val="00435CFC"/>
    <w:rsid w:val="0043773C"/>
    <w:rsid w:val="00440507"/>
    <w:rsid w:val="004405B2"/>
    <w:rsid w:val="0044090A"/>
    <w:rsid w:val="00441272"/>
    <w:rsid w:val="004414BA"/>
    <w:rsid w:val="0044219D"/>
    <w:rsid w:val="004427E0"/>
    <w:rsid w:val="00442D65"/>
    <w:rsid w:val="00442DAA"/>
    <w:rsid w:val="004432D4"/>
    <w:rsid w:val="0044333D"/>
    <w:rsid w:val="004437BD"/>
    <w:rsid w:val="00443ABD"/>
    <w:rsid w:val="00443C7D"/>
    <w:rsid w:val="00443DDD"/>
    <w:rsid w:val="004443C7"/>
    <w:rsid w:val="00444E68"/>
    <w:rsid w:val="00445169"/>
    <w:rsid w:val="0044535F"/>
    <w:rsid w:val="004457AE"/>
    <w:rsid w:val="004461A4"/>
    <w:rsid w:val="0044636B"/>
    <w:rsid w:val="004468E9"/>
    <w:rsid w:val="00446DC5"/>
    <w:rsid w:val="0044713E"/>
    <w:rsid w:val="004471E3"/>
    <w:rsid w:val="0044769A"/>
    <w:rsid w:val="0044769C"/>
    <w:rsid w:val="0044797C"/>
    <w:rsid w:val="00447D5B"/>
    <w:rsid w:val="0045009B"/>
    <w:rsid w:val="00450270"/>
    <w:rsid w:val="00450392"/>
    <w:rsid w:val="0045046B"/>
    <w:rsid w:val="00450893"/>
    <w:rsid w:val="004512E0"/>
    <w:rsid w:val="0045134F"/>
    <w:rsid w:val="00452521"/>
    <w:rsid w:val="0045281F"/>
    <w:rsid w:val="00453105"/>
    <w:rsid w:val="0045352B"/>
    <w:rsid w:val="004536F0"/>
    <w:rsid w:val="00453AA1"/>
    <w:rsid w:val="00453ABB"/>
    <w:rsid w:val="00453EC4"/>
    <w:rsid w:val="0045417E"/>
    <w:rsid w:val="00454D0A"/>
    <w:rsid w:val="00455FA7"/>
    <w:rsid w:val="0045601A"/>
    <w:rsid w:val="004561AF"/>
    <w:rsid w:val="004568C4"/>
    <w:rsid w:val="00456963"/>
    <w:rsid w:val="00456DF2"/>
    <w:rsid w:val="00456E62"/>
    <w:rsid w:val="004570C3"/>
    <w:rsid w:val="0045772A"/>
    <w:rsid w:val="00457900"/>
    <w:rsid w:val="00457C9A"/>
    <w:rsid w:val="004602E9"/>
    <w:rsid w:val="00460457"/>
    <w:rsid w:val="004617DA"/>
    <w:rsid w:val="00462565"/>
    <w:rsid w:val="00462B4E"/>
    <w:rsid w:val="00462EA4"/>
    <w:rsid w:val="0046489F"/>
    <w:rsid w:val="00464F5D"/>
    <w:rsid w:val="00465C58"/>
    <w:rsid w:val="00465D79"/>
    <w:rsid w:val="00467638"/>
    <w:rsid w:val="00467C11"/>
    <w:rsid w:val="00470338"/>
    <w:rsid w:val="0047067F"/>
    <w:rsid w:val="00470AE8"/>
    <w:rsid w:val="00470AF7"/>
    <w:rsid w:val="00470E46"/>
    <w:rsid w:val="00470F0C"/>
    <w:rsid w:val="0047109B"/>
    <w:rsid w:val="00472A98"/>
    <w:rsid w:val="0047359E"/>
    <w:rsid w:val="00473957"/>
    <w:rsid w:val="00473D13"/>
    <w:rsid w:val="00474493"/>
    <w:rsid w:val="00474C1E"/>
    <w:rsid w:val="00474E8C"/>
    <w:rsid w:val="00475989"/>
    <w:rsid w:val="00475F56"/>
    <w:rsid w:val="00476D53"/>
    <w:rsid w:val="00477052"/>
    <w:rsid w:val="00477ADD"/>
    <w:rsid w:val="00477AFC"/>
    <w:rsid w:val="00477AFE"/>
    <w:rsid w:val="00480301"/>
    <w:rsid w:val="004806E3"/>
    <w:rsid w:val="00481155"/>
    <w:rsid w:val="00481528"/>
    <w:rsid w:val="004817C7"/>
    <w:rsid w:val="00482486"/>
    <w:rsid w:val="004825D4"/>
    <w:rsid w:val="00482BA9"/>
    <w:rsid w:val="00482C7D"/>
    <w:rsid w:val="0048385D"/>
    <w:rsid w:val="00484AA7"/>
    <w:rsid w:val="00485286"/>
    <w:rsid w:val="0048561A"/>
    <w:rsid w:val="00485ECD"/>
    <w:rsid w:val="004860D4"/>
    <w:rsid w:val="00487370"/>
    <w:rsid w:val="004878E1"/>
    <w:rsid w:val="00487A6A"/>
    <w:rsid w:val="00487D67"/>
    <w:rsid w:val="004906D6"/>
    <w:rsid w:val="00490A3C"/>
    <w:rsid w:val="00490A95"/>
    <w:rsid w:val="00490F7D"/>
    <w:rsid w:val="00491AF2"/>
    <w:rsid w:val="00491DF3"/>
    <w:rsid w:val="00492266"/>
    <w:rsid w:val="004927E5"/>
    <w:rsid w:val="004929CD"/>
    <w:rsid w:val="00492FD9"/>
    <w:rsid w:val="00493065"/>
    <w:rsid w:val="0049313E"/>
    <w:rsid w:val="00493AFB"/>
    <w:rsid w:val="00493B52"/>
    <w:rsid w:val="00493C7B"/>
    <w:rsid w:val="00493CA9"/>
    <w:rsid w:val="00494394"/>
    <w:rsid w:val="00494657"/>
    <w:rsid w:val="00494B08"/>
    <w:rsid w:val="00494E8A"/>
    <w:rsid w:val="00495C0E"/>
    <w:rsid w:val="00496809"/>
    <w:rsid w:val="00496C7F"/>
    <w:rsid w:val="00497031"/>
    <w:rsid w:val="00497F52"/>
    <w:rsid w:val="004A0370"/>
    <w:rsid w:val="004A1017"/>
    <w:rsid w:val="004A195C"/>
    <w:rsid w:val="004A2C17"/>
    <w:rsid w:val="004A2CD8"/>
    <w:rsid w:val="004A3169"/>
    <w:rsid w:val="004A339F"/>
    <w:rsid w:val="004A34B1"/>
    <w:rsid w:val="004A3759"/>
    <w:rsid w:val="004A3ADB"/>
    <w:rsid w:val="004A577F"/>
    <w:rsid w:val="004A5A1F"/>
    <w:rsid w:val="004A5BAC"/>
    <w:rsid w:val="004A6570"/>
    <w:rsid w:val="004A6945"/>
    <w:rsid w:val="004A6ACD"/>
    <w:rsid w:val="004A777E"/>
    <w:rsid w:val="004A7FCF"/>
    <w:rsid w:val="004B0880"/>
    <w:rsid w:val="004B1293"/>
    <w:rsid w:val="004B12C0"/>
    <w:rsid w:val="004B1781"/>
    <w:rsid w:val="004B18CB"/>
    <w:rsid w:val="004B1B42"/>
    <w:rsid w:val="004B28A4"/>
    <w:rsid w:val="004B28D0"/>
    <w:rsid w:val="004B297D"/>
    <w:rsid w:val="004B2ACB"/>
    <w:rsid w:val="004B359D"/>
    <w:rsid w:val="004B3755"/>
    <w:rsid w:val="004B495D"/>
    <w:rsid w:val="004B4CF9"/>
    <w:rsid w:val="004B564F"/>
    <w:rsid w:val="004B59E8"/>
    <w:rsid w:val="004B5B8D"/>
    <w:rsid w:val="004B6763"/>
    <w:rsid w:val="004B75FE"/>
    <w:rsid w:val="004B77F8"/>
    <w:rsid w:val="004B7D66"/>
    <w:rsid w:val="004B7F92"/>
    <w:rsid w:val="004C02A5"/>
    <w:rsid w:val="004C160D"/>
    <w:rsid w:val="004C1FE6"/>
    <w:rsid w:val="004C2B70"/>
    <w:rsid w:val="004C2B9D"/>
    <w:rsid w:val="004C2D0B"/>
    <w:rsid w:val="004C3BCA"/>
    <w:rsid w:val="004C3DD1"/>
    <w:rsid w:val="004C3DEF"/>
    <w:rsid w:val="004C5A3E"/>
    <w:rsid w:val="004C5B75"/>
    <w:rsid w:val="004C5E29"/>
    <w:rsid w:val="004C69B6"/>
    <w:rsid w:val="004C6CC7"/>
    <w:rsid w:val="004C71AA"/>
    <w:rsid w:val="004C7A14"/>
    <w:rsid w:val="004D020D"/>
    <w:rsid w:val="004D0434"/>
    <w:rsid w:val="004D0CDC"/>
    <w:rsid w:val="004D1156"/>
    <w:rsid w:val="004D138E"/>
    <w:rsid w:val="004D280C"/>
    <w:rsid w:val="004D29E7"/>
    <w:rsid w:val="004D2D21"/>
    <w:rsid w:val="004D2FC9"/>
    <w:rsid w:val="004D2FCD"/>
    <w:rsid w:val="004D349E"/>
    <w:rsid w:val="004D4062"/>
    <w:rsid w:val="004D4080"/>
    <w:rsid w:val="004D5925"/>
    <w:rsid w:val="004D5B0C"/>
    <w:rsid w:val="004D63A8"/>
    <w:rsid w:val="004D6659"/>
    <w:rsid w:val="004D74F4"/>
    <w:rsid w:val="004D7743"/>
    <w:rsid w:val="004D7FE2"/>
    <w:rsid w:val="004E02B6"/>
    <w:rsid w:val="004E04DF"/>
    <w:rsid w:val="004E062D"/>
    <w:rsid w:val="004E074B"/>
    <w:rsid w:val="004E0D47"/>
    <w:rsid w:val="004E1499"/>
    <w:rsid w:val="004E1677"/>
    <w:rsid w:val="004E18CC"/>
    <w:rsid w:val="004E2292"/>
    <w:rsid w:val="004E289C"/>
    <w:rsid w:val="004E2A0D"/>
    <w:rsid w:val="004E2F05"/>
    <w:rsid w:val="004E2FB5"/>
    <w:rsid w:val="004E3DBF"/>
    <w:rsid w:val="004E40F9"/>
    <w:rsid w:val="004E4928"/>
    <w:rsid w:val="004E5385"/>
    <w:rsid w:val="004E58C3"/>
    <w:rsid w:val="004E76F9"/>
    <w:rsid w:val="004F07F8"/>
    <w:rsid w:val="004F08FE"/>
    <w:rsid w:val="004F0B28"/>
    <w:rsid w:val="004F0B7B"/>
    <w:rsid w:val="004F0BDD"/>
    <w:rsid w:val="004F0CDE"/>
    <w:rsid w:val="004F10F4"/>
    <w:rsid w:val="004F12F8"/>
    <w:rsid w:val="004F1E1B"/>
    <w:rsid w:val="004F1F08"/>
    <w:rsid w:val="004F1F66"/>
    <w:rsid w:val="004F2254"/>
    <w:rsid w:val="004F2320"/>
    <w:rsid w:val="004F2A0F"/>
    <w:rsid w:val="004F2C48"/>
    <w:rsid w:val="004F3C89"/>
    <w:rsid w:val="004F3F46"/>
    <w:rsid w:val="004F4135"/>
    <w:rsid w:val="004F5265"/>
    <w:rsid w:val="004F5E92"/>
    <w:rsid w:val="004F6504"/>
    <w:rsid w:val="004F65C0"/>
    <w:rsid w:val="004F6988"/>
    <w:rsid w:val="004F7A49"/>
    <w:rsid w:val="004F7C0A"/>
    <w:rsid w:val="00500792"/>
    <w:rsid w:val="00500A5E"/>
    <w:rsid w:val="00500B72"/>
    <w:rsid w:val="00500B8F"/>
    <w:rsid w:val="00500E8E"/>
    <w:rsid w:val="00500EBA"/>
    <w:rsid w:val="005011E0"/>
    <w:rsid w:val="005011EE"/>
    <w:rsid w:val="00501A54"/>
    <w:rsid w:val="0050235A"/>
    <w:rsid w:val="00502CC4"/>
    <w:rsid w:val="0050305B"/>
    <w:rsid w:val="00503C3E"/>
    <w:rsid w:val="00504701"/>
    <w:rsid w:val="005047EF"/>
    <w:rsid w:val="005049A4"/>
    <w:rsid w:val="00504E38"/>
    <w:rsid w:val="00505508"/>
    <w:rsid w:val="0050550C"/>
    <w:rsid w:val="005055CE"/>
    <w:rsid w:val="00505FA5"/>
    <w:rsid w:val="005061DF"/>
    <w:rsid w:val="00506AFD"/>
    <w:rsid w:val="005071B4"/>
    <w:rsid w:val="00507686"/>
    <w:rsid w:val="00507B8E"/>
    <w:rsid w:val="00507C8B"/>
    <w:rsid w:val="00507CA8"/>
    <w:rsid w:val="005107BA"/>
    <w:rsid w:val="0051194D"/>
    <w:rsid w:val="00512009"/>
    <w:rsid w:val="005125BD"/>
    <w:rsid w:val="00512841"/>
    <w:rsid w:val="00512B51"/>
    <w:rsid w:val="0051393E"/>
    <w:rsid w:val="00513EEB"/>
    <w:rsid w:val="00513FB2"/>
    <w:rsid w:val="00514A3E"/>
    <w:rsid w:val="00514FB1"/>
    <w:rsid w:val="00515DE0"/>
    <w:rsid w:val="00516400"/>
    <w:rsid w:val="005165A6"/>
    <w:rsid w:val="005168A6"/>
    <w:rsid w:val="00517C4A"/>
    <w:rsid w:val="00517E70"/>
    <w:rsid w:val="005201F4"/>
    <w:rsid w:val="0052082D"/>
    <w:rsid w:val="0052129C"/>
    <w:rsid w:val="005216D0"/>
    <w:rsid w:val="005223CC"/>
    <w:rsid w:val="005226C1"/>
    <w:rsid w:val="00522D8B"/>
    <w:rsid w:val="0052329D"/>
    <w:rsid w:val="00523594"/>
    <w:rsid w:val="005235B3"/>
    <w:rsid w:val="005236A8"/>
    <w:rsid w:val="00523E04"/>
    <w:rsid w:val="00524819"/>
    <w:rsid w:val="005250BB"/>
    <w:rsid w:val="0052516F"/>
    <w:rsid w:val="00525453"/>
    <w:rsid w:val="005255D3"/>
    <w:rsid w:val="00526124"/>
    <w:rsid w:val="005262DB"/>
    <w:rsid w:val="005267DC"/>
    <w:rsid w:val="0052703A"/>
    <w:rsid w:val="005270D0"/>
    <w:rsid w:val="00527208"/>
    <w:rsid w:val="00527A52"/>
    <w:rsid w:val="0053011C"/>
    <w:rsid w:val="00530226"/>
    <w:rsid w:val="00530A56"/>
    <w:rsid w:val="00531B83"/>
    <w:rsid w:val="00532591"/>
    <w:rsid w:val="0053299B"/>
    <w:rsid w:val="00532ACF"/>
    <w:rsid w:val="005334C0"/>
    <w:rsid w:val="00533659"/>
    <w:rsid w:val="005344F7"/>
    <w:rsid w:val="00534743"/>
    <w:rsid w:val="00535B09"/>
    <w:rsid w:val="00535E3E"/>
    <w:rsid w:val="00535E7F"/>
    <w:rsid w:val="00536704"/>
    <w:rsid w:val="0053688A"/>
    <w:rsid w:val="00536AE8"/>
    <w:rsid w:val="005376CD"/>
    <w:rsid w:val="0054068F"/>
    <w:rsid w:val="005409BC"/>
    <w:rsid w:val="00541164"/>
    <w:rsid w:val="00541168"/>
    <w:rsid w:val="0054153F"/>
    <w:rsid w:val="00541B2E"/>
    <w:rsid w:val="005421DB"/>
    <w:rsid w:val="00542D55"/>
    <w:rsid w:val="005437CD"/>
    <w:rsid w:val="00544031"/>
    <w:rsid w:val="005441DA"/>
    <w:rsid w:val="00544265"/>
    <w:rsid w:val="00544EEC"/>
    <w:rsid w:val="005451AF"/>
    <w:rsid w:val="00545521"/>
    <w:rsid w:val="00545D28"/>
    <w:rsid w:val="00546317"/>
    <w:rsid w:val="0054667F"/>
    <w:rsid w:val="005468B2"/>
    <w:rsid w:val="00546B2C"/>
    <w:rsid w:val="00547581"/>
    <w:rsid w:val="00547BAD"/>
    <w:rsid w:val="00547BCB"/>
    <w:rsid w:val="00550032"/>
    <w:rsid w:val="0055030E"/>
    <w:rsid w:val="005510D4"/>
    <w:rsid w:val="00551B63"/>
    <w:rsid w:val="00551DA8"/>
    <w:rsid w:val="00552597"/>
    <w:rsid w:val="00552892"/>
    <w:rsid w:val="00553C2C"/>
    <w:rsid w:val="00553DB5"/>
    <w:rsid w:val="00554697"/>
    <w:rsid w:val="00554A5B"/>
    <w:rsid w:val="00554D21"/>
    <w:rsid w:val="00554DCB"/>
    <w:rsid w:val="00555998"/>
    <w:rsid w:val="00555ED9"/>
    <w:rsid w:val="00556072"/>
    <w:rsid w:val="00556198"/>
    <w:rsid w:val="00556417"/>
    <w:rsid w:val="0055664D"/>
    <w:rsid w:val="0055680C"/>
    <w:rsid w:val="005569A2"/>
    <w:rsid w:val="0055700D"/>
    <w:rsid w:val="005576D6"/>
    <w:rsid w:val="005602F8"/>
    <w:rsid w:val="00560D84"/>
    <w:rsid w:val="00561711"/>
    <w:rsid w:val="00561BF6"/>
    <w:rsid w:val="00561D1F"/>
    <w:rsid w:val="00561E02"/>
    <w:rsid w:val="00562412"/>
    <w:rsid w:val="005625CD"/>
    <w:rsid w:val="00562B18"/>
    <w:rsid w:val="00563290"/>
    <w:rsid w:val="0056477A"/>
    <w:rsid w:val="0056520A"/>
    <w:rsid w:val="00565386"/>
    <w:rsid w:val="00565426"/>
    <w:rsid w:val="00565636"/>
    <w:rsid w:val="00565F16"/>
    <w:rsid w:val="00566118"/>
    <w:rsid w:val="00566E41"/>
    <w:rsid w:val="00570186"/>
    <w:rsid w:val="005703FF"/>
    <w:rsid w:val="00570ED0"/>
    <w:rsid w:val="00571322"/>
    <w:rsid w:val="0057170E"/>
    <w:rsid w:val="00572AAE"/>
    <w:rsid w:val="00572DF3"/>
    <w:rsid w:val="00573295"/>
    <w:rsid w:val="00573349"/>
    <w:rsid w:val="005737C6"/>
    <w:rsid w:val="00573E94"/>
    <w:rsid w:val="0057418C"/>
    <w:rsid w:val="00574DF4"/>
    <w:rsid w:val="005757DE"/>
    <w:rsid w:val="005757E6"/>
    <w:rsid w:val="00576704"/>
    <w:rsid w:val="0057670A"/>
    <w:rsid w:val="00576781"/>
    <w:rsid w:val="00576991"/>
    <w:rsid w:val="00576E95"/>
    <w:rsid w:val="00577A53"/>
    <w:rsid w:val="00580824"/>
    <w:rsid w:val="005809D4"/>
    <w:rsid w:val="005811CF"/>
    <w:rsid w:val="0058129C"/>
    <w:rsid w:val="00581B5D"/>
    <w:rsid w:val="00582103"/>
    <w:rsid w:val="0058290A"/>
    <w:rsid w:val="00582D3F"/>
    <w:rsid w:val="0058315E"/>
    <w:rsid w:val="00583634"/>
    <w:rsid w:val="0058382C"/>
    <w:rsid w:val="005839DC"/>
    <w:rsid w:val="005842F1"/>
    <w:rsid w:val="00585009"/>
    <w:rsid w:val="00585685"/>
    <w:rsid w:val="00585F75"/>
    <w:rsid w:val="005863DC"/>
    <w:rsid w:val="005869B9"/>
    <w:rsid w:val="00586C4C"/>
    <w:rsid w:val="00586D51"/>
    <w:rsid w:val="00586D65"/>
    <w:rsid w:val="00586D97"/>
    <w:rsid w:val="00587699"/>
    <w:rsid w:val="005876A7"/>
    <w:rsid w:val="0058778E"/>
    <w:rsid w:val="0059098B"/>
    <w:rsid w:val="00590A81"/>
    <w:rsid w:val="00590C23"/>
    <w:rsid w:val="00590DF5"/>
    <w:rsid w:val="00591561"/>
    <w:rsid w:val="00592EC6"/>
    <w:rsid w:val="0059317C"/>
    <w:rsid w:val="0059454C"/>
    <w:rsid w:val="00594E12"/>
    <w:rsid w:val="00595313"/>
    <w:rsid w:val="00595321"/>
    <w:rsid w:val="00595532"/>
    <w:rsid w:val="005958D1"/>
    <w:rsid w:val="00596597"/>
    <w:rsid w:val="00597331"/>
    <w:rsid w:val="00597375"/>
    <w:rsid w:val="005A0D43"/>
    <w:rsid w:val="005A1EAC"/>
    <w:rsid w:val="005A2570"/>
    <w:rsid w:val="005A2C09"/>
    <w:rsid w:val="005A2FCE"/>
    <w:rsid w:val="005A30F5"/>
    <w:rsid w:val="005A423D"/>
    <w:rsid w:val="005A4E0A"/>
    <w:rsid w:val="005A538A"/>
    <w:rsid w:val="005A5808"/>
    <w:rsid w:val="005A5889"/>
    <w:rsid w:val="005A5CE6"/>
    <w:rsid w:val="005A6DCD"/>
    <w:rsid w:val="005B014E"/>
    <w:rsid w:val="005B01AB"/>
    <w:rsid w:val="005B0862"/>
    <w:rsid w:val="005B0A49"/>
    <w:rsid w:val="005B2F78"/>
    <w:rsid w:val="005B30D7"/>
    <w:rsid w:val="005B31A4"/>
    <w:rsid w:val="005B44B8"/>
    <w:rsid w:val="005B4AC7"/>
    <w:rsid w:val="005B4B8E"/>
    <w:rsid w:val="005B4C26"/>
    <w:rsid w:val="005B4ECD"/>
    <w:rsid w:val="005B5151"/>
    <w:rsid w:val="005B5F37"/>
    <w:rsid w:val="005B6FDF"/>
    <w:rsid w:val="005B7C50"/>
    <w:rsid w:val="005C05A0"/>
    <w:rsid w:val="005C0E79"/>
    <w:rsid w:val="005C110E"/>
    <w:rsid w:val="005C11CB"/>
    <w:rsid w:val="005C1C06"/>
    <w:rsid w:val="005C22C7"/>
    <w:rsid w:val="005C2A75"/>
    <w:rsid w:val="005C4862"/>
    <w:rsid w:val="005C48C2"/>
    <w:rsid w:val="005C49FA"/>
    <w:rsid w:val="005C4AAA"/>
    <w:rsid w:val="005C4BA7"/>
    <w:rsid w:val="005C4DE5"/>
    <w:rsid w:val="005C56E8"/>
    <w:rsid w:val="005C57E8"/>
    <w:rsid w:val="005C5998"/>
    <w:rsid w:val="005C5C4D"/>
    <w:rsid w:val="005C5C79"/>
    <w:rsid w:val="005C5DFC"/>
    <w:rsid w:val="005C70B7"/>
    <w:rsid w:val="005C794A"/>
    <w:rsid w:val="005C7D70"/>
    <w:rsid w:val="005D00F2"/>
    <w:rsid w:val="005D0223"/>
    <w:rsid w:val="005D031B"/>
    <w:rsid w:val="005D077C"/>
    <w:rsid w:val="005D0915"/>
    <w:rsid w:val="005D093A"/>
    <w:rsid w:val="005D0E92"/>
    <w:rsid w:val="005D2770"/>
    <w:rsid w:val="005D28C5"/>
    <w:rsid w:val="005D2AA5"/>
    <w:rsid w:val="005D3553"/>
    <w:rsid w:val="005D3B5D"/>
    <w:rsid w:val="005D3E61"/>
    <w:rsid w:val="005D3E88"/>
    <w:rsid w:val="005D4391"/>
    <w:rsid w:val="005D475D"/>
    <w:rsid w:val="005D4795"/>
    <w:rsid w:val="005D4B65"/>
    <w:rsid w:val="005D60F2"/>
    <w:rsid w:val="005D6640"/>
    <w:rsid w:val="005D6763"/>
    <w:rsid w:val="005D69CA"/>
    <w:rsid w:val="005D6F8E"/>
    <w:rsid w:val="005E113C"/>
    <w:rsid w:val="005E16B6"/>
    <w:rsid w:val="005E1A28"/>
    <w:rsid w:val="005E2BAD"/>
    <w:rsid w:val="005E3114"/>
    <w:rsid w:val="005E39DF"/>
    <w:rsid w:val="005E3C40"/>
    <w:rsid w:val="005E3D2A"/>
    <w:rsid w:val="005E3DD7"/>
    <w:rsid w:val="005E42DE"/>
    <w:rsid w:val="005E4356"/>
    <w:rsid w:val="005E47D6"/>
    <w:rsid w:val="005E5E3D"/>
    <w:rsid w:val="005E6645"/>
    <w:rsid w:val="005E692E"/>
    <w:rsid w:val="005E6AB6"/>
    <w:rsid w:val="005E6C1C"/>
    <w:rsid w:val="005E6C34"/>
    <w:rsid w:val="005E7394"/>
    <w:rsid w:val="005E7898"/>
    <w:rsid w:val="005E7B4F"/>
    <w:rsid w:val="005F1263"/>
    <w:rsid w:val="005F17F6"/>
    <w:rsid w:val="005F191C"/>
    <w:rsid w:val="005F1DD1"/>
    <w:rsid w:val="005F1F36"/>
    <w:rsid w:val="005F2123"/>
    <w:rsid w:val="005F25DA"/>
    <w:rsid w:val="005F2938"/>
    <w:rsid w:val="005F2E25"/>
    <w:rsid w:val="005F2F3C"/>
    <w:rsid w:val="005F3194"/>
    <w:rsid w:val="005F3300"/>
    <w:rsid w:val="005F39EF"/>
    <w:rsid w:val="005F3F6F"/>
    <w:rsid w:val="005F3FCB"/>
    <w:rsid w:val="005F4365"/>
    <w:rsid w:val="005F43AD"/>
    <w:rsid w:val="005F44E0"/>
    <w:rsid w:val="005F46A9"/>
    <w:rsid w:val="005F548B"/>
    <w:rsid w:val="005F5A15"/>
    <w:rsid w:val="005F680C"/>
    <w:rsid w:val="005F7081"/>
    <w:rsid w:val="005F71E1"/>
    <w:rsid w:val="005F759C"/>
    <w:rsid w:val="005F7B01"/>
    <w:rsid w:val="00600201"/>
    <w:rsid w:val="006005A9"/>
    <w:rsid w:val="006014A3"/>
    <w:rsid w:val="00601809"/>
    <w:rsid w:val="00602212"/>
    <w:rsid w:val="00602678"/>
    <w:rsid w:val="00602A07"/>
    <w:rsid w:val="00602F82"/>
    <w:rsid w:val="006039B9"/>
    <w:rsid w:val="00603B2B"/>
    <w:rsid w:val="00603C61"/>
    <w:rsid w:val="00603D9C"/>
    <w:rsid w:val="00603E59"/>
    <w:rsid w:val="00603F20"/>
    <w:rsid w:val="00604015"/>
    <w:rsid w:val="00604707"/>
    <w:rsid w:val="006048AD"/>
    <w:rsid w:val="00605DEA"/>
    <w:rsid w:val="00606D33"/>
    <w:rsid w:val="006076D3"/>
    <w:rsid w:val="00607ABF"/>
    <w:rsid w:val="00607C57"/>
    <w:rsid w:val="006102B4"/>
    <w:rsid w:val="006107B4"/>
    <w:rsid w:val="00610E7E"/>
    <w:rsid w:val="00611D9A"/>
    <w:rsid w:val="00612064"/>
    <w:rsid w:val="00612510"/>
    <w:rsid w:val="00612881"/>
    <w:rsid w:val="006128AC"/>
    <w:rsid w:val="00613043"/>
    <w:rsid w:val="0061387D"/>
    <w:rsid w:val="0061441B"/>
    <w:rsid w:val="0061478E"/>
    <w:rsid w:val="00614843"/>
    <w:rsid w:val="006148C7"/>
    <w:rsid w:val="00614D48"/>
    <w:rsid w:val="00614DAE"/>
    <w:rsid w:val="0061518D"/>
    <w:rsid w:val="00615789"/>
    <w:rsid w:val="00615817"/>
    <w:rsid w:val="00615D59"/>
    <w:rsid w:val="0061687D"/>
    <w:rsid w:val="0061688E"/>
    <w:rsid w:val="00616911"/>
    <w:rsid w:val="00616C20"/>
    <w:rsid w:val="006170D8"/>
    <w:rsid w:val="00620788"/>
    <w:rsid w:val="006214E2"/>
    <w:rsid w:val="00621618"/>
    <w:rsid w:val="006221B7"/>
    <w:rsid w:val="00622463"/>
    <w:rsid w:val="00622811"/>
    <w:rsid w:val="0062320D"/>
    <w:rsid w:val="00623524"/>
    <w:rsid w:val="0062378D"/>
    <w:rsid w:val="006237D7"/>
    <w:rsid w:val="00625075"/>
    <w:rsid w:val="006250BF"/>
    <w:rsid w:val="00626522"/>
    <w:rsid w:val="006266F2"/>
    <w:rsid w:val="00626F0B"/>
    <w:rsid w:val="0062711E"/>
    <w:rsid w:val="006279B8"/>
    <w:rsid w:val="006279C2"/>
    <w:rsid w:val="00627BAE"/>
    <w:rsid w:val="00627C8B"/>
    <w:rsid w:val="00627FA7"/>
    <w:rsid w:val="0063123C"/>
    <w:rsid w:val="00631552"/>
    <w:rsid w:val="0063280B"/>
    <w:rsid w:val="00632AB1"/>
    <w:rsid w:val="00632E29"/>
    <w:rsid w:val="0063311B"/>
    <w:rsid w:val="00633403"/>
    <w:rsid w:val="00633F0E"/>
    <w:rsid w:val="00634FE8"/>
    <w:rsid w:val="00635304"/>
    <w:rsid w:val="00635673"/>
    <w:rsid w:val="00635AF7"/>
    <w:rsid w:val="00635D75"/>
    <w:rsid w:val="00635F55"/>
    <w:rsid w:val="0063615F"/>
    <w:rsid w:val="006364BF"/>
    <w:rsid w:val="006370FE"/>
    <w:rsid w:val="0063725C"/>
    <w:rsid w:val="006375AA"/>
    <w:rsid w:val="0063792D"/>
    <w:rsid w:val="00637944"/>
    <w:rsid w:val="00637A29"/>
    <w:rsid w:val="00637DAE"/>
    <w:rsid w:val="006400C5"/>
    <w:rsid w:val="006406EC"/>
    <w:rsid w:val="006409D6"/>
    <w:rsid w:val="00641075"/>
    <w:rsid w:val="00641428"/>
    <w:rsid w:val="006415DD"/>
    <w:rsid w:val="00642ACA"/>
    <w:rsid w:val="0064340D"/>
    <w:rsid w:val="00643971"/>
    <w:rsid w:val="00643E7B"/>
    <w:rsid w:val="00644145"/>
    <w:rsid w:val="0064423F"/>
    <w:rsid w:val="006457DA"/>
    <w:rsid w:val="0064605E"/>
    <w:rsid w:val="006461D2"/>
    <w:rsid w:val="00646282"/>
    <w:rsid w:val="006462CA"/>
    <w:rsid w:val="006464CB"/>
    <w:rsid w:val="0064663C"/>
    <w:rsid w:val="00646B91"/>
    <w:rsid w:val="00646B93"/>
    <w:rsid w:val="006478DD"/>
    <w:rsid w:val="00650011"/>
    <w:rsid w:val="00650082"/>
    <w:rsid w:val="00650328"/>
    <w:rsid w:val="00650AF3"/>
    <w:rsid w:val="00651776"/>
    <w:rsid w:val="00651A0B"/>
    <w:rsid w:val="00651D81"/>
    <w:rsid w:val="00651EE3"/>
    <w:rsid w:val="0065218B"/>
    <w:rsid w:val="00652488"/>
    <w:rsid w:val="00653AD3"/>
    <w:rsid w:val="006548B2"/>
    <w:rsid w:val="006548B8"/>
    <w:rsid w:val="00655318"/>
    <w:rsid w:val="00655452"/>
    <w:rsid w:val="0065565D"/>
    <w:rsid w:val="00655C07"/>
    <w:rsid w:val="0065690A"/>
    <w:rsid w:val="006569FD"/>
    <w:rsid w:val="006573C0"/>
    <w:rsid w:val="006575C3"/>
    <w:rsid w:val="00657CF9"/>
    <w:rsid w:val="00657EB6"/>
    <w:rsid w:val="006606B6"/>
    <w:rsid w:val="006607B9"/>
    <w:rsid w:val="00660918"/>
    <w:rsid w:val="00660B8C"/>
    <w:rsid w:val="00660D06"/>
    <w:rsid w:val="006614C6"/>
    <w:rsid w:val="006616CC"/>
    <w:rsid w:val="00662034"/>
    <w:rsid w:val="006622AD"/>
    <w:rsid w:val="00662558"/>
    <w:rsid w:val="00662751"/>
    <w:rsid w:val="00663D2B"/>
    <w:rsid w:val="00664850"/>
    <w:rsid w:val="00665170"/>
    <w:rsid w:val="006657EA"/>
    <w:rsid w:val="00665B57"/>
    <w:rsid w:val="00665C79"/>
    <w:rsid w:val="00666641"/>
    <w:rsid w:val="00666714"/>
    <w:rsid w:val="00666EF0"/>
    <w:rsid w:val="00667504"/>
    <w:rsid w:val="00670140"/>
    <w:rsid w:val="006703E6"/>
    <w:rsid w:val="00670D0E"/>
    <w:rsid w:val="006719EC"/>
    <w:rsid w:val="00671CCE"/>
    <w:rsid w:val="0067216F"/>
    <w:rsid w:val="006724C9"/>
    <w:rsid w:val="00672A3A"/>
    <w:rsid w:val="00672EDE"/>
    <w:rsid w:val="006731F3"/>
    <w:rsid w:val="00673248"/>
    <w:rsid w:val="00673AF3"/>
    <w:rsid w:val="0067424D"/>
    <w:rsid w:val="00674AF9"/>
    <w:rsid w:val="00674E40"/>
    <w:rsid w:val="006752B3"/>
    <w:rsid w:val="006755E5"/>
    <w:rsid w:val="00677BE7"/>
    <w:rsid w:val="00677D56"/>
    <w:rsid w:val="00677EBB"/>
    <w:rsid w:val="006800EB"/>
    <w:rsid w:val="00680184"/>
    <w:rsid w:val="00680368"/>
    <w:rsid w:val="006805FE"/>
    <w:rsid w:val="00680F44"/>
    <w:rsid w:val="0068133A"/>
    <w:rsid w:val="0068136B"/>
    <w:rsid w:val="0068151A"/>
    <w:rsid w:val="00681840"/>
    <w:rsid w:val="00681EBA"/>
    <w:rsid w:val="00681EBF"/>
    <w:rsid w:val="006826DD"/>
    <w:rsid w:val="0068288A"/>
    <w:rsid w:val="00682B26"/>
    <w:rsid w:val="00683848"/>
    <w:rsid w:val="00683D13"/>
    <w:rsid w:val="006845FC"/>
    <w:rsid w:val="0068465D"/>
    <w:rsid w:val="00684914"/>
    <w:rsid w:val="00684FD0"/>
    <w:rsid w:val="00685BCB"/>
    <w:rsid w:val="00685D48"/>
    <w:rsid w:val="00686672"/>
    <w:rsid w:val="006869CA"/>
    <w:rsid w:val="00686BF4"/>
    <w:rsid w:val="00686EFB"/>
    <w:rsid w:val="00686F90"/>
    <w:rsid w:val="00687AE2"/>
    <w:rsid w:val="00687DB4"/>
    <w:rsid w:val="00687E70"/>
    <w:rsid w:val="00690740"/>
    <w:rsid w:val="00690B82"/>
    <w:rsid w:val="00690E1E"/>
    <w:rsid w:val="00692B98"/>
    <w:rsid w:val="006930BE"/>
    <w:rsid w:val="0069387F"/>
    <w:rsid w:val="00693A5E"/>
    <w:rsid w:val="00693C99"/>
    <w:rsid w:val="0069402F"/>
    <w:rsid w:val="0069434D"/>
    <w:rsid w:val="00694466"/>
    <w:rsid w:val="006948A8"/>
    <w:rsid w:val="00695694"/>
    <w:rsid w:val="00695A95"/>
    <w:rsid w:val="00695CDE"/>
    <w:rsid w:val="0069642A"/>
    <w:rsid w:val="006974D4"/>
    <w:rsid w:val="006976E9"/>
    <w:rsid w:val="006A0299"/>
    <w:rsid w:val="006A0B17"/>
    <w:rsid w:val="006A1585"/>
    <w:rsid w:val="006A1E11"/>
    <w:rsid w:val="006A20A8"/>
    <w:rsid w:val="006A20D2"/>
    <w:rsid w:val="006A269F"/>
    <w:rsid w:val="006A27D9"/>
    <w:rsid w:val="006A363E"/>
    <w:rsid w:val="006A382B"/>
    <w:rsid w:val="006A3893"/>
    <w:rsid w:val="006A4316"/>
    <w:rsid w:val="006A452B"/>
    <w:rsid w:val="006A4BB4"/>
    <w:rsid w:val="006A5056"/>
    <w:rsid w:val="006A52FA"/>
    <w:rsid w:val="006A56BA"/>
    <w:rsid w:val="006A5A62"/>
    <w:rsid w:val="006A62F3"/>
    <w:rsid w:val="006A6625"/>
    <w:rsid w:val="006A6FDC"/>
    <w:rsid w:val="006A77A2"/>
    <w:rsid w:val="006B051F"/>
    <w:rsid w:val="006B0AC3"/>
    <w:rsid w:val="006B0BFE"/>
    <w:rsid w:val="006B0F83"/>
    <w:rsid w:val="006B11B3"/>
    <w:rsid w:val="006B17E7"/>
    <w:rsid w:val="006B1B90"/>
    <w:rsid w:val="006B1D82"/>
    <w:rsid w:val="006B295A"/>
    <w:rsid w:val="006B2BA7"/>
    <w:rsid w:val="006B331D"/>
    <w:rsid w:val="006B3B28"/>
    <w:rsid w:val="006B417A"/>
    <w:rsid w:val="006B4242"/>
    <w:rsid w:val="006B517A"/>
    <w:rsid w:val="006B525C"/>
    <w:rsid w:val="006B54E3"/>
    <w:rsid w:val="006B55BB"/>
    <w:rsid w:val="006B577F"/>
    <w:rsid w:val="006B5C50"/>
    <w:rsid w:val="006B67A3"/>
    <w:rsid w:val="006B68DA"/>
    <w:rsid w:val="006B7214"/>
    <w:rsid w:val="006B7786"/>
    <w:rsid w:val="006B7A80"/>
    <w:rsid w:val="006C01F4"/>
    <w:rsid w:val="006C032A"/>
    <w:rsid w:val="006C0EE6"/>
    <w:rsid w:val="006C1BB8"/>
    <w:rsid w:val="006C20C7"/>
    <w:rsid w:val="006C2E0C"/>
    <w:rsid w:val="006C2E61"/>
    <w:rsid w:val="006C30ED"/>
    <w:rsid w:val="006C3CBB"/>
    <w:rsid w:val="006C483A"/>
    <w:rsid w:val="006C51D4"/>
    <w:rsid w:val="006C57DF"/>
    <w:rsid w:val="006C61DF"/>
    <w:rsid w:val="006C6431"/>
    <w:rsid w:val="006C6D96"/>
    <w:rsid w:val="006C72CF"/>
    <w:rsid w:val="006C7D6E"/>
    <w:rsid w:val="006C7FCB"/>
    <w:rsid w:val="006D06AB"/>
    <w:rsid w:val="006D0D35"/>
    <w:rsid w:val="006D1375"/>
    <w:rsid w:val="006D14FF"/>
    <w:rsid w:val="006D154C"/>
    <w:rsid w:val="006D1819"/>
    <w:rsid w:val="006D1DF2"/>
    <w:rsid w:val="006D26D7"/>
    <w:rsid w:val="006D2868"/>
    <w:rsid w:val="006D2CEC"/>
    <w:rsid w:val="006D2F14"/>
    <w:rsid w:val="006D318B"/>
    <w:rsid w:val="006D3B2D"/>
    <w:rsid w:val="006D46D0"/>
    <w:rsid w:val="006D4765"/>
    <w:rsid w:val="006D515D"/>
    <w:rsid w:val="006D519F"/>
    <w:rsid w:val="006D56DC"/>
    <w:rsid w:val="006D5C1A"/>
    <w:rsid w:val="006D60BA"/>
    <w:rsid w:val="006D6ABE"/>
    <w:rsid w:val="006D6AF1"/>
    <w:rsid w:val="006D6B27"/>
    <w:rsid w:val="006D7D17"/>
    <w:rsid w:val="006E0344"/>
    <w:rsid w:val="006E135E"/>
    <w:rsid w:val="006E189C"/>
    <w:rsid w:val="006E1C14"/>
    <w:rsid w:val="006E1CEA"/>
    <w:rsid w:val="006E1ED2"/>
    <w:rsid w:val="006E29AD"/>
    <w:rsid w:val="006E2FCB"/>
    <w:rsid w:val="006E3158"/>
    <w:rsid w:val="006E3518"/>
    <w:rsid w:val="006E49B4"/>
    <w:rsid w:val="006E4E55"/>
    <w:rsid w:val="006E54C4"/>
    <w:rsid w:val="006E5A13"/>
    <w:rsid w:val="006E6C88"/>
    <w:rsid w:val="006E7C03"/>
    <w:rsid w:val="006F0192"/>
    <w:rsid w:val="006F07C7"/>
    <w:rsid w:val="006F0BE5"/>
    <w:rsid w:val="006F0F13"/>
    <w:rsid w:val="006F0FB9"/>
    <w:rsid w:val="006F1292"/>
    <w:rsid w:val="006F190E"/>
    <w:rsid w:val="006F1FA0"/>
    <w:rsid w:val="006F386D"/>
    <w:rsid w:val="006F40D5"/>
    <w:rsid w:val="006F4172"/>
    <w:rsid w:val="006F422A"/>
    <w:rsid w:val="006F48E7"/>
    <w:rsid w:val="006F4F9E"/>
    <w:rsid w:val="006F510A"/>
    <w:rsid w:val="006F57E9"/>
    <w:rsid w:val="006F664D"/>
    <w:rsid w:val="006F72EC"/>
    <w:rsid w:val="006F776F"/>
    <w:rsid w:val="006F780B"/>
    <w:rsid w:val="00700115"/>
    <w:rsid w:val="00700533"/>
    <w:rsid w:val="007011D8"/>
    <w:rsid w:val="0070229D"/>
    <w:rsid w:val="007025F3"/>
    <w:rsid w:val="00702B8C"/>
    <w:rsid w:val="007031FA"/>
    <w:rsid w:val="007048FB"/>
    <w:rsid w:val="00704968"/>
    <w:rsid w:val="00704C59"/>
    <w:rsid w:val="00704FB5"/>
    <w:rsid w:val="00705036"/>
    <w:rsid w:val="007053DA"/>
    <w:rsid w:val="00705583"/>
    <w:rsid w:val="00705956"/>
    <w:rsid w:val="00706123"/>
    <w:rsid w:val="007071AD"/>
    <w:rsid w:val="00707309"/>
    <w:rsid w:val="00707C28"/>
    <w:rsid w:val="00707DC8"/>
    <w:rsid w:val="007101A1"/>
    <w:rsid w:val="0071037E"/>
    <w:rsid w:val="007109E6"/>
    <w:rsid w:val="00710D48"/>
    <w:rsid w:val="00712CDA"/>
    <w:rsid w:val="00713105"/>
    <w:rsid w:val="00713970"/>
    <w:rsid w:val="00713B51"/>
    <w:rsid w:val="00713FAF"/>
    <w:rsid w:val="0071467D"/>
    <w:rsid w:val="00714B55"/>
    <w:rsid w:val="00714D9F"/>
    <w:rsid w:val="007152D2"/>
    <w:rsid w:val="007155B4"/>
    <w:rsid w:val="0071616F"/>
    <w:rsid w:val="00716170"/>
    <w:rsid w:val="00716407"/>
    <w:rsid w:val="007164BA"/>
    <w:rsid w:val="00717429"/>
    <w:rsid w:val="0071763B"/>
    <w:rsid w:val="007176A4"/>
    <w:rsid w:val="0071771E"/>
    <w:rsid w:val="00717920"/>
    <w:rsid w:val="00720415"/>
    <w:rsid w:val="00720930"/>
    <w:rsid w:val="007215AE"/>
    <w:rsid w:val="00721646"/>
    <w:rsid w:val="007223D0"/>
    <w:rsid w:val="0072284E"/>
    <w:rsid w:val="00722CAF"/>
    <w:rsid w:val="007243FB"/>
    <w:rsid w:val="007247DB"/>
    <w:rsid w:val="0072505B"/>
    <w:rsid w:val="007256E6"/>
    <w:rsid w:val="007256E8"/>
    <w:rsid w:val="007258D7"/>
    <w:rsid w:val="00725A6E"/>
    <w:rsid w:val="00725AA7"/>
    <w:rsid w:val="007262D0"/>
    <w:rsid w:val="007267EF"/>
    <w:rsid w:val="00727616"/>
    <w:rsid w:val="007277AC"/>
    <w:rsid w:val="0072799C"/>
    <w:rsid w:val="007279AB"/>
    <w:rsid w:val="00727FA0"/>
    <w:rsid w:val="0073007F"/>
    <w:rsid w:val="00731A11"/>
    <w:rsid w:val="00731F5F"/>
    <w:rsid w:val="007324AC"/>
    <w:rsid w:val="007325BB"/>
    <w:rsid w:val="0073263F"/>
    <w:rsid w:val="00732961"/>
    <w:rsid w:val="00733368"/>
    <w:rsid w:val="00733536"/>
    <w:rsid w:val="00733781"/>
    <w:rsid w:val="00734443"/>
    <w:rsid w:val="0073451A"/>
    <w:rsid w:val="007352EF"/>
    <w:rsid w:val="00735929"/>
    <w:rsid w:val="00736AC5"/>
    <w:rsid w:val="007370CF"/>
    <w:rsid w:val="00737BB3"/>
    <w:rsid w:val="00740313"/>
    <w:rsid w:val="007403C3"/>
    <w:rsid w:val="00740469"/>
    <w:rsid w:val="007406C2"/>
    <w:rsid w:val="007410D1"/>
    <w:rsid w:val="00741A63"/>
    <w:rsid w:val="00741A6B"/>
    <w:rsid w:val="0074201E"/>
    <w:rsid w:val="007421DD"/>
    <w:rsid w:val="007429A1"/>
    <w:rsid w:val="00742AE4"/>
    <w:rsid w:val="00742B99"/>
    <w:rsid w:val="00742D72"/>
    <w:rsid w:val="00743427"/>
    <w:rsid w:val="00743520"/>
    <w:rsid w:val="00743863"/>
    <w:rsid w:val="00743BA0"/>
    <w:rsid w:val="00743F2F"/>
    <w:rsid w:val="00744388"/>
    <w:rsid w:val="00744472"/>
    <w:rsid w:val="007445FB"/>
    <w:rsid w:val="00744796"/>
    <w:rsid w:val="00744E52"/>
    <w:rsid w:val="00744FA9"/>
    <w:rsid w:val="007451C2"/>
    <w:rsid w:val="00745D28"/>
    <w:rsid w:val="00745F83"/>
    <w:rsid w:val="007460D5"/>
    <w:rsid w:val="00746156"/>
    <w:rsid w:val="00746B83"/>
    <w:rsid w:val="00746F81"/>
    <w:rsid w:val="00747396"/>
    <w:rsid w:val="007476C0"/>
    <w:rsid w:val="00747CDF"/>
    <w:rsid w:val="00750540"/>
    <w:rsid w:val="007506E9"/>
    <w:rsid w:val="00750B63"/>
    <w:rsid w:val="00750E6E"/>
    <w:rsid w:val="0075111C"/>
    <w:rsid w:val="007516CE"/>
    <w:rsid w:val="007524CA"/>
    <w:rsid w:val="00752E9B"/>
    <w:rsid w:val="00753853"/>
    <w:rsid w:val="007538A3"/>
    <w:rsid w:val="0075427B"/>
    <w:rsid w:val="00754989"/>
    <w:rsid w:val="00754A4A"/>
    <w:rsid w:val="007553CF"/>
    <w:rsid w:val="00756906"/>
    <w:rsid w:val="0075692D"/>
    <w:rsid w:val="0075700D"/>
    <w:rsid w:val="0075784D"/>
    <w:rsid w:val="00757B8B"/>
    <w:rsid w:val="00757CE5"/>
    <w:rsid w:val="00757E57"/>
    <w:rsid w:val="0076059F"/>
    <w:rsid w:val="007605BB"/>
    <w:rsid w:val="00760C9F"/>
    <w:rsid w:val="00760DED"/>
    <w:rsid w:val="00760F59"/>
    <w:rsid w:val="0076156E"/>
    <w:rsid w:val="00761840"/>
    <w:rsid w:val="007619C3"/>
    <w:rsid w:val="0076207F"/>
    <w:rsid w:val="00762BCB"/>
    <w:rsid w:val="007635C8"/>
    <w:rsid w:val="00763BD6"/>
    <w:rsid w:val="007640E0"/>
    <w:rsid w:val="0076435C"/>
    <w:rsid w:val="007645AD"/>
    <w:rsid w:val="00764996"/>
    <w:rsid w:val="007649FF"/>
    <w:rsid w:val="00764F4B"/>
    <w:rsid w:val="0076505B"/>
    <w:rsid w:val="007655AB"/>
    <w:rsid w:val="00765B75"/>
    <w:rsid w:val="007660CD"/>
    <w:rsid w:val="0076620B"/>
    <w:rsid w:val="00766B51"/>
    <w:rsid w:val="00767088"/>
    <w:rsid w:val="007700DB"/>
    <w:rsid w:val="00770128"/>
    <w:rsid w:val="007706C6"/>
    <w:rsid w:val="00771255"/>
    <w:rsid w:val="0077125E"/>
    <w:rsid w:val="0077131E"/>
    <w:rsid w:val="00771B06"/>
    <w:rsid w:val="00773744"/>
    <w:rsid w:val="00773E8E"/>
    <w:rsid w:val="00774520"/>
    <w:rsid w:val="007745C1"/>
    <w:rsid w:val="0077462D"/>
    <w:rsid w:val="00774707"/>
    <w:rsid w:val="00774840"/>
    <w:rsid w:val="00774BD4"/>
    <w:rsid w:val="007759C1"/>
    <w:rsid w:val="00775A8E"/>
    <w:rsid w:val="00776B06"/>
    <w:rsid w:val="00777E0A"/>
    <w:rsid w:val="00777F18"/>
    <w:rsid w:val="007805F4"/>
    <w:rsid w:val="00780C8E"/>
    <w:rsid w:val="007815EB"/>
    <w:rsid w:val="00781ADB"/>
    <w:rsid w:val="00781CB5"/>
    <w:rsid w:val="0078250C"/>
    <w:rsid w:val="007833A8"/>
    <w:rsid w:val="00783C2E"/>
    <w:rsid w:val="00783F11"/>
    <w:rsid w:val="00785399"/>
    <w:rsid w:val="007854A0"/>
    <w:rsid w:val="007860F4"/>
    <w:rsid w:val="0078686F"/>
    <w:rsid w:val="00786FCE"/>
    <w:rsid w:val="00787030"/>
    <w:rsid w:val="00787116"/>
    <w:rsid w:val="007873CD"/>
    <w:rsid w:val="007878B4"/>
    <w:rsid w:val="00787EB6"/>
    <w:rsid w:val="007901CF"/>
    <w:rsid w:val="00790A7B"/>
    <w:rsid w:val="00790EAC"/>
    <w:rsid w:val="00791066"/>
    <w:rsid w:val="00791A25"/>
    <w:rsid w:val="00791BB9"/>
    <w:rsid w:val="00792FF2"/>
    <w:rsid w:val="00793494"/>
    <w:rsid w:val="00793589"/>
    <w:rsid w:val="00793A2D"/>
    <w:rsid w:val="007943AF"/>
    <w:rsid w:val="007945C3"/>
    <w:rsid w:val="007946B2"/>
    <w:rsid w:val="00794D03"/>
    <w:rsid w:val="007951BB"/>
    <w:rsid w:val="007952D1"/>
    <w:rsid w:val="00795892"/>
    <w:rsid w:val="007965FF"/>
    <w:rsid w:val="00797B6B"/>
    <w:rsid w:val="00797C7A"/>
    <w:rsid w:val="00797EE8"/>
    <w:rsid w:val="007A00C3"/>
    <w:rsid w:val="007A035A"/>
    <w:rsid w:val="007A0558"/>
    <w:rsid w:val="007A1273"/>
    <w:rsid w:val="007A1578"/>
    <w:rsid w:val="007A15EB"/>
    <w:rsid w:val="007A1CFF"/>
    <w:rsid w:val="007A2D8D"/>
    <w:rsid w:val="007A33ED"/>
    <w:rsid w:val="007A3987"/>
    <w:rsid w:val="007A41EA"/>
    <w:rsid w:val="007A512C"/>
    <w:rsid w:val="007A52FF"/>
    <w:rsid w:val="007A541D"/>
    <w:rsid w:val="007A5CAB"/>
    <w:rsid w:val="007A614C"/>
    <w:rsid w:val="007A68C1"/>
    <w:rsid w:val="007A6D63"/>
    <w:rsid w:val="007A6F4F"/>
    <w:rsid w:val="007A761C"/>
    <w:rsid w:val="007A7A0D"/>
    <w:rsid w:val="007A7CA2"/>
    <w:rsid w:val="007B0626"/>
    <w:rsid w:val="007B06EF"/>
    <w:rsid w:val="007B0FDA"/>
    <w:rsid w:val="007B1FE0"/>
    <w:rsid w:val="007B2AB6"/>
    <w:rsid w:val="007B2C34"/>
    <w:rsid w:val="007B3258"/>
    <w:rsid w:val="007B35F1"/>
    <w:rsid w:val="007B38F9"/>
    <w:rsid w:val="007B3DC4"/>
    <w:rsid w:val="007B4205"/>
    <w:rsid w:val="007B4624"/>
    <w:rsid w:val="007B501F"/>
    <w:rsid w:val="007B51B3"/>
    <w:rsid w:val="007B5371"/>
    <w:rsid w:val="007B537D"/>
    <w:rsid w:val="007B619A"/>
    <w:rsid w:val="007B63C1"/>
    <w:rsid w:val="007B644C"/>
    <w:rsid w:val="007B6A43"/>
    <w:rsid w:val="007B6C92"/>
    <w:rsid w:val="007B71B6"/>
    <w:rsid w:val="007B73F1"/>
    <w:rsid w:val="007C062B"/>
    <w:rsid w:val="007C0BA0"/>
    <w:rsid w:val="007C122D"/>
    <w:rsid w:val="007C13FA"/>
    <w:rsid w:val="007C1B8F"/>
    <w:rsid w:val="007C1E7E"/>
    <w:rsid w:val="007C214A"/>
    <w:rsid w:val="007C2281"/>
    <w:rsid w:val="007C31E5"/>
    <w:rsid w:val="007C34C7"/>
    <w:rsid w:val="007C3F82"/>
    <w:rsid w:val="007C4099"/>
    <w:rsid w:val="007C512E"/>
    <w:rsid w:val="007C60C0"/>
    <w:rsid w:val="007C6DE3"/>
    <w:rsid w:val="007C7462"/>
    <w:rsid w:val="007D0616"/>
    <w:rsid w:val="007D07BB"/>
    <w:rsid w:val="007D0F35"/>
    <w:rsid w:val="007D10AC"/>
    <w:rsid w:val="007D1410"/>
    <w:rsid w:val="007D17A7"/>
    <w:rsid w:val="007D1B52"/>
    <w:rsid w:val="007D20C4"/>
    <w:rsid w:val="007D2734"/>
    <w:rsid w:val="007D2830"/>
    <w:rsid w:val="007D28D1"/>
    <w:rsid w:val="007D2C57"/>
    <w:rsid w:val="007D3852"/>
    <w:rsid w:val="007D3C0D"/>
    <w:rsid w:val="007D446B"/>
    <w:rsid w:val="007D465C"/>
    <w:rsid w:val="007D493E"/>
    <w:rsid w:val="007D4CC3"/>
    <w:rsid w:val="007D4F53"/>
    <w:rsid w:val="007D60E4"/>
    <w:rsid w:val="007D644C"/>
    <w:rsid w:val="007D6B1A"/>
    <w:rsid w:val="007D715B"/>
    <w:rsid w:val="007D7575"/>
    <w:rsid w:val="007D758E"/>
    <w:rsid w:val="007D7D26"/>
    <w:rsid w:val="007E0016"/>
    <w:rsid w:val="007E0428"/>
    <w:rsid w:val="007E077E"/>
    <w:rsid w:val="007E0E98"/>
    <w:rsid w:val="007E1013"/>
    <w:rsid w:val="007E15BE"/>
    <w:rsid w:val="007E1CBC"/>
    <w:rsid w:val="007E1E50"/>
    <w:rsid w:val="007E1F35"/>
    <w:rsid w:val="007E209F"/>
    <w:rsid w:val="007E22D4"/>
    <w:rsid w:val="007E2D6B"/>
    <w:rsid w:val="007E3C5F"/>
    <w:rsid w:val="007E3E66"/>
    <w:rsid w:val="007E4D0E"/>
    <w:rsid w:val="007E5015"/>
    <w:rsid w:val="007E571C"/>
    <w:rsid w:val="007E661F"/>
    <w:rsid w:val="007E6629"/>
    <w:rsid w:val="007E6738"/>
    <w:rsid w:val="007E6C57"/>
    <w:rsid w:val="007E7B5F"/>
    <w:rsid w:val="007E7E2F"/>
    <w:rsid w:val="007E7EFF"/>
    <w:rsid w:val="007F11A5"/>
    <w:rsid w:val="007F17E5"/>
    <w:rsid w:val="007F24B7"/>
    <w:rsid w:val="007F25B0"/>
    <w:rsid w:val="007F26DD"/>
    <w:rsid w:val="007F2937"/>
    <w:rsid w:val="007F2A3D"/>
    <w:rsid w:val="007F2FC8"/>
    <w:rsid w:val="007F306D"/>
    <w:rsid w:val="007F32D2"/>
    <w:rsid w:val="007F41D4"/>
    <w:rsid w:val="007F43DA"/>
    <w:rsid w:val="007F4435"/>
    <w:rsid w:val="007F4A42"/>
    <w:rsid w:val="007F4A9E"/>
    <w:rsid w:val="007F4B59"/>
    <w:rsid w:val="007F54F5"/>
    <w:rsid w:val="007F5F62"/>
    <w:rsid w:val="007F6610"/>
    <w:rsid w:val="007F66EC"/>
    <w:rsid w:val="007F674C"/>
    <w:rsid w:val="007F6BCA"/>
    <w:rsid w:val="007F6CF2"/>
    <w:rsid w:val="007F6FC0"/>
    <w:rsid w:val="007F714F"/>
    <w:rsid w:val="007F7233"/>
    <w:rsid w:val="007F7633"/>
    <w:rsid w:val="007F797A"/>
    <w:rsid w:val="007F7AD1"/>
    <w:rsid w:val="0080194C"/>
    <w:rsid w:val="00801BB2"/>
    <w:rsid w:val="00801C77"/>
    <w:rsid w:val="00802084"/>
    <w:rsid w:val="00802DAC"/>
    <w:rsid w:val="0080323E"/>
    <w:rsid w:val="00803514"/>
    <w:rsid w:val="00804C3A"/>
    <w:rsid w:val="008050A0"/>
    <w:rsid w:val="00805296"/>
    <w:rsid w:val="00805544"/>
    <w:rsid w:val="0080659A"/>
    <w:rsid w:val="0080682F"/>
    <w:rsid w:val="008068F3"/>
    <w:rsid w:val="00807391"/>
    <w:rsid w:val="0080750F"/>
    <w:rsid w:val="00807820"/>
    <w:rsid w:val="0081023C"/>
    <w:rsid w:val="00811178"/>
    <w:rsid w:val="00811858"/>
    <w:rsid w:val="00811A7B"/>
    <w:rsid w:val="008120FC"/>
    <w:rsid w:val="008123ED"/>
    <w:rsid w:val="00812741"/>
    <w:rsid w:val="00812970"/>
    <w:rsid w:val="00812BF8"/>
    <w:rsid w:val="00812C36"/>
    <w:rsid w:val="00812D13"/>
    <w:rsid w:val="00812FC7"/>
    <w:rsid w:val="00813270"/>
    <w:rsid w:val="00813912"/>
    <w:rsid w:val="00813BEA"/>
    <w:rsid w:val="0081477F"/>
    <w:rsid w:val="00814E18"/>
    <w:rsid w:val="008152F8"/>
    <w:rsid w:val="008156BC"/>
    <w:rsid w:val="00815750"/>
    <w:rsid w:val="00815922"/>
    <w:rsid w:val="00815BE3"/>
    <w:rsid w:val="00815C14"/>
    <w:rsid w:val="00816584"/>
    <w:rsid w:val="0081765F"/>
    <w:rsid w:val="008176B3"/>
    <w:rsid w:val="00817723"/>
    <w:rsid w:val="00817B29"/>
    <w:rsid w:val="00817F1D"/>
    <w:rsid w:val="00820720"/>
    <w:rsid w:val="00821A39"/>
    <w:rsid w:val="00821B46"/>
    <w:rsid w:val="00821DD3"/>
    <w:rsid w:val="00823107"/>
    <w:rsid w:val="00823369"/>
    <w:rsid w:val="00823436"/>
    <w:rsid w:val="00823B44"/>
    <w:rsid w:val="008249A1"/>
    <w:rsid w:val="00825E5C"/>
    <w:rsid w:val="008262AE"/>
    <w:rsid w:val="008263F7"/>
    <w:rsid w:val="008305A5"/>
    <w:rsid w:val="008309B2"/>
    <w:rsid w:val="00830B19"/>
    <w:rsid w:val="00830D29"/>
    <w:rsid w:val="00830D33"/>
    <w:rsid w:val="008311B9"/>
    <w:rsid w:val="008312A1"/>
    <w:rsid w:val="0083143A"/>
    <w:rsid w:val="00831CE3"/>
    <w:rsid w:val="00831F85"/>
    <w:rsid w:val="00832117"/>
    <w:rsid w:val="008322F4"/>
    <w:rsid w:val="00832D9E"/>
    <w:rsid w:val="00833595"/>
    <w:rsid w:val="00833DC4"/>
    <w:rsid w:val="0083435E"/>
    <w:rsid w:val="00834827"/>
    <w:rsid w:val="00835935"/>
    <w:rsid w:val="00835E2F"/>
    <w:rsid w:val="008360DB"/>
    <w:rsid w:val="008369AA"/>
    <w:rsid w:val="00836B95"/>
    <w:rsid w:val="0083723B"/>
    <w:rsid w:val="008375C9"/>
    <w:rsid w:val="00837DE2"/>
    <w:rsid w:val="00840070"/>
    <w:rsid w:val="00840354"/>
    <w:rsid w:val="00840DDF"/>
    <w:rsid w:val="0084126A"/>
    <w:rsid w:val="00842935"/>
    <w:rsid w:val="00842F31"/>
    <w:rsid w:val="00843A2A"/>
    <w:rsid w:val="00844386"/>
    <w:rsid w:val="0084545A"/>
    <w:rsid w:val="00845A81"/>
    <w:rsid w:val="00845DB0"/>
    <w:rsid w:val="00846466"/>
    <w:rsid w:val="00846B49"/>
    <w:rsid w:val="00846F80"/>
    <w:rsid w:val="00847516"/>
    <w:rsid w:val="00847A88"/>
    <w:rsid w:val="00847B6B"/>
    <w:rsid w:val="00850488"/>
    <w:rsid w:val="00850BEC"/>
    <w:rsid w:val="00851C40"/>
    <w:rsid w:val="00851E52"/>
    <w:rsid w:val="00851FC0"/>
    <w:rsid w:val="0085211B"/>
    <w:rsid w:val="0085316B"/>
    <w:rsid w:val="0085338B"/>
    <w:rsid w:val="00854955"/>
    <w:rsid w:val="00854E60"/>
    <w:rsid w:val="008560D3"/>
    <w:rsid w:val="00856D65"/>
    <w:rsid w:val="0085742E"/>
    <w:rsid w:val="0085764A"/>
    <w:rsid w:val="008576BF"/>
    <w:rsid w:val="00857769"/>
    <w:rsid w:val="00857902"/>
    <w:rsid w:val="008579E3"/>
    <w:rsid w:val="00860EA5"/>
    <w:rsid w:val="00860EBC"/>
    <w:rsid w:val="008613A1"/>
    <w:rsid w:val="008613D8"/>
    <w:rsid w:val="0086199D"/>
    <w:rsid w:val="0086269D"/>
    <w:rsid w:val="00862A91"/>
    <w:rsid w:val="00863575"/>
    <w:rsid w:val="00863826"/>
    <w:rsid w:val="00863919"/>
    <w:rsid w:val="00863C00"/>
    <w:rsid w:val="00864911"/>
    <w:rsid w:val="00864F5D"/>
    <w:rsid w:val="0086568A"/>
    <w:rsid w:val="0086627A"/>
    <w:rsid w:val="00866454"/>
    <w:rsid w:val="00866633"/>
    <w:rsid w:val="00867050"/>
    <w:rsid w:val="0086758E"/>
    <w:rsid w:val="00867606"/>
    <w:rsid w:val="0086780B"/>
    <w:rsid w:val="008679E9"/>
    <w:rsid w:val="008700B7"/>
    <w:rsid w:val="008703F5"/>
    <w:rsid w:val="0087083C"/>
    <w:rsid w:val="00870A1E"/>
    <w:rsid w:val="008714AD"/>
    <w:rsid w:val="00871A04"/>
    <w:rsid w:val="00871ACC"/>
    <w:rsid w:val="00871C0E"/>
    <w:rsid w:val="00872B42"/>
    <w:rsid w:val="00872B9C"/>
    <w:rsid w:val="00872D26"/>
    <w:rsid w:val="008732E0"/>
    <w:rsid w:val="0087353B"/>
    <w:rsid w:val="00874317"/>
    <w:rsid w:val="00874ECA"/>
    <w:rsid w:val="00875595"/>
    <w:rsid w:val="00875F6C"/>
    <w:rsid w:val="00876AFE"/>
    <w:rsid w:val="008770A3"/>
    <w:rsid w:val="00877169"/>
    <w:rsid w:val="008776A3"/>
    <w:rsid w:val="008800B2"/>
    <w:rsid w:val="00880136"/>
    <w:rsid w:val="00880FFF"/>
    <w:rsid w:val="00881853"/>
    <w:rsid w:val="00881CDA"/>
    <w:rsid w:val="0088225B"/>
    <w:rsid w:val="0088299A"/>
    <w:rsid w:val="00882DB2"/>
    <w:rsid w:val="00883457"/>
    <w:rsid w:val="00883502"/>
    <w:rsid w:val="00883579"/>
    <w:rsid w:val="00883B9E"/>
    <w:rsid w:val="00883CC3"/>
    <w:rsid w:val="00884672"/>
    <w:rsid w:val="00884E39"/>
    <w:rsid w:val="008866C9"/>
    <w:rsid w:val="008868E8"/>
    <w:rsid w:val="00890042"/>
    <w:rsid w:val="00890159"/>
    <w:rsid w:val="00890312"/>
    <w:rsid w:val="0089034F"/>
    <w:rsid w:val="0089112A"/>
    <w:rsid w:val="00891699"/>
    <w:rsid w:val="00891D6E"/>
    <w:rsid w:val="00892682"/>
    <w:rsid w:val="008937FA"/>
    <w:rsid w:val="00893AAE"/>
    <w:rsid w:val="00894AD7"/>
    <w:rsid w:val="00894BEC"/>
    <w:rsid w:val="0089524A"/>
    <w:rsid w:val="008954CC"/>
    <w:rsid w:val="008956F5"/>
    <w:rsid w:val="008956F6"/>
    <w:rsid w:val="00895A91"/>
    <w:rsid w:val="008969AE"/>
    <w:rsid w:val="00896B9D"/>
    <w:rsid w:val="00896CDA"/>
    <w:rsid w:val="00896D60"/>
    <w:rsid w:val="0089726F"/>
    <w:rsid w:val="008975BA"/>
    <w:rsid w:val="008A0212"/>
    <w:rsid w:val="008A05A5"/>
    <w:rsid w:val="008A067D"/>
    <w:rsid w:val="008A0833"/>
    <w:rsid w:val="008A0D7D"/>
    <w:rsid w:val="008A1480"/>
    <w:rsid w:val="008A222C"/>
    <w:rsid w:val="008A2E30"/>
    <w:rsid w:val="008A32C7"/>
    <w:rsid w:val="008A333C"/>
    <w:rsid w:val="008A4169"/>
    <w:rsid w:val="008A4849"/>
    <w:rsid w:val="008A4F56"/>
    <w:rsid w:val="008A637C"/>
    <w:rsid w:val="008A652A"/>
    <w:rsid w:val="008A6B9E"/>
    <w:rsid w:val="008A70C0"/>
    <w:rsid w:val="008A7513"/>
    <w:rsid w:val="008A7898"/>
    <w:rsid w:val="008A7C3F"/>
    <w:rsid w:val="008B0194"/>
    <w:rsid w:val="008B041D"/>
    <w:rsid w:val="008B0772"/>
    <w:rsid w:val="008B0AC1"/>
    <w:rsid w:val="008B12E7"/>
    <w:rsid w:val="008B1372"/>
    <w:rsid w:val="008B1A27"/>
    <w:rsid w:val="008B1F4F"/>
    <w:rsid w:val="008B20ED"/>
    <w:rsid w:val="008B2A17"/>
    <w:rsid w:val="008B3163"/>
    <w:rsid w:val="008B3970"/>
    <w:rsid w:val="008B3A25"/>
    <w:rsid w:val="008B3BBE"/>
    <w:rsid w:val="008B4152"/>
    <w:rsid w:val="008B4452"/>
    <w:rsid w:val="008B4D6F"/>
    <w:rsid w:val="008B547A"/>
    <w:rsid w:val="008B5719"/>
    <w:rsid w:val="008B608E"/>
    <w:rsid w:val="008B65A7"/>
    <w:rsid w:val="008B6BD4"/>
    <w:rsid w:val="008B72A1"/>
    <w:rsid w:val="008B7982"/>
    <w:rsid w:val="008B7E91"/>
    <w:rsid w:val="008C01B8"/>
    <w:rsid w:val="008C04AB"/>
    <w:rsid w:val="008C18D3"/>
    <w:rsid w:val="008C1D6B"/>
    <w:rsid w:val="008C1FBC"/>
    <w:rsid w:val="008C2483"/>
    <w:rsid w:val="008C2DF2"/>
    <w:rsid w:val="008C3078"/>
    <w:rsid w:val="008C3D8F"/>
    <w:rsid w:val="008C4747"/>
    <w:rsid w:val="008C570B"/>
    <w:rsid w:val="008C5AB5"/>
    <w:rsid w:val="008C6407"/>
    <w:rsid w:val="008C642A"/>
    <w:rsid w:val="008C678A"/>
    <w:rsid w:val="008C6D10"/>
    <w:rsid w:val="008C7809"/>
    <w:rsid w:val="008C79A9"/>
    <w:rsid w:val="008D0CAF"/>
    <w:rsid w:val="008D131A"/>
    <w:rsid w:val="008D1937"/>
    <w:rsid w:val="008D1FE1"/>
    <w:rsid w:val="008D2152"/>
    <w:rsid w:val="008D2575"/>
    <w:rsid w:val="008D36BC"/>
    <w:rsid w:val="008D36D2"/>
    <w:rsid w:val="008D3858"/>
    <w:rsid w:val="008D3DE2"/>
    <w:rsid w:val="008D43C4"/>
    <w:rsid w:val="008D49D3"/>
    <w:rsid w:val="008D4B54"/>
    <w:rsid w:val="008D4E52"/>
    <w:rsid w:val="008D6193"/>
    <w:rsid w:val="008D63F8"/>
    <w:rsid w:val="008D69C1"/>
    <w:rsid w:val="008D71DF"/>
    <w:rsid w:val="008D7591"/>
    <w:rsid w:val="008D76B3"/>
    <w:rsid w:val="008D7A82"/>
    <w:rsid w:val="008E01D9"/>
    <w:rsid w:val="008E04E0"/>
    <w:rsid w:val="008E0686"/>
    <w:rsid w:val="008E10EB"/>
    <w:rsid w:val="008E15D1"/>
    <w:rsid w:val="008E1AB4"/>
    <w:rsid w:val="008E1CE0"/>
    <w:rsid w:val="008E209E"/>
    <w:rsid w:val="008E2621"/>
    <w:rsid w:val="008E2E4A"/>
    <w:rsid w:val="008E36EB"/>
    <w:rsid w:val="008E3A6E"/>
    <w:rsid w:val="008E3A6F"/>
    <w:rsid w:val="008E3B54"/>
    <w:rsid w:val="008E3F34"/>
    <w:rsid w:val="008E4260"/>
    <w:rsid w:val="008E42A6"/>
    <w:rsid w:val="008E4FBE"/>
    <w:rsid w:val="008E5C20"/>
    <w:rsid w:val="008E5DDB"/>
    <w:rsid w:val="008E66CB"/>
    <w:rsid w:val="008E720A"/>
    <w:rsid w:val="008E781A"/>
    <w:rsid w:val="008E7864"/>
    <w:rsid w:val="008E7BB5"/>
    <w:rsid w:val="008F05C9"/>
    <w:rsid w:val="008F097C"/>
    <w:rsid w:val="008F18F8"/>
    <w:rsid w:val="008F1A3C"/>
    <w:rsid w:val="008F206C"/>
    <w:rsid w:val="008F27C8"/>
    <w:rsid w:val="008F2EEC"/>
    <w:rsid w:val="008F305C"/>
    <w:rsid w:val="008F3215"/>
    <w:rsid w:val="008F3638"/>
    <w:rsid w:val="008F364E"/>
    <w:rsid w:val="008F369D"/>
    <w:rsid w:val="008F487B"/>
    <w:rsid w:val="008F49F3"/>
    <w:rsid w:val="008F4A88"/>
    <w:rsid w:val="008F4AB0"/>
    <w:rsid w:val="008F4F2E"/>
    <w:rsid w:val="008F5316"/>
    <w:rsid w:val="008F632F"/>
    <w:rsid w:val="008F635D"/>
    <w:rsid w:val="008F6683"/>
    <w:rsid w:val="008F68B2"/>
    <w:rsid w:val="008F6F59"/>
    <w:rsid w:val="009000FD"/>
    <w:rsid w:val="00900CF1"/>
    <w:rsid w:val="00900D6F"/>
    <w:rsid w:val="00900F67"/>
    <w:rsid w:val="00900F91"/>
    <w:rsid w:val="0090179D"/>
    <w:rsid w:val="00901BD0"/>
    <w:rsid w:val="00902502"/>
    <w:rsid w:val="009025B4"/>
    <w:rsid w:val="009032D2"/>
    <w:rsid w:val="009034C0"/>
    <w:rsid w:val="009035BF"/>
    <w:rsid w:val="009036B0"/>
    <w:rsid w:val="00904408"/>
    <w:rsid w:val="00904414"/>
    <w:rsid w:val="009046DE"/>
    <w:rsid w:val="009053A8"/>
    <w:rsid w:val="009056E7"/>
    <w:rsid w:val="0090590A"/>
    <w:rsid w:val="009060E6"/>
    <w:rsid w:val="00906152"/>
    <w:rsid w:val="009063D1"/>
    <w:rsid w:val="00906C0F"/>
    <w:rsid w:val="0090702E"/>
    <w:rsid w:val="0091008F"/>
    <w:rsid w:val="009105A0"/>
    <w:rsid w:val="00910B4C"/>
    <w:rsid w:val="00910DCE"/>
    <w:rsid w:val="00911AC7"/>
    <w:rsid w:val="00911EE7"/>
    <w:rsid w:val="009128CD"/>
    <w:rsid w:val="009128E4"/>
    <w:rsid w:val="00913086"/>
    <w:rsid w:val="00913571"/>
    <w:rsid w:val="0091475E"/>
    <w:rsid w:val="00914A81"/>
    <w:rsid w:val="00914C3A"/>
    <w:rsid w:val="00915470"/>
    <w:rsid w:val="009154AC"/>
    <w:rsid w:val="009162B1"/>
    <w:rsid w:val="009162F0"/>
    <w:rsid w:val="00917C97"/>
    <w:rsid w:val="0092006C"/>
    <w:rsid w:val="00920F7C"/>
    <w:rsid w:val="00921009"/>
    <w:rsid w:val="00921040"/>
    <w:rsid w:val="0092114F"/>
    <w:rsid w:val="0092131B"/>
    <w:rsid w:val="00921608"/>
    <w:rsid w:val="009216D3"/>
    <w:rsid w:val="0092179D"/>
    <w:rsid w:val="00921CE7"/>
    <w:rsid w:val="00922340"/>
    <w:rsid w:val="009223A3"/>
    <w:rsid w:val="00922A91"/>
    <w:rsid w:val="00923386"/>
    <w:rsid w:val="009233D4"/>
    <w:rsid w:val="00923A84"/>
    <w:rsid w:val="00923F75"/>
    <w:rsid w:val="00924404"/>
    <w:rsid w:val="00924405"/>
    <w:rsid w:val="00924772"/>
    <w:rsid w:val="009247B9"/>
    <w:rsid w:val="009248BA"/>
    <w:rsid w:val="00924BF9"/>
    <w:rsid w:val="0092550D"/>
    <w:rsid w:val="00925748"/>
    <w:rsid w:val="009258B0"/>
    <w:rsid w:val="00925B48"/>
    <w:rsid w:val="00925E54"/>
    <w:rsid w:val="00925E5E"/>
    <w:rsid w:val="009261EF"/>
    <w:rsid w:val="0092645A"/>
    <w:rsid w:val="0092652C"/>
    <w:rsid w:val="00926825"/>
    <w:rsid w:val="00926A3B"/>
    <w:rsid w:val="00926F4E"/>
    <w:rsid w:val="00927173"/>
    <w:rsid w:val="009272D5"/>
    <w:rsid w:val="0092738D"/>
    <w:rsid w:val="00927959"/>
    <w:rsid w:val="00927FF9"/>
    <w:rsid w:val="00930384"/>
    <w:rsid w:val="009312D2"/>
    <w:rsid w:val="00931358"/>
    <w:rsid w:val="00931612"/>
    <w:rsid w:val="009316BB"/>
    <w:rsid w:val="00931CBF"/>
    <w:rsid w:val="00932C93"/>
    <w:rsid w:val="00932E6D"/>
    <w:rsid w:val="00933022"/>
    <w:rsid w:val="00933AE7"/>
    <w:rsid w:val="009341DA"/>
    <w:rsid w:val="00934660"/>
    <w:rsid w:val="00934F5B"/>
    <w:rsid w:val="00935637"/>
    <w:rsid w:val="00935B62"/>
    <w:rsid w:val="00935BF6"/>
    <w:rsid w:val="009369AA"/>
    <w:rsid w:val="00936A31"/>
    <w:rsid w:val="00936ACE"/>
    <w:rsid w:val="00937068"/>
    <w:rsid w:val="00937154"/>
    <w:rsid w:val="009376B6"/>
    <w:rsid w:val="00937792"/>
    <w:rsid w:val="00937AAA"/>
    <w:rsid w:val="00940EC3"/>
    <w:rsid w:val="009412AB"/>
    <w:rsid w:val="0094175C"/>
    <w:rsid w:val="00941A11"/>
    <w:rsid w:val="009427CC"/>
    <w:rsid w:val="00943478"/>
    <w:rsid w:val="00944183"/>
    <w:rsid w:val="00944231"/>
    <w:rsid w:val="009443CD"/>
    <w:rsid w:val="009445C6"/>
    <w:rsid w:val="00944CA8"/>
    <w:rsid w:val="00945866"/>
    <w:rsid w:val="00945AB5"/>
    <w:rsid w:val="0094619B"/>
    <w:rsid w:val="00947082"/>
    <w:rsid w:val="00947E98"/>
    <w:rsid w:val="00947F71"/>
    <w:rsid w:val="0095012F"/>
    <w:rsid w:val="0095097D"/>
    <w:rsid w:val="00950B7A"/>
    <w:rsid w:val="00950E65"/>
    <w:rsid w:val="00950F04"/>
    <w:rsid w:val="00951066"/>
    <w:rsid w:val="00951914"/>
    <w:rsid w:val="00952385"/>
    <w:rsid w:val="00952671"/>
    <w:rsid w:val="009529F3"/>
    <w:rsid w:val="00952ACB"/>
    <w:rsid w:val="00952D37"/>
    <w:rsid w:val="00952ED6"/>
    <w:rsid w:val="00953386"/>
    <w:rsid w:val="00953896"/>
    <w:rsid w:val="009543FB"/>
    <w:rsid w:val="009547D8"/>
    <w:rsid w:val="00954909"/>
    <w:rsid w:val="00954ABF"/>
    <w:rsid w:val="00954DED"/>
    <w:rsid w:val="00955171"/>
    <w:rsid w:val="00955359"/>
    <w:rsid w:val="00955522"/>
    <w:rsid w:val="00955603"/>
    <w:rsid w:val="00955A52"/>
    <w:rsid w:val="00956466"/>
    <w:rsid w:val="009566A8"/>
    <w:rsid w:val="00956D8A"/>
    <w:rsid w:val="00956FEF"/>
    <w:rsid w:val="0095709A"/>
    <w:rsid w:val="0095767F"/>
    <w:rsid w:val="0095772C"/>
    <w:rsid w:val="0096001C"/>
    <w:rsid w:val="00960241"/>
    <w:rsid w:val="009606F6"/>
    <w:rsid w:val="009609C4"/>
    <w:rsid w:val="00960BBD"/>
    <w:rsid w:val="00961305"/>
    <w:rsid w:val="009618CA"/>
    <w:rsid w:val="00961F57"/>
    <w:rsid w:val="009623DF"/>
    <w:rsid w:val="00962BC9"/>
    <w:rsid w:val="00962CDD"/>
    <w:rsid w:val="00962DF5"/>
    <w:rsid w:val="00965BC4"/>
    <w:rsid w:val="00965D5B"/>
    <w:rsid w:val="00965E9C"/>
    <w:rsid w:val="0096617F"/>
    <w:rsid w:val="00966341"/>
    <w:rsid w:val="00966C88"/>
    <w:rsid w:val="00966C8B"/>
    <w:rsid w:val="00966DF3"/>
    <w:rsid w:val="00967B81"/>
    <w:rsid w:val="00967BB8"/>
    <w:rsid w:val="009707F0"/>
    <w:rsid w:val="009708F2"/>
    <w:rsid w:val="00971137"/>
    <w:rsid w:val="009711F2"/>
    <w:rsid w:val="009717F7"/>
    <w:rsid w:val="009721E8"/>
    <w:rsid w:val="009728A7"/>
    <w:rsid w:val="00973210"/>
    <w:rsid w:val="0097345E"/>
    <w:rsid w:val="00973528"/>
    <w:rsid w:val="00973691"/>
    <w:rsid w:val="0097460E"/>
    <w:rsid w:val="009746F3"/>
    <w:rsid w:val="00974C94"/>
    <w:rsid w:val="00975095"/>
    <w:rsid w:val="00975686"/>
    <w:rsid w:val="009757F1"/>
    <w:rsid w:val="00976BF5"/>
    <w:rsid w:val="009772ED"/>
    <w:rsid w:val="009775FA"/>
    <w:rsid w:val="00977755"/>
    <w:rsid w:val="00977B9D"/>
    <w:rsid w:val="00977EAA"/>
    <w:rsid w:val="00977F34"/>
    <w:rsid w:val="00977F42"/>
    <w:rsid w:val="009802D8"/>
    <w:rsid w:val="00980745"/>
    <w:rsid w:val="00981BF1"/>
    <w:rsid w:val="00981D01"/>
    <w:rsid w:val="0098203E"/>
    <w:rsid w:val="00982283"/>
    <w:rsid w:val="0098233A"/>
    <w:rsid w:val="00983126"/>
    <w:rsid w:val="0098356B"/>
    <w:rsid w:val="0098393F"/>
    <w:rsid w:val="0098447F"/>
    <w:rsid w:val="009847FC"/>
    <w:rsid w:val="00984861"/>
    <w:rsid w:val="00984C33"/>
    <w:rsid w:val="00984EA3"/>
    <w:rsid w:val="00984ECD"/>
    <w:rsid w:val="00984F90"/>
    <w:rsid w:val="00985390"/>
    <w:rsid w:val="00985BCD"/>
    <w:rsid w:val="00985EDE"/>
    <w:rsid w:val="009860D6"/>
    <w:rsid w:val="0098649E"/>
    <w:rsid w:val="00986845"/>
    <w:rsid w:val="009870B9"/>
    <w:rsid w:val="0098712D"/>
    <w:rsid w:val="009873C5"/>
    <w:rsid w:val="00987874"/>
    <w:rsid w:val="00987C42"/>
    <w:rsid w:val="009901A5"/>
    <w:rsid w:val="00990502"/>
    <w:rsid w:val="00990528"/>
    <w:rsid w:val="0099067A"/>
    <w:rsid w:val="00990B1F"/>
    <w:rsid w:val="0099231F"/>
    <w:rsid w:val="00992354"/>
    <w:rsid w:val="009925D3"/>
    <w:rsid w:val="0099271B"/>
    <w:rsid w:val="0099290A"/>
    <w:rsid w:val="00992C66"/>
    <w:rsid w:val="00993126"/>
    <w:rsid w:val="00993292"/>
    <w:rsid w:val="00993394"/>
    <w:rsid w:val="00993770"/>
    <w:rsid w:val="009937C1"/>
    <w:rsid w:val="00993A2F"/>
    <w:rsid w:val="00993B3C"/>
    <w:rsid w:val="009946D5"/>
    <w:rsid w:val="00994898"/>
    <w:rsid w:val="009948DB"/>
    <w:rsid w:val="00994BFB"/>
    <w:rsid w:val="00994DDC"/>
    <w:rsid w:val="00994FF3"/>
    <w:rsid w:val="009958C2"/>
    <w:rsid w:val="00995B20"/>
    <w:rsid w:val="00995F4C"/>
    <w:rsid w:val="009962B8"/>
    <w:rsid w:val="009964EF"/>
    <w:rsid w:val="00996994"/>
    <w:rsid w:val="00996A58"/>
    <w:rsid w:val="009972C3"/>
    <w:rsid w:val="009978BB"/>
    <w:rsid w:val="00997C16"/>
    <w:rsid w:val="009A028C"/>
    <w:rsid w:val="009A03CE"/>
    <w:rsid w:val="009A088D"/>
    <w:rsid w:val="009A08F0"/>
    <w:rsid w:val="009A14E5"/>
    <w:rsid w:val="009A1DA8"/>
    <w:rsid w:val="009A231A"/>
    <w:rsid w:val="009A273A"/>
    <w:rsid w:val="009A2912"/>
    <w:rsid w:val="009A2B7A"/>
    <w:rsid w:val="009A2E07"/>
    <w:rsid w:val="009A3664"/>
    <w:rsid w:val="009A36E4"/>
    <w:rsid w:val="009A41E8"/>
    <w:rsid w:val="009A4258"/>
    <w:rsid w:val="009A4D9E"/>
    <w:rsid w:val="009A52B6"/>
    <w:rsid w:val="009A588D"/>
    <w:rsid w:val="009A59BD"/>
    <w:rsid w:val="009A5F72"/>
    <w:rsid w:val="009A6277"/>
    <w:rsid w:val="009A6414"/>
    <w:rsid w:val="009A670C"/>
    <w:rsid w:val="009A6885"/>
    <w:rsid w:val="009A75E7"/>
    <w:rsid w:val="009A76D5"/>
    <w:rsid w:val="009B02C1"/>
    <w:rsid w:val="009B02C6"/>
    <w:rsid w:val="009B0D8D"/>
    <w:rsid w:val="009B0E3C"/>
    <w:rsid w:val="009B1714"/>
    <w:rsid w:val="009B184A"/>
    <w:rsid w:val="009B1D53"/>
    <w:rsid w:val="009B1EB5"/>
    <w:rsid w:val="009B30CC"/>
    <w:rsid w:val="009B3437"/>
    <w:rsid w:val="009B431E"/>
    <w:rsid w:val="009B434C"/>
    <w:rsid w:val="009B55A1"/>
    <w:rsid w:val="009B5688"/>
    <w:rsid w:val="009B5855"/>
    <w:rsid w:val="009B6261"/>
    <w:rsid w:val="009B6443"/>
    <w:rsid w:val="009B661C"/>
    <w:rsid w:val="009B6941"/>
    <w:rsid w:val="009B6C2D"/>
    <w:rsid w:val="009B7064"/>
    <w:rsid w:val="009B7082"/>
    <w:rsid w:val="009B743C"/>
    <w:rsid w:val="009C0035"/>
    <w:rsid w:val="009C0497"/>
    <w:rsid w:val="009C08DC"/>
    <w:rsid w:val="009C0933"/>
    <w:rsid w:val="009C0B90"/>
    <w:rsid w:val="009C0DB9"/>
    <w:rsid w:val="009C1A1C"/>
    <w:rsid w:val="009C1FCF"/>
    <w:rsid w:val="009C2367"/>
    <w:rsid w:val="009C2738"/>
    <w:rsid w:val="009C289A"/>
    <w:rsid w:val="009C31D8"/>
    <w:rsid w:val="009C31F8"/>
    <w:rsid w:val="009C3A5C"/>
    <w:rsid w:val="009C3D4D"/>
    <w:rsid w:val="009C422F"/>
    <w:rsid w:val="009C4644"/>
    <w:rsid w:val="009C4E6E"/>
    <w:rsid w:val="009C4ED0"/>
    <w:rsid w:val="009C5159"/>
    <w:rsid w:val="009C517A"/>
    <w:rsid w:val="009C53D3"/>
    <w:rsid w:val="009C550C"/>
    <w:rsid w:val="009C560E"/>
    <w:rsid w:val="009C5982"/>
    <w:rsid w:val="009C5AE4"/>
    <w:rsid w:val="009C6529"/>
    <w:rsid w:val="009D0272"/>
    <w:rsid w:val="009D033F"/>
    <w:rsid w:val="009D0FD7"/>
    <w:rsid w:val="009D11CF"/>
    <w:rsid w:val="009D15CE"/>
    <w:rsid w:val="009D170B"/>
    <w:rsid w:val="009D223A"/>
    <w:rsid w:val="009D2C34"/>
    <w:rsid w:val="009D2FBF"/>
    <w:rsid w:val="009D3767"/>
    <w:rsid w:val="009D3ACA"/>
    <w:rsid w:val="009D43CF"/>
    <w:rsid w:val="009D4591"/>
    <w:rsid w:val="009D45C5"/>
    <w:rsid w:val="009D4D68"/>
    <w:rsid w:val="009D57BF"/>
    <w:rsid w:val="009D5E51"/>
    <w:rsid w:val="009D606C"/>
    <w:rsid w:val="009D6700"/>
    <w:rsid w:val="009D6879"/>
    <w:rsid w:val="009D6956"/>
    <w:rsid w:val="009D71AE"/>
    <w:rsid w:val="009D73F2"/>
    <w:rsid w:val="009D7B5A"/>
    <w:rsid w:val="009D7B9C"/>
    <w:rsid w:val="009D7E0D"/>
    <w:rsid w:val="009E0144"/>
    <w:rsid w:val="009E05A2"/>
    <w:rsid w:val="009E05C0"/>
    <w:rsid w:val="009E1106"/>
    <w:rsid w:val="009E156E"/>
    <w:rsid w:val="009E1AA9"/>
    <w:rsid w:val="009E1CAA"/>
    <w:rsid w:val="009E2BEC"/>
    <w:rsid w:val="009E33B0"/>
    <w:rsid w:val="009E3521"/>
    <w:rsid w:val="009E3889"/>
    <w:rsid w:val="009E45C9"/>
    <w:rsid w:val="009E5518"/>
    <w:rsid w:val="009E55B7"/>
    <w:rsid w:val="009E607E"/>
    <w:rsid w:val="009E6A19"/>
    <w:rsid w:val="009E71E1"/>
    <w:rsid w:val="009E76A5"/>
    <w:rsid w:val="009F09E5"/>
    <w:rsid w:val="009F1D3E"/>
    <w:rsid w:val="009F218E"/>
    <w:rsid w:val="009F24D4"/>
    <w:rsid w:val="009F2510"/>
    <w:rsid w:val="009F3299"/>
    <w:rsid w:val="009F3B0F"/>
    <w:rsid w:val="009F3D80"/>
    <w:rsid w:val="009F3F4F"/>
    <w:rsid w:val="009F4488"/>
    <w:rsid w:val="009F45F8"/>
    <w:rsid w:val="009F56E1"/>
    <w:rsid w:val="009F58F2"/>
    <w:rsid w:val="009F5C4A"/>
    <w:rsid w:val="009F64D7"/>
    <w:rsid w:val="009F6AA2"/>
    <w:rsid w:val="009F71F3"/>
    <w:rsid w:val="009F74C7"/>
    <w:rsid w:val="009F7918"/>
    <w:rsid w:val="009F7C6F"/>
    <w:rsid w:val="009F7CFE"/>
    <w:rsid w:val="009F7D87"/>
    <w:rsid w:val="009F7E92"/>
    <w:rsid w:val="00A00465"/>
    <w:rsid w:val="00A00818"/>
    <w:rsid w:val="00A01243"/>
    <w:rsid w:val="00A017CE"/>
    <w:rsid w:val="00A017DF"/>
    <w:rsid w:val="00A01E07"/>
    <w:rsid w:val="00A01E98"/>
    <w:rsid w:val="00A0300A"/>
    <w:rsid w:val="00A03CB6"/>
    <w:rsid w:val="00A04563"/>
    <w:rsid w:val="00A04691"/>
    <w:rsid w:val="00A052E7"/>
    <w:rsid w:val="00A056CB"/>
    <w:rsid w:val="00A056FB"/>
    <w:rsid w:val="00A07198"/>
    <w:rsid w:val="00A073D3"/>
    <w:rsid w:val="00A075AC"/>
    <w:rsid w:val="00A075D9"/>
    <w:rsid w:val="00A07F22"/>
    <w:rsid w:val="00A11F49"/>
    <w:rsid w:val="00A122D1"/>
    <w:rsid w:val="00A127AF"/>
    <w:rsid w:val="00A12811"/>
    <w:rsid w:val="00A12FBC"/>
    <w:rsid w:val="00A13191"/>
    <w:rsid w:val="00A135ED"/>
    <w:rsid w:val="00A1385A"/>
    <w:rsid w:val="00A14539"/>
    <w:rsid w:val="00A14592"/>
    <w:rsid w:val="00A14D14"/>
    <w:rsid w:val="00A158D6"/>
    <w:rsid w:val="00A162EF"/>
    <w:rsid w:val="00A1689C"/>
    <w:rsid w:val="00A16B53"/>
    <w:rsid w:val="00A176FF"/>
    <w:rsid w:val="00A17C9F"/>
    <w:rsid w:val="00A2023D"/>
    <w:rsid w:val="00A20818"/>
    <w:rsid w:val="00A2125C"/>
    <w:rsid w:val="00A21AC1"/>
    <w:rsid w:val="00A2220E"/>
    <w:rsid w:val="00A2267A"/>
    <w:rsid w:val="00A2288E"/>
    <w:rsid w:val="00A22CD0"/>
    <w:rsid w:val="00A22DC7"/>
    <w:rsid w:val="00A22DF9"/>
    <w:rsid w:val="00A23792"/>
    <w:rsid w:val="00A2390C"/>
    <w:rsid w:val="00A246E3"/>
    <w:rsid w:val="00A24ACA"/>
    <w:rsid w:val="00A24C72"/>
    <w:rsid w:val="00A24E0C"/>
    <w:rsid w:val="00A251E5"/>
    <w:rsid w:val="00A253D3"/>
    <w:rsid w:val="00A25415"/>
    <w:rsid w:val="00A2563E"/>
    <w:rsid w:val="00A25B0F"/>
    <w:rsid w:val="00A25B23"/>
    <w:rsid w:val="00A25FA9"/>
    <w:rsid w:val="00A27603"/>
    <w:rsid w:val="00A27B65"/>
    <w:rsid w:val="00A30532"/>
    <w:rsid w:val="00A30982"/>
    <w:rsid w:val="00A310DD"/>
    <w:rsid w:val="00A31249"/>
    <w:rsid w:val="00A3221B"/>
    <w:rsid w:val="00A324DA"/>
    <w:rsid w:val="00A32870"/>
    <w:rsid w:val="00A32D2F"/>
    <w:rsid w:val="00A32DBF"/>
    <w:rsid w:val="00A32DF4"/>
    <w:rsid w:val="00A32EA9"/>
    <w:rsid w:val="00A338B6"/>
    <w:rsid w:val="00A34558"/>
    <w:rsid w:val="00A35033"/>
    <w:rsid w:val="00A355A6"/>
    <w:rsid w:val="00A36164"/>
    <w:rsid w:val="00A36484"/>
    <w:rsid w:val="00A367BF"/>
    <w:rsid w:val="00A36A84"/>
    <w:rsid w:val="00A370A3"/>
    <w:rsid w:val="00A379A0"/>
    <w:rsid w:val="00A37DD5"/>
    <w:rsid w:val="00A40627"/>
    <w:rsid w:val="00A409C7"/>
    <w:rsid w:val="00A413DE"/>
    <w:rsid w:val="00A415B0"/>
    <w:rsid w:val="00A416C8"/>
    <w:rsid w:val="00A41786"/>
    <w:rsid w:val="00A4245F"/>
    <w:rsid w:val="00A4279C"/>
    <w:rsid w:val="00A42D4A"/>
    <w:rsid w:val="00A431A5"/>
    <w:rsid w:val="00A432D1"/>
    <w:rsid w:val="00A4349D"/>
    <w:rsid w:val="00A43EAF"/>
    <w:rsid w:val="00A43FB7"/>
    <w:rsid w:val="00A441E5"/>
    <w:rsid w:val="00A4430F"/>
    <w:rsid w:val="00A4504B"/>
    <w:rsid w:val="00A4505C"/>
    <w:rsid w:val="00A450F4"/>
    <w:rsid w:val="00A451A1"/>
    <w:rsid w:val="00A45227"/>
    <w:rsid w:val="00A4541C"/>
    <w:rsid w:val="00A454EE"/>
    <w:rsid w:val="00A457A3"/>
    <w:rsid w:val="00A458B6"/>
    <w:rsid w:val="00A45BBF"/>
    <w:rsid w:val="00A45C7F"/>
    <w:rsid w:val="00A46A1A"/>
    <w:rsid w:val="00A46CC6"/>
    <w:rsid w:val="00A47502"/>
    <w:rsid w:val="00A476E5"/>
    <w:rsid w:val="00A47D7D"/>
    <w:rsid w:val="00A50134"/>
    <w:rsid w:val="00A5016A"/>
    <w:rsid w:val="00A50BA2"/>
    <w:rsid w:val="00A51319"/>
    <w:rsid w:val="00A51438"/>
    <w:rsid w:val="00A514C2"/>
    <w:rsid w:val="00A515B6"/>
    <w:rsid w:val="00A51933"/>
    <w:rsid w:val="00A52680"/>
    <w:rsid w:val="00A52BFE"/>
    <w:rsid w:val="00A52F04"/>
    <w:rsid w:val="00A536BE"/>
    <w:rsid w:val="00A53AFB"/>
    <w:rsid w:val="00A53B65"/>
    <w:rsid w:val="00A54ECA"/>
    <w:rsid w:val="00A5517D"/>
    <w:rsid w:val="00A55F63"/>
    <w:rsid w:val="00A55F85"/>
    <w:rsid w:val="00A563F8"/>
    <w:rsid w:val="00A564A6"/>
    <w:rsid w:val="00A564B1"/>
    <w:rsid w:val="00A56550"/>
    <w:rsid w:val="00A56C5E"/>
    <w:rsid w:val="00A56DC3"/>
    <w:rsid w:val="00A56E02"/>
    <w:rsid w:val="00A5703B"/>
    <w:rsid w:val="00A57E4B"/>
    <w:rsid w:val="00A603F1"/>
    <w:rsid w:val="00A61027"/>
    <w:rsid w:val="00A61408"/>
    <w:rsid w:val="00A61577"/>
    <w:rsid w:val="00A618ED"/>
    <w:rsid w:val="00A61D20"/>
    <w:rsid w:val="00A61FCB"/>
    <w:rsid w:val="00A6223C"/>
    <w:rsid w:val="00A625DB"/>
    <w:rsid w:val="00A62B77"/>
    <w:rsid w:val="00A6380C"/>
    <w:rsid w:val="00A63959"/>
    <w:rsid w:val="00A64FA6"/>
    <w:rsid w:val="00A6527A"/>
    <w:rsid w:val="00A65CA4"/>
    <w:rsid w:val="00A66754"/>
    <w:rsid w:val="00A66A3C"/>
    <w:rsid w:val="00A66EAF"/>
    <w:rsid w:val="00A66FD1"/>
    <w:rsid w:val="00A671B9"/>
    <w:rsid w:val="00A67E7F"/>
    <w:rsid w:val="00A70038"/>
    <w:rsid w:val="00A70265"/>
    <w:rsid w:val="00A70487"/>
    <w:rsid w:val="00A705E8"/>
    <w:rsid w:val="00A709D6"/>
    <w:rsid w:val="00A70F20"/>
    <w:rsid w:val="00A70F9E"/>
    <w:rsid w:val="00A70FBB"/>
    <w:rsid w:val="00A71BEA"/>
    <w:rsid w:val="00A71EC2"/>
    <w:rsid w:val="00A72306"/>
    <w:rsid w:val="00A725BB"/>
    <w:rsid w:val="00A7290B"/>
    <w:rsid w:val="00A729C6"/>
    <w:rsid w:val="00A72CB9"/>
    <w:rsid w:val="00A731F7"/>
    <w:rsid w:val="00A73D38"/>
    <w:rsid w:val="00A73ED5"/>
    <w:rsid w:val="00A73F76"/>
    <w:rsid w:val="00A74D62"/>
    <w:rsid w:val="00A75001"/>
    <w:rsid w:val="00A75371"/>
    <w:rsid w:val="00A75A5A"/>
    <w:rsid w:val="00A75CA7"/>
    <w:rsid w:val="00A75D6D"/>
    <w:rsid w:val="00A7699D"/>
    <w:rsid w:val="00A76AF1"/>
    <w:rsid w:val="00A76E91"/>
    <w:rsid w:val="00A77656"/>
    <w:rsid w:val="00A77C13"/>
    <w:rsid w:val="00A77E9B"/>
    <w:rsid w:val="00A80168"/>
    <w:rsid w:val="00A80248"/>
    <w:rsid w:val="00A80B77"/>
    <w:rsid w:val="00A814D3"/>
    <w:rsid w:val="00A81930"/>
    <w:rsid w:val="00A81D4E"/>
    <w:rsid w:val="00A821A5"/>
    <w:rsid w:val="00A830FD"/>
    <w:rsid w:val="00A85609"/>
    <w:rsid w:val="00A8561D"/>
    <w:rsid w:val="00A85BC3"/>
    <w:rsid w:val="00A85D46"/>
    <w:rsid w:val="00A86E98"/>
    <w:rsid w:val="00A86F14"/>
    <w:rsid w:val="00A87E99"/>
    <w:rsid w:val="00A905A9"/>
    <w:rsid w:val="00A9098A"/>
    <w:rsid w:val="00A90D0A"/>
    <w:rsid w:val="00A91197"/>
    <w:rsid w:val="00A91735"/>
    <w:rsid w:val="00A91B03"/>
    <w:rsid w:val="00A92B57"/>
    <w:rsid w:val="00A939BF"/>
    <w:rsid w:val="00A93A68"/>
    <w:rsid w:val="00A94283"/>
    <w:rsid w:val="00A94315"/>
    <w:rsid w:val="00A9510C"/>
    <w:rsid w:val="00A95382"/>
    <w:rsid w:val="00A9551D"/>
    <w:rsid w:val="00A95C5B"/>
    <w:rsid w:val="00A95C94"/>
    <w:rsid w:val="00A95FF1"/>
    <w:rsid w:val="00A964C7"/>
    <w:rsid w:val="00A97D70"/>
    <w:rsid w:val="00AA0758"/>
    <w:rsid w:val="00AA0B2D"/>
    <w:rsid w:val="00AA0C57"/>
    <w:rsid w:val="00AA0CC6"/>
    <w:rsid w:val="00AA29B1"/>
    <w:rsid w:val="00AA39EA"/>
    <w:rsid w:val="00AA3E34"/>
    <w:rsid w:val="00AA4247"/>
    <w:rsid w:val="00AA4A4A"/>
    <w:rsid w:val="00AA5BD5"/>
    <w:rsid w:val="00AA6595"/>
    <w:rsid w:val="00AA6940"/>
    <w:rsid w:val="00AA69C5"/>
    <w:rsid w:val="00AA72EC"/>
    <w:rsid w:val="00AA785A"/>
    <w:rsid w:val="00AA7C98"/>
    <w:rsid w:val="00AB001F"/>
    <w:rsid w:val="00AB0365"/>
    <w:rsid w:val="00AB0CF8"/>
    <w:rsid w:val="00AB19CB"/>
    <w:rsid w:val="00AB1A17"/>
    <w:rsid w:val="00AB2674"/>
    <w:rsid w:val="00AB2E21"/>
    <w:rsid w:val="00AB32B4"/>
    <w:rsid w:val="00AB4AA0"/>
    <w:rsid w:val="00AB4B26"/>
    <w:rsid w:val="00AB5B09"/>
    <w:rsid w:val="00AB5DE7"/>
    <w:rsid w:val="00AB5FA0"/>
    <w:rsid w:val="00AB656F"/>
    <w:rsid w:val="00AB6D78"/>
    <w:rsid w:val="00AB6E98"/>
    <w:rsid w:val="00AB72A8"/>
    <w:rsid w:val="00AB74F0"/>
    <w:rsid w:val="00AB7516"/>
    <w:rsid w:val="00AB758C"/>
    <w:rsid w:val="00AB7614"/>
    <w:rsid w:val="00AB7DF7"/>
    <w:rsid w:val="00AB7E11"/>
    <w:rsid w:val="00AB7E83"/>
    <w:rsid w:val="00AB7E90"/>
    <w:rsid w:val="00AB7F7E"/>
    <w:rsid w:val="00AC03AB"/>
    <w:rsid w:val="00AC047B"/>
    <w:rsid w:val="00AC0E0F"/>
    <w:rsid w:val="00AC0E46"/>
    <w:rsid w:val="00AC11C8"/>
    <w:rsid w:val="00AC133D"/>
    <w:rsid w:val="00AC16FA"/>
    <w:rsid w:val="00AC1D03"/>
    <w:rsid w:val="00AC1E4C"/>
    <w:rsid w:val="00AC2EF0"/>
    <w:rsid w:val="00AC3653"/>
    <w:rsid w:val="00AC3C9C"/>
    <w:rsid w:val="00AC40CD"/>
    <w:rsid w:val="00AC416C"/>
    <w:rsid w:val="00AC442C"/>
    <w:rsid w:val="00AC47E1"/>
    <w:rsid w:val="00AC5092"/>
    <w:rsid w:val="00AC517F"/>
    <w:rsid w:val="00AC5A07"/>
    <w:rsid w:val="00AC5A8E"/>
    <w:rsid w:val="00AC6417"/>
    <w:rsid w:val="00AC6F24"/>
    <w:rsid w:val="00AC76CA"/>
    <w:rsid w:val="00AC7E65"/>
    <w:rsid w:val="00AC7EE0"/>
    <w:rsid w:val="00AD085C"/>
    <w:rsid w:val="00AD1097"/>
    <w:rsid w:val="00AD1AFC"/>
    <w:rsid w:val="00AD1C0B"/>
    <w:rsid w:val="00AD1C4D"/>
    <w:rsid w:val="00AD21F3"/>
    <w:rsid w:val="00AD223D"/>
    <w:rsid w:val="00AD28BB"/>
    <w:rsid w:val="00AD34EE"/>
    <w:rsid w:val="00AD3A30"/>
    <w:rsid w:val="00AD5B8D"/>
    <w:rsid w:val="00AD60A6"/>
    <w:rsid w:val="00AD6BC0"/>
    <w:rsid w:val="00AD72BC"/>
    <w:rsid w:val="00AD77EB"/>
    <w:rsid w:val="00AE0257"/>
    <w:rsid w:val="00AE0FD6"/>
    <w:rsid w:val="00AE0FF1"/>
    <w:rsid w:val="00AE1601"/>
    <w:rsid w:val="00AE16D0"/>
    <w:rsid w:val="00AE16E7"/>
    <w:rsid w:val="00AE18C8"/>
    <w:rsid w:val="00AE1D4D"/>
    <w:rsid w:val="00AE23A2"/>
    <w:rsid w:val="00AE263C"/>
    <w:rsid w:val="00AE29FC"/>
    <w:rsid w:val="00AE4137"/>
    <w:rsid w:val="00AE4139"/>
    <w:rsid w:val="00AE4C73"/>
    <w:rsid w:val="00AE4C90"/>
    <w:rsid w:val="00AE571B"/>
    <w:rsid w:val="00AE60AB"/>
    <w:rsid w:val="00AE710D"/>
    <w:rsid w:val="00AE77F8"/>
    <w:rsid w:val="00AE789C"/>
    <w:rsid w:val="00AE7B1D"/>
    <w:rsid w:val="00AE7D4D"/>
    <w:rsid w:val="00AF06B7"/>
    <w:rsid w:val="00AF1813"/>
    <w:rsid w:val="00AF1A20"/>
    <w:rsid w:val="00AF1CEC"/>
    <w:rsid w:val="00AF251D"/>
    <w:rsid w:val="00AF27F2"/>
    <w:rsid w:val="00AF2E40"/>
    <w:rsid w:val="00AF2E68"/>
    <w:rsid w:val="00AF3417"/>
    <w:rsid w:val="00AF3648"/>
    <w:rsid w:val="00AF416A"/>
    <w:rsid w:val="00AF4A77"/>
    <w:rsid w:val="00AF51B4"/>
    <w:rsid w:val="00AF538B"/>
    <w:rsid w:val="00AF5DC1"/>
    <w:rsid w:val="00AF5F95"/>
    <w:rsid w:val="00AF6803"/>
    <w:rsid w:val="00AF716D"/>
    <w:rsid w:val="00AF7601"/>
    <w:rsid w:val="00AF7C58"/>
    <w:rsid w:val="00AF7D31"/>
    <w:rsid w:val="00B002AF"/>
    <w:rsid w:val="00B014C4"/>
    <w:rsid w:val="00B01F53"/>
    <w:rsid w:val="00B026D0"/>
    <w:rsid w:val="00B02D6C"/>
    <w:rsid w:val="00B031F4"/>
    <w:rsid w:val="00B036FB"/>
    <w:rsid w:val="00B0407B"/>
    <w:rsid w:val="00B042B2"/>
    <w:rsid w:val="00B0474C"/>
    <w:rsid w:val="00B05083"/>
    <w:rsid w:val="00B059D6"/>
    <w:rsid w:val="00B06694"/>
    <w:rsid w:val="00B067E2"/>
    <w:rsid w:val="00B06825"/>
    <w:rsid w:val="00B07549"/>
    <w:rsid w:val="00B07C0F"/>
    <w:rsid w:val="00B10B78"/>
    <w:rsid w:val="00B10FC0"/>
    <w:rsid w:val="00B117FD"/>
    <w:rsid w:val="00B11B16"/>
    <w:rsid w:val="00B12532"/>
    <w:rsid w:val="00B1281B"/>
    <w:rsid w:val="00B129ED"/>
    <w:rsid w:val="00B12DF3"/>
    <w:rsid w:val="00B1325D"/>
    <w:rsid w:val="00B1326D"/>
    <w:rsid w:val="00B13F71"/>
    <w:rsid w:val="00B14074"/>
    <w:rsid w:val="00B14310"/>
    <w:rsid w:val="00B14ABD"/>
    <w:rsid w:val="00B14E7A"/>
    <w:rsid w:val="00B14EC4"/>
    <w:rsid w:val="00B153F4"/>
    <w:rsid w:val="00B155A1"/>
    <w:rsid w:val="00B157C5"/>
    <w:rsid w:val="00B15B1F"/>
    <w:rsid w:val="00B16BC7"/>
    <w:rsid w:val="00B16D73"/>
    <w:rsid w:val="00B172CD"/>
    <w:rsid w:val="00B17D9B"/>
    <w:rsid w:val="00B20188"/>
    <w:rsid w:val="00B20267"/>
    <w:rsid w:val="00B205F6"/>
    <w:rsid w:val="00B20972"/>
    <w:rsid w:val="00B20A00"/>
    <w:rsid w:val="00B21415"/>
    <w:rsid w:val="00B217BF"/>
    <w:rsid w:val="00B22029"/>
    <w:rsid w:val="00B22386"/>
    <w:rsid w:val="00B231C2"/>
    <w:rsid w:val="00B23AAD"/>
    <w:rsid w:val="00B2400D"/>
    <w:rsid w:val="00B245AD"/>
    <w:rsid w:val="00B24940"/>
    <w:rsid w:val="00B24DA1"/>
    <w:rsid w:val="00B24DA7"/>
    <w:rsid w:val="00B25F74"/>
    <w:rsid w:val="00B268A0"/>
    <w:rsid w:val="00B26935"/>
    <w:rsid w:val="00B26D1E"/>
    <w:rsid w:val="00B2766F"/>
    <w:rsid w:val="00B2769E"/>
    <w:rsid w:val="00B30950"/>
    <w:rsid w:val="00B30DFE"/>
    <w:rsid w:val="00B311C4"/>
    <w:rsid w:val="00B31334"/>
    <w:rsid w:val="00B31339"/>
    <w:rsid w:val="00B3146B"/>
    <w:rsid w:val="00B319D7"/>
    <w:rsid w:val="00B31A04"/>
    <w:rsid w:val="00B32432"/>
    <w:rsid w:val="00B32D2A"/>
    <w:rsid w:val="00B32DB1"/>
    <w:rsid w:val="00B32F60"/>
    <w:rsid w:val="00B3426F"/>
    <w:rsid w:val="00B34364"/>
    <w:rsid w:val="00B34AAE"/>
    <w:rsid w:val="00B351B8"/>
    <w:rsid w:val="00B35583"/>
    <w:rsid w:val="00B359E4"/>
    <w:rsid w:val="00B35A39"/>
    <w:rsid w:val="00B35D75"/>
    <w:rsid w:val="00B3680F"/>
    <w:rsid w:val="00B373D2"/>
    <w:rsid w:val="00B3785F"/>
    <w:rsid w:val="00B37A7F"/>
    <w:rsid w:val="00B37AA8"/>
    <w:rsid w:val="00B37CA6"/>
    <w:rsid w:val="00B40C45"/>
    <w:rsid w:val="00B40F6E"/>
    <w:rsid w:val="00B41640"/>
    <w:rsid w:val="00B41708"/>
    <w:rsid w:val="00B41956"/>
    <w:rsid w:val="00B41DB1"/>
    <w:rsid w:val="00B41EF2"/>
    <w:rsid w:val="00B42905"/>
    <w:rsid w:val="00B42B9B"/>
    <w:rsid w:val="00B432B2"/>
    <w:rsid w:val="00B43378"/>
    <w:rsid w:val="00B43503"/>
    <w:rsid w:val="00B43650"/>
    <w:rsid w:val="00B446D2"/>
    <w:rsid w:val="00B447FA"/>
    <w:rsid w:val="00B44C17"/>
    <w:rsid w:val="00B44CFE"/>
    <w:rsid w:val="00B44F65"/>
    <w:rsid w:val="00B4640A"/>
    <w:rsid w:val="00B4659C"/>
    <w:rsid w:val="00B467CF"/>
    <w:rsid w:val="00B4694D"/>
    <w:rsid w:val="00B472A6"/>
    <w:rsid w:val="00B4771D"/>
    <w:rsid w:val="00B503CD"/>
    <w:rsid w:val="00B50762"/>
    <w:rsid w:val="00B50B87"/>
    <w:rsid w:val="00B5121C"/>
    <w:rsid w:val="00B51A82"/>
    <w:rsid w:val="00B51E5D"/>
    <w:rsid w:val="00B51E88"/>
    <w:rsid w:val="00B5244C"/>
    <w:rsid w:val="00B5363E"/>
    <w:rsid w:val="00B536F2"/>
    <w:rsid w:val="00B53A8E"/>
    <w:rsid w:val="00B54268"/>
    <w:rsid w:val="00B5491C"/>
    <w:rsid w:val="00B55744"/>
    <w:rsid w:val="00B55D70"/>
    <w:rsid w:val="00B56621"/>
    <w:rsid w:val="00B5784D"/>
    <w:rsid w:val="00B61DF9"/>
    <w:rsid w:val="00B62EF7"/>
    <w:rsid w:val="00B6307F"/>
    <w:rsid w:val="00B639D0"/>
    <w:rsid w:val="00B63BD1"/>
    <w:rsid w:val="00B6424C"/>
    <w:rsid w:val="00B646FE"/>
    <w:rsid w:val="00B6483C"/>
    <w:rsid w:val="00B650E6"/>
    <w:rsid w:val="00B65516"/>
    <w:rsid w:val="00B65566"/>
    <w:rsid w:val="00B65FCF"/>
    <w:rsid w:val="00B66144"/>
    <w:rsid w:val="00B66F0D"/>
    <w:rsid w:val="00B67254"/>
    <w:rsid w:val="00B672F4"/>
    <w:rsid w:val="00B70083"/>
    <w:rsid w:val="00B70D75"/>
    <w:rsid w:val="00B714A4"/>
    <w:rsid w:val="00B71BE0"/>
    <w:rsid w:val="00B71C08"/>
    <w:rsid w:val="00B71CAE"/>
    <w:rsid w:val="00B722B2"/>
    <w:rsid w:val="00B72856"/>
    <w:rsid w:val="00B73AA9"/>
    <w:rsid w:val="00B73AEA"/>
    <w:rsid w:val="00B73CBF"/>
    <w:rsid w:val="00B7415F"/>
    <w:rsid w:val="00B7435C"/>
    <w:rsid w:val="00B74A6B"/>
    <w:rsid w:val="00B74F91"/>
    <w:rsid w:val="00B74FBF"/>
    <w:rsid w:val="00B7558F"/>
    <w:rsid w:val="00B7595F"/>
    <w:rsid w:val="00B75A52"/>
    <w:rsid w:val="00B76239"/>
    <w:rsid w:val="00B766E4"/>
    <w:rsid w:val="00B76EEE"/>
    <w:rsid w:val="00B776BD"/>
    <w:rsid w:val="00B77F5B"/>
    <w:rsid w:val="00B77F6D"/>
    <w:rsid w:val="00B802E0"/>
    <w:rsid w:val="00B804DD"/>
    <w:rsid w:val="00B80B76"/>
    <w:rsid w:val="00B80CA6"/>
    <w:rsid w:val="00B80E10"/>
    <w:rsid w:val="00B820D3"/>
    <w:rsid w:val="00B820F9"/>
    <w:rsid w:val="00B82DC3"/>
    <w:rsid w:val="00B82FEF"/>
    <w:rsid w:val="00B83351"/>
    <w:rsid w:val="00B83CA5"/>
    <w:rsid w:val="00B83F37"/>
    <w:rsid w:val="00B84242"/>
    <w:rsid w:val="00B842E9"/>
    <w:rsid w:val="00B84386"/>
    <w:rsid w:val="00B84973"/>
    <w:rsid w:val="00B84A09"/>
    <w:rsid w:val="00B84AF6"/>
    <w:rsid w:val="00B84C30"/>
    <w:rsid w:val="00B850F1"/>
    <w:rsid w:val="00B854F0"/>
    <w:rsid w:val="00B85B96"/>
    <w:rsid w:val="00B86F00"/>
    <w:rsid w:val="00B8762B"/>
    <w:rsid w:val="00B8773B"/>
    <w:rsid w:val="00B90017"/>
    <w:rsid w:val="00B9047C"/>
    <w:rsid w:val="00B906F6"/>
    <w:rsid w:val="00B91398"/>
    <w:rsid w:val="00B9198F"/>
    <w:rsid w:val="00B91E39"/>
    <w:rsid w:val="00B9266F"/>
    <w:rsid w:val="00B92874"/>
    <w:rsid w:val="00B930D2"/>
    <w:rsid w:val="00B9341B"/>
    <w:rsid w:val="00B9350E"/>
    <w:rsid w:val="00B9440D"/>
    <w:rsid w:val="00B946E9"/>
    <w:rsid w:val="00B94929"/>
    <w:rsid w:val="00B9552E"/>
    <w:rsid w:val="00B957AF"/>
    <w:rsid w:val="00B96615"/>
    <w:rsid w:val="00B96626"/>
    <w:rsid w:val="00B968A8"/>
    <w:rsid w:val="00B96A07"/>
    <w:rsid w:val="00B96FD0"/>
    <w:rsid w:val="00BA0191"/>
    <w:rsid w:val="00BA03C3"/>
    <w:rsid w:val="00BA0556"/>
    <w:rsid w:val="00BA0866"/>
    <w:rsid w:val="00BA08EB"/>
    <w:rsid w:val="00BA0FC7"/>
    <w:rsid w:val="00BA1378"/>
    <w:rsid w:val="00BA1458"/>
    <w:rsid w:val="00BA17FB"/>
    <w:rsid w:val="00BA1B17"/>
    <w:rsid w:val="00BA2159"/>
    <w:rsid w:val="00BA225E"/>
    <w:rsid w:val="00BA27EC"/>
    <w:rsid w:val="00BA316B"/>
    <w:rsid w:val="00BA3586"/>
    <w:rsid w:val="00BA3AB3"/>
    <w:rsid w:val="00BA41E5"/>
    <w:rsid w:val="00BA4368"/>
    <w:rsid w:val="00BA4C7F"/>
    <w:rsid w:val="00BA54CC"/>
    <w:rsid w:val="00BA5946"/>
    <w:rsid w:val="00BA5A3A"/>
    <w:rsid w:val="00BA5C2A"/>
    <w:rsid w:val="00BA6281"/>
    <w:rsid w:val="00BA628A"/>
    <w:rsid w:val="00BA6C12"/>
    <w:rsid w:val="00BA70F9"/>
    <w:rsid w:val="00BA7687"/>
    <w:rsid w:val="00BB0FFC"/>
    <w:rsid w:val="00BB181D"/>
    <w:rsid w:val="00BB1B99"/>
    <w:rsid w:val="00BB2FDB"/>
    <w:rsid w:val="00BB31AF"/>
    <w:rsid w:val="00BB329E"/>
    <w:rsid w:val="00BB3D59"/>
    <w:rsid w:val="00BB3DBB"/>
    <w:rsid w:val="00BB70D8"/>
    <w:rsid w:val="00BB739E"/>
    <w:rsid w:val="00BB785B"/>
    <w:rsid w:val="00BB7E6C"/>
    <w:rsid w:val="00BC00E9"/>
    <w:rsid w:val="00BC00EB"/>
    <w:rsid w:val="00BC0121"/>
    <w:rsid w:val="00BC03CC"/>
    <w:rsid w:val="00BC04CC"/>
    <w:rsid w:val="00BC099A"/>
    <w:rsid w:val="00BC1225"/>
    <w:rsid w:val="00BC128E"/>
    <w:rsid w:val="00BC2098"/>
    <w:rsid w:val="00BC3801"/>
    <w:rsid w:val="00BC38ED"/>
    <w:rsid w:val="00BC3CAF"/>
    <w:rsid w:val="00BC457A"/>
    <w:rsid w:val="00BC4AF8"/>
    <w:rsid w:val="00BC5548"/>
    <w:rsid w:val="00BC63F3"/>
    <w:rsid w:val="00BC6952"/>
    <w:rsid w:val="00BC6E22"/>
    <w:rsid w:val="00BC7008"/>
    <w:rsid w:val="00BC7214"/>
    <w:rsid w:val="00BC7626"/>
    <w:rsid w:val="00BC7B75"/>
    <w:rsid w:val="00BD0157"/>
    <w:rsid w:val="00BD0BAC"/>
    <w:rsid w:val="00BD0F68"/>
    <w:rsid w:val="00BD1031"/>
    <w:rsid w:val="00BD19F6"/>
    <w:rsid w:val="00BD1B1F"/>
    <w:rsid w:val="00BD281C"/>
    <w:rsid w:val="00BD2837"/>
    <w:rsid w:val="00BD358A"/>
    <w:rsid w:val="00BD367B"/>
    <w:rsid w:val="00BD3724"/>
    <w:rsid w:val="00BD3FE8"/>
    <w:rsid w:val="00BD400D"/>
    <w:rsid w:val="00BD5035"/>
    <w:rsid w:val="00BD52C5"/>
    <w:rsid w:val="00BD5EE0"/>
    <w:rsid w:val="00BD652B"/>
    <w:rsid w:val="00BD66D0"/>
    <w:rsid w:val="00BD6A5C"/>
    <w:rsid w:val="00BD6B7A"/>
    <w:rsid w:val="00BD6F0C"/>
    <w:rsid w:val="00BD705E"/>
    <w:rsid w:val="00BD73B3"/>
    <w:rsid w:val="00BD7637"/>
    <w:rsid w:val="00BD7AD4"/>
    <w:rsid w:val="00BD7B4D"/>
    <w:rsid w:val="00BD7B86"/>
    <w:rsid w:val="00BD7DC5"/>
    <w:rsid w:val="00BE038D"/>
    <w:rsid w:val="00BE0D02"/>
    <w:rsid w:val="00BE147A"/>
    <w:rsid w:val="00BE164F"/>
    <w:rsid w:val="00BE16D8"/>
    <w:rsid w:val="00BE2C02"/>
    <w:rsid w:val="00BE2D25"/>
    <w:rsid w:val="00BE3405"/>
    <w:rsid w:val="00BE3550"/>
    <w:rsid w:val="00BE3E19"/>
    <w:rsid w:val="00BE4014"/>
    <w:rsid w:val="00BE5079"/>
    <w:rsid w:val="00BE51F8"/>
    <w:rsid w:val="00BE5450"/>
    <w:rsid w:val="00BE62CD"/>
    <w:rsid w:val="00BE62D1"/>
    <w:rsid w:val="00BE65A1"/>
    <w:rsid w:val="00BE6FA6"/>
    <w:rsid w:val="00BE6FCD"/>
    <w:rsid w:val="00BE75BA"/>
    <w:rsid w:val="00BE78B9"/>
    <w:rsid w:val="00BF03C9"/>
    <w:rsid w:val="00BF0502"/>
    <w:rsid w:val="00BF0659"/>
    <w:rsid w:val="00BF09EE"/>
    <w:rsid w:val="00BF1AEC"/>
    <w:rsid w:val="00BF1B2F"/>
    <w:rsid w:val="00BF1B5F"/>
    <w:rsid w:val="00BF265A"/>
    <w:rsid w:val="00BF2DD1"/>
    <w:rsid w:val="00BF32FF"/>
    <w:rsid w:val="00BF439E"/>
    <w:rsid w:val="00BF4B15"/>
    <w:rsid w:val="00BF4D67"/>
    <w:rsid w:val="00BF4DC6"/>
    <w:rsid w:val="00BF5103"/>
    <w:rsid w:val="00BF5559"/>
    <w:rsid w:val="00BF6525"/>
    <w:rsid w:val="00BF707D"/>
    <w:rsid w:val="00BF7DFF"/>
    <w:rsid w:val="00C00339"/>
    <w:rsid w:val="00C009FB"/>
    <w:rsid w:val="00C00D14"/>
    <w:rsid w:val="00C00F04"/>
    <w:rsid w:val="00C01214"/>
    <w:rsid w:val="00C01B2F"/>
    <w:rsid w:val="00C020BC"/>
    <w:rsid w:val="00C037E5"/>
    <w:rsid w:val="00C03B41"/>
    <w:rsid w:val="00C03C1F"/>
    <w:rsid w:val="00C04042"/>
    <w:rsid w:val="00C04171"/>
    <w:rsid w:val="00C04B2C"/>
    <w:rsid w:val="00C04F50"/>
    <w:rsid w:val="00C0521B"/>
    <w:rsid w:val="00C05271"/>
    <w:rsid w:val="00C05681"/>
    <w:rsid w:val="00C05B69"/>
    <w:rsid w:val="00C05FF3"/>
    <w:rsid w:val="00C06017"/>
    <w:rsid w:val="00C0635E"/>
    <w:rsid w:val="00C06A85"/>
    <w:rsid w:val="00C06C02"/>
    <w:rsid w:val="00C06E65"/>
    <w:rsid w:val="00C07165"/>
    <w:rsid w:val="00C07D49"/>
    <w:rsid w:val="00C10725"/>
    <w:rsid w:val="00C107A0"/>
    <w:rsid w:val="00C11B6A"/>
    <w:rsid w:val="00C12106"/>
    <w:rsid w:val="00C124CD"/>
    <w:rsid w:val="00C124F5"/>
    <w:rsid w:val="00C1300F"/>
    <w:rsid w:val="00C13169"/>
    <w:rsid w:val="00C13D21"/>
    <w:rsid w:val="00C14039"/>
    <w:rsid w:val="00C144CE"/>
    <w:rsid w:val="00C14A22"/>
    <w:rsid w:val="00C14BAD"/>
    <w:rsid w:val="00C15873"/>
    <w:rsid w:val="00C15C1B"/>
    <w:rsid w:val="00C15D75"/>
    <w:rsid w:val="00C15DBC"/>
    <w:rsid w:val="00C167C5"/>
    <w:rsid w:val="00C1708A"/>
    <w:rsid w:val="00C17BD5"/>
    <w:rsid w:val="00C205EC"/>
    <w:rsid w:val="00C209A5"/>
    <w:rsid w:val="00C20C6F"/>
    <w:rsid w:val="00C21116"/>
    <w:rsid w:val="00C216AA"/>
    <w:rsid w:val="00C21B27"/>
    <w:rsid w:val="00C21C7C"/>
    <w:rsid w:val="00C21F91"/>
    <w:rsid w:val="00C22D01"/>
    <w:rsid w:val="00C23042"/>
    <w:rsid w:val="00C23A84"/>
    <w:rsid w:val="00C23F57"/>
    <w:rsid w:val="00C242D0"/>
    <w:rsid w:val="00C24BAE"/>
    <w:rsid w:val="00C24CD4"/>
    <w:rsid w:val="00C25030"/>
    <w:rsid w:val="00C250EF"/>
    <w:rsid w:val="00C25185"/>
    <w:rsid w:val="00C25633"/>
    <w:rsid w:val="00C258E3"/>
    <w:rsid w:val="00C26A4C"/>
    <w:rsid w:val="00C27449"/>
    <w:rsid w:val="00C27934"/>
    <w:rsid w:val="00C313AA"/>
    <w:rsid w:val="00C31669"/>
    <w:rsid w:val="00C31855"/>
    <w:rsid w:val="00C320EB"/>
    <w:rsid w:val="00C326A6"/>
    <w:rsid w:val="00C32B2A"/>
    <w:rsid w:val="00C345DF"/>
    <w:rsid w:val="00C34BF4"/>
    <w:rsid w:val="00C358EB"/>
    <w:rsid w:val="00C3628F"/>
    <w:rsid w:val="00C36B24"/>
    <w:rsid w:val="00C37AAE"/>
    <w:rsid w:val="00C4003B"/>
    <w:rsid w:val="00C40F81"/>
    <w:rsid w:val="00C41219"/>
    <w:rsid w:val="00C421C5"/>
    <w:rsid w:val="00C42AAC"/>
    <w:rsid w:val="00C42D4D"/>
    <w:rsid w:val="00C4364E"/>
    <w:rsid w:val="00C43E74"/>
    <w:rsid w:val="00C44B74"/>
    <w:rsid w:val="00C44B83"/>
    <w:rsid w:val="00C4542D"/>
    <w:rsid w:val="00C45796"/>
    <w:rsid w:val="00C4590E"/>
    <w:rsid w:val="00C46EEE"/>
    <w:rsid w:val="00C47BF3"/>
    <w:rsid w:val="00C500E5"/>
    <w:rsid w:val="00C50394"/>
    <w:rsid w:val="00C503F3"/>
    <w:rsid w:val="00C50697"/>
    <w:rsid w:val="00C512BE"/>
    <w:rsid w:val="00C5146E"/>
    <w:rsid w:val="00C51554"/>
    <w:rsid w:val="00C51852"/>
    <w:rsid w:val="00C518FB"/>
    <w:rsid w:val="00C51B0A"/>
    <w:rsid w:val="00C51F43"/>
    <w:rsid w:val="00C5210C"/>
    <w:rsid w:val="00C5324D"/>
    <w:rsid w:val="00C53948"/>
    <w:rsid w:val="00C5476B"/>
    <w:rsid w:val="00C548D0"/>
    <w:rsid w:val="00C54911"/>
    <w:rsid w:val="00C55869"/>
    <w:rsid w:val="00C563D7"/>
    <w:rsid w:val="00C571FF"/>
    <w:rsid w:val="00C5737A"/>
    <w:rsid w:val="00C578FA"/>
    <w:rsid w:val="00C57A57"/>
    <w:rsid w:val="00C607B4"/>
    <w:rsid w:val="00C60DC5"/>
    <w:rsid w:val="00C61285"/>
    <w:rsid w:val="00C62188"/>
    <w:rsid w:val="00C621CC"/>
    <w:rsid w:val="00C62328"/>
    <w:rsid w:val="00C62A6F"/>
    <w:rsid w:val="00C6333B"/>
    <w:rsid w:val="00C6337C"/>
    <w:rsid w:val="00C64185"/>
    <w:rsid w:val="00C643BA"/>
    <w:rsid w:val="00C653A4"/>
    <w:rsid w:val="00C6574B"/>
    <w:rsid w:val="00C65AB8"/>
    <w:rsid w:val="00C65BDE"/>
    <w:rsid w:val="00C665F9"/>
    <w:rsid w:val="00C6679E"/>
    <w:rsid w:val="00C66AD1"/>
    <w:rsid w:val="00C66CE3"/>
    <w:rsid w:val="00C677BC"/>
    <w:rsid w:val="00C678B3"/>
    <w:rsid w:val="00C6795B"/>
    <w:rsid w:val="00C67B59"/>
    <w:rsid w:val="00C704E1"/>
    <w:rsid w:val="00C7069B"/>
    <w:rsid w:val="00C70829"/>
    <w:rsid w:val="00C711DB"/>
    <w:rsid w:val="00C71A1D"/>
    <w:rsid w:val="00C71E5B"/>
    <w:rsid w:val="00C72708"/>
    <w:rsid w:val="00C728EF"/>
    <w:rsid w:val="00C7343C"/>
    <w:rsid w:val="00C75779"/>
    <w:rsid w:val="00C75831"/>
    <w:rsid w:val="00C758BB"/>
    <w:rsid w:val="00C75B8D"/>
    <w:rsid w:val="00C75D73"/>
    <w:rsid w:val="00C76091"/>
    <w:rsid w:val="00C761B3"/>
    <w:rsid w:val="00C76266"/>
    <w:rsid w:val="00C76580"/>
    <w:rsid w:val="00C76B03"/>
    <w:rsid w:val="00C776B0"/>
    <w:rsid w:val="00C77743"/>
    <w:rsid w:val="00C77744"/>
    <w:rsid w:val="00C80193"/>
    <w:rsid w:val="00C80200"/>
    <w:rsid w:val="00C80405"/>
    <w:rsid w:val="00C805A4"/>
    <w:rsid w:val="00C80F0B"/>
    <w:rsid w:val="00C810DD"/>
    <w:rsid w:val="00C81189"/>
    <w:rsid w:val="00C81D50"/>
    <w:rsid w:val="00C81E3D"/>
    <w:rsid w:val="00C82097"/>
    <w:rsid w:val="00C82435"/>
    <w:rsid w:val="00C82DA2"/>
    <w:rsid w:val="00C831DB"/>
    <w:rsid w:val="00C833E9"/>
    <w:rsid w:val="00C83435"/>
    <w:rsid w:val="00C83E3F"/>
    <w:rsid w:val="00C84062"/>
    <w:rsid w:val="00C84139"/>
    <w:rsid w:val="00C85B28"/>
    <w:rsid w:val="00C86373"/>
    <w:rsid w:val="00C863DA"/>
    <w:rsid w:val="00C8659C"/>
    <w:rsid w:val="00C86CB5"/>
    <w:rsid w:val="00C87267"/>
    <w:rsid w:val="00C8743B"/>
    <w:rsid w:val="00C878E6"/>
    <w:rsid w:val="00C878FB"/>
    <w:rsid w:val="00C90248"/>
    <w:rsid w:val="00C906D9"/>
    <w:rsid w:val="00C9072A"/>
    <w:rsid w:val="00C9159B"/>
    <w:rsid w:val="00C91DAA"/>
    <w:rsid w:val="00C92312"/>
    <w:rsid w:val="00C92CA8"/>
    <w:rsid w:val="00C93329"/>
    <w:rsid w:val="00C935C2"/>
    <w:rsid w:val="00C9365E"/>
    <w:rsid w:val="00C93ADC"/>
    <w:rsid w:val="00C94BF4"/>
    <w:rsid w:val="00C94FBD"/>
    <w:rsid w:val="00C95064"/>
    <w:rsid w:val="00C95D5D"/>
    <w:rsid w:val="00C9660F"/>
    <w:rsid w:val="00C968C5"/>
    <w:rsid w:val="00C974B2"/>
    <w:rsid w:val="00C9792A"/>
    <w:rsid w:val="00CA0561"/>
    <w:rsid w:val="00CA08B7"/>
    <w:rsid w:val="00CA09D5"/>
    <w:rsid w:val="00CA1824"/>
    <w:rsid w:val="00CA18FF"/>
    <w:rsid w:val="00CA1A8D"/>
    <w:rsid w:val="00CA2015"/>
    <w:rsid w:val="00CA2505"/>
    <w:rsid w:val="00CA2558"/>
    <w:rsid w:val="00CA28BE"/>
    <w:rsid w:val="00CA3250"/>
    <w:rsid w:val="00CA3C8A"/>
    <w:rsid w:val="00CA4165"/>
    <w:rsid w:val="00CA42D2"/>
    <w:rsid w:val="00CA4419"/>
    <w:rsid w:val="00CA445E"/>
    <w:rsid w:val="00CA4A21"/>
    <w:rsid w:val="00CA4CE1"/>
    <w:rsid w:val="00CA52EE"/>
    <w:rsid w:val="00CA5D8C"/>
    <w:rsid w:val="00CA61BD"/>
    <w:rsid w:val="00CA61F4"/>
    <w:rsid w:val="00CA6C4B"/>
    <w:rsid w:val="00CA6DA1"/>
    <w:rsid w:val="00CA6E68"/>
    <w:rsid w:val="00CA7650"/>
    <w:rsid w:val="00CA76E3"/>
    <w:rsid w:val="00CA7705"/>
    <w:rsid w:val="00CA7B36"/>
    <w:rsid w:val="00CA7EF2"/>
    <w:rsid w:val="00CB0024"/>
    <w:rsid w:val="00CB05C8"/>
    <w:rsid w:val="00CB0F05"/>
    <w:rsid w:val="00CB3EB9"/>
    <w:rsid w:val="00CB4361"/>
    <w:rsid w:val="00CB4802"/>
    <w:rsid w:val="00CB487A"/>
    <w:rsid w:val="00CB5178"/>
    <w:rsid w:val="00CB5534"/>
    <w:rsid w:val="00CB57AF"/>
    <w:rsid w:val="00CB5D9A"/>
    <w:rsid w:val="00CB5DAA"/>
    <w:rsid w:val="00CB5DE6"/>
    <w:rsid w:val="00CB6887"/>
    <w:rsid w:val="00CB69B4"/>
    <w:rsid w:val="00CB70D5"/>
    <w:rsid w:val="00CB7109"/>
    <w:rsid w:val="00CB7A58"/>
    <w:rsid w:val="00CB7DD9"/>
    <w:rsid w:val="00CC0114"/>
    <w:rsid w:val="00CC0875"/>
    <w:rsid w:val="00CC09C9"/>
    <w:rsid w:val="00CC158A"/>
    <w:rsid w:val="00CC1DE2"/>
    <w:rsid w:val="00CC1EB6"/>
    <w:rsid w:val="00CC3212"/>
    <w:rsid w:val="00CC391A"/>
    <w:rsid w:val="00CC3FFE"/>
    <w:rsid w:val="00CC40C4"/>
    <w:rsid w:val="00CC41BD"/>
    <w:rsid w:val="00CC41F0"/>
    <w:rsid w:val="00CC49AC"/>
    <w:rsid w:val="00CC4F98"/>
    <w:rsid w:val="00CC56F6"/>
    <w:rsid w:val="00CC65AD"/>
    <w:rsid w:val="00CC683E"/>
    <w:rsid w:val="00CC69FA"/>
    <w:rsid w:val="00CC6A7C"/>
    <w:rsid w:val="00CC6E53"/>
    <w:rsid w:val="00CC6FC7"/>
    <w:rsid w:val="00CC715E"/>
    <w:rsid w:val="00CC7D3B"/>
    <w:rsid w:val="00CC7D4C"/>
    <w:rsid w:val="00CD0002"/>
    <w:rsid w:val="00CD0A61"/>
    <w:rsid w:val="00CD0BC3"/>
    <w:rsid w:val="00CD1AC3"/>
    <w:rsid w:val="00CD1D68"/>
    <w:rsid w:val="00CD1DC8"/>
    <w:rsid w:val="00CD1E81"/>
    <w:rsid w:val="00CD36AD"/>
    <w:rsid w:val="00CD3912"/>
    <w:rsid w:val="00CD4016"/>
    <w:rsid w:val="00CD444E"/>
    <w:rsid w:val="00CD48DD"/>
    <w:rsid w:val="00CD5013"/>
    <w:rsid w:val="00CD63F9"/>
    <w:rsid w:val="00CD65A6"/>
    <w:rsid w:val="00CD6753"/>
    <w:rsid w:val="00CD6D7F"/>
    <w:rsid w:val="00CD7185"/>
    <w:rsid w:val="00CD74C6"/>
    <w:rsid w:val="00CE02A1"/>
    <w:rsid w:val="00CE0318"/>
    <w:rsid w:val="00CE0459"/>
    <w:rsid w:val="00CE0624"/>
    <w:rsid w:val="00CE08F2"/>
    <w:rsid w:val="00CE0B9C"/>
    <w:rsid w:val="00CE0DEE"/>
    <w:rsid w:val="00CE10CE"/>
    <w:rsid w:val="00CE1294"/>
    <w:rsid w:val="00CE1A21"/>
    <w:rsid w:val="00CE1AE0"/>
    <w:rsid w:val="00CE2DC5"/>
    <w:rsid w:val="00CE2DF9"/>
    <w:rsid w:val="00CE30C5"/>
    <w:rsid w:val="00CE3100"/>
    <w:rsid w:val="00CE34DA"/>
    <w:rsid w:val="00CE3720"/>
    <w:rsid w:val="00CE3B00"/>
    <w:rsid w:val="00CE3E91"/>
    <w:rsid w:val="00CE4805"/>
    <w:rsid w:val="00CE53E9"/>
    <w:rsid w:val="00CE59C2"/>
    <w:rsid w:val="00CE5A2F"/>
    <w:rsid w:val="00CE6057"/>
    <w:rsid w:val="00CE6415"/>
    <w:rsid w:val="00CE685F"/>
    <w:rsid w:val="00CE7A31"/>
    <w:rsid w:val="00CE7E3A"/>
    <w:rsid w:val="00CE7EDA"/>
    <w:rsid w:val="00CF02CE"/>
    <w:rsid w:val="00CF10FB"/>
    <w:rsid w:val="00CF1159"/>
    <w:rsid w:val="00CF202C"/>
    <w:rsid w:val="00CF2FBE"/>
    <w:rsid w:val="00CF3235"/>
    <w:rsid w:val="00CF3421"/>
    <w:rsid w:val="00CF34CD"/>
    <w:rsid w:val="00CF38DF"/>
    <w:rsid w:val="00CF4010"/>
    <w:rsid w:val="00CF4C28"/>
    <w:rsid w:val="00CF55A1"/>
    <w:rsid w:val="00CF59A6"/>
    <w:rsid w:val="00CF5AF6"/>
    <w:rsid w:val="00CF5D4A"/>
    <w:rsid w:val="00CF6455"/>
    <w:rsid w:val="00CF6FC5"/>
    <w:rsid w:val="00CF7839"/>
    <w:rsid w:val="00D001EC"/>
    <w:rsid w:val="00D002E0"/>
    <w:rsid w:val="00D00EEC"/>
    <w:rsid w:val="00D019C9"/>
    <w:rsid w:val="00D01B7E"/>
    <w:rsid w:val="00D01F41"/>
    <w:rsid w:val="00D0220A"/>
    <w:rsid w:val="00D02812"/>
    <w:rsid w:val="00D0294A"/>
    <w:rsid w:val="00D031AC"/>
    <w:rsid w:val="00D03B6D"/>
    <w:rsid w:val="00D041EA"/>
    <w:rsid w:val="00D04575"/>
    <w:rsid w:val="00D048E9"/>
    <w:rsid w:val="00D05142"/>
    <w:rsid w:val="00D05947"/>
    <w:rsid w:val="00D05BF5"/>
    <w:rsid w:val="00D060E6"/>
    <w:rsid w:val="00D065C9"/>
    <w:rsid w:val="00D06755"/>
    <w:rsid w:val="00D06790"/>
    <w:rsid w:val="00D067CA"/>
    <w:rsid w:val="00D06A14"/>
    <w:rsid w:val="00D06AAD"/>
    <w:rsid w:val="00D06BB1"/>
    <w:rsid w:val="00D06D9C"/>
    <w:rsid w:val="00D07798"/>
    <w:rsid w:val="00D07C0C"/>
    <w:rsid w:val="00D1020F"/>
    <w:rsid w:val="00D102CA"/>
    <w:rsid w:val="00D10D9E"/>
    <w:rsid w:val="00D10FF9"/>
    <w:rsid w:val="00D11038"/>
    <w:rsid w:val="00D11121"/>
    <w:rsid w:val="00D1154D"/>
    <w:rsid w:val="00D11C10"/>
    <w:rsid w:val="00D11D99"/>
    <w:rsid w:val="00D1204C"/>
    <w:rsid w:val="00D12347"/>
    <w:rsid w:val="00D123D9"/>
    <w:rsid w:val="00D123ED"/>
    <w:rsid w:val="00D12864"/>
    <w:rsid w:val="00D129E8"/>
    <w:rsid w:val="00D12F5D"/>
    <w:rsid w:val="00D13A90"/>
    <w:rsid w:val="00D13B6C"/>
    <w:rsid w:val="00D13C68"/>
    <w:rsid w:val="00D14C08"/>
    <w:rsid w:val="00D1502A"/>
    <w:rsid w:val="00D15F3E"/>
    <w:rsid w:val="00D162DD"/>
    <w:rsid w:val="00D16353"/>
    <w:rsid w:val="00D1676F"/>
    <w:rsid w:val="00D1696E"/>
    <w:rsid w:val="00D16B59"/>
    <w:rsid w:val="00D1719B"/>
    <w:rsid w:val="00D177AE"/>
    <w:rsid w:val="00D17E29"/>
    <w:rsid w:val="00D206FC"/>
    <w:rsid w:val="00D20C7A"/>
    <w:rsid w:val="00D214D4"/>
    <w:rsid w:val="00D21592"/>
    <w:rsid w:val="00D21620"/>
    <w:rsid w:val="00D22557"/>
    <w:rsid w:val="00D23E23"/>
    <w:rsid w:val="00D2491A"/>
    <w:rsid w:val="00D25047"/>
    <w:rsid w:val="00D2534B"/>
    <w:rsid w:val="00D25471"/>
    <w:rsid w:val="00D25767"/>
    <w:rsid w:val="00D25FFE"/>
    <w:rsid w:val="00D26024"/>
    <w:rsid w:val="00D26BB7"/>
    <w:rsid w:val="00D275A6"/>
    <w:rsid w:val="00D275E4"/>
    <w:rsid w:val="00D2793C"/>
    <w:rsid w:val="00D27A28"/>
    <w:rsid w:val="00D27E04"/>
    <w:rsid w:val="00D301D6"/>
    <w:rsid w:val="00D30F74"/>
    <w:rsid w:val="00D31209"/>
    <w:rsid w:val="00D3138B"/>
    <w:rsid w:val="00D3142D"/>
    <w:rsid w:val="00D31D5A"/>
    <w:rsid w:val="00D32534"/>
    <w:rsid w:val="00D32692"/>
    <w:rsid w:val="00D33646"/>
    <w:rsid w:val="00D33DD8"/>
    <w:rsid w:val="00D33F1A"/>
    <w:rsid w:val="00D34046"/>
    <w:rsid w:val="00D34340"/>
    <w:rsid w:val="00D3435F"/>
    <w:rsid w:val="00D343F9"/>
    <w:rsid w:val="00D34876"/>
    <w:rsid w:val="00D35412"/>
    <w:rsid w:val="00D36052"/>
    <w:rsid w:val="00D362DE"/>
    <w:rsid w:val="00D36350"/>
    <w:rsid w:val="00D36E18"/>
    <w:rsid w:val="00D36EBD"/>
    <w:rsid w:val="00D37B4D"/>
    <w:rsid w:val="00D37D31"/>
    <w:rsid w:val="00D40575"/>
    <w:rsid w:val="00D40B11"/>
    <w:rsid w:val="00D40C74"/>
    <w:rsid w:val="00D40F0E"/>
    <w:rsid w:val="00D41855"/>
    <w:rsid w:val="00D41939"/>
    <w:rsid w:val="00D41F94"/>
    <w:rsid w:val="00D4213A"/>
    <w:rsid w:val="00D424BD"/>
    <w:rsid w:val="00D4295D"/>
    <w:rsid w:val="00D43593"/>
    <w:rsid w:val="00D43DC6"/>
    <w:rsid w:val="00D43E85"/>
    <w:rsid w:val="00D44437"/>
    <w:rsid w:val="00D44517"/>
    <w:rsid w:val="00D4620F"/>
    <w:rsid w:val="00D46A3C"/>
    <w:rsid w:val="00D47471"/>
    <w:rsid w:val="00D47997"/>
    <w:rsid w:val="00D47F5C"/>
    <w:rsid w:val="00D50B60"/>
    <w:rsid w:val="00D51073"/>
    <w:rsid w:val="00D5119D"/>
    <w:rsid w:val="00D51755"/>
    <w:rsid w:val="00D51A24"/>
    <w:rsid w:val="00D51A7C"/>
    <w:rsid w:val="00D51FB9"/>
    <w:rsid w:val="00D52BB1"/>
    <w:rsid w:val="00D5414B"/>
    <w:rsid w:val="00D54B5E"/>
    <w:rsid w:val="00D555E6"/>
    <w:rsid w:val="00D56271"/>
    <w:rsid w:val="00D568DE"/>
    <w:rsid w:val="00D56A2B"/>
    <w:rsid w:val="00D56CCC"/>
    <w:rsid w:val="00D570AE"/>
    <w:rsid w:val="00D57697"/>
    <w:rsid w:val="00D5769C"/>
    <w:rsid w:val="00D57AC6"/>
    <w:rsid w:val="00D606CD"/>
    <w:rsid w:val="00D60719"/>
    <w:rsid w:val="00D60C69"/>
    <w:rsid w:val="00D6102E"/>
    <w:rsid w:val="00D614D4"/>
    <w:rsid w:val="00D61EEE"/>
    <w:rsid w:val="00D6209E"/>
    <w:rsid w:val="00D627C3"/>
    <w:rsid w:val="00D630E0"/>
    <w:rsid w:val="00D6372C"/>
    <w:rsid w:val="00D63862"/>
    <w:rsid w:val="00D6395A"/>
    <w:rsid w:val="00D64396"/>
    <w:rsid w:val="00D6498E"/>
    <w:rsid w:val="00D649DE"/>
    <w:rsid w:val="00D64CD1"/>
    <w:rsid w:val="00D64CF5"/>
    <w:rsid w:val="00D654A4"/>
    <w:rsid w:val="00D65844"/>
    <w:rsid w:val="00D65E07"/>
    <w:rsid w:val="00D663E1"/>
    <w:rsid w:val="00D66741"/>
    <w:rsid w:val="00D6789B"/>
    <w:rsid w:val="00D67C3B"/>
    <w:rsid w:val="00D7002D"/>
    <w:rsid w:val="00D70486"/>
    <w:rsid w:val="00D704A2"/>
    <w:rsid w:val="00D709C5"/>
    <w:rsid w:val="00D70CD9"/>
    <w:rsid w:val="00D70E6D"/>
    <w:rsid w:val="00D70FAE"/>
    <w:rsid w:val="00D71737"/>
    <w:rsid w:val="00D71C9E"/>
    <w:rsid w:val="00D71F19"/>
    <w:rsid w:val="00D72049"/>
    <w:rsid w:val="00D7205B"/>
    <w:rsid w:val="00D725D1"/>
    <w:rsid w:val="00D72A66"/>
    <w:rsid w:val="00D72CC3"/>
    <w:rsid w:val="00D72F5B"/>
    <w:rsid w:val="00D741A4"/>
    <w:rsid w:val="00D7423D"/>
    <w:rsid w:val="00D7471B"/>
    <w:rsid w:val="00D74BFD"/>
    <w:rsid w:val="00D74D0D"/>
    <w:rsid w:val="00D74E62"/>
    <w:rsid w:val="00D74E9C"/>
    <w:rsid w:val="00D74ED1"/>
    <w:rsid w:val="00D74F49"/>
    <w:rsid w:val="00D75442"/>
    <w:rsid w:val="00D7562D"/>
    <w:rsid w:val="00D757B5"/>
    <w:rsid w:val="00D75A3F"/>
    <w:rsid w:val="00D75A44"/>
    <w:rsid w:val="00D75CF9"/>
    <w:rsid w:val="00D76554"/>
    <w:rsid w:val="00D76E75"/>
    <w:rsid w:val="00D771B0"/>
    <w:rsid w:val="00D77372"/>
    <w:rsid w:val="00D77602"/>
    <w:rsid w:val="00D802DC"/>
    <w:rsid w:val="00D80480"/>
    <w:rsid w:val="00D808EA"/>
    <w:rsid w:val="00D8096D"/>
    <w:rsid w:val="00D81314"/>
    <w:rsid w:val="00D81555"/>
    <w:rsid w:val="00D818C9"/>
    <w:rsid w:val="00D820F2"/>
    <w:rsid w:val="00D8259A"/>
    <w:rsid w:val="00D82746"/>
    <w:rsid w:val="00D8275D"/>
    <w:rsid w:val="00D83133"/>
    <w:rsid w:val="00D84F56"/>
    <w:rsid w:val="00D865F3"/>
    <w:rsid w:val="00D86A04"/>
    <w:rsid w:val="00D86D5F"/>
    <w:rsid w:val="00D876B5"/>
    <w:rsid w:val="00D900A8"/>
    <w:rsid w:val="00D900DF"/>
    <w:rsid w:val="00D90239"/>
    <w:rsid w:val="00D911CE"/>
    <w:rsid w:val="00D91771"/>
    <w:rsid w:val="00D91DE9"/>
    <w:rsid w:val="00D92770"/>
    <w:rsid w:val="00D954BA"/>
    <w:rsid w:val="00D95860"/>
    <w:rsid w:val="00D961FC"/>
    <w:rsid w:val="00D971E6"/>
    <w:rsid w:val="00D97BE2"/>
    <w:rsid w:val="00DA0578"/>
    <w:rsid w:val="00DA0F55"/>
    <w:rsid w:val="00DA22FA"/>
    <w:rsid w:val="00DA2944"/>
    <w:rsid w:val="00DA2E51"/>
    <w:rsid w:val="00DA396E"/>
    <w:rsid w:val="00DA3AD3"/>
    <w:rsid w:val="00DA4045"/>
    <w:rsid w:val="00DA4848"/>
    <w:rsid w:val="00DA4A3A"/>
    <w:rsid w:val="00DA50DE"/>
    <w:rsid w:val="00DA5290"/>
    <w:rsid w:val="00DA52D4"/>
    <w:rsid w:val="00DA5BA8"/>
    <w:rsid w:val="00DA5E29"/>
    <w:rsid w:val="00DA60D8"/>
    <w:rsid w:val="00DA6105"/>
    <w:rsid w:val="00DA662E"/>
    <w:rsid w:val="00DA6A52"/>
    <w:rsid w:val="00DA6EE9"/>
    <w:rsid w:val="00DA779A"/>
    <w:rsid w:val="00DA794C"/>
    <w:rsid w:val="00DA7E11"/>
    <w:rsid w:val="00DB063E"/>
    <w:rsid w:val="00DB08B1"/>
    <w:rsid w:val="00DB1657"/>
    <w:rsid w:val="00DB2BC5"/>
    <w:rsid w:val="00DB36E6"/>
    <w:rsid w:val="00DB3A74"/>
    <w:rsid w:val="00DB4516"/>
    <w:rsid w:val="00DB4DD9"/>
    <w:rsid w:val="00DB4F87"/>
    <w:rsid w:val="00DB5287"/>
    <w:rsid w:val="00DB5D9A"/>
    <w:rsid w:val="00DB651E"/>
    <w:rsid w:val="00DB6CF4"/>
    <w:rsid w:val="00DB70AD"/>
    <w:rsid w:val="00DC0134"/>
    <w:rsid w:val="00DC0280"/>
    <w:rsid w:val="00DC034C"/>
    <w:rsid w:val="00DC0D65"/>
    <w:rsid w:val="00DC0EC2"/>
    <w:rsid w:val="00DC1282"/>
    <w:rsid w:val="00DC1431"/>
    <w:rsid w:val="00DC1900"/>
    <w:rsid w:val="00DC2314"/>
    <w:rsid w:val="00DC26CE"/>
    <w:rsid w:val="00DC2DD6"/>
    <w:rsid w:val="00DC2F4A"/>
    <w:rsid w:val="00DC3288"/>
    <w:rsid w:val="00DC34FC"/>
    <w:rsid w:val="00DC3A72"/>
    <w:rsid w:val="00DC3B0F"/>
    <w:rsid w:val="00DC3B54"/>
    <w:rsid w:val="00DC3BA4"/>
    <w:rsid w:val="00DC3F1F"/>
    <w:rsid w:val="00DC42F3"/>
    <w:rsid w:val="00DC44D7"/>
    <w:rsid w:val="00DC4C9E"/>
    <w:rsid w:val="00DC4ED2"/>
    <w:rsid w:val="00DC4F87"/>
    <w:rsid w:val="00DC5561"/>
    <w:rsid w:val="00DC5A23"/>
    <w:rsid w:val="00DC6333"/>
    <w:rsid w:val="00DC6528"/>
    <w:rsid w:val="00DC6A39"/>
    <w:rsid w:val="00DC7A09"/>
    <w:rsid w:val="00DC7C33"/>
    <w:rsid w:val="00DD0463"/>
    <w:rsid w:val="00DD099B"/>
    <w:rsid w:val="00DD1004"/>
    <w:rsid w:val="00DD13F0"/>
    <w:rsid w:val="00DD1544"/>
    <w:rsid w:val="00DD183D"/>
    <w:rsid w:val="00DD19A8"/>
    <w:rsid w:val="00DD1B5F"/>
    <w:rsid w:val="00DD1DCA"/>
    <w:rsid w:val="00DD1E71"/>
    <w:rsid w:val="00DD1F09"/>
    <w:rsid w:val="00DD21ED"/>
    <w:rsid w:val="00DD25C3"/>
    <w:rsid w:val="00DD2B71"/>
    <w:rsid w:val="00DD35C4"/>
    <w:rsid w:val="00DD3AC4"/>
    <w:rsid w:val="00DD3E2A"/>
    <w:rsid w:val="00DD3E5D"/>
    <w:rsid w:val="00DD46A9"/>
    <w:rsid w:val="00DD4A76"/>
    <w:rsid w:val="00DD4E1A"/>
    <w:rsid w:val="00DD52C7"/>
    <w:rsid w:val="00DD5505"/>
    <w:rsid w:val="00DD5DA5"/>
    <w:rsid w:val="00DD5DD6"/>
    <w:rsid w:val="00DD5ED3"/>
    <w:rsid w:val="00DD6254"/>
    <w:rsid w:val="00DD6629"/>
    <w:rsid w:val="00DD79E3"/>
    <w:rsid w:val="00DE0165"/>
    <w:rsid w:val="00DE034E"/>
    <w:rsid w:val="00DE0980"/>
    <w:rsid w:val="00DE1299"/>
    <w:rsid w:val="00DE133D"/>
    <w:rsid w:val="00DE1692"/>
    <w:rsid w:val="00DE1A8E"/>
    <w:rsid w:val="00DE1DA4"/>
    <w:rsid w:val="00DE1F29"/>
    <w:rsid w:val="00DE2413"/>
    <w:rsid w:val="00DE3365"/>
    <w:rsid w:val="00DE374C"/>
    <w:rsid w:val="00DE4060"/>
    <w:rsid w:val="00DE40FB"/>
    <w:rsid w:val="00DE4485"/>
    <w:rsid w:val="00DE51BC"/>
    <w:rsid w:val="00DE55BD"/>
    <w:rsid w:val="00DE6258"/>
    <w:rsid w:val="00DE63A6"/>
    <w:rsid w:val="00DE693F"/>
    <w:rsid w:val="00DE6E41"/>
    <w:rsid w:val="00DE6F14"/>
    <w:rsid w:val="00DE7864"/>
    <w:rsid w:val="00DF023D"/>
    <w:rsid w:val="00DF05C0"/>
    <w:rsid w:val="00DF0749"/>
    <w:rsid w:val="00DF0C75"/>
    <w:rsid w:val="00DF0CE3"/>
    <w:rsid w:val="00DF0F43"/>
    <w:rsid w:val="00DF1538"/>
    <w:rsid w:val="00DF249C"/>
    <w:rsid w:val="00DF2BDD"/>
    <w:rsid w:val="00DF3740"/>
    <w:rsid w:val="00DF4084"/>
    <w:rsid w:val="00DF4448"/>
    <w:rsid w:val="00DF4460"/>
    <w:rsid w:val="00DF46DF"/>
    <w:rsid w:val="00DF4A66"/>
    <w:rsid w:val="00DF4C65"/>
    <w:rsid w:val="00DF5384"/>
    <w:rsid w:val="00DF5B03"/>
    <w:rsid w:val="00DF5F18"/>
    <w:rsid w:val="00DF6554"/>
    <w:rsid w:val="00DF65AA"/>
    <w:rsid w:val="00DF6AED"/>
    <w:rsid w:val="00DF6F67"/>
    <w:rsid w:val="00DF7272"/>
    <w:rsid w:val="00DF7BE5"/>
    <w:rsid w:val="00E003C4"/>
    <w:rsid w:val="00E00546"/>
    <w:rsid w:val="00E00BA5"/>
    <w:rsid w:val="00E00C91"/>
    <w:rsid w:val="00E013E7"/>
    <w:rsid w:val="00E01755"/>
    <w:rsid w:val="00E01F27"/>
    <w:rsid w:val="00E024A7"/>
    <w:rsid w:val="00E02CFA"/>
    <w:rsid w:val="00E02D46"/>
    <w:rsid w:val="00E032A8"/>
    <w:rsid w:val="00E032CB"/>
    <w:rsid w:val="00E03519"/>
    <w:rsid w:val="00E03844"/>
    <w:rsid w:val="00E03C62"/>
    <w:rsid w:val="00E040CA"/>
    <w:rsid w:val="00E04E40"/>
    <w:rsid w:val="00E050A5"/>
    <w:rsid w:val="00E05475"/>
    <w:rsid w:val="00E0561F"/>
    <w:rsid w:val="00E05B85"/>
    <w:rsid w:val="00E05BB9"/>
    <w:rsid w:val="00E05D0F"/>
    <w:rsid w:val="00E06005"/>
    <w:rsid w:val="00E06510"/>
    <w:rsid w:val="00E06AED"/>
    <w:rsid w:val="00E06B31"/>
    <w:rsid w:val="00E07284"/>
    <w:rsid w:val="00E078C2"/>
    <w:rsid w:val="00E115E7"/>
    <w:rsid w:val="00E11B59"/>
    <w:rsid w:val="00E11E66"/>
    <w:rsid w:val="00E11EE6"/>
    <w:rsid w:val="00E128D6"/>
    <w:rsid w:val="00E13879"/>
    <w:rsid w:val="00E1493A"/>
    <w:rsid w:val="00E14B1E"/>
    <w:rsid w:val="00E14DFA"/>
    <w:rsid w:val="00E14E45"/>
    <w:rsid w:val="00E15327"/>
    <w:rsid w:val="00E153AD"/>
    <w:rsid w:val="00E15433"/>
    <w:rsid w:val="00E15692"/>
    <w:rsid w:val="00E1587C"/>
    <w:rsid w:val="00E164B7"/>
    <w:rsid w:val="00E16C23"/>
    <w:rsid w:val="00E16D66"/>
    <w:rsid w:val="00E17356"/>
    <w:rsid w:val="00E173A8"/>
    <w:rsid w:val="00E174E6"/>
    <w:rsid w:val="00E175B3"/>
    <w:rsid w:val="00E177CE"/>
    <w:rsid w:val="00E17855"/>
    <w:rsid w:val="00E17C9F"/>
    <w:rsid w:val="00E17CDF"/>
    <w:rsid w:val="00E200A0"/>
    <w:rsid w:val="00E200E9"/>
    <w:rsid w:val="00E20460"/>
    <w:rsid w:val="00E2070C"/>
    <w:rsid w:val="00E2125D"/>
    <w:rsid w:val="00E2127E"/>
    <w:rsid w:val="00E22B30"/>
    <w:rsid w:val="00E22DA0"/>
    <w:rsid w:val="00E236F9"/>
    <w:rsid w:val="00E23B0F"/>
    <w:rsid w:val="00E2460C"/>
    <w:rsid w:val="00E2491F"/>
    <w:rsid w:val="00E24CFE"/>
    <w:rsid w:val="00E24E61"/>
    <w:rsid w:val="00E25928"/>
    <w:rsid w:val="00E25D61"/>
    <w:rsid w:val="00E25F9D"/>
    <w:rsid w:val="00E2629F"/>
    <w:rsid w:val="00E26323"/>
    <w:rsid w:val="00E264A3"/>
    <w:rsid w:val="00E265F5"/>
    <w:rsid w:val="00E26BEC"/>
    <w:rsid w:val="00E27625"/>
    <w:rsid w:val="00E2774E"/>
    <w:rsid w:val="00E27BB6"/>
    <w:rsid w:val="00E27FF2"/>
    <w:rsid w:val="00E3087D"/>
    <w:rsid w:val="00E312D1"/>
    <w:rsid w:val="00E31907"/>
    <w:rsid w:val="00E31A55"/>
    <w:rsid w:val="00E31AA5"/>
    <w:rsid w:val="00E3201A"/>
    <w:rsid w:val="00E323E4"/>
    <w:rsid w:val="00E330D8"/>
    <w:rsid w:val="00E336F1"/>
    <w:rsid w:val="00E33FC6"/>
    <w:rsid w:val="00E34C09"/>
    <w:rsid w:val="00E35590"/>
    <w:rsid w:val="00E35854"/>
    <w:rsid w:val="00E37BD9"/>
    <w:rsid w:val="00E37DF4"/>
    <w:rsid w:val="00E401F3"/>
    <w:rsid w:val="00E404B2"/>
    <w:rsid w:val="00E409E3"/>
    <w:rsid w:val="00E40F49"/>
    <w:rsid w:val="00E4105A"/>
    <w:rsid w:val="00E41A48"/>
    <w:rsid w:val="00E41C64"/>
    <w:rsid w:val="00E41CCB"/>
    <w:rsid w:val="00E41F39"/>
    <w:rsid w:val="00E41FDD"/>
    <w:rsid w:val="00E4221D"/>
    <w:rsid w:val="00E4223C"/>
    <w:rsid w:val="00E42545"/>
    <w:rsid w:val="00E4262D"/>
    <w:rsid w:val="00E426D3"/>
    <w:rsid w:val="00E42955"/>
    <w:rsid w:val="00E431E3"/>
    <w:rsid w:val="00E4328A"/>
    <w:rsid w:val="00E437D9"/>
    <w:rsid w:val="00E4435E"/>
    <w:rsid w:val="00E446A7"/>
    <w:rsid w:val="00E44899"/>
    <w:rsid w:val="00E44E9B"/>
    <w:rsid w:val="00E44FC0"/>
    <w:rsid w:val="00E454DF"/>
    <w:rsid w:val="00E455D5"/>
    <w:rsid w:val="00E4564D"/>
    <w:rsid w:val="00E45988"/>
    <w:rsid w:val="00E45A78"/>
    <w:rsid w:val="00E45DF2"/>
    <w:rsid w:val="00E460EC"/>
    <w:rsid w:val="00E46619"/>
    <w:rsid w:val="00E46690"/>
    <w:rsid w:val="00E46B1E"/>
    <w:rsid w:val="00E46D5B"/>
    <w:rsid w:val="00E47548"/>
    <w:rsid w:val="00E4778F"/>
    <w:rsid w:val="00E47A23"/>
    <w:rsid w:val="00E50299"/>
    <w:rsid w:val="00E50653"/>
    <w:rsid w:val="00E50838"/>
    <w:rsid w:val="00E50B13"/>
    <w:rsid w:val="00E50F3B"/>
    <w:rsid w:val="00E51CD7"/>
    <w:rsid w:val="00E5293E"/>
    <w:rsid w:val="00E52FE3"/>
    <w:rsid w:val="00E530A4"/>
    <w:rsid w:val="00E53F8C"/>
    <w:rsid w:val="00E542CA"/>
    <w:rsid w:val="00E5452C"/>
    <w:rsid w:val="00E54A03"/>
    <w:rsid w:val="00E55827"/>
    <w:rsid w:val="00E5648B"/>
    <w:rsid w:val="00E56645"/>
    <w:rsid w:val="00E570A2"/>
    <w:rsid w:val="00E575CA"/>
    <w:rsid w:val="00E577FB"/>
    <w:rsid w:val="00E57E9E"/>
    <w:rsid w:val="00E612F4"/>
    <w:rsid w:val="00E61741"/>
    <w:rsid w:val="00E61C6D"/>
    <w:rsid w:val="00E62101"/>
    <w:rsid w:val="00E62572"/>
    <w:rsid w:val="00E62A2B"/>
    <w:rsid w:val="00E62EE9"/>
    <w:rsid w:val="00E632DD"/>
    <w:rsid w:val="00E63717"/>
    <w:rsid w:val="00E63FD8"/>
    <w:rsid w:val="00E653D6"/>
    <w:rsid w:val="00E6583E"/>
    <w:rsid w:val="00E6657F"/>
    <w:rsid w:val="00E6675F"/>
    <w:rsid w:val="00E66E91"/>
    <w:rsid w:val="00E6729D"/>
    <w:rsid w:val="00E677D4"/>
    <w:rsid w:val="00E67B42"/>
    <w:rsid w:val="00E67E70"/>
    <w:rsid w:val="00E708DC"/>
    <w:rsid w:val="00E70985"/>
    <w:rsid w:val="00E70E32"/>
    <w:rsid w:val="00E710D1"/>
    <w:rsid w:val="00E71656"/>
    <w:rsid w:val="00E719E2"/>
    <w:rsid w:val="00E7233A"/>
    <w:rsid w:val="00E723E9"/>
    <w:rsid w:val="00E726DF"/>
    <w:rsid w:val="00E7303D"/>
    <w:rsid w:val="00E73B32"/>
    <w:rsid w:val="00E74521"/>
    <w:rsid w:val="00E74863"/>
    <w:rsid w:val="00E750EF"/>
    <w:rsid w:val="00E7524B"/>
    <w:rsid w:val="00E7541B"/>
    <w:rsid w:val="00E75513"/>
    <w:rsid w:val="00E75798"/>
    <w:rsid w:val="00E75A9F"/>
    <w:rsid w:val="00E75DF1"/>
    <w:rsid w:val="00E7617A"/>
    <w:rsid w:val="00E769A3"/>
    <w:rsid w:val="00E76B6B"/>
    <w:rsid w:val="00E8017A"/>
    <w:rsid w:val="00E811F7"/>
    <w:rsid w:val="00E8125E"/>
    <w:rsid w:val="00E818C0"/>
    <w:rsid w:val="00E81C50"/>
    <w:rsid w:val="00E81D86"/>
    <w:rsid w:val="00E81FA2"/>
    <w:rsid w:val="00E8215F"/>
    <w:rsid w:val="00E82184"/>
    <w:rsid w:val="00E8224F"/>
    <w:rsid w:val="00E82627"/>
    <w:rsid w:val="00E832CE"/>
    <w:rsid w:val="00E8436D"/>
    <w:rsid w:val="00E84A03"/>
    <w:rsid w:val="00E84FF4"/>
    <w:rsid w:val="00E86415"/>
    <w:rsid w:val="00E86950"/>
    <w:rsid w:val="00E86E6C"/>
    <w:rsid w:val="00E87DA1"/>
    <w:rsid w:val="00E90280"/>
    <w:rsid w:val="00E904F5"/>
    <w:rsid w:val="00E906F4"/>
    <w:rsid w:val="00E90715"/>
    <w:rsid w:val="00E9080E"/>
    <w:rsid w:val="00E90DF0"/>
    <w:rsid w:val="00E91766"/>
    <w:rsid w:val="00E918D9"/>
    <w:rsid w:val="00E91BA8"/>
    <w:rsid w:val="00E91E95"/>
    <w:rsid w:val="00E922BC"/>
    <w:rsid w:val="00E936F9"/>
    <w:rsid w:val="00E9392D"/>
    <w:rsid w:val="00E93D94"/>
    <w:rsid w:val="00E940D7"/>
    <w:rsid w:val="00E941A0"/>
    <w:rsid w:val="00E948A1"/>
    <w:rsid w:val="00E958AF"/>
    <w:rsid w:val="00E95AEB"/>
    <w:rsid w:val="00E95D55"/>
    <w:rsid w:val="00E96372"/>
    <w:rsid w:val="00E96DB1"/>
    <w:rsid w:val="00E96DD4"/>
    <w:rsid w:val="00E96EF7"/>
    <w:rsid w:val="00E9783A"/>
    <w:rsid w:val="00EA0623"/>
    <w:rsid w:val="00EA08E4"/>
    <w:rsid w:val="00EA0ABF"/>
    <w:rsid w:val="00EA0BCD"/>
    <w:rsid w:val="00EA1F87"/>
    <w:rsid w:val="00EA23AC"/>
    <w:rsid w:val="00EA2469"/>
    <w:rsid w:val="00EA2D88"/>
    <w:rsid w:val="00EA3185"/>
    <w:rsid w:val="00EA342B"/>
    <w:rsid w:val="00EA36FA"/>
    <w:rsid w:val="00EA374B"/>
    <w:rsid w:val="00EA3763"/>
    <w:rsid w:val="00EA3B40"/>
    <w:rsid w:val="00EA439D"/>
    <w:rsid w:val="00EA4663"/>
    <w:rsid w:val="00EA4C18"/>
    <w:rsid w:val="00EA50A1"/>
    <w:rsid w:val="00EA5520"/>
    <w:rsid w:val="00EA56A2"/>
    <w:rsid w:val="00EA57AC"/>
    <w:rsid w:val="00EA5F8E"/>
    <w:rsid w:val="00EA6325"/>
    <w:rsid w:val="00EA6F4A"/>
    <w:rsid w:val="00EA7233"/>
    <w:rsid w:val="00EA760F"/>
    <w:rsid w:val="00EB0177"/>
    <w:rsid w:val="00EB027C"/>
    <w:rsid w:val="00EB0291"/>
    <w:rsid w:val="00EB02D0"/>
    <w:rsid w:val="00EB114E"/>
    <w:rsid w:val="00EB162A"/>
    <w:rsid w:val="00EB178A"/>
    <w:rsid w:val="00EB21A4"/>
    <w:rsid w:val="00EB28ED"/>
    <w:rsid w:val="00EB2D9D"/>
    <w:rsid w:val="00EB3084"/>
    <w:rsid w:val="00EB38B8"/>
    <w:rsid w:val="00EB3AE1"/>
    <w:rsid w:val="00EB3D1A"/>
    <w:rsid w:val="00EB5063"/>
    <w:rsid w:val="00EB5617"/>
    <w:rsid w:val="00EB5B09"/>
    <w:rsid w:val="00EB5FCA"/>
    <w:rsid w:val="00EB66CF"/>
    <w:rsid w:val="00EB6C8E"/>
    <w:rsid w:val="00EB70FC"/>
    <w:rsid w:val="00EB792E"/>
    <w:rsid w:val="00EC00B0"/>
    <w:rsid w:val="00EC010B"/>
    <w:rsid w:val="00EC0955"/>
    <w:rsid w:val="00EC174C"/>
    <w:rsid w:val="00EC1860"/>
    <w:rsid w:val="00EC1E75"/>
    <w:rsid w:val="00EC20FE"/>
    <w:rsid w:val="00EC2568"/>
    <w:rsid w:val="00EC342D"/>
    <w:rsid w:val="00EC38F3"/>
    <w:rsid w:val="00EC3DD7"/>
    <w:rsid w:val="00EC3F40"/>
    <w:rsid w:val="00EC637D"/>
    <w:rsid w:val="00EC6AA9"/>
    <w:rsid w:val="00EC6C4B"/>
    <w:rsid w:val="00EC7343"/>
    <w:rsid w:val="00EC764B"/>
    <w:rsid w:val="00ED03FA"/>
    <w:rsid w:val="00ED0CB4"/>
    <w:rsid w:val="00ED1174"/>
    <w:rsid w:val="00ED1B21"/>
    <w:rsid w:val="00ED2377"/>
    <w:rsid w:val="00ED34FF"/>
    <w:rsid w:val="00ED36AA"/>
    <w:rsid w:val="00ED38DD"/>
    <w:rsid w:val="00ED4138"/>
    <w:rsid w:val="00ED49D2"/>
    <w:rsid w:val="00ED4CEC"/>
    <w:rsid w:val="00ED4FE1"/>
    <w:rsid w:val="00ED5437"/>
    <w:rsid w:val="00ED5551"/>
    <w:rsid w:val="00ED59EB"/>
    <w:rsid w:val="00ED5A37"/>
    <w:rsid w:val="00ED5F03"/>
    <w:rsid w:val="00ED60B4"/>
    <w:rsid w:val="00ED63C4"/>
    <w:rsid w:val="00ED685F"/>
    <w:rsid w:val="00ED775A"/>
    <w:rsid w:val="00ED7780"/>
    <w:rsid w:val="00ED787C"/>
    <w:rsid w:val="00ED7979"/>
    <w:rsid w:val="00ED79D1"/>
    <w:rsid w:val="00EE0595"/>
    <w:rsid w:val="00EE0CE9"/>
    <w:rsid w:val="00EE14B9"/>
    <w:rsid w:val="00EE182E"/>
    <w:rsid w:val="00EE2C39"/>
    <w:rsid w:val="00EE2C5B"/>
    <w:rsid w:val="00EE3D4A"/>
    <w:rsid w:val="00EE4166"/>
    <w:rsid w:val="00EE4896"/>
    <w:rsid w:val="00EE4D72"/>
    <w:rsid w:val="00EE5543"/>
    <w:rsid w:val="00EE5751"/>
    <w:rsid w:val="00EE59E8"/>
    <w:rsid w:val="00EE662C"/>
    <w:rsid w:val="00EE69A6"/>
    <w:rsid w:val="00EE6B86"/>
    <w:rsid w:val="00EE7723"/>
    <w:rsid w:val="00EE7F88"/>
    <w:rsid w:val="00EE7FF2"/>
    <w:rsid w:val="00EE7FF8"/>
    <w:rsid w:val="00EF0C46"/>
    <w:rsid w:val="00EF0F10"/>
    <w:rsid w:val="00EF1213"/>
    <w:rsid w:val="00EF1A38"/>
    <w:rsid w:val="00EF1B26"/>
    <w:rsid w:val="00EF21D6"/>
    <w:rsid w:val="00EF2418"/>
    <w:rsid w:val="00EF2AAE"/>
    <w:rsid w:val="00EF2CB7"/>
    <w:rsid w:val="00EF2CF3"/>
    <w:rsid w:val="00EF322D"/>
    <w:rsid w:val="00EF3346"/>
    <w:rsid w:val="00EF3424"/>
    <w:rsid w:val="00EF368D"/>
    <w:rsid w:val="00EF36BA"/>
    <w:rsid w:val="00EF4787"/>
    <w:rsid w:val="00EF47E5"/>
    <w:rsid w:val="00EF4915"/>
    <w:rsid w:val="00EF4DF2"/>
    <w:rsid w:val="00EF509D"/>
    <w:rsid w:val="00EF55F3"/>
    <w:rsid w:val="00EF5E43"/>
    <w:rsid w:val="00EF5ED5"/>
    <w:rsid w:val="00EF63F9"/>
    <w:rsid w:val="00EF6D3D"/>
    <w:rsid w:val="00EF7C61"/>
    <w:rsid w:val="00EF7CA1"/>
    <w:rsid w:val="00F007FD"/>
    <w:rsid w:val="00F00858"/>
    <w:rsid w:val="00F016C1"/>
    <w:rsid w:val="00F019F9"/>
    <w:rsid w:val="00F01C99"/>
    <w:rsid w:val="00F0255A"/>
    <w:rsid w:val="00F026E9"/>
    <w:rsid w:val="00F03071"/>
    <w:rsid w:val="00F03AE9"/>
    <w:rsid w:val="00F03C06"/>
    <w:rsid w:val="00F03FE2"/>
    <w:rsid w:val="00F0473A"/>
    <w:rsid w:val="00F04B38"/>
    <w:rsid w:val="00F05258"/>
    <w:rsid w:val="00F053D0"/>
    <w:rsid w:val="00F05498"/>
    <w:rsid w:val="00F0549E"/>
    <w:rsid w:val="00F0574B"/>
    <w:rsid w:val="00F05A79"/>
    <w:rsid w:val="00F068C0"/>
    <w:rsid w:val="00F06A0B"/>
    <w:rsid w:val="00F06CF4"/>
    <w:rsid w:val="00F07543"/>
    <w:rsid w:val="00F07569"/>
    <w:rsid w:val="00F10260"/>
    <w:rsid w:val="00F10FE6"/>
    <w:rsid w:val="00F11200"/>
    <w:rsid w:val="00F1137A"/>
    <w:rsid w:val="00F115FC"/>
    <w:rsid w:val="00F11C87"/>
    <w:rsid w:val="00F129A5"/>
    <w:rsid w:val="00F138E2"/>
    <w:rsid w:val="00F139AF"/>
    <w:rsid w:val="00F14A78"/>
    <w:rsid w:val="00F14D08"/>
    <w:rsid w:val="00F151E6"/>
    <w:rsid w:val="00F153E4"/>
    <w:rsid w:val="00F15765"/>
    <w:rsid w:val="00F157EF"/>
    <w:rsid w:val="00F15866"/>
    <w:rsid w:val="00F15BA8"/>
    <w:rsid w:val="00F16128"/>
    <w:rsid w:val="00F16341"/>
    <w:rsid w:val="00F174E6"/>
    <w:rsid w:val="00F17F64"/>
    <w:rsid w:val="00F20292"/>
    <w:rsid w:val="00F20790"/>
    <w:rsid w:val="00F20E33"/>
    <w:rsid w:val="00F2161F"/>
    <w:rsid w:val="00F21852"/>
    <w:rsid w:val="00F21CDA"/>
    <w:rsid w:val="00F22409"/>
    <w:rsid w:val="00F22AE7"/>
    <w:rsid w:val="00F22B6B"/>
    <w:rsid w:val="00F22D36"/>
    <w:rsid w:val="00F23535"/>
    <w:rsid w:val="00F23B1A"/>
    <w:rsid w:val="00F24327"/>
    <w:rsid w:val="00F246BC"/>
    <w:rsid w:val="00F24BBB"/>
    <w:rsid w:val="00F256D5"/>
    <w:rsid w:val="00F260E2"/>
    <w:rsid w:val="00F262C5"/>
    <w:rsid w:val="00F26D0D"/>
    <w:rsid w:val="00F27807"/>
    <w:rsid w:val="00F27B6B"/>
    <w:rsid w:val="00F3074D"/>
    <w:rsid w:val="00F30C60"/>
    <w:rsid w:val="00F31458"/>
    <w:rsid w:val="00F319F9"/>
    <w:rsid w:val="00F3245F"/>
    <w:rsid w:val="00F3319D"/>
    <w:rsid w:val="00F3336D"/>
    <w:rsid w:val="00F34053"/>
    <w:rsid w:val="00F34C4C"/>
    <w:rsid w:val="00F34D7E"/>
    <w:rsid w:val="00F35223"/>
    <w:rsid w:val="00F365C4"/>
    <w:rsid w:val="00F368A6"/>
    <w:rsid w:val="00F371FC"/>
    <w:rsid w:val="00F3734D"/>
    <w:rsid w:val="00F401B3"/>
    <w:rsid w:val="00F412BA"/>
    <w:rsid w:val="00F41483"/>
    <w:rsid w:val="00F41865"/>
    <w:rsid w:val="00F41922"/>
    <w:rsid w:val="00F41B4F"/>
    <w:rsid w:val="00F425AC"/>
    <w:rsid w:val="00F426EE"/>
    <w:rsid w:val="00F42A06"/>
    <w:rsid w:val="00F4341E"/>
    <w:rsid w:val="00F4542E"/>
    <w:rsid w:val="00F45465"/>
    <w:rsid w:val="00F45551"/>
    <w:rsid w:val="00F45690"/>
    <w:rsid w:val="00F45DF4"/>
    <w:rsid w:val="00F46983"/>
    <w:rsid w:val="00F47248"/>
    <w:rsid w:val="00F47277"/>
    <w:rsid w:val="00F472E7"/>
    <w:rsid w:val="00F47CD4"/>
    <w:rsid w:val="00F511D5"/>
    <w:rsid w:val="00F51B9A"/>
    <w:rsid w:val="00F5201B"/>
    <w:rsid w:val="00F521F9"/>
    <w:rsid w:val="00F52227"/>
    <w:rsid w:val="00F52BC1"/>
    <w:rsid w:val="00F533A7"/>
    <w:rsid w:val="00F53F42"/>
    <w:rsid w:val="00F53FA5"/>
    <w:rsid w:val="00F54357"/>
    <w:rsid w:val="00F54A02"/>
    <w:rsid w:val="00F55006"/>
    <w:rsid w:val="00F55318"/>
    <w:rsid w:val="00F56464"/>
    <w:rsid w:val="00F5665D"/>
    <w:rsid w:val="00F5668C"/>
    <w:rsid w:val="00F56AC9"/>
    <w:rsid w:val="00F56CA2"/>
    <w:rsid w:val="00F576DC"/>
    <w:rsid w:val="00F578DD"/>
    <w:rsid w:val="00F57993"/>
    <w:rsid w:val="00F57E62"/>
    <w:rsid w:val="00F6004F"/>
    <w:rsid w:val="00F60307"/>
    <w:rsid w:val="00F627B4"/>
    <w:rsid w:val="00F62F25"/>
    <w:rsid w:val="00F63095"/>
    <w:rsid w:val="00F634CA"/>
    <w:rsid w:val="00F635C0"/>
    <w:rsid w:val="00F636B5"/>
    <w:rsid w:val="00F63DF7"/>
    <w:rsid w:val="00F64262"/>
    <w:rsid w:val="00F6485D"/>
    <w:rsid w:val="00F64C23"/>
    <w:rsid w:val="00F64C72"/>
    <w:rsid w:val="00F656EB"/>
    <w:rsid w:val="00F65C90"/>
    <w:rsid w:val="00F65DB0"/>
    <w:rsid w:val="00F65E00"/>
    <w:rsid w:val="00F665EC"/>
    <w:rsid w:val="00F666B8"/>
    <w:rsid w:val="00F668A9"/>
    <w:rsid w:val="00F668E8"/>
    <w:rsid w:val="00F6705B"/>
    <w:rsid w:val="00F6741A"/>
    <w:rsid w:val="00F67A30"/>
    <w:rsid w:val="00F7087C"/>
    <w:rsid w:val="00F709E2"/>
    <w:rsid w:val="00F7114A"/>
    <w:rsid w:val="00F712EF"/>
    <w:rsid w:val="00F71ADD"/>
    <w:rsid w:val="00F71C61"/>
    <w:rsid w:val="00F71E86"/>
    <w:rsid w:val="00F7203B"/>
    <w:rsid w:val="00F72853"/>
    <w:rsid w:val="00F72FBE"/>
    <w:rsid w:val="00F733C4"/>
    <w:rsid w:val="00F73F5D"/>
    <w:rsid w:val="00F7402C"/>
    <w:rsid w:val="00F744FE"/>
    <w:rsid w:val="00F74CCD"/>
    <w:rsid w:val="00F74D99"/>
    <w:rsid w:val="00F74E04"/>
    <w:rsid w:val="00F75251"/>
    <w:rsid w:val="00F763B6"/>
    <w:rsid w:val="00F76B5D"/>
    <w:rsid w:val="00F76BD5"/>
    <w:rsid w:val="00F77F11"/>
    <w:rsid w:val="00F77F20"/>
    <w:rsid w:val="00F807DE"/>
    <w:rsid w:val="00F809BB"/>
    <w:rsid w:val="00F80B4E"/>
    <w:rsid w:val="00F80E8D"/>
    <w:rsid w:val="00F80EA1"/>
    <w:rsid w:val="00F810C3"/>
    <w:rsid w:val="00F8145A"/>
    <w:rsid w:val="00F81B59"/>
    <w:rsid w:val="00F81B89"/>
    <w:rsid w:val="00F822A1"/>
    <w:rsid w:val="00F8295D"/>
    <w:rsid w:val="00F82D74"/>
    <w:rsid w:val="00F831FC"/>
    <w:rsid w:val="00F83473"/>
    <w:rsid w:val="00F837A7"/>
    <w:rsid w:val="00F8385B"/>
    <w:rsid w:val="00F8410A"/>
    <w:rsid w:val="00F845C7"/>
    <w:rsid w:val="00F85009"/>
    <w:rsid w:val="00F8505D"/>
    <w:rsid w:val="00F850B4"/>
    <w:rsid w:val="00F85363"/>
    <w:rsid w:val="00F8578D"/>
    <w:rsid w:val="00F85790"/>
    <w:rsid w:val="00F85A1D"/>
    <w:rsid w:val="00F85AA0"/>
    <w:rsid w:val="00F86671"/>
    <w:rsid w:val="00F86E3C"/>
    <w:rsid w:val="00F86E76"/>
    <w:rsid w:val="00F87DE9"/>
    <w:rsid w:val="00F90013"/>
    <w:rsid w:val="00F90E74"/>
    <w:rsid w:val="00F91C14"/>
    <w:rsid w:val="00F9217C"/>
    <w:rsid w:val="00F92818"/>
    <w:rsid w:val="00F928B0"/>
    <w:rsid w:val="00F92939"/>
    <w:rsid w:val="00F94135"/>
    <w:rsid w:val="00F946AE"/>
    <w:rsid w:val="00F949C5"/>
    <w:rsid w:val="00F95B77"/>
    <w:rsid w:val="00F95E4E"/>
    <w:rsid w:val="00F960C3"/>
    <w:rsid w:val="00F9645B"/>
    <w:rsid w:val="00F96AAB"/>
    <w:rsid w:val="00F9722B"/>
    <w:rsid w:val="00F972E8"/>
    <w:rsid w:val="00FA052E"/>
    <w:rsid w:val="00FA1412"/>
    <w:rsid w:val="00FA162D"/>
    <w:rsid w:val="00FA1B47"/>
    <w:rsid w:val="00FA1E1F"/>
    <w:rsid w:val="00FA1EE3"/>
    <w:rsid w:val="00FA2537"/>
    <w:rsid w:val="00FA36CB"/>
    <w:rsid w:val="00FA39A5"/>
    <w:rsid w:val="00FA3C2C"/>
    <w:rsid w:val="00FA3E10"/>
    <w:rsid w:val="00FA3E2D"/>
    <w:rsid w:val="00FA46DC"/>
    <w:rsid w:val="00FA4767"/>
    <w:rsid w:val="00FA487D"/>
    <w:rsid w:val="00FA4A8C"/>
    <w:rsid w:val="00FA4BA4"/>
    <w:rsid w:val="00FA4F99"/>
    <w:rsid w:val="00FA505B"/>
    <w:rsid w:val="00FA5144"/>
    <w:rsid w:val="00FA5A99"/>
    <w:rsid w:val="00FA5EA1"/>
    <w:rsid w:val="00FA6095"/>
    <w:rsid w:val="00FA6133"/>
    <w:rsid w:val="00FA66A6"/>
    <w:rsid w:val="00FA6BD5"/>
    <w:rsid w:val="00FA6F20"/>
    <w:rsid w:val="00FA7036"/>
    <w:rsid w:val="00FA7158"/>
    <w:rsid w:val="00FA7164"/>
    <w:rsid w:val="00FA749D"/>
    <w:rsid w:val="00FB0894"/>
    <w:rsid w:val="00FB0A62"/>
    <w:rsid w:val="00FB1EA9"/>
    <w:rsid w:val="00FB1FC4"/>
    <w:rsid w:val="00FB23DD"/>
    <w:rsid w:val="00FB291D"/>
    <w:rsid w:val="00FB2A25"/>
    <w:rsid w:val="00FB3B4D"/>
    <w:rsid w:val="00FB3BA5"/>
    <w:rsid w:val="00FB41C0"/>
    <w:rsid w:val="00FB46B0"/>
    <w:rsid w:val="00FB4B5B"/>
    <w:rsid w:val="00FB4EC2"/>
    <w:rsid w:val="00FB5287"/>
    <w:rsid w:val="00FB59CD"/>
    <w:rsid w:val="00FB59EB"/>
    <w:rsid w:val="00FB5E75"/>
    <w:rsid w:val="00FB63A9"/>
    <w:rsid w:val="00FB63EA"/>
    <w:rsid w:val="00FB650C"/>
    <w:rsid w:val="00FB78F1"/>
    <w:rsid w:val="00FC0271"/>
    <w:rsid w:val="00FC0BD1"/>
    <w:rsid w:val="00FC12D6"/>
    <w:rsid w:val="00FC152F"/>
    <w:rsid w:val="00FC1570"/>
    <w:rsid w:val="00FC1918"/>
    <w:rsid w:val="00FC2A31"/>
    <w:rsid w:val="00FC325C"/>
    <w:rsid w:val="00FC38E4"/>
    <w:rsid w:val="00FC3EEE"/>
    <w:rsid w:val="00FC4621"/>
    <w:rsid w:val="00FC492F"/>
    <w:rsid w:val="00FC4DC4"/>
    <w:rsid w:val="00FC5B82"/>
    <w:rsid w:val="00FC5C46"/>
    <w:rsid w:val="00FC5F77"/>
    <w:rsid w:val="00FC60FB"/>
    <w:rsid w:val="00FC7659"/>
    <w:rsid w:val="00FC7928"/>
    <w:rsid w:val="00FC7AFE"/>
    <w:rsid w:val="00FD0259"/>
    <w:rsid w:val="00FD0307"/>
    <w:rsid w:val="00FD06DF"/>
    <w:rsid w:val="00FD0F9A"/>
    <w:rsid w:val="00FD119C"/>
    <w:rsid w:val="00FD21E9"/>
    <w:rsid w:val="00FD2496"/>
    <w:rsid w:val="00FD2613"/>
    <w:rsid w:val="00FD2C95"/>
    <w:rsid w:val="00FD40A9"/>
    <w:rsid w:val="00FD464C"/>
    <w:rsid w:val="00FD47F1"/>
    <w:rsid w:val="00FD482A"/>
    <w:rsid w:val="00FD49C2"/>
    <w:rsid w:val="00FD52E3"/>
    <w:rsid w:val="00FD54C1"/>
    <w:rsid w:val="00FD5EBD"/>
    <w:rsid w:val="00FD5FB1"/>
    <w:rsid w:val="00FD65EE"/>
    <w:rsid w:val="00FD6D3E"/>
    <w:rsid w:val="00FD6E42"/>
    <w:rsid w:val="00FD709F"/>
    <w:rsid w:val="00FD7195"/>
    <w:rsid w:val="00FD74C0"/>
    <w:rsid w:val="00FE06A1"/>
    <w:rsid w:val="00FE06E3"/>
    <w:rsid w:val="00FE0F0C"/>
    <w:rsid w:val="00FE1874"/>
    <w:rsid w:val="00FE1C82"/>
    <w:rsid w:val="00FE2001"/>
    <w:rsid w:val="00FE24BF"/>
    <w:rsid w:val="00FE2896"/>
    <w:rsid w:val="00FE2EFC"/>
    <w:rsid w:val="00FE30CA"/>
    <w:rsid w:val="00FE32CB"/>
    <w:rsid w:val="00FE3373"/>
    <w:rsid w:val="00FE4A25"/>
    <w:rsid w:val="00FE501D"/>
    <w:rsid w:val="00FE521E"/>
    <w:rsid w:val="00FE5540"/>
    <w:rsid w:val="00FE5A98"/>
    <w:rsid w:val="00FE5BA6"/>
    <w:rsid w:val="00FE5CB1"/>
    <w:rsid w:val="00FE62EC"/>
    <w:rsid w:val="00FE6C83"/>
    <w:rsid w:val="00FE71C3"/>
    <w:rsid w:val="00FE723D"/>
    <w:rsid w:val="00FE74B2"/>
    <w:rsid w:val="00FE7889"/>
    <w:rsid w:val="00FE7AB5"/>
    <w:rsid w:val="00FE7C98"/>
    <w:rsid w:val="00FE7D8E"/>
    <w:rsid w:val="00FF00B1"/>
    <w:rsid w:val="00FF00ED"/>
    <w:rsid w:val="00FF097F"/>
    <w:rsid w:val="00FF1A59"/>
    <w:rsid w:val="00FF1F44"/>
    <w:rsid w:val="00FF2527"/>
    <w:rsid w:val="00FF2989"/>
    <w:rsid w:val="00FF33A3"/>
    <w:rsid w:val="00FF37B0"/>
    <w:rsid w:val="00FF397E"/>
    <w:rsid w:val="00FF3DEB"/>
    <w:rsid w:val="00FF3E32"/>
    <w:rsid w:val="00FF3E8F"/>
    <w:rsid w:val="00FF3FB1"/>
    <w:rsid w:val="00FF4713"/>
    <w:rsid w:val="00FF4817"/>
    <w:rsid w:val="00FF49C6"/>
    <w:rsid w:val="00FF4ECA"/>
    <w:rsid w:val="00FF5347"/>
    <w:rsid w:val="00FF5C21"/>
    <w:rsid w:val="00FF6128"/>
    <w:rsid w:val="00FF6145"/>
    <w:rsid w:val="00FF61C7"/>
    <w:rsid w:val="00FF65A2"/>
    <w:rsid w:val="00FF7259"/>
    <w:rsid w:val="00FF7294"/>
    <w:rsid w:val="00FF7754"/>
    <w:rsid w:val="00FF7ABA"/>
    <w:rsid w:val="00FF7E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1458"/>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E1E50"/>
    <w:rPr>
      <w:color w:val="0000FF"/>
      <w:u w:val="single"/>
    </w:rPr>
  </w:style>
  <w:style w:type="paragraph" w:styleId="BalloonText">
    <w:name w:val="Balloon Text"/>
    <w:basedOn w:val="Normal"/>
    <w:semiHidden/>
    <w:rsid w:val="00D10D9E"/>
    <w:rPr>
      <w:rFonts w:ascii="Tahoma" w:hAnsi="Tahoma"/>
      <w:sz w:val="16"/>
      <w:szCs w:val="18"/>
    </w:rPr>
  </w:style>
  <w:style w:type="paragraph" w:customStyle="1" w:styleId="CharChar">
    <w:name w:val="อักขระ อักขระ Char Char อักขระ อักขระ"/>
    <w:basedOn w:val="Normal"/>
    <w:rsid w:val="007C3F82"/>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58778E"/>
    <w:pPr>
      <w:tabs>
        <w:tab w:val="center" w:pos="4153"/>
        <w:tab w:val="right" w:pos="8306"/>
      </w:tabs>
    </w:pPr>
  </w:style>
  <w:style w:type="character" w:styleId="PageNumber">
    <w:name w:val="page number"/>
    <w:basedOn w:val="DefaultParagraphFont"/>
    <w:rsid w:val="0058778E"/>
  </w:style>
  <w:style w:type="paragraph" w:styleId="Header">
    <w:name w:val="header"/>
    <w:basedOn w:val="Normal"/>
    <w:rsid w:val="0034669B"/>
    <w:pPr>
      <w:tabs>
        <w:tab w:val="center" w:pos="4153"/>
        <w:tab w:val="right" w:pos="8306"/>
      </w:tabs>
    </w:pPr>
  </w:style>
  <w:style w:type="table" w:styleId="TableGrid">
    <w:name w:val="Table Grid"/>
    <w:basedOn w:val="TableNormal"/>
    <w:rsid w:val="00B14A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DD0463"/>
    <w:rPr>
      <w:sz w:val="24"/>
      <w:szCs w:val="28"/>
    </w:rPr>
  </w:style>
  <w:style w:type="paragraph" w:customStyle="1" w:styleId="CharChar0">
    <w:name w:val="Char Char"/>
    <w:basedOn w:val="Normal"/>
    <w:rsid w:val="00533659"/>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503C3E"/>
    <w:pPr>
      <w:ind w:left="720"/>
    </w:pPr>
  </w:style>
  <w:style w:type="paragraph" w:styleId="NoSpacing">
    <w:name w:val="No Spacing"/>
    <w:uiPriority w:val="1"/>
    <w:qFormat/>
    <w:rsid w:val="00477AFC"/>
    <w:rPr>
      <w:sz w:val="24"/>
      <w:szCs w:val="28"/>
    </w:rPr>
  </w:style>
  <w:style w:type="paragraph" w:styleId="BodyText">
    <w:name w:val="Body Text"/>
    <w:basedOn w:val="Normal"/>
    <w:link w:val="BodyTextChar"/>
    <w:rsid w:val="000D66F3"/>
    <w:rPr>
      <w:rFonts w:ascii="Cordia New" w:eastAsia="Cordia New" w:hAnsi="Cordia New"/>
      <w:sz w:val="22"/>
      <w:szCs w:val="22"/>
    </w:rPr>
  </w:style>
  <w:style w:type="character" w:customStyle="1" w:styleId="BodyTextChar">
    <w:name w:val="Body Text Char"/>
    <w:link w:val="BodyText"/>
    <w:rsid w:val="000D66F3"/>
    <w:rPr>
      <w:rFonts w:ascii="Cordia New" w:eastAsia="Cordia New" w:hAnsi="Cordia New"/>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1458"/>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E1E50"/>
    <w:rPr>
      <w:color w:val="0000FF"/>
      <w:u w:val="single"/>
    </w:rPr>
  </w:style>
  <w:style w:type="paragraph" w:styleId="BalloonText">
    <w:name w:val="Balloon Text"/>
    <w:basedOn w:val="Normal"/>
    <w:semiHidden/>
    <w:rsid w:val="00D10D9E"/>
    <w:rPr>
      <w:rFonts w:ascii="Tahoma" w:hAnsi="Tahoma"/>
      <w:sz w:val="16"/>
      <w:szCs w:val="18"/>
    </w:rPr>
  </w:style>
  <w:style w:type="paragraph" w:customStyle="1" w:styleId="CharChar">
    <w:name w:val="อักขระ อักขระ Char Char อักขระ อักขระ"/>
    <w:basedOn w:val="Normal"/>
    <w:rsid w:val="007C3F82"/>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58778E"/>
    <w:pPr>
      <w:tabs>
        <w:tab w:val="center" w:pos="4153"/>
        <w:tab w:val="right" w:pos="8306"/>
      </w:tabs>
    </w:pPr>
  </w:style>
  <w:style w:type="character" w:styleId="PageNumber">
    <w:name w:val="page number"/>
    <w:basedOn w:val="DefaultParagraphFont"/>
    <w:rsid w:val="0058778E"/>
  </w:style>
  <w:style w:type="paragraph" w:styleId="Header">
    <w:name w:val="header"/>
    <w:basedOn w:val="Normal"/>
    <w:rsid w:val="0034669B"/>
    <w:pPr>
      <w:tabs>
        <w:tab w:val="center" w:pos="4153"/>
        <w:tab w:val="right" w:pos="8306"/>
      </w:tabs>
    </w:pPr>
  </w:style>
  <w:style w:type="table" w:styleId="TableGrid">
    <w:name w:val="Table Grid"/>
    <w:basedOn w:val="TableNormal"/>
    <w:rsid w:val="00B14A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DD0463"/>
    <w:rPr>
      <w:sz w:val="24"/>
      <w:szCs w:val="28"/>
    </w:rPr>
  </w:style>
  <w:style w:type="paragraph" w:customStyle="1" w:styleId="CharChar0">
    <w:name w:val="Char Char"/>
    <w:basedOn w:val="Normal"/>
    <w:rsid w:val="00533659"/>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503C3E"/>
    <w:pPr>
      <w:ind w:left="720"/>
    </w:pPr>
  </w:style>
  <w:style w:type="paragraph" w:styleId="NoSpacing">
    <w:name w:val="No Spacing"/>
    <w:uiPriority w:val="1"/>
    <w:qFormat/>
    <w:rsid w:val="00477AFC"/>
    <w:rPr>
      <w:sz w:val="24"/>
      <w:szCs w:val="28"/>
    </w:rPr>
  </w:style>
  <w:style w:type="paragraph" w:styleId="BodyText">
    <w:name w:val="Body Text"/>
    <w:basedOn w:val="Normal"/>
    <w:link w:val="BodyTextChar"/>
    <w:rsid w:val="000D66F3"/>
    <w:rPr>
      <w:rFonts w:ascii="Cordia New" w:eastAsia="Cordia New" w:hAnsi="Cordia New"/>
      <w:sz w:val="22"/>
      <w:szCs w:val="22"/>
    </w:rPr>
  </w:style>
  <w:style w:type="character" w:customStyle="1" w:styleId="BodyTextChar">
    <w:name w:val="Body Text Char"/>
    <w:link w:val="BodyText"/>
    <w:rsid w:val="000D66F3"/>
    <w:rPr>
      <w:rFonts w:ascii="Cordia New" w:eastAsia="Cordia New" w:hAnsi="Cordia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12095">
      <w:bodyDiv w:val="1"/>
      <w:marLeft w:val="0"/>
      <w:marRight w:val="0"/>
      <w:marTop w:val="0"/>
      <w:marBottom w:val="0"/>
      <w:divBdr>
        <w:top w:val="none" w:sz="0" w:space="0" w:color="auto"/>
        <w:left w:val="none" w:sz="0" w:space="0" w:color="auto"/>
        <w:bottom w:val="none" w:sz="0" w:space="0" w:color="auto"/>
        <w:right w:val="none" w:sz="0" w:space="0" w:color="auto"/>
      </w:divBdr>
    </w:div>
    <w:div w:id="95714414">
      <w:bodyDiv w:val="1"/>
      <w:marLeft w:val="0"/>
      <w:marRight w:val="0"/>
      <w:marTop w:val="0"/>
      <w:marBottom w:val="0"/>
      <w:divBdr>
        <w:top w:val="none" w:sz="0" w:space="0" w:color="auto"/>
        <w:left w:val="none" w:sz="0" w:space="0" w:color="auto"/>
        <w:bottom w:val="none" w:sz="0" w:space="0" w:color="auto"/>
        <w:right w:val="none" w:sz="0" w:space="0" w:color="auto"/>
      </w:divBdr>
    </w:div>
    <w:div w:id="203710968">
      <w:bodyDiv w:val="1"/>
      <w:marLeft w:val="0"/>
      <w:marRight w:val="0"/>
      <w:marTop w:val="0"/>
      <w:marBottom w:val="0"/>
      <w:divBdr>
        <w:top w:val="none" w:sz="0" w:space="0" w:color="auto"/>
        <w:left w:val="none" w:sz="0" w:space="0" w:color="auto"/>
        <w:bottom w:val="none" w:sz="0" w:space="0" w:color="auto"/>
        <w:right w:val="none" w:sz="0" w:space="0" w:color="auto"/>
      </w:divBdr>
    </w:div>
    <w:div w:id="344676852">
      <w:bodyDiv w:val="1"/>
      <w:marLeft w:val="0"/>
      <w:marRight w:val="0"/>
      <w:marTop w:val="0"/>
      <w:marBottom w:val="0"/>
      <w:divBdr>
        <w:top w:val="none" w:sz="0" w:space="0" w:color="auto"/>
        <w:left w:val="none" w:sz="0" w:space="0" w:color="auto"/>
        <w:bottom w:val="none" w:sz="0" w:space="0" w:color="auto"/>
        <w:right w:val="none" w:sz="0" w:space="0" w:color="auto"/>
      </w:divBdr>
    </w:div>
    <w:div w:id="370347843">
      <w:bodyDiv w:val="1"/>
      <w:marLeft w:val="0"/>
      <w:marRight w:val="0"/>
      <w:marTop w:val="0"/>
      <w:marBottom w:val="0"/>
      <w:divBdr>
        <w:top w:val="none" w:sz="0" w:space="0" w:color="auto"/>
        <w:left w:val="none" w:sz="0" w:space="0" w:color="auto"/>
        <w:bottom w:val="none" w:sz="0" w:space="0" w:color="auto"/>
        <w:right w:val="none" w:sz="0" w:space="0" w:color="auto"/>
      </w:divBdr>
    </w:div>
    <w:div w:id="597981804">
      <w:bodyDiv w:val="1"/>
      <w:marLeft w:val="0"/>
      <w:marRight w:val="0"/>
      <w:marTop w:val="0"/>
      <w:marBottom w:val="0"/>
      <w:divBdr>
        <w:top w:val="none" w:sz="0" w:space="0" w:color="auto"/>
        <w:left w:val="none" w:sz="0" w:space="0" w:color="auto"/>
        <w:bottom w:val="none" w:sz="0" w:space="0" w:color="auto"/>
        <w:right w:val="none" w:sz="0" w:space="0" w:color="auto"/>
      </w:divBdr>
    </w:div>
    <w:div w:id="808671382">
      <w:bodyDiv w:val="1"/>
      <w:marLeft w:val="0"/>
      <w:marRight w:val="0"/>
      <w:marTop w:val="0"/>
      <w:marBottom w:val="0"/>
      <w:divBdr>
        <w:top w:val="none" w:sz="0" w:space="0" w:color="auto"/>
        <w:left w:val="none" w:sz="0" w:space="0" w:color="auto"/>
        <w:bottom w:val="none" w:sz="0" w:space="0" w:color="auto"/>
        <w:right w:val="none" w:sz="0" w:space="0" w:color="auto"/>
      </w:divBdr>
    </w:div>
    <w:div w:id="1238708441">
      <w:bodyDiv w:val="1"/>
      <w:marLeft w:val="0"/>
      <w:marRight w:val="0"/>
      <w:marTop w:val="0"/>
      <w:marBottom w:val="0"/>
      <w:divBdr>
        <w:top w:val="none" w:sz="0" w:space="0" w:color="auto"/>
        <w:left w:val="none" w:sz="0" w:space="0" w:color="auto"/>
        <w:bottom w:val="none" w:sz="0" w:space="0" w:color="auto"/>
        <w:right w:val="none" w:sz="0" w:space="0" w:color="auto"/>
      </w:divBdr>
    </w:div>
    <w:div w:id="1269433620">
      <w:bodyDiv w:val="1"/>
      <w:marLeft w:val="0"/>
      <w:marRight w:val="0"/>
      <w:marTop w:val="0"/>
      <w:marBottom w:val="0"/>
      <w:divBdr>
        <w:top w:val="none" w:sz="0" w:space="0" w:color="auto"/>
        <w:left w:val="none" w:sz="0" w:space="0" w:color="auto"/>
        <w:bottom w:val="none" w:sz="0" w:space="0" w:color="auto"/>
        <w:right w:val="none" w:sz="0" w:space="0" w:color="auto"/>
      </w:divBdr>
    </w:div>
    <w:div w:id="1284076574">
      <w:bodyDiv w:val="1"/>
      <w:marLeft w:val="0"/>
      <w:marRight w:val="0"/>
      <w:marTop w:val="0"/>
      <w:marBottom w:val="0"/>
      <w:divBdr>
        <w:top w:val="none" w:sz="0" w:space="0" w:color="auto"/>
        <w:left w:val="none" w:sz="0" w:space="0" w:color="auto"/>
        <w:bottom w:val="none" w:sz="0" w:space="0" w:color="auto"/>
        <w:right w:val="none" w:sz="0" w:space="0" w:color="auto"/>
      </w:divBdr>
    </w:div>
    <w:div w:id="1292513609">
      <w:bodyDiv w:val="1"/>
      <w:marLeft w:val="0"/>
      <w:marRight w:val="0"/>
      <w:marTop w:val="0"/>
      <w:marBottom w:val="0"/>
      <w:divBdr>
        <w:top w:val="none" w:sz="0" w:space="0" w:color="auto"/>
        <w:left w:val="none" w:sz="0" w:space="0" w:color="auto"/>
        <w:bottom w:val="none" w:sz="0" w:space="0" w:color="auto"/>
        <w:right w:val="none" w:sz="0" w:space="0" w:color="auto"/>
      </w:divBdr>
    </w:div>
    <w:div w:id="1482387481">
      <w:bodyDiv w:val="1"/>
      <w:marLeft w:val="0"/>
      <w:marRight w:val="0"/>
      <w:marTop w:val="0"/>
      <w:marBottom w:val="0"/>
      <w:divBdr>
        <w:top w:val="none" w:sz="0" w:space="0" w:color="auto"/>
        <w:left w:val="none" w:sz="0" w:space="0" w:color="auto"/>
        <w:bottom w:val="none" w:sz="0" w:space="0" w:color="auto"/>
        <w:right w:val="none" w:sz="0" w:space="0" w:color="auto"/>
      </w:divBdr>
    </w:div>
    <w:div w:id="1576472633">
      <w:bodyDiv w:val="1"/>
      <w:marLeft w:val="0"/>
      <w:marRight w:val="0"/>
      <w:marTop w:val="0"/>
      <w:marBottom w:val="0"/>
      <w:divBdr>
        <w:top w:val="none" w:sz="0" w:space="0" w:color="auto"/>
        <w:left w:val="none" w:sz="0" w:space="0" w:color="auto"/>
        <w:bottom w:val="none" w:sz="0" w:space="0" w:color="auto"/>
        <w:right w:val="none" w:sz="0" w:space="0" w:color="auto"/>
      </w:divBdr>
    </w:div>
    <w:div w:id="1605922296">
      <w:bodyDiv w:val="1"/>
      <w:marLeft w:val="0"/>
      <w:marRight w:val="0"/>
      <w:marTop w:val="0"/>
      <w:marBottom w:val="0"/>
      <w:divBdr>
        <w:top w:val="none" w:sz="0" w:space="0" w:color="auto"/>
        <w:left w:val="none" w:sz="0" w:space="0" w:color="auto"/>
        <w:bottom w:val="none" w:sz="0" w:space="0" w:color="auto"/>
        <w:right w:val="none" w:sz="0" w:space="0" w:color="auto"/>
      </w:divBdr>
    </w:div>
    <w:div w:id="1845438352">
      <w:bodyDiv w:val="1"/>
      <w:marLeft w:val="0"/>
      <w:marRight w:val="0"/>
      <w:marTop w:val="0"/>
      <w:marBottom w:val="0"/>
      <w:divBdr>
        <w:top w:val="none" w:sz="0" w:space="0" w:color="auto"/>
        <w:left w:val="none" w:sz="0" w:space="0" w:color="auto"/>
        <w:bottom w:val="none" w:sz="0" w:space="0" w:color="auto"/>
        <w:right w:val="none" w:sz="0" w:space="0" w:color="auto"/>
      </w:divBdr>
    </w:div>
    <w:div w:id="1853032213">
      <w:bodyDiv w:val="1"/>
      <w:marLeft w:val="0"/>
      <w:marRight w:val="0"/>
      <w:marTop w:val="0"/>
      <w:marBottom w:val="0"/>
      <w:divBdr>
        <w:top w:val="none" w:sz="0" w:space="0" w:color="auto"/>
        <w:left w:val="none" w:sz="0" w:space="0" w:color="auto"/>
        <w:bottom w:val="none" w:sz="0" w:space="0" w:color="auto"/>
        <w:right w:val="none" w:sz="0" w:space="0" w:color="auto"/>
      </w:divBdr>
    </w:div>
    <w:div w:id="1989360446">
      <w:bodyDiv w:val="1"/>
      <w:marLeft w:val="0"/>
      <w:marRight w:val="0"/>
      <w:marTop w:val="0"/>
      <w:marBottom w:val="0"/>
      <w:divBdr>
        <w:top w:val="none" w:sz="0" w:space="0" w:color="auto"/>
        <w:left w:val="none" w:sz="0" w:space="0" w:color="auto"/>
        <w:bottom w:val="none" w:sz="0" w:space="0" w:color="auto"/>
        <w:right w:val="none" w:sz="0" w:space="0" w:color="auto"/>
      </w:divBdr>
    </w:div>
    <w:div w:id="2002736786">
      <w:bodyDiv w:val="1"/>
      <w:marLeft w:val="0"/>
      <w:marRight w:val="0"/>
      <w:marTop w:val="0"/>
      <w:marBottom w:val="0"/>
      <w:divBdr>
        <w:top w:val="none" w:sz="0" w:space="0" w:color="auto"/>
        <w:left w:val="none" w:sz="0" w:space="0" w:color="auto"/>
        <w:bottom w:val="none" w:sz="0" w:space="0" w:color="auto"/>
        <w:right w:val="none" w:sz="0" w:space="0" w:color="auto"/>
      </w:divBdr>
    </w:div>
    <w:div w:id="2144535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B3B38-63C3-4AA4-A66A-80BE9765E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12</Pages>
  <Words>4513</Words>
  <Characters>25730</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ประเภทธุรกิจ</vt:lpstr>
    </vt:vector>
  </TitlesOfParts>
  <Company>ITcity</Company>
  <LinksUpToDate>false</LinksUpToDate>
  <CharactersWithSpaces>30183</CharactersWithSpaces>
  <SharedDoc>false</SharedDoc>
  <HLinks>
    <vt:vector size="96" baseType="variant">
      <vt:variant>
        <vt:i4>3539058</vt:i4>
      </vt:variant>
      <vt:variant>
        <vt:i4>48</vt:i4>
      </vt:variant>
      <vt:variant>
        <vt:i4>0</vt:i4>
      </vt:variant>
      <vt:variant>
        <vt:i4>5</vt:i4>
      </vt:variant>
      <vt:variant>
        <vt:lpwstr>mailto:chirawan_p@itcity.co.th</vt:lpwstr>
      </vt:variant>
      <vt:variant>
        <vt:lpwstr/>
      </vt:variant>
      <vt:variant>
        <vt:i4>3932260</vt:i4>
      </vt:variant>
      <vt:variant>
        <vt:i4>45</vt:i4>
      </vt:variant>
      <vt:variant>
        <vt:i4>0</vt:i4>
      </vt:variant>
      <vt:variant>
        <vt:i4>5</vt:i4>
      </vt:variant>
      <vt:variant>
        <vt:lpwstr>mailto:chanchai_b@itcity.co.th</vt:lpwstr>
      </vt:variant>
      <vt:variant>
        <vt:lpwstr/>
      </vt:variant>
      <vt:variant>
        <vt:i4>2097250</vt:i4>
      </vt:variant>
      <vt:variant>
        <vt:i4>39</vt:i4>
      </vt:variant>
      <vt:variant>
        <vt:i4>0</vt:i4>
      </vt:variant>
      <vt:variant>
        <vt:i4>5</vt:i4>
      </vt:variant>
      <vt:variant>
        <vt:lpwstr>mailto:nannaphat_t@itcity.co.th</vt:lpwstr>
      </vt:variant>
      <vt:variant>
        <vt:lpwstr/>
      </vt:variant>
      <vt:variant>
        <vt:i4>7868022</vt:i4>
      </vt:variant>
      <vt:variant>
        <vt:i4>36</vt:i4>
      </vt:variant>
      <vt:variant>
        <vt:i4>0</vt:i4>
      </vt:variant>
      <vt:variant>
        <vt:i4>5</vt:i4>
      </vt:variant>
      <vt:variant>
        <vt:lpwstr>mailto:chanchai_b@itcity.co.th%20หรือส่งเป็นหนังสือไปที่ฝ่ายเลขานุการ</vt:lpwstr>
      </vt:variant>
      <vt:variant>
        <vt:lpwstr/>
      </vt:variant>
      <vt:variant>
        <vt:i4>5636110</vt:i4>
      </vt:variant>
      <vt:variant>
        <vt:i4>33</vt:i4>
      </vt:variant>
      <vt:variant>
        <vt:i4>0</vt:i4>
      </vt:variant>
      <vt:variant>
        <vt:i4>5</vt:i4>
      </vt:variant>
      <vt:variant>
        <vt:lpwstr>http://www.itcity.co.th/corporate</vt:lpwstr>
      </vt:variant>
      <vt:variant>
        <vt:lpwstr/>
      </vt:variant>
      <vt:variant>
        <vt:i4>5177361</vt:i4>
      </vt:variant>
      <vt:variant>
        <vt:i4>30</vt:i4>
      </vt:variant>
      <vt:variant>
        <vt:i4>0</vt:i4>
      </vt:variant>
      <vt:variant>
        <vt:i4>5</vt:i4>
      </vt:variant>
      <vt:variant>
        <vt:lpwstr>http://www.itcity.co.th/</vt:lpwstr>
      </vt:variant>
      <vt:variant>
        <vt:lpwstr/>
      </vt:variant>
      <vt:variant>
        <vt:i4>5308438</vt:i4>
      </vt:variant>
      <vt:variant>
        <vt:i4>27</vt:i4>
      </vt:variant>
      <vt:variant>
        <vt:i4>0</vt:i4>
      </vt:variant>
      <vt:variant>
        <vt:i4>5</vt:i4>
      </vt:variant>
      <vt:variant>
        <vt:lpwstr>mailto:webmaster_itc@itcity.co.th</vt:lpwstr>
      </vt:variant>
      <vt:variant>
        <vt:lpwstr/>
      </vt:variant>
      <vt:variant>
        <vt:i4>5570584</vt:i4>
      </vt:variant>
      <vt:variant>
        <vt:i4>24</vt:i4>
      </vt:variant>
      <vt:variant>
        <vt:i4>0</vt:i4>
      </vt:variant>
      <vt:variant>
        <vt:i4>5</vt:i4>
      </vt:variant>
      <vt:variant>
        <vt:lpwstr>http://www.wemall.com/shop/itcity</vt:lpwstr>
      </vt:variant>
      <vt:variant>
        <vt:lpwstr/>
      </vt:variant>
      <vt:variant>
        <vt:i4>6684786</vt:i4>
      </vt:variant>
      <vt:variant>
        <vt:i4>21</vt:i4>
      </vt:variant>
      <vt:variant>
        <vt:i4>0</vt:i4>
      </vt:variant>
      <vt:variant>
        <vt:i4>5</vt:i4>
      </vt:variant>
      <vt:variant>
        <vt:lpwstr>http://www.lazada.co.th/microsoft-store</vt:lpwstr>
      </vt:variant>
      <vt:variant>
        <vt:lpwstr/>
      </vt:variant>
      <vt:variant>
        <vt:i4>5439518</vt:i4>
      </vt:variant>
      <vt:variant>
        <vt:i4>18</vt:i4>
      </vt:variant>
      <vt:variant>
        <vt:i4>0</vt:i4>
      </vt:variant>
      <vt:variant>
        <vt:i4>5</vt:i4>
      </vt:variant>
      <vt:variant>
        <vt:lpwstr>http://www.lazada.co.th/i-t-city</vt:lpwstr>
      </vt:variant>
      <vt:variant>
        <vt:lpwstr/>
      </vt:variant>
      <vt:variant>
        <vt:i4>5636184</vt:i4>
      </vt:variant>
      <vt:variant>
        <vt:i4>15</vt:i4>
      </vt:variant>
      <vt:variant>
        <vt:i4>0</vt:i4>
      </vt:variant>
      <vt:variant>
        <vt:i4>5</vt:i4>
      </vt:variant>
      <vt:variant>
        <vt:lpwstr>http://www.itcityonline.com/</vt:lpwstr>
      </vt:variant>
      <vt:variant>
        <vt:lpwstr/>
      </vt:variant>
      <vt:variant>
        <vt:i4>5308438</vt:i4>
      </vt:variant>
      <vt:variant>
        <vt:i4>12</vt:i4>
      </vt:variant>
      <vt:variant>
        <vt:i4>0</vt:i4>
      </vt:variant>
      <vt:variant>
        <vt:i4>5</vt:i4>
      </vt:variant>
      <vt:variant>
        <vt:lpwstr>mailto:webmaster_itc@itcity.co.th</vt:lpwstr>
      </vt:variant>
      <vt:variant>
        <vt:lpwstr/>
      </vt:variant>
      <vt:variant>
        <vt:i4>5570584</vt:i4>
      </vt:variant>
      <vt:variant>
        <vt:i4>9</vt:i4>
      </vt:variant>
      <vt:variant>
        <vt:i4>0</vt:i4>
      </vt:variant>
      <vt:variant>
        <vt:i4>5</vt:i4>
      </vt:variant>
      <vt:variant>
        <vt:lpwstr>http://www.wemall.com/shop/itcity</vt:lpwstr>
      </vt:variant>
      <vt:variant>
        <vt:lpwstr/>
      </vt:variant>
      <vt:variant>
        <vt:i4>6684786</vt:i4>
      </vt:variant>
      <vt:variant>
        <vt:i4>6</vt:i4>
      </vt:variant>
      <vt:variant>
        <vt:i4>0</vt:i4>
      </vt:variant>
      <vt:variant>
        <vt:i4>5</vt:i4>
      </vt:variant>
      <vt:variant>
        <vt:lpwstr>http://www.lazada.co.th/microsoft-store</vt:lpwstr>
      </vt:variant>
      <vt:variant>
        <vt:lpwstr/>
      </vt:variant>
      <vt:variant>
        <vt:i4>5439518</vt:i4>
      </vt:variant>
      <vt:variant>
        <vt:i4>3</vt:i4>
      </vt:variant>
      <vt:variant>
        <vt:i4>0</vt:i4>
      </vt:variant>
      <vt:variant>
        <vt:i4>5</vt:i4>
      </vt:variant>
      <vt:variant>
        <vt:lpwstr>http://www.lazada.co.th/i-t-city</vt:lpwstr>
      </vt:variant>
      <vt:variant>
        <vt:lpwstr/>
      </vt:variant>
      <vt:variant>
        <vt:i4>5636184</vt:i4>
      </vt:variant>
      <vt:variant>
        <vt:i4>0</vt:i4>
      </vt:variant>
      <vt:variant>
        <vt:i4>0</vt:i4>
      </vt:variant>
      <vt:variant>
        <vt:i4>5</vt:i4>
      </vt:variant>
      <vt:variant>
        <vt:lpwstr>http://www.itcityonline.com/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ประเภทธุรกิจ</dc:title>
  <dc:subject/>
  <dc:creator>Nannaphat</dc:creator>
  <cp:keywords/>
  <dc:description/>
  <cp:lastModifiedBy>nannaphat t</cp:lastModifiedBy>
  <cp:revision>89</cp:revision>
  <cp:lastPrinted>2018-03-29T09:17:00Z</cp:lastPrinted>
  <dcterms:created xsi:type="dcterms:W3CDTF">2018-03-29T02:28:00Z</dcterms:created>
  <dcterms:modified xsi:type="dcterms:W3CDTF">2018-03-29T10:43:00Z</dcterms:modified>
</cp:coreProperties>
</file>