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7C" w:rsidRPr="001704A9" w:rsidRDefault="001704A9" w:rsidP="001704A9">
      <w:pPr>
        <w:rPr>
          <w:b/>
          <w:bCs/>
          <w:color w:val="000000"/>
        </w:rPr>
      </w:pPr>
      <w:bookmarkStart w:id="0" w:name="_GoBack"/>
      <w:bookmarkEnd w:id="0"/>
      <w:r>
        <w:rPr>
          <w:rFonts w:hint="cs"/>
          <w:b/>
          <w:bCs/>
          <w:color w:val="000000"/>
          <w:cs/>
        </w:rPr>
        <w:t xml:space="preserve">                                            </w:t>
      </w:r>
      <w:r w:rsidR="00EA217C" w:rsidRPr="001704A9">
        <w:rPr>
          <w:rFonts w:hint="cs"/>
          <w:b/>
          <w:bCs/>
          <w:color w:val="000000"/>
          <w:cs/>
        </w:rPr>
        <w:t>รายงานของคณะกรรมการตรวจสอบ</w:t>
      </w:r>
    </w:p>
    <w:p w:rsidR="001704A9" w:rsidRDefault="001704A9" w:rsidP="00EA217C">
      <w:pPr>
        <w:ind w:left="3240" w:firstLine="360"/>
        <w:rPr>
          <w:color w:val="000000"/>
          <w:sz w:val="24"/>
          <w:szCs w:val="24"/>
        </w:rPr>
      </w:pPr>
    </w:p>
    <w:p w:rsidR="00465F5A" w:rsidRPr="00465F5A" w:rsidRDefault="00465F5A" w:rsidP="00465F5A">
      <w:pPr>
        <w:ind w:left="360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  <w:cs/>
        </w:rPr>
        <w:t>เรียน  ผู้ถือหุ้น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</w:rPr>
      </w:pPr>
      <w:r w:rsidRPr="00465F5A">
        <w:rPr>
          <w:color w:val="000000"/>
          <w:sz w:val="24"/>
          <w:szCs w:val="24"/>
        </w:rPr>
        <w:tab/>
      </w:r>
      <w:r w:rsidRPr="00465F5A">
        <w:rPr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  <w:cs/>
        </w:rPr>
        <w:t>คณะกรรมการตรวจสอบ บริษัท ไอที ซิตี้ จำกัด (มหาชน) ประกอบด้วยคณะกรรมการ  ดังนี้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</w:rPr>
        <w:tab/>
        <w:t xml:space="preserve">1. </w:t>
      </w:r>
      <w:r w:rsidRPr="00465F5A">
        <w:rPr>
          <w:rFonts w:hint="cs"/>
          <w:color w:val="000000"/>
          <w:sz w:val="24"/>
          <w:szCs w:val="24"/>
          <w:cs/>
        </w:rPr>
        <w:t>นายนรวัฒน์  สุวรรณ</w:t>
      </w:r>
      <w:r w:rsidRPr="00465F5A">
        <w:rPr>
          <w:rFonts w:hint="cs"/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  <w:cs/>
        </w:rPr>
        <w:t>กรรมการอิสระและประธานกรรมการตรวจสอบ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</w:rPr>
        <w:tab/>
        <w:t xml:space="preserve">2.  </w:t>
      </w:r>
      <w:r w:rsidRPr="00465F5A">
        <w:rPr>
          <w:rFonts w:hint="cs"/>
          <w:color w:val="000000"/>
          <w:sz w:val="24"/>
          <w:szCs w:val="24"/>
          <w:cs/>
        </w:rPr>
        <w:t>นายวิชิต  ญาณอมร</w:t>
      </w:r>
      <w:r w:rsidRPr="00465F5A">
        <w:rPr>
          <w:rFonts w:hint="cs"/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  <w:cs/>
        </w:rPr>
        <w:t>กรรมการอิสระและกรรมการตรวจสอบ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</w:rPr>
        <w:tab/>
        <w:t>3</w:t>
      </w:r>
      <w:r w:rsidRPr="00465F5A">
        <w:rPr>
          <w:rFonts w:hint="cs"/>
          <w:sz w:val="24"/>
          <w:szCs w:val="24"/>
        </w:rPr>
        <w:t xml:space="preserve">.  </w:t>
      </w:r>
      <w:r w:rsidRPr="00465F5A">
        <w:rPr>
          <w:rFonts w:hint="cs"/>
          <w:sz w:val="24"/>
          <w:szCs w:val="24"/>
          <w:cs/>
        </w:rPr>
        <w:t>ร</w:t>
      </w:r>
      <w:r w:rsidRPr="00465F5A">
        <w:rPr>
          <w:rFonts w:hint="cs"/>
          <w:sz w:val="24"/>
          <w:szCs w:val="24"/>
        </w:rPr>
        <w:t>.</w:t>
      </w:r>
      <w:r w:rsidRPr="00465F5A">
        <w:rPr>
          <w:rFonts w:hint="cs"/>
          <w:sz w:val="24"/>
          <w:szCs w:val="24"/>
          <w:cs/>
        </w:rPr>
        <w:t>ต</w:t>
      </w:r>
      <w:r w:rsidRPr="00465F5A">
        <w:rPr>
          <w:rFonts w:hint="cs"/>
          <w:sz w:val="24"/>
          <w:szCs w:val="24"/>
        </w:rPr>
        <w:t>.</w:t>
      </w:r>
      <w:r w:rsidRPr="00465F5A">
        <w:rPr>
          <w:rFonts w:hint="cs"/>
          <w:sz w:val="24"/>
          <w:szCs w:val="24"/>
          <w:cs/>
        </w:rPr>
        <w:t>หญิง สุรี  บูรณธนิต</w:t>
      </w:r>
      <w:r w:rsidRPr="00465F5A">
        <w:rPr>
          <w:sz w:val="24"/>
          <w:szCs w:val="24"/>
        </w:rPr>
        <w:t xml:space="preserve"> </w:t>
      </w:r>
      <w:r w:rsidRPr="00465F5A">
        <w:rPr>
          <w:rFonts w:hint="cs"/>
          <w:sz w:val="24"/>
          <w:szCs w:val="24"/>
          <w:cs/>
        </w:rPr>
        <w:t>ร.น.</w:t>
      </w:r>
      <w:r w:rsidRPr="00465F5A">
        <w:rPr>
          <w:rFonts w:hint="cs"/>
          <w:color w:val="FF0000"/>
          <w:sz w:val="24"/>
          <w:szCs w:val="24"/>
        </w:rPr>
        <w:tab/>
      </w:r>
      <w:r w:rsidRPr="00465F5A">
        <w:rPr>
          <w:color w:val="000000"/>
          <w:sz w:val="24"/>
          <w:szCs w:val="24"/>
        </w:rPr>
        <w:tab/>
      </w:r>
      <w:r w:rsidRPr="00465F5A">
        <w:rPr>
          <w:rFonts w:hint="cs"/>
          <w:color w:val="000000"/>
          <w:sz w:val="24"/>
          <w:szCs w:val="24"/>
          <w:cs/>
        </w:rPr>
        <w:t>กรรมการ</w:t>
      </w:r>
      <w:r w:rsidRPr="00465F5A">
        <w:rPr>
          <w:color w:val="000000"/>
          <w:sz w:val="24"/>
          <w:szCs w:val="24"/>
          <w:cs/>
        </w:rPr>
        <w:t>อิสระ</w:t>
      </w:r>
      <w:r w:rsidRPr="00465F5A">
        <w:rPr>
          <w:rFonts w:hint="cs"/>
          <w:color w:val="000000"/>
          <w:sz w:val="24"/>
          <w:szCs w:val="24"/>
          <w:cs/>
        </w:rPr>
        <w:t>และกรรมการตรวจสอบ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</w:rPr>
      </w:pPr>
      <w:r w:rsidRPr="00465F5A">
        <w:rPr>
          <w:color w:val="000000"/>
          <w:sz w:val="24"/>
          <w:szCs w:val="24"/>
        </w:rPr>
        <w:tab/>
      </w:r>
      <w:r w:rsidRPr="00465F5A">
        <w:rPr>
          <w:color w:val="000000"/>
          <w:sz w:val="24"/>
          <w:szCs w:val="24"/>
        </w:rPr>
        <w:tab/>
        <w:t xml:space="preserve">4. </w:t>
      </w:r>
      <w:r w:rsidRPr="00465F5A">
        <w:rPr>
          <w:rFonts w:hint="cs"/>
          <w:color w:val="000000"/>
          <w:sz w:val="24"/>
          <w:szCs w:val="24"/>
          <w:cs/>
        </w:rPr>
        <w:t>นายดำเนิน  แก้วทวี</w:t>
      </w: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rFonts w:hint="cs"/>
          <w:color w:val="000000"/>
          <w:sz w:val="24"/>
          <w:szCs w:val="24"/>
          <w:cs/>
        </w:rPr>
        <w:tab/>
        <w:t>กรรมการอิสระและกรรมการตรวจสอบ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rFonts w:hint="cs"/>
          <w:color w:val="000000"/>
          <w:sz w:val="24"/>
          <w:szCs w:val="24"/>
          <w:cs/>
        </w:rPr>
        <w:tab/>
      </w:r>
    </w:p>
    <w:p w:rsidR="00465F5A" w:rsidRPr="00465F5A" w:rsidRDefault="00465F5A" w:rsidP="00465F5A">
      <w:pPr>
        <w:ind w:left="360" w:firstLine="36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  <w:cs/>
        </w:rPr>
        <w:t>คณ</w:t>
      </w:r>
      <w:r w:rsidRPr="00465F5A">
        <w:rPr>
          <w:color w:val="000000"/>
          <w:sz w:val="24"/>
          <w:szCs w:val="24"/>
          <w:cs/>
        </w:rPr>
        <w:t>ะกรรมการตรวจสอบ</w:t>
      </w:r>
      <w:r w:rsidRPr="00465F5A">
        <w:rPr>
          <w:rFonts w:hint="cs"/>
          <w:color w:val="000000"/>
          <w:sz w:val="24"/>
          <w:szCs w:val="24"/>
          <w:cs/>
        </w:rPr>
        <w:t xml:space="preserve">ได้ปฏิบัติหน้าที่อย่างเป็นอิสระตามที่คณะกรรมการบริษัทได้มอบหมายตามกฎบัตรคณะกรรมการตรวจสอบโดยให้ความสำคัญกับการสอบทานงบการเงิน การสอบทานการกำกับดูแลกิจการที่ดี การสอบทานระบบควบคุมภายในและการตรวจสอบภายใน การสอบทานให้บริษัทฯปฏิบัติตามกฎหมายว่าด้วยหลักทรัพย์และตลาดหลักทรัพย์   ข้อกำหนดของตลาดหลักทรัพย์ หรือกฎหมายที่เกี่ยวข้องกับธุรกิจของบรษัทฯ รวมถึงการสนอแต่งตั้งผู้สอบบัญชี   ในปี 2560 </w:t>
      </w:r>
      <w:r w:rsidRPr="00465F5A">
        <w:rPr>
          <w:color w:val="000000"/>
          <w:sz w:val="24"/>
          <w:szCs w:val="24"/>
          <w:cs/>
        </w:rPr>
        <w:t>ผลการปฏิบัติงานของ  คณะกรรมการตรวจสอบในสาระสำคัญ  สรุปได้ดังต่อไปนี้</w:t>
      </w:r>
    </w:p>
    <w:p w:rsidR="00465F5A" w:rsidRPr="00465F5A" w:rsidRDefault="00465F5A" w:rsidP="00465F5A">
      <w:pPr>
        <w:ind w:left="720" w:firstLine="72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  <w:cs/>
        </w:rPr>
        <w:t xml:space="preserve">1) </w:t>
      </w:r>
      <w:r w:rsidRPr="00465F5A">
        <w:rPr>
          <w:b/>
          <w:bCs/>
          <w:color w:val="000000"/>
          <w:sz w:val="24"/>
          <w:szCs w:val="24"/>
          <w:cs/>
        </w:rPr>
        <w:t>การประชุม</w:t>
      </w:r>
      <w:r w:rsidRPr="00465F5A">
        <w:rPr>
          <w:rFonts w:hint="cs"/>
          <w:b/>
          <w:bCs/>
          <w:color w:val="000000"/>
          <w:sz w:val="24"/>
          <w:szCs w:val="24"/>
          <w:cs/>
        </w:rPr>
        <w:t xml:space="preserve">คณะกรรมการตรวจสอบ </w:t>
      </w:r>
      <w:r w:rsidRPr="00465F5A">
        <w:rPr>
          <w:rFonts w:hint="cs"/>
          <w:color w:val="000000"/>
          <w:sz w:val="24"/>
          <w:szCs w:val="24"/>
          <w:cs/>
        </w:rPr>
        <w:t>จัดขึ้นรวม</w:t>
      </w:r>
      <w:r w:rsidRPr="00465F5A">
        <w:rPr>
          <w:color w:val="000000"/>
          <w:sz w:val="24"/>
          <w:szCs w:val="24"/>
          <w:cs/>
        </w:rPr>
        <w:t xml:space="preserve"> 5 ครั้ง </w:t>
      </w:r>
      <w:r w:rsidRPr="00465F5A">
        <w:rPr>
          <w:rFonts w:hint="cs"/>
          <w:color w:val="000000"/>
          <w:sz w:val="24"/>
          <w:szCs w:val="24"/>
          <w:cs/>
        </w:rPr>
        <w:t>โดยคณะกรรมการตรวจสอบได้มีการประชุม และ</w:t>
      </w:r>
    </w:p>
    <w:p w:rsidR="00465F5A" w:rsidRPr="00465F5A" w:rsidRDefault="00465F5A" w:rsidP="00465F5A">
      <w:pPr>
        <w:ind w:firstLine="360"/>
        <w:jc w:val="both"/>
        <w:rPr>
          <w:color w:val="000000"/>
          <w:sz w:val="24"/>
          <w:szCs w:val="24"/>
          <w:cs/>
        </w:rPr>
      </w:pPr>
      <w:r w:rsidRPr="00465F5A">
        <w:rPr>
          <w:rFonts w:hint="cs"/>
          <w:color w:val="000000"/>
          <w:sz w:val="24"/>
          <w:szCs w:val="24"/>
          <w:cs/>
        </w:rPr>
        <w:t xml:space="preserve">แลกเปลี่ยนข้อคิดเห็น ร่วมกับฝ่ายบริหารระดับสูง, ผู้สอบบัญชี และผู้ตรวจสอบภายใน ในเรื่องที่เกี่ยวข้อง 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  <w:cs/>
        </w:rPr>
      </w:pP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rFonts w:hint="cs"/>
          <w:color w:val="000000"/>
          <w:sz w:val="24"/>
          <w:szCs w:val="24"/>
          <w:cs/>
        </w:rPr>
        <w:tab/>
        <w:t xml:space="preserve">2) </w:t>
      </w:r>
      <w:r w:rsidRPr="00465F5A">
        <w:rPr>
          <w:rFonts w:hint="cs"/>
          <w:b/>
          <w:bCs/>
          <w:color w:val="000000"/>
          <w:sz w:val="24"/>
          <w:szCs w:val="24"/>
          <w:cs/>
        </w:rPr>
        <w:t>การสอบทานรายงานทางการเงิน</w:t>
      </w:r>
      <w:r w:rsidRPr="00465F5A">
        <w:rPr>
          <w:rFonts w:hint="cs"/>
          <w:color w:val="000000"/>
          <w:sz w:val="24"/>
          <w:szCs w:val="24"/>
          <w:cs/>
        </w:rPr>
        <w:t xml:space="preserve"> คณะกรรมการตรวจสอบได้สอบทานข้อมูลที่สำคัญของงบการเงินรายไตรมาส และงบการเงินประจำปี 2560  ซึ่งผ่านการสอบทาน และตรวจสอบจากผู้สอบบัญชีแล้ว  พบว่าบริษัทฯได้มีการจัดทำงบการเงินตามมาตรฐานการรายงานทางการเงินของไทย  โดยได้สอบทานประเด็นที่เป็นสาระสำคัญ ตลอดจนการเปิดเผยหมายเหตุประกอบงบการเงินอย่างเพียงพอ นอกจากนี้คณะกรรมการตรวจสอบมีการประชุมร่วมกับผู้สอบบัญชีโดยไม่มีฝ่ายบริหาร เพื่อให้มั่นใจว่าผู้สอบบัญชีได้ปฏิบัติงานและได้แสดงความเห็นอย่างอิสระ   </w:t>
      </w:r>
    </w:p>
    <w:p w:rsidR="00465F5A" w:rsidRPr="00465F5A" w:rsidRDefault="00465F5A" w:rsidP="00465F5A">
      <w:pPr>
        <w:ind w:left="36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color w:val="000000"/>
          <w:sz w:val="24"/>
          <w:szCs w:val="24"/>
        </w:rPr>
        <w:t xml:space="preserve">3) </w:t>
      </w:r>
      <w:r w:rsidRPr="00465F5A">
        <w:rPr>
          <w:rFonts w:hint="cs"/>
          <w:b/>
          <w:bCs/>
          <w:color w:val="000000"/>
          <w:sz w:val="24"/>
          <w:szCs w:val="24"/>
          <w:cs/>
        </w:rPr>
        <w:t>การสอบทานการกำกับดูแลกิจการที่ดี การปฏิบัติตามกฎหมายและกฎระเบียบที่เกี่ยวข้อง</w:t>
      </w:r>
      <w:r w:rsidRPr="00465F5A">
        <w:rPr>
          <w:rFonts w:hint="cs"/>
          <w:color w:val="000000"/>
          <w:sz w:val="24"/>
          <w:szCs w:val="24"/>
          <w:cs/>
        </w:rPr>
        <w:t xml:space="preserve">  </w:t>
      </w:r>
      <w:r w:rsidRPr="00465F5A">
        <w:rPr>
          <w:color w:val="000000"/>
          <w:sz w:val="24"/>
          <w:szCs w:val="24"/>
          <w:cs/>
        </w:rPr>
        <w:t>คณะกรรมการตรวจสอบได้สอบทานการปฏิบัติตาม</w:t>
      </w:r>
      <w:r w:rsidRPr="00465F5A">
        <w:rPr>
          <w:rFonts w:hint="cs"/>
          <w:color w:val="000000"/>
          <w:sz w:val="24"/>
          <w:szCs w:val="24"/>
          <w:cs/>
        </w:rPr>
        <w:t>นโยบายการกำกับดูแลกิจการและจรรยาบรรณของบริษัท รวมทั้งการ</w:t>
      </w:r>
      <w:r w:rsidRPr="00465F5A">
        <w:rPr>
          <w:color w:val="000000"/>
          <w:sz w:val="24"/>
          <w:szCs w:val="24"/>
          <w:cs/>
        </w:rPr>
        <w:t>ปฏิบัติตามกฎระเบียบ</w:t>
      </w:r>
      <w:r w:rsidRPr="00465F5A">
        <w:rPr>
          <w:rFonts w:hint="cs"/>
          <w:color w:val="000000"/>
          <w:sz w:val="24"/>
          <w:szCs w:val="24"/>
          <w:cs/>
        </w:rPr>
        <w:t xml:space="preserve"> และกฎหมายต่างๆแล้ว พบว่าบริษัทฯได้ปฏิบัติตามเป็นอย่างดี  สำหรับรายการที่เกี่ยวโยงและรายการที่อาจมีความขัดแย้งทางผลประโยชน์ คณะกรรมการตรวจสอบพบว่า บริษัทฯได้ดำเนินการตามเงื่อนไขการค้าทั่วไป มีความเป็นธรรม สมเหตุสมผล</w:t>
      </w:r>
      <w:r w:rsidRPr="00465F5A">
        <w:rPr>
          <w:color w:val="000000"/>
          <w:sz w:val="24"/>
          <w:szCs w:val="24"/>
          <w:cs/>
        </w:rPr>
        <w:t xml:space="preserve">  </w:t>
      </w:r>
      <w:r w:rsidRPr="00465F5A">
        <w:rPr>
          <w:rFonts w:hint="cs"/>
          <w:color w:val="000000"/>
          <w:sz w:val="24"/>
          <w:szCs w:val="24"/>
          <w:cs/>
        </w:rPr>
        <w:t xml:space="preserve"> ในส่วนของ</w:t>
      </w:r>
      <w:r w:rsidRPr="00465F5A">
        <w:rPr>
          <w:color w:val="000000"/>
          <w:sz w:val="24"/>
          <w:szCs w:val="24"/>
          <w:cs/>
        </w:rPr>
        <w:t xml:space="preserve">นโยบายสนับสนุนการต่อต้านการทุจริตและคอร์รัปชั่นของผู้บริหารและพนักงาน </w:t>
      </w:r>
      <w:r w:rsidRPr="00465F5A">
        <w:rPr>
          <w:rFonts w:hint="cs"/>
          <w:color w:val="000000"/>
          <w:sz w:val="24"/>
          <w:szCs w:val="24"/>
          <w:cs/>
        </w:rPr>
        <w:t xml:space="preserve"> </w:t>
      </w:r>
      <w:r w:rsidRPr="00465F5A">
        <w:rPr>
          <w:color w:val="000000"/>
          <w:sz w:val="24"/>
          <w:szCs w:val="24"/>
          <w:cs/>
        </w:rPr>
        <w:t>คณะกรรมการตรวจสอบไม่พบข้อบกพร่องที่เป็นสาระสำคัญ</w:t>
      </w:r>
      <w:r w:rsidRPr="00465F5A">
        <w:rPr>
          <w:color w:val="000000"/>
          <w:sz w:val="24"/>
          <w:szCs w:val="24"/>
        </w:rPr>
        <w:t xml:space="preserve">  </w:t>
      </w:r>
      <w:r w:rsidRPr="00465F5A">
        <w:rPr>
          <w:color w:val="000000"/>
          <w:sz w:val="24"/>
          <w:szCs w:val="24"/>
          <w:cs/>
        </w:rPr>
        <w:t xml:space="preserve">          </w:t>
      </w:r>
    </w:p>
    <w:p w:rsidR="00465F5A" w:rsidRPr="00465F5A" w:rsidRDefault="00465F5A" w:rsidP="00465F5A">
      <w:pPr>
        <w:ind w:left="1080" w:firstLine="360"/>
        <w:jc w:val="both"/>
        <w:rPr>
          <w:color w:val="000000"/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  <w:cs/>
        </w:rPr>
        <w:t xml:space="preserve">4) </w:t>
      </w:r>
      <w:r w:rsidRPr="00465F5A">
        <w:rPr>
          <w:rFonts w:hint="cs"/>
          <w:b/>
          <w:bCs/>
          <w:color w:val="000000"/>
          <w:sz w:val="24"/>
          <w:szCs w:val="24"/>
          <w:cs/>
        </w:rPr>
        <w:t>การสอบทานระบบการควบคุมภายใน และการตรวจสอบภายใน</w:t>
      </w:r>
      <w:r w:rsidRPr="00465F5A">
        <w:rPr>
          <w:rFonts w:hint="cs"/>
          <w:color w:val="000000"/>
          <w:sz w:val="24"/>
          <w:szCs w:val="24"/>
          <w:cs/>
        </w:rPr>
        <w:t xml:space="preserve">  </w:t>
      </w:r>
      <w:r w:rsidRPr="00465F5A">
        <w:rPr>
          <w:color w:val="000000"/>
          <w:sz w:val="24"/>
          <w:szCs w:val="24"/>
          <w:cs/>
        </w:rPr>
        <w:t xml:space="preserve"> </w:t>
      </w:r>
      <w:r w:rsidRPr="00465F5A">
        <w:rPr>
          <w:rFonts w:hint="cs"/>
          <w:color w:val="000000"/>
          <w:sz w:val="24"/>
          <w:szCs w:val="24"/>
          <w:cs/>
        </w:rPr>
        <w:t>คณะกรรมการตรวจสอบได้สอบทาน ผล</w:t>
      </w:r>
    </w:p>
    <w:p w:rsidR="00465F5A" w:rsidRPr="00465F5A" w:rsidRDefault="00465F5A" w:rsidP="00465F5A">
      <w:pPr>
        <w:ind w:left="345"/>
        <w:jc w:val="both"/>
        <w:rPr>
          <w:color w:val="000000"/>
          <w:sz w:val="24"/>
          <w:szCs w:val="24"/>
          <w:cs/>
        </w:rPr>
      </w:pPr>
      <w:r w:rsidRPr="00465F5A">
        <w:rPr>
          <w:rFonts w:hint="cs"/>
          <w:color w:val="000000"/>
          <w:sz w:val="24"/>
          <w:szCs w:val="24"/>
          <w:cs/>
        </w:rPr>
        <w:t xml:space="preserve">การประเมินระบบการควบคุมภายในของบริษัทฯ พบว่า ระบบการควบคุมภายในของบริษัทฯมีความเหมาะสมเพียงพอ และไม่พบจุดอ่อนหรือปัญหาที่เป็นสาระสำคัญซึ่งจะเป็นปัจจัยเสี่ยงทำให้เกิดผลกระทบต่อการดำเนินธุรกิจอย่างมีนัยสำคัญ </w:t>
      </w:r>
      <w:r w:rsidRPr="00465F5A">
        <w:rPr>
          <w:color w:val="000000"/>
          <w:sz w:val="24"/>
          <w:szCs w:val="24"/>
        </w:rPr>
        <w:t xml:space="preserve"> </w:t>
      </w:r>
      <w:r w:rsidRPr="00465F5A">
        <w:rPr>
          <w:rFonts w:hint="cs"/>
          <w:color w:val="000000"/>
          <w:sz w:val="24"/>
          <w:szCs w:val="24"/>
          <w:cs/>
        </w:rPr>
        <w:t xml:space="preserve">และคณะกรรมการตรวจสอบได้กำกับดูแลให้หน่วยงานตรวจสอบมีความเป็นอิสระ โดยรายงานตรงต่อคณะกรรมการตรวจสอบ  </w:t>
      </w:r>
      <w:r w:rsidRPr="00465F5A">
        <w:rPr>
          <w:color w:val="000000"/>
          <w:sz w:val="24"/>
          <w:szCs w:val="24"/>
          <w:cs/>
        </w:rPr>
        <w:t xml:space="preserve">รวมถึงเรื่องภารกิจ ขอบเขตการปฏิบัติงาน </w:t>
      </w:r>
      <w:r w:rsidRPr="00465F5A">
        <w:rPr>
          <w:rFonts w:hint="cs"/>
          <w:color w:val="000000"/>
          <w:sz w:val="24"/>
          <w:szCs w:val="24"/>
          <w:cs/>
        </w:rPr>
        <w:t>และ</w:t>
      </w:r>
      <w:r w:rsidRPr="00465F5A">
        <w:rPr>
          <w:color w:val="000000"/>
          <w:sz w:val="24"/>
          <w:szCs w:val="24"/>
          <w:cs/>
        </w:rPr>
        <w:t xml:space="preserve">ความรับผิดชอบ </w:t>
      </w:r>
      <w:r w:rsidRPr="00465F5A">
        <w:rPr>
          <w:rFonts w:hint="cs"/>
          <w:color w:val="000000"/>
          <w:sz w:val="24"/>
          <w:szCs w:val="24"/>
          <w:cs/>
        </w:rPr>
        <w:t xml:space="preserve"> </w:t>
      </w:r>
      <w:r w:rsidRPr="00465F5A">
        <w:rPr>
          <w:color w:val="000000"/>
          <w:sz w:val="24"/>
          <w:szCs w:val="24"/>
          <w:cs/>
        </w:rPr>
        <w:t>ซึ่งมีการปรับแผนการตรวจสอบอย่างเหมาะสม   และได้รายงานผลการปฏิบัติงานต่อคณะกรรมการบริษัทฯทราบทุกครั้งที่มีการประชุมคณะกรรมการบริษัท</w:t>
      </w:r>
    </w:p>
    <w:p w:rsidR="00465F5A" w:rsidRPr="00465F5A" w:rsidRDefault="00465F5A" w:rsidP="00465F5A">
      <w:pPr>
        <w:ind w:left="360"/>
        <w:jc w:val="both"/>
        <w:rPr>
          <w:sz w:val="24"/>
          <w:szCs w:val="24"/>
        </w:rPr>
      </w:pP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rFonts w:hint="cs"/>
          <w:color w:val="000000"/>
          <w:sz w:val="24"/>
          <w:szCs w:val="24"/>
          <w:cs/>
        </w:rPr>
        <w:tab/>
      </w:r>
      <w:r w:rsidRPr="00465F5A">
        <w:rPr>
          <w:rFonts w:hint="cs"/>
          <w:sz w:val="24"/>
          <w:szCs w:val="24"/>
          <w:cs/>
        </w:rPr>
        <w:t xml:space="preserve">5) </w:t>
      </w:r>
      <w:r w:rsidRPr="00465F5A">
        <w:rPr>
          <w:rFonts w:hint="cs"/>
          <w:b/>
          <w:bCs/>
          <w:sz w:val="24"/>
          <w:szCs w:val="24"/>
          <w:cs/>
        </w:rPr>
        <w:t>การพิจารณาเสนอแต่งตั้งผู้สอบบัญชีและค่าสอบบัญชีประจำปี 2561</w:t>
      </w:r>
      <w:r w:rsidRPr="00465F5A">
        <w:rPr>
          <w:rFonts w:hint="cs"/>
          <w:sz w:val="24"/>
          <w:szCs w:val="24"/>
          <w:cs/>
        </w:rPr>
        <w:t xml:space="preserve"> คณะกรรมการตรวจสอบได้พิจารณาคัดเลือกผู้สอบบัญชีและกำหนดค่าตอบแทน โดยเสนอคณะกรรมการบริษัทฯให้ขออนุมัติจากที่ประชุมผู้ถือหุ้นแต่งตั้ง </w:t>
      </w:r>
      <w:r w:rsidRPr="00465F5A">
        <w:rPr>
          <w:sz w:val="24"/>
          <w:szCs w:val="24"/>
          <w:cs/>
        </w:rPr>
        <w:t xml:space="preserve">นางสาวสาธิดา  รัตนานุรักษ์ </w:t>
      </w:r>
      <w:r w:rsidRPr="00465F5A">
        <w:rPr>
          <w:rFonts w:hint="cs"/>
          <w:sz w:val="24"/>
          <w:szCs w:val="24"/>
          <w:cs/>
        </w:rPr>
        <w:t xml:space="preserve">  </w:t>
      </w:r>
      <w:r w:rsidRPr="00465F5A">
        <w:rPr>
          <w:sz w:val="24"/>
          <w:szCs w:val="24"/>
          <w:cs/>
        </w:rPr>
        <w:t xml:space="preserve">และ/หรือ  นางสาวกมลทิพย์  เลิศวิทย์วรเทพ </w:t>
      </w:r>
      <w:r w:rsidRPr="00465F5A">
        <w:rPr>
          <w:sz w:val="24"/>
          <w:szCs w:val="24"/>
          <w:cs/>
        </w:rPr>
        <w:tab/>
        <w:t>และ/หรือ  นางสาวศิริวรรณ  นิตย์ดำรง</w:t>
      </w:r>
      <w:r w:rsidRPr="00465F5A">
        <w:rPr>
          <w:sz w:val="24"/>
          <w:szCs w:val="24"/>
          <w:cs/>
        </w:rPr>
        <w:tab/>
      </w:r>
      <w:r w:rsidRPr="00465F5A">
        <w:rPr>
          <w:rFonts w:hint="cs"/>
          <w:sz w:val="24"/>
          <w:szCs w:val="24"/>
          <w:cs/>
        </w:rPr>
        <w:t>เ</w:t>
      </w:r>
      <w:r w:rsidRPr="00465F5A">
        <w:rPr>
          <w:sz w:val="24"/>
          <w:szCs w:val="24"/>
          <w:cs/>
        </w:rPr>
        <w:t>ป็นผู้สอบบัญชีของบริษัทฯ ประจำปี 25</w:t>
      </w:r>
      <w:r w:rsidRPr="00465F5A">
        <w:rPr>
          <w:rFonts w:hint="cs"/>
          <w:sz w:val="24"/>
          <w:szCs w:val="24"/>
          <w:cs/>
        </w:rPr>
        <w:t>61</w:t>
      </w:r>
      <w:r w:rsidRPr="00465F5A">
        <w:rPr>
          <w:sz w:val="24"/>
          <w:szCs w:val="24"/>
        </w:rPr>
        <w:t xml:space="preserve"> </w:t>
      </w:r>
      <w:r w:rsidRPr="00465F5A">
        <w:rPr>
          <w:rFonts w:hint="cs"/>
          <w:sz w:val="24"/>
          <w:szCs w:val="24"/>
          <w:cs/>
        </w:rPr>
        <w:t>และได้พิจารณาแล้วว่าค่าตอบแทนอยู่ในระดับที่เหมาะสม</w:t>
      </w:r>
      <w:r w:rsidRPr="00465F5A">
        <w:rPr>
          <w:sz w:val="24"/>
          <w:szCs w:val="24"/>
        </w:rPr>
        <w:t xml:space="preserve"> </w:t>
      </w:r>
    </w:p>
    <w:p w:rsidR="00465F5A" w:rsidRPr="00465F5A" w:rsidRDefault="00465F5A" w:rsidP="00465F5A">
      <w:pPr>
        <w:tabs>
          <w:tab w:val="left" w:pos="720"/>
          <w:tab w:val="left" w:pos="1440"/>
          <w:tab w:val="center" w:pos="4693"/>
        </w:tabs>
        <w:ind w:left="360"/>
        <w:rPr>
          <w:sz w:val="24"/>
          <w:szCs w:val="24"/>
          <w:cs/>
        </w:rPr>
      </w:pPr>
      <w:r w:rsidRPr="00465F5A">
        <w:rPr>
          <w:rFonts w:hint="cs"/>
          <w:sz w:val="24"/>
          <w:szCs w:val="24"/>
          <w:cs/>
        </w:rPr>
        <w:tab/>
      </w:r>
      <w:r w:rsidRPr="00465F5A">
        <w:rPr>
          <w:rFonts w:hint="cs"/>
          <w:sz w:val="24"/>
          <w:szCs w:val="24"/>
          <w:cs/>
        </w:rPr>
        <w:tab/>
      </w:r>
      <w:r w:rsidRPr="00465F5A">
        <w:rPr>
          <w:sz w:val="24"/>
          <w:szCs w:val="24"/>
          <w:cs/>
        </w:rPr>
        <w:tab/>
      </w:r>
    </w:p>
    <w:p w:rsidR="00465F5A" w:rsidRPr="00465F5A" w:rsidRDefault="00465F5A" w:rsidP="00465F5A">
      <w:pPr>
        <w:ind w:left="360"/>
        <w:jc w:val="center"/>
        <w:rPr>
          <w:sz w:val="24"/>
          <w:szCs w:val="24"/>
          <w:cs/>
        </w:rPr>
      </w:pPr>
      <w:r w:rsidRPr="00465F5A">
        <w:rPr>
          <w:rFonts w:hint="cs"/>
          <w:sz w:val="24"/>
          <w:szCs w:val="24"/>
          <w:cs/>
        </w:rPr>
        <w:t>นายนรวัฒน์   สุวรรณ</w:t>
      </w:r>
    </w:p>
    <w:p w:rsidR="00465F5A" w:rsidRPr="00465F5A" w:rsidRDefault="00465F5A" w:rsidP="00465F5A">
      <w:pPr>
        <w:ind w:left="360"/>
        <w:jc w:val="center"/>
        <w:rPr>
          <w:sz w:val="24"/>
          <w:szCs w:val="24"/>
        </w:rPr>
      </w:pPr>
      <w:r w:rsidRPr="00465F5A">
        <w:rPr>
          <w:rFonts w:hint="cs"/>
          <w:sz w:val="24"/>
          <w:szCs w:val="24"/>
          <w:cs/>
        </w:rPr>
        <w:t>ประธานคณะกรรมการตรวจสอบ</w:t>
      </w:r>
    </w:p>
    <w:p w:rsidR="00465F5A" w:rsidRPr="00465F5A" w:rsidRDefault="00465F5A" w:rsidP="00465F5A">
      <w:pPr>
        <w:jc w:val="center"/>
        <w:rPr>
          <w:sz w:val="24"/>
          <w:szCs w:val="24"/>
          <w:cs/>
        </w:rPr>
      </w:pPr>
      <w:r w:rsidRPr="00465F5A">
        <w:rPr>
          <w:rFonts w:hint="cs"/>
          <w:sz w:val="24"/>
          <w:szCs w:val="24"/>
          <w:cs/>
        </w:rPr>
        <w:t xml:space="preserve">     วันที่ 14</w:t>
      </w:r>
      <w:r w:rsidRPr="00465F5A">
        <w:rPr>
          <w:rFonts w:hint="cs"/>
          <w:sz w:val="24"/>
          <w:szCs w:val="24"/>
        </w:rPr>
        <w:t xml:space="preserve"> </w:t>
      </w:r>
      <w:r w:rsidRPr="00465F5A">
        <w:rPr>
          <w:rFonts w:hint="cs"/>
          <w:sz w:val="24"/>
          <w:szCs w:val="24"/>
          <w:cs/>
        </w:rPr>
        <w:t xml:space="preserve">กุมภาพันธ์ </w:t>
      </w:r>
      <w:r w:rsidRPr="00465F5A">
        <w:rPr>
          <w:rFonts w:hint="cs"/>
          <w:sz w:val="24"/>
          <w:szCs w:val="24"/>
        </w:rPr>
        <w:t>25</w:t>
      </w:r>
      <w:r w:rsidRPr="00465F5A">
        <w:rPr>
          <w:sz w:val="24"/>
          <w:szCs w:val="24"/>
        </w:rPr>
        <w:t>61</w:t>
      </w:r>
    </w:p>
    <w:p w:rsidR="00EA217C" w:rsidRDefault="00EA217C" w:rsidP="001E0487">
      <w:pPr>
        <w:pStyle w:val="NoSpacing"/>
        <w:jc w:val="both"/>
        <w:rPr>
          <w:szCs w:val="28"/>
        </w:rPr>
      </w:pPr>
    </w:p>
    <w:p w:rsidR="00EA217C" w:rsidRDefault="00C92DBF" w:rsidP="00C92DBF">
      <w:pPr>
        <w:pStyle w:val="NoSpacing"/>
        <w:jc w:val="both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 xml:space="preserve">                         </w:t>
      </w:r>
      <w:r w:rsidR="00EA217C" w:rsidRPr="00EA217C">
        <w:rPr>
          <w:rFonts w:hint="cs"/>
          <w:b/>
          <w:bCs/>
          <w:sz w:val="30"/>
          <w:szCs w:val="30"/>
          <w:cs/>
        </w:rPr>
        <w:t>รายงานความรับผิดชอบของคณะกรรมการต่อรายงานทางการเงิน</w:t>
      </w:r>
    </w:p>
    <w:p w:rsidR="00C92DBF" w:rsidRPr="00EA217C" w:rsidRDefault="00C92DBF" w:rsidP="00C92DBF">
      <w:pPr>
        <w:pStyle w:val="NoSpacing"/>
        <w:jc w:val="both"/>
        <w:rPr>
          <w:b/>
          <w:bCs/>
          <w:sz w:val="30"/>
          <w:szCs w:val="30"/>
        </w:rPr>
      </w:pPr>
    </w:p>
    <w:p w:rsidR="00EA217C" w:rsidRDefault="00EA217C" w:rsidP="001E0487">
      <w:pPr>
        <w:pStyle w:val="NoSpacing"/>
        <w:jc w:val="both"/>
        <w:rPr>
          <w:szCs w:val="28"/>
        </w:rPr>
      </w:pPr>
    </w:p>
    <w:p w:rsidR="004C1751" w:rsidRDefault="004C1751" w:rsidP="001E0487">
      <w:pPr>
        <w:pStyle w:val="NoSpacing"/>
        <w:jc w:val="both"/>
        <w:rPr>
          <w:szCs w:val="28"/>
        </w:rPr>
      </w:pPr>
      <w:r w:rsidRPr="004C1751">
        <w:rPr>
          <w:rFonts w:hint="cs"/>
          <w:szCs w:val="28"/>
          <w:cs/>
        </w:rPr>
        <w:t xml:space="preserve">คณะกรรมการบริษัท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 xml:space="preserve">เป็นผู้รับผิดชอบต่องบการเงินของบริษัท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 xml:space="preserve">ไอที  ซิตี้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>จำกัด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 xml:space="preserve"> (มหาชน)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>ซึ่งจัดทำขึ้นตามมาตรฐานการบัญชีที่รับรองทั่วไปในประเทศไทย</w:t>
      </w:r>
      <w:r w:rsidR="00CA4EE0">
        <w:rPr>
          <w:rFonts w:hint="cs"/>
          <w:szCs w:val="28"/>
          <w:cs/>
        </w:rPr>
        <w:t xml:space="preserve">    โดยได้มีการพิจารณาเลือกใช้นโยบายบัญชีที่เหมาะสมและถือปฎิบัติอย่างสม่ำเสมอ รวมทั้งมีการเปิดเผยข้อมูลสำคัญอย่างเพียงพอในหมายเหตุประกอบงบการเงิน</w:t>
      </w:r>
    </w:p>
    <w:p w:rsidR="00AC1917" w:rsidRDefault="00AC1917" w:rsidP="001E0487">
      <w:pPr>
        <w:pStyle w:val="NoSpacing"/>
        <w:jc w:val="both"/>
        <w:rPr>
          <w:szCs w:val="28"/>
        </w:rPr>
      </w:pPr>
    </w:p>
    <w:p w:rsidR="00AC1917" w:rsidRDefault="00AC1917" w:rsidP="001E0487">
      <w:pPr>
        <w:pStyle w:val="NoSpacing"/>
        <w:jc w:val="both"/>
        <w:rPr>
          <w:szCs w:val="28"/>
        </w:rPr>
      </w:pPr>
      <w:r>
        <w:rPr>
          <w:rFonts w:hint="cs"/>
          <w:szCs w:val="28"/>
          <w:cs/>
        </w:rPr>
        <w:t>คณะกรรมการบริษัทได้แต่งตั้งคณะกรรมการตรวจสอบ  ซึ่งประกอบด้วยกรรมการที่เป็นอิสระกำกับดูแลงบการเงินและประเมินระบบควบคุมภายในให้มีประสิทธิผล   เพื่อให้มีความมั่นใจได้ว่ามีการบันทึกข้อมูลทางบัญชีถูกต้องครบถ้วนอย่างเพียงพอ</w:t>
      </w:r>
      <w:r w:rsidR="001E0487">
        <w:rPr>
          <w:rFonts w:hint="cs"/>
          <w:szCs w:val="28"/>
          <w:cs/>
        </w:rPr>
        <w:t>ทันเวลา    และป้องกันไม่ให้เกิดการทุจริตหรือการดำเนินการที่ผิดปกติ   ซึ่งความเห็นของคณะกรรมการตรวจสอบปรากฏในรายงานของคณะกรรมการตรวจสอบ ซึ่งได้แสดงไว้ในรายงานประจำปีนี้แล้ว</w:t>
      </w:r>
    </w:p>
    <w:p w:rsidR="001E0487" w:rsidRDefault="001E0487" w:rsidP="001E0487">
      <w:pPr>
        <w:pStyle w:val="NoSpacing"/>
        <w:jc w:val="both"/>
        <w:rPr>
          <w:szCs w:val="28"/>
        </w:rPr>
      </w:pPr>
    </w:p>
    <w:p w:rsidR="001E0487" w:rsidRDefault="001E0487" w:rsidP="001E0487">
      <w:pPr>
        <w:pStyle w:val="NoSpacing"/>
        <w:jc w:val="both"/>
        <w:rPr>
          <w:szCs w:val="28"/>
        </w:rPr>
      </w:pPr>
      <w:r>
        <w:rPr>
          <w:rFonts w:hint="cs"/>
          <w:szCs w:val="28"/>
          <w:cs/>
        </w:rPr>
        <w:t>คณะกรรมการบริษัท มีความเห็นว่า ระบบการควบคุมภายในของบริษัทสามารถสร้างความเชื่อมั่นได้ว่างบการเงินของบริษัท  ไอที   ซิตี้   จำกัด (มหาชน)  แสดงฐานะการเงิน  ผลการดำเนินงานและกระแสเงินสดถูกต้องในสาระสำคัญแล้ว</w:t>
      </w:r>
    </w:p>
    <w:p w:rsidR="00330DEF" w:rsidRDefault="00330DEF" w:rsidP="001E0487">
      <w:pPr>
        <w:pStyle w:val="NoSpacing"/>
        <w:jc w:val="both"/>
        <w:rPr>
          <w:szCs w:val="28"/>
        </w:rPr>
      </w:pPr>
    </w:p>
    <w:p w:rsidR="00330DEF" w:rsidRDefault="00330DEF" w:rsidP="001E0487">
      <w:pPr>
        <w:pStyle w:val="NoSpacing"/>
        <w:jc w:val="both"/>
        <w:rPr>
          <w:szCs w:val="28"/>
        </w:rPr>
      </w:pPr>
    </w:p>
    <w:p w:rsidR="00330DEF" w:rsidRDefault="00330DEF" w:rsidP="001E0487">
      <w:pPr>
        <w:pStyle w:val="NoSpacing"/>
        <w:jc w:val="both"/>
        <w:rPr>
          <w:szCs w:val="28"/>
        </w:rPr>
      </w:pPr>
    </w:p>
    <w:p w:rsidR="00330DEF" w:rsidRDefault="005831D8" w:rsidP="001E0487">
      <w:pPr>
        <w:pStyle w:val="NoSpacing"/>
        <w:jc w:val="both"/>
        <w:rPr>
          <w:szCs w:val="28"/>
          <w:cs/>
        </w:rPr>
      </w:pPr>
      <w:r>
        <w:rPr>
          <w:rFonts w:hint="cs"/>
          <w:szCs w:val="28"/>
          <w:cs/>
        </w:rPr>
        <w:t xml:space="preserve">     </w:t>
      </w:r>
      <w:r w:rsidR="00330DEF">
        <w:rPr>
          <w:rFonts w:hint="cs"/>
          <w:szCs w:val="28"/>
          <w:cs/>
        </w:rPr>
        <w:t xml:space="preserve">  กมล     จันทิมา</w:t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0A044F">
        <w:rPr>
          <w:szCs w:val="28"/>
        </w:rPr>
        <w:tab/>
      </w:r>
      <w:r w:rsidR="00330DEF">
        <w:rPr>
          <w:rFonts w:hint="cs"/>
          <w:szCs w:val="28"/>
          <w:cs/>
        </w:rPr>
        <w:t>เอกชัย   ศิริจิระพัฒนา</w:t>
      </w:r>
    </w:p>
    <w:p w:rsidR="00330DEF" w:rsidRPr="004C1751" w:rsidRDefault="005831D8" w:rsidP="001E0487">
      <w:pPr>
        <w:pStyle w:val="NoSpacing"/>
        <w:jc w:val="both"/>
        <w:rPr>
          <w:szCs w:val="28"/>
          <w:cs/>
        </w:rPr>
      </w:pPr>
      <w:r>
        <w:rPr>
          <w:rFonts w:hint="cs"/>
          <w:szCs w:val="28"/>
          <w:cs/>
        </w:rPr>
        <w:t xml:space="preserve">     </w:t>
      </w:r>
      <w:r w:rsidR="00330DEF">
        <w:rPr>
          <w:rFonts w:hint="cs"/>
          <w:szCs w:val="28"/>
          <w:cs/>
        </w:rPr>
        <w:t>ประธานกรรมการ</w:t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  <w:t xml:space="preserve">              กรรมการผู้อำนวยการ</w:t>
      </w:r>
    </w:p>
    <w:sectPr w:rsidR="00330DEF" w:rsidRPr="004C1751" w:rsidSect="00FB4572">
      <w:headerReference w:type="default" r:id="rId9"/>
      <w:footerReference w:type="default" r:id="rId10"/>
      <w:pgSz w:w="11906" w:h="16838"/>
      <w:pgMar w:top="993" w:right="1440" w:bottom="87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669" w:rsidRDefault="00C43669">
      <w:r>
        <w:separator/>
      </w:r>
    </w:p>
  </w:endnote>
  <w:endnote w:type="continuationSeparator" w:id="0">
    <w:p w:rsidR="00C43669" w:rsidRDefault="00C4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4194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293558" w:rsidRPr="00293558" w:rsidRDefault="0029355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7</w:t>
        </w:r>
        <w:r w:rsidRPr="0029355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9355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9355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81E08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29355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293558" w:rsidRDefault="002935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669" w:rsidRDefault="00C43669">
      <w:r>
        <w:separator/>
      </w:r>
    </w:p>
  </w:footnote>
  <w:footnote w:type="continuationSeparator" w:id="0">
    <w:p w:rsidR="00C43669" w:rsidRDefault="00C43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5F" w:rsidRPr="00EA217C" w:rsidRDefault="00AD615F" w:rsidP="00EA217C">
    <w:pPr>
      <w:rPr>
        <w:b/>
        <w:bCs/>
        <w:cs/>
      </w:rPr>
    </w:pPr>
    <w:r w:rsidRPr="00EA217C">
      <w:rPr>
        <w:rFonts w:hint="cs"/>
        <w:cs/>
      </w:rPr>
      <w:t xml:space="preserve">    </w:t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Pr="00EA217C">
      <w:rPr>
        <w:rFonts w:hint="cs"/>
        <w:cs/>
      </w:rPr>
      <w:t xml:space="preserve"> </w:t>
    </w:r>
    <w:r w:rsidR="00C92DBF">
      <w:rPr>
        <w:rFonts w:hint="cs"/>
        <w:b/>
        <w:bCs/>
        <w:cs/>
      </w:rPr>
      <w:t xml:space="preserve">         </w:t>
    </w:r>
    <w:r w:rsidRPr="00EA217C">
      <w:rPr>
        <w:rFonts w:hint="cs"/>
        <w:b/>
        <w:bCs/>
        <w:cs/>
      </w:rPr>
      <w:t>เอกสารแนบ 5</w:t>
    </w:r>
  </w:p>
  <w:p w:rsidR="00EA217C" w:rsidRPr="00EA217C" w:rsidRDefault="00EA217C" w:rsidP="00EA21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0305"/>
    <w:multiLevelType w:val="singleLevel"/>
    <w:tmpl w:val="F6780592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0C1C4176"/>
    <w:multiLevelType w:val="singleLevel"/>
    <w:tmpl w:val="3006C422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2DFF4616"/>
    <w:multiLevelType w:val="hybridMultilevel"/>
    <w:tmpl w:val="298AFA48"/>
    <w:lvl w:ilvl="0" w:tplc="B6FA09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Cordia New" w:cs="Cordia New" w:hint="default"/>
        <w:sz w:val="28"/>
        <w:szCs w:val="28"/>
        <w:cs w:val="0"/>
        <w:lang w:bidi="th-TH"/>
      </w:rPr>
    </w:lvl>
    <w:lvl w:ilvl="1" w:tplc="A462C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D278FF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  <w:cs w:val="0"/>
        <w:lang w:bidi="th-TH"/>
      </w:rPr>
    </w:lvl>
    <w:lvl w:ilvl="3" w:tplc="48B0D7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  <w:cs w:val="0"/>
        <w:lang w:bidi="th-TH"/>
      </w:rPr>
    </w:lvl>
    <w:lvl w:ilvl="4" w:tplc="73AE5A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1F206A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  <w:cs w:val="0"/>
        <w:lang w:bidi="th-TH"/>
      </w:rPr>
    </w:lvl>
    <w:lvl w:ilvl="6" w:tplc="2FF64D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  <w:cs w:val="0"/>
        <w:lang w:bidi="th-TH"/>
      </w:rPr>
    </w:lvl>
    <w:lvl w:ilvl="7" w:tplc="F992DD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A52AE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  <w:cs w:val="0"/>
        <w:lang w:bidi="th-TH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25"/>
    <w:rsid w:val="0000709C"/>
    <w:rsid w:val="0002238E"/>
    <w:rsid w:val="00024EBF"/>
    <w:rsid w:val="000368CB"/>
    <w:rsid w:val="00045B2F"/>
    <w:rsid w:val="00045BFA"/>
    <w:rsid w:val="00067327"/>
    <w:rsid w:val="00070B44"/>
    <w:rsid w:val="00076F02"/>
    <w:rsid w:val="0007777D"/>
    <w:rsid w:val="00090D67"/>
    <w:rsid w:val="000A03D9"/>
    <w:rsid w:val="000A044F"/>
    <w:rsid w:val="000A436C"/>
    <w:rsid w:val="000A7A36"/>
    <w:rsid w:val="000E6425"/>
    <w:rsid w:val="000F124B"/>
    <w:rsid w:val="00105A50"/>
    <w:rsid w:val="00127620"/>
    <w:rsid w:val="001324CB"/>
    <w:rsid w:val="00136B0C"/>
    <w:rsid w:val="001704A9"/>
    <w:rsid w:val="001705F6"/>
    <w:rsid w:val="00174DBC"/>
    <w:rsid w:val="00185FFB"/>
    <w:rsid w:val="001B0D97"/>
    <w:rsid w:val="001B76CA"/>
    <w:rsid w:val="001C3FFD"/>
    <w:rsid w:val="001D5126"/>
    <w:rsid w:val="001E0487"/>
    <w:rsid w:val="001F7220"/>
    <w:rsid w:val="00200C57"/>
    <w:rsid w:val="00200F55"/>
    <w:rsid w:val="002058B6"/>
    <w:rsid w:val="00212F07"/>
    <w:rsid w:val="00222F22"/>
    <w:rsid w:val="00226313"/>
    <w:rsid w:val="0022684D"/>
    <w:rsid w:val="00240F8A"/>
    <w:rsid w:val="00281E08"/>
    <w:rsid w:val="002860B1"/>
    <w:rsid w:val="00293558"/>
    <w:rsid w:val="002B7D77"/>
    <w:rsid w:val="002C0C1D"/>
    <w:rsid w:val="002C68DF"/>
    <w:rsid w:val="002E31B4"/>
    <w:rsid w:val="002E4473"/>
    <w:rsid w:val="002E4695"/>
    <w:rsid w:val="002F0790"/>
    <w:rsid w:val="002F3FAC"/>
    <w:rsid w:val="00330DEF"/>
    <w:rsid w:val="00337596"/>
    <w:rsid w:val="00351F4A"/>
    <w:rsid w:val="00353B93"/>
    <w:rsid w:val="00355E87"/>
    <w:rsid w:val="0037158F"/>
    <w:rsid w:val="00373846"/>
    <w:rsid w:val="0037497C"/>
    <w:rsid w:val="003A6C1E"/>
    <w:rsid w:val="003C083F"/>
    <w:rsid w:val="003E66E3"/>
    <w:rsid w:val="003F1AEF"/>
    <w:rsid w:val="00400328"/>
    <w:rsid w:val="00400DE2"/>
    <w:rsid w:val="004079F8"/>
    <w:rsid w:val="0041396A"/>
    <w:rsid w:val="00424E85"/>
    <w:rsid w:val="00430B87"/>
    <w:rsid w:val="00437396"/>
    <w:rsid w:val="004612B0"/>
    <w:rsid w:val="0046284A"/>
    <w:rsid w:val="00465F5A"/>
    <w:rsid w:val="004717B2"/>
    <w:rsid w:val="004A3F88"/>
    <w:rsid w:val="004A5388"/>
    <w:rsid w:val="004B2E34"/>
    <w:rsid w:val="004C1751"/>
    <w:rsid w:val="004C6E9C"/>
    <w:rsid w:val="004D27F3"/>
    <w:rsid w:val="004D621B"/>
    <w:rsid w:val="004E0503"/>
    <w:rsid w:val="004F7A3E"/>
    <w:rsid w:val="00502164"/>
    <w:rsid w:val="00520023"/>
    <w:rsid w:val="0053058B"/>
    <w:rsid w:val="00531E45"/>
    <w:rsid w:val="005343C4"/>
    <w:rsid w:val="00560043"/>
    <w:rsid w:val="00567510"/>
    <w:rsid w:val="005831D8"/>
    <w:rsid w:val="005844E5"/>
    <w:rsid w:val="005868A6"/>
    <w:rsid w:val="00591421"/>
    <w:rsid w:val="005950FD"/>
    <w:rsid w:val="005C185A"/>
    <w:rsid w:val="005F1425"/>
    <w:rsid w:val="00601976"/>
    <w:rsid w:val="0061354E"/>
    <w:rsid w:val="00623C78"/>
    <w:rsid w:val="00645ABC"/>
    <w:rsid w:val="006A7F02"/>
    <w:rsid w:val="006B12C2"/>
    <w:rsid w:val="006C2950"/>
    <w:rsid w:val="006D1929"/>
    <w:rsid w:val="006D4179"/>
    <w:rsid w:val="006D7965"/>
    <w:rsid w:val="006E01DA"/>
    <w:rsid w:val="006E5D54"/>
    <w:rsid w:val="00713FC9"/>
    <w:rsid w:val="00727F81"/>
    <w:rsid w:val="00736552"/>
    <w:rsid w:val="0076249F"/>
    <w:rsid w:val="00764EE2"/>
    <w:rsid w:val="007710FD"/>
    <w:rsid w:val="00771593"/>
    <w:rsid w:val="0077580C"/>
    <w:rsid w:val="007A6E77"/>
    <w:rsid w:val="007B0B5E"/>
    <w:rsid w:val="007D3ADF"/>
    <w:rsid w:val="007E2D62"/>
    <w:rsid w:val="007E5E4A"/>
    <w:rsid w:val="007F6596"/>
    <w:rsid w:val="00806947"/>
    <w:rsid w:val="00822097"/>
    <w:rsid w:val="008328CC"/>
    <w:rsid w:val="00833F06"/>
    <w:rsid w:val="0085412E"/>
    <w:rsid w:val="00856CFA"/>
    <w:rsid w:val="00867903"/>
    <w:rsid w:val="00895538"/>
    <w:rsid w:val="00895A78"/>
    <w:rsid w:val="008A2A52"/>
    <w:rsid w:val="008A6868"/>
    <w:rsid w:val="008A7040"/>
    <w:rsid w:val="008A7793"/>
    <w:rsid w:val="008B3C40"/>
    <w:rsid w:val="008B4BCF"/>
    <w:rsid w:val="008D5F2F"/>
    <w:rsid w:val="008D7347"/>
    <w:rsid w:val="008E1B8B"/>
    <w:rsid w:val="008E7402"/>
    <w:rsid w:val="008F676D"/>
    <w:rsid w:val="009077A8"/>
    <w:rsid w:val="009238A5"/>
    <w:rsid w:val="0093518D"/>
    <w:rsid w:val="0093592C"/>
    <w:rsid w:val="00942F2A"/>
    <w:rsid w:val="00944D3F"/>
    <w:rsid w:val="00946A50"/>
    <w:rsid w:val="0096572E"/>
    <w:rsid w:val="00973223"/>
    <w:rsid w:val="00983F85"/>
    <w:rsid w:val="00995F08"/>
    <w:rsid w:val="009B003B"/>
    <w:rsid w:val="009B435A"/>
    <w:rsid w:val="009C5172"/>
    <w:rsid w:val="009D19B0"/>
    <w:rsid w:val="009E7E1A"/>
    <w:rsid w:val="00A417E3"/>
    <w:rsid w:val="00A42AED"/>
    <w:rsid w:val="00A46D1F"/>
    <w:rsid w:val="00A5515C"/>
    <w:rsid w:val="00A73CFB"/>
    <w:rsid w:val="00A85FE2"/>
    <w:rsid w:val="00A87D6D"/>
    <w:rsid w:val="00AB31A2"/>
    <w:rsid w:val="00AC1917"/>
    <w:rsid w:val="00AC7544"/>
    <w:rsid w:val="00AD17AB"/>
    <w:rsid w:val="00AD615F"/>
    <w:rsid w:val="00AD6319"/>
    <w:rsid w:val="00AE25C0"/>
    <w:rsid w:val="00AE3CF6"/>
    <w:rsid w:val="00AF06F6"/>
    <w:rsid w:val="00AF1756"/>
    <w:rsid w:val="00B0126E"/>
    <w:rsid w:val="00B0735C"/>
    <w:rsid w:val="00B10B19"/>
    <w:rsid w:val="00B20394"/>
    <w:rsid w:val="00B46656"/>
    <w:rsid w:val="00B508AF"/>
    <w:rsid w:val="00B6472A"/>
    <w:rsid w:val="00B65946"/>
    <w:rsid w:val="00B8315B"/>
    <w:rsid w:val="00B86360"/>
    <w:rsid w:val="00B9507A"/>
    <w:rsid w:val="00BC7F44"/>
    <w:rsid w:val="00BE2005"/>
    <w:rsid w:val="00C14634"/>
    <w:rsid w:val="00C24250"/>
    <w:rsid w:val="00C25BFA"/>
    <w:rsid w:val="00C275CF"/>
    <w:rsid w:val="00C31290"/>
    <w:rsid w:val="00C4297B"/>
    <w:rsid w:val="00C43669"/>
    <w:rsid w:val="00C57C23"/>
    <w:rsid w:val="00C628FC"/>
    <w:rsid w:val="00C76B49"/>
    <w:rsid w:val="00C92DBF"/>
    <w:rsid w:val="00C92FCD"/>
    <w:rsid w:val="00C939A2"/>
    <w:rsid w:val="00CA07A7"/>
    <w:rsid w:val="00CA4EE0"/>
    <w:rsid w:val="00CA67C3"/>
    <w:rsid w:val="00CB73C0"/>
    <w:rsid w:val="00CC30C5"/>
    <w:rsid w:val="00CC3FC6"/>
    <w:rsid w:val="00CD7554"/>
    <w:rsid w:val="00CE6410"/>
    <w:rsid w:val="00CF00F6"/>
    <w:rsid w:val="00CF1A9B"/>
    <w:rsid w:val="00CF497E"/>
    <w:rsid w:val="00CF4FA4"/>
    <w:rsid w:val="00D07C6C"/>
    <w:rsid w:val="00D119A4"/>
    <w:rsid w:val="00D26C7F"/>
    <w:rsid w:val="00D27383"/>
    <w:rsid w:val="00D334B4"/>
    <w:rsid w:val="00D71747"/>
    <w:rsid w:val="00D77A38"/>
    <w:rsid w:val="00D86EE5"/>
    <w:rsid w:val="00DA2336"/>
    <w:rsid w:val="00DB351C"/>
    <w:rsid w:val="00DB75EA"/>
    <w:rsid w:val="00DD182F"/>
    <w:rsid w:val="00DF2A61"/>
    <w:rsid w:val="00E05AAB"/>
    <w:rsid w:val="00E3278A"/>
    <w:rsid w:val="00E379FA"/>
    <w:rsid w:val="00E41319"/>
    <w:rsid w:val="00E525EF"/>
    <w:rsid w:val="00E632E4"/>
    <w:rsid w:val="00E677FD"/>
    <w:rsid w:val="00E704DC"/>
    <w:rsid w:val="00E75B7C"/>
    <w:rsid w:val="00E9109B"/>
    <w:rsid w:val="00E9118E"/>
    <w:rsid w:val="00E95B27"/>
    <w:rsid w:val="00EA217C"/>
    <w:rsid w:val="00EA7092"/>
    <w:rsid w:val="00EC3607"/>
    <w:rsid w:val="00EE39DF"/>
    <w:rsid w:val="00EF6E60"/>
    <w:rsid w:val="00F05B1C"/>
    <w:rsid w:val="00F07AD2"/>
    <w:rsid w:val="00F21DA3"/>
    <w:rsid w:val="00F22E58"/>
    <w:rsid w:val="00F25AE2"/>
    <w:rsid w:val="00F37949"/>
    <w:rsid w:val="00F45C41"/>
    <w:rsid w:val="00F613ED"/>
    <w:rsid w:val="00F87865"/>
    <w:rsid w:val="00F95B35"/>
    <w:rsid w:val="00FA6008"/>
    <w:rsid w:val="00FB4572"/>
    <w:rsid w:val="00FD1ADD"/>
    <w:rsid w:val="00FD1B20"/>
    <w:rsid w:val="00FD4B71"/>
    <w:rsid w:val="00FF0528"/>
    <w:rsid w:val="00FF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22684D"/>
    <w:rPr>
      <w:sz w:val="20"/>
      <w:szCs w:val="23"/>
    </w:rPr>
  </w:style>
  <w:style w:type="character" w:styleId="FootnoteReference">
    <w:name w:val="footnote reference"/>
    <w:semiHidden/>
    <w:rsid w:val="0022684D"/>
    <w:rPr>
      <w:sz w:val="32"/>
      <w:szCs w:val="32"/>
      <w:vertAlign w:val="superscript"/>
    </w:rPr>
  </w:style>
  <w:style w:type="paragraph" w:styleId="NoSpacing">
    <w:name w:val="No Spacing"/>
    <w:uiPriority w:val="1"/>
    <w:qFormat/>
    <w:rsid w:val="004C1751"/>
    <w:rPr>
      <w:rFonts w:cs="Cordia New"/>
      <w:sz w:val="28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93558"/>
    <w:rPr>
      <w:rFonts w:cs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22684D"/>
    <w:rPr>
      <w:sz w:val="20"/>
      <w:szCs w:val="23"/>
    </w:rPr>
  </w:style>
  <w:style w:type="character" w:styleId="FootnoteReference">
    <w:name w:val="footnote reference"/>
    <w:semiHidden/>
    <w:rsid w:val="0022684D"/>
    <w:rPr>
      <w:sz w:val="32"/>
      <w:szCs w:val="32"/>
      <w:vertAlign w:val="superscript"/>
    </w:rPr>
  </w:style>
  <w:style w:type="paragraph" w:styleId="NoSpacing">
    <w:name w:val="No Spacing"/>
    <w:uiPriority w:val="1"/>
    <w:qFormat/>
    <w:rsid w:val="004C1751"/>
    <w:rPr>
      <w:rFonts w:cs="Cordia New"/>
      <w:sz w:val="28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93558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38EC-DE6D-42FF-A997-60222716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-</vt:lpstr>
      <vt:lpstr>-</vt:lpstr>
    </vt:vector>
  </TitlesOfParts>
  <Company>SVOA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Chirawan P</dc:creator>
  <cp:keywords/>
  <dc:description/>
  <cp:lastModifiedBy>nannaphat t</cp:lastModifiedBy>
  <cp:revision>2</cp:revision>
  <cp:lastPrinted>2018-03-27T09:20:00Z</cp:lastPrinted>
  <dcterms:created xsi:type="dcterms:W3CDTF">2018-03-29T11:06:00Z</dcterms:created>
  <dcterms:modified xsi:type="dcterms:W3CDTF">2018-03-29T11:06:00Z</dcterms:modified>
</cp:coreProperties>
</file>