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AE17ED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28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4D46AC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3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4965A1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4965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66.6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173CA" w:rsidRDefault="004173CA" w:rsidP="004173CA">
                  <w:pPr>
                    <w:jc w:val="center"/>
                    <w:rPr>
                      <w:b/>
                      <w:bCs/>
                    </w:rPr>
                  </w:pPr>
                </w:p>
                <w:p w:rsidR="004173CA" w:rsidRPr="00AE17ED" w:rsidRDefault="004173CA" w:rsidP="004173CA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  <w:r w:rsidRPr="00AE17ED"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  <w:cs/>
                    </w:rPr>
                    <w:t>รายละเอียดเกี่ยวกับหัวหน้างานผู้ตรวจสอบภายใน</w:t>
                  </w:r>
                </w:p>
              </w:txbxContent>
            </v:textbox>
            <w10:wrap type="none"/>
            <w10:anchorlock/>
          </v:shape>
        </w:pic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4C5874">
          <w:headerReference w:type="default" r:id="rId8"/>
          <w:footerReference w:type="default" r:id="rId9"/>
          <w:pgSz w:w="11907" w:h="16840" w:code="9"/>
          <w:pgMar w:top="1701" w:right="1440" w:bottom="1134" w:left="1440" w:header="567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4D46AC">
        <w:rPr>
          <w:rFonts w:ascii="Cordia New" w:hAnsi="Cordia New" w:cs="Cordia New"/>
          <w:sz w:val="36"/>
          <w:szCs w:val="36"/>
          <w:u w:val="none"/>
        </w:rPr>
        <w:t>3</w:t>
      </w:r>
    </w:p>
    <w:p w:rsidR="00825A8E" w:rsidRPr="00AE17ED" w:rsidRDefault="00E03774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  <w:cs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รายละเอียดเกี่ยวกับหัวหน้างาน</w:t>
      </w:r>
      <w:r w:rsidR="004173CA" w:rsidRPr="00AE17ED">
        <w:rPr>
          <w:rFonts w:ascii="Cordia New" w:hAnsi="Cordia New" w:cs="Cordia New"/>
          <w:sz w:val="36"/>
          <w:szCs w:val="36"/>
          <w:u w:val="none"/>
          <w:cs/>
        </w:rPr>
        <w:t>ผู้</w:t>
      </w:r>
      <w:r w:rsidRPr="00AE17ED">
        <w:rPr>
          <w:rFonts w:ascii="Cordia New" w:hAnsi="Cordia New" w:cs="Cordia New"/>
          <w:sz w:val="36"/>
          <w:szCs w:val="36"/>
          <w:u w:val="none"/>
          <w:cs/>
        </w:rPr>
        <w:t>ตรวจสอบภายใน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AE17ED" w:rsidRDefault="00D7065B" w:rsidP="00D7065B">
      <w:pPr>
        <w:pStyle w:val="ListParagraph"/>
        <w:numPr>
          <w:ilvl w:val="0"/>
          <w:numId w:val="1"/>
        </w:num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ชื่อและตำแหน่งงาน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ชื่อ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นายโรจน์ สุกีธร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ตำแหน่งงาน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ผู้จัดการ</w:t>
      </w:r>
      <w:r w:rsidR="008656EE">
        <w:rPr>
          <w:rFonts w:ascii="Cordia New" w:hAnsi="Cordia New" w:cs="Cordia New" w:hint="cs"/>
          <w:sz w:val="28"/>
          <w:szCs w:val="28"/>
          <w:cs/>
        </w:rPr>
        <w:t>แผนก</w:t>
      </w:r>
      <w:r w:rsidRPr="00AE17ED">
        <w:rPr>
          <w:rFonts w:ascii="Cordia New" w:hAnsi="Cordia New" w:cs="Cordia New"/>
          <w:sz w:val="28"/>
          <w:szCs w:val="28"/>
          <w:cs/>
        </w:rPr>
        <w:t>ตรวจสอบภายใน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ประสบการณ์ทำงาน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ต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ปัจจุบัน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ผู้จัดการฝ่ายตรวจสอบ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บมจ. แกรนด์ แอสเสท โฮเทลส์ แอนด์ พรอพเพอร์ตี้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ส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ที่ปรึกษาอาวุโส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บจก. ดีลอยท์ ทู้ช โทมัตสุ ไชยยศ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ก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2549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ธ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2551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 รองผู้จัดการฝ่ายบริหารความเสี่ยง</w:t>
      </w:r>
      <w:r w:rsidRPr="00AE17ED">
        <w:rPr>
          <w:rFonts w:ascii="Cordia New" w:hAnsi="Cordia New" w:cs="Cordia New"/>
          <w:sz w:val="28"/>
          <w:szCs w:val="28"/>
        </w:rPr>
        <w:t>,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บจก.</w:t>
      </w:r>
      <w:r w:rsidRPr="00AE17ED">
        <w:rPr>
          <w:rFonts w:ascii="Cordia New" w:hAnsi="Cordia New" w:cs="Cordia New"/>
          <w:sz w:val="28"/>
          <w:szCs w:val="28"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>ไทยซัมซุง อิเลคโทรนิคส์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2548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มิ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ย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2549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พนักงานตรวจสอบภายในเทียบเท่าหัวหน้าฝ่าย</w:t>
      </w:r>
      <w:r w:rsidRPr="00AE17ED">
        <w:rPr>
          <w:rFonts w:ascii="Cordia New" w:hAnsi="Cordia New" w:cs="Cordia New"/>
          <w:sz w:val="28"/>
          <w:szCs w:val="28"/>
        </w:rPr>
        <w:t>,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บมจ. บ้านปู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มี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2546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 xml:space="preserve">– </w:t>
      </w:r>
      <w:r w:rsidRPr="00AE17ED">
        <w:rPr>
          <w:rFonts w:ascii="Cordia New" w:hAnsi="Cordia New" w:cs="Cordia New"/>
          <w:sz w:val="28"/>
          <w:szCs w:val="28"/>
          <w:cs/>
        </w:rPr>
        <w:t>ธ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2547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พนักงานตรวจสอบภายในอาวุโส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บจก. ทีเอ ออเรนจ์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  <w:cs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2540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 xml:space="preserve">– </w:t>
      </w:r>
      <w:r w:rsidRPr="00AE17ED">
        <w:rPr>
          <w:rFonts w:ascii="Cordia New" w:hAnsi="Cordia New" w:cs="Cordia New"/>
          <w:sz w:val="28"/>
          <w:szCs w:val="28"/>
          <w:cs/>
        </w:rPr>
        <w:t>พ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บมจ. ธนาคารกรุงเทพ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ประวัติการศึกษา และประกาศนียบัตรทางวิชาชีพ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Certified Internal Auditor (CIA)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2546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ปริญญาโท บริหารธุรกิจ</w:t>
      </w:r>
      <w:r w:rsidRPr="00AE17ED">
        <w:rPr>
          <w:rFonts w:ascii="Cordia New" w:hAnsi="Cordia New" w:cs="Cordia New"/>
          <w:sz w:val="28"/>
          <w:szCs w:val="28"/>
        </w:rPr>
        <w:t xml:space="preserve"> (MBA) </w:t>
      </w:r>
      <w:r w:rsidRPr="00AE17ED">
        <w:rPr>
          <w:rFonts w:ascii="Cordia New" w:hAnsi="Cordia New" w:cs="Cordia New"/>
          <w:sz w:val="28"/>
          <w:szCs w:val="28"/>
          <w:cs/>
        </w:rPr>
        <w:t>มหาวิทยาลัยอัสสัมชัญ (</w:t>
      </w:r>
      <w:r w:rsidRPr="00AE17ED">
        <w:rPr>
          <w:rFonts w:ascii="Cordia New" w:hAnsi="Cordia New" w:cs="Cordia New"/>
          <w:sz w:val="28"/>
          <w:szCs w:val="28"/>
        </w:rPr>
        <w:t>ABAC)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2540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ปริญญาตรี บริหารธุรกิจ สาขาการบัญชี มหาวิทยาลัยอัสสัมชัญ (</w:t>
      </w:r>
      <w:r w:rsidRPr="00AE17ED">
        <w:rPr>
          <w:rFonts w:ascii="Cordia New" w:hAnsi="Cordia New" w:cs="Cordia New"/>
          <w:sz w:val="28"/>
          <w:szCs w:val="28"/>
        </w:rPr>
        <w:t>ABAC)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2535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มัธยมปลาย โรงเรียนมัธยมวัดมกุฎกษัตริย์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ประสบการณ์ฝีกอบรม (ล่าสุด)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822EC9" w:rsidRPr="00822EC9">
        <w:rPr>
          <w:rFonts w:ascii="Cordia New" w:hAnsi="Cordia New" w:cs="Cordia New"/>
          <w:sz w:val="28"/>
          <w:szCs w:val="28"/>
        </w:rPr>
        <w:t>2558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  <w:t xml:space="preserve">CG Forum </w:t>
      </w:r>
      <w:r w:rsidR="00822EC9" w:rsidRPr="00822EC9">
        <w:rPr>
          <w:rFonts w:ascii="Cordia New" w:hAnsi="Cordia New" w:cs="Cordia New"/>
          <w:sz w:val="28"/>
          <w:szCs w:val="28"/>
        </w:rPr>
        <w:t>3</w:t>
      </w:r>
      <w:r w:rsidRPr="00AE17ED">
        <w:rPr>
          <w:rFonts w:ascii="Cordia New" w:hAnsi="Cordia New" w:cs="Cordia New"/>
          <w:sz w:val="28"/>
          <w:szCs w:val="28"/>
        </w:rPr>
        <w:t>/</w:t>
      </w:r>
      <w:r w:rsidR="00822EC9" w:rsidRPr="00822EC9">
        <w:rPr>
          <w:rFonts w:ascii="Cordia New" w:hAnsi="Cordia New" w:cs="Cordia New"/>
          <w:sz w:val="28"/>
          <w:szCs w:val="28"/>
        </w:rPr>
        <w:t>2015</w:t>
      </w:r>
      <w:proofErr w:type="gramStart"/>
      <w:r w:rsidRPr="00AE17ED">
        <w:rPr>
          <w:rFonts w:ascii="Cordia New" w:hAnsi="Cordia New" w:cs="Cordia New"/>
          <w:sz w:val="28"/>
          <w:szCs w:val="28"/>
        </w:rPr>
        <w:t xml:space="preserve">  </w:t>
      </w:r>
      <w:r w:rsidRPr="00AE17ED">
        <w:rPr>
          <w:rFonts w:ascii="Cordia New" w:hAnsi="Cordia New" w:cs="Cordia New"/>
          <w:sz w:val="28"/>
          <w:szCs w:val="28"/>
          <w:cs/>
        </w:rPr>
        <w:t>“</w:t>
      </w:r>
      <w:proofErr w:type="gramEnd"/>
      <w:r w:rsidRPr="00AE17ED">
        <w:rPr>
          <w:rFonts w:ascii="Cordia New" w:hAnsi="Cordia New" w:cs="Cordia New"/>
          <w:sz w:val="28"/>
          <w:szCs w:val="28"/>
        </w:rPr>
        <w:t>Risk Oversight :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>High Priority Roles Of the Board”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  <w:cs/>
        </w:rPr>
      </w:pP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ตลาดหลักทรัพย์แห่งประเทศไทย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Creative Problem Solving Techniques for Auditor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Operational Auditing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สิงหาคม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Tools and Techniques for </w:t>
      </w:r>
      <w:proofErr w:type="gramStart"/>
      <w:r w:rsidRPr="00AE17ED">
        <w:rPr>
          <w:rFonts w:ascii="Cordia New" w:hAnsi="Cordia New" w:cs="Cordia New"/>
          <w:sz w:val="28"/>
          <w:szCs w:val="28"/>
        </w:rPr>
        <w:t>The</w:t>
      </w:r>
      <w:proofErr w:type="gramEnd"/>
      <w:r w:rsidRPr="00AE17ED">
        <w:rPr>
          <w:rFonts w:ascii="Cordia New" w:hAnsi="Cordia New" w:cs="Cordia New"/>
          <w:sz w:val="28"/>
          <w:szCs w:val="28"/>
        </w:rPr>
        <w:t xml:space="preserve"> Audit Manager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กรกฎาคม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Fraud Audit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Default="00D7065B" w:rsidP="00D7065B">
      <w:pPr>
        <w:tabs>
          <w:tab w:val="left" w:pos="2520"/>
        </w:tabs>
        <w:spacing w:after="200"/>
        <w:ind w:left="2700" w:hanging="23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Internal Quality Assessment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513DED" w:rsidRPr="00AE17ED" w:rsidRDefault="00513DED" w:rsidP="00D7065B">
      <w:pPr>
        <w:tabs>
          <w:tab w:val="left" w:pos="2520"/>
        </w:tabs>
        <w:spacing w:after="200"/>
        <w:ind w:left="2700" w:hanging="23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</w:p>
    <w:p w:rsidR="00D7065B" w:rsidRPr="00AE17ED" w:rsidRDefault="00D7065B" w:rsidP="00D7065B">
      <w:pPr>
        <w:pStyle w:val="ListParagraph"/>
        <w:numPr>
          <w:ilvl w:val="0"/>
          <w:numId w:val="1"/>
        </w:num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ความเห็นของคณะกรรมการตรวจสอบ</w:t>
      </w:r>
    </w:p>
    <w:p w:rsidR="00D7065B" w:rsidRPr="00AE17ED" w:rsidRDefault="00D7065B" w:rsidP="00D7065B">
      <w:pPr>
        <w:spacing w:before="200" w:after="20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มติคณะกรรมการตรวจสอบครั้งที่ </w:t>
      </w:r>
      <w:r w:rsidR="00822EC9" w:rsidRPr="00822EC9">
        <w:rPr>
          <w:rFonts w:ascii="Cordia New" w:hAnsi="Cordia New" w:cs="Cordia New"/>
          <w:sz w:val="28"/>
          <w:szCs w:val="28"/>
        </w:rPr>
        <w:t>6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ประจำปี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มี่ประชุมเมื่อพิจารณาคุณสมบัติแล้ว เห็นว่า นายโรจน์</w:t>
      </w:r>
      <w:r w:rsidRPr="00AE17ED">
        <w:rPr>
          <w:rFonts w:ascii="Cordia New" w:hAnsi="Cordia New" w:cs="Cordia New"/>
          <w:sz w:val="28"/>
          <w:szCs w:val="28"/>
        </w:rPr>
        <w:t> </w:t>
      </w:r>
      <w:r w:rsidRPr="00AE17ED">
        <w:rPr>
          <w:rFonts w:ascii="Cordia New" w:hAnsi="Cordia New" w:cs="Cordia New"/>
          <w:sz w:val="28"/>
          <w:szCs w:val="28"/>
          <w:cs/>
        </w:rPr>
        <w:t>สุกีธร มีคุณสมบัติที่เหมาะสมในตำแหน่งดังกล่าว จึงมีมติเป็นเอกฉันท์ คัดเลือกนายโรจน์ สุกีธร เข้าดำรงตำแหน่ง ผู้จัดการฝ่ายตรวจสอบภายใน ของบริษัท</w:t>
      </w:r>
    </w:p>
    <w:p w:rsidR="00D7065B" w:rsidRPr="00AE17ED" w:rsidRDefault="00D7065B" w:rsidP="00D7065B">
      <w:pPr>
        <w:spacing w:before="200" w:after="200"/>
        <w:ind w:left="360" w:hanging="36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AE17ED">
        <w:rPr>
          <w:rFonts w:ascii="Cordia New" w:hAnsi="Cordia New" w:cs="Cordia New"/>
          <w:b/>
          <w:bCs/>
          <w:sz w:val="28"/>
          <w:szCs w:val="28"/>
        </w:rPr>
        <w:t>(</w:t>
      </w:r>
      <w:r w:rsidR="00822EC9" w:rsidRPr="00822EC9">
        <w:rPr>
          <w:rFonts w:ascii="Cordia New" w:hAnsi="Cordia New" w:cs="Cordia New"/>
          <w:b/>
          <w:bCs/>
          <w:sz w:val="28"/>
          <w:szCs w:val="28"/>
        </w:rPr>
        <w:t>3</w:t>
      </w:r>
      <w:r w:rsidRPr="00AE17ED">
        <w:rPr>
          <w:rFonts w:ascii="Cordia New" w:hAnsi="Cordia New" w:cs="Cordia New"/>
          <w:b/>
          <w:bCs/>
          <w:sz w:val="28"/>
          <w:szCs w:val="28"/>
          <w:cs/>
        </w:rPr>
        <w:t>)</w:t>
      </w:r>
      <w:r w:rsidRPr="00AE17ED">
        <w:rPr>
          <w:rFonts w:ascii="Cordia New" w:hAnsi="Cordia New" w:cs="Cordia New"/>
          <w:b/>
          <w:bCs/>
          <w:sz w:val="28"/>
          <w:szCs w:val="28"/>
          <w:cs/>
        </w:rPr>
        <w:tab/>
        <w:t>การแต่งตั้งถอดถอน</w:t>
      </w:r>
    </w:p>
    <w:p w:rsidR="00D7065B" w:rsidRPr="00AE17ED" w:rsidRDefault="00D7065B" w:rsidP="00D7065B">
      <w:pPr>
        <w:spacing w:before="200" w:after="200"/>
        <w:ind w:left="426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บริษัทฯ กำหนดให้ คณะกรรมการตรวจสอบมีหน้าที่อนุมัติการแต่งตั้ง ถอดถอน และโยกย้ายผู้ดำรงตำแหน่งหัวหน้างานตรวจสอบภายใน โดยกำหนดไว้เป็นหนึ่งในหน้าที่หลักของหน้าที่คณะกรรมการตรวจสอบ</w:t>
      </w:r>
    </w:p>
    <w:p w:rsidR="00D7065B" w:rsidRPr="00AE17ED" w:rsidRDefault="00D7065B" w:rsidP="00D7065B">
      <w:pPr>
        <w:jc w:val="thaiDistribute"/>
        <w:rPr>
          <w:rFonts w:ascii="Cordia New" w:hAnsi="Cordia New" w:cs="Cordia New"/>
          <w:sz w:val="28"/>
          <w:szCs w:val="28"/>
        </w:rPr>
      </w:pPr>
    </w:p>
    <w:sectPr w:rsidR="00D7065B" w:rsidRPr="00AE17ED" w:rsidSect="00613F43">
      <w:footerReference w:type="default" r:id="rId10"/>
      <w:pgSz w:w="11907" w:h="16840" w:code="9"/>
      <w:pgMar w:top="1440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F9B" w:rsidRDefault="00ED3F9B" w:rsidP="00825A8E">
      <w:r>
        <w:separator/>
      </w:r>
    </w:p>
  </w:endnote>
  <w:endnote w:type="continuationSeparator" w:id="0">
    <w:p w:rsidR="00ED3F9B" w:rsidRDefault="00ED3F9B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A" w:rsidRPr="00AE17ED" w:rsidRDefault="004C5874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เอกสารแนบ 3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4965A1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4965A1" w:rsidRPr="00AE17ED">
      <w:rPr>
        <w:rStyle w:val="PageNumber"/>
        <w:rFonts w:ascii="Cordia New" w:hAnsi="Cordia New" w:cs="Cordia New"/>
      </w:rPr>
      <w:fldChar w:fldCharType="separate"/>
    </w:r>
    <w:r w:rsidR="00555594">
      <w:rPr>
        <w:rStyle w:val="PageNumber"/>
        <w:rFonts w:ascii="Cordia New" w:hAnsi="Cordia New" w:cs="Cordia New"/>
        <w:noProof/>
      </w:rPr>
      <w:t>1</w:t>
    </w:r>
    <w:r w:rsidR="004965A1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F9B" w:rsidRDefault="00ED3F9B" w:rsidP="00825A8E">
      <w:r>
        <w:separator/>
      </w:r>
    </w:p>
  </w:footnote>
  <w:footnote w:type="continuationSeparator" w:id="0">
    <w:p w:rsidR="00ED3F9B" w:rsidRDefault="00ED3F9B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43" w:rsidRPr="001348A7" w:rsidRDefault="004C5874" w:rsidP="00613F43">
    <w:pPr>
      <w:pStyle w:val="Header"/>
      <w:tabs>
        <w:tab w:val="right" w:pos="9356"/>
      </w:tabs>
      <w:ind w:left="-142" w:right="-329"/>
      <w:rPr>
        <w:cs/>
      </w:rPr>
    </w:pPr>
    <w:r w:rsidRPr="004C5874">
      <w:rPr>
        <w:noProof/>
      </w:rPr>
      <w:drawing>
        <wp:inline distT="0" distB="0" distL="0" distR="0">
          <wp:extent cx="526415" cy="344805"/>
          <wp:effectExtent l="19050" t="0" r="6985" b="0"/>
          <wp:docPr id="11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3F43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613F43" w:rsidRPr="001348A7">
      <w:rPr>
        <w:rFonts w:ascii="Cordia New" w:hAnsi="Cordia New" w:cs="Cordia New"/>
        <w:b/>
        <w:bCs/>
        <w:sz w:val="26"/>
        <w:szCs w:val="26"/>
      </w:rPr>
      <w:t>(</w:t>
    </w:r>
    <w:r w:rsidR="00613F43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613F43" w:rsidRPr="001348A7">
      <w:rPr>
        <w:rFonts w:ascii="Cordia New" w:hAnsi="Cordia New" w:cs="Cordia New"/>
        <w:b/>
        <w:bCs/>
        <w:sz w:val="26"/>
        <w:szCs w:val="26"/>
      </w:rPr>
      <w:t>)</w:t>
    </w:r>
    <w:r w:rsidR="00613F43">
      <w:rPr>
        <w:rFonts w:ascii="Cordia New" w:hAnsi="Cordia New" w:cs="Cordia New"/>
        <w:b/>
        <w:bCs/>
        <w:sz w:val="26"/>
        <w:szCs w:val="26"/>
      </w:rPr>
      <w:t xml:space="preserve"> l</w:t>
    </w:r>
    <w:r w:rsidR="00613F43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613F43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</w:t>
    </w:r>
    <w:r w:rsidR="00613F43" w:rsidRPr="009C7C25">
      <w:rPr>
        <w:rFonts w:asciiTheme="minorBidi" w:hAnsiTheme="minorBidi" w:cstheme="minorBidi"/>
        <w:b/>
        <w:bCs/>
        <w:cs/>
      </w:rPr>
      <w:t>ธันวาคม 2</w:t>
    </w:r>
    <w:r w:rsidR="00747B49">
      <w:rPr>
        <w:rFonts w:asciiTheme="minorBidi" w:hAnsiTheme="minorBidi" w:cstheme="minorBidi"/>
        <w:b/>
        <w:bCs/>
        <w:cs/>
      </w:rPr>
      <w:t>56</w:t>
    </w:r>
    <w:r w:rsidR="00747B49">
      <w:rPr>
        <w:rFonts w:asciiTheme="minorBidi" w:hAnsiTheme="minorBidi" w:cstheme="minorBidi" w:hint="cs"/>
        <w:b/>
        <w:bCs/>
        <w:cs/>
      </w:rPr>
      <w:t>1</w:t>
    </w:r>
  </w:p>
  <w:p w:rsidR="001F65F1" w:rsidRDefault="004965A1" w:rsidP="00613F43">
    <w:pPr>
      <w:pStyle w:val="Header"/>
      <w:tabs>
        <w:tab w:val="clear" w:pos="8306"/>
        <w:tab w:val="right" w:pos="9072"/>
      </w:tabs>
      <w:ind w:left="-28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9217" type="#_x0000_t32" style="position:absolute;left:0;text-align:left;margin-left:-5.65pt;margin-top:3.65pt;width:462.7pt;height:0;z-index:251658240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9"/>
      <o:rules v:ext="edit">
        <o:r id="V:Rule2" type="connector" idref="#_x0000_s9217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306D8"/>
    <w:rsid w:val="00063CD9"/>
    <w:rsid w:val="0008660F"/>
    <w:rsid w:val="000866EA"/>
    <w:rsid w:val="00092472"/>
    <w:rsid w:val="000A5052"/>
    <w:rsid w:val="000C4065"/>
    <w:rsid w:val="000D24DC"/>
    <w:rsid w:val="000D4EA2"/>
    <w:rsid w:val="000E46E8"/>
    <w:rsid w:val="000F1BA7"/>
    <w:rsid w:val="00166D28"/>
    <w:rsid w:val="0019541A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2D736B"/>
    <w:rsid w:val="0030086E"/>
    <w:rsid w:val="00315D06"/>
    <w:rsid w:val="003274E9"/>
    <w:rsid w:val="00347AEF"/>
    <w:rsid w:val="00361824"/>
    <w:rsid w:val="003858B8"/>
    <w:rsid w:val="00385972"/>
    <w:rsid w:val="003B5C10"/>
    <w:rsid w:val="00403717"/>
    <w:rsid w:val="00406454"/>
    <w:rsid w:val="004173CA"/>
    <w:rsid w:val="00451AB9"/>
    <w:rsid w:val="00462B32"/>
    <w:rsid w:val="00466694"/>
    <w:rsid w:val="004965A1"/>
    <w:rsid w:val="004C5874"/>
    <w:rsid w:val="004D46AC"/>
    <w:rsid w:val="00513DED"/>
    <w:rsid w:val="00516780"/>
    <w:rsid w:val="005247F2"/>
    <w:rsid w:val="00534373"/>
    <w:rsid w:val="00555594"/>
    <w:rsid w:val="0056456F"/>
    <w:rsid w:val="005741DC"/>
    <w:rsid w:val="00574852"/>
    <w:rsid w:val="00583095"/>
    <w:rsid w:val="00594A38"/>
    <w:rsid w:val="005B5B45"/>
    <w:rsid w:val="005C3BD8"/>
    <w:rsid w:val="005C450A"/>
    <w:rsid w:val="005D25E3"/>
    <w:rsid w:val="005E13F5"/>
    <w:rsid w:val="005E4DF6"/>
    <w:rsid w:val="005F392C"/>
    <w:rsid w:val="00600A99"/>
    <w:rsid w:val="00613F43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425FF"/>
    <w:rsid w:val="00747B49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656EE"/>
    <w:rsid w:val="008921C4"/>
    <w:rsid w:val="008A3146"/>
    <w:rsid w:val="008B2AF6"/>
    <w:rsid w:val="008D1ED8"/>
    <w:rsid w:val="009028C9"/>
    <w:rsid w:val="00961A78"/>
    <w:rsid w:val="00991680"/>
    <w:rsid w:val="009C7C25"/>
    <w:rsid w:val="00A42C33"/>
    <w:rsid w:val="00A57B30"/>
    <w:rsid w:val="00A7618C"/>
    <w:rsid w:val="00A81E9F"/>
    <w:rsid w:val="00AB68F9"/>
    <w:rsid w:val="00AD0891"/>
    <w:rsid w:val="00AE17ED"/>
    <w:rsid w:val="00AF4BD9"/>
    <w:rsid w:val="00B01E7C"/>
    <w:rsid w:val="00B144E7"/>
    <w:rsid w:val="00B15226"/>
    <w:rsid w:val="00B958BF"/>
    <w:rsid w:val="00BB52A2"/>
    <w:rsid w:val="00BF09BD"/>
    <w:rsid w:val="00BF4738"/>
    <w:rsid w:val="00BF54CC"/>
    <w:rsid w:val="00C05C1A"/>
    <w:rsid w:val="00C14B68"/>
    <w:rsid w:val="00C81A30"/>
    <w:rsid w:val="00C8271F"/>
    <w:rsid w:val="00CE4A89"/>
    <w:rsid w:val="00CF5779"/>
    <w:rsid w:val="00CF5D9D"/>
    <w:rsid w:val="00D14325"/>
    <w:rsid w:val="00D278F7"/>
    <w:rsid w:val="00D435C4"/>
    <w:rsid w:val="00D44E78"/>
    <w:rsid w:val="00D7065B"/>
    <w:rsid w:val="00D73265"/>
    <w:rsid w:val="00DD2691"/>
    <w:rsid w:val="00DE36AA"/>
    <w:rsid w:val="00DF5ED8"/>
    <w:rsid w:val="00E03774"/>
    <w:rsid w:val="00E03D70"/>
    <w:rsid w:val="00E05387"/>
    <w:rsid w:val="00E17D0C"/>
    <w:rsid w:val="00E213F9"/>
    <w:rsid w:val="00E56F4B"/>
    <w:rsid w:val="00E77831"/>
    <w:rsid w:val="00EC7329"/>
    <w:rsid w:val="00ED0709"/>
    <w:rsid w:val="00ED3F9B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3940F-A32B-4C9A-A9BD-9178E26F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1656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3</cp:revision>
  <cp:lastPrinted>2016-12-27T11:55:00Z</cp:lastPrinted>
  <dcterms:created xsi:type="dcterms:W3CDTF">2019-03-18T09:42:00Z</dcterms:created>
  <dcterms:modified xsi:type="dcterms:W3CDTF">2019-03-18T09:43:00Z</dcterms:modified>
</cp:coreProperties>
</file>