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06" w:rsidRPr="00432F79" w:rsidRDefault="00365106" w:rsidP="00365106">
      <w:pPr>
        <w:spacing w:before="200" w:after="20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432F79">
        <w:rPr>
          <w:rFonts w:ascii="Cordia New" w:hAnsi="Cordia New" w:cs="Cordia New"/>
          <w:b/>
          <w:bCs/>
          <w:sz w:val="36"/>
          <w:szCs w:val="36"/>
          <w:cs/>
        </w:rPr>
        <w:t xml:space="preserve">ส่วนที่ </w:t>
      </w:r>
      <w:r w:rsidR="004E6049" w:rsidRPr="004E6049">
        <w:rPr>
          <w:rFonts w:ascii="Cordia New" w:hAnsi="Cordia New" w:cs="Cordia New"/>
          <w:b/>
          <w:bCs/>
          <w:sz w:val="36"/>
          <w:szCs w:val="36"/>
        </w:rPr>
        <w:t>2</w:t>
      </w:r>
      <w:r w:rsidRPr="00432F79"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</w:p>
    <w:p w:rsidR="00365106" w:rsidRPr="00432F79" w:rsidRDefault="00365106" w:rsidP="00365106">
      <w:pPr>
        <w:spacing w:before="200" w:after="20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432F79">
        <w:rPr>
          <w:rFonts w:ascii="Cordia New" w:hAnsi="Cordia New" w:cs="Cordia New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A6327C" w:rsidRPr="00256209" w:rsidRDefault="00A6327C" w:rsidP="00A6327C">
      <w:pPr>
        <w:tabs>
          <w:tab w:val="left" w:pos="360"/>
        </w:tabs>
        <w:spacing w:before="200" w:after="200"/>
        <w:rPr>
          <w:rFonts w:ascii="Cordia New" w:hAnsi="Cordia New" w:cs="Cordia New"/>
          <w:b/>
          <w:bCs/>
          <w:sz w:val="28"/>
          <w:szCs w:val="28"/>
        </w:rPr>
      </w:pPr>
      <w:r w:rsidRPr="00256209">
        <w:rPr>
          <w:rFonts w:ascii="Cordia New" w:hAnsi="Cordia New" w:cs="Cordia New"/>
          <w:b/>
          <w:bCs/>
          <w:sz w:val="32"/>
          <w:szCs w:val="32"/>
        </w:rPr>
        <w:t>7.</w:t>
      </w:r>
      <w:r w:rsidRPr="00256209">
        <w:rPr>
          <w:rFonts w:ascii="Cordia New" w:hAnsi="Cordia New" w:cs="Cordia New"/>
          <w:b/>
          <w:bCs/>
          <w:sz w:val="32"/>
          <w:szCs w:val="32"/>
        </w:rPr>
        <w:tab/>
      </w:r>
      <w:r w:rsidRPr="00256209">
        <w:rPr>
          <w:rFonts w:ascii="Cordia New" w:hAnsi="Cordia New" w:cs="Cordia New"/>
          <w:b/>
          <w:bCs/>
          <w:sz w:val="32"/>
          <w:szCs w:val="32"/>
          <w:cs/>
        </w:rPr>
        <w:t>ข้อมูลหลักทรัพย์และผู้ถือหุ้น</w:t>
      </w:r>
    </w:p>
    <w:p w:rsidR="00256209" w:rsidRPr="00EC2ACF" w:rsidRDefault="00256209" w:rsidP="00256209">
      <w:pPr>
        <w:spacing w:before="200" w:after="200"/>
        <w:ind w:left="900" w:hanging="540"/>
        <w:rPr>
          <w:rFonts w:ascii="Cordia New" w:hAnsi="Cordia New" w:cs="Cordia New"/>
          <w:sz w:val="28"/>
          <w:szCs w:val="28"/>
          <w:u w:val="single"/>
        </w:rPr>
      </w:pPr>
      <w:r w:rsidRPr="00EC2ACF">
        <w:rPr>
          <w:rFonts w:ascii="Cordia New" w:hAnsi="Cordia New" w:cs="Cordia New"/>
          <w:b/>
          <w:bCs/>
          <w:sz w:val="28"/>
          <w:szCs w:val="28"/>
        </w:rPr>
        <w:t xml:space="preserve">7.1 </w:t>
      </w:r>
      <w:r w:rsidRPr="00EC2ACF">
        <w:rPr>
          <w:rFonts w:ascii="Cordia New" w:hAnsi="Cordia New" w:cs="Cordia New"/>
          <w:b/>
          <w:bCs/>
          <w:sz w:val="28"/>
          <w:szCs w:val="28"/>
        </w:rPr>
        <w:tab/>
      </w:r>
      <w:r w:rsidRPr="00731242">
        <w:rPr>
          <w:rFonts w:ascii="Cordia New" w:hAnsi="Cordia New" w:cs="Cordia New"/>
          <w:b/>
          <w:bCs/>
          <w:sz w:val="28"/>
          <w:szCs w:val="28"/>
          <w:cs/>
        </w:rPr>
        <w:t>จำนวนทุนจดทะเบียนและทุนชำระแล้ว</w:t>
      </w:r>
      <w:r w:rsidRPr="00EC2ACF">
        <w:rPr>
          <w:rFonts w:ascii="Cordia New" w:hAnsi="Cordia New" w:cs="Cordia New"/>
          <w:sz w:val="28"/>
          <w:szCs w:val="28"/>
        </w:rPr>
        <w:tab/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6"/>
        <w:gridCol w:w="1613"/>
        <w:gridCol w:w="1613"/>
        <w:gridCol w:w="1613"/>
        <w:gridCol w:w="1613"/>
      </w:tblGrid>
      <w:tr w:rsidR="00256209" w:rsidRPr="00EC2ACF" w:rsidTr="00256209">
        <w:trPr>
          <w:trHeight w:val="20"/>
          <w:jc w:val="center"/>
        </w:trPr>
        <w:tc>
          <w:tcPr>
            <w:tcW w:w="2856" w:type="dxa"/>
            <w:shd w:val="clear" w:color="auto" w:fill="D9D9D9"/>
          </w:tcPr>
          <w:p w:rsidR="00256209" w:rsidRPr="00731242" w:rsidRDefault="00256209" w:rsidP="00493D4D">
            <w:pPr>
              <w:tabs>
                <w:tab w:val="left" w:pos="180"/>
              </w:tabs>
              <w:spacing w:before="120" w:after="120"/>
              <w:ind w:left="180" w:right="44" w:hanging="18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ณ สิ้นงวดบัญชี</w:t>
            </w:r>
          </w:p>
        </w:tc>
        <w:tc>
          <w:tcPr>
            <w:tcW w:w="1613" w:type="dxa"/>
            <w:shd w:val="clear" w:color="auto" w:fill="D9D9D9"/>
          </w:tcPr>
          <w:p w:rsidR="00256209" w:rsidRPr="00731242" w:rsidRDefault="00256209" w:rsidP="00493D4D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31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 xml:space="preserve"> ธ.ค. 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255</w:t>
            </w:r>
            <w:r w:rsidR="00D45959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613" w:type="dxa"/>
            <w:shd w:val="clear" w:color="auto" w:fill="D9D9D9"/>
          </w:tcPr>
          <w:p w:rsidR="00256209" w:rsidRPr="00731242" w:rsidRDefault="00256209" w:rsidP="00493D4D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ธ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.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ค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. 255</w:t>
            </w:r>
            <w:r w:rsidR="00D45959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613" w:type="dxa"/>
            <w:shd w:val="clear" w:color="auto" w:fill="D9D9D9"/>
          </w:tcPr>
          <w:p w:rsidR="00256209" w:rsidRPr="00EC2ACF" w:rsidRDefault="00256209" w:rsidP="00493D4D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 xml:space="preserve">ธ.ค. 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</w:t>
            </w:r>
            <w:r w:rsidR="00D45959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613" w:type="dxa"/>
            <w:shd w:val="clear" w:color="auto" w:fill="D9D9D9"/>
          </w:tcPr>
          <w:p w:rsidR="00256209" w:rsidRPr="00731242" w:rsidRDefault="00256209" w:rsidP="00493D4D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ธ.ค.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256</w:t>
            </w:r>
            <w:r w:rsidR="00D45959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256209" w:rsidRPr="00EC2ACF" w:rsidTr="00256209">
        <w:trPr>
          <w:trHeight w:val="20"/>
          <w:jc w:val="center"/>
        </w:trPr>
        <w:tc>
          <w:tcPr>
            <w:tcW w:w="2856" w:type="dxa"/>
            <w:tcBorders>
              <w:bottom w:val="nil"/>
            </w:tcBorders>
          </w:tcPr>
          <w:p w:rsidR="00256209" w:rsidRPr="00EC2ACF" w:rsidRDefault="00256209" w:rsidP="00493D4D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13" w:type="dxa"/>
            <w:tcBorders>
              <w:bottom w:val="nil"/>
            </w:tcBorders>
          </w:tcPr>
          <w:p w:rsidR="00256209" w:rsidRPr="00EC2ACF" w:rsidRDefault="00256209" w:rsidP="00493D4D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256209" w:rsidRPr="00EC2ACF" w:rsidRDefault="00256209" w:rsidP="00493D4D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256209" w:rsidRPr="00EC2ACF" w:rsidRDefault="00256209" w:rsidP="00493D4D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256209" w:rsidRPr="00731242" w:rsidRDefault="00256209" w:rsidP="00493D4D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</w:tr>
      <w:tr w:rsidR="00D45959" w:rsidRPr="00EC2ACF" w:rsidTr="00256209">
        <w:trPr>
          <w:trHeight w:val="20"/>
          <w:jc w:val="center"/>
        </w:trPr>
        <w:tc>
          <w:tcPr>
            <w:tcW w:w="2856" w:type="dxa"/>
            <w:tcBorders>
              <w:top w:val="nil"/>
              <w:bottom w:val="nil"/>
            </w:tcBorders>
          </w:tcPr>
          <w:p w:rsidR="00D45959" w:rsidRPr="00731242" w:rsidRDefault="00D45959" w:rsidP="00D45959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 (บาท)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731242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</w:tr>
      <w:tr w:rsidR="00D45959" w:rsidRPr="00EC2ACF" w:rsidTr="00256209">
        <w:trPr>
          <w:trHeight w:val="20"/>
          <w:jc w:val="center"/>
        </w:trPr>
        <w:tc>
          <w:tcPr>
            <w:tcW w:w="2856" w:type="dxa"/>
            <w:tcBorders>
              <w:top w:val="nil"/>
            </w:tcBorders>
          </w:tcPr>
          <w:p w:rsidR="00D45959" w:rsidRPr="00731242" w:rsidRDefault="00D45959" w:rsidP="00D45959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จำนวน (หุ้น)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731242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</w:tr>
      <w:tr w:rsidR="00D45959" w:rsidRPr="00EC2ACF" w:rsidTr="00256209">
        <w:trPr>
          <w:trHeight w:val="20"/>
          <w:jc w:val="center"/>
        </w:trPr>
        <w:tc>
          <w:tcPr>
            <w:tcW w:w="2856" w:type="dxa"/>
            <w:tcBorders>
              <w:bottom w:val="nil"/>
            </w:tcBorders>
          </w:tcPr>
          <w:p w:rsidR="00D45959" w:rsidRPr="00EC2ACF" w:rsidRDefault="00D45959" w:rsidP="00D45959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ทุนจดทะเบียนชำระแล้ว</w:t>
            </w:r>
          </w:p>
        </w:tc>
        <w:tc>
          <w:tcPr>
            <w:tcW w:w="1613" w:type="dxa"/>
            <w:tcBorders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D45959" w:rsidRPr="00EC2ACF" w:rsidRDefault="00D45959" w:rsidP="00D45959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D45959" w:rsidRPr="00731242" w:rsidRDefault="00D45959" w:rsidP="00D45959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</w:tr>
      <w:tr w:rsidR="00D45959" w:rsidRPr="00EC2ACF" w:rsidTr="00256209">
        <w:trPr>
          <w:trHeight w:val="20"/>
          <w:jc w:val="center"/>
        </w:trPr>
        <w:tc>
          <w:tcPr>
            <w:tcW w:w="2856" w:type="dxa"/>
            <w:tcBorders>
              <w:top w:val="nil"/>
              <w:bottom w:val="nil"/>
            </w:tcBorders>
          </w:tcPr>
          <w:p w:rsidR="00D45959" w:rsidRPr="00731242" w:rsidRDefault="00D45959" w:rsidP="00D45959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 (บาท)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731242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133224">
              <w:rPr>
                <w:rFonts w:asciiTheme="minorBidi" w:hAnsiTheme="minorBidi" w:cstheme="minorBidi" w:hint="cs"/>
                <w:sz w:val="28"/>
                <w:szCs w:val="28"/>
              </w:rPr>
              <w:t>3,615,929,965</w:t>
            </w:r>
          </w:p>
        </w:tc>
      </w:tr>
      <w:tr w:rsidR="00D45959" w:rsidRPr="00EC2ACF" w:rsidTr="00256209">
        <w:trPr>
          <w:trHeight w:val="20"/>
          <w:jc w:val="center"/>
        </w:trPr>
        <w:tc>
          <w:tcPr>
            <w:tcW w:w="2856" w:type="dxa"/>
            <w:tcBorders>
              <w:top w:val="nil"/>
            </w:tcBorders>
          </w:tcPr>
          <w:p w:rsidR="00D45959" w:rsidRPr="00731242" w:rsidRDefault="00D45959" w:rsidP="00D45959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จำนวน (หุ้น)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731242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</w:tcBorders>
          </w:tcPr>
          <w:p w:rsidR="00D45959" w:rsidRPr="00EC2ACF" w:rsidRDefault="00D45959" w:rsidP="00D45959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133224">
              <w:rPr>
                <w:rFonts w:asciiTheme="minorBidi" w:hAnsiTheme="minorBidi" w:cstheme="minorBidi" w:hint="cs"/>
                <w:sz w:val="28"/>
                <w:szCs w:val="28"/>
              </w:rPr>
              <w:t>3,615,929,965</w:t>
            </w:r>
          </w:p>
        </w:tc>
      </w:tr>
      <w:tr w:rsidR="00256209" w:rsidRPr="00EC2ACF" w:rsidTr="00256209">
        <w:trPr>
          <w:trHeight w:val="20"/>
          <w:jc w:val="center"/>
        </w:trPr>
        <w:tc>
          <w:tcPr>
            <w:tcW w:w="2856" w:type="dxa"/>
          </w:tcPr>
          <w:p w:rsidR="00256209" w:rsidRPr="00731242" w:rsidRDefault="00256209" w:rsidP="00493D4D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มูลค่าที่ตราไว้ (บาทต่อหุ้น)</w:t>
            </w:r>
          </w:p>
        </w:tc>
        <w:tc>
          <w:tcPr>
            <w:tcW w:w="1613" w:type="dxa"/>
          </w:tcPr>
          <w:p w:rsidR="00256209" w:rsidRPr="00731242" w:rsidRDefault="00256209" w:rsidP="00493D4D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256209" w:rsidRPr="00EC2ACF" w:rsidRDefault="00256209" w:rsidP="00493D4D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256209" w:rsidRPr="00EC2ACF" w:rsidRDefault="00256209" w:rsidP="00493D4D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256209" w:rsidRPr="00EC2ACF" w:rsidRDefault="00256209" w:rsidP="00493D4D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</w:tr>
    </w:tbl>
    <w:p w:rsidR="00256209" w:rsidRPr="00EC2ACF" w:rsidRDefault="00256209" w:rsidP="002562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C2ACF">
        <w:rPr>
          <w:rFonts w:ascii="Cordia New" w:hAnsi="Cordia New" w:cs="Cordia New"/>
          <w:sz w:val="28"/>
          <w:szCs w:val="28"/>
        </w:rPr>
        <w:t>31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C2ACF">
        <w:rPr>
          <w:rFonts w:ascii="Cordia New" w:hAnsi="Cordia New" w:cs="Cordia New"/>
          <w:sz w:val="28"/>
          <w:szCs w:val="28"/>
        </w:rPr>
        <w:t>2558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บริษัทมีทุนจดทะเบียนเพิ่มขึ้นเป็นจำนวน </w:t>
      </w:r>
      <w:r w:rsidRPr="00EC2ACF">
        <w:rPr>
          <w:rFonts w:ascii="Cordia New" w:hAnsi="Cordia New" w:cs="Cordia New"/>
          <w:sz w:val="28"/>
          <w:szCs w:val="28"/>
        </w:rPr>
        <w:t>2,889,040,000.00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 (หุ้นสามัญ จำนวน </w:t>
      </w:r>
      <w:r w:rsidRPr="00EC2ACF">
        <w:rPr>
          <w:rFonts w:ascii="Cordia New" w:hAnsi="Cordia New" w:cs="Cordia New"/>
          <w:sz w:val="28"/>
          <w:szCs w:val="28"/>
        </w:rPr>
        <w:t>2,889,040,000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บาท) โดยมีทุนที่ออกและชำระแล้วเพิ่มขึ้นเป็นจำนวน </w:t>
      </w:r>
      <w:r w:rsidRPr="00EC2ACF">
        <w:rPr>
          <w:rFonts w:ascii="Cordia New" w:hAnsi="Cordia New" w:cs="Cordia New"/>
          <w:sz w:val="28"/>
          <w:szCs w:val="28"/>
        </w:rPr>
        <w:t>2,889,039,237.00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 (หุ้นสามัญจำนวน </w:t>
      </w:r>
      <w:r w:rsidRPr="00EC2ACF">
        <w:rPr>
          <w:rFonts w:ascii="Cordia New" w:hAnsi="Cordia New" w:cs="Cordia New"/>
          <w:sz w:val="28"/>
          <w:szCs w:val="28"/>
        </w:rPr>
        <w:t>2,889,039,237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</w:t>
      </w:r>
      <w:r w:rsidRPr="00EC2ACF">
        <w:rPr>
          <w:rFonts w:ascii="Cordia New" w:hAnsi="Cordia New" w:cs="Cordia New"/>
          <w:sz w:val="28"/>
          <w:szCs w:val="28"/>
        </w:rPr>
        <w:t xml:space="preserve">) </w:t>
      </w:r>
      <w:r w:rsidRPr="00731242">
        <w:rPr>
          <w:rFonts w:ascii="Cordia New" w:hAnsi="Cordia New" w:cs="Cordia New"/>
          <w:sz w:val="28"/>
          <w:szCs w:val="28"/>
          <w:cs/>
        </w:rPr>
        <w:t>โดยจำนวนดังกล่าวเป็นผลมาจากการจ่ายเงินปันผลเป็นหุ้นสามัญให้แก่ผู้ถือหุ้นของบริษัท</w:t>
      </w:r>
    </w:p>
    <w:p w:rsidR="00256209" w:rsidRDefault="00256209" w:rsidP="002562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C2ACF">
        <w:rPr>
          <w:rFonts w:ascii="Cordia New" w:hAnsi="Cordia New" w:cs="Cordia New"/>
          <w:sz w:val="28"/>
          <w:szCs w:val="28"/>
        </w:rPr>
        <w:t>31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C2ACF">
        <w:rPr>
          <w:rFonts w:ascii="Cordia New" w:hAnsi="Cordia New" w:cs="Cordia New"/>
          <w:sz w:val="28"/>
          <w:szCs w:val="28"/>
        </w:rPr>
        <w:t>2559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บริษัท มีทุนจดทะเบียนไม่เปลี่ยนแปลง จำนวน </w:t>
      </w:r>
      <w:r w:rsidRPr="00EC2ACF">
        <w:rPr>
          <w:rFonts w:ascii="Cordia New" w:hAnsi="Cordia New" w:cs="Cordia New"/>
          <w:sz w:val="28"/>
          <w:szCs w:val="28"/>
        </w:rPr>
        <w:t xml:space="preserve">2,889,040,000.00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         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(หุ้นสามัญจำนวน </w:t>
      </w:r>
      <w:r w:rsidRPr="00EC2ACF">
        <w:rPr>
          <w:rFonts w:ascii="Cordia New" w:hAnsi="Cordia New" w:cs="Cordia New"/>
          <w:sz w:val="28"/>
          <w:szCs w:val="28"/>
        </w:rPr>
        <w:t>2,889,040,000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บาท) โดยมีทุนที่ออกและชำระแล้วเป็นจำนวนเงิน </w:t>
      </w:r>
      <w:r w:rsidRPr="00EC2ACF">
        <w:rPr>
          <w:rFonts w:ascii="Cordia New" w:hAnsi="Cordia New" w:cs="Cordia New"/>
          <w:sz w:val="28"/>
          <w:szCs w:val="28"/>
        </w:rPr>
        <w:t>2,889,039,237.00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 (หุ้นสามัญจำนวน </w:t>
      </w:r>
      <w:r w:rsidRPr="00EC2ACF">
        <w:rPr>
          <w:rFonts w:ascii="Cordia New" w:hAnsi="Cordia New" w:cs="Cordia New"/>
          <w:sz w:val="28"/>
          <w:szCs w:val="28"/>
        </w:rPr>
        <w:t>2,889,039,237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บาท)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2</w:t>
      </w:r>
      <w:r w:rsidRPr="00D45959">
        <w:rPr>
          <w:rFonts w:ascii="Cordia New" w:hAnsi="Cordia New" w:cs="Cordia New" w:hint="cs"/>
          <w:sz w:val="28"/>
          <w:szCs w:val="28"/>
        </w:rPr>
        <w:t>4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D45959">
        <w:rPr>
          <w:rFonts w:ascii="Cordia New" w:hAnsi="Cordia New" w:cs="Cordia New"/>
          <w:sz w:val="28"/>
          <w:szCs w:val="28"/>
        </w:rPr>
        <w:t>2560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ที่ประชุมสามัญผู้ถือหุ้นประจำปี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60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ได้มีมติ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ดังนี้</w:t>
      </w:r>
    </w:p>
    <w:p w:rsidR="00D45959" w:rsidRDefault="00D45959" w:rsidP="00D45959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ลดทุนจดทะเบียนของบริษัท </w:t>
      </w:r>
      <w:r w:rsidRPr="00D45959">
        <w:rPr>
          <w:rFonts w:ascii="Cordia New" w:hAnsi="Cordia New" w:cs="Cordia New"/>
          <w:sz w:val="28"/>
          <w:szCs w:val="28"/>
          <w:cs/>
        </w:rPr>
        <w:t>จากทุนจดทะเบียนเดิม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2,889,040,000.00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ให้เหลือทุนจดทะเบียน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2,889,039,237.00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โดยวิธีการตัดหุ้นสามัญจดทะเบียนที่บริษัท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จัดสรรเพื่อรองรับการจ่ายเงินปันผลให้แก่ผู้ถือหุ้นของบริษัทตามมติที่ประชุมสามัญผู้ถือหุ้นประจำปี </w:t>
      </w:r>
      <w:r w:rsidRPr="00D45959">
        <w:rPr>
          <w:rFonts w:ascii="Cordia New" w:hAnsi="Cordia New" w:cs="Cordia New" w:hint="cs"/>
          <w:sz w:val="28"/>
          <w:szCs w:val="28"/>
        </w:rPr>
        <w:t>2558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763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หุ้น </w:t>
      </w:r>
      <w:r w:rsidRPr="00D45959">
        <w:rPr>
          <w:rFonts w:ascii="Cordia New" w:hAnsi="Cordia New" w:cs="Cordia New"/>
          <w:sz w:val="28"/>
          <w:szCs w:val="28"/>
          <w:cs/>
        </w:rPr>
        <w:t>มูลค่าที่ตราไว้หุ้นละ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ออก ทั้งนี้ บริษัทได้ดำเนินการลดทุนจดทะเบียนกับกระทรวงพาณิชย์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 w:hint="cs"/>
          <w:sz w:val="28"/>
          <w:szCs w:val="28"/>
          <w:cs/>
        </w:rPr>
        <w:t>และ</w:t>
      </w:r>
    </w:p>
    <w:p w:rsidR="00053EDF" w:rsidRDefault="00D45959" w:rsidP="00053EDF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2.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 xml:space="preserve">เพิ่มทุนจดทะเบียนของบริษัทจากทุนจดทะเบียนเดิม </w:t>
      </w:r>
      <w:r w:rsidRPr="00D45959">
        <w:rPr>
          <w:rFonts w:ascii="Cordia New" w:hAnsi="Cordia New" w:cs="Cordia New" w:hint="cs"/>
          <w:sz w:val="28"/>
          <w:szCs w:val="28"/>
        </w:rPr>
        <w:t>2,889,039,237.</w:t>
      </w:r>
      <w:r w:rsidRPr="00D45959">
        <w:rPr>
          <w:rFonts w:ascii="Cordia New" w:hAnsi="Cordia New" w:cs="Cordia New"/>
          <w:sz w:val="28"/>
          <w:szCs w:val="28"/>
        </w:rPr>
        <w:t>00</w:t>
      </w:r>
      <w:r w:rsidR="00053E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="00053E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ให้เป็นทุนจดทะเบียน </w:t>
      </w:r>
      <w:r w:rsidRPr="00D45959">
        <w:rPr>
          <w:rFonts w:ascii="Cordia New" w:hAnsi="Cordia New" w:cs="Cordia New" w:hint="cs"/>
          <w:sz w:val="28"/>
          <w:szCs w:val="28"/>
        </w:rPr>
        <w:t>5</w:t>
      </w:r>
      <w:r w:rsidRPr="00D45959">
        <w:rPr>
          <w:rFonts w:ascii="Cordia New" w:hAnsi="Cordia New" w:cs="Cordia New"/>
          <w:sz w:val="28"/>
          <w:szCs w:val="28"/>
        </w:rPr>
        <w:t>,</w:t>
      </w:r>
      <w:r w:rsidRPr="00D45959">
        <w:rPr>
          <w:rFonts w:ascii="Cordia New" w:hAnsi="Cordia New" w:cs="Cordia New" w:hint="cs"/>
          <w:sz w:val="28"/>
          <w:szCs w:val="28"/>
        </w:rPr>
        <w:t>000</w:t>
      </w:r>
      <w:r w:rsidRPr="00D45959">
        <w:rPr>
          <w:rFonts w:ascii="Cordia New" w:hAnsi="Cordia New" w:cs="Cordia New"/>
          <w:sz w:val="28"/>
          <w:szCs w:val="28"/>
        </w:rPr>
        <w:t>,</w:t>
      </w:r>
      <w:r w:rsidRPr="00D45959">
        <w:rPr>
          <w:rFonts w:ascii="Cordia New" w:hAnsi="Cordia New" w:cs="Cordia New" w:hint="cs"/>
          <w:sz w:val="28"/>
          <w:szCs w:val="28"/>
        </w:rPr>
        <w:t>000</w:t>
      </w:r>
      <w:r w:rsidRPr="00D45959">
        <w:rPr>
          <w:rFonts w:ascii="Cordia New" w:hAnsi="Cordia New" w:cs="Cordia New"/>
          <w:sz w:val="28"/>
          <w:szCs w:val="28"/>
        </w:rPr>
        <w:t>,000.00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บาท </w:t>
      </w:r>
      <w:proofErr w:type="gramStart"/>
      <w:r w:rsidRPr="00D45959">
        <w:rPr>
          <w:rFonts w:ascii="Cordia New" w:hAnsi="Cordia New" w:cs="Cordia New"/>
          <w:sz w:val="28"/>
          <w:szCs w:val="28"/>
          <w:cs/>
        </w:rPr>
        <w:t xml:space="preserve">โดยการออกหุ้นสามัญใหม่จำนวน </w:t>
      </w:r>
      <w:r w:rsidR="00053E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2,110,960,763</w:t>
      </w:r>
      <w:proofErr w:type="gramEnd"/>
      <w:r w:rsidR="00053E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โดยมีรายละเอียดดังนี้</w:t>
      </w:r>
    </w:p>
    <w:p w:rsidR="00053EDF" w:rsidRDefault="00D45959" w:rsidP="00053EDF">
      <w:pPr>
        <w:widowControl w:val="0"/>
        <w:spacing w:before="180" w:after="180"/>
        <w:ind w:left="2552" w:hanging="425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lastRenderedPageBreak/>
        <w:t>2.1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นำหุ้นสามัญที่ออกใหม่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866,711,771 </w:t>
      </w:r>
      <w:r w:rsidRPr="00D45959">
        <w:rPr>
          <w:rFonts w:ascii="Cordia New" w:hAnsi="Cordia New" w:cs="Cordia New"/>
          <w:sz w:val="28"/>
          <w:szCs w:val="28"/>
          <w:cs/>
        </w:rPr>
        <w:t>หุ้น มูลค่าที่ตราไว้หุ้นละ</w:t>
      </w:r>
      <w:r w:rsidRPr="00D45959">
        <w:rPr>
          <w:rFonts w:ascii="Cordia New" w:hAnsi="Cordia New" w:cs="Cordia New"/>
          <w:sz w:val="28"/>
          <w:szCs w:val="28"/>
        </w:rPr>
        <w:t xml:space="preserve"> 1</w:t>
      </w:r>
      <w:proofErr w:type="gramStart"/>
      <w:r w:rsidRPr="00D45959">
        <w:rPr>
          <w:rFonts w:ascii="Cordia New" w:hAnsi="Cordia New" w:cs="Cordia New"/>
          <w:sz w:val="28"/>
          <w:szCs w:val="28"/>
        </w:rPr>
        <w:t>.</w:t>
      </w:r>
      <w:r w:rsidRPr="00D45959">
        <w:rPr>
          <w:rFonts w:ascii="Cordia New" w:hAnsi="Cordia New" w:cs="Cordia New" w:hint="cs"/>
          <w:sz w:val="28"/>
          <w:szCs w:val="28"/>
        </w:rPr>
        <w:t>-</w:t>
      </w:r>
      <w:proofErr w:type="gramEnd"/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ออกจัดสรรและเสนอขายให้แก่ผู้ถือหุ้นเดิมของบริษัทตามสัดส่วนจำนวนหุ้นที่ผู้ถือหุ้นแต่ละรายถืออยู่ </w:t>
      </w:r>
      <w:r w:rsidRPr="00D45959">
        <w:rPr>
          <w:rFonts w:ascii="Cordia New" w:hAnsi="Cordia New" w:cs="Cordia New"/>
          <w:sz w:val="28"/>
          <w:szCs w:val="28"/>
        </w:rPr>
        <w:t>(Right Offering)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ในอัตราส่วน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10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หุ้นเดิมต่อ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3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หุ้นใหม่</w:t>
      </w:r>
      <w:r w:rsidRPr="00D45959">
        <w:rPr>
          <w:rFonts w:ascii="Cordia New" w:hAnsi="Cordia New" w:cs="Cordia New"/>
          <w:sz w:val="28"/>
          <w:szCs w:val="28"/>
        </w:rPr>
        <w:t xml:space="preserve"> (</w:t>
      </w:r>
      <w:r w:rsidRPr="00D45959">
        <w:rPr>
          <w:rFonts w:ascii="Cordia New" w:hAnsi="Cordia New" w:cs="Cordia New"/>
          <w:sz w:val="28"/>
          <w:szCs w:val="28"/>
          <w:cs/>
        </w:rPr>
        <w:t>ในกรณีที่มีเศษหุ้นจากการคำนวณ ให้ปัดทิ้ง)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ในราคาเสนอขา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ย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>บาท ซึ่งเป็นราคาที่เท่ากับ</w:t>
      </w:r>
      <w:r w:rsidRPr="00D45959">
        <w:rPr>
          <w:rFonts w:ascii="Cordia New" w:hAnsi="Cordia New" w:cs="Cordia New"/>
          <w:sz w:val="28"/>
          <w:szCs w:val="28"/>
          <w:cs/>
        </w:rPr>
        <w:t>มูลค่า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</w:t>
      </w:r>
      <w:r w:rsidRPr="00D45959">
        <w:rPr>
          <w:rFonts w:ascii="Cordia New" w:hAnsi="Cordia New" w:cs="Cordia New"/>
          <w:sz w:val="28"/>
          <w:szCs w:val="28"/>
          <w:cs/>
        </w:rPr>
        <w:t>ที่ตราไว้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ของบริษัทคือหุ้นละ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>บาท</w:t>
      </w:r>
    </w:p>
    <w:p w:rsidR="001A7888" w:rsidRDefault="00D45959" w:rsidP="001A7888">
      <w:pPr>
        <w:widowControl w:val="0"/>
        <w:spacing w:before="180" w:after="180"/>
        <w:ind w:left="2552" w:hanging="425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2.2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>นำหุ้นสามัญที่ออกใหม่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1,244,248,992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</w:t>
      </w:r>
      <w:r w:rsidRPr="00D45959">
        <w:rPr>
          <w:rFonts w:ascii="Cordia New" w:hAnsi="Cordia New" w:cs="Cordia New" w:hint="cs"/>
          <w:sz w:val="28"/>
          <w:szCs w:val="28"/>
          <w:cs/>
        </w:rPr>
        <w:t>รวมทั้ง</w:t>
      </w:r>
      <w:r w:rsidRPr="00D45959">
        <w:rPr>
          <w:rFonts w:ascii="Cordia New" w:hAnsi="Cordia New" w:cs="Cordia New"/>
          <w:sz w:val="28"/>
          <w:szCs w:val="28"/>
          <w:cs/>
        </w:rPr>
        <w:t>หุ้นสามัญ</w:t>
      </w:r>
      <w:r w:rsidRPr="00D45959">
        <w:rPr>
          <w:rFonts w:ascii="Cordia New" w:hAnsi="Cordia New" w:cs="Cordia New" w:hint="cs"/>
          <w:sz w:val="28"/>
          <w:szCs w:val="28"/>
          <w:cs/>
        </w:rPr>
        <w:t>ที่</w:t>
      </w:r>
      <w:r w:rsidRPr="00D45959">
        <w:rPr>
          <w:rFonts w:ascii="Cordia New" w:hAnsi="Cordia New" w:cs="Cordia New"/>
          <w:sz w:val="28"/>
          <w:szCs w:val="28"/>
          <w:cs/>
        </w:rPr>
        <w:t>คงเหลือหลังจากการจัดสรรให้แก่ผู้ถือหุ้นเดิมของบริษัทตาม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ข้อ </w:t>
      </w:r>
      <w:r w:rsidRPr="00D45959">
        <w:rPr>
          <w:rFonts w:ascii="Cordia New" w:hAnsi="Cordia New" w:cs="Cordia New" w:hint="cs"/>
          <w:sz w:val="28"/>
          <w:szCs w:val="28"/>
        </w:rPr>
        <w:t>2.2 (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ถ้ามี) </w:t>
      </w:r>
      <w:r w:rsidRPr="00D45959">
        <w:rPr>
          <w:rFonts w:ascii="Cordia New" w:hAnsi="Cordia New" w:cs="Cordia New"/>
          <w:sz w:val="28"/>
          <w:szCs w:val="28"/>
          <w:cs/>
        </w:rPr>
        <w:t>มูลค่าที่ตราไว้หุ้นละ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</w:rPr>
        <w:t>1.</w:t>
      </w:r>
      <w:r w:rsidRPr="00D45959">
        <w:rPr>
          <w:rFonts w:ascii="Cordia New" w:hAnsi="Cordia New" w:cs="Cordia New" w:hint="cs"/>
          <w:sz w:val="28"/>
          <w:szCs w:val="28"/>
        </w:rPr>
        <w:t xml:space="preserve">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D45959">
        <w:rPr>
          <w:rFonts w:ascii="Cordia New" w:hAnsi="Cordia New" w:cs="Cordia New" w:hint="cs"/>
          <w:sz w:val="28"/>
          <w:szCs w:val="28"/>
          <w:cs/>
        </w:rPr>
        <w:t>ออก</w:t>
      </w:r>
      <w:r w:rsidRPr="00D45959">
        <w:rPr>
          <w:rFonts w:ascii="Cordia New" w:hAnsi="Cordia New" w:cs="Cordia New"/>
          <w:sz w:val="28"/>
          <w:szCs w:val="28"/>
          <w:cs/>
        </w:rPr>
        <w:t>จัดสรรและเสนอขาย</w:t>
      </w:r>
      <w:r w:rsidRPr="00D45959">
        <w:rPr>
          <w:rFonts w:ascii="Cordia New" w:hAnsi="Cordia New" w:cs="Cordia New" w:hint="cs"/>
          <w:sz w:val="28"/>
          <w:szCs w:val="28"/>
          <w:cs/>
        </w:rPr>
        <w:t>ใน</w:t>
      </w:r>
      <w:r w:rsidRPr="00D45959">
        <w:rPr>
          <w:rFonts w:ascii="Cordia New" w:hAnsi="Cordia New" w:cs="Cordia New"/>
          <w:sz w:val="28"/>
          <w:szCs w:val="28"/>
          <w:cs/>
        </w:rPr>
        <w:t>คราวเดียวหรือแบ่งเป็นส่วน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ๆ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เพื่อเสนอขายเป็นคราว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ๆ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ให้แก่บุคคลในวงจ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ำกัด (</w:t>
      </w:r>
      <w:r w:rsidRPr="00D45959">
        <w:rPr>
          <w:rFonts w:ascii="Cordia New" w:hAnsi="Cordia New" w:cs="Cordia New"/>
          <w:sz w:val="28"/>
          <w:szCs w:val="28"/>
        </w:rPr>
        <w:t>Private</w:t>
      </w:r>
      <w:r w:rsidRPr="00D45959">
        <w:rPr>
          <w:rFonts w:ascii="Cordia New" w:hAnsi="Cordia New" w:cs="Cordia New" w:hint="cs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</w:rPr>
        <w:t>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</w:t>
      </w:r>
      <w:r w:rsidRPr="00D45959">
        <w:rPr>
          <w:rFonts w:ascii="Cordia New" w:hAnsi="Cordia New" w:cs="Cordia New"/>
          <w:sz w:val="28"/>
          <w:szCs w:val="28"/>
          <w:cs/>
        </w:rPr>
        <w:t>ประกาศคณะกรรมการก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กับตลาดทุนที่ ทจ</w:t>
      </w:r>
      <w:r w:rsidRPr="00D45959">
        <w:rPr>
          <w:rFonts w:ascii="Cordia New" w:hAnsi="Cordia New" w:cs="Cordia New" w:hint="cs"/>
          <w:sz w:val="28"/>
          <w:szCs w:val="28"/>
          <w:cs/>
        </w:rPr>
        <w:t>.</w:t>
      </w:r>
      <w:r w:rsidRPr="00D45959">
        <w:rPr>
          <w:rFonts w:ascii="Cordia New" w:hAnsi="Cordia New" w:cs="Cordia New" w:hint="cs"/>
          <w:sz w:val="28"/>
          <w:szCs w:val="28"/>
        </w:rPr>
        <w:t>72/2558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เรื่อง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การอนุญาตให้บริษัทจดทะเบียนเสนอขายหุ้นที่ออกใหม่ต่อบุคคลในวงจ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ด 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บริษัทได้ดำเนินการจดทะเบียนเพิ่มทุนดังกล่าวกับกระทรวงพาณิชย์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2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 xml:space="preserve">31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D45959">
        <w:rPr>
          <w:rFonts w:ascii="Cordia New" w:hAnsi="Cordia New" w:cs="Cordia New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บริษัทมีทุนจดทะเบียน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>เพิ่มขึ้นจากเดิม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Pr="00D45959">
        <w:rPr>
          <w:rFonts w:ascii="Cordia New" w:hAnsi="Cordia New" w:cs="Cordia New"/>
          <w:sz w:val="28"/>
          <w:szCs w:val="28"/>
        </w:rPr>
        <w:t>5,000,000,000.00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>5,000,000,000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บาท)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โดยจำนวนดังกล่าวเป็นผลมาจากการ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จดทะเบียนเพิ่มทุนตามมติที่ประชุมสามัญผู้ถือหุ้นประจำปี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โดยมีทุนที่ออกและชำระแล้ว</w:t>
      </w:r>
      <w:r w:rsidRPr="00D45959"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D45959">
        <w:rPr>
          <w:rFonts w:ascii="Cordia New" w:hAnsi="Cordia New" w:cs="Cordia New"/>
          <w:sz w:val="28"/>
          <w:szCs w:val="28"/>
        </w:rPr>
        <w:t xml:space="preserve">2,889,039,237.00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 xml:space="preserve">2,889,039,237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บาท)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14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1/2561 </w:t>
      </w:r>
      <w:r w:rsidRPr="00D45959">
        <w:rPr>
          <w:rFonts w:ascii="Cordia New" w:hAnsi="Cordia New" w:cs="Cordia New" w:hint="cs"/>
          <w:sz w:val="28"/>
          <w:szCs w:val="28"/>
          <w:cs/>
        </w:rPr>
        <w:t>ได้มีมติกำหนด</w:t>
      </w:r>
      <w:r w:rsidRPr="00D45959">
        <w:rPr>
          <w:rFonts w:ascii="Cordia New" w:hAnsi="Cordia New" w:cs="Cordia New"/>
          <w:sz w:val="28"/>
          <w:szCs w:val="28"/>
          <w:cs/>
        </w:rPr>
        <w:t>วันกำหนดรายชื่อผู้ถือหุ้น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</w:rPr>
        <w:t>(Record Date)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และกำหนดวันจองซื้อและชำระเงินค่าหุ้นสามัญเพิ่มทุนดังกล่าว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เพื่อสิทธิในการ</w:t>
      </w:r>
      <w:r w:rsidRPr="00D45959">
        <w:rPr>
          <w:rFonts w:ascii="Cordia New" w:hAnsi="Cordia New" w:cs="Cordia New" w:hint="cs"/>
          <w:sz w:val="28"/>
          <w:szCs w:val="28"/>
          <w:cs/>
        </w:rPr>
        <w:t>จอง</w:t>
      </w:r>
      <w:r w:rsidRPr="00D45959">
        <w:rPr>
          <w:rFonts w:ascii="Cordia New" w:hAnsi="Cordia New" w:cs="Cordia New"/>
          <w:sz w:val="28"/>
          <w:szCs w:val="28"/>
          <w:cs/>
        </w:rPr>
        <w:t>ซื้อหุ้นสามั</w:t>
      </w:r>
      <w:r w:rsidRPr="00D45959">
        <w:rPr>
          <w:rFonts w:ascii="Cordia New" w:hAnsi="Cordia New" w:cs="Cordia New" w:hint="cs"/>
          <w:sz w:val="28"/>
          <w:szCs w:val="28"/>
          <w:cs/>
        </w:rPr>
        <w:t>ญ</w:t>
      </w:r>
      <w:r w:rsidRPr="00D45959">
        <w:rPr>
          <w:rFonts w:ascii="Cordia New" w:hAnsi="Cordia New" w:cs="Cordia New"/>
          <w:sz w:val="28"/>
          <w:szCs w:val="28"/>
          <w:cs/>
        </w:rPr>
        <w:t>เพิ่มทุน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866,711,771 </w:t>
      </w:r>
      <w:r w:rsidRPr="00D45959">
        <w:rPr>
          <w:rFonts w:ascii="Cordia New" w:hAnsi="Cordia New" w:cs="Cordia New"/>
          <w:sz w:val="28"/>
          <w:szCs w:val="28"/>
          <w:cs/>
        </w:rPr>
        <w:t>หุ้น มูลค่าที่ตราไว้หุ้นละ</w:t>
      </w:r>
      <w:r w:rsidRPr="00D45959">
        <w:rPr>
          <w:rFonts w:ascii="Cordia New" w:hAnsi="Cordia New" w:cs="Cordia New"/>
          <w:sz w:val="28"/>
          <w:szCs w:val="28"/>
        </w:rPr>
        <w:t xml:space="preserve"> 1.</w:t>
      </w:r>
      <w:r w:rsidRPr="00D45959">
        <w:rPr>
          <w:rFonts w:ascii="Cordia New" w:hAnsi="Cordia New" w:cs="Cordia New" w:hint="cs"/>
          <w:sz w:val="28"/>
          <w:szCs w:val="28"/>
        </w:rPr>
        <w:t>00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D45959">
        <w:rPr>
          <w:rFonts w:ascii="Cordia New" w:hAnsi="Cordia New" w:cs="Cordia New" w:hint="cs"/>
          <w:sz w:val="28"/>
          <w:szCs w:val="28"/>
          <w:cs/>
        </w:rPr>
        <w:t>จั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ดสรรและเสนอขายให้แก่ผู้ถือหุ้นเดิมของบริษัทตามสัดส่วนจำนวนหุ้นที่ผู้ถือหุ้นแต่ละรายถืออยู่ </w:t>
      </w:r>
      <w:r w:rsidRPr="00D45959">
        <w:rPr>
          <w:rFonts w:ascii="Cordia New" w:hAnsi="Cordia New" w:cs="Cordia New"/>
          <w:sz w:val="28"/>
          <w:szCs w:val="28"/>
        </w:rPr>
        <w:t>(Right Offering)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ในอัตราส่วน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10 </w:t>
      </w:r>
      <w:r w:rsidRPr="00D45959">
        <w:rPr>
          <w:rFonts w:ascii="Cordia New" w:hAnsi="Cordia New" w:cs="Cordia New"/>
          <w:sz w:val="28"/>
          <w:szCs w:val="28"/>
          <w:cs/>
        </w:rPr>
        <w:t>หุ้นเดิมต่อ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3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หุ้นใหม่</w:t>
      </w:r>
      <w:r w:rsidRPr="00D45959">
        <w:rPr>
          <w:rFonts w:ascii="Cordia New" w:hAnsi="Cordia New" w:cs="Cordia New"/>
          <w:sz w:val="28"/>
          <w:szCs w:val="28"/>
        </w:rPr>
        <w:t xml:space="preserve"> (</w:t>
      </w:r>
      <w:r w:rsidRPr="00D45959">
        <w:rPr>
          <w:rFonts w:ascii="Cordia New" w:hAnsi="Cordia New" w:cs="Cordia New"/>
          <w:sz w:val="28"/>
          <w:szCs w:val="28"/>
          <w:cs/>
        </w:rPr>
        <w:t>ในกรณีที่มีเศษหุ้นจากการคำนวณ ให้ปัดทิ้ง)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ในราคาเสนอขา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ย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ตามมติที่ประชุมสามัญผู้ถือหุ้นของบริษัทประจำปี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บริษัทได้มีการจดทะเบียนเพิ่มทุนที่ออกชำระแล้วดังกล่าว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3,500,377,230.00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24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20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ที่ประชุมสามัญผู้ถือหุ้นประจำปี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ได้มีมติ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ดังนี้</w:t>
      </w:r>
    </w:p>
    <w:p w:rsidR="00053EDF" w:rsidRDefault="00D45959" w:rsidP="00053EDF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</w:t>
      </w:r>
      <w:r w:rsidRPr="00D45959">
        <w:rPr>
          <w:rFonts w:ascii="Cordia New" w:hAnsi="Cordia New" w:cs="Cordia New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ให้เปลี่ยนแปลงการจัดสรรหุ้นสามัญเพิ่มทุนที่เสนอขายให้แก่บุคคลในวงจำกัด </w:t>
      </w:r>
      <w:r w:rsidRPr="00D45959">
        <w:rPr>
          <w:rFonts w:ascii="Cordia New" w:hAnsi="Cordia New" w:cs="Cordia New"/>
          <w:sz w:val="28"/>
          <w:szCs w:val="28"/>
        </w:rPr>
        <w:t>(Private 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1,244,248,992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ตามมติของที่</w:t>
      </w:r>
      <w:r w:rsidRPr="00D45959">
        <w:rPr>
          <w:rFonts w:ascii="Cordia New" w:hAnsi="Cordia New" w:cs="Cordia New"/>
          <w:sz w:val="28"/>
          <w:szCs w:val="28"/>
          <w:cs/>
        </w:rPr>
        <w:t>ประชุมสามัญผู้ถือหุ้น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ของบริษัทประจำปี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โดยมีรายละเอียดดังนี้</w:t>
      </w:r>
    </w:p>
    <w:p w:rsidR="00053EDF" w:rsidRDefault="00D45959" w:rsidP="00053EDF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1.1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ให้บริษัทนำ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หุ้นสามัญเพิ่มทุน</w:t>
      </w:r>
      <w:r w:rsidRPr="00D45959">
        <w:rPr>
          <w:rFonts w:ascii="Cordia New" w:hAnsi="Cordia New" w:cs="Cordia New"/>
          <w:sz w:val="28"/>
          <w:szCs w:val="28"/>
          <w:cs/>
        </w:rPr>
        <w:t>ที่</w:t>
      </w:r>
      <w:r w:rsidRPr="00D45959">
        <w:rPr>
          <w:rFonts w:ascii="Cordia New" w:hAnsi="Cordia New" w:cs="Cordia New" w:hint="cs"/>
          <w:sz w:val="28"/>
          <w:szCs w:val="28"/>
          <w:cs/>
        </w:rPr>
        <w:t>ยังมิได้นำออกจำหน่าย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>115,561,569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หุ้น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</w:t>
      </w:r>
      <w:proofErr w:type="gramStart"/>
      <w:r w:rsidRPr="00D45959">
        <w:rPr>
          <w:rFonts w:ascii="Cordia New" w:hAnsi="Cordia New" w:cs="Cordia New"/>
          <w:sz w:val="28"/>
          <w:szCs w:val="28"/>
        </w:rPr>
        <w:t>.-</w:t>
      </w:r>
      <w:proofErr w:type="gramEnd"/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ออกจัดสรร</w:t>
      </w:r>
      <w:r w:rsidRPr="00D45959">
        <w:rPr>
          <w:rFonts w:ascii="Cordia New" w:hAnsi="Cordia New" w:cs="Cordia New" w:hint="cs"/>
          <w:sz w:val="28"/>
          <w:szCs w:val="28"/>
          <w:cs/>
        </w:rPr>
        <w:t>เพื่อรองรับการจ่าย</w:t>
      </w:r>
      <w:r w:rsidRPr="00D45959">
        <w:rPr>
          <w:rFonts w:ascii="Cordia New" w:hAnsi="Cordia New" w:cs="Cordia New"/>
          <w:sz w:val="28"/>
          <w:szCs w:val="28"/>
          <w:cs/>
        </w:rPr>
        <w:t>เงินปันผล</w:t>
      </w:r>
      <w:r w:rsidRPr="00D45959">
        <w:rPr>
          <w:rFonts w:ascii="Cordia New" w:hAnsi="Cordia New" w:cs="Cordia New" w:hint="cs"/>
          <w:sz w:val="28"/>
          <w:szCs w:val="28"/>
          <w:cs/>
        </w:rPr>
        <w:t>เป็นหุ้นสามัญ</w:t>
      </w:r>
      <w:r w:rsidRPr="00D45959">
        <w:rPr>
          <w:rFonts w:ascii="Cordia New" w:hAnsi="Cordia New" w:cs="Cordia New"/>
          <w:sz w:val="28"/>
          <w:szCs w:val="28"/>
          <w:cs/>
        </w:rPr>
        <w:t>ให้แก่ผู้ถือหุ้นของบริษัท</w:t>
      </w:r>
    </w:p>
    <w:p w:rsidR="001A7888" w:rsidRDefault="00D45959" w:rsidP="001A7888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1.2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ให้บริษัทนำ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หุ้นสามัญเพิ่มทุน</w:t>
      </w:r>
      <w:r w:rsidRPr="00D45959">
        <w:rPr>
          <w:rFonts w:ascii="Cordia New" w:hAnsi="Cordia New" w:cs="Cordia New"/>
          <w:sz w:val="28"/>
          <w:szCs w:val="28"/>
          <w:cs/>
        </w:rPr>
        <w:t>ที่</w:t>
      </w:r>
      <w:r w:rsidRPr="00D45959">
        <w:rPr>
          <w:rFonts w:ascii="Cordia New" w:hAnsi="Cordia New" w:cs="Cordia New" w:hint="cs"/>
          <w:sz w:val="28"/>
          <w:szCs w:val="28"/>
          <w:cs/>
        </w:rPr>
        <w:t>ยังมิได้นำออกจำหน่าย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 w:hint="cs"/>
          <w:sz w:val="28"/>
          <w:szCs w:val="28"/>
        </w:rPr>
        <w:t xml:space="preserve">1,128,687,423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</w:t>
      </w:r>
      <w:proofErr w:type="gramStart"/>
      <w:r w:rsidRPr="00D45959">
        <w:rPr>
          <w:rFonts w:ascii="Cordia New" w:hAnsi="Cordia New" w:cs="Cordia New"/>
          <w:sz w:val="28"/>
          <w:szCs w:val="28"/>
        </w:rPr>
        <w:t>.-</w:t>
      </w:r>
      <w:proofErr w:type="gramEnd"/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ออกจัดสรรและเสนอขาย</w:t>
      </w:r>
      <w:r w:rsidRPr="00D45959">
        <w:rPr>
          <w:rFonts w:ascii="Cordia New" w:hAnsi="Cordia New" w:cs="Cordia New" w:hint="cs"/>
          <w:sz w:val="28"/>
          <w:szCs w:val="28"/>
          <w:cs/>
        </w:rPr>
        <w:t>ใน</w:t>
      </w:r>
      <w:r w:rsidRPr="00D45959">
        <w:rPr>
          <w:rFonts w:ascii="Cordia New" w:hAnsi="Cordia New" w:cs="Cordia New"/>
          <w:sz w:val="28"/>
          <w:szCs w:val="28"/>
          <w:cs/>
        </w:rPr>
        <w:t>คราวเดียวหรือแบ่งเป็น</w:t>
      </w:r>
      <w:r w:rsidR="00521360">
        <w:rPr>
          <w:rFonts w:ascii="Cordia New" w:hAnsi="Cordia New" w:cs="Cordia New" w:hint="cs"/>
          <w:sz w:val="28"/>
          <w:szCs w:val="28"/>
          <w:cs/>
        </w:rPr>
        <w:br/>
      </w:r>
      <w:r w:rsidRPr="00D45959">
        <w:rPr>
          <w:rFonts w:ascii="Cordia New" w:hAnsi="Cordia New" w:cs="Cordia New"/>
          <w:sz w:val="28"/>
          <w:szCs w:val="28"/>
          <w:cs/>
        </w:rPr>
        <w:lastRenderedPageBreak/>
        <w:t>ส่วน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ๆ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เพื่อเสนอขายเป็นคราว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ๆ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ให้แก่บุคคลในวงจ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ำกัด (</w:t>
      </w:r>
      <w:r w:rsidRPr="00D45959">
        <w:rPr>
          <w:rFonts w:ascii="Cordia New" w:hAnsi="Cordia New" w:cs="Cordia New"/>
          <w:sz w:val="28"/>
          <w:szCs w:val="28"/>
        </w:rPr>
        <w:t>Private</w:t>
      </w:r>
      <w:r w:rsidRPr="00D45959">
        <w:rPr>
          <w:rFonts w:ascii="Cordia New" w:hAnsi="Cordia New" w:cs="Cordia New" w:hint="cs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</w:rPr>
        <w:t>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</w:t>
      </w:r>
      <w:r w:rsidRPr="00D45959">
        <w:rPr>
          <w:rFonts w:ascii="Cordia New" w:hAnsi="Cordia New" w:cs="Cordia New"/>
          <w:sz w:val="28"/>
          <w:szCs w:val="28"/>
          <w:cs/>
        </w:rPr>
        <w:t>ประกาศคณะกรรมการก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กับตลาดทุนที่ ทจ</w:t>
      </w:r>
      <w:r w:rsidRPr="00D45959">
        <w:rPr>
          <w:rFonts w:ascii="Cordia New" w:hAnsi="Cordia New" w:cs="Cordia New" w:hint="cs"/>
          <w:sz w:val="28"/>
          <w:szCs w:val="28"/>
          <w:cs/>
        </w:rPr>
        <w:t>.</w:t>
      </w:r>
      <w:r w:rsidRPr="00D45959">
        <w:rPr>
          <w:rFonts w:ascii="Cordia New" w:hAnsi="Cordia New" w:cs="Cordia New" w:hint="cs"/>
          <w:sz w:val="28"/>
          <w:szCs w:val="28"/>
        </w:rPr>
        <w:t>72/2558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เรื่อง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การอนุญาตให้บริษัทจดทะเบียนเสนอขายหุ้นที่ออกใหม่ต่อบุคคลในวงจ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ด </w:t>
      </w:r>
    </w:p>
    <w:p w:rsidR="00D45959" w:rsidRPr="00D45959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บริษัทได้มีการจดทะเบียนเพิ่มทุนที่ออกชำระแล้วดังกล่าว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3,615,929,965.00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15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</w:p>
    <w:p w:rsidR="00D45959" w:rsidRPr="00EC2ACF" w:rsidRDefault="00D45959" w:rsidP="00D4595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3</w:t>
      </w:r>
      <w:r w:rsidR="00D24B44">
        <w:rPr>
          <w:rFonts w:ascii="Cordia New" w:hAnsi="Cordia New" w:cs="Cordia New" w:hint="cs"/>
          <w:sz w:val="28"/>
          <w:szCs w:val="28"/>
          <w:cs/>
        </w:rPr>
        <w:t>1</w:t>
      </w:r>
      <w:r w:rsidR="00053EDF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บริษัทมีทุนจดทะเบียน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D45959">
        <w:rPr>
          <w:rFonts w:ascii="Cordia New" w:hAnsi="Cordia New" w:cs="Cordia New"/>
          <w:sz w:val="28"/>
          <w:szCs w:val="28"/>
        </w:rPr>
        <w:t>5,000,000,000.00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>5,000,000,000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บาท) โดยมีทุนที่ออกและชำระแล้วเพิ่มขึ้นเป็นจำนวน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3,615,929,965.00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 w:hint="cs"/>
          <w:sz w:val="28"/>
          <w:szCs w:val="28"/>
        </w:rPr>
        <w:t>3,615,929,965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</w:t>
      </w:r>
      <w:r w:rsidRPr="00D45959">
        <w:rPr>
          <w:rFonts w:ascii="Cordia New" w:hAnsi="Cordia New" w:cs="Cordia New" w:hint="cs"/>
          <w:sz w:val="28"/>
          <w:szCs w:val="28"/>
        </w:rPr>
        <w:t>.00</w:t>
      </w:r>
      <w:r w:rsidRPr="00D45959">
        <w:rPr>
          <w:rFonts w:ascii="Cordia New" w:hAnsi="Cordia New" w:cs="Cordia New"/>
          <w:sz w:val="28"/>
          <w:szCs w:val="28"/>
        </w:rPr>
        <w:t xml:space="preserve">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/>
          <w:sz w:val="28"/>
          <w:szCs w:val="28"/>
        </w:rPr>
        <w:t xml:space="preserve">) </w:t>
      </w:r>
      <w:r w:rsidRPr="00D45959">
        <w:rPr>
          <w:rFonts w:ascii="Cordia New" w:hAnsi="Cordia New" w:cs="Cordia New"/>
          <w:sz w:val="28"/>
          <w:szCs w:val="28"/>
          <w:cs/>
        </w:rPr>
        <w:t>โดยจำนวนดังกล่าวเป็นผลมาจากการจ่ายเงินปันผลเป็นหุ้นสามัญให้แก่ผู้ถือหุ้นของบริษัท</w:t>
      </w:r>
    </w:p>
    <w:p w:rsidR="00A6327C" w:rsidRPr="00432F79" w:rsidRDefault="00A6327C" w:rsidP="00A6327C">
      <w:pPr>
        <w:widowControl w:val="0"/>
        <w:tabs>
          <w:tab w:val="left" w:pos="360"/>
          <w:tab w:val="left" w:pos="900"/>
        </w:tabs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432F79">
        <w:rPr>
          <w:rFonts w:ascii="Cordia New" w:hAnsi="Cordia New" w:cs="Cordia New"/>
          <w:b/>
          <w:bCs/>
          <w:sz w:val="28"/>
          <w:szCs w:val="28"/>
        </w:rPr>
        <w:t>7</w:t>
      </w:r>
      <w:r w:rsidRPr="00432F79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432F79">
        <w:rPr>
          <w:rFonts w:ascii="Cordia New" w:hAnsi="Cordia New" w:cs="Cordia New"/>
          <w:b/>
          <w:bCs/>
          <w:sz w:val="28"/>
          <w:szCs w:val="28"/>
        </w:rPr>
        <w:t>2</w:t>
      </w:r>
      <w:r w:rsidRPr="00432F79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432F79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โครงสร้างผู้ถือหุ้น </w:t>
      </w:r>
    </w:p>
    <w:p w:rsidR="00A6327C" w:rsidRDefault="00A6327C" w:rsidP="00A6327C">
      <w:pPr>
        <w:spacing w:before="200" w:after="200"/>
        <w:ind w:left="907" w:hanging="547"/>
        <w:rPr>
          <w:rFonts w:ascii="Cordia New" w:hAnsi="Cordia New" w:cs="Cordia New"/>
          <w:b/>
          <w:bCs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</w:rPr>
        <w:tab/>
      </w:r>
      <w:r w:rsidRPr="00432F79">
        <w:rPr>
          <w:rFonts w:ascii="Cordia New" w:hAnsi="Cordia New" w:cs="Cordia New"/>
          <w:b/>
          <w:bCs/>
          <w:sz w:val="28"/>
          <w:szCs w:val="28"/>
        </w:rPr>
        <w:tab/>
      </w:r>
      <w:r w:rsidRPr="00432F79">
        <w:rPr>
          <w:rFonts w:ascii="Cordia New" w:hAnsi="Cordia New" w:cs="Cordia New"/>
          <w:sz w:val="28"/>
          <w:szCs w:val="28"/>
          <w:cs/>
        </w:rPr>
        <w:t xml:space="preserve">รายชื่อผู้ถือหุ้นของบริษัทฯ ณ วันที่ </w:t>
      </w:r>
      <w:r w:rsidRPr="00A17B91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 w:rsidRPr="00A17B91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</w:t>
      </w:r>
      <w:r w:rsidR="0077478E">
        <w:rPr>
          <w:rFonts w:ascii="Cordia New" w:hAnsi="Cordia New" w:cs="Cordia New"/>
          <w:sz w:val="28"/>
          <w:szCs w:val="28"/>
        </w:rPr>
        <w:t>6</w:t>
      </w:r>
      <w:r w:rsidR="00053EDF">
        <w:rPr>
          <w:rFonts w:ascii="Cordia New" w:hAnsi="Cordia New" w:cs="Cordia New" w:hint="cs"/>
          <w:sz w:val="28"/>
          <w:szCs w:val="28"/>
          <w:cs/>
        </w:rPr>
        <w:t>1</w:t>
      </w:r>
      <w:r w:rsidRPr="00382913">
        <w:rPr>
          <w:rFonts w:ascii="Angsana New" w:hAnsi="Angsana New"/>
          <w:sz w:val="30"/>
          <w:szCs w:val="30"/>
          <w:cs/>
        </w:rPr>
        <w:t xml:space="preserve"> </w:t>
      </w:r>
      <w:r w:rsidRPr="00432F79">
        <w:rPr>
          <w:rFonts w:ascii="Cordia New" w:hAnsi="Cordia New" w:cs="Cordia New"/>
          <w:sz w:val="28"/>
          <w:szCs w:val="28"/>
          <w:cs/>
        </w:rPr>
        <w:t>มีรายละเอียดดังต่อไปนี้</w:t>
      </w:r>
    </w:p>
    <w:tbl>
      <w:tblPr>
        <w:tblW w:w="770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4410"/>
        <w:gridCol w:w="1580"/>
        <w:gridCol w:w="1291"/>
      </w:tblGrid>
      <w:tr w:rsidR="00256209" w:rsidRPr="00256209" w:rsidTr="00493D4D">
        <w:trPr>
          <w:cantSplit/>
          <w:trHeight w:val="258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000000" w:fill="FFFFFF"/>
          </w:tcPr>
          <w:p w:rsidR="00256209" w:rsidRPr="00256209" w:rsidRDefault="00256209" w:rsidP="00493D4D">
            <w:pPr>
              <w:pStyle w:val="Heading9"/>
              <w:spacing w:before="0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  <w:t>รายชื่อผู้ถือหุ้น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ณ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31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256</w:t>
            </w:r>
            <w:r w:rsidR="00053EDF"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>1</w:t>
            </w:r>
          </w:p>
        </w:tc>
      </w:tr>
      <w:tr w:rsidR="00256209" w:rsidRPr="00256209" w:rsidTr="00493D4D">
        <w:trPr>
          <w:cantSplit/>
          <w:trHeight w:val="4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FF"/>
          </w:tcPr>
          <w:p w:rsidR="00256209" w:rsidRPr="00256209" w:rsidRDefault="00256209" w:rsidP="00493D4D">
            <w:pPr>
              <w:tabs>
                <w:tab w:val="left" w:pos="851"/>
              </w:tabs>
              <w:ind w:left="318" w:hanging="31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256209" w:rsidRPr="00256209" w:rsidRDefault="00256209" w:rsidP="00493D4D">
            <w:pPr>
              <w:tabs>
                <w:tab w:val="left" w:pos="851"/>
              </w:tabs>
              <w:ind w:left="318" w:hanging="31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256209" w:rsidRPr="00256209" w:rsidRDefault="00256209" w:rsidP="00493D4D">
            <w:pPr>
              <w:tabs>
                <w:tab w:val="left" w:pos="284"/>
                <w:tab w:val="left" w:pos="851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256209" w:rsidRPr="00256209" w:rsidRDefault="00256209" w:rsidP="00493D4D">
            <w:pPr>
              <w:tabs>
                <w:tab w:val="left" w:pos="284"/>
                <w:tab w:val="left" w:pos="851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ร้อยละ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1.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256209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1,223,521,003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33.84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2.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พร็อพเพอร์ตี้ เพอร์เฟค จำกัด (มหาชน)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343,563,811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9.50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3.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นายสุรชัย รติทอง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250,500,000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6.93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4.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</w:rPr>
              <w:t>Citynet Asia Limited</w:t>
            </w: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215,124,000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5.95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5.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196,980,000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5.45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6.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นายวิเลิศ วงศ์อภิสัมโพธิ์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79,326,766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/>
                <w:sz w:val="27"/>
                <w:szCs w:val="27"/>
              </w:rPr>
              <w:t>2.19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7.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นายทวี อนันตรัตนา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67,152,333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/>
                <w:sz w:val="27"/>
                <w:szCs w:val="27"/>
              </w:rPr>
              <w:t>1.86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8.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 w:hint="cs"/>
                <w:sz w:val="27"/>
                <w:szCs w:val="27"/>
                <w:cs/>
              </w:rPr>
              <w:t>นายสุรกิต รติทอง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57,800,000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/>
                <w:sz w:val="27"/>
                <w:szCs w:val="27"/>
              </w:rPr>
              <w:t>1.60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66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9.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209" w:rsidRPr="00256209" w:rsidRDefault="00256209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eastAsia="Times New Roman" w:hAnsiTheme="minorBidi" w:cstheme="minorBidi"/>
                <w:sz w:val="27"/>
                <w:szCs w:val="27"/>
                <w:cs/>
                <w:lang w:eastAsia="en-US"/>
              </w:rPr>
              <w:t>นายธีรธัช พูลเกษม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eastAsia="Times New Roman" w:hAnsiTheme="minorBidi" w:cstheme="minorBidi"/>
                <w:sz w:val="27"/>
                <w:szCs w:val="27"/>
                <w:lang w:eastAsia="en-US"/>
              </w:rPr>
              <w:t>45,161,079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537B67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eastAsia="Times New Roman" w:hAnsiTheme="minorBidi" w:cstheme="minorBidi"/>
                <w:sz w:val="27"/>
                <w:szCs w:val="27"/>
                <w:lang w:eastAsia="en-US"/>
              </w:rPr>
              <w:t>1.25</w:t>
            </w:r>
          </w:p>
        </w:tc>
      </w:tr>
      <w:tr w:rsidR="00256209" w:rsidRPr="00256209" w:rsidTr="00493D4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56209" w:rsidRPr="00256209" w:rsidRDefault="00256209" w:rsidP="00493D4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10.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209" w:rsidRPr="00256209" w:rsidRDefault="00537B67" w:rsidP="00493D4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นางสาวศรัญญา ชัยจุฑาพร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43,864,752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1.21</w:t>
            </w:r>
          </w:p>
        </w:tc>
      </w:tr>
      <w:tr w:rsidR="00256209" w:rsidRPr="00256209" w:rsidTr="00493D4D">
        <w:trPr>
          <w:trHeight w:val="296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209" w:rsidRPr="00256209" w:rsidRDefault="00256209" w:rsidP="00493D4D">
            <w:pPr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2,522,993,744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69.77</w:t>
            </w:r>
          </w:p>
        </w:tc>
      </w:tr>
      <w:tr w:rsidR="00256209" w:rsidRPr="00256209" w:rsidTr="00493D4D">
        <w:trPr>
          <w:trHeight w:val="331"/>
        </w:trPr>
        <w:tc>
          <w:tcPr>
            <w:tcW w:w="4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09" w:rsidRPr="00256209" w:rsidRDefault="00256209" w:rsidP="00493D4D">
            <w:pPr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 xml:space="preserve">ผู้ถือหุ้นอื่น ๆ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1,092,936,211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30.23</w:t>
            </w:r>
          </w:p>
        </w:tc>
      </w:tr>
      <w:tr w:rsidR="00256209" w:rsidRPr="00256209" w:rsidTr="00493D4D">
        <w:trPr>
          <w:trHeight w:val="344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09" w:rsidRPr="00256209" w:rsidRDefault="00256209" w:rsidP="00493D4D">
            <w:pPr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9" w:rsidRPr="00256209" w:rsidRDefault="00053EDF" w:rsidP="00493D4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3,615,929,965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9" w:rsidRPr="00256209" w:rsidRDefault="00256209" w:rsidP="00493D4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</w:rPr>
              <w:t>100.00</w:t>
            </w:r>
          </w:p>
        </w:tc>
      </w:tr>
    </w:tbl>
    <w:p w:rsidR="00A6327C" w:rsidRPr="00432F79" w:rsidRDefault="00A6327C" w:rsidP="00A6327C">
      <w:pPr>
        <w:ind w:firstLine="284"/>
        <w:rPr>
          <w:rFonts w:ascii="Cordia New" w:hAnsi="Cordia New" w:cs="Cordia New"/>
        </w:rPr>
      </w:pPr>
      <w:r w:rsidRPr="00432F79">
        <w:rPr>
          <w:rFonts w:ascii="Cordia New" w:hAnsi="Cordia New" w:cs="Cordia New"/>
          <w:cs/>
        </w:rPr>
        <w:t>หมายเหตุ</w:t>
      </w:r>
    </w:p>
    <w:p w:rsidR="00256209" w:rsidRPr="00EC2ACF" w:rsidRDefault="00A6327C" w:rsidP="00256209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 w:line="320" w:lineRule="exact"/>
        <w:ind w:left="1260" w:hanging="976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ab/>
      </w:r>
      <w:r w:rsidRPr="00432F79">
        <w:rPr>
          <w:rFonts w:ascii="Cordia New" w:hAnsi="Cordia New" w:cs="Cordia New"/>
        </w:rPr>
        <w:t>1.</w:t>
      </w:r>
      <w:r w:rsidRPr="00432F79">
        <w:rPr>
          <w:rFonts w:ascii="Cordia New" w:hAnsi="Cordia New" w:cs="Cordia New"/>
        </w:rPr>
        <w:tab/>
      </w:r>
      <w:r w:rsidR="00256209" w:rsidRPr="00731242">
        <w:rPr>
          <w:rFonts w:ascii="Cordia New" w:hAnsi="Cordia New" w:cs="Cordia New"/>
          <w:cs/>
        </w:rPr>
        <w:t xml:space="preserve">บริษัท เมโทร พรีเมียร์ โฮลดิ้ง จำกัด </w:t>
      </w:r>
      <w:r w:rsidR="00C92687">
        <w:rPr>
          <w:rFonts w:ascii="Cordia New" w:hAnsi="Cordia New" w:cs="Cordia New" w:hint="cs"/>
          <w:cs/>
        </w:rPr>
        <w:t xml:space="preserve"> </w:t>
      </w:r>
      <w:r w:rsidR="00256209" w:rsidRPr="00731242">
        <w:rPr>
          <w:rFonts w:ascii="Cordia New" w:hAnsi="Cordia New" w:cs="Cordia New"/>
          <w:cs/>
        </w:rPr>
        <w:t xml:space="preserve">ซึ่งเป็นผู้ถือหุ้นลำดับที่ </w:t>
      </w:r>
      <w:r w:rsidR="00C92687">
        <w:rPr>
          <w:rFonts w:ascii="Cordia New" w:hAnsi="Cordia New" w:cs="Cordia New" w:hint="cs"/>
          <w:cs/>
        </w:rPr>
        <w:t xml:space="preserve"> </w:t>
      </w:r>
      <w:r w:rsidR="00256209" w:rsidRPr="00EC2ACF">
        <w:rPr>
          <w:rFonts w:ascii="Cordia New" w:hAnsi="Cordia New" w:cs="Cordia New"/>
        </w:rPr>
        <w:t>1</w:t>
      </w:r>
      <w:r w:rsidR="00C92687">
        <w:rPr>
          <w:rFonts w:ascii="Cordia New" w:hAnsi="Cordia New" w:cs="Cordia New" w:hint="cs"/>
          <w:cs/>
        </w:rPr>
        <w:t xml:space="preserve">  </w:t>
      </w:r>
      <w:r w:rsidR="00C92687" w:rsidRPr="00731242">
        <w:rPr>
          <w:rFonts w:ascii="Cordia New" w:hAnsi="Cordia New" w:cs="Cordia New"/>
          <w:cs/>
        </w:rPr>
        <w:t>บริษัท พร็อพเพอร์ตี้ เพอร์เฟค จำกัด (มหาชน)</w:t>
      </w:r>
      <w:r w:rsidR="00C92687">
        <w:rPr>
          <w:rFonts w:ascii="Cordia New" w:hAnsi="Cordia New" w:cs="Cordia New" w:hint="cs"/>
          <w:cs/>
        </w:rPr>
        <w:t xml:space="preserve"> </w:t>
      </w:r>
      <w:r w:rsidR="00C92687" w:rsidRPr="00731242">
        <w:rPr>
          <w:rFonts w:ascii="Cordia New" w:hAnsi="Cordia New" w:cs="Cordia New"/>
          <w:cs/>
        </w:rPr>
        <w:t xml:space="preserve"> ซึ่งเป็นผู้ถือหุ้นลำดับที่ </w:t>
      </w:r>
      <w:r w:rsidR="00C92687">
        <w:rPr>
          <w:rFonts w:ascii="Cordia New" w:hAnsi="Cordia New" w:cs="Cordia New" w:hint="cs"/>
          <w:cs/>
        </w:rPr>
        <w:t xml:space="preserve"> 2 </w:t>
      </w:r>
      <w:r w:rsidR="00256209" w:rsidRPr="00731242">
        <w:rPr>
          <w:rFonts w:ascii="Cordia New" w:hAnsi="Cordia New" w:cs="Cordia New"/>
          <w:cs/>
        </w:rPr>
        <w:t xml:space="preserve"> </w:t>
      </w:r>
      <w:r w:rsidR="00C92687">
        <w:rPr>
          <w:rFonts w:ascii="Cordia New" w:hAnsi="Cordia New" w:cs="Cordia New" w:hint="cs"/>
          <w:cs/>
        </w:rPr>
        <w:t>และ</w:t>
      </w:r>
      <w:r w:rsidR="00256209" w:rsidRPr="00731242">
        <w:rPr>
          <w:rFonts w:ascii="Cordia New" w:hAnsi="Cordia New" w:cs="Cordia New"/>
          <w:cs/>
        </w:rPr>
        <w:t>บริษัท ไทย พร็อพเพอร์ตี้ จำกัด (มหาชน)</w:t>
      </w:r>
      <w:r w:rsidR="00C92687">
        <w:rPr>
          <w:rFonts w:ascii="Cordia New" w:hAnsi="Cordia New" w:cs="Cordia New" w:hint="cs"/>
          <w:cs/>
        </w:rPr>
        <w:t xml:space="preserve"> </w:t>
      </w:r>
      <w:r w:rsidR="00256209" w:rsidRPr="00731242">
        <w:rPr>
          <w:rFonts w:ascii="Cordia New" w:hAnsi="Cordia New" w:cs="Cordia New"/>
          <w:cs/>
        </w:rPr>
        <w:t xml:space="preserve"> ซึ่งเป็นผู้ถือหุ้นลำดับที่</w:t>
      </w:r>
      <w:r w:rsidR="00C92687">
        <w:rPr>
          <w:rFonts w:ascii="Cordia New" w:hAnsi="Cordia New" w:cs="Cordia New" w:hint="cs"/>
          <w:cs/>
        </w:rPr>
        <w:t xml:space="preserve"> </w:t>
      </w:r>
      <w:r w:rsidR="00256209" w:rsidRPr="00731242">
        <w:rPr>
          <w:rFonts w:ascii="Cordia New" w:hAnsi="Cordia New" w:cs="Cordia New"/>
          <w:cs/>
        </w:rPr>
        <w:t xml:space="preserve"> </w:t>
      </w:r>
      <w:r w:rsidR="00537B67">
        <w:rPr>
          <w:rFonts w:ascii="Cordia New" w:hAnsi="Cordia New" w:cs="Cordia New" w:hint="cs"/>
          <w:cs/>
        </w:rPr>
        <w:t>5</w:t>
      </w:r>
      <w:r w:rsidR="00256209" w:rsidRPr="00731242">
        <w:rPr>
          <w:rFonts w:ascii="Cordia New" w:hAnsi="Cordia New" w:cs="Cordia New"/>
          <w:cs/>
        </w:rPr>
        <w:t xml:space="preserve"> เป็นบริษัทในกลุ่มเดียวกัน</w:t>
      </w:r>
      <w:r w:rsidR="00C92687">
        <w:rPr>
          <w:rFonts w:ascii="Cordia New" w:hAnsi="Cordia New" w:cs="Cordia New" w:hint="cs"/>
          <w:cs/>
        </w:rPr>
        <w:t xml:space="preserve">  </w:t>
      </w:r>
      <w:r w:rsidR="00256209" w:rsidRPr="00731242">
        <w:rPr>
          <w:rFonts w:ascii="Cordia New" w:hAnsi="Cordia New" w:cs="Cordia New"/>
          <w:cs/>
        </w:rPr>
        <w:t xml:space="preserve"> โดยทั้งสามบริษัทเป็นบริษัทที่จดทะเบียนในประเทศไทย ทั้งนี้ บริษัท เมโทร พรีเมียร์ โฮลดิ้ง จำกัดเป็นบริษัทย่อยของบริษัท ไทย พร็อพเพอร์ตี้ จำกัด (มหาชน) ซึ่งเป็นผู้ถือหุ้นในสัดส่วนร้อยละ </w:t>
      </w:r>
      <w:r w:rsidR="00256209" w:rsidRPr="00EC2ACF">
        <w:rPr>
          <w:rFonts w:ascii="Cordia New" w:hAnsi="Cordia New" w:cs="Cordia New"/>
        </w:rPr>
        <w:t>100</w:t>
      </w:r>
      <w:r w:rsidR="00256209" w:rsidRPr="00731242">
        <w:rPr>
          <w:rFonts w:ascii="Cordia New" w:hAnsi="Cordia New" w:cs="Cordia New"/>
          <w:cs/>
        </w:rPr>
        <w:t xml:space="preserve"> และบริษัท ไทย พร็อพเพอร์ตี้ จำกัด (มหาชน) เป็นบริษัทย่อยของบริษัท พร็อพเพอร์ตี้ เพอร์เฟค จำกัด (มหาชน) ซึ่งเป็นผู้ถือหุ้นใน</w:t>
      </w:r>
      <w:r w:rsidR="00256209" w:rsidRPr="00EA78D1">
        <w:rPr>
          <w:rFonts w:ascii="Cordia New" w:hAnsi="Cordia New" w:cs="Cordia New"/>
          <w:cs/>
        </w:rPr>
        <w:t xml:space="preserve">สัดส่วนร้อยละ </w:t>
      </w:r>
      <w:r w:rsidR="001A7888" w:rsidRPr="00EA78D1">
        <w:rPr>
          <w:rFonts w:ascii="Cordia New" w:hAnsi="Cordia New" w:cs="Cordia New"/>
          <w:cs/>
        </w:rPr>
        <w:t>94.60</w:t>
      </w:r>
      <w:r w:rsidR="00256209" w:rsidRPr="00731242">
        <w:rPr>
          <w:rFonts w:ascii="Cordia New" w:hAnsi="Cordia New" w:cs="Cordia New"/>
          <w:cs/>
        </w:rPr>
        <w:t xml:space="preserve"> ด้วยวิธีการทำคำเสนอซื้อหลักทรัพย์ทั้งหมด</w:t>
      </w:r>
      <w:r w:rsidR="00256209" w:rsidRPr="00EC2ACF">
        <w:rPr>
          <w:rFonts w:ascii="Cordia New" w:hAnsi="Cordia New" w:cs="Cordia New"/>
        </w:rPr>
        <w:t xml:space="preserve"> (Tender Offer)</w:t>
      </w:r>
      <w:r w:rsidR="00256209" w:rsidRPr="00731242">
        <w:rPr>
          <w:rFonts w:ascii="Cordia New" w:hAnsi="Cordia New" w:cs="Cordia New"/>
          <w:cs/>
        </w:rPr>
        <w:t xml:space="preserve"> ของบริษัท ไทย พร็อพเพอร์ตี้ จำกัด (มหาชน) และบริษัท ไทย พร็อพเพอร์ตี้ จำกัด (มหาชน) ได้ให้บริษัท เมโทร พรีเมียร์ โฮลดิ้ง จำกัดเข้ามาเป็นผู้ถือหุ้นในบริษัทด้วยการซื้อหุ้นจากผู้ถือหุ้นเดิม และต่อมา บริษัท เมโทร พรีเมียร์ โฮลดิ้ง จำกัดได้โอนหุ้นที่ถืออยู่บางส่วนให้แก่บริษัท ไทย พร็อพเพอร์ตี้ จำกัด (มหาชน)</w:t>
      </w:r>
    </w:p>
    <w:p w:rsidR="00A6327C" w:rsidRPr="00432F79" w:rsidRDefault="00256209" w:rsidP="00256209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 w:line="320" w:lineRule="exact"/>
        <w:ind w:left="1260" w:hanging="976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</w:rPr>
        <w:tab/>
        <w:t>2.</w:t>
      </w:r>
      <w:r w:rsidRPr="00EC2ACF">
        <w:rPr>
          <w:rFonts w:ascii="Cordia New" w:hAnsi="Cordia New" w:cs="Cordia New"/>
        </w:rPr>
        <w:tab/>
        <w:t xml:space="preserve">Citynet Asia Limited </w:t>
      </w:r>
      <w:r w:rsidRPr="00731242">
        <w:rPr>
          <w:rFonts w:ascii="Cordia New" w:hAnsi="Cordia New" w:cs="Cordia New"/>
          <w:cs/>
        </w:rPr>
        <w:t>ได้เข้ามาเป็นผู้ถือหุ้นของบริษัทด้วยวิธีการจองซื้อหุ้นสามัญเพิ่มทุนที่บริษัทได้ออกและเสนอขายให้แก่นักลงทุนเฉพาะเจาะจง</w:t>
      </w:r>
      <w:r w:rsidRPr="00EC2ACF">
        <w:rPr>
          <w:rFonts w:ascii="Cordia New" w:hAnsi="Cordia New" w:cs="Cordia New"/>
        </w:rPr>
        <w:t xml:space="preserve">  (Private Placement) </w:t>
      </w:r>
      <w:r w:rsidRPr="00731242">
        <w:rPr>
          <w:rFonts w:ascii="Cordia New" w:hAnsi="Cordia New" w:cs="Cordia New"/>
          <w:cs/>
        </w:rPr>
        <w:t>โดย</w:t>
      </w:r>
      <w:r w:rsidRPr="00EC2ACF">
        <w:rPr>
          <w:rFonts w:ascii="Cordia New" w:hAnsi="Cordia New" w:cs="Cordia New"/>
        </w:rPr>
        <w:t xml:space="preserve"> Citynet Asia Limited </w:t>
      </w:r>
      <w:r w:rsidRPr="00731242">
        <w:rPr>
          <w:rFonts w:ascii="Cordia New" w:hAnsi="Cordia New" w:cs="Cordia New"/>
          <w:cs/>
        </w:rPr>
        <w:t>เป็นบริษัทที่จดทะเบียนในประเทศ</w:t>
      </w:r>
      <w:r w:rsidRPr="00EC2ACF">
        <w:rPr>
          <w:rFonts w:ascii="Cordia New" w:hAnsi="Cordia New" w:cs="Cordia New"/>
        </w:rPr>
        <w:t xml:space="preserve"> British Virgin Islands </w:t>
      </w:r>
      <w:r w:rsidRPr="00731242">
        <w:rPr>
          <w:rFonts w:ascii="Cordia New" w:hAnsi="Cordia New" w:cs="Cordia New"/>
          <w:cs/>
        </w:rPr>
        <w:t>ซึ่งอยู่ภายใต้อาณานิคมของสหราชอาณาจักร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ประกอบธุรกิจการลงทุนในธุรกิจต่าง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ๆ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และตามกฎหมาย</w:t>
      </w:r>
      <w:r w:rsidRPr="00731242">
        <w:rPr>
          <w:rFonts w:ascii="Cordia New" w:hAnsi="Cordia New" w:cs="Cordia New"/>
          <w:cs/>
        </w:rPr>
        <w:br/>
        <w:t xml:space="preserve">ของบริษัทในประเทศ </w:t>
      </w:r>
      <w:r w:rsidRPr="00EC2ACF">
        <w:rPr>
          <w:rFonts w:ascii="Cordia New" w:hAnsi="Cordia New" w:cs="Cordia New"/>
        </w:rPr>
        <w:t xml:space="preserve">British Virgin Islands </w:t>
      </w:r>
      <w:r w:rsidRPr="00731242">
        <w:rPr>
          <w:rFonts w:ascii="Cordia New" w:hAnsi="Cordia New" w:cs="Cordia New"/>
          <w:cs/>
        </w:rPr>
        <w:t>ไม่ได้อนุญาตให้บุคคลภายนอกทราบข้อมูลเกี่ยวกับการจดทะเบียนของบริษัท อย่างไรก็ตาม จากการสอบถามข้อมูล บริษัทได้ทราบเพียงว่า กรรมการผู้มีอำนาจกระทำการแทน</w:t>
      </w:r>
      <w:r w:rsidRPr="00EC2ACF">
        <w:rPr>
          <w:rFonts w:ascii="Cordia New" w:hAnsi="Cordia New" w:cs="Cordia New"/>
        </w:rPr>
        <w:t xml:space="preserve"> Citynet Asia Limited </w:t>
      </w:r>
      <w:r w:rsidRPr="00731242">
        <w:rPr>
          <w:rFonts w:ascii="Cordia New" w:hAnsi="Cordia New" w:cs="Cordia New"/>
          <w:cs/>
        </w:rPr>
        <w:t>คือ</w:t>
      </w:r>
      <w:r w:rsidRPr="00EC2ACF">
        <w:rPr>
          <w:rFonts w:ascii="Cordia New" w:hAnsi="Cordia New" w:cs="Cordia New"/>
        </w:rPr>
        <w:t xml:space="preserve"> Zeehan Limited </w:t>
      </w:r>
      <w:r w:rsidRPr="00731242">
        <w:rPr>
          <w:rFonts w:ascii="Cordia New" w:hAnsi="Cordia New" w:cs="Cordia New"/>
          <w:cs/>
        </w:rPr>
        <w:t xml:space="preserve">และผู้ถือหุ้นใหญ่ </w:t>
      </w:r>
      <w:r w:rsidRPr="00EC2ACF">
        <w:rPr>
          <w:rFonts w:ascii="Cordia New" w:hAnsi="Cordia New" w:cs="Cordia New"/>
        </w:rPr>
        <w:t xml:space="preserve">(Ultimate Shareholder) </w:t>
      </w:r>
      <w:r w:rsidRPr="00731242">
        <w:rPr>
          <w:rFonts w:ascii="Cordia New" w:hAnsi="Cordia New" w:cs="Cordia New"/>
          <w:cs/>
        </w:rPr>
        <w:t>ของ</w:t>
      </w:r>
      <w:r w:rsidRPr="00EC2ACF">
        <w:rPr>
          <w:rFonts w:ascii="Cordia New" w:hAnsi="Cordia New" w:cs="Cordia New"/>
        </w:rPr>
        <w:t xml:space="preserve"> Citynet Asia Limited  </w:t>
      </w:r>
      <w:r w:rsidRPr="00731242">
        <w:rPr>
          <w:rFonts w:ascii="Cordia New" w:hAnsi="Cordia New" w:cs="Cordia New"/>
          <w:cs/>
        </w:rPr>
        <w:t>คือ</w:t>
      </w:r>
      <w:r w:rsidRPr="00EC2ACF">
        <w:rPr>
          <w:rFonts w:ascii="Cordia New" w:hAnsi="Cordia New" w:cs="Cordia New"/>
        </w:rPr>
        <w:t xml:space="preserve"> Mr. Steven Ong Kay Poon </w:t>
      </w:r>
      <w:r w:rsidRPr="00731242">
        <w:rPr>
          <w:rFonts w:ascii="Cordia New" w:hAnsi="Cordia New" w:cs="Cordia New"/>
          <w:cs/>
        </w:rPr>
        <w:t>ซึ่งมีภูมิลำเนาอยู่ที่เขตปกครองพิเศษฮ่องกง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สาธารณรัฐประชาชนจีน ทั้งนี้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บริษัทและ</w:t>
      </w:r>
      <w:r w:rsidRPr="00EC2ACF">
        <w:rPr>
          <w:rFonts w:ascii="Cordia New" w:hAnsi="Cordia New" w:cs="Cordia New"/>
        </w:rPr>
        <w:t xml:space="preserve"> Citynet Asia Limited </w:t>
      </w:r>
      <w:r w:rsidRPr="00731242">
        <w:rPr>
          <w:rFonts w:ascii="Cordia New" w:hAnsi="Cordia New" w:cs="Cordia New"/>
          <w:cs/>
        </w:rPr>
        <w:t>ไม่มีความสัมพันธ์กันในลักษณะของการมีผู้ถือหุ้นใหญ่กลุ่มเดียวกัน การมีกรรมการหรือเจ้าหน้าที่ผู้บริหารร่วมกัน การมีความสัมพันธ์ในลักษณะ</w:t>
      </w:r>
      <w:r w:rsidRPr="00EC2ACF">
        <w:rPr>
          <w:rFonts w:ascii="Cordia New" w:hAnsi="Cordia New" w:cs="Cordia New"/>
        </w:rPr>
        <w:t xml:space="preserve"> Nominee Account </w:t>
      </w:r>
      <w:r w:rsidRPr="00731242">
        <w:rPr>
          <w:rFonts w:ascii="Cordia New" w:hAnsi="Cordia New" w:cs="Cordia New"/>
          <w:cs/>
        </w:rPr>
        <w:t>นอกจากนี้ กรรมการและผู้ถือหุ้นของบริษัทก็มิได้มีความสัมพันธ์กับ</w:t>
      </w:r>
      <w:r w:rsidRPr="00EC2ACF">
        <w:rPr>
          <w:rFonts w:ascii="Cordia New" w:hAnsi="Cordia New" w:cs="Cordia New"/>
        </w:rPr>
        <w:t xml:space="preserve"> Citynet Asia Limited </w:t>
      </w:r>
      <w:r w:rsidRPr="00731242">
        <w:rPr>
          <w:rFonts w:ascii="Cordia New" w:hAnsi="Cordia New" w:cs="Cordia New"/>
          <w:cs/>
        </w:rPr>
        <w:t>ในฐานะกรรมการ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ผู้ถือหุ้น</w:t>
      </w:r>
      <w:r w:rsidRPr="00EC2ACF">
        <w:rPr>
          <w:rFonts w:ascii="Cordia New" w:hAnsi="Cordia New" w:cs="Cordia New"/>
        </w:rPr>
        <w:t xml:space="preserve"> </w:t>
      </w:r>
      <w:r w:rsidRPr="00731242">
        <w:rPr>
          <w:rFonts w:ascii="Cordia New" w:hAnsi="Cordia New" w:cs="Cordia New"/>
          <w:cs/>
        </w:rPr>
        <w:t>ผู้บริหารหรือผู้มีอำนาจควบคุมแต่อย่างใด</w:t>
      </w:r>
    </w:p>
    <w:p w:rsidR="00A6327C" w:rsidRPr="00432F79" w:rsidRDefault="00A6327C" w:rsidP="00A6327C">
      <w:pPr>
        <w:tabs>
          <w:tab w:val="left" w:pos="900"/>
          <w:tab w:val="left" w:pos="1260"/>
        </w:tabs>
        <w:spacing w:before="120" w:line="320" w:lineRule="exact"/>
        <w:ind w:left="1260" w:hanging="976"/>
        <w:jc w:val="thaiDistribute"/>
        <w:rPr>
          <w:rFonts w:ascii="Cordia New" w:hAnsi="Cordia New" w:cs="Cordia New"/>
          <w:sz w:val="28"/>
          <w:szCs w:val="28"/>
        </w:rPr>
      </w:pPr>
    </w:p>
    <w:p w:rsidR="00A6327C" w:rsidRPr="00432F79" w:rsidRDefault="00A6327C" w:rsidP="00A6327C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3469E4">
        <w:rPr>
          <w:rFonts w:ascii="Cordia New" w:hAnsi="Cordia New" w:cs="Cordia New"/>
          <w:b/>
          <w:bCs/>
          <w:sz w:val="28"/>
          <w:szCs w:val="28"/>
        </w:rPr>
        <w:t xml:space="preserve">7.3 </w:t>
      </w:r>
      <w:r w:rsidRPr="003469E4">
        <w:rPr>
          <w:rFonts w:ascii="Cordia New" w:hAnsi="Cordia New" w:cs="Cordia New"/>
          <w:b/>
          <w:bCs/>
          <w:sz w:val="28"/>
          <w:szCs w:val="28"/>
          <w:cs/>
        </w:rPr>
        <w:tab/>
        <w:t>การออกหลักทรัพย์อื่น</w:t>
      </w:r>
    </w:p>
    <w:p w:rsidR="00A6327C" w:rsidRDefault="00A6327C" w:rsidP="00A6327C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</w:rPr>
        <w:t xml:space="preserve">7.3.1  </w:t>
      </w:r>
      <w:r w:rsidRPr="00432F79">
        <w:rPr>
          <w:rFonts w:ascii="Cordia New" w:hAnsi="Cordia New" w:cs="Cordia New"/>
          <w:b/>
          <w:bCs/>
          <w:sz w:val="28"/>
          <w:szCs w:val="28"/>
          <w:cs/>
        </w:rPr>
        <w:t xml:space="preserve"> ตั๋วแลกเงิน</w:t>
      </w:r>
    </w:p>
    <w:p w:rsidR="00256209" w:rsidRPr="00731242" w:rsidRDefault="00256209" w:rsidP="00256209">
      <w:pPr>
        <w:spacing w:before="200" w:after="200"/>
        <w:ind w:left="90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31242">
        <w:rPr>
          <w:rFonts w:ascii="Cordia New" w:hAnsi="Cordia New" w:cs="Cordia New" w:hint="cs"/>
          <w:sz w:val="28"/>
          <w:szCs w:val="28"/>
        </w:rPr>
        <w:t>256</w:t>
      </w:r>
      <w:r w:rsidR="0095540D">
        <w:rPr>
          <w:rFonts w:ascii="Cordia New" w:hAnsi="Cordia New" w:cs="Cordia New"/>
          <w:sz w:val="28"/>
          <w:szCs w:val="28"/>
        </w:rPr>
        <w:t>1</w:t>
      </w:r>
      <w:r w:rsidRPr="00731242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บริษัทฯ มียอดเจ้าหนี้ตั๋วแลกเงิน</w:t>
      </w:r>
      <w:r w:rsidRPr="00EA78D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A7888" w:rsidRPr="00EA78D1">
        <w:rPr>
          <w:rFonts w:ascii="Cordia New" w:hAnsi="Cordia New" w:cs="Cordia New"/>
          <w:sz w:val="28"/>
          <w:szCs w:val="28"/>
        </w:rPr>
        <w:t>349.47</w:t>
      </w:r>
      <w:r w:rsidRPr="00EA78D1">
        <w:rPr>
          <w:rFonts w:ascii="Cordia New" w:hAnsi="Cordia New" w:cs="Cordia New"/>
          <w:sz w:val="28"/>
          <w:szCs w:val="28"/>
        </w:rPr>
        <w:t xml:space="preserve"> </w:t>
      </w:r>
      <w:r w:rsidRPr="00EA78D1">
        <w:rPr>
          <w:rFonts w:ascii="Cordia New" w:hAnsi="Cordia New" w:cs="Cordia New"/>
          <w:sz w:val="28"/>
          <w:szCs w:val="28"/>
          <w:cs/>
        </w:rPr>
        <w:t>ล้านบาท และจะครบกำหนดไถ่ถอนในเดือน</w:t>
      </w:r>
      <w:r w:rsidR="001A7888" w:rsidRPr="00EA78D1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="001A7888" w:rsidRPr="00EA78D1">
        <w:rPr>
          <w:rFonts w:ascii="Cordia New" w:hAnsi="Cordia New" w:cs="Cordia New"/>
          <w:sz w:val="28"/>
          <w:szCs w:val="28"/>
        </w:rPr>
        <w:t>2562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ab/>
      </w:r>
    </w:p>
    <w:p w:rsidR="00256209" w:rsidRPr="00EC2ACF" w:rsidRDefault="00256209" w:rsidP="00256209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C2ACF">
        <w:rPr>
          <w:rFonts w:ascii="Cordia New" w:hAnsi="Cordia New" w:cs="Cordia New"/>
          <w:b/>
          <w:bCs/>
          <w:sz w:val="28"/>
          <w:szCs w:val="28"/>
        </w:rPr>
        <w:t xml:space="preserve">7.3.2 </w:t>
      </w:r>
      <w:r w:rsidRPr="00731242">
        <w:rPr>
          <w:rFonts w:ascii="Cordia New" w:hAnsi="Cordia New" w:cs="Cordia New"/>
          <w:b/>
          <w:bCs/>
          <w:sz w:val="28"/>
          <w:szCs w:val="28"/>
          <w:cs/>
        </w:rPr>
        <w:t xml:space="preserve">หุ้นกู้ </w:t>
      </w:r>
    </w:p>
    <w:p w:rsidR="00256209" w:rsidRPr="00EC2ACF" w:rsidRDefault="00A6327C" w:rsidP="00256209">
      <w:pPr>
        <w:spacing w:before="120" w:after="12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820DCF">
        <w:rPr>
          <w:rFonts w:ascii="Cordia New" w:hAnsi="Cordia New" w:cs="Cordia New"/>
          <w:b/>
          <w:bCs/>
          <w:cs/>
        </w:rPr>
        <w:tab/>
      </w:r>
      <w:r w:rsidR="00256209"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256209">
        <w:rPr>
          <w:rFonts w:ascii="Cordia New" w:hAnsi="Cordia New" w:cs="Cordia New"/>
          <w:sz w:val="28"/>
          <w:szCs w:val="28"/>
        </w:rPr>
        <w:t xml:space="preserve">31 </w:t>
      </w:r>
      <w:r w:rsidR="00256209" w:rsidRPr="0073124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56209" w:rsidRPr="00EC2ACF">
        <w:rPr>
          <w:rFonts w:ascii="Cordia New" w:hAnsi="Cordia New" w:cs="Cordia New"/>
          <w:sz w:val="28"/>
          <w:szCs w:val="28"/>
        </w:rPr>
        <w:t>256</w:t>
      </w:r>
      <w:r w:rsidR="000337FF">
        <w:rPr>
          <w:rFonts w:ascii="Cordia New" w:hAnsi="Cordia New" w:cs="Cordia New"/>
          <w:sz w:val="28"/>
          <w:szCs w:val="28"/>
        </w:rPr>
        <w:t>1</w:t>
      </w:r>
      <w:r w:rsidR="00256209" w:rsidRPr="00EC2ACF">
        <w:rPr>
          <w:rFonts w:ascii="Cordia New" w:hAnsi="Cordia New" w:cs="Cordia New"/>
          <w:sz w:val="28"/>
          <w:szCs w:val="28"/>
        </w:rPr>
        <w:t xml:space="preserve"> </w:t>
      </w:r>
      <w:r w:rsidR="00256209" w:rsidRPr="00731242">
        <w:rPr>
          <w:rFonts w:ascii="Cordia New" w:hAnsi="Cordia New" w:cs="Cordia New"/>
          <w:sz w:val="28"/>
          <w:szCs w:val="28"/>
          <w:cs/>
        </w:rPr>
        <w:t>บริษัทฯ มีหลักทรัพย์ที่ยังไม่ครบกำหนดไถ่ถอน ซึ่งมีรายละเอียด ดังนี้</w:t>
      </w: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 w:val="30"/>
          <w:szCs w:val="30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 xml:space="preserve">) 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ครั้งที่ </w:t>
      </w:r>
      <w:r w:rsidRPr="00EC2ACF">
        <w:rPr>
          <w:szCs w:val="28"/>
        </w:rPr>
        <w:t xml:space="preserve">1/2559 </w:t>
      </w:r>
      <w:r w:rsidRPr="00731242">
        <w:rPr>
          <w:szCs w:val="28"/>
          <w:cs/>
        </w:rPr>
        <w:t xml:space="preserve">ครบกำหนดไถ่ถอนปี พ.ศ. </w:t>
      </w:r>
      <w:r w:rsidRPr="00EC2ACF">
        <w:rPr>
          <w:szCs w:val="28"/>
        </w:rPr>
        <w:t>2562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700.00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เสนอขายให้แก่ผู้ลงทุนสถาบัน และ</w:t>
      </w:r>
      <w:r w:rsidRPr="00EC2ACF">
        <w:rPr>
          <w:rFonts w:ascii="Cordia New" w:hAnsi="Cordia New" w:cs="Cordia New"/>
          <w:sz w:val="28"/>
          <w:szCs w:val="28"/>
        </w:rPr>
        <w:t>/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หรือผู้ลงทุนรายใหญ่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17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EC2ACF">
        <w:rPr>
          <w:rFonts w:ascii="Cordia New" w:hAnsi="Cordia New" w:cs="Cordia New"/>
          <w:sz w:val="28"/>
          <w:szCs w:val="28"/>
        </w:rPr>
        <w:t>2559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14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EC2ACF">
        <w:rPr>
          <w:rFonts w:ascii="Cordia New" w:hAnsi="Cordia New" w:cs="Cordia New"/>
          <w:sz w:val="28"/>
          <w:szCs w:val="28"/>
        </w:rPr>
        <w:t>2562</w:t>
      </w:r>
    </w:p>
    <w:p w:rsidR="00256209" w:rsidRDefault="00256209" w:rsidP="00EA78D1">
      <w:pPr>
        <w:ind w:left="851" w:right="380" w:hanging="425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5.70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755756" w:rsidRPr="00EA78D1" w:rsidRDefault="00755756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 xml:space="preserve">) 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ครั้งที่ </w:t>
      </w:r>
      <w:r w:rsidRPr="00EC2ACF">
        <w:rPr>
          <w:szCs w:val="28"/>
        </w:rPr>
        <w:t xml:space="preserve">  3/2559 </w:t>
      </w:r>
      <w:r w:rsidRPr="00731242">
        <w:rPr>
          <w:szCs w:val="28"/>
          <w:cs/>
        </w:rPr>
        <w:t xml:space="preserve">ครบกำหนดไถ่ถอนปี พ.ศ. </w:t>
      </w:r>
      <w:r w:rsidRPr="00EC2ACF">
        <w:rPr>
          <w:szCs w:val="28"/>
        </w:rPr>
        <w:t>2562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200.00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PP –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เสนอขายหุ้นกู้ไม่เกิน </w:t>
      </w:r>
      <w:r w:rsidRPr="00EC2ACF">
        <w:rPr>
          <w:rFonts w:ascii="Cordia New" w:hAnsi="Cordia New" w:cs="Cordia New"/>
          <w:sz w:val="28"/>
          <w:szCs w:val="28"/>
        </w:rPr>
        <w:t xml:space="preserve">10 </w:t>
      </w:r>
      <w:r w:rsidRPr="00731242">
        <w:rPr>
          <w:rFonts w:ascii="Cordia New" w:hAnsi="Cordia New" w:cs="Cordia New"/>
          <w:sz w:val="28"/>
          <w:szCs w:val="28"/>
          <w:cs/>
        </w:rPr>
        <w:t>ราย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27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EC2ACF">
        <w:rPr>
          <w:rFonts w:ascii="Cordia New" w:hAnsi="Cordia New" w:cs="Cordia New"/>
          <w:sz w:val="28"/>
          <w:szCs w:val="28"/>
        </w:rPr>
        <w:t>2559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20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EC2ACF">
        <w:rPr>
          <w:rFonts w:ascii="Cordia New" w:hAnsi="Cordia New" w:cs="Cordia New"/>
          <w:sz w:val="28"/>
          <w:szCs w:val="28"/>
        </w:rPr>
        <w:t>2562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30"/>
          <w:szCs w:val="30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5.35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Pr="00EC2ACF">
        <w:rPr>
          <w:szCs w:val="28"/>
        </w:rPr>
        <w:t xml:space="preserve">1/2560 </w:t>
      </w:r>
      <w:r w:rsidRPr="00731242">
        <w:rPr>
          <w:szCs w:val="28"/>
          <w:cs/>
        </w:rPr>
        <w:t xml:space="preserve">ครบกำหนดไถ่ถอนปี พ.ศ. </w:t>
      </w:r>
      <w:r w:rsidRPr="00EC2ACF">
        <w:rPr>
          <w:szCs w:val="28"/>
        </w:rPr>
        <w:t>2563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261.00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26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EC2ACF">
        <w:rPr>
          <w:rFonts w:ascii="Cordia New" w:hAnsi="Cordia New" w:cs="Cordia New"/>
          <w:sz w:val="28"/>
          <w:szCs w:val="28"/>
        </w:rPr>
        <w:t>2560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23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EC2ACF">
        <w:rPr>
          <w:rFonts w:ascii="Cordia New" w:hAnsi="Cordia New" w:cs="Cordia New"/>
          <w:sz w:val="28"/>
          <w:szCs w:val="28"/>
        </w:rPr>
        <w:t>2563</w:t>
      </w:r>
    </w:p>
    <w:p w:rsidR="00256209" w:rsidRPr="00EC2ACF" w:rsidRDefault="00256209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5.35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256209" w:rsidRPr="00EA78D1" w:rsidRDefault="00256209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Pr="00EC2ACF">
        <w:rPr>
          <w:szCs w:val="28"/>
        </w:rPr>
        <w:t xml:space="preserve">2/2560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2562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380.00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EC2ACF">
        <w:rPr>
          <w:rFonts w:ascii="Cordia New" w:hAnsi="Cordia New" w:cs="Cordia New"/>
          <w:sz w:val="28"/>
          <w:szCs w:val="28"/>
        </w:rPr>
        <w:t xml:space="preserve">2560 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>5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EC2ACF">
        <w:rPr>
          <w:rFonts w:ascii="Cordia New" w:hAnsi="Cordia New" w:cs="Cordia New"/>
          <w:sz w:val="28"/>
          <w:szCs w:val="28"/>
        </w:rPr>
        <w:t>2562</w:t>
      </w:r>
    </w:p>
    <w:p w:rsidR="00256209" w:rsidRDefault="00256209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5.75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256209" w:rsidRPr="00EA78D1" w:rsidRDefault="00256209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3</w:t>
      </w:r>
      <w:r w:rsidRPr="00EC2ACF">
        <w:rPr>
          <w:szCs w:val="28"/>
        </w:rPr>
        <w:t xml:space="preserve">/2560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491.70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22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EC2ACF">
        <w:rPr>
          <w:rFonts w:ascii="Cordia New" w:hAnsi="Cordia New" w:cs="Cordia New"/>
          <w:sz w:val="28"/>
          <w:szCs w:val="28"/>
        </w:rPr>
        <w:t xml:space="preserve">2560 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22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/>
          <w:sz w:val="28"/>
          <w:szCs w:val="28"/>
        </w:rPr>
        <w:t>2563</w:t>
      </w:r>
    </w:p>
    <w:p w:rsidR="00256209" w:rsidRDefault="00256209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5.9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256209" w:rsidRPr="00EA78D1" w:rsidRDefault="00256209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256209" w:rsidRPr="00EC2ACF" w:rsidRDefault="0025620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4</w:t>
      </w:r>
      <w:r w:rsidRPr="00EC2ACF">
        <w:rPr>
          <w:szCs w:val="28"/>
        </w:rPr>
        <w:t xml:space="preserve">/2560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467.90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256209" w:rsidRPr="00EC2ACF" w:rsidRDefault="00256209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19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EC2ACF">
        <w:rPr>
          <w:rFonts w:ascii="Cordia New" w:hAnsi="Cordia New" w:cs="Cordia New"/>
          <w:sz w:val="28"/>
          <w:szCs w:val="28"/>
        </w:rPr>
        <w:t xml:space="preserve">2560 </w:t>
      </w:r>
    </w:p>
    <w:p w:rsidR="00256209" w:rsidRPr="00EC2ACF" w:rsidRDefault="00256209" w:rsidP="00EA78D1">
      <w:pPr>
        <w:ind w:left="907" w:hanging="547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19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>
        <w:rPr>
          <w:rFonts w:ascii="Cordia New" w:hAnsi="Cordia New" w:cs="Cordia New"/>
          <w:sz w:val="28"/>
          <w:szCs w:val="28"/>
        </w:rPr>
        <w:t>2563</w:t>
      </w:r>
    </w:p>
    <w:p w:rsidR="00256209" w:rsidRDefault="00256209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EA78D1" w:rsidRPr="00EA78D1" w:rsidRDefault="00EA78D1" w:rsidP="00256209">
      <w:pPr>
        <w:spacing w:before="120" w:after="120"/>
        <w:jc w:val="thaiDistribute"/>
        <w:rPr>
          <w:rFonts w:ascii="Cordia New" w:hAnsi="Cordia New" w:cs="Cordia New"/>
          <w:sz w:val="20"/>
          <w:szCs w:val="20"/>
        </w:rPr>
      </w:pPr>
    </w:p>
    <w:p w:rsidR="00EA78D1" w:rsidRPr="00EC2ACF" w:rsidRDefault="00EA78D1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1/2561</w:t>
      </w:r>
      <w:r w:rsidRPr="00EC2ACF">
        <w:rPr>
          <w:szCs w:val="28"/>
        </w:rPr>
        <w:t xml:space="preserve">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423.50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16 </w:t>
      </w:r>
      <w:r>
        <w:rPr>
          <w:rFonts w:ascii="Cordia New" w:hAnsi="Cordia New" w:cs="Cordia New" w:hint="cs"/>
          <w:sz w:val="28"/>
          <w:szCs w:val="28"/>
          <w:cs/>
        </w:rPr>
        <w:t>มีนา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คม </w:t>
      </w:r>
      <w:r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6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2563</w:t>
      </w:r>
    </w:p>
    <w:p w:rsidR="00EA78D1" w:rsidRDefault="00EA78D1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="00755756">
        <w:rPr>
          <w:rFonts w:ascii="Cordia New" w:hAnsi="Cordia New" w:cs="Cordia New"/>
          <w:sz w:val="28"/>
          <w:szCs w:val="28"/>
        </w:rPr>
        <w:t>6.</w:t>
      </w:r>
      <w:r w:rsidR="00755756">
        <w:rPr>
          <w:rFonts w:ascii="Cordia New" w:hAnsi="Cordia New" w:cs="Cordia New" w:hint="cs"/>
          <w:sz w:val="28"/>
          <w:szCs w:val="28"/>
          <w:cs/>
        </w:rPr>
        <w:t>00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EA78D1" w:rsidRPr="00EA78D1" w:rsidRDefault="00EA78D1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EA78D1" w:rsidRPr="00EC2ACF" w:rsidRDefault="00EA78D1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="00924B76">
        <w:rPr>
          <w:rFonts w:hint="cs"/>
          <w:szCs w:val="28"/>
          <w:cs/>
        </w:rPr>
        <w:t>2</w:t>
      </w:r>
      <w:r w:rsidR="00924B76">
        <w:rPr>
          <w:szCs w:val="28"/>
        </w:rPr>
        <w:t>/256</w:t>
      </w:r>
      <w:r w:rsidR="00924B76">
        <w:rPr>
          <w:rFonts w:hint="cs"/>
          <w:szCs w:val="28"/>
          <w:cs/>
        </w:rPr>
        <w:t>1</w:t>
      </w:r>
      <w:r w:rsidRPr="00EC2ACF">
        <w:rPr>
          <w:szCs w:val="28"/>
        </w:rPr>
        <w:t xml:space="preserve"> </w:t>
      </w:r>
      <w:r w:rsidRPr="00731242">
        <w:rPr>
          <w:szCs w:val="28"/>
          <w:cs/>
        </w:rPr>
        <w:t xml:space="preserve">ครบกำหนดไถ่ถอนปี พ.ศ. </w:t>
      </w:r>
      <w:r w:rsidR="00924B76">
        <w:rPr>
          <w:szCs w:val="28"/>
        </w:rPr>
        <w:t>256</w:t>
      </w:r>
      <w:r w:rsidR="00924B76">
        <w:rPr>
          <w:rFonts w:hint="cs"/>
          <w:szCs w:val="28"/>
          <w:cs/>
        </w:rPr>
        <w:t>4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="00924B76">
        <w:rPr>
          <w:rFonts w:ascii="Cordia New" w:hAnsi="Cordia New" w:cs="Cordia New" w:hint="cs"/>
          <w:sz w:val="28"/>
          <w:szCs w:val="28"/>
          <w:cs/>
        </w:rPr>
        <w:t>1</w:t>
      </w:r>
      <w:proofErr w:type="gramStart"/>
      <w:r w:rsidR="00924B76">
        <w:rPr>
          <w:rFonts w:ascii="Cordia New" w:hAnsi="Cordia New" w:cs="Cordia New"/>
          <w:sz w:val="28"/>
          <w:szCs w:val="28"/>
        </w:rPr>
        <w:t>,000.00</w:t>
      </w:r>
      <w:proofErr w:type="gramEnd"/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="00924B76">
        <w:rPr>
          <w:rFonts w:ascii="Cordia New" w:hAnsi="Cordia New" w:cs="Cordia New"/>
          <w:sz w:val="28"/>
          <w:szCs w:val="28"/>
        </w:rPr>
        <w:t xml:space="preserve">21 </w:t>
      </w:r>
      <w:r w:rsidR="00924B76">
        <w:rPr>
          <w:rFonts w:ascii="Cordia New" w:hAnsi="Cordia New" w:cs="Cordia New" w:hint="cs"/>
          <w:sz w:val="28"/>
          <w:szCs w:val="28"/>
          <w:cs/>
        </w:rPr>
        <w:t>มิถุนายน 2561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</w:p>
    <w:p w:rsidR="00EA78D1" w:rsidRPr="00EC2ACF" w:rsidRDefault="00EA78D1" w:rsidP="00EA78D1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="00924B76">
        <w:rPr>
          <w:rFonts w:ascii="Cordia New" w:hAnsi="Cordia New" w:cs="Cordia New"/>
          <w:sz w:val="28"/>
          <w:szCs w:val="28"/>
        </w:rPr>
        <w:t xml:space="preserve">21 </w:t>
      </w:r>
      <w:r w:rsidR="00924B76">
        <w:rPr>
          <w:rFonts w:ascii="Cordia New" w:hAnsi="Cordia New" w:cs="Cordia New" w:hint="cs"/>
          <w:sz w:val="28"/>
          <w:szCs w:val="28"/>
          <w:cs/>
        </w:rPr>
        <w:t>มิถุนายน 2564</w:t>
      </w:r>
    </w:p>
    <w:p w:rsidR="00EA78D1" w:rsidRDefault="00EA78D1" w:rsidP="00EA78D1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4B4789" w:rsidRPr="004B4789" w:rsidRDefault="004B4789" w:rsidP="00EA78D1">
      <w:pPr>
        <w:jc w:val="thaiDistribute"/>
        <w:rPr>
          <w:rFonts w:ascii="Cordia New" w:hAnsi="Cordia New" w:cs="Cordia New"/>
          <w:sz w:val="20"/>
          <w:szCs w:val="20"/>
        </w:rPr>
      </w:pPr>
    </w:p>
    <w:p w:rsidR="004B4789" w:rsidRPr="00EC2ACF" w:rsidRDefault="004B4789" w:rsidP="00527935">
      <w:pPr>
        <w:pStyle w:val="ListParagraph"/>
        <w:numPr>
          <w:ilvl w:val="0"/>
          <w:numId w:val="8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rFonts w:hint="cs"/>
          <w:szCs w:val="28"/>
          <w:cs/>
        </w:rPr>
        <w:t>3</w:t>
      </w:r>
      <w:r>
        <w:rPr>
          <w:szCs w:val="28"/>
        </w:rPr>
        <w:t>/256</w:t>
      </w:r>
      <w:r>
        <w:rPr>
          <w:rFonts w:hint="cs"/>
          <w:szCs w:val="28"/>
          <w:cs/>
        </w:rPr>
        <w:t>1</w:t>
      </w:r>
      <w:r w:rsidRPr="00EC2ACF">
        <w:rPr>
          <w:szCs w:val="28"/>
        </w:rPr>
        <w:t xml:space="preserve">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</w:t>
      </w:r>
      <w:r>
        <w:rPr>
          <w:rFonts w:hint="cs"/>
          <w:szCs w:val="28"/>
          <w:cs/>
        </w:rPr>
        <w:t>4</w:t>
      </w:r>
    </w:p>
    <w:p w:rsidR="004B4789" w:rsidRPr="00EC2ACF" w:rsidRDefault="004B4789" w:rsidP="004B478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1</w:t>
      </w:r>
      <w:proofErr w:type="gramStart"/>
      <w:r>
        <w:rPr>
          <w:rFonts w:ascii="Cordia New" w:hAnsi="Cordia New" w:cs="Cordia New"/>
          <w:sz w:val="28"/>
          <w:szCs w:val="28"/>
        </w:rPr>
        <w:t>,</w:t>
      </w:r>
      <w:r>
        <w:rPr>
          <w:rFonts w:ascii="Cordia New" w:hAnsi="Cordia New" w:cs="Cordia New" w:hint="cs"/>
          <w:sz w:val="28"/>
          <w:szCs w:val="28"/>
          <w:cs/>
        </w:rPr>
        <w:t>344</w:t>
      </w:r>
      <w:r>
        <w:rPr>
          <w:rFonts w:ascii="Cordia New" w:hAnsi="Cordia New" w:cs="Cordia New"/>
          <w:sz w:val="28"/>
          <w:szCs w:val="28"/>
        </w:rPr>
        <w:t>.</w:t>
      </w:r>
      <w:r>
        <w:rPr>
          <w:rFonts w:ascii="Cordia New" w:hAnsi="Cordia New" w:cs="Cordia New" w:hint="cs"/>
          <w:sz w:val="28"/>
          <w:szCs w:val="28"/>
          <w:cs/>
        </w:rPr>
        <w:t>2</w:t>
      </w:r>
      <w:r>
        <w:rPr>
          <w:rFonts w:ascii="Cordia New" w:hAnsi="Cordia New" w:cs="Cordia New"/>
          <w:sz w:val="28"/>
          <w:szCs w:val="28"/>
        </w:rPr>
        <w:t>0</w:t>
      </w:r>
      <w:proofErr w:type="gramEnd"/>
      <w:r w:rsidRPr="00EC2ACF">
        <w:rPr>
          <w:rFonts w:ascii="Cordia New" w:hAnsi="Cordia New" w:cs="Cordia New"/>
          <w:sz w:val="28"/>
          <w:szCs w:val="28"/>
        </w:rPr>
        <w:t xml:space="preserve">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4B4789" w:rsidRPr="00EC2ACF" w:rsidRDefault="004B4789" w:rsidP="004B478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4B4789" w:rsidRPr="00EC2ACF" w:rsidRDefault="004B4789" w:rsidP="004B478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4B4789" w:rsidRPr="00EC2ACF" w:rsidRDefault="004B4789" w:rsidP="004B478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>พฤศจิกายน 2561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</w:p>
    <w:p w:rsidR="004B4789" w:rsidRPr="00EC2ACF" w:rsidRDefault="004B4789" w:rsidP="004B478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>พฤศจิกายน 2564</w:t>
      </w:r>
    </w:p>
    <w:p w:rsidR="004B4789" w:rsidRDefault="004B4789" w:rsidP="004B478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  <w:t xml:space="preserve">    </w:t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A6327C" w:rsidRDefault="00256209" w:rsidP="00256209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หุ้นกู้ดังกล่าวออกและเสนอขา</w:t>
      </w:r>
      <w:r w:rsidR="00133E26">
        <w:rPr>
          <w:rFonts w:ascii="Cordia New" w:hAnsi="Cordia New" w:cs="Cordia New"/>
          <w:sz w:val="28"/>
          <w:szCs w:val="28"/>
          <w:cs/>
        </w:rPr>
        <w:t>ยภายใต้วงเงินที่ได้รับอนุมัติ</w:t>
      </w:r>
      <w:r w:rsidR="00133E26">
        <w:rPr>
          <w:rFonts w:ascii="Cordia New" w:hAnsi="Cordia New" w:cs="Cordia New" w:hint="cs"/>
          <w:sz w:val="28"/>
          <w:szCs w:val="28"/>
          <w:cs/>
        </w:rPr>
        <w:t>ตามมติ</w:t>
      </w:r>
      <w:r w:rsidRPr="00731242">
        <w:rPr>
          <w:rFonts w:ascii="Cordia New" w:hAnsi="Cordia New" w:cs="Cordia New"/>
          <w:sz w:val="28"/>
          <w:szCs w:val="28"/>
          <w:cs/>
        </w:rPr>
        <w:t>ที่ประชุมวิสามัญผู้ถือหุ้นครั้งที่</w:t>
      </w:r>
      <w:r w:rsidRPr="00EC2ACF">
        <w:rPr>
          <w:rFonts w:ascii="Cordia New" w:hAnsi="Cordia New" w:cs="Cordia New"/>
          <w:sz w:val="28"/>
          <w:szCs w:val="28"/>
        </w:rPr>
        <w:t xml:space="preserve"> 1/2558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Pr="00EC2ACF">
        <w:rPr>
          <w:rFonts w:ascii="Cordia New" w:hAnsi="Cordia New" w:cs="Cordia New"/>
          <w:sz w:val="28"/>
          <w:szCs w:val="28"/>
        </w:rPr>
        <w:t xml:space="preserve">3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พฤศจิกายน พ.ศ. </w:t>
      </w:r>
      <w:r w:rsidRPr="00EC2ACF">
        <w:rPr>
          <w:rFonts w:ascii="Cordia New" w:hAnsi="Cordia New" w:cs="Cordia New"/>
          <w:sz w:val="28"/>
          <w:szCs w:val="28"/>
        </w:rPr>
        <w:t>2558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</w:t>
      </w:r>
      <w:r w:rsidR="00133E26">
        <w:rPr>
          <w:rFonts w:ascii="Cordia New" w:hAnsi="Cordia New" w:cs="Cordia New" w:hint="cs"/>
          <w:sz w:val="28"/>
          <w:szCs w:val="28"/>
          <w:cs/>
        </w:rPr>
        <w:t>ตาม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731242">
        <w:rPr>
          <w:rFonts w:ascii="Cordia New" w:hAnsi="Cordia New" w:cs="Cordia New" w:hint="cs"/>
          <w:sz w:val="28"/>
          <w:szCs w:val="28"/>
        </w:rPr>
        <w:t xml:space="preserve">2560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731242">
        <w:rPr>
          <w:rFonts w:ascii="Cordia New" w:hAnsi="Cordia New" w:cs="Cordia New" w:hint="cs"/>
          <w:sz w:val="28"/>
          <w:szCs w:val="28"/>
        </w:rPr>
        <w:t xml:space="preserve">24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เมษายน พ.ศ. </w:t>
      </w:r>
      <w:r w:rsidRPr="00731242">
        <w:rPr>
          <w:rFonts w:ascii="Cordia New" w:hAnsi="Cordia New" w:cs="Cordia New" w:hint="cs"/>
          <w:sz w:val="28"/>
          <w:szCs w:val="28"/>
        </w:rPr>
        <w:t xml:space="preserve">2560 </w:t>
      </w:r>
      <w:r w:rsidR="00133E26">
        <w:rPr>
          <w:rFonts w:ascii="Cordia New" w:hAnsi="Cordia New" w:cs="Cordia New" w:hint="cs"/>
          <w:sz w:val="28"/>
          <w:szCs w:val="28"/>
          <w:cs/>
        </w:rPr>
        <w:t>แล</w:t>
      </w:r>
      <w:r w:rsidR="00133E26" w:rsidRPr="00133E26">
        <w:rPr>
          <w:rFonts w:asciiTheme="minorBidi" w:hAnsiTheme="minorBidi" w:cstheme="minorBidi"/>
          <w:sz w:val="28"/>
          <w:szCs w:val="28"/>
          <w:cs/>
        </w:rPr>
        <w:t>ะ</w:t>
      </w:r>
      <w:r w:rsidR="00133E26">
        <w:rPr>
          <w:rFonts w:asciiTheme="minorBidi" w:hAnsiTheme="minorBidi" w:cstheme="minorBidi"/>
          <w:sz w:val="28"/>
          <w:szCs w:val="28"/>
          <w:cs/>
        </w:rPr>
        <w:t>ตาม</w:t>
      </w:r>
      <w:r w:rsidR="00133E26" w:rsidRPr="00133E26">
        <w:rPr>
          <w:rFonts w:asciiTheme="minorBidi" w:hAnsiTheme="minorBidi" w:cstheme="minorBidi"/>
          <w:sz w:val="28"/>
          <w:szCs w:val="28"/>
          <w:cs/>
        </w:rPr>
        <w:t>มติที่ประชุมวิสามัญผู้ถือหุ้น ครั้งที่1/2561 เมื่อวันที่ 12 ธันวาคม พ.ศ. 2561</w:t>
      </w:r>
      <w:r w:rsidR="00133E2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A516E">
        <w:rPr>
          <w:rFonts w:ascii="Cordia New" w:hAnsi="Cordia New" w:cs="Cordia New" w:hint="cs"/>
          <w:sz w:val="28"/>
          <w:szCs w:val="28"/>
          <w:cs/>
        </w:rPr>
        <w:t>วงเงินรวมทั้งหมดไม่เกิน 11,000 ล้านบาท</w:t>
      </w:r>
    </w:p>
    <w:p w:rsidR="00521360" w:rsidRDefault="00521360" w:rsidP="00256209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</w:p>
    <w:p w:rsidR="00521360" w:rsidRDefault="00521360" w:rsidP="00256209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</w:p>
    <w:p w:rsidR="00521360" w:rsidRDefault="00521360" w:rsidP="00256209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</w:p>
    <w:p w:rsidR="00A6327C" w:rsidRPr="00432F79" w:rsidRDefault="00A6327C" w:rsidP="00A6327C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7D6640">
        <w:rPr>
          <w:rFonts w:ascii="Cordia New" w:hAnsi="Cordia New" w:cs="Cordia New"/>
          <w:b/>
          <w:bCs/>
          <w:sz w:val="28"/>
          <w:szCs w:val="28"/>
        </w:rPr>
        <w:t xml:space="preserve">7.4 </w:t>
      </w:r>
      <w:r w:rsidRPr="007D6640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นโยบายการจ่ายเงินปันผล</w:t>
      </w:r>
    </w:p>
    <w:p w:rsidR="00A6327C" w:rsidRDefault="00256209" w:rsidP="00A6327C">
      <w:pPr>
        <w:pStyle w:val="BodyTextIndent"/>
        <w:spacing w:before="200" w:after="200"/>
        <w:ind w:left="900" w:right="9" w:firstLine="540"/>
        <w:jc w:val="thaiDistribute"/>
        <w:rPr>
          <w:rFonts w:ascii="Cordia New" w:hAnsi="Cordia New" w:cs="Cordia New"/>
          <w:sz w:val="28"/>
          <w:szCs w:val="28"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บริษัทฯ มีนโยบายจ่ายเงินปันผลในอัตราไม่ต่ำกว่าร้อยละ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50 </w:t>
      </w:r>
      <w:r w:rsidRPr="00731242">
        <w:rPr>
          <w:rFonts w:ascii="Cordia New" w:hAnsi="Cordia New" w:cs="Cordia New"/>
          <w:sz w:val="28"/>
          <w:szCs w:val="28"/>
          <w:cs/>
        </w:rPr>
        <w:t>ของกำไรสุทธิหลังหักภาษีเงินได้นิติบุคคล อย่างไรก็ตามบริษัทฯ อาจกำหนดให้การจ่ายเงินปันผลมีอัตราน้อยกว่าอัตราที่กำหนดข้างต้นได้ หากบริษัทฯ มีความจำเป็นที่จะต้องนำเงินกำไรสุทธิจำนวนดัง</w:t>
      </w:r>
      <w:bookmarkStart w:id="0" w:name="_GoBack"/>
      <w:bookmarkEnd w:id="0"/>
      <w:r w:rsidRPr="00731242">
        <w:rPr>
          <w:rFonts w:ascii="Cordia New" w:hAnsi="Cordia New" w:cs="Cordia New"/>
          <w:sz w:val="28"/>
          <w:szCs w:val="28"/>
          <w:cs/>
        </w:rPr>
        <w:t xml:space="preserve">กล่าวมาใช้เพื่อการก่อสร้างโครงการในปัจจุบันให้แล้วเสร็จหรือเพื่อขยายการดำเนินงานของบริษัทฯ ต่อไป ทั้งนี้สำหรับบริษัทย่อยมีนโยบายการจ่ายเงินปันผลในอัตราไม่ต่ำกว่าร้อยละ </w:t>
      </w:r>
      <w:r w:rsidRPr="00EC2ACF">
        <w:rPr>
          <w:rFonts w:ascii="Cordia New" w:hAnsi="Cordia New" w:cs="Cordia New"/>
          <w:sz w:val="28"/>
          <w:szCs w:val="28"/>
        </w:rPr>
        <w:t>50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ของกำไรสุทธิหลังหักภาษีเงินได้นิติบุคคลเช่นเดียวกับบริษัทแม่</w:t>
      </w:r>
    </w:p>
    <w:p w:rsidR="00A6327C" w:rsidRDefault="00A6327C" w:rsidP="00A6327C">
      <w:pPr>
        <w:spacing w:before="120"/>
        <w:ind w:left="361" w:firstLine="539"/>
        <w:jc w:val="thaiDistribute"/>
        <w:rPr>
          <w:rFonts w:ascii="Cordia New" w:hAnsi="Cordia New" w:cs="Cordia New"/>
          <w:sz w:val="28"/>
          <w:szCs w:val="28"/>
        </w:rPr>
      </w:pPr>
      <w:r w:rsidRPr="00432F79">
        <w:rPr>
          <w:rFonts w:ascii="Cordia New" w:hAnsi="Cordia New" w:cs="Cordia New"/>
          <w:sz w:val="28"/>
          <w:szCs w:val="28"/>
          <w:cs/>
        </w:rPr>
        <w:t>ประวัติการจ่ายเงินปันผลตามรอบปีผลประกอบการของบริษัทมีรายละเอียดดังนี้</w:t>
      </w:r>
    </w:p>
    <w:tbl>
      <w:tblPr>
        <w:tblW w:w="868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1"/>
        <w:gridCol w:w="948"/>
        <w:gridCol w:w="1223"/>
        <w:gridCol w:w="908"/>
        <w:gridCol w:w="897"/>
        <w:gridCol w:w="982"/>
      </w:tblGrid>
      <w:tr w:rsidR="007B775A" w:rsidRPr="00EC2ACF" w:rsidTr="007B775A">
        <w:trPr>
          <w:trHeight w:val="747"/>
          <w:tblHeader/>
          <w:jc w:val="center"/>
        </w:trPr>
        <w:tc>
          <w:tcPr>
            <w:tcW w:w="3731" w:type="dxa"/>
            <w:shd w:val="clear" w:color="auto" w:fill="D9D9D9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948" w:type="dxa"/>
            <w:shd w:val="clear" w:color="auto" w:fill="D9D9D9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2556</w:t>
            </w:r>
          </w:p>
        </w:tc>
        <w:tc>
          <w:tcPr>
            <w:tcW w:w="1223" w:type="dxa"/>
            <w:shd w:val="clear" w:color="auto" w:fill="D9D9D9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908" w:type="dxa"/>
            <w:shd w:val="clear" w:color="auto" w:fill="D9D9D9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897" w:type="dxa"/>
            <w:shd w:val="clear" w:color="auto" w:fill="D9D9D9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982" w:type="dxa"/>
            <w:shd w:val="clear" w:color="auto" w:fill="D9D9D9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2560</w:t>
            </w:r>
          </w:p>
        </w:tc>
      </w:tr>
      <w:tr w:rsidR="007B775A" w:rsidRPr="00EC2ACF" w:rsidTr="007B775A">
        <w:trPr>
          <w:trHeight w:val="759"/>
          <w:jc w:val="center"/>
        </w:trPr>
        <w:tc>
          <w:tcPr>
            <w:tcW w:w="3731" w:type="dxa"/>
            <w:shd w:val="clear" w:color="auto" w:fill="auto"/>
          </w:tcPr>
          <w:p w:rsidR="007B775A" w:rsidRPr="00EC2ACF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อัตราการจ่ายหุ้นปันผล</w:t>
            </w:r>
          </w:p>
          <w:p w:rsidR="007B775A" w:rsidRPr="00EC2ACF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จำนวนหุ้นเดิม 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หุ้นปันผล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3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20:1</w:t>
            </w:r>
          </w:p>
        </w:tc>
        <w:tc>
          <w:tcPr>
            <w:tcW w:w="908" w:type="dxa"/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1A7888" w:rsidRDefault="007B775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:1</w:t>
            </w:r>
          </w:p>
        </w:tc>
      </w:tr>
      <w:tr w:rsidR="007B775A" w:rsidRPr="00EC2ACF" w:rsidTr="007B775A">
        <w:trPr>
          <w:trHeight w:val="372"/>
          <w:jc w:val="center"/>
        </w:trPr>
        <w:tc>
          <w:tcPr>
            <w:tcW w:w="3731" w:type="dxa"/>
            <w:shd w:val="clear" w:color="auto" w:fill="auto"/>
          </w:tcPr>
          <w:p w:rsidR="007B775A" w:rsidRPr="00731242" w:rsidRDefault="007B775A" w:rsidP="00351F4E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มูลค่าหุ้นปันผลต่อหุ้น </w:t>
            </w:r>
            <w:r w:rsidR="0031582C">
              <w:rPr>
                <w:rFonts w:ascii="Cordia New" w:hAnsi="Cordia New" w:cs="Cordia New" w:hint="cs"/>
                <w:sz w:val="28"/>
                <w:szCs w:val="28"/>
                <w:cs/>
              </w:rPr>
              <w:t>(ก่อนปรับลด)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3" w:type="dxa"/>
            <w:vAlign w:val="center"/>
          </w:tcPr>
          <w:p w:rsidR="007B775A" w:rsidRPr="00EC2ACF" w:rsidRDefault="0031582C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908" w:type="dxa"/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2" w:type="dxa"/>
          </w:tcPr>
          <w:p w:rsidR="007B775A" w:rsidRPr="0031582C" w:rsidRDefault="0031582C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582C">
              <w:rPr>
                <w:rFonts w:ascii="Cordia New" w:hAnsi="Cordia New" w:cs="Cordia New" w:hint="cs"/>
                <w:sz w:val="28"/>
                <w:szCs w:val="28"/>
                <w:cs/>
              </w:rPr>
              <w:t>0.04</w:t>
            </w:r>
          </w:p>
        </w:tc>
      </w:tr>
      <w:tr w:rsidR="007B775A" w:rsidRPr="00EC2ACF" w:rsidTr="007B775A">
        <w:trPr>
          <w:trHeight w:val="372"/>
          <w:jc w:val="center"/>
        </w:trPr>
        <w:tc>
          <w:tcPr>
            <w:tcW w:w="3731" w:type="dxa"/>
            <w:tcBorders>
              <w:bottom w:val="single" w:sz="4" w:space="0" w:color="auto"/>
            </w:tcBorders>
            <w:shd w:val="clear" w:color="auto" w:fill="auto"/>
          </w:tcPr>
          <w:p w:rsidR="007B775A" w:rsidRPr="00731242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มูลค่าเงินสดปันผลต่อหุ้น (หน่วย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0.00556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7B775A" w:rsidRPr="00EC2ACF" w:rsidRDefault="00D35B65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="007B775A">
              <w:rPr>
                <w:rFonts w:ascii="Cordia New" w:hAnsi="Cordia New" w:cs="Cordia New"/>
                <w:sz w:val="28"/>
                <w:szCs w:val="28"/>
              </w:rPr>
              <w:t>4445</w:t>
            </w:r>
          </w:p>
        </w:tc>
      </w:tr>
      <w:tr w:rsidR="007B775A" w:rsidRPr="00EC2ACF" w:rsidTr="007B775A">
        <w:trPr>
          <w:trHeight w:val="387"/>
          <w:jc w:val="center"/>
        </w:trPr>
        <w:tc>
          <w:tcPr>
            <w:tcW w:w="3731" w:type="dxa"/>
            <w:shd w:val="clear" w:color="auto" w:fill="A6A6A6"/>
          </w:tcPr>
          <w:p w:rsidR="007B775A" w:rsidRPr="00731242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รวมมูลค่าการจ่ายปันผล (หน่วย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48" w:type="dxa"/>
            <w:shd w:val="clear" w:color="auto" w:fill="A6A6A6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6A6A6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0.05556</w:t>
            </w:r>
          </w:p>
        </w:tc>
        <w:tc>
          <w:tcPr>
            <w:tcW w:w="908" w:type="dxa"/>
            <w:shd w:val="clear" w:color="auto" w:fill="A6A6A6"/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7" w:type="dxa"/>
            <w:shd w:val="clear" w:color="auto" w:fill="A6A6A6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2" w:type="dxa"/>
            <w:shd w:val="clear" w:color="auto" w:fill="A6A6A6"/>
          </w:tcPr>
          <w:p w:rsidR="007B775A" w:rsidRPr="00EC2ACF" w:rsidRDefault="0031582C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D35B65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 w:rsidR="007B775A">
              <w:rPr>
                <w:rFonts w:ascii="Cordia New" w:hAnsi="Cordia New" w:cs="Cordia New"/>
                <w:sz w:val="28"/>
                <w:szCs w:val="28"/>
              </w:rPr>
              <w:t>4445</w:t>
            </w:r>
          </w:p>
        </w:tc>
      </w:tr>
      <w:tr w:rsidR="007B775A" w:rsidRPr="00EC2ACF" w:rsidTr="007B775A">
        <w:trPr>
          <w:trHeight w:val="372"/>
          <w:jc w:val="center"/>
        </w:trPr>
        <w:tc>
          <w:tcPr>
            <w:tcW w:w="3731" w:type="dxa"/>
            <w:shd w:val="clear" w:color="auto" w:fill="auto"/>
          </w:tcPr>
          <w:p w:rsidR="007B775A" w:rsidRPr="00EC2ACF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อัตรากำไรสุทธิต่อหุ้น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C2ACF">
              <w:rPr>
                <w:rFonts w:ascii="Cordia New" w:hAnsi="Cordia New" w:cs="Cordia New"/>
                <w:sz w:val="28"/>
                <w:szCs w:val="28"/>
                <w:vertAlign w:val="superscript"/>
              </w:rPr>
              <w:t>1/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(0.0050)</w:t>
            </w:r>
          </w:p>
        </w:tc>
        <w:tc>
          <w:tcPr>
            <w:tcW w:w="1223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0.22</w:t>
            </w:r>
          </w:p>
        </w:tc>
        <w:tc>
          <w:tcPr>
            <w:tcW w:w="908" w:type="dxa"/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(0.042)</w:t>
            </w:r>
          </w:p>
        </w:tc>
        <w:tc>
          <w:tcPr>
            <w:tcW w:w="897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0.002</w:t>
            </w:r>
          </w:p>
        </w:tc>
        <w:tc>
          <w:tcPr>
            <w:tcW w:w="982" w:type="dxa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0.241</w:t>
            </w:r>
          </w:p>
        </w:tc>
      </w:tr>
      <w:tr w:rsidR="007B775A" w:rsidRPr="00EC2ACF" w:rsidTr="007B775A">
        <w:trPr>
          <w:trHeight w:val="387"/>
          <w:jc w:val="center"/>
        </w:trPr>
        <w:tc>
          <w:tcPr>
            <w:tcW w:w="3731" w:type="dxa"/>
            <w:shd w:val="clear" w:color="auto" w:fill="auto"/>
          </w:tcPr>
          <w:p w:rsidR="007B775A" w:rsidRPr="00731242" w:rsidRDefault="007B775A" w:rsidP="00493D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อัตราการจ่ายเงินปันผล 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(%) </w:t>
            </w:r>
            <w:r w:rsidRPr="00EC2ACF">
              <w:rPr>
                <w:rFonts w:ascii="Cordia New" w:hAnsi="Cordia New" w:cs="Cordia New"/>
                <w:sz w:val="28"/>
                <w:szCs w:val="28"/>
                <w:vertAlign w:val="superscript"/>
              </w:rPr>
              <w:t>3/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3" w:type="dxa"/>
            <w:vAlign w:val="center"/>
          </w:tcPr>
          <w:p w:rsidR="007B775A" w:rsidRPr="00EC2ACF" w:rsidRDefault="0031582C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2.54</w:t>
            </w:r>
            <w:r w:rsidR="007B775A" w:rsidRPr="00EC2ACF"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908" w:type="dxa"/>
            <w:vAlign w:val="center"/>
          </w:tcPr>
          <w:p w:rsidR="007B775A" w:rsidRPr="00731242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center"/>
          </w:tcPr>
          <w:p w:rsidR="007B775A" w:rsidRPr="00EC2ACF" w:rsidRDefault="007B775A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2" w:type="dxa"/>
          </w:tcPr>
          <w:p w:rsidR="007B775A" w:rsidRPr="00EC2ACF" w:rsidRDefault="00D35B65" w:rsidP="00493D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1.78</w:t>
            </w:r>
            <w:r w:rsidR="007B775A"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</w:tr>
    </w:tbl>
    <w:p w:rsidR="00A6327C" w:rsidRPr="00432F79" w:rsidRDefault="00A6327C" w:rsidP="00A6327C">
      <w:pPr>
        <w:tabs>
          <w:tab w:val="left" w:pos="900"/>
          <w:tab w:val="left" w:pos="1440"/>
        </w:tabs>
        <w:spacing w:before="120"/>
        <w:rPr>
          <w:rFonts w:ascii="Cordia New" w:hAnsi="Cordia New" w:cs="Cordia New"/>
          <w:sz w:val="28"/>
          <w:szCs w:val="28"/>
          <w:u w:val="single"/>
          <w:cs/>
        </w:rPr>
      </w:pPr>
      <w:r w:rsidRPr="00432F79">
        <w:rPr>
          <w:rFonts w:ascii="Cordia New" w:hAnsi="Cordia New" w:cs="Cordia New"/>
          <w:sz w:val="28"/>
          <w:szCs w:val="28"/>
          <w:u w:val="single"/>
          <w:cs/>
        </w:rPr>
        <w:t>หมายเหตุ</w:t>
      </w:r>
    </w:p>
    <w:p w:rsidR="00256209" w:rsidRPr="00EC2ACF" w:rsidRDefault="00256209" w:rsidP="002562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 xml:space="preserve">1/ </w:t>
      </w:r>
      <w:r w:rsidRPr="00731242">
        <w:rPr>
          <w:rFonts w:ascii="Cordia New" w:hAnsi="Cordia New" w:cs="Cordia New"/>
          <w:sz w:val="28"/>
          <w:szCs w:val="28"/>
          <w:cs/>
        </w:rPr>
        <w:t>อัตรากำไรสุทธิต่อหุ้น อ้างอิงมาจากกำไรต่อหุ้นขั้นพื้นฐานในงบกำไรขาดทุนเบ็ดเสร็จสำหรับปี</w:t>
      </w:r>
      <w:r w:rsidRPr="00EC2ACF">
        <w:rPr>
          <w:rFonts w:ascii="Cordia New" w:hAnsi="Cordia New" w:cs="Cordia New"/>
          <w:sz w:val="28"/>
          <w:szCs w:val="28"/>
        </w:rPr>
        <w:t xml:space="preserve"> </w:t>
      </w:r>
    </w:p>
    <w:p w:rsidR="00256209" w:rsidRPr="00EC2ACF" w:rsidRDefault="00256209" w:rsidP="002562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 xml:space="preserve">2/ </w:t>
      </w:r>
      <w:r w:rsidRPr="00731242">
        <w:rPr>
          <w:rFonts w:ascii="Cordia New" w:hAnsi="Cordia New" w:cs="Cordia New"/>
          <w:sz w:val="28"/>
          <w:szCs w:val="28"/>
          <w:cs/>
        </w:rPr>
        <w:t>อัตราเงินปันผลต่อหุ้น อ้างอิงมาจากอัตราเงินปันผลต่อหุ้นตามรอบปีผลประกอบการที่บริษัทแจ้งต่อตลาดหลักทรัพย์แห่งประเทศไทย</w:t>
      </w:r>
    </w:p>
    <w:p w:rsidR="00A6327C" w:rsidRDefault="00256209" w:rsidP="00256209">
      <w:pPr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 xml:space="preserve">3/ </w:t>
      </w:r>
      <w:r w:rsidRPr="00731242">
        <w:rPr>
          <w:rFonts w:ascii="Cordia New" w:hAnsi="Cordia New" w:cs="Cordia New"/>
          <w:sz w:val="28"/>
          <w:szCs w:val="28"/>
          <w:cs/>
        </w:rPr>
        <w:t>อัตราการจ่ายเงินปันผล คำนวณมาจากเงินปันผลจ่ายตามรอบปีผลประกอบการหารด้วยกำไรสุทธิ</w:t>
      </w:r>
      <w:r w:rsidR="00226139">
        <w:rPr>
          <w:rFonts w:ascii="Cordia New" w:hAnsi="Cordia New" w:cs="Cordia New" w:hint="cs"/>
          <w:sz w:val="28"/>
          <w:szCs w:val="28"/>
          <w:cs/>
        </w:rPr>
        <w:t xml:space="preserve"> (ไม่ใช้การจ่ายหุ้นปันผลในการคำนวณ)</w:t>
      </w:r>
    </w:p>
    <w:p w:rsidR="002B0EAF" w:rsidRDefault="002B0EAF" w:rsidP="00256209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6327C" w:rsidRDefault="00A6327C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6327C" w:rsidRDefault="00A6327C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6327C" w:rsidRDefault="00A6327C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6327C" w:rsidRDefault="00A6327C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6327C" w:rsidRDefault="00A6327C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Default="007466F6" w:rsidP="00A6327C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tabs>
          <w:tab w:val="left" w:pos="426"/>
        </w:tabs>
        <w:rPr>
          <w:rFonts w:ascii="Cordia New" w:hAnsi="Cordia New" w:cs="Cordia New"/>
          <w:b/>
          <w:bCs/>
          <w:sz w:val="32"/>
          <w:szCs w:val="32"/>
        </w:rPr>
      </w:pPr>
      <w:r w:rsidRPr="001F1C15">
        <w:rPr>
          <w:rFonts w:ascii="Cordia New" w:hAnsi="Cordia New" w:cs="Cordia New"/>
          <w:b/>
          <w:bCs/>
          <w:sz w:val="32"/>
          <w:szCs w:val="32"/>
        </w:rPr>
        <w:t>8.</w:t>
      </w:r>
      <w:r w:rsidRPr="001F1C15">
        <w:rPr>
          <w:rFonts w:ascii="Cordia New" w:hAnsi="Cordia New" w:cs="Cordia New"/>
          <w:b/>
          <w:bCs/>
          <w:sz w:val="32"/>
          <w:szCs w:val="32"/>
          <w:cs/>
        </w:rPr>
        <w:tab/>
        <w:t>โครงสร้างการจัดการ</w:t>
      </w:r>
    </w:p>
    <w:p w:rsidR="007466F6" w:rsidRPr="001F1C15" w:rsidRDefault="007466F6" w:rsidP="007466F6">
      <w:pPr>
        <w:pStyle w:val="Heading1"/>
        <w:spacing w:before="200" w:after="200"/>
        <w:ind w:left="900" w:firstLine="518"/>
        <w:jc w:val="thaiDistribute"/>
        <w:rPr>
          <w:rFonts w:ascii="Cordia New" w:hAnsi="Cordia New" w:cs="Cordia New"/>
          <w:b w:val="0"/>
          <w:bCs w:val="0"/>
          <w:sz w:val="28"/>
          <w:szCs w:val="28"/>
          <w:highlight w:val="yellow"/>
          <w:cs/>
        </w:rPr>
      </w:pPr>
      <w:r w:rsidRPr="004939EF">
        <w:rPr>
          <w:rFonts w:ascii="Cordia New" w:hAnsi="Cordia New" w:cs="Cordia New"/>
          <w:b w:val="0"/>
          <w:bCs w:val="0"/>
          <w:sz w:val="30"/>
          <w:szCs w:val="30"/>
        </w:rPr>
        <w:tab/>
      </w:r>
      <w:r w:rsidRPr="001F1C15">
        <w:rPr>
          <w:rFonts w:ascii="Cordia New" w:hAnsi="Cordia New" w:cs="Cordia New"/>
          <w:b w:val="0"/>
          <w:bCs w:val="0"/>
          <w:sz w:val="28"/>
          <w:szCs w:val="28"/>
          <w:cs/>
        </w:rPr>
        <w:t>ปัจจุบัน โครงสร้างการจัดการของบริษัท ประกอบด้วย  คณะกรรมการบริษัท คณะกรรมการบริหาร คณะกรรมการการตรวจสอบ และคณะกรรมการบริหารความเสี่ยง</w:t>
      </w:r>
    </w:p>
    <w:p w:rsidR="007466F6" w:rsidRPr="001F1C15" w:rsidRDefault="007466F6" w:rsidP="007466F6">
      <w:pPr>
        <w:pStyle w:val="Heading1"/>
        <w:spacing w:before="200" w:after="200"/>
        <w:ind w:left="900" w:hanging="540"/>
        <w:rPr>
          <w:rFonts w:ascii="Cordia New" w:hAnsi="Cordia New" w:cs="Cordia New"/>
          <w:b w:val="0"/>
          <w:bCs w:val="0"/>
          <w:sz w:val="28"/>
          <w:szCs w:val="28"/>
          <w:cs/>
        </w:rPr>
      </w:pPr>
      <w:r w:rsidRPr="001F1C15">
        <w:rPr>
          <w:rFonts w:ascii="Cordia New" w:hAnsi="Cordia New" w:cs="Cordia New"/>
          <w:sz w:val="28"/>
          <w:szCs w:val="28"/>
        </w:rPr>
        <w:t>8</w:t>
      </w:r>
      <w:r w:rsidRPr="001F1C15">
        <w:rPr>
          <w:rFonts w:ascii="Cordia New" w:hAnsi="Cordia New" w:cs="Cordia New"/>
          <w:sz w:val="28"/>
          <w:szCs w:val="28"/>
          <w:cs/>
        </w:rPr>
        <w:t>.</w:t>
      </w:r>
      <w:r w:rsidRPr="001F1C15">
        <w:rPr>
          <w:rFonts w:ascii="Cordia New" w:hAnsi="Cordia New" w:cs="Cordia New"/>
          <w:sz w:val="28"/>
          <w:szCs w:val="28"/>
        </w:rPr>
        <w:t>1</w:t>
      </w:r>
      <w:r w:rsidRPr="001F1C15">
        <w:rPr>
          <w:rFonts w:ascii="Cordia New" w:hAnsi="Cordia New" w:cs="Cordia New"/>
          <w:sz w:val="28"/>
          <w:szCs w:val="28"/>
          <w:cs/>
        </w:rPr>
        <w:tab/>
        <w:t>คณะกรรมการบริษัท</w:t>
      </w:r>
      <w:r w:rsidRPr="001F1C15">
        <w:rPr>
          <w:rFonts w:ascii="Cordia New" w:hAnsi="Cordia New" w:cs="Cordia New"/>
          <w:sz w:val="28"/>
          <w:szCs w:val="28"/>
        </w:rPr>
        <w:t xml:space="preserve"> </w:t>
      </w:r>
    </w:p>
    <w:p w:rsidR="007466F6" w:rsidRPr="001F1C15" w:rsidRDefault="007466F6" w:rsidP="007466F6">
      <w:pPr>
        <w:pStyle w:val="Heading8"/>
        <w:spacing w:after="200"/>
        <w:ind w:left="900" w:firstLine="540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4939EF">
        <w:rPr>
          <w:rFonts w:ascii="Cordia New" w:hAnsi="Cordia New" w:cs="Cordia New"/>
          <w:color w:val="auto"/>
          <w:sz w:val="28"/>
          <w:szCs w:val="28"/>
          <w:cs/>
        </w:rPr>
        <w:t>ณ วันที่ 31 ธันวาคม 2561 คณะกรรมการบริษัท มีทั้งหมด 12 ท่าน และมีการประชุมทั้งหมด 8 ครั้ง โดยมีรายละเอียดดังนี้</w:t>
      </w:r>
    </w:p>
    <w:tbl>
      <w:tblPr>
        <w:tblW w:w="8934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6"/>
        <w:gridCol w:w="2976"/>
        <w:gridCol w:w="1276"/>
        <w:gridCol w:w="1276"/>
      </w:tblGrid>
      <w:tr w:rsidR="007466F6" w:rsidRPr="001F1C15" w:rsidTr="00B656DE">
        <w:tc>
          <w:tcPr>
            <w:tcW w:w="3406" w:type="dxa"/>
            <w:vAlign w:val="center"/>
          </w:tcPr>
          <w:p w:rsidR="007466F6" w:rsidRDefault="007466F6" w:rsidP="00B656DE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  <w:t>ชื่อ-นามสกุล</w:t>
            </w:r>
          </w:p>
        </w:tc>
        <w:tc>
          <w:tcPr>
            <w:tcW w:w="2976" w:type="dxa"/>
            <w:vAlign w:val="center"/>
          </w:tcPr>
          <w:p w:rsidR="007466F6" w:rsidRDefault="007466F6" w:rsidP="00B656DE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7466F6" w:rsidRDefault="007466F6" w:rsidP="00B656DE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จำนวนครั้งที่มาประชุมในปี 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จำนวนครั้งที่มีการประชุมในปี 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นายวิชัย ทองแตง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ดร. พิจิตต รัตตกุล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6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นายชายนิด อรรถญาณสกุล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7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นายสุรเดช นฤหล้า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นายวิทวัส วิภากุล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7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นางสาววิลาวัณย์ เหลืองนาคทองดี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นายอมรินทร์ นฤหล้า</w:t>
            </w:r>
            <w:r w:rsidRPr="004939EF">
              <w:rPr>
                <w:szCs w:val="28"/>
                <w:cs/>
                <w:lang w:val="th-TH" w:eastAsia="th-TH"/>
              </w:rPr>
              <w:tab/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นายไพสิฐ แก่นจันทน์*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6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  <w:vAlign w:val="center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bookmarkStart w:id="1" w:name="_Hlk535333633"/>
            <w:r w:rsidRPr="004939EF">
              <w:rPr>
                <w:szCs w:val="28"/>
                <w:cs/>
                <w:lang w:val="th-TH" w:eastAsia="th-TH"/>
              </w:rPr>
              <w:t>นายโลธ่าร์ ริชาร์ด เพอห์</w:t>
            </w:r>
            <w:r w:rsidRPr="004939EF">
              <w:rPr>
                <w:szCs w:val="28"/>
                <w:lang w:eastAsia="th-TH"/>
              </w:rPr>
              <w:t xml:space="preserve"> </w:t>
            </w:r>
          </w:p>
          <w:p w:rsidR="007466F6" w:rsidRDefault="007466F6" w:rsidP="00B656DE">
            <w:pPr>
              <w:pStyle w:val="ListParagraph"/>
              <w:ind w:left="324"/>
              <w:rPr>
                <w:szCs w:val="28"/>
                <w:cs/>
                <w:lang w:eastAsia="th-TH"/>
              </w:rPr>
            </w:pPr>
            <w:r w:rsidRPr="004939EF">
              <w:rPr>
                <w:szCs w:val="28"/>
                <w:lang w:eastAsia="th-TH"/>
              </w:rPr>
              <w:t>(Mr. Lothar Richard Pehl)</w:t>
            </w:r>
            <w:bookmarkEnd w:id="1"/>
            <w:r w:rsidRPr="004939EF">
              <w:rPr>
                <w:szCs w:val="28"/>
                <w:cs/>
                <w:lang w:eastAsia="th-TH"/>
              </w:rPr>
              <w:t xml:space="preserve"> **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</w:tcPr>
          <w:p w:rsidR="007466F6" w:rsidRPr="001F1C15" w:rsidDel="005D1B7F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1 ครั้ง</w:t>
            </w:r>
          </w:p>
        </w:tc>
        <w:tc>
          <w:tcPr>
            <w:tcW w:w="1276" w:type="dxa"/>
          </w:tcPr>
          <w:p w:rsidR="007466F6" w:rsidRPr="001F1C15" w:rsidDel="005D1B7F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eastAsia="th-TH"/>
              </w:rPr>
              <w:t>นายชัยวัฒน์ อุทัยวรรณ์***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ประธานกรรมการบริหารความเสี่ยง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6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นายพรชัย กิตติปัญญางาม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นายวัฒนา สุทธิพินิจธรรม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กรรมการอิสระ 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กรรมการตรวจสอบและ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กรรมการบริหารความเสี่ยง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นายอมฤทธิ์ ปั้นศิริ****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2 ครั้ง</w:t>
            </w:r>
          </w:p>
        </w:tc>
        <w:tc>
          <w:tcPr>
            <w:tcW w:w="1276" w:type="dxa"/>
            <w:vAlign w:val="center"/>
          </w:tcPr>
          <w:p w:rsidR="007466F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  <w:tr w:rsidR="007466F6" w:rsidRPr="001F1C15" w:rsidTr="00B656DE">
        <w:tc>
          <w:tcPr>
            <w:tcW w:w="3406" w:type="dxa"/>
          </w:tcPr>
          <w:p w:rsidR="007466F6" w:rsidRPr="001F1C15" w:rsidRDefault="007466F6" w:rsidP="00527935">
            <w:pPr>
              <w:pStyle w:val="ListParagraph"/>
              <w:numPr>
                <w:ilvl w:val="0"/>
                <w:numId w:val="7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eastAsia="th-TH"/>
              </w:rPr>
              <w:t>ดร. ฐิติพงศ์ นันทาภิวัฒน์*****</w:t>
            </w:r>
          </w:p>
        </w:tc>
        <w:tc>
          <w:tcPr>
            <w:tcW w:w="2976" w:type="dxa"/>
          </w:tcPr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1276" w:type="dxa"/>
            <w:vAlign w:val="center"/>
          </w:tcPr>
          <w:p w:rsidR="007466F6" w:rsidRPr="001F1C15" w:rsidDel="00894DE6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2 ครั้ง</w:t>
            </w:r>
          </w:p>
        </w:tc>
        <w:tc>
          <w:tcPr>
            <w:tcW w:w="1276" w:type="dxa"/>
            <w:vAlign w:val="center"/>
          </w:tcPr>
          <w:p w:rsidR="007466F6" w:rsidRPr="001F1C15" w:rsidDel="005D1B7F" w:rsidRDefault="007466F6" w:rsidP="00B656DE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8 ครั้ง</w:t>
            </w:r>
          </w:p>
        </w:tc>
      </w:tr>
    </w:tbl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  <w:t xml:space="preserve">หมายเหตุ </w:t>
      </w:r>
      <w:r w:rsidRPr="001F1C15">
        <w:rPr>
          <w:rFonts w:ascii="Cordia New" w:hAnsi="Cordia New" w:cs="Cordia New"/>
          <w:sz w:val="28"/>
          <w:szCs w:val="28"/>
          <w:lang w:eastAsia="ja-JP"/>
        </w:rPr>
        <w:t>:</w:t>
      </w:r>
      <w:r w:rsidRPr="001F1C15">
        <w:rPr>
          <w:rFonts w:ascii="Cordia New" w:hAnsi="Cordia New" w:cs="Cordia New"/>
          <w:sz w:val="28"/>
          <w:szCs w:val="28"/>
          <w:lang w:eastAsia="ja-JP"/>
        </w:rPr>
        <w:tab/>
      </w:r>
      <w:r w:rsidRPr="001F1C15">
        <w:rPr>
          <w:rFonts w:ascii="Cordia New" w:hAnsi="Cordia New" w:cs="Cordia New"/>
          <w:sz w:val="28"/>
          <w:szCs w:val="28"/>
          <w:cs/>
          <w:lang w:eastAsia="ja-JP"/>
        </w:rPr>
        <w:t>*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 xml:space="preserve"> ลาออกเมื่อวันที่ 30 กันยายน 2561</w:t>
      </w:r>
      <w:r w:rsidRPr="004939EF">
        <w:rPr>
          <w:rFonts w:ascii="Cordia New" w:hAnsi="Cordia New" w:cs="Cordia New"/>
          <w:sz w:val="28"/>
          <w:szCs w:val="28"/>
          <w:lang w:eastAsia="ja-JP"/>
        </w:rPr>
        <w:tab/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  <w:t>** เข้าเป็นกรรมการ เมื่อวันที่ 1 ตุลาคม 2561</w:t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  <w:t>*** เข้าเป็นกรรมการ เมื่อวันที่</w:t>
      </w:r>
      <w:r w:rsidRPr="004939EF">
        <w:rPr>
          <w:rFonts w:ascii="Cordia New" w:hAnsi="Cordia New" w:cs="Cordia New"/>
          <w:sz w:val="28"/>
          <w:szCs w:val="28"/>
          <w:lang w:eastAsia="ja-JP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>22 มีนาคม 2561</w:t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  <w:t>**** ออกตามวาระเมื่อวันที่ 20 เมษายน 2561</w:t>
      </w:r>
      <w:r w:rsidRPr="004939EF">
        <w:rPr>
          <w:rFonts w:ascii="Cordia New" w:hAnsi="Cordia New" w:cs="Cordia New"/>
          <w:sz w:val="28"/>
          <w:szCs w:val="28"/>
          <w:lang w:eastAsia="ja-JP"/>
        </w:rPr>
        <w:tab/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  <w:t>***** เข้าเป็นกรรมการ เมื่อวันที่ 20 เมษายน 2561</w:t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</w:p>
    <w:p w:rsidR="007466F6" w:rsidRPr="001F1C15" w:rsidRDefault="007466F6" w:rsidP="007466F6">
      <w:pPr>
        <w:tabs>
          <w:tab w:val="left" w:pos="567"/>
          <w:tab w:val="left" w:pos="1560"/>
        </w:tabs>
        <w:spacing w:line="300" w:lineRule="exact"/>
        <w:ind w:left="851"/>
        <w:rPr>
          <w:rFonts w:ascii="Cordia New" w:hAnsi="Cordia New" w:cs="Cordia New"/>
          <w:sz w:val="28"/>
          <w:szCs w:val="28"/>
          <w:cs/>
        </w:rPr>
      </w:pPr>
    </w:p>
    <w:p w:rsidR="007466F6" w:rsidRPr="001F1C15" w:rsidRDefault="007466F6" w:rsidP="007466F6">
      <w:pPr>
        <w:spacing w:before="200" w:after="200"/>
        <w:ind w:left="900"/>
        <w:rPr>
          <w:rFonts w:ascii="Cordia New" w:hAnsi="Cordia New" w:cs="Cordia New"/>
          <w:b/>
          <w:bCs/>
          <w:sz w:val="28"/>
          <w:szCs w:val="28"/>
          <w:cs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กรรมการผู้มีอำนาจลงนามแทนบริษัท</w:t>
      </w:r>
    </w:p>
    <w:p w:rsidR="007466F6" w:rsidRPr="001F1C15" w:rsidRDefault="007466F6" w:rsidP="007466F6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กรรมการผู้มีอำนาจลงลายมือชื่อผูกพันบริษัทฯ คือ </w:t>
      </w:r>
    </w:p>
    <w:p w:rsidR="007466F6" w:rsidRPr="001F1C15" w:rsidRDefault="007466F6" w:rsidP="007466F6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(1) นายวิชัย ทองแตง นายพิจิตต รัตตกุล นายชายนิด อรรถญาณสกุล นายวิทวัส วิภากุล กรรมการสองในสี่คนนี้ลงลายมือชื่อร่วมกันและประทับตราสำคัญของบริษัท หรือ</w:t>
      </w:r>
    </w:p>
    <w:p w:rsidR="007466F6" w:rsidRPr="001F1C15" w:rsidRDefault="007466F6" w:rsidP="007466F6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(2) นายพิจิตต รัตตกุล หรือนายชายนิด อรรถญาณสกุล หรือนายวิทวัส วิภากุลลงลายมือชื่อร่วมกับนางสาววิลาวัณย์ เหลืองนาคทองดี หรือนายสุรเดช นฤหล้า หรือนายอมรินทร์ นฤหล้า รวมเป็นสองคนและประทับตราสำคัญของบริษัท</w:t>
      </w:r>
    </w:p>
    <w:p w:rsidR="007466F6" w:rsidRDefault="007466F6" w:rsidP="007466F6">
      <w:pPr>
        <w:spacing w:before="200" w:after="200"/>
        <w:ind w:left="851" w:right="27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u w:val="single"/>
          <w:cs/>
        </w:rPr>
        <w:t xml:space="preserve">ขอบเขตอำนาจหน้าที่ และความรับผิดชอบของคณะกรรมการบริษัท </w:t>
      </w:r>
    </w:p>
    <w:p w:rsidR="007466F6" w:rsidRDefault="007466F6" w:rsidP="007466F6">
      <w:pPr>
        <w:spacing w:before="120" w:after="12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มีอำนาจและหน้าที่และความรับผิดชอบในการจัดการบริษัทฯ ให้เป็นไปตามกฎหมาย วัตถุประสงค์ และข้อบังคับของบริษัทฯ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ฯ โดยสรุปอำนาจหน้าที่ และความรับผิดชอบที่สำคัญได้ดังนี้</w:t>
      </w:r>
    </w:p>
    <w:p w:rsidR="007466F6" w:rsidRDefault="007466F6" w:rsidP="00527935">
      <w:pPr>
        <w:numPr>
          <w:ilvl w:val="0"/>
          <w:numId w:val="1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จัดให้มีการประชุมผู้ถือหุ้นเป็นการประชุมสามัญประจำปีภายใน </w:t>
      </w:r>
      <w:r w:rsidRPr="004939EF">
        <w:rPr>
          <w:rFonts w:ascii="Cordia New" w:hAnsi="Cordia New" w:cs="Cordia New"/>
          <w:sz w:val="28"/>
          <w:szCs w:val="28"/>
        </w:rPr>
        <w:t>4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เดือน นับแต่วันสิ้นสุดรอบระยะเวลาบัญชีของบริษัทฯ </w:t>
      </w:r>
    </w:p>
    <w:p w:rsidR="007466F6" w:rsidRDefault="007466F6" w:rsidP="00527935">
      <w:pPr>
        <w:numPr>
          <w:ilvl w:val="0"/>
          <w:numId w:val="1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จัดให้มีการประชุมคณะกรรมการ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อย่างน้อย </w:t>
      </w:r>
      <w:r w:rsidRPr="004939EF">
        <w:rPr>
          <w:rFonts w:ascii="Cordia New" w:hAnsi="Cordia New" w:cs="Cordia New"/>
          <w:sz w:val="28"/>
          <w:szCs w:val="28"/>
        </w:rPr>
        <w:t>3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เดือนต่อครั้ง</w:t>
      </w:r>
    </w:p>
    <w:p w:rsidR="007466F6" w:rsidRDefault="007466F6" w:rsidP="00527935">
      <w:pPr>
        <w:numPr>
          <w:ilvl w:val="0"/>
          <w:numId w:val="1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จัดให้มีการทำงบดุลและงบกำไรขาดทุนของบริษัทฯ ณ วันสิ้นสุดรอบระยะเวลาบัญชีของบริษัทฯ  ซึ่งผู้สอบบัญชีตรวจสอบแล้ว และนำเสนอต่อที่ประชุมผู้ถือหุ้นเพื่อพิจารณาและอนุมัติ</w:t>
      </w:r>
    </w:p>
    <w:p w:rsidR="007466F6" w:rsidRDefault="007466F6" w:rsidP="00527935">
      <w:pPr>
        <w:numPr>
          <w:ilvl w:val="0"/>
          <w:numId w:val="1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อาจมอบอำนาจให้กรรมการคนหนึ่งหรือหลายคนหรือบุคคลอื่นใดปฏิบัติการอย่างหนึ่งอย่างใดแทนคณะกรรมการได้โดยอยู่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ระยะเวลาที่คณะกรรมการเห็นสมควร ซึ่งคณะกรรมการอาจยกเลิกเพิกถอนเปลี่ยนแปลงหรือแก้ไขบุคคลที่ได้รับมอบอำนาจหรืออำนาจนั้นๆ ได้เมื่อเห็นสมควร</w:t>
      </w:r>
    </w:p>
    <w:p w:rsidR="007466F6" w:rsidRDefault="007466F6" w:rsidP="00527935">
      <w:pPr>
        <w:numPr>
          <w:ilvl w:val="0"/>
          <w:numId w:val="1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กำหนดเป้าหมาย นโยบาย แผนธุรกิจ และงบประมาณสำหรับการดำเนินธุรกิจของบริษัท รวมถึงควบคุมและกำกับดูแลการบริหารงานของฝ่ายบริหารให้เป็นไปตามนโยบายที่กำหนด</w:t>
      </w:r>
    </w:p>
    <w:p w:rsidR="007466F6" w:rsidRPr="001F1C15" w:rsidRDefault="007466F6" w:rsidP="007466F6">
      <w:pPr>
        <w:pStyle w:val="BodyText2"/>
        <w:spacing w:before="200" w:after="200" w:line="240" w:lineRule="auto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ทั้งนี้ คณะกรรมการบริษัทฯ ได้มอบอำนาจให้คณะกรรมการบริหารมีอำนาจหน้าที่ในการปฏิบัติงานต่างๆ โดยมีรายละเอียดการมอบอำนาจตามขอบเขตอำนาจหน้าที่ของคณะกรรมการบริหาร  ซึ่งการมอบอำนาจนั้นต้องไม่มีลักษณะเป็นการมอบอำนาจที่ทำให้คณะกรรมการบริหารสามารถพิจารณาและอนุมัติรายการที่ตนหรือบุคคลที่อาจมีความขัดแย้งมีส่วนได้เสียหรือมีความขัดแย้งทางผลประโยชน์อื่นใดทำกับบริษัทฯหรือบริษัทย่อย ยกเว้นเป็นการอนุมัติ รายการที่เป็นไปตามนโยบายและหลักเกณฑ์ที่คณะกรรมการ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พิจารณาและอนุมัติไว้แล้ว</w:t>
      </w:r>
    </w:p>
    <w:p w:rsidR="007466F6" w:rsidRPr="001F1C15" w:rsidRDefault="007466F6" w:rsidP="007466F6">
      <w:pPr>
        <w:pStyle w:val="Heading9"/>
        <w:spacing w:before="120" w:after="120"/>
        <w:ind w:left="851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</w:pPr>
      <w:r w:rsidRPr="004939EF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วาระการดำรงตำแหน่งของกรรมการบริษัท</w:t>
      </w:r>
    </w:p>
    <w:p w:rsidR="007466F6" w:rsidRPr="001F1C15" w:rsidRDefault="007466F6" w:rsidP="007466F6">
      <w:pPr>
        <w:pStyle w:val="BodyText2"/>
        <w:spacing w:before="200" w:after="200" w:line="240" w:lineRule="auto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ในการประชุมสามัญประจำปีทุกครั้ง ให้กรรมการออกจากตำแหน่งหนึ่งในสาม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</w:t>
      </w: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คณะกรรมการบริหาร</w:t>
      </w:r>
    </w:p>
    <w:p w:rsidR="007466F6" w:rsidRPr="001F1C15" w:rsidRDefault="007466F6" w:rsidP="007466F6">
      <w:pPr>
        <w:spacing w:before="120" w:after="120"/>
        <w:ind w:left="896" w:hanging="539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ณ วันที่ 31 ธันวาคม 2561 คณะกรรมการบริหารของบริษัทฯ มีทั้งหมด 6 ท่าน ประกอบด้วย</w:t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 xml:space="preserve">1. </w:t>
      </w:r>
      <w:r w:rsidRPr="004939EF">
        <w:rPr>
          <w:rFonts w:ascii="Cordia New" w:hAnsi="Cordia New" w:cs="Cordia New"/>
          <w:sz w:val="28"/>
          <w:szCs w:val="28"/>
          <w:cs/>
        </w:rPr>
        <w:tab/>
        <w:t>ดร. พิจิตต รัตตกุล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ประธานกรรมการบริหาร</w:t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>2.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นายชายนิด อรรถญาณสกุล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รองประธานกรรมการบริหาร</w:t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</w:rPr>
        <w:t>3</w:t>
      </w:r>
      <w:r w:rsidRPr="004939EF">
        <w:rPr>
          <w:rFonts w:ascii="Cordia New" w:hAnsi="Cordia New" w:cs="Cordia New"/>
          <w:sz w:val="28"/>
          <w:szCs w:val="28"/>
          <w:cs/>
        </w:rPr>
        <w:t>.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นายวิทวัส วิภากุล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  <w:t>4</w:t>
      </w:r>
      <w:r w:rsidRPr="004939EF">
        <w:rPr>
          <w:rFonts w:ascii="Cordia New" w:hAnsi="Cordia New" w:cs="Cordia New"/>
          <w:sz w:val="28"/>
          <w:szCs w:val="28"/>
        </w:rPr>
        <w:t xml:space="preserve">. 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นายสุรเดช นฤหล้า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กรรมการบริหาร </w:t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  <w:cs/>
        </w:rPr>
      </w:pPr>
      <w:r w:rsidRPr="004939EF">
        <w:rPr>
          <w:rFonts w:ascii="Cordia New" w:hAnsi="Cordia New" w:cs="Cordia New"/>
          <w:sz w:val="28"/>
          <w:szCs w:val="28"/>
        </w:rPr>
        <w:tab/>
        <w:t>5.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นางสาววิลาวัณย์ เหลืองนาคทองดี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 xml:space="preserve">6. 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นายอมรินทร์ นฤหล้า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</w:p>
    <w:p w:rsidR="007466F6" w:rsidRPr="001F1C15" w:rsidRDefault="007466F6" w:rsidP="007466F6">
      <w:pPr>
        <w:ind w:left="902" w:hanging="540"/>
        <w:jc w:val="thaiDistribute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lang w:eastAsia="ja-JP"/>
        </w:rPr>
        <w:t>7.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 xml:space="preserve">     นายไพสิฐ แก่นจันทน์*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  <w:t>กรรมการบริหาร (ลาออกเมื่อวันที่ 30 กันยายน 2561)</w:t>
      </w:r>
    </w:p>
    <w:p w:rsidR="007466F6" w:rsidRPr="001F1C15" w:rsidRDefault="007466F6" w:rsidP="007466F6">
      <w:pPr>
        <w:ind w:left="902" w:hanging="540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:rsidR="007466F6" w:rsidRPr="001F1C15" w:rsidRDefault="007466F6" w:rsidP="007466F6">
      <w:pPr>
        <w:tabs>
          <w:tab w:val="left" w:pos="1260"/>
          <w:tab w:val="left" w:pos="3960"/>
        </w:tabs>
        <w:ind w:left="900" w:hanging="616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และความรับผิดชอบของคณะกรรมการบริหาร</w:t>
      </w:r>
    </w:p>
    <w:p w:rsidR="007466F6" w:rsidRPr="001F1C15" w:rsidRDefault="007466F6" w:rsidP="007466F6">
      <w:pPr>
        <w:pStyle w:val="BodyText"/>
        <w:spacing w:before="120"/>
        <w:ind w:left="851" w:firstLine="70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คณะกรรมการบริหารมี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อำนาจหน้าที่และความรับผิดชอบในการบริหารงานในเรื่องเกี่ยวกับการดำเนินงานตามปกติธุระและงานบริหารของบริษัทฯ 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โดย</w:t>
      </w:r>
      <w:r w:rsidRPr="004939EF">
        <w:rPr>
          <w:rFonts w:ascii="Cordia New" w:hAnsi="Cordia New" w:cs="Cordia New"/>
          <w:sz w:val="28"/>
          <w:szCs w:val="28"/>
          <w:cs/>
        </w:rPr>
        <w:t>กำหนดนโยบาย แผนธุรกิจ งบประมาณ โครง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สร้าง</w:t>
      </w:r>
      <w:r w:rsidRPr="004939EF">
        <w:rPr>
          <w:rFonts w:ascii="Cordia New" w:hAnsi="Cordia New" w:cs="Cordia New"/>
          <w:sz w:val="28"/>
          <w:szCs w:val="28"/>
          <w:cs/>
        </w:rPr>
        <w:t>การบริหารงาน และอำนาจการบริหารต่างๆ ของบริษัทฯ หลักเกณฑ์ในการดำเนินธุรกิจให้สอดคล้องกับสภาพเศรษฐกิจ เพื่อเสนอให้ที่ประชุมคณะกรรมการบริษัทพิจารณาอนุมัติและ/หรือให้ความเห็นชอบ รวมตลอดถึงการตรวจสอบและติดตามผลการดำเนินงานของบริษัทฯ ตามนโยบายที่กำหนด โดยสรุปอำนาจหน้าที่และความรับผิดชอบที่สำคัญ ดังนี้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การจัดสรรงบประมาณประจำปีตามที่ฝ่ายจัดการเสนอก่อนที่จะนำเสนอให้คณะกรรมการบริษัทพิจารณาและอนุมัติ ทั้งนี้ ให้รวมถึงการพิจารณาและอนุมัติการเปลี่ยนแปลง และเพิ่มเติมงบประมาณรายจ่ายประจำปีในกรณีเร่งด่วนในระหว่างที่ไม่มีการประชุมคณะกรรมการบริษัท และให้นำเสนอคณะกรรมการบริษัทเพื่อทราบในการประชุมคราวต่อไป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อนุมัติการใช้จ่ายเงินต่าง ๆ ในวงเงินไม่เกิน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10 ล้านบาท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อนุมัติการใช้จ่ายเงินลงทุนที่สำคัญ ๆ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หรือตามที่คณะกรรมการบริษัทได้เคยมีมติอนุมัติในหลักการไว้แล้ว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พิจารณาและอนุมัติการจัดซื้อที่ดินภายในวงเงินไม่เกิน 500 ล้านบาท โดยการอนุมัติจัดซื้อที่ดินแต่ละครั้งจะต้องมีการกำหนดแผนเบื้องต้นและรายงานความเป็นไปได้ของโครงการประกอบการพิจารณา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พิจารณาและอนุมัติกำหนดงบประมาณต้นทุนโครงการในวงเงินไม่เกิน 1</w:t>
      </w:r>
      <w:r w:rsidRPr="004939EF">
        <w:rPr>
          <w:rFonts w:ascii="Cordia New" w:hAnsi="Cordia New" w:cs="Cordia New"/>
          <w:sz w:val="28"/>
          <w:szCs w:val="28"/>
        </w:rPr>
        <w:t>,</w:t>
      </w:r>
      <w:r w:rsidRPr="004939EF">
        <w:rPr>
          <w:rFonts w:ascii="Cordia New" w:hAnsi="Cordia New" w:cs="Cordia New"/>
          <w:sz w:val="28"/>
          <w:szCs w:val="28"/>
          <w:cs/>
        </w:rPr>
        <w:t>000 ล้านบาท โดยการอนุมัติงบประมาณในแต่ละครั้งจะต้องมีการกำหนดแผนเบื้องต้น และรายงานความเป็นไปได้ของโครงการประกอบการพิจารณา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พิจารณาและอนุมัติการแก้ไขงบประมาณงานพัฒนาธุรกิจและก่อสร้างโครงการ (โครงการอสังหาริมทรัพย์และโรงแรมที่สร้างใหม่) ในวงเงินไม่เกินร้อยละ 10 ของวงเงินเดิม หรือไม่เกิน 100 ล้านบาท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พิจารณาและอนุมัติการขอสินเชื่อทุกประเภทจากสถาบันการเงินเพื่อทำโครงการ </w:t>
      </w:r>
      <w:r w:rsidRPr="004939EF">
        <w:rPr>
          <w:rFonts w:ascii="Cordia New" w:hAnsi="Cordia New" w:cs="Cordia New"/>
          <w:sz w:val="28"/>
          <w:szCs w:val="28"/>
        </w:rPr>
        <w:t xml:space="preserve">(Project Finance) </w:t>
      </w:r>
      <w:r w:rsidRPr="004939EF">
        <w:rPr>
          <w:rFonts w:ascii="Cordia New" w:hAnsi="Cordia New" w:cs="Cordia New"/>
          <w:sz w:val="28"/>
          <w:szCs w:val="28"/>
          <w:cs/>
        </w:rPr>
        <w:t>ในวงเงินไม่เกินโครงการละ 1</w:t>
      </w:r>
      <w:r w:rsidRPr="004939EF">
        <w:rPr>
          <w:rFonts w:ascii="Cordia New" w:hAnsi="Cordia New" w:cs="Cordia New"/>
          <w:sz w:val="28"/>
          <w:szCs w:val="28"/>
        </w:rPr>
        <w:t>,</w:t>
      </w:r>
      <w:r w:rsidRPr="004939EF">
        <w:rPr>
          <w:rFonts w:ascii="Cordia New" w:hAnsi="Cordia New" w:cs="Cordia New"/>
          <w:sz w:val="28"/>
          <w:szCs w:val="28"/>
          <w:cs/>
        </w:rPr>
        <w:t>000 ล้านบาท โดยวงเงินดังกล่าวไม่รวมวงเงินหนังสือค้ำประกันสาธารณูปโภค ซึ่งให้เป็นไปตามเงื่อนไขและข้อกำหนดของสถาบันการเงินที่ให้สินเชื่อดังกล่าว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พิจารณาและอนุมัติการขอสินเชื่อทุกประเภทจากสถาบันการเงินเพื่อเป็นเงินทุนหมุนเวียน และเพื่อการ </w:t>
      </w:r>
      <w:r w:rsidRPr="004939EF">
        <w:rPr>
          <w:rFonts w:ascii="Cordia New" w:hAnsi="Cordia New" w:cs="Cordia New"/>
          <w:sz w:val="28"/>
          <w:szCs w:val="28"/>
        </w:rPr>
        <w:t>Refinance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รวมทั้งเพื่อชำระหนี้ของบริษัทในวงเงินไม่เกิน 500 ล้านบาท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จัดซื้อจัดจ้างในกรณีที่ไม่มีงบประมาณรายจ่ายประจำปีตามที่ได้รับมอบหมายจากคณะกรรมการบริษัท หรือตามที่คณะกรรมการบริษัทได้เคยมีมติอนุมัติในหลักการไว้แล้วในวงเงินไม่เกินครั้งละ 30 ล้านบาท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พิจารณาและอนุมัติการตั้งประมาณการหนี้สินที่อาจจะเกิดขึ้นในอนาคต (ทางบัญชี) ในวงเงินไม่เกินปีละ 20 ล้านบาท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เป็นคณะที่ปรึกษาฝ่ายจัดการในเรื่องเกี่ยวกับนโยบายด้านการเงิน การลงทุน การตลาด การบริหารงานบุคคล และด้านการปฏิบัติการอื่น ๆ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จัดสรรเงินบำเหน็จรางวัลซึ่งได้รับอนุมัติจากคณะกรรมการบริษัทแล้ว แก่พนักงาน หรือลูกจ้างของบริษัท หรือบุคคลใดๆ ที่กระทำกิจการให้บริษัท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ควบคุมดูแลการดำเนินกิจการ และ/หรือบริหารงานประจำวันของบริษัท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กำหนดโครงสร้างการบริหารงาน แต่งตั้งคณะผู้บริหาร บุคคลในคณะผู้บริหาร และผู้จัดการทั่วไปของโรงแรม รวมทั้งเสนอชื่อบุคคลที่เหมาะสมเพื่อเข้าดำรงตำแหน่งประธานเจ้าหน้าที่บริหารให้คณะกรรมการบริษัทพิจารณาอนุมัติต่อไป</w:t>
      </w:r>
    </w:p>
    <w:p w:rsidR="007466F6" w:rsidRPr="001F1C15" w:rsidRDefault="007466F6" w:rsidP="00527935">
      <w:pPr>
        <w:numPr>
          <w:ilvl w:val="0"/>
          <w:numId w:val="9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ปฏิบัติหน้าที่อื่น ๆ ตามที่ได้รับมอบหมายจากคณะกรรมการบริษัท</w:t>
      </w:r>
    </w:p>
    <w:p w:rsidR="007466F6" w:rsidRPr="001F1C15" w:rsidRDefault="007466F6" w:rsidP="007466F6">
      <w:pPr>
        <w:ind w:left="851" w:firstLine="709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7466F6" w:rsidRPr="001F1C15" w:rsidRDefault="007466F6" w:rsidP="007466F6">
      <w:pPr>
        <w:pStyle w:val="BodyTextIndent"/>
        <w:spacing w:before="120" w:after="120"/>
        <w:ind w:left="851" w:firstLine="709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ทั้งนี้ อำนาจของคณะกรรมการบริหารจะไม่รวมถึงการอนุมัติรายการใดที่อาจมีความขัดแย้งหรือรายการใดที่คณะกรรมการบริหาร หรือบุคคลที่เกี่ยวโยงกันกับคณะกรรมการบริหารมีส่วนได้เสีย หรือผลประโยชน์ในลักษณะอื่นใดขัดแย้งกับบริษัทฯ หรือบริษัทย่อย 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บริษัทและ/หรือที่ประชุมผู้ถือหุ้นเพื่อพิจารณาและอนุมัติรายการดังกล่าวตามที่ข้อบังคับของบริษัทหรือกฎหมายที่เกี่ยวข้องกำหนด</w:t>
      </w: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คณะกรรมการตรวจสอบ</w:t>
      </w:r>
    </w:p>
    <w:p w:rsidR="007466F6" w:rsidRPr="001F1C15" w:rsidRDefault="007466F6" w:rsidP="007466F6">
      <w:pPr>
        <w:pStyle w:val="Heading7"/>
        <w:ind w:firstLine="720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ณ วันที่ 31 ธันวาคม 2561 คณะกรรมการตรวจสอบของบริษัทฯ มีทั้งหมด  3 ท่าน ประกอบด้วย</w:t>
      </w:r>
    </w:p>
    <w:p w:rsidR="007466F6" w:rsidRPr="001F1C15" w:rsidRDefault="007466F6" w:rsidP="00527935">
      <w:pPr>
        <w:pStyle w:val="ListParagraph"/>
        <w:numPr>
          <w:ilvl w:val="0"/>
          <w:numId w:val="10"/>
        </w:numPr>
        <w:tabs>
          <w:tab w:val="left" w:pos="1701"/>
          <w:tab w:val="left" w:pos="3960"/>
        </w:tabs>
        <w:ind w:left="1077" w:firstLine="340"/>
        <w:jc w:val="both"/>
        <w:rPr>
          <w:szCs w:val="28"/>
        </w:rPr>
      </w:pPr>
      <w:bookmarkStart w:id="2" w:name="OLE_LINK19"/>
      <w:r w:rsidRPr="004939EF">
        <w:rPr>
          <w:szCs w:val="28"/>
          <w:cs/>
        </w:rPr>
        <w:t>นาย</w:t>
      </w:r>
      <w:bookmarkEnd w:id="2"/>
      <w:r w:rsidRPr="004939EF">
        <w:rPr>
          <w:szCs w:val="28"/>
          <w:cs/>
        </w:rPr>
        <w:t>พรชัย กิตติปัญญางาม</w:t>
      </w:r>
      <w:r w:rsidRPr="004939EF">
        <w:rPr>
          <w:szCs w:val="28"/>
        </w:rPr>
        <w:tab/>
      </w:r>
      <w:r w:rsidRPr="004939EF">
        <w:rPr>
          <w:szCs w:val="28"/>
          <w:cs/>
        </w:rPr>
        <w:t>ประธานกรรมการตรวจสอบ</w:t>
      </w:r>
    </w:p>
    <w:p w:rsidR="007466F6" w:rsidRPr="001F1C15" w:rsidRDefault="007466F6" w:rsidP="00527935">
      <w:pPr>
        <w:pStyle w:val="ListParagraph"/>
        <w:numPr>
          <w:ilvl w:val="0"/>
          <w:numId w:val="10"/>
        </w:numPr>
        <w:tabs>
          <w:tab w:val="left" w:pos="1701"/>
          <w:tab w:val="left" w:pos="3960"/>
        </w:tabs>
        <w:ind w:left="1077" w:firstLine="340"/>
        <w:jc w:val="both"/>
        <w:rPr>
          <w:szCs w:val="28"/>
        </w:rPr>
      </w:pPr>
      <w:r w:rsidRPr="004939EF">
        <w:rPr>
          <w:szCs w:val="28"/>
          <w:cs/>
        </w:rPr>
        <w:t>นายวัฒนา สุทธิพินิจธรรม</w:t>
      </w:r>
      <w:r w:rsidRPr="004939EF">
        <w:rPr>
          <w:szCs w:val="28"/>
          <w:cs/>
        </w:rPr>
        <w:tab/>
        <w:t>กรรมการตรวจสอบ</w:t>
      </w:r>
    </w:p>
    <w:p w:rsidR="007466F6" w:rsidRPr="001F1C15" w:rsidRDefault="007466F6" w:rsidP="00527935">
      <w:pPr>
        <w:pStyle w:val="ListParagraph"/>
        <w:numPr>
          <w:ilvl w:val="0"/>
          <w:numId w:val="10"/>
        </w:numPr>
        <w:tabs>
          <w:tab w:val="left" w:pos="1701"/>
          <w:tab w:val="left" w:pos="3960"/>
        </w:tabs>
        <w:ind w:left="1077" w:firstLine="340"/>
        <w:jc w:val="thaiDistribute"/>
        <w:rPr>
          <w:szCs w:val="28"/>
        </w:rPr>
      </w:pPr>
      <w:r w:rsidRPr="004939EF">
        <w:rPr>
          <w:szCs w:val="28"/>
          <w:cs/>
        </w:rPr>
        <w:t>ดร. ฐิติพงศ์ นันทาภิวัฒน์*</w:t>
      </w:r>
      <w:r w:rsidRPr="004939EF">
        <w:rPr>
          <w:szCs w:val="28"/>
          <w:cs/>
        </w:rPr>
        <w:tab/>
        <w:t>กรรมการตรวจสอบ (เข้าเมื่อวันที่ 20 เมษายน 2561)</w:t>
      </w:r>
    </w:p>
    <w:p w:rsidR="007466F6" w:rsidRPr="001F1C15" w:rsidRDefault="007466F6" w:rsidP="00527935">
      <w:pPr>
        <w:pStyle w:val="ListParagraph"/>
        <w:numPr>
          <w:ilvl w:val="0"/>
          <w:numId w:val="10"/>
        </w:numPr>
        <w:tabs>
          <w:tab w:val="left" w:pos="1701"/>
          <w:tab w:val="left" w:pos="3960"/>
        </w:tabs>
        <w:ind w:left="1077" w:firstLine="340"/>
        <w:jc w:val="both"/>
        <w:rPr>
          <w:szCs w:val="28"/>
        </w:rPr>
      </w:pPr>
      <w:r w:rsidRPr="004939EF">
        <w:rPr>
          <w:szCs w:val="28"/>
          <w:cs/>
        </w:rPr>
        <w:t>นายอมฤทธิ์ ปั้นศิริ**</w:t>
      </w:r>
      <w:r w:rsidRPr="004939EF">
        <w:rPr>
          <w:szCs w:val="28"/>
          <w:cs/>
        </w:rPr>
        <w:tab/>
        <w:t>กรรมการตรวจสอบ</w:t>
      </w:r>
      <w:r w:rsidRPr="001F1C15">
        <w:rPr>
          <w:szCs w:val="28"/>
          <w:cs/>
        </w:rPr>
        <w:t>บ (ออกตามวาระเมื่อวันที่ 20 เมษายน 2561)</w:t>
      </w:r>
    </w:p>
    <w:p w:rsidR="007466F6" w:rsidRPr="001F1C15" w:rsidRDefault="007466F6" w:rsidP="007466F6">
      <w:pPr>
        <w:tabs>
          <w:tab w:val="left" w:pos="1260"/>
          <w:tab w:val="left" w:pos="3960"/>
        </w:tabs>
        <w:spacing w:before="240"/>
        <w:ind w:left="902" w:hanging="618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</w:rPr>
        <w:t xml:space="preserve"> </w:t>
      </w: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และความรับผิดชอบของคณะกรรมการตรวจสอบ</w:t>
      </w:r>
    </w:p>
    <w:p w:rsidR="007466F6" w:rsidRPr="001F1C15" w:rsidRDefault="007466F6" w:rsidP="007466F6">
      <w:pPr>
        <w:spacing w:before="120" w:after="120"/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คณะกรรมการตรวจสอบมี</w:t>
      </w:r>
      <w:r w:rsidRPr="004939EF">
        <w:rPr>
          <w:rFonts w:ascii="Cordia New" w:hAnsi="Cordia New" w:cs="Cordia New"/>
          <w:sz w:val="28"/>
          <w:szCs w:val="28"/>
          <w:cs/>
        </w:rPr>
        <w:t>หน้าที่ และความรับผิดชอบตามที่ได้รับมอบหมายจากคณะกรรมการบริษัท รวมทั้งการรายงานต่อคณะกรรมการบริษัท ดังต่อไปนี้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สอบทานให้บริษัทฯ มีการรายงานทางการเงินอย่างถูกต้องและเพียงพอ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สอบทานให้บริษัทฯ มีระบบการควบคุมภายใน (</w:t>
      </w:r>
      <w:r w:rsidRPr="004939EF">
        <w:rPr>
          <w:rFonts w:ascii="Cordia New" w:hAnsi="Cordia New" w:cs="Cordia New"/>
          <w:sz w:val="28"/>
          <w:szCs w:val="28"/>
        </w:rPr>
        <w:t xml:space="preserve">internal control) </w:t>
      </w:r>
      <w:r w:rsidRPr="004939EF">
        <w:rPr>
          <w:rFonts w:ascii="Cordia New" w:hAnsi="Cordia New" w:cs="Cordia New"/>
          <w:sz w:val="28"/>
          <w:szCs w:val="28"/>
          <w:cs/>
        </w:rPr>
        <w:t>และระบบการตรวจสอบภายใน</w:t>
      </w:r>
      <w:r w:rsidRPr="004939EF">
        <w:rPr>
          <w:rFonts w:ascii="Cordia New" w:hAnsi="Cordia New" w:cs="Cordia New"/>
          <w:sz w:val="28"/>
          <w:szCs w:val="28"/>
        </w:rPr>
        <w:t xml:space="preserve"> (internal audit)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ที่เหมาะสมและมีประสิทธิผล และพิจารณาความเป็นอิสระของหน่วยงานตรวจสอบภายใน ตลอดจนให้ความ เห็นชอบในการพิจารณาแต่งตั้ง โยกย้าย เลิกจ้างหัวหน้าหน่วยงานตรวจสอบภายใน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หรือหน่วยงาน อื่นใดที่รับผิดชอบเกี่ยวกับการตรวจสอบภายใน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สอบทานให้บริษัทฯ 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ข้อกำหนดของตลาดหลักทรัพย์และกฎหมายที่เกี่ยวข้องกับธุรกิจของบริษัทฯ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  บริษัทฯ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 อย่างน้อยปีละ </w:t>
      </w:r>
      <w:r w:rsidRPr="004939EF">
        <w:rPr>
          <w:rFonts w:ascii="Cordia New" w:hAnsi="Cordia New" w:cs="Cordia New"/>
          <w:sz w:val="28"/>
          <w:szCs w:val="28"/>
        </w:rPr>
        <w:t xml:space="preserve">1 </w:t>
      </w:r>
      <w:r w:rsidRPr="004939EF">
        <w:rPr>
          <w:rFonts w:ascii="Cordia New" w:hAnsi="Cordia New" w:cs="Cordia New"/>
          <w:sz w:val="28"/>
          <w:szCs w:val="28"/>
          <w:cs/>
        </w:rPr>
        <w:t>ครั้ง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 ทั้งนี้เพื่อให้มั่นใจว่ารายการดังกล่าวสมเหตุสมผลและเป็นประโยชน์สูงสุดต่อบริษัทฯ</w:t>
      </w:r>
      <w:r w:rsidRPr="004939EF">
        <w:rPr>
          <w:rFonts w:ascii="Cordia New" w:hAnsi="Cordia New" w:cs="Cordia New"/>
          <w:sz w:val="28"/>
          <w:szCs w:val="28"/>
        </w:rPr>
        <w:t xml:space="preserve">  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จัดทำรายงานของคณะกรรมการตรวจสอบโดยเปิดเผยไว้ในรายงานประจำปีของบริษัทฯ ซึ่งรายงานดังกล่าว ต้องลงนามโดยประธานคณะกรรมการตรวจสอบ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และต้องประกอบไปด้วยข้อมูลอย่างน้อยดังต่อไปนี้</w:t>
      </w:r>
    </w:p>
    <w:p w:rsidR="007466F6" w:rsidRDefault="007466F6" w:rsidP="007466F6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6.1 ความเห็นเกี่ยวกับความถูกต้อง ครบถ้วน เป็นที่เชื่อถือได้ของรายงานทางการเงินของบริษัทฯ</w:t>
      </w:r>
    </w:p>
    <w:p w:rsidR="007466F6" w:rsidRDefault="007466F6" w:rsidP="007466F6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6.2  ความเห็นเกี่ยวกับความเพียงพอของระบบควบคุมภายใน</w:t>
      </w:r>
    </w:p>
    <w:p w:rsidR="007466F6" w:rsidRDefault="007466F6" w:rsidP="007466F6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6.3  ความเห็นเกี่ยวกับการปฏิบัติตามกฎหมาย และกฎระเบียบที่ใช้บังคับ</w:t>
      </w:r>
    </w:p>
    <w:p w:rsidR="007466F6" w:rsidRDefault="007466F6" w:rsidP="007466F6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6.4  ความเห็นเกี่ยวกับความเหมาะสมของผู้สอบบัญชี</w:t>
      </w:r>
    </w:p>
    <w:p w:rsidR="007466F6" w:rsidRDefault="007466F6" w:rsidP="007466F6">
      <w:pPr>
        <w:tabs>
          <w:tab w:val="left" w:pos="2268"/>
          <w:tab w:val="left" w:pos="2410"/>
        </w:tabs>
        <w:spacing w:after="100"/>
        <w:ind w:left="1843"/>
        <w:jc w:val="thaiDistribute"/>
        <w:rPr>
          <w:rFonts w:ascii="Cordia New" w:hAnsi="Cordia New" w:cs="Cordia New"/>
          <w:sz w:val="28"/>
          <w:szCs w:val="28"/>
          <w:cs/>
        </w:rPr>
      </w:pPr>
      <w:r w:rsidRPr="004939EF">
        <w:rPr>
          <w:rFonts w:ascii="Cordia New" w:hAnsi="Cordia New" w:cs="Cordia New"/>
          <w:sz w:val="28"/>
          <w:szCs w:val="28"/>
          <w:cs/>
        </w:rPr>
        <w:t>6.5  ความเห็นเกี่ยวกับรายการที่เกี่ยวโยงกัน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4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ปฏิบัติการอื่นใดตามที่คณะกรรมการของบริษัทมอบหมายด้วยความเห็นชอบจากคณะกรรมการตรวจสอบ </w:t>
      </w:r>
    </w:p>
    <w:p w:rsidR="007466F6" w:rsidRDefault="007466F6" w:rsidP="00527935">
      <w:pPr>
        <w:numPr>
          <w:ilvl w:val="0"/>
          <w:numId w:val="2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พิจารณาให้ความเห็นชอบแผนการตรวจสอบของฝ่ายตรวจสอบภายใน รวมทั้งให้ความเห็นประกอบการพิจารณางบประมาณและอัตรากำลังของฝ่ายตรวจสอบภายใน</w:t>
      </w:r>
      <w:r w:rsidRPr="004939EF">
        <w:rPr>
          <w:rFonts w:ascii="Cordia New" w:hAnsi="Cordia New" w:cs="Cordia New"/>
          <w:color w:val="FF0000"/>
          <w:sz w:val="28"/>
          <w:szCs w:val="28"/>
          <w:cs/>
        </w:rPr>
        <w:t xml:space="preserve"> </w:t>
      </w:r>
    </w:p>
    <w:p w:rsidR="007466F6" w:rsidRPr="001F1C15" w:rsidRDefault="007466F6" w:rsidP="007466F6">
      <w:pPr>
        <w:tabs>
          <w:tab w:val="left" w:pos="3240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คณะกรรมการบริษัทได้มีการกำหนดวาระการดำรงตำแหน่งของคณะกรรม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การ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ตรวจสอบของบริษัท คือ ประธานกรรมการตรวจสอบวาระ </w:t>
      </w:r>
      <w:r w:rsidRPr="004939EF">
        <w:rPr>
          <w:rFonts w:ascii="Cordia New" w:hAnsi="Cordia New" w:cs="Cordia New"/>
          <w:sz w:val="28"/>
          <w:szCs w:val="28"/>
        </w:rPr>
        <w:t xml:space="preserve">3 </w:t>
      </w:r>
      <w:r w:rsidRPr="004939EF">
        <w:rPr>
          <w:rFonts w:ascii="Cordia New" w:hAnsi="Cordia New" w:cs="Cordia New"/>
          <w:sz w:val="28"/>
          <w:szCs w:val="28"/>
          <w:cs/>
        </w:rPr>
        <w:t>ปี และกรรมการตรวจสอบวาระ</w:t>
      </w:r>
      <w:r w:rsidRPr="004939EF">
        <w:rPr>
          <w:rFonts w:ascii="Cordia New" w:hAnsi="Cordia New" w:cs="Cordia New"/>
          <w:sz w:val="28"/>
          <w:szCs w:val="28"/>
        </w:rPr>
        <w:t xml:space="preserve"> 3 </w:t>
      </w:r>
      <w:r w:rsidRPr="004939EF">
        <w:rPr>
          <w:rFonts w:ascii="Cordia New" w:hAnsi="Cordia New" w:cs="Cordia New"/>
          <w:sz w:val="28"/>
          <w:szCs w:val="28"/>
          <w:cs/>
        </w:rPr>
        <w:t>ปี ทั้งนี้ เมื่อครบวาระการดำรงตำแหน่ง ประธานกรรมการตรวจสอบและกรรมการตรวจสอบที่พ้นตำแหน่งตามวาระอาจได้รับการแต่งตั้งให้กลับเข้าดำรงตำแหน่งได้อีก</w:t>
      </w:r>
    </w:p>
    <w:p w:rsidR="007466F6" w:rsidRPr="001F1C15" w:rsidRDefault="007466F6" w:rsidP="007466F6">
      <w:pPr>
        <w:tabs>
          <w:tab w:val="left" w:pos="3240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ind w:left="851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คณะกรรมการบริหารความเสี่ยง</w:t>
      </w:r>
    </w:p>
    <w:p w:rsidR="007466F6" w:rsidRPr="001F1C15" w:rsidRDefault="007466F6" w:rsidP="007466F6">
      <w:pPr>
        <w:spacing w:before="120" w:after="120"/>
        <w:ind w:firstLine="851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ณ วันที่ 31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ธันวาคม 2561 คณะกรรมการบริหารความเสี่ยงของบริษัทฯ มีทั้งหมด 2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ท่าน ประกอบด้วย</w:t>
      </w:r>
    </w:p>
    <w:p w:rsidR="007466F6" w:rsidRPr="001F1C15" w:rsidRDefault="007466F6" w:rsidP="007466F6">
      <w:pPr>
        <w:ind w:firstLine="851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 xml:space="preserve">1.  </w:t>
      </w:r>
      <w:r w:rsidRPr="004939EF">
        <w:rPr>
          <w:rFonts w:ascii="Cordia New" w:hAnsi="Cordia New" w:cs="Cordia New"/>
          <w:sz w:val="28"/>
          <w:szCs w:val="28"/>
          <w:cs/>
        </w:rPr>
        <w:t>นายชัยวัฒน์ อุทัยวรรณ์</w:t>
      </w:r>
      <w:r w:rsidRPr="004939EF">
        <w:rPr>
          <w:rFonts w:ascii="Cordia New" w:hAnsi="Cordia New" w:cs="Cordia New"/>
          <w:sz w:val="28"/>
          <w:szCs w:val="28"/>
          <w:cs/>
        </w:rPr>
        <w:tab/>
        <w:t>*</w:t>
      </w:r>
      <w:r w:rsidRPr="004939EF">
        <w:rPr>
          <w:rFonts w:ascii="Cordia New" w:hAnsi="Cordia New" w:cs="Cordia New"/>
          <w:sz w:val="28"/>
          <w:szCs w:val="28"/>
          <w:cs/>
        </w:rPr>
        <w:tab/>
        <w:t>ประธานกรรมการบริหารความเสี่ยง (เข้าเมื่อวันที่ 22 มีนาคม 2561)</w:t>
      </w:r>
    </w:p>
    <w:p w:rsidR="007466F6" w:rsidRPr="001F1C15" w:rsidRDefault="007466F6" w:rsidP="007466F6">
      <w:pPr>
        <w:ind w:firstLine="851"/>
        <w:jc w:val="thaiDistribute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</w:rPr>
        <w:t xml:space="preserve">2.  </w:t>
      </w:r>
      <w:r w:rsidRPr="004939EF">
        <w:rPr>
          <w:rFonts w:ascii="Cordia New" w:hAnsi="Cordia New" w:cs="Cordia New"/>
          <w:sz w:val="28"/>
          <w:szCs w:val="28"/>
          <w:cs/>
        </w:rPr>
        <w:t>นายวัฒนา สุทธิพินิจธรรม</w:t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 กรรมการบริหารความเสี่ยง</w:t>
      </w:r>
    </w:p>
    <w:p w:rsidR="007466F6" w:rsidRPr="001F1C15" w:rsidRDefault="007466F6" w:rsidP="007466F6">
      <w:pPr>
        <w:spacing w:before="240" w:after="120"/>
        <w:ind w:left="851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และความรับผิดชอบของคณะกรรมการบริหารความเสี่ยง</w:t>
      </w:r>
    </w:p>
    <w:p w:rsidR="007466F6" w:rsidRPr="001F1C15" w:rsidRDefault="007466F6" w:rsidP="007466F6">
      <w:pPr>
        <w:spacing w:before="120" w:after="12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คณะกรรมการบริหารความเสี่ยงมีหน้าที่ และความรับผิดชอบตามที่ได้รับมอบหมายจากคณะกรรมการบริษัท รวมทั้งการรายงานต่อคณะกรรมการบริษัท ดังต่อไปนี้</w:t>
      </w:r>
      <w:r w:rsidRPr="004939EF">
        <w:rPr>
          <w:rFonts w:ascii="Cordia New" w:hAnsi="Cordia New" w:cs="Cordia New"/>
          <w:sz w:val="28"/>
          <w:szCs w:val="28"/>
        </w:rPr>
        <w:tab/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สอบทานและนำเสนอนโยบายการบริหารความเสี่ยง และความเสี่ยงที่ยอมรับได้ให้แก่คณะกรรมการบริษัทเพื่อพิจารณาอนุมัติ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กำกับดูแลการพัฒนาและการปฏิบัติตามกรอบการบริหารความเสี่ยงทั่วทั้งองค์กร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สอบทานรายงานการบริหารความเสี่ยงเพื่อติดตามความเสี่ยงที่สำคัญ และดำเนินการให้มั่นใจได้ว่า องค์กรมีการจัดการความเสี่ยงอย่างเพียงพอและเหมาะสม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นำเสนอความเสี่ยงในภาพรวมของบริษัท รวมถึงความเพียงพอของระบบการควบคุมภายใน เพื่อการจัดการความเสี่ยงด้านต่าง ๆ ที่สำคัญให้กับคณะกรรมการบริษัท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ให้คำแนะนำกับบริษัทในด้านงานบริหารความเสี่ยง และการพิจารณาแก้ไขข้อมูลต่างๆ ที่เกี่ยวกับการพัฒนาระบบการบริหารความเสี่ยง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ให้มีอำนาจแต่งตั้งคณะทำงานประเมินและติดตามความเสี่ยงของบริษัท</w:t>
      </w:r>
    </w:p>
    <w:p w:rsidR="007466F6" w:rsidRPr="001F1C15" w:rsidRDefault="007466F6" w:rsidP="00527935">
      <w:pPr>
        <w:pStyle w:val="ListParagraph"/>
        <w:numPr>
          <w:ilvl w:val="0"/>
          <w:numId w:val="11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เรื่องอื่น ๆ เกี่ยวกับการบริหารความเสี่ยงตามที่คณะกรรมการบริษัทมอบหมาย</w:t>
      </w: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pStyle w:val="ListParagraph"/>
        <w:ind w:left="1843" w:hanging="425"/>
        <w:jc w:val="thaiDistribute"/>
        <w:rPr>
          <w:szCs w:val="28"/>
        </w:rPr>
      </w:pPr>
    </w:p>
    <w:p w:rsidR="007466F6" w:rsidRPr="001F1C15" w:rsidRDefault="007466F6" w:rsidP="007466F6">
      <w:pPr>
        <w:tabs>
          <w:tab w:val="left" w:pos="360"/>
        </w:tabs>
        <w:spacing w:before="200" w:after="2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ab/>
        <w:t>8.2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ผู้บริหาร</w:t>
      </w:r>
    </w:p>
    <w:p w:rsidR="007466F6" w:rsidRPr="001F1C15" w:rsidRDefault="007466F6" w:rsidP="007466F6">
      <w:pPr>
        <w:autoSpaceDE w:val="0"/>
        <w:autoSpaceDN w:val="0"/>
        <w:adjustRightInd w:val="0"/>
        <w:spacing w:before="120" w:after="120"/>
        <w:ind w:left="414" w:firstLine="720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ณ วันที่ 31 ธันวาคม 2561 ผู้บริหารของบริษัทฯ มีทั้งหมด 8 ท่าน ประกอบด้วย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1.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นายวิทวัส วิภากุล</w:t>
      </w:r>
      <w:r w:rsidRPr="004939EF">
        <w:rPr>
          <w:rFonts w:ascii="Cordia New" w:hAnsi="Cordia New" w:cs="Cordia New"/>
          <w:sz w:val="28"/>
          <w:szCs w:val="28"/>
          <w:cs/>
        </w:rPr>
        <w:tab/>
        <w:t>ประธานเจ้าหน้าที่บริหารธุรกิจอสังหาริมทรัพย์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2.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นางสาววิลาวัณย์ เหลืองนาคทองดี</w:t>
      </w:r>
      <w:r w:rsidRPr="004939EF">
        <w:rPr>
          <w:rFonts w:ascii="Cordia New" w:hAnsi="Cordia New" w:cs="Cordia New"/>
          <w:sz w:val="28"/>
          <w:szCs w:val="28"/>
          <w:cs/>
        </w:rPr>
        <w:tab/>
        <w:t>ประธานเจ้าหน้าที่บริหารกลุ่มการเงิน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3.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นายไพสิฐ แก่นจันทน์*</w:t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ประธานเจ้าหน้าที่บริหารธุรกิจโรงแรม 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*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>(</w:t>
      </w:r>
      <w:r w:rsidRPr="004939EF">
        <w:rPr>
          <w:rFonts w:ascii="Cordia New" w:hAnsi="Cordia New" w:cs="Cordia New"/>
          <w:szCs w:val="28"/>
          <w:cs/>
        </w:rPr>
        <w:t>ลาออกเมื่อวันที่ 30 กันยายน 2561)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4.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นายสมชาย ตรีรัตนาพิทักษ์</w:t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รองประธานเจ้าหน้าที่บริหารฝ่ายกฎหมาย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และ เลขานุการบริษัท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5.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นางสาวทิพาพร พานิชพงษ์</w:t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รองประธานเจ้าหน้าที่บริหารฝ่ายปฎิบัติการ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6.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นายสมศักดิ์ ชัยพิทูรสวัสดิ์</w:t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รองประธานเจ้าหน้าที่บริหารฝ่ายก่อสร้าง ออกแบบ และ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พัฒนาโครงการ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7.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นายสาธิต เกียรติกระจาย</w:t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รองประธานเจ้าหน้าที่บริหารฝ่ายบัญชี</w:t>
      </w:r>
    </w:p>
    <w:p w:rsidR="007466F6" w:rsidRPr="001F1C15" w:rsidRDefault="007466F6" w:rsidP="007466F6">
      <w:pPr>
        <w:tabs>
          <w:tab w:val="left" w:pos="3969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 xml:space="preserve">8.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 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นายพีรพล นนทสูติ</w:t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รองประธานเจ้าหน้าที่บริหารฝ่ายขายและการตลาด </w:t>
      </w:r>
    </w:p>
    <w:p w:rsidR="007466F6" w:rsidRPr="001F1C15" w:rsidRDefault="007466F6" w:rsidP="007466F6">
      <w:pPr>
        <w:tabs>
          <w:tab w:val="left" w:pos="3960"/>
        </w:tabs>
        <w:autoSpaceDE w:val="0"/>
        <w:autoSpaceDN w:val="0"/>
        <w:adjustRightInd w:val="0"/>
        <w:ind w:left="1134" w:hanging="425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>9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.  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นายสุทธิพงษ์ จิตโนทัย</w:t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รองประธานเจ้าหน้าที่บริหารฝ่ายพัฒนาธุรกิจ</w:t>
      </w:r>
    </w:p>
    <w:p w:rsidR="007466F6" w:rsidRDefault="007466F6" w:rsidP="007466F6">
      <w:pPr>
        <w:tabs>
          <w:tab w:val="left" w:pos="3960"/>
        </w:tabs>
        <w:autoSpaceDE w:val="0"/>
        <w:autoSpaceDN w:val="0"/>
        <w:adjustRightInd w:val="0"/>
        <w:ind w:left="1134" w:hanging="425"/>
        <w:rPr>
          <w:rFonts w:ascii="Cordia New" w:eastAsia="MS Mincho" w:hAnsi="Cordia New" w:cs="Cordia New"/>
          <w:sz w:val="30"/>
          <w:szCs w:val="30"/>
        </w:rPr>
      </w:pPr>
      <w:r w:rsidRPr="001F1C15">
        <w:rPr>
          <w:rFonts w:ascii="Cordia New" w:eastAsia="MS Mincho" w:hAnsi="Cordia New" w:cs="Cordia New"/>
          <w:b/>
          <w:bCs/>
          <w:sz w:val="30"/>
          <w:szCs w:val="30"/>
          <w:cs/>
        </w:rPr>
        <w:t>โครงสร้างการจัดการ</w:t>
      </w:r>
    </w:p>
    <w:p w:rsidR="007466F6" w:rsidRPr="001F1C15" w:rsidRDefault="00690735" w:rsidP="007466F6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690735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rect id="Rectangle 24" o:spid="_x0000_s1066" style="position:absolute;left:0;text-align:left;margin-left:304.15pt;margin-top:19.3pt;width:82.5pt;height:37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" strokeweight="2pt">
            <v:stroke linestyle="thinThin"/>
            <v:textbox style="mso-next-textbox:#Rectangle 24">
              <w:txbxContent>
                <w:p w:rsidR="00F61BD1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 w:hint="cs"/>
                      <w:b w:val="0"/>
                      <w:bCs w:val="0"/>
                      <w:sz w:val="24"/>
                      <w:szCs w:val="24"/>
                      <w:cs/>
                    </w:rPr>
                    <w:t>บริหารความเสี่ยง</w:t>
                  </w:r>
                </w:p>
                <w:p w:rsidR="00F61BD1" w:rsidRPr="005F034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  <w:p w:rsidR="00F61BD1" w:rsidRPr="005F0341" w:rsidRDefault="00F61BD1" w:rsidP="007466F6">
                  <w:pPr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466F6" w:rsidRPr="001F1C15" w:rsidRDefault="00690735" w:rsidP="007466F6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690735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Line 117" o:spid="_x0000_s1069" style="position:absolute;left:0;text-align:left;flip:y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pt,15.2pt" to="304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"/>
        </w:pict>
      </w:r>
      <w:r w:rsidRPr="00690735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Line 116" o:spid="_x0000_s1068" style="position:absolute;left:0;text-align:left;flip:y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.6pt,59.9pt" to="304.8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8h3HgIAADc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"/>
        </w:pict>
      </w:r>
      <w:r w:rsidRPr="00690735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Line 115" o:spid="_x0000_s1067" style="position:absolute;left:0;text-align:left;flip:x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.2pt,15.2pt" to="293.6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"/>
        </w:pict>
      </w:r>
      <w:r w:rsidRPr="00690735">
        <w:rPr>
          <w:rFonts w:ascii="Cordia New" w:eastAsia="MS Mincho" w:hAnsi="Cordia New" w:cs="Cordia New"/>
          <w:noProof/>
        </w:rPr>
        <w:pict>
          <v:rect id="_x0000_s1027" style="position:absolute;left:0;text-align:left;margin-left:153.9pt;margin-top:8.95pt;width:127.7pt;height:5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" strokeweight="2pt">
            <v:stroke linestyle="thinThin"/>
            <v:textbox style="mso-next-textbox:#_x0000_s1027">
              <w:txbxContent>
                <w:p w:rsidR="00F61BD1" w:rsidRPr="001E4687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sz w:val="22"/>
                      <w:szCs w:val="22"/>
                    </w:rPr>
                  </w:pPr>
                </w:p>
                <w:p w:rsidR="00F61BD1" w:rsidRPr="001E4687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sz w:val="28"/>
                      <w:szCs w:val="28"/>
                      <w:cs/>
                    </w:rPr>
                    <w:t>คณะกรรมการบริษัท</w:t>
                  </w: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rect id="_x0000_s1028" style="position:absolute;left:0;text-align:left;margin-left:7.3pt;margin-top:18.2pt;width:104.95pt;height:3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" strokeweight="2pt">
            <v:stroke linestyle="thinThin"/>
            <v:textbox style="mso-next-textbox:#_x0000_s1028">
              <w:txbxContent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เลขานุการบริษัท</w:t>
                  </w:r>
                </w:p>
                <w:p w:rsidR="00F61BD1" w:rsidRPr="005F034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F61BD1" w:rsidRPr="005F0341" w:rsidRDefault="00F61BD1" w:rsidP="007466F6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</w:p>
    <w:p w:rsidR="007466F6" w:rsidRPr="001F1C15" w:rsidRDefault="00690735" w:rsidP="007466F6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>
        <w:rPr>
          <w:rFonts w:ascii="Cordia New" w:eastAsia="MS Mincho" w:hAnsi="Cordia New" w:cs="Cordia New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9" o:spid="_x0000_s1031" type="#_x0000_t32" style="position:absolute;left:0;text-align:left;margin-left:281.6pt;margin-top:16.65pt;width:12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Jt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WYqR&#10;JD3M6PngVEiNHpe+QYO2OfiVcmd8ifQkX/WLot8tkqpsiWx48H47awhOfER0F+I3VkOa/fBZMfAh&#10;kCB061Sb3kNCH9ApDOV8Gwo/OUThMMmWs0W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"/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line id="Line 40" o:spid="_x0000_s1032" style="position:absolute;left:0;text-align:left;z-index:2516664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2.25pt,16.65pt" to="151.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yh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"/>
        </w:pict>
      </w:r>
    </w:p>
    <w:p w:rsidR="007466F6" w:rsidRPr="001F1C15" w:rsidRDefault="00690735" w:rsidP="007466F6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690735">
        <w:rPr>
          <w:rFonts w:ascii="Cordia New" w:eastAsia="MS Mincho" w:hAnsi="Cordia New" w:cs="Cordia New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9" type="#_x0000_t202" style="position:absolute;left:0;text-align:left;margin-left:395.4pt;margin-top:4.9pt;width:78.6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">
            <v:textbox style="mso-next-textbox:#Text Box 77">
              <w:txbxContent>
                <w:p w:rsidR="00F61BD1" w:rsidRPr="005E5569" w:rsidRDefault="00F61BD1" w:rsidP="007466F6">
                  <w:pPr>
                    <w:jc w:val="center"/>
                    <w:rPr>
                      <w:rFonts w:asciiTheme="minorBidi" w:hAnsiTheme="minorBidi" w:cstheme="minorBidi"/>
                      <w:sz w:val="8"/>
                      <w:szCs w:val="8"/>
                    </w:rPr>
                  </w:pPr>
                </w:p>
                <w:p w:rsidR="00F61BD1" w:rsidRPr="00653F00" w:rsidRDefault="00F61BD1" w:rsidP="007466F6">
                  <w:pPr>
                    <w:jc w:val="center"/>
                    <w:rPr>
                      <w:rFonts w:asciiTheme="minorBidi" w:hAnsiTheme="minorBidi" w:cstheme="minorBidi"/>
                      <w:sz w:val="20"/>
                      <w:szCs w:val="20"/>
                    </w:rPr>
                  </w:pPr>
                  <w:r w:rsidRPr="006C4795">
                    <w:rPr>
                      <w:rFonts w:asciiTheme="minorBidi" w:hAnsiTheme="minorBidi" w:cstheme="minorBidi"/>
                      <w:sz w:val="20"/>
                      <w:szCs w:val="20"/>
                      <w:cs/>
                    </w:rPr>
                    <w:t>แผนกตรวจสอบภายใน</w:t>
                  </w:r>
                </w:p>
                <w:p w:rsidR="00F61BD1" w:rsidRDefault="00F61BD1" w:rsidP="007466F6"/>
              </w:txbxContent>
            </v:textbox>
          </v:shape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rect id="_x0000_s1026" style="position:absolute;left:0;text-align:left;margin-left:306.25pt;margin-top:3.45pt;width:79.65pt;height:3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" strokeweight="2pt">
            <v:stroke linestyle="thinThin"/>
            <v:textbox style="mso-next-textbox:#_x0000_s1026">
              <w:txbxContent>
                <w:p w:rsidR="00F61BD1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ตรวจสอบ</w:t>
                  </w:r>
                </w:p>
                <w:p w:rsidR="00F61BD1" w:rsidRPr="005F034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F61BD1" w:rsidRPr="005F0341" w:rsidRDefault="00F61BD1" w:rsidP="007466F6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  <w:r w:rsidRPr="00690735">
        <w:rPr>
          <w:rFonts w:ascii="Cordia New" w:eastAsia="MS Mincho" w:hAnsi="Cordia New" w:cs="Cordia New"/>
          <w:noProof/>
        </w:rPr>
        <w:pict>
          <v:line id="Line 81" o:spid="_x0000_s1033" style="position:absolute;left:0;text-align:left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8.2pt,19pt" to="218.2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"/>
        </w:pict>
      </w:r>
    </w:p>
    <w:p w:rsidR="007466F6" w:rsidRPr="001F1C15" w:rsidRDefault="00690735" w:rsidP="007466F6">
      <w:pPr>
        <w:rPr>
          <w:rFonts w:ascii="Cordia New" w:eastAsia="MS Mincho" w:hAnsi="Cordia New" w:cs="Cordia New"/>
        </w:rPr>
      </w:pPr>
      <w:r w:rsidRPr="00690735">
        <w:rPr>
          <w:rFonts w:ascii="Cordia New" w:eastAsia="MS Mincho" w:hAnsi="Cordia New" w:cs="Cordia New"/>
          <w:b/>
          <w:bCs/>
          <w:noProof/>
          <w:sz w:val="30"/>
          <w:szCs w:val="30"/>
        </w:rPr>
        <w:pict>
          <v:shape id="AutoShape 78" o:spid="_x0000_s1030" type="#_x0000_t32" style="position:absolute;margin-left:387.05pt;margin-top:.85pt;width:9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v2T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MA8DGowrIK5SWxtapEf1ap41/e6Q0lVHVMtj9NvJQHIWMpJ3KeHiDJTZDV80gxgC&#10;BeK0jo3tAyTMAR3jUk63pfCjRxQ+Ztk8y2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"/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30" o:spid="_x0000_s1034" style="position:absolute;left:0;text-align:left;margin-left:299.15pt;margin-top:11.55pt;width:109.85pt;height:4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" strokeweight="2pt">
            <v:stroke linestyle="thinThin"/>
            <v:textbox style="mso-next-textbox:#Rectangle 30">
              <w:txbxContent>
                <w:p w:rsidR="00F61BD1" w:rsidRPr="00C22077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6C4795">
                    <w:rPr>
                      <w:rFonts w:asciiTheme="minorBidi" w:hAnsiTheme="minorBidi" w:cstheme="minorBidi"/>
                      <w:cs/>
                    </w:rPr>
                    <w:t>ฝ่ายกฎหมาย</w:t>
                  </w: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shape id="Text Box 83" o:spid="_x0000_s1035" type="#_x0000_t202" style="position:absolute;left:0;text-align:left;margin-left:5.9pt;margin-top:14.15pt;width:103.55pt;height:3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">
            <v:textbox style="mso-next-textbox:#Text Box 83">
              <w:txbxContent>
                <w:p w:rsidR="00F61BD1" w:rsidRPr="00653F00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6C4795">
                    <w:rPr>
                      <w:rFonts w:asciiTheme="minorBidi" w:hAnsiTheme="minorBidi" w:cstheme="minorBidi"/>
                      <w:cs/>
                    </w:rPr>
                    <w:t>ฝ่ายทรัพยากรบุคคล</w:t>
                  </w:r>
                </w:p>
              </w:txbxContent>
            </v:textbox>
          </v:shape>
        </w:pict>
      </w:r>
      <w:r>
        <w:rPr>
          <w:rFonts w:ascii="Cordia New" w:eastAsia="MS Mincho" w:hAnsi="Cordia New" w:cs="Cordia New"/>
          <w:noProof/>
        </w:rPr>
        <w:pict>
          <v:rect id="Rectangle 26" o:spid="_x0000_s1036" style="position:absolute;left:0;text-align:left;margin-left:151.6pt;margin-top:3.45pt;width:127.7pt;height:5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" strokeweight="2pt">
            <v:stroke linestyle="thinThin"/>
            <v:textbox style="mso-next-textbox:#Rectangle 26">
              <w:txbxContent>
                <w:p w:rsidR="00F61BD1" w:rsidRPr="001E4687" w:rsidRDefault="00F61BD1" w:rsidP="007466F6">
                  <w:pPr>
                    <w:pStyle w:val="Heading1"/>
                    <w:spacing w:line="0" w:lineRule="atLeast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18"/>
                      <w:szCs w:val="18"/>
                    </w:rPr>
                  </w:pPr>
                </w:p>
                <w:p w:rsidR="00F61BD1" w:rsidRPr="001E4687" w:rsidRDefault="00F61BD1" w:rsidP="007466F6">
                  <w:pPr>
                    <w:pStyle w:val="Heading1"/>
                    <w:spacing w:line="0" w:lineRule="atLeast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sz w:val="28"/>
                      <w:szCs w:val="28"/>
                      <w:cs/>
                    </w:rPr>
                    <w:t>คณะกรรมการบริหาร</w:t>
                  </w:r>
                </w:p>
              </w:txbxContent>
            </v:textbox>
          </v:rect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_x0000_s1037" style="position:absolute;left:0;text-align:left;z-index:251671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80.3pt,11.3pt" to="299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B+FA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"/>
        </w:pict>
      </w:r>
      <w:r w:rsidRPr="00690735">
        <w:rPr>
          <w:rFonts w:ascii="Cordia New" w:eastAsia="MS Mincho" w:hAnsi="Cordia New" w:cs="Cordia New"/>
          <w:noProof/>
          <w:sz w:val="30"/>
          <w:szCs w:val="30"/>
        </w:rPr>
        <w:pict>
          <v:line id="_x0000_s1038" style="position:absolute;left:0;text-align:left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0.3pt,11.3pt" to="149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Eh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"/>
        </w:pict>
      </w: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Line 29" o:spid="_x0000_s1039" style="position:absolute;left:0;text-align:left;z-index:25167360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18.2pt,6.8pt" to="218.2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6YEwIAACk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"/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 w:rsidRPr="00690735">
        <w:rPr>
          <w:rFonts w:ascii="Cordia New" w:eastAsia="MS Mincho" w:hAnsi="Cordia New" w:cs="Cordia New"/>
          <w:b/>
          <w:bCs/>
          <w:noProof/>
        </w:rPr>
        <w:pict>
          <v:line id="Line 89" o:spid="_x0000_s1041" style="position:absolute;left:0;text-align:left;flip:y;z-index:2516756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0.35pt,8.8pt" to="440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"/>
        </w:pict>
      </w:r>
      <w:r>
        <w:rPr>
          <w:rFonts w:ascii="Cordia New" w:eastAsia="MS Mincho" w:hAnsi="Cordia New" w:cs="Cordia New"/>
          <w:noProof/>
        </w:rPr>
        <w:pict>
          <v:line id="Line 99" o:spid="_x0000_s1051" style="position:absolute;left:0;text-align:left;flip:x;z-index:2516858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98.6pt,8.8pt" to="298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"/>
        </w:pict>
      </w:r>
      <w:r w:rsidRPr="00690735">
        <w:rPr>
          <w:rFonts w:ascii="Cordia New" w:eastAsia="MS Mincho" w:hAnsi="Cordia New" w:cs="Cordia New"/>
          <w:b/>
          <w:bCs/>
          <w:noProof/>
        </w:rPr>
        <w:pict>
          <v:line id="Line 90" o:spid="_x0000_s1042" style="position:absolute;left:0;text-align:left;flip:x;z-index:25167667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40.45pt,9.05pt" to="440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"/>
        </w:pict>
      </w:r>
      <w:r w:rsidRPr="00690735">
        <w:rPr>
          <w:rFonts w:ascii="Cordia New" w:eastAsia="MS Mincho" w:hAnsi="Cordia New" w:cs="Cordia New"/>
          <w:b/>
          <w:bCs/>
          <w:noProof/>
        </w:rPr>
        <w:pict>
          <v:line id="Line 88" o:spid="_x0000_s1040" style="position:absolute;left:0;text-align:left;flip:x;z-index:2516746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90.35pt,9.3pt" to="90.3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"/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27" o:spid="_x0000_s1044" style="position:absolute;left:0;text-align:left;margin-left:374.8pt;margin-top:6.15pt;width:132.5pt;height:4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" strokeweight="2pt">
            <v:stroke linestyle="thinThin"/>
            <v:textbox style="mso-next-textbox:#Rectangle 27">
              <w:txbxContent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 w:hint="cs"/>
                      <w:b w:val="0"/>
                      <w:bCs w:val="0"/>
                      <w:sz w:val="28"/>
                      <w:szCs w:val="28"/>
                      <w:cs/>
                    </w:rPr>
                    <w:t>กลุ่ม</w:t>
                  </w: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การเงิน</w:t>
                  </w:r>
                </w:p>
                <w:p w:rsidR="00F61BD1" w:rsidRPr="006C4795" w:rsidRDefault="00F61BD1" w:rsidP="007466F6">
                  <w:pPr>
                    <w:rPr>
                      <w:rFonts w:ascii="Angsana New" w:hAnsi="Angsana New"/>
                      <w: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71" o:spid="_x0000_s1045" style="position:absolute;left:0;text-align:left;margin-left:229pt;margin-top:6.6pt;width:126.95pt;height:4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" strokeweight="2pt">
            <v:stroke linestyle="thinThin"/>
            <v:textbox style="mso-next-textbox:#Rectangle 71">
              <w:txbxContent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ธุรกิจโรงแรม</w:t>
                  </w:r>
                </w:p>
                <w:p w:rsidR="00F61BD1" w:rsidRPr="006C4795" w:rsidRDefault="00F61BD1" w:rsidP="007466F6">
                  <w:pPr>
                    <w:rPr>
                      <w:rFonts w:asciiTheme="minorBidi" w:hAnsiTheme="minorBidi" w:cstheme="minorBidi"/>
                      <w: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_x0000_s1043" style="position:absolute;left:0;text-align:left;margin-left:9.15pt;margin-top:4.75pt;width:160.55pt;height:48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" strokeweight="2pt">
            <v:stroke linestyle="thinThin"/>
            <v:textbox style="mso-next-textbox:#_x0000_s1043">
              <w:txbxContent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F61BD1" w:rsidRPr="00653F00" w:rsidRDefault="00F61BD1" w:rsidP="007466F6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ธุรกิจอสังหาริมทรัพย์</w:t>
                  </w:r>
                </w:p>
              </w:txbxContent>
            </v:textbox>
          </v:rect>
        </w:pict>
      </w: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  <w:cs/>
        </w:rPr>
      </w:pPr>
      <w:r>
        <w:rPr>
          <w:rFonts w:ascii="Cordia New" w:eastAsia="MS Mincho" w:hAnsi="Cordia New" w:cs="Cordia New"/>
          <w:noProof/>
          <w:lang w:eastAsia="en-US"/>
        </w:rPr>
        <w:pict>
          <v:line id="Line 120" o:spid="_x0000_s1071" style="position:absolute;left:0;text-align:left;flip:x;z-index:25170636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02.1pt,7.35pt" to="302.1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line id="Line 121" o:spid="_x0000_s1072" style="position:absolute;left:0;text-align:left;flip:x;z-index:2517073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39.85pt,7.35pt" to="439.8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"/>
        </w:pict>
      </w:r>
      <w:r>
        <w:rPr>
          <w:rFonts w:ascii="Cordia New" w:eastAsia="MS Mincho" w:hAnsi="Cordia New" w:cs="Cordia New"/>
          <w:noProof/>
        </w:rPr>
        <w:pict>
          <v:line id="Line 54" o:spid="_x0000_s1046" style="position:absolute;left:0;text-align:left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8.95pt,5.15pt" to="88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+izFA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"/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Line 95" o:spid="_x0000_s1047" style="position:absolute;left:0;text-align:left;flip:x;z-index:2516817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09pt,5.2pt" to="40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"/>
        </w:pict>
      </w:r>
      <w:r>
        <w:rPr>
          <w:rFonts w:ascii="Cordia New" w:eastAsia="MS Mincho" w:hAnsi="Cordia New" w:cs="Cordia New"/>
          <w:noProof/>
        </w:rPr>
        <w:pict>
          <v:line id="Line 41" o:spid="_x0000_s1054" style="position:absolute;left:0;text-align:lef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pt,7.6pt" to="476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"/>
        </w:pict>
      </w:r>
      <w:r>
        <w:rPr>
          <w:rFonts w:ascii="Cordia New" w:eastAsia="MS Mincho" w:hAnsi="Cordia New" w:cs="Cordia New"/>
          <w:noProof/>
        </w:rPr>
        <w:pict>
          <v:line id="Line 25" o:spid="_x0000_s1056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75pt,7.15pt" to="337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shape id="AutoShape 113" o:spid="_x0000_s1065" type="#_x0000_t32" style="position:absolute;left:0;text-align:left;margin-left:-26.7pt;margin-top:6.6pt;width:214.4pt;height:.7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"/>
        </w:pict>
      </w:r>
      <w:r>
        <w:rPr>
          <w:rFonts w:ascii="Cordia New" w:eastAsia="MS Mincho" w:hAnsi="Cordia New" w:cs="Cordia New"/>
          <w:noProof/>
        </w:rPr>
        <w:pict>
          <v:line id="_x0000_s1060" style="position:absolute;left:0;text-align:left;z-index:25169510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-26.7pt,9.1pt" to="-26.7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mYyEQIAACk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"/>
        </w:pict>
      </w:r>
      <w:r>
        <w:rPr>
          <w:rFonts w:ascii="Cordia New" w:eastAsia="MS Mincho" w:hAnsi="Cordia New" w:cs="Cordia New"/>
          <w:noProof/>
        </w:rPr>
        <w:pict>
          <v:line id="Line 98" o:spid="_x0000_s1050" style="position:absolute;left:0;text-align:left;z-index:25168486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187.7pt,7.9pt" to="187.7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"/>
        </w:pict>
      </w:r>
      <w:r>
        <w:rPr>
          <w:rFonts w:ascii="Cordia New" w:eastAsia="MS Mincho" w:hAnsi="Cordia New" w:cs="Cordia New"/>
          <w:noProof/>
        </w:rPr>
        <w:pict>
          <v:line id="Line 97" o:spid="_x0000_s1049" style="position:absolute;left:0;text-align:left;z-index:25168384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63.05pt,6.45pt" to="263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NK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"/>
        </w:pict>
      </w:r>
      <w:r>
        <w:rPr>
          <w:rFonts w:ascii="Cordia New" w:eastAsia="MS Mincho" w:hAnsi="Cordia New" w:cs="Cordia New"/>
          <w:noProof/>
        </w:rPr>
        <w:pict>
          <v:line id="Line 51" o:spid="_x0000_s1048" style="position:absolute;left:0;text-align:left;flip:x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7.9pt,5.2pt" to="337.9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line id="_x0000_s1070" style="position:absolute;left:0;text-align:left;z-index:25170534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113.65pt,8.25pt" to="113.6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v8Ew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"/>
        </w:pict>
      </w:r>
      <w:r>
        <w:rPr>
          <w:rFonts w:ascii="Cordia New" w:eastAsia="MS Mincho" w:hAnsi="Cordia New" w:cs="Cordia New"/>
          <w:noProof/>
        </w:rPr>
        <w:pict>
          <v:line id="_x0000_s1059" style="position:absolute;left:0;text-align:left;z-index:25169408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42.15pt,8.2pt" to="42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HtEw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"/>
        </w:pict>
      </w:r>
      <w:r>
        <w:rPr>
          <w:rFonts w:ascii="Cordia New" w:eastAsia="MS Mincho" w:hAnsi="Cordia New" w:cs="Cordia New"/>
          <w:noProof/>
        </w:rPr>
        <w:pict>
          <v:line id="Line 101" o:spid="_x0000_s1053" style="position:absolute;left:0;text-align:left;z-index:2516879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77.5pt,6.45pt" to="477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ZeGFQIAACoEAAAOAAAAZHJzL2Uyb0RvYy54bWysU8uu2jAQ3VfqP1jeQxIau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"/>
        </w:pict>
      </w:r>
    </w:p>
    <w:p w:rsidR="007466F6" w:rsidRPr="001F1C15" w:rsidRDefault="00690735" w:rsidP="007466F6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53" o:spid="_x0000_s1052" style="position:absolute;left:0;text-align:left;margin-left:155.65pt;margin-top:7.85pt;width:67.6pt;height:103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" strokeweight="2pt">
            <v:stroke linestyle="thinThin"/>
            <v:textbox style="mso-next-textbox:#Rectangle 53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b/>
                      <w:bCs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ฝ่ายบริการลูกค้า และโอนกรรมสิทธิ์</w:t>
                  </w:r>
                  <w:r w:rsidRPr="001467C3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 </w:t>
                  </w:r>
                </w:p>
                <w:p w:rsidR="00F61BD1" w:rsidRPr="00D37857" w:rsidRDefault="00F61BD1" w:rsidP="007466F6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45" o:spid="_x0000_s1057" style="position:absolute;left:0;text-align:left;margin-left:80.3pt;margin-top:7.95pt;width:68.05pt;height:103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" strokeweight="2pt">
            <v:stroke linestyle="thinThin"/>
            <v:textbox style="mso-next-textbox:#Rectangle 45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Pr="00326002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ฝ่ายก่อสร้าง</w:t>
                  </w:r>
                  <w:r w:rsidRPr="001467C3">
                    <w:rPr>
                      <w:rFonts w:asciiTheme="minorBidi" w:hAnsiTheme="minorBidi" w:cstheme="minorBidi"/>
                      <w:sz w:val="26"/>
                      <w:szCs w:val="26"/>
                    </w:rPr>
                    <w:t>,</w:t>
                  </w:r>
                </w:p>
                <w:p w:rsidR="00F61BD1" w:rsidRPr="00326002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ออกแบบ และพัฒนาโครงการ</w:t>
                  </w:r>
                </w:p>
                <w:p w:rsidR="00F61BD1" w:rsidRPr="00615C8C" w:rsidRDefault="00F61BD1" w:rsidP="007466F6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52" o:spid="_x0000_s1058" style="position:absolute;left:0;text-align:left;margin-left:8.9pt;margin-top:6.1pt;width:64.85pt;height:103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" strokeweight="2pt">
            <v:stroke linestyle="thinThin"/>
            <v:textbox style="mso-next-textbox:#Rectangle 52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 xml:space="preserve">ฝ่ายขาย และ การตลาด </w:t>
                  </w:r>
                </w:p>
                <w:p w:rsidR="00F61BD1" w:rsidRPr="00D37857" w:rsidRDefault="00F61BD1" w:rsidP="007466F6">
                  <w:pPr>
                    <w:spacing w:line="120" w:lineRule="exact"/>
                    <w:jc w:val="center"/>
                    <w:rPr>
                      <w:sz w:val="26"/>
                      <w:szCs w:val="26"/>
                    </w:rPr>
                  </w:pPr>
                </w:p>
                <w:p w:rsidR="00F61BD1" w:rsidRPr="00D37857" w:rsidRDefault="00F61BD1" w:rsidP="007466F6">
                  <w:pPr>
                    <w:spacing w:line="120" w:lineRule="exact"/>
                    <w:jc w:val="center"/>
                    <w:rPr>
                      <w:sz w:val="26"/>
                      <w:szCs w:val="26"/>
                    </w:rPr>
                  </w:pPr>
                </w:p>
                <w:p w:rsidR="00F61BD1" w:rsidRPr="00B902EB" w:rsidRDefault="00F61BD1" w:rsidP="007466F6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F61BD1" w:rsidRDefault="00F61BD1" w:rsidP="007466F6"/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103" o:spid="_x0000_s1055" style="position:absolute;left:0;text-align:left;margin-left:376.2pt;margin-top:6.45pt;width:62.95pt;height:103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" strokeweight="2pt">
            <v:stroke linestyle="thinThin"/>
            <v:textbox style="mso-next-textbox:#Rectangle 103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</w:rPr>
                  </w:pPr>
                </w:p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</w:t>
                  </w:r>
                  <w:r w:rsidRPr="006C4795">
                    <w:rPr>
                      <w:rFonts w:asciiTheme="minorBidi" w:hAnsiTheme="minorBidi" w:cstheme="minorBidi" w:hint="cs"/>
                      <w:sz w:val="26"/>
                      <w:szCs w:val="26"/>
                      <w:cs/>
                    </w:rPr>
                    <w:t>บัญชี</w:t>
                  </w:r>
                </w:p>
                <w:p w:rsidR="00F61BD1" w:rsidRPr="00D37857" w:rsidRDefault="00F61BD1" w:rsidP="007466F6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b/>
                      <w:bCs/>
                      <w:sz w:val="26"/>
                      <w:szCs w:val="26"/>
                    </w:rPr>
                  </w:pPr>
                </w:p>
                <w:p w:rsidR="00F61BD1" w:rsidRPr="00B902EB" w:rsidRDefault="00F61BD1" w:rsidP="007466F6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111" o:spid="_x0000_s1063" style="position:absolute;left:0;text-align:left;margin-left:445.4pt;margin-top:7.2pt;width:65.35pt;height:102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" strokeweight="2pt">
            <v:stroke linestyle="thinThin"/>
            <v:textbox style="mso-next-textbox:#Rectangle 111">
              <w:txbxContent>
                <w:p w:rsidR="00F61BD1" w:rsidRPr="00B902EB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F61BD1" w:rsidRPr="00D37857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ฝ่ายการเงิน</w:t>
                  </w:r>
                </w:p>
                <w:p w:rsidR="00F61BD1" w:rsidRPr="00B902EB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F61BD1" w:rsidRPr="005D4135" w:rsidRDefault="00F61BD1" w:rsidP="007466F6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47" o:spid="_x0000_s1062" style="position:absolute;left:0;text-align:left;margin-left:304.05pt;margin-top:5.7pt;width:65.6pt;height:103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" strokeweight="2pt">
            <v:stroke linestyle="thinThin"/>
            <v:textbox style="mso-next-textbox:#Rectangle 47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</w:t>
                  </w:r>
                </w:p>
                <w:p w:rsidR="00F61BD1" w:rsidRPr="00326002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ปฎิบัติการ</w:t>
                  </w:r>
                </w:p>
                <w:p w:rsidR="00F61BD1" w:rsidRPr="00D37857" w:rsidRDefault="00F61BD1" w:rsidP="007466F6">
                  <w:pPr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F61BD1" w:rsidRPr="00B902EB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50" o:spid="_x0000_s1061" style="position:absolute;left:0;text-align:left;margin-left:229pt;margin-top:6.45pt;width:70.15pt;height:10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" strokeweight="2pt">
            <v:stroke linestyle="thinThin"/>
            <v:textbox style="mso-next-textbox:#Rectangle 50">
              <w:txbxContent>
                <w:p w:rsidR="00F61BD1" w:rsidRPr="00B902EB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F61BD1" w:rsidRPr="00D37857" w:rsidRDefault="00F61BD1" w:rsidP="007466F6">
                  <w:pPr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ฝ่ายบริหารทรัพย์สินโรงแรม</w:t>
                  </w:r>
                </w:p>
                <w:p w:rsidR="00F61BD1" w:rsidRPr="005D4135" w:rsidRDefault="00F61BD1" w:rsidP="007466F6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48" o:spid="_x0000_s1064" style="position:absolute;left:0;text-align:left;margin-left:-61.15pt;margin-top:5.95pt;width:66.65pt;height:103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" strokeweight="2pt">
            <v:stroke linestyle="thinThin"/>
            <v:textbox style="mso-next-textbox:#Rectangle 48">
              <w:txbxContent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F61BD1" w:rsidRDefault="00F61BD1" w:rsidP="007466F6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ฝ่ายพัฒนาธุรกิจ</w:t>
                  </w:r>
                </w:p>
                <w:p w:rsidR="00F61BD1" w:rsidRPr="00D37857" w:rsidRDefault="00F61BD1" w:rsidP="007466F6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F61BD1" w:rsidRPr="00B902EB" w:rsidRDefault="00F61BD1" w:rsidP="007466F6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F61BD1" w:rsidRPr="00B902EB" w:rsidRDefault="00F61BD1" w:rsidP="007466F6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F61BD1" w:rsidRPr="00B902EB" w:rsidRDefault="00F61BD1" w:rsidP="007466F6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  <w:sz w:val="36"/>
                      <w:szCs w:val="36"/>
                    </w:rPr>
                  </w:pPr>
                </w:p>
                <w:p w:rsidR="00F61BD1" w:rsidRPr="00B902EB" w:rsidRDefault="00F61BD1" w:rsidP="007466F6">
                  <w:pPr>
                    <w:spacing w:line="120" w:lineRule="exact"/>
                    <w:jc w:val="center"/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F61BD1" w:rsidRDefault="00F61BD1" w:rsidP="007466F6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  <w:r w:rsidR="007466F6" w:rsidRPr="004939EF">
        <w:rPr>
          <w:rFonts w:ascii="Cordia New" w:eastAsia="MS Mincho" w:hAnsi="Cordia New" w:cs="Cordia New"/>
        </w:rPr>
        <w:t xml:space="preserve"> </w:t>
      </w: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7466F6" w:rsidP="007466F6">
      <w:pPr>
        <w:jc w:val="both"/>
        <w:rPr>
          <w:rFonts w:ascii="Cordia New" w:eastAsia="MS Mincho" w:hAnsi="Cordia New" w:cs="Cordia New"/>
        </w:rPr>
      </w:pPr>
    </w:p>
    <w:p w:rsidR="007466F6" w:rsidRPr="001F1C15" w:rsidRDefault="007466F6" w:rsidP="007466F6">
      <w:pPr>
        <w:tabs>
          <w:tab w:val="left" w:pos="1260"/>
          <w:tab w:val="left" w:pos="3960"/>
        </w:tabs>
        <w:ind w:left="900" w:right="-635"/>
        <w:rPr>
          <w:rFonts w:ascii="Cordia New" w:hAnsi="Cordia New" w:cs="Cordia New"/>
        </w:rPr>
      </w:pPr>
    </w:p>
    <w:p w:rsidR="007466F6" w:rsidRPr="001F1C15" w:rsidRDefault="007466F6" w:rsidP="007466F6">
      <w:pPr>
        <w:jc w:val="both"/>
        <w:rPr>
          <w:rFonts w:ascii="Cordia New" w:hAnsi="Cordia New" w:cs="Cordia New"/>
        </w:rPr>
      </w:pPr>
    </w:p>
    <w:p w:rsidR="007466F6" w:rsidRPr="001F1C15" w:rsidRDefault="007466F6" w:rsidP="007466F6">
      <w:pPr>
        <w:ind w:left="900" w:hanging="54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7466F6" w:rsidRPr="001F1C15" w:rsidRDefault="007466F6" w:rsidP="007466F6">
      <w:pPr>
        <w:ind w:left="900" w:hanging="54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7466F6" w:rsidRDefault="007466F6" w:rsidP="007466F6">
      <w:pPr>
        <w:spacing w:before="120" w:after="120" w:line="240" w:lineRule="exact"/>
        <w:ind w:left="896" w:hanging="539"/>
        <w:jc w:val="both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8.3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เลขานุการบริษัท</w:t>
      </w:r>
    </w:p>
    <w:p w:rsidR="007466F6" w:rsidRDefault="007466F6" w:rsidP="007466F6">
      <w:pPr>
        <w:ind w:left="896" w:hanging="544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คณะกรรมการบริษัทฯ ได้แต่งตั้ง นายสมชาย ตรีรัตนาพิทักษ์ รองประธานเจ้าหน้าที่บริหารฝ่ายกฎหมาย เข้าดำรงตำแหน่งเป็นเลขานุการบริษัทเมื่อวันที่ </w:t>
      </w:r>
      <w:r w:rsidRPr="004939EF">
        <w:rPr>
          <w:rFonts w:ascii="Cordia New" w:hAnsi="Cordia New" w:cs="Cordia New"/>
          <w:sz w:val="28"/>
          <w:szCs w:val="28"/>
        </w:rPr>
        <w:t>29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มกราคม พ.ศ. </w:t>
      </w:r>
      <w:r w:rsidRPr="004939EF">
        <w:rPr>
          <w:rFonts w:ascii="Cordia New" w:hAnsi="Cordia New" w:cs="Cordia New"/>
          <w:sz w:val="28"/>
          <w:szCs w:val="28"/>
        </w:rPr>
        <w:t>2559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โดยมีหน้าที่และความรับผิดชอบตามเอกสารแนบ </w:t>
      </w:r>
      <w:r w:rsidRPr="004939EF">
        <w:rPr>
          <w:rFonts w:ascii="Cordia New" w:hAnsi="Cordia New" w:cs="Cordia New"/>
          <w:sz w:val="28"/>
          <w:szCs w:val="28"/>
        </w:rPr>
        <w:t xml:space="preserve">1 </w:t>
      </w:r>
      <w:r w:rsidRPr="001F1C15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7466F6" w:rsidRDefault="007466F6" w:rsidP="007466F6">
      <w:pPr>
        <w:spacing w:before="120" w:after="120"/>
        <w:ind w:left="896" w:hanging="539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 w:cs="Cordia New"/>
          <w:b/>
          <w:bCs/>
          <w:sz w:val="28"/>
          <w:szCs w:val="28"/>
        </w:rPr>
        <w:t>4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>ค่าตอบแทนของกรรมการ กรรมการบริหาร และผู้บริหาร</w:t>
      </w:r>
    </w:p>
    <w:p w:rsidR="007466F6" w:rsidRDefault="007466F6" w:rsidP="007466F6">
      <w:pPr>
        <w:pStyle w:val="Heading4"/>
        <w:spacing w:before="120" w:after="120"/>
        <w:ind w:left="1441" w:hanging="539"/>
        <w:rPr>
          <w:rFonts w:ascii="Cordia New" w:hAnsi="Cordia New"/>
          <w:b/>
          <w:bCs/>
          <w:sz w:val="28"/>
          <w:szCs w:val="28"/>
        </w:rPr>
      </w:pPr>
      <w:r w:rsidRPr="001F1C15">
        <w:rPr>
          <w:rFonts w:ascii="Cordia New" w:hAnsi="Cordia New"/>
          <w:b/>
          <w:bCs/>
          <w:sz w:val="28"/>
          <w:szCs w:val="28"/>
        </w:rPr>
        <w:t>8</w:t>
      </w:r>
      <w:r w:rsidRPr="001F1C15">
        <w:rPr>
          <w:rFonts w:ascii="Cordia New" w:hAnsi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/>
          <w:b/>
          <w:bCs/>
          <w:sz w:val="28"/>
          <w:szCs w:val="28"/>
        </w:rPr>
        <w:t>4</w:t>
      </w:r>
      <w:r w:rsidRPr="001F1C15">
        <w:rPr>
          <w:rFonts w:ascii="Cordia New" w:hAnsi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/>
          <w:b/>
          <w:bCs/>
          <w:sz w:val="28"/>
          <w:szCs w:val="28"/>
        </w:rPr>
        <w:t>1</w:t>
      </w:r>
      <w:r w:rsidRPr="001F1C15">
        <w:rPr>
          <w:rFonts w:ascii="Cordia New" w:hAnsi="Cordia New"/>
          <w:b/>
          <w:bCs/>
          <w:sz w:val="28"/>
          <w:szCs w:val="28"/>
          <w:cs/>
        </w:rPr>
        <w:tab/>
        <w:t>ค่าตอบแทนที่เป็นตัวเงิน</w:t>
      </w:r>
    </w:p>
    <w:p w:rsidR="007466F6" w:rsidRDefault="007466F6" w:rsidP="007466F6">
      <w:pPr>
        <w:pStyle w:val="Heading4"/>
        <w:ind w:left="1441" w:hanging="539"/>
        <w:rPr>
          <w:rFonts w:ascii="Cordia New" w:hAnsi="Cordia New"/>
          <w:sz w:val="28"/>
          <w:szCs w:val="28"/>
          <w:u w:val="single"/>
        </w:rPr>
      </w:pPr>
      <w:r w:rsidRPr="001F1C15">
        <w:rPr>
          <w:rFonts w:ascii="Cordia New" w:hAnsi="Cordia New"/>
          <w:b/>
          <w:bCs/>
          <w:sz w:val="28"/>
          <w:szCs w:val="28"/>
          <w:cs/>
        </w:rPr>
        <w:tab/>
      </w:r>
      <w:r w:rsidRPr="001F1C15">
        <w:rPr>
          <w:rFonts w:ascii="Cordia New" w:hAnsi="Cordia New"/>
          <w:sz w:val="28"/>
          <w:szCs w:val="28"/>
          <w:u w:val="single"/>
          <w:cs/>
        </w:rPr>
        <w:t>ค่าตอบแทนกรรมการ</w:t>
      </w:r>
      <w:r w:rsidRPr="001F1C15">
        <w:rPr>
          <w:rFonts w:ascii="Cordia New" w:hAnsi="Cordia New"/>
          <w:sz w:val="28"/>
          <w:szCs w:val="28"/>
          <w:cs/>
        </w:rPr>
        <w:t xml:space="preserve"> 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268"/>
        <w:gridCol w:w="1276"/>
        <w:gridCol w:w="1276"/>
        <w:gridCol w:w="992"/>
        <w:gridCol w:w="1167"/>
        <w:gridCol w:w="1101"/>
      </w:tblGrid>
      <w:tr w:rsidR="007466F6" w:rsidRPr="001F1C15" w:rsidTr="00B656DE">
        <w:tc>
          <w:tcPr>
            <w:tcW w:w="2977" w:type="dxa"/>
            <w:vMerge w:val="restart"/>
            <w:vAlign w:val="center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รายชื่อกรรมการ</w:t>
            </w:r>
          </w:p>
        </w:tc>
        <w:tc>
          <w:tcPr>
            <w:tcW w:w="2268" w:type="dxa"/>
            <w:vMerge w:val="restart"/>
            <w:vAlign w:val="center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4536" w:type="dxa"/>
            <w:gridSpan w:val="4"/>
            <w:tcBorders>
              <w:right w:val="single" w:sz="4" w:space="0" w:color="auto"/>
            </w:tcBorders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เบี้ยประชุม</w:t>
            </w:r>
            <w:r w:rsidRPr="004939EF">
              <w:rPr>
                <w:rFonts w:ascii="Cordia New" w:hAnsi="Cordia New" w:cs="Cordia New"/>
                <w:b/>
                <w:bCs/>
              </w:rPr>
              <w:t xml:space="preserve">  (</w:t>
            </w:r>
            <w:r w:rsidRPr="004939EF">
              <w:rPr>
                <w:rFonts w:ascii="Cordia New" w:hAnsi="Cordia New" w:cs="Cordia New"/>
                <w:b/>
                <w:bCs/>
                <w:cs/>
              </w:rPr>
              <w:t>บาท)</w:t>
            </w:r>
          </w:p>
        </w:tc>
      </w:tr>
      <w:tr w:rsidR="007466F6" w:rsidRPr="001F1C15" w:rsidTr="00B656DE">
        <w:tc>
          <w:tcPr>
            <w:tcW w:w="2977" w:type="dxa"/>
            <w:vMerge/>
          </w:tcPr>
          <w:p w:rsidR="007466F6" w:rsidRPr="001F1C15" w:rsidRDefault="007466F6" w:rsidP="00B656DE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</w:tcPr>
          <w:p w:rsidR="007466F6" w:rsidRPr="001F1C15" w:rsidRDefault="007466F6" w:rsidP="00B656DE">
            <w:pPr>
              <w:ind w:right="9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คณะกรรมการบริษัท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ind w:left="-2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คณะกรรมการตรวจสอบ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ind w:left="-108" w:right="-108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คณะกรรมการบริหาร</w:t>
            </w:r>
          </w:p>
        </w:tc>
        <w:tc>
          <w:tcPr>
            <w:tcW w:w="1167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คณะกรรมการบริหารความเสี่ยง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รวม (บาท)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นายวิชัย ทองแตง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ดร. พิจิตต รัตตกุล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รองประธานกรรมการและ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ประธานกรรมการบริหาร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21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41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รองประธานกรรมการบริหาร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ind w:right="-101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4939EF">
              <w:rPr>
                <w:rFonts w:ascii="Cordia New" w:hAnsi="Cordia New" w:cs="Cordia New"/>
                <w:cs/>
              </w:rPr>
              <w:t>22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4939EF">
              <w:rPr>
                <w:rFonts w:ascii="Cordia New" w:hAnsi="Cordia New" w:cs="Cordia New"/>
                <w:cs/>
              </w:rPr>
              <w:t>52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นายสุรเดช  นฤหล้า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ind w:right="-101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ind w:right="-108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นางสาววิลาวัณย์ เหลืองนาคทองดี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ind w:right="-101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ind w:right="-101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21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51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นายไพสิฐ แก่นจันทน์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  <w:lang w:val="th-TH"/>
              </w:rPr>
              <w:t>(ลาออกเมื่อวันที่ 30 กันยายน 2561)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7466F6" w:rsidRPr="001F1C15" w:rsidDel="005726C1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ไม่รับเบี้ยประชุม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ind w:left="-108"/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ไม่รับเบี้ยประชุม</w:t>
            </w:r>
          </w:p>
        </w:tc>
        <w:tc>
          <w:tcPr>
            <w:tcW w:w="1167" w:type="dxa"/>
          </w:tcPr>
          <w:p w:rsidR="007466F6" w:rsidRPr="001F1C15" w:rsidDel="00A474A4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ind w:left="-108"/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ไม่รับเบี้ยประชุม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 xml:space="preserve">นายโลธ่าร์ ริชาร์ด เพอห์ 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(</w:t>
            </w:r>
            <w:r w:rsidRPr="004939EF">
              <w:rPr>
                <w:rFonts w:ascii="Cordia New" w:hAnsi="Cordia New" w:cs="Cordia New"/>
              </w:rPr>
              <w:t xml:space="preserve">Mr. Lothar Richard Pehl) </w:t>
            </w:r>
          </w:p>
          <w:p w:rsidR="007466F6" w:rsidRPr="001F1C15" w:rsidRDefault="007466F6" w:rsidP="00B656DE">
            <w:pPr>
              <w:rPr>
                <w:rFonts w:ascii="Cordia New" w:eastAsia="MS Mincho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(เข้าเมื่อวันที่ 1 ตุลาคม 2561)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</w:t>
            </w:r>
          </w:p>
        </w:tc>
        <w:tc>
          <w:tcPr>
            <w:tcW w:w="1276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67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01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eastAsia="MS Mincho" w:hAnsi="Cordia New" w:cs="Cordia New"/>
                <w:cs/>
              </w:rPr>
            </w:pPr>
            <w:r w:rsidRPr="004939EF">
              <w:rPr>
                <w:rFonts w:ascii="Cordia New" w:eastAsia="MS Mincho" w:hAnsi="Cordia New" w:cs="Cordia New"/>
                <w:cs/>
              </w:rPr>
              <w:t>นายชัยวัฒน์ อุทัยวรรณ์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eastAsia="MS Mincho" w:hAnsi="Cordia New" w:cs="Cordia New"/>
              </w:rPr>
              <w:t>(</w:t>
            </w:r>
            <w:r w:rsidRPr="004939EF">
              <w:rPr>
                <w:rFonts w:ascii="Cordia New" w:eastAsia="MS Mincho" w:hAnsi="Cordia New" w:cs="Cordia New"/>
                <w:cs/>
              </w:rPr>
              <w:t>เข้าเมื่อวันที่ 22</w:t>
            </w:r>
            <w:r w:rsidRPr="004939EF">
              <w:rPr>
                <w:rFonts w:ascii="Cordia New" w:eastAsia="MS Mincho" w:hAnsi="Cordia New" w:cs="Cordia New"/>
              </w:rPr>
              <w:t xml:space="preserve"> </w:t>
            </w:r>
            <w:r w:rsidRPr="004939EF">
              <w:rPr>
                <w:rFonts w:ascii="Cordia New" w:eastAsia="MS Mincho" w:hAnsi="Cordia New" w:cs="Cordia New"/>
                <w:cs/>
              </w:rPr>
              <w:t>มีนาคม 2561)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ประธานกรรมการบริหารความเสี่ยง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15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35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นายพรชัย กิตติปัญญางาม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ประธานกรรมการตรวจสอบ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200,000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Del="00A474A4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500,000</w:t>
            </w:r>
          </w:p>
        </w:tc>
      </w:tr>
      <w:tr w:rsidR="007466F6" w:rsidRPr="001F1C15" w:rsidTr="00B656DE">
        <w:tc>
          <w:tcPr>
            <w:tcW w:w="2977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 xml:space="preserve">นายวัฒนา สุทธิพินิจธรรม </w:t>
            </w:r>
          </w:p>
        </w:tc>
        <w:tc>
          <w:tcPr>
            <w:tcW w:w="2268" w:type="dxa"/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กรรมการตรวจสอบและ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กรรมการบริหารความเสี่ยง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200,000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15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65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  <w:tcBorders>
              <w:bottom w:val="single" w:sz="4" w:space="0" w:color="auto"/>
            </w:tcBorders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ดร. ฐิติพงศ์ นันทาภิวัฒน์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(</w:t>
            </w:r>
            <w:r w:rsidRPr="004939EF">
              <w:rPr>
                <w:rFonts w:ascii="Cordia New" w:hAnsi="Cordia New" w:cs="Cordia New"/>
                <w:cs/>
              </w:rPr>
              <w:t xml:space="preserve">เข้าเมื่อวันที่ </w:t>
            </w:r>
            <w:r w:rsidRPr="004939EF">
              <w:rPr>
                <w:rFonts w:ascii="Cordia New" w:hAnsi="Cordia New" w:cs="Cordia New"/>
              </w:rPr>
              <w:t xml:space="preserve">20 </w:t>
            </w:r>
            <w:r w:rsidRPr="004939EF">
              <w:rPr>
                <w:rFonts w:ascii="Cordia New" w:hAnsi="Cordia New" w:cs="Cordia New"/>
                <w:cs/>
              </w:rPr>
              <w:t xml:space="preserve">เมษายน </w:t>
            </w:r>
            <w:r w:rsidRPr="004939EF">
              <w:rPr>
                <w:rFonts w:ascii="Cordia New" w:hAnsi="Cordia New" w:cs="Cordia New"/>
              </w:rPr>
              <w:t>2561)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15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10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Del="00504C5D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25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2977" w:type="dxa"/>
            <w:tcBorders>
              <w:bottom w:val="single" w:sz="4" w:space="0" w:color="auto"/>
            </w:tcBorders>
          </w:tcPr>
          <w:p w:rsidR="007466F6" w:rsidRPr="001F1C15" w:rsidRDefault="007466F6" w:rsidP="00B656DE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นายอมฤทธิ์ ปั้นศิริ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</w:rPr>
              <w:t>(</w:t>
            </w:r>
            <w:r w:rsidRPr="004939EF">
              <w:rPr>
                <w:rFonts w:ascii="Cordia New" w:hAnsi="Cordia New" w:cs="Cordia New"/>
                <w:cs/>
                <w:lang w:val="th-TH"/>
              </w:rPr>
              <w:t>ออกตามวาระเมื่อวันที่ 20</w:t>
            </w:r>
            <w:r w:rsidRPr="004939EF">
              <w:rPr>
                <w:rFonts w:ascii="Cordia New" w:hAnsi="Cordia New" w:cs="Cordia New"/>
              </w:rPr>
              <w:t xml:space="preserve"> </w:t>
            </w:r>
            <w:r w:rsidRPr="004939EF">
              <w:rPr>
                <w:rFonts w:ascii="Cordia New" w:hAnsi="Cordia New" w:cs="Cordia New"/>
                <w:cs/>
                <w:lang w:val="th-TH"/>
              </w:rPr>
              <w:t>เมษายน 2561</w:t>
            </w:r>
            <w:r w:rsidRPr="004939EF">
              <w:rPr>
                <w:rFonts w:ascii="Cordia New" w:hAnsi="Cordia New" w:cs="Cordia New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7466F6" w:rsidRPr="001F1C15" w:rsidRDefault="007466F6" w:rsidP="00B656DE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</w:rPr>
              <w:t>50,000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7466F6" w:rsidRPr="001F1C15" w:rsidDel="00A474A4" w:rsidRDefault="007466F6" w:rsidP="00B656DE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10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7466F6" w:rsidRPr="001F1C15" w:rsidTr="00B656DE">
        <w:tc>
          <w:tcPr>
            <w:tcW w:w="5245" w:type="dxa"/>
            <w:gridSpan w:val="2"/>
          </w:tcPr>
          <w:p w:rsidR="007466F6" w:rsidRDefault="007466F6" w:rsidP="00B656DE">
            <w:pPr>
              <w:ind w:right="-106"/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ค่าตอบแทนรวมในฐานะกรรมการ (บาท)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,</w:t>
            </w:r>
            <w:r w:rsidRPr="004939EF">
              <w:rPr>
                <w:rFonts w:ascii="Cordia New" w:hAnsi="Cordia New" w:cs="Cordia New"/>
                <w:cs/>
              </w:rPr>
              <w:t>00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992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4939EF">
              <w:rPr>
                <w:rFonts w:ascii="Cordia New" w:hAnsi="Cordia New" w:cs="Cordia New"/>
                <w:cs/>
              </w:rPr>
              <w:t>1</w:t>
            </w:r>
            <w:r w:rsidRPr="004939EF">
              <w:rPr>
                <w:rFonts w:ascii="Cordia New" w:hAnsi="Cordia New" w:cs="Cordia New"/>
              </w:rPr>
              <w:t>,</w:t>
            </w:r>
            <w:r w:rsidRPr="004939EF">
              <w:rPr>
                <w:rFonts w:ascii="Cordia New" w:hAnsi="Cordia New" w:cs="Cordia New"/>
                <w:cs/>
              </w:rPr>
              <w:t>330</w:t>
            </w:r>
            <w:r w:rsidRPr="004939EF">
              <w:rPr>
                <w:rFonts w:ascii="Cordia New" w:hAnsi="Cordia New" w:cs="Cordia New"/>
              </w:rPr>
              <w:t>,000</w:t>
            </w:r>
          </w:p>
        </w:tc>
        <w:tc>
          <w:tcPr>
            <w:tcW w:w="1167" w:type="dxa"/>
          </w:tcPr>
          <w:p w:rsidR="007466F6" w:rsidRPr="001F1C15" w:rsidDel="00584310" w:rsidRDefault="007466F6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101" w:type="dxa"/>
          </w:tcPr>
          <w:p w:rsidR="007466F6" w:rsidRPr="001F1C15" w:rsidRDefault="007466F6" w:rsidP="00B656DE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5</w:t>
            </w:r>
            <w:r w:rsidRPr="004939EF">
              <w:rPr>
                <w:rFonts w:ascii="Cordia New" w:hAnsi="Cordia New" w:cs="Cordia New"/>
              </w:rPr>
              <w:t>,</w:t>
            </w:r>
            <w:r w:rsidRPr="004939EF">
              <w:rPr>
                <w:rFonts w:ascii="Cordia New" w:hAnsi="Cordia New" w:cs="Cordia New"/>
                <w:cs/>
              </w:rPr>
              <w:t>18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</w:tbl>
    <w:p w:rsidR="007466F6" w:rsidRPr="001F1C15" w:rsidRDefault="007466F6" w:rsidP="007466F6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30"/>
          <w:szCs w:val="30"/>
          <w:cs/>
        </w:rPr>
        <w:tab/>
      </w:r>
      <w:r w:rsidRPr="001F1C15">
        <w:rPr>
          <w:rFonts w:ascii="Cordia New" w:hAnsi="Cordia New" w:cs="Cordia New"/>
          <w:sz w:val="30"/>
          <w:szCs w:val="30"/>
          <w:cs/>
        </w:rPr>
        <w:tab/>
      </w:r>
      <w:r w:rsidRPr="001F1C15">
        <w:rPr>
          <w:rFonts w:ascii="Cordia New" w:hAnsi="Cordia New" w:cs="Cordia New"/>
          <w:sz w:val="28"/>
          <w:szCs w:val="28"/>
          <w:u w:val="single"/>
          <w:cs/>
        </w:rPr>
        <w:t>ค่าตอบแทนของกรรมการบริหารและผู้บริหาร</w:t>
      </w:r>
    </w:p>
    <w:p w:rsidR="007466F6" w:rsidRPr="001F1C15" w:rsidRDefault="007466F6" w:rsidP="007466F6">
      <w:pPr>
        <w:spacing w:before="200" w:after="200"/>
        <w:ind w:left="851" w:right="-210" w:firstLine="567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ในปี</w:t>
      </w:r>
      <w:r>
        <w:rPr>
          <w:rFonts w:ascii="Cordia New" w:hAnsi="Cordia New" w:cs="Cordia New" w:hint="cs"/>
          <w:sz w:val="28"/>
          <w:szCs w:val="28"/>
          <w:cs/>
        </w:rPr>
        <w:t xml:space="preserve"> 2561</w:t>
      </w:r>
      <w:r w:rsidRPr="004939EF">
        <w:rPr>
          <w:rFonts w:ascii="Cordia New" w:hAnsi="Cordia New" w:cs="Cordia New"/>
          <w:sz w:val="28"/>
          <w:szCs w:val="28"/>
        </w:rPr>
        <w:t xml:space="preserve"> (</w:t>
      </w:r>
      <w:r w:rsidRPr="004939EF">
        <w:rPr>
          <w:rFonts w:ascii="Cordia New" w:hAnsi="Cordia New" w:cs="Cordia New"/>
          <w:sz w:val="28"/>
          <w:szCs w:val="28"/>
          <w:cs/>
        </w:rPr>
        <w:t>ม.ค.-ธ.ค.) บริษัทฯ ได้จ่ายค่าตอบแทนกรรมการบริหารและผู้บริหาร จำนวน</w:t>
      </w:r>
      <w:r>
        <w:rPr>
          <w:rFonts w:ascii="Cordia New" w:hAnsi="Cordia New" w:cs="Cordia New" w:hint="cs"/>
          <w:sz w:val="28"/>
          <w:szCs w:val="28"/>
          <w:cs/>
        </w:rPr>
        <w:t xml:space="preserve"> 16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คน           (ตามรายชื่อกรรมการบริหารและผู้บริหาร ข้อ</w:t>
      </w:r>
      <w:r>
        <w:rPr>
          <w:rFonts w:ascii="Cordia New" w:hAnsi="Cordia New" w:cs="Cordia New" w:hint="cs"/>
          <w:sz w:val="28"/>
          <w:szCs w:val="28"/>
          <w:cs/>
        </w:rPr>
        <w:t xml:space="preserve"> 8.1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และ</w:t>
      </w:r>
      <w:r>
        <w:rPr>
          <w:rFonts w:ascii="Cordia New" w:hAnsi="Cordia New" w:cs="Cordia New" w:hint="cs"/>
          <w:sz w:val="28"/>
          <w:szCs w:val="28"/>
          <w:cs/>
        </w:rPr>
        <w:t xml:space="preserve"> 8.2</w:t>
      </w:r>
      <w:r w:rsidRPr="004939EF">
        <w:rPr>
          <w:rFonts w:ascii="Cordia New" w:hAnsi="Cordia New" w:cs="Cordia New"/>
          <w:sz w:val="28"/>
          <w:szCs w:val="28"/>
        </w:rPr>
        <w:t xml:space="preserve">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ประกอบด้วย เงินเดือน โบนัสและสวัสดิการอื่นๆ รวมเป็นเงินทั้งสิ้น 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52,716,806</w:t>
      </w:r>
      <w:proofErr w:type="gramStart"/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.-</w:t>
      </w:r>
      <w:proofErr w:type="gramEnd"/>
      <w:r w:rsidRPr="00675740">
        <w:rPr>
          <w:rFonts w:asciiTheme="minorBidi" w:eastAsia="MS Mincho" w:hAnsiTheme="minorBidi" w:cstheme="minorBidi"/>
          <w:sz w:val="28"/>
          <w:szCs w:val="28"/>
        </w:rPr>
        <w:t xml:space="preserve"> </w:t>
      </w:r>
      <w:r w:rsidRPr="00675740">
        <w:rPr>
          <w:rFonts w:asciiTheme="minorBidi" w:eastAsia="MS Mincho" w:hAnsiTheme="minorBidi" w:cstheme="minorBidi"/>
          <w:sz w:val="28"/>
          <w:szCs w:val="28"/>
          <w:cs/>
        </w:rPr>
        <w:t>บาท (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ห้าสิบสองล้านเจ็ดแสนหนึ่งหมื่นหกพันแปดร้อยหกบาทถ้วน</w:t>
      </w:r>
      <w:r w:rsidRPr="00675740">
        <w:rPr>
          <w:rFonts w:asciiTheme="minorBidi" w:eastAsia="MS Mincho" w:hAnsiTheme="minorBidi" w:cstheme="minorBidi"/>
          <w:sz w:val="28"/>
          <w:szCs w:val="28"/>
        </w:rPr>
        <w:t>)</w:t>
      </w:r>
    </w:p>
    <w:p w:rsidR="007466F6" w:rsidRDefault="007466F6" w:rsidP="007466F6">
      <w:pPr>
        <w:spacing w:before="200" w:after="200"/>
        <w:ind w:left="993" w:right="-210" w:hanging="56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 xml:space="preserve">8.5 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บุคคลากร</w:t>
      </w:r>
    </w:p>
    <w:p w:rsidR="007466F6" w:rsidRPr="001F1C15" w:rsidRDefault="007466F6" w:rsidP="007466F6">
      <w:pPr>
        <w:spacing w:before="200" w:after="200"/>
        <w:ind w:left="900" w:right="-187" w:hanging="540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บริษัทมีพนักงานทั้งหมด </w:t>
      </w:r>
      <w:r w:rsidR="00F61BD1">
        <w:rPr>
          <w:rFonts w:ascii="Cordia New" w:hAnsi="Cordia New" w:cs="Cordia New" w:hint="cs"/>
          <w:sz w:val="28"/>
          <w:szCs w:val="28"/>
          <w:cs/>
        </w:rPr>
        <w:t>1</w:t>
      </w:r>
      <w:proofErr w:type="gramStart"/>
      <w:r w:rsidR="00F61BD1">
        <w:rPr>
          <w:rFonts w:ascii="Cordia New" w:hAnsi="Cordia New" w:cs="Cordia New"/>
          <w:sz w:val="28"/>
          <w:szCs w:val="28"/>
        </w:rPr>
        <w:t>,157</w:t>
      </w:r>
      <w:proofErr w:type="gramEnd"/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คน โดยในปี</w:t>
      </w:r>
      <w:r>
        <w:rPr>
          <w:rFonts w:ascii="Cordia New" w:hAnsi="Cordia New" w:cs="Cordia New" w:hint="cs"/>
          <w:sz w:val="28"/>
          <w:szCs w:val="28"/>
          <w:cs/>
        </w:rPr>
        <w:t xml:space="preserve"> 2561</w:t>
      </w:r>
      <w:r w:rsidRPr="004939EF">
        <w:rPr>
          <w:rFonts w:ascii="Cordia New" w:hAnsi="Cordia New" w:cs="Cordia New"/>
          <w:sz w:val="28"/>
          <w:szCs w:val="28"/>
        </w:rPr>
        <w:t xml:space="preserve"> (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ม.ค.-ธ.ค.) บริษัทฯ ได้จ่ายผลตอบแทนให้แก่พนักงาน จำนวนทั้งสิ้น </w:t>
      </w:r>
      <w:r w:rsidR="000E5DD9">
        <w:rPr>
          <w:rFonts w:asciiTheme="minorBidi" w:hAnsiTheme="minorBidi" w:cs="Cordia New"/>
          <w:sz w:val="28"/>
          <w:szCs w:val="28"/>
        </w:rPr>
        <w:t>427,743,896.99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C0082">
        <w:rPr>
          <w:rFonts w:asciiTheme="minorBidi" w:hAnsiTheme="minorBidi" w:cstheme="minorBidi"/>
          <w:sz w:val="28"/>
          <w:szCs w:val="28"/>
          <w:cs/>
        </w:rPr>
        <w:t>บาท</w:t>
      </w:r>
      <w:r w:rsidRPr="00D74BE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C0082">
        <w:rPr>
          <w:rFonts w:asciiTheme="minorBidi" w:hAnsiTheme="minorBidi" w:cstheme="minorBidi"/>
          <w:sz w:val="28"/>
          <w:szCs w:val="28"/>
          <w:cs/>
        </w:rPr>
        <w:t>(</w:t>
      </w:r>
      <w:r w:rsidR="000E5DD9">
        <w:rPr>
          <w:rFonts w:asciiTheme="minorBidi" w:hAnsiTheme="minorBidi" w:cstheme="minorBidi" w:hint="cs"/>
          <w:sz w:val="28"/>
          <w:szCs w:val="28"/>
          <w:cs/>
        </w:rPr>
        <w:t>สี่ร้อยยี่สิบเจ็ดล้านเจ็ดแสนสี่หมื่นสามพันแปดร้อยเก้าสิบหกบาทเก้าสิบเก้า</w:t>
      </w:r>
      <w:r>
        <w:rPr>
          <w:rFonts w:asciiTheme="minorBidi" w:hAnsiTheme="minorBidi" w:cstheme="minorBidi" w:hint="cs"/>
          <w:sz w:val="28"/>
          <w:szCs w:val="28"/>
          <w:cs/>
        </w:rPr>
        <w:t>สตางค์</w:t>
      </w:r>
      <w:r w:rsidRPr="00CC0082">
        <w:rPr>
          <w:rFonts w:asciiTheme="minorBidi" w:hAnsiTheme="minorBidi" w:cstheme="minorBidi"/>
          <w:sz w:val="28"/>
          <w:szCs w:val="28"/>
          <w:cs/>
        </w:rPr>
        <w:t>)</w:t>
      </w:r>
      <w:r w:rsidRPr="006C479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ซึ่งผลตอบแทน ได้แก่ เงินเดือน ค่าล่วงเวลา เงินช่วยเหลือค่าครองชีพ เงินโบนัส เงินช่วยเหลือพิเศษ เงินประกันสังคม และเงินสมทบกองทุนสำรองเลี้ยงชีพ เป็นต้น รายละเอียด พอสรุปได้ดังนี้</w:t>
      </w:r>
    </w:p>
    <w:p w:rsidR="007466F6" w:rsidRPr="001F1C15" w:rsidRDefault="007466F6" w:rsidP="007466F6">
      <w:pPr>
        <w:spacing w:before="200" w:after="200"/>
        <w:ind w:left="900" w:right="-187" w:hanging="5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4939EF">
        <w:rPr>
          <w:rFonts w:ascii="Cordia New" w:hAnsi="Cordia New" w:cs="Cordia New"/>
          <w:sz w:val="28"/>
          <w:szCs w:val="28"/>
        </w:rPr>
        <w:t xml:space="preserve">              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u w:val="single"/>
          <w:cs/>
        </w:rPr>
        <w:t>จำนวนพนักงานและผลตอบแทน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6"/>
        <w:gridCol w:w="1912"/>
        <w:gridCol w:w="1701"/>
        <w:gridCol w:w="1809"/>
      </w:tblGrid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ปี </w:t>
            </w: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3A788C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บมจ.แกรนด์ แอสเสท โฮเทลส์ แอนด์          พรอพเพอร์ตี้</w:t>
            </w:r>
            <w: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1F1C15" w:rsidRDefault="003E2D72" w:rsidP="00F61BD1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บริษัท ฮอนเนอร์ บิวซิเนส จำกัด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3A788C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บริษัท โอเวนเดล จำกัด</w:t>
            </w:r>
          </w:p>
        </w:tc>
      </w:tr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พนักงานปฏิบัติการ/บริการ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542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F61BD1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3E2D72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85</w:t>
            </w:r>
          </w:p>
        </w:tc>
      </w:tr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พนักงานบริหาร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F61BD1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3E2D72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พนักงานในสำนักงานใหญ่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F61BD1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</w:tr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F61BD1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301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3E2D72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86</w:t>
            </w:r>
          </w:p>
        </w:tc>
      </w:tr>
      <w:tr w:rsidR="003E2D72" w:rsidRPr="001F1C15" w:rsidTr="003E2D72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ค่าตอบแทนพนักงาน (บาท)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1F1C15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316,561,680.85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2" w:rsidRPr="003E2D72" w:rsidRDefault="003E2D72" w:rsidP="00F61BD1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94,264,367.00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72" w:rsidRPr="003E2D72" w:rsidRDefault="003E2D72" w:rsidP="00B656DE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16,917,849.14</w:t>
            </w:r>
          </w:p>
        </w:tc>
      </w:tr>
    </w:tbl>
    <w:p w:rsidR="007466F6" w:rsidRDefault="007466F6" w:rsidP="007466F6">
      <w:pPr>
        <w:spacing w:before="200" w:after="200"/>
        <w:ind w:left="2160" w:right="-187" w:hanging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4939EF">
        <w:rPr>
          <w:rFonts w:ascii="Cordia New" w:hAnsi="Cordia New" w:cs="Cordia New"/>
          <w:sz w:val="28"/>
          <w:szCs w:val="28"/>
          <w:cs/>
        </w:rPr>
        <w:t>หมายเหตุ</w:t>
      </w:r>
      <w:r w:rsidRPr="004939EF">
        <w:rPr>
          <w:rFonts w:ascii="Cordia New" w:hAnsi="Cordia New" w:cs="Cordia New"/>
          <w:sz w:val="28"/>
          <w:szCs w:val="28"/>
        </w:rPr>
        <w:t>:</w:t>
      </w:r>
      <w:r w:rsidRPr="004939EF">
        <w:rPr>
          <w:rFonts w:ascii="Cordia New" w:hAnsi="Cordia New" w:cs="Cordia New"/>
          <w:sz w:val="28"/>
          <w:szCs w:val="28"/>
        </w:rPr>
        <w:tab/>
        <w:t>*</w:t>
      </w:r>
      <w:r w:rsidRPr="004939EF">
        <w:rPr>
          <w:rFonts w:ascii="Cordia New" w:hAnsi="Cordia New" w:cs="Cordia New"/>
          <w:sz w:val="28"/>
          <w:szCs w:val="28"/>
          <w:cs/>
        </w:rPr>
        <w:t>รวมจำนวนพนักงานและผลตอบแทนของโรงแรม</w:t>
      </w:r>
      <w:r w:rsidR="003E2D72">
        <w:rPr>
          <w:rFonts w:ascii="Cordia New" w:hAnsi="Cordia New" w:cs="Cordia New" w:hint="cs"/>
          <w:sz w:val="28"/>
          <w:szCs w:val="28"/>
          <w:cs/>
        </w:rPr>
        <w:t>เดอะเวสทิน แกรนด์ สุขุมวิท และ โรงแรมไฮแอท รีเจนซี่ กรุงเทพ สุขุมวิท</w:t>
      </w:r>
    </w:p>
    <w:p w:rsidR="007466F6" w:rsidRPr="001F1C15" w:rsidRDefault="007466F6" w:rsidP="007466F6">
      <w:pPr>
        <w:spacing w:before="200" w:after="200"/>
        <w:ind w:left="900" w:right="-635" w:hanging="540"/>
        <w:rPr>
          <w:rFonts w:ascii="Cordia New" w:hAnsi="Cordia New" w:cs="Cordia New"/>
          <w:b/>
          <w:bCs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 w:cs="Cordia New"/>
          <w:b/>
          <w:bCs/>
          <w:sz w:val="28"/>
          <w:szCs w:val="28"/>
        </w:rPr>
        <w:t>6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ข้อพิพาทด้านแรงงานที่สำคัญในช่วง </w:t>
      </w:r>
      <w:r w:rsidRPr="001F1C15">
        <w:rPr>
          <w:rFonts w:ascii="Cordia New" w:hAnsi="Cordia New" w:cs="Cordia New"/>
          <w:b/>
          <w:bCs/>
          <w:sz w:val="28"/>
          <w:szCs w:val="28"/>
        </w:rPr>
        <w:t>3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 xml:space="preserve"> ปีที่ผ่านมา</w:t>
      </w:r>
    </w:p>
    <w:p w:rsidR="007466F6" w:rsidRPr="001F1C15" w:rsidRDefault="007466F6" w:rsidP="007466F6">
      <w:pPr>
        <w:tabs>
          <w:tab w:val="left" w:pos="900"/>
          <w:tab w:val="left" w:pos="198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ในช่วงระยะเวลา </w:t>
      </w:r>
      <w:r w:rsidRPr="004939EF">
        <w:rPr>
          <w:rFonts w:ascii="Cordia New" w:hAnsi="Cordia New" w:cs="Cordia New"/>
          <w:sz w:val="28"/>
          <w:szCs w:val="28"/>
        </w:rPr>
        <w:t xml:space="preserve">3 </w:t>
      </w:r>
      <w:r w:rsidRPr="004939EF">
        <w:rPr>
          <w:rFonts w:ascii="Cordia New" w:hAnsi="Cordia New" w:cs="Cordia New"/>
          <w:sz w:val="28"/>
          <w:szCs w:val="28"/>
          <w:cs/>
        </w:rPr>
        <w:t>ปีที่ผ่านมา บริษัทฯ ไม่มีข้อพิพาทด้านแรงงานที่สำคัญแต่อย่างใด</w:t>
      </w:r>
    </w:p>
    <w:p w:rsidR="007466F6" w:rsidRPr="001F1C15" w:rsidRDefault="007466F6" w:rsidP="007466F6">
      <w:pPr>
        <w:spacing w:before="200" w:after="200"/>
        <w:ind w:left="900" w:right="-635" w:hanging="540"/>
        <w:rPr>
          <w:rFonts w:ascii="Cordia New" w:hAnsi="Cordia New" w:cs="Cordia New"/>
          <w:b/>
          <w:bCs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 xml:space="preserve">8.7 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นโยบายในการพัฒนาบุคคลากร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  <w:t xml:space="preserve"> </w:t>
      </w:r>
    </w:p>
    <w:p w:rsidR="007466F6" w:rsidRPr="001F1C15" w:rsidRDefault="007466F6" w:rsidP="007466F6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บริษัทฯ เชื่อว่าการที่บริษัทฯจะเจริญเติบโตอย่างยั่งยืน (</w:t>
      </w:r>
      <w:r w:rsidRPr="004939EF">
        <w:rPr>
          <w:rFonts w:ascii="Cordia New" w:hAnsi="Cordia New" w:cs="Cordia New"/>
          <w:sz w:val="28"/>
          <w:szCs w:val="28"/>
        </w:rPr>
        <w:t>Sustainable growth)</w:t>
      </w:r>
      <w:r w:rsidRPr="004939EF">
        <w:rPr>
          <w:rFonts w:ascii="Cordia New" w:hAnsi="Cordia New" w:cs="Cordia New"/>
          <w:sz w:val="28"/>
          <w:szCs w:val="28"/>
          <w:cs/>
        </w:rPr>
        <w:t>นั้น พนักงานที่มีคุณภาพเป็นปัจจัยสำคัญของการบรรลุวัตถุประสงค์ดังกล่าว โดยเฉพาะในการประกอบธุรกิจการให้บริการซึ่งเป็นหนึ่งในสองธุรกิจของบริษัทฯ ดังนั้น บริษัทฯจึงได้กำหนดนโยบายให้มีการพัฒนาบุคลากรของบริษัทฯ ควบคู่ไปกับการปรับปรุงระบบการบริหารจัดการให้มีประสิทธิภาพมากขึ้นอย่างต่อเนื่องและเป็นประจำ โดยมีวัตถุประสงค์เพื่อให้พนักงานของบริษัทฯ มีทัศนคติที่ดี ต่อตนเอง ต่อบริษัทฯ ต่อเพื่อนร่วมงาน และที่สำคัญ ต่อลูกค้าผู้ซึ่งต้องการได้รับมอบสินค้าหรือบริการของบริษัทฯ การฝึกอบรมและการพัฒนาเป็นประจำดังกล่าวจะทำให้พนักงานตื่นตัว มีความคิดเชิงบวกและสร้างสรรค์ และสามารถนำความรู้ไปใช้ในการปฎิบัติหน้าที่จนเกิดความเชี่ยวชาญได้อย่างมีประสิทธิภาพและเต็มศักยภาพ ซึ่งจะทำให้บริษัทฯ บรรลุเป้าหมายในการดำเนินงานและการประกอบธุรกิจตามที่มุ่งหวัง</w:t>
      </w:r>
    </w:p>
    <w:p w:rsidR="007466F6" w:rsidRPr="001F1C15" w:rsidRDefault="007466F6" w:rsidP="007466F6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บริษัทฯ ได้มีการจัดสรรงบประมาณเป็นประจำทุกปีเพื่อส่งเสริมให้พนักงานทั้งระดับเจ้าหน้าที่และระดับผู้บริหารเข้ารับการสัมมนาและฝึกอบรมอย่างต่อเนื่อง ทั้งการอบรมภายในที่บริษัทฯ จัดทำขึ้นเอง เช่น การฝึกงานในหน้าที่จริง โดยมีพี่เลี้ยงที่มีประสบการณ์คอยช่วยเหลือแนะนำและกำกับดูแล </w:t>
      </w:r>
      <w:r w:rsidRPr="004939EF">
        <w:rPr>
          <w:rFonts w:ascii="Cordia New" w:hAnsi="Cordia New" w:cs="Cordia New"/>
          <w:sz w:val="28"/>
          <w:szCs w:val="28"/>
        </w:rPr>
        <w:t xml:space="preserve">(On the job training with assigned Mentor)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การส่งพนักงานเข้าร่วมประชุม สัมมนา และ ฝึกอบรมหลักสูตรการโรงแรมต่างๆที่จัดทำขึ้น โดยบริษัท </w:t>
      </w:r>
      <w:r w:rsidRPr="004939EF">
        <w:rPr>
          <w:rFonts w:ascii="Cordia New" w:hAnsi="Cordia New" w:cs="Cordia New"/>
          <w:sz w:val="28"/>
          <w:szCs w:val="28"/>
        </w:rPr>
        <w:t xml:space="preserve">Marriott International </w:t>
      </w:r>
      <w:r w:rsidRPr="004939EF">
        <w:rPr>
          <w:rFonts w:ascii="Cordia New" w:hAnsi="Cordia New" w:cs="Cordia New"/>
          <w:sz w:val="28"/>
          <w:szCs w:val="28"/>
          <w:cs/>
        </w:rPr>
        <w:t>การเข้าอบรมกับสถาบันการศึกษาและสถาบันการอบรมภายนอก เป็นต้น ในการพิจารณาส่งเจ้าหน้าที่และผู้บริหารเข้ารับการสัมมนาและฝึกอบรมนั้น บริษัทฯ จะพิจารณา ทักษะ ความสามารถ ทัศนคติ พฤติกรรม และ</w:t>
      </w:r>
      <w:r w:rsidRPr="004939E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ศักยภาพในอนาคตของพนักงาน ที่บริษัทฯพิจารณาว่าควรได้รับการเรียนรู้และพัฒนาเพิ่มเติม โดยมีวัตถุประสงค์เพื่อให้พนักงานสามารถปฏิบัติงานได้อย่างมีประสิทธิภาพ เต็มความสามารถ และบรรลุผลสำเร็จตามเป้าหมายที่กำหนดไว้ นอกจากนี้บริษัทฯ ยังคาดหวังและให้ความสำคัญกับการถ่ายทอดประสบการณ์และองค์ความรู้ของผู้บริหารและพนักงานในระดับบังคับบัญชาไปสู่พนักงานในระดับอื่นๆ โดยถือเป็นหน้าที่ที่จะต้องปฏิบัติและพัฒนาผู้ใต้บังคับบัญชาให้สามารถปฏิบัติงานได้อย่างเต็มประสิทธิภาพและเต็มศักยภาพของแต่ละคน </w:t>
      </w:r>
    </w:p>
    <w:p w:rsidR="007466F6" w:rsidRPr="001F1C15" w:rsidRDefault="007466F6" w:rsidP="007466F6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การฝึกอบรมภายในนั้น บริษัทฯ เน้นการพัฒนาพนักงานใน </w:t>
      </w:r>
      <w:r w:rsidRPr="004939EF">
        <w:rPr>
          <w:rFonts w:ascii="Cordia New" w:hAnsi="Cordia New" w:cs="Cordia New"/>
          <w:sz w:val="28"/>
          <w:szCs w:val="28"/>
        </w:rPr>
        <w:t>4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ด้านหลัก ได้แก่ การบริหารจัดการธุรกิจโรงแรม การบริหารจัดการธุรกิจพัฒนาอสังหาริมทรัพย์ การบริหารจัดการองค์กรและภาวะผู้นำ และ การบริหารจัดการตนเอง ส่วนหลักสูตรการฝึกอบรมภายนอกจะเป็นการเพิ่มพูนความรู้เฉพาะด้าน เช่น ด้านวิชาชีพบัญชี ภาษีอากร และกฎหมายที่เกี่ยวข้องกับการดำเนินธุรกิจของบริษัทฯ เทคโนโลยีสารสนเทศ การบริหารทรัพยากรมนุษย์ และภาษาต่างประเทศ เป็นต้น</w:t>
      </w:r>
    </w:p>
    <w:p w:rsidR="007466F6" w:rsidRPr="001F1C15" w:rsidRDefault="007466F6" w:rsidP="007466F6">
      <w:pPr>
        <w:rPr>
          <w:rFonts w:ascii="Cordia New" w:hAnsi="Cordia New" w:cs="Cordia New"/>
          <w:sz w:val="22"/>
          <w:szCs w:val="22"/>
        </w:rPr>
      </w:pPr>
    </w:p>
    <w:p w:rsidR="007466F6" w:rsidRPr="001F1C15" w:rsidRDefault="007466F6" w:rsidP="007466F6">
      <w:pPr>
        <w:tabs>
          <w:tab w:val="left" w:pos="900"/>
          <w:tab w:val="left" w:pos="1980"/>
        </w:tabs>
        <w:ind w:left="2160" w:hanging="2160"/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</w:p>
    <w:p w:rsidR="007466F6" w:rsidRPr="001F1C15" w:rsidRDefault="007466F6" w:rsidP="007466F6">
      <w:pPr>
        <w:tabs>
          <w:tab w:val="left" w:pos="900"/>
          <w:tab w:val="left" w:pos="1980"/>
        </w:tabs>
        <w:ind w:left="2160" w:hanging="2160"/>
        <w:jc w:val="thaiDistribute"/>
        <w:rPr>
          <w:rFonts w:ascii="Cordia New" w:hAnsi="Cordia New" w:cs="Cordia New"/>
          <w:sz w:val="30"/>
          <w:szCs w:val="30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7466F6" w:rsidRPr="001F1C15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Pr="00E82441" w:rsidRDefault="000E5D97" w:rsidP="000E5D97">
      <w:pPr>
        <w:pStyle w:val="Heading5"/>
        <w:tabs>
          <w:tab w:val="left" w:pos="360"/>
        </w:tabs>
        <w:spacing w:before="200" w:after="200"/>
        <w:jc w:val="left"/>
        <w:rPr>
          <w:rFonts w:ascii="Cordia New" w:hAnsi="Cordia New" w:cs="Cordia New"/>
          <w:cs/>
        </w:rPr>
      </w:pPr>
      <w:r w:rsidRPr="008461A9">
        <w:rPr>
          <w:rFonts w:ascii="Cordia New" w:hAnsi="Cordia New" w:cs="Cordia New"/>
        </w:rPr>
        <w:t>9</w:t>
      </w:r>
      <w:r w:rsidRPr="00E82441">
        <w:rPr>
          <w:rFonts w:ascii="Cordia New" w:hAnsi="Cordia New" w:cs="Cordia New"/>
        </w:rPr>
        <w:t xml:space="preserve">. </w:t>
      </w:r>
      <w:r w:rsidRPr="00E82441">
        <w:rPr>
          <w:rFonts w:ascii="Cordia New" w:hAnsi="Cordia New" w:cs="Cordia New"/>
        </w:rPr>
        <w:tab/>
      </w:r>
      <w:r w:rsidRPr="00E82441">
        <w:rPr>
          <w:rFonts w:ascii="Cordia New" w:hAnsi="Cordia New" w:cs="Cordia New"/>
          <w:cs/>
        </w:rPr>
        <w:t>การกำกับดูแลกิจการ</w:t>
      </w:r>
    </w:p>
    <w:p w:rsidR="000E5D97" w:rsidRPr="00F26ED1" w:rsidRDefault="000E5D97" w:rsidP="000E5D97">
      <w:pPr>
        <w:tabs>
          <w:tab w:val="left" w:pos="360"/>
        </w:tabs>
        <w:spacing w:before="200" w:after="200"/>
        <w:ind w:left="900" w:hanging="9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Angsana New" w:hAnsi="Angsana New"/>
          <w:b/>
          <w:bCs/>
          <w:sz w:val="28"/>
          <w:szCs w:val="28"/>
        </w:rPr>
        <w:tab/>
      </w:r>
      <w:r w:rsidRPr="008461A9">
        <w:rPr>
          <w:rFonts w:ascii="Cordia New" w:hAnsi="Cordia New" w:cs="Cordia New"/>
          <w:b/>
          <w:bCs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นโยบายการกำกับดูแลกิจการ</w:t>
      </w:r>
    </w:p>
    <w:p w:rsidR="000E5D97" w:rsidRPr="0058046E" w:rsidRDefault="000E5D97" w:rsidP="000E5D97">
      <w:pPr>
        <w:spacing w:line="20" w:lineRule="atLeast"/>
        <w:ind w:left="720" w:firstLine="7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ให้ความสำคัญและปฏิบัติตามหลักการกำกับดูแลกิจการที่ดี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ที่มีมาตรฐานสากล และสอดคล้องกับนโยบายของตลาดหลักทรัพย์แห่งประเทศไทย และได้บรรจุกระบวนการในการสื่อสารให้คณะกรรมการบริษัทฯ ผู้บริหาร และพนักงาน ทราบหลักการนี้ เพื่อยึดถือปฎิบัติ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ไว้ในแผนงาน</w:t>
      </w:r>
    </w:p>
    <w:p w:rsidR="000E5D97" w:rsidRPr="0058046E" w:rsidRDefault="000E5D97" w:rsidP="000E5D97">
      <w:pPr>
        <w:spacing w:line="20" w:lineRule="atLeast"/>
        <w:ind w:left="720" w:firstLine="72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มีความเชื่อมั่นว่า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กระบวนการกำกับดูแลกิจการที่ดีจะช่วยส่งเสริมผลการดำเนินงานของบริษัทฯ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ได้แก่</w:t>
      </w:r>
    </w:p>
    <w:p w:rsidR="000E5D97" w:rsidRPr="00F26ED1" w:rsidRDefault="000E5D97" w:rsidP="000E5D97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สิทธิของผู้ถือหุ้น</w:t>
      </w:r>
    </w:p>
    <w:p w:rsidR="000E5D97" w:rsidRPr="00F26ED1" w:rsidRDefault="000E5D97" w:rsidP="000E5D97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 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การประชุมผู้ถือหุ้น</w:t>
      </w:r>
    </w:p>
    <w:p w:rsidR="000E5D97" w:rsidRPr="00F26ED1" w:rsidRDefault="000E5D97" w:rsidP="000E5D97">
      <w:pPr>
        <w:tabs>
          <w:tab w:val="left" w:pos="1134"/>
        </w:tabs>
        <w:spacing w:line="20" w:lineRule="atLeast"/>
        <w:ind w:left="72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การกำหนดวัน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เวลา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สถานที่ ในการประชุมผู้ถือหุ้น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การจัดประชุมสามัญผู้ถือหุ้นประจำปี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จะจัดขึ้นภายใน</w:t>
      </w:r>
      <w:r w:rsidRPr="0058046E">
        <w:rPr>
          <w:rFonts w:asciiTheme="minorBidi" w:hAnsiTheme="minorBidi" w:cstheme="minorBidi"/>
          <w:sz w:val="28"/>
          <w:szCs w:val="28"/>
        </w:rPr>
        <w:t xml:space="preserve"> 4 </w:t>
      </w:r>
      <w:r w:rsidRPr="0058046E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นับแต่วันปิดบัญชีงบดุลประจำปี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 จะกำหนดวัน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เวลา และสถานที่ที่จะจัดประชุม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มีความพร้อมที่จะอำนวยความสะดวกและส่งเสริมให้ผู้ถือหุ้นทุกกลุ่มซึ่งรวมถึงผู้ถือหุ้นที่เป็นนักลงทุนสถาบันได้เข้าร่วมประชุมผู้ถือหุ้น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 จะไม่จัดประชุมในวันหยุดนักขัตฤกษ์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วันหยุดทำการของธนาคารพาณิชย์ การประชุมจัดขึ้นในเขตกรุงเทพมหานคร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อันเป็นที่ตั้งของสำนักงานของบริษัทฯ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เพื่อให้ผู้ถือหุ้นสามารถเดินทางไปร่วมประชุมได้ง่าย โดยจะเริ่มการประชุมในช่วงเช้า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 มีการจัดส่งหนังสือเชิญประชุม วาระการประชุมที่มีคำชี้แจง และเหตุผลประกอบในแต่ละวาระ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หรือประกอบมติที่ขอตามที่ระบุไว้ในหนังสือเชิญประชุมฯ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หรือในเอกสารแนบวาระการประชุม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โดยไม่มีการจำกัดโอกาสของผู้ถือหุ้นในการศึกษาสารสนเทศของบริษัทฯ</w:t>
      </w:r>
    </w:p>
    <w:p w:rsidR="000E5D97" w:rsidRDefault="000E5D97" w:rsidP="000E5D97">
      <w:pPr>
        <w:spacing w:before="120"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ทั้งนี้ บริษัทฯ สามารถเรียกประชุมวิสามัญผู้ถือหุ้นได้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หากคณะกรรมการบริษัทฯ เห็นความจำเป็นหรือสมควร</w:t>
      </w:r>
    </w:p>
    <w:p w:rsidR="000E5D97" w:rsidRPr="0058046E" w:rsidRDefault="000E5D97" w:rsidP="000E5D97">
      <w:pPr>
        <w:spacing w:before="120"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ind w:firstLine="72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การเปิดโอกาสให้ผู้ถือหุ้นเสนอวาระการประชุม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หรือส่งคำถามล่วงหน้าก่อนวันประชุม</w:t>
      </w:r>
    </w:p>
    <w:p w:rsidR="000E5D97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 ได้มีการพัฒนาและปรับปรุง</w:t>
      </w:r>
      <w:r w:rsidRPr="0058046E">
        <w:rPr>
          <w:rFonts w:asciiTheme="minorBidi" w:hAnsiTheme="minorBidi" w:cstheme="minorBidi"/>
          <w:sz w:val="28"/>
          <w:szCs w:val="28"/>
        </w:rPr>
        <w:t xml:space="preserve"> Website </w:t>
      </w:r>
      <w:r w:rsidRPr="0058046E">
        <w:rPr>
          <w:rFonts w:asciiTheme="minorBidi" w:hAnsiTheme="minorBidi" w:cstheme="minorBidi"/>
          <w:sz w:val="28"/>
          <w:szCs w:val="28"/>
          <w:cs/>
        </w:rPr>
        <w:t>ของบริษัทฯ ด้วยการจัดให้มีช่องทางในการติดต่อ ระหว่างเลขานุการบริษัทกับนักลงทุน หรือผู้ถือหุ้น ซึ่งสามารถใช้เป็นช่องทางในการขอเพิ่มวาระการประชุม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หรือส่งคำถามเกี่ยวกับบริษัทฯ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ล่วงหน้าก่อนวันประชุม</w:t>
      </w:r>
      <w:r w:rsidRPr="0058046E">
        <w:rPr>
          <w:rFonts w:asciiTheme="minorBidi" w:hAnsiTheme="minorBidi" w:cstheme="minorBidi"/>
          <w:sz w:val="32"/>
          <w:szCs w:val="32"/>
          <w:cs/>
        </w:rPr>
        <w:t xml:space="preserve"> </w:t>
      </w: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Pr="00F26ED1" w:rsidRDefault="000E5D97" w:rsidP="000E5D97">
      <w:pPr>
        <w:spacing w:before="120" w:line="20" w:lineRule="atLeast"/>
        <w:ind w:firstLine="85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Cordia New" w:hAnsi="Cordia New" w:cs="Cordia New"/>
          <w:b/>
          <w:bCs/>
          <w:sz w:val="28"/>
          <w:szCs w:val="28"/>
        </w:rPr>
        <w:t xml:space="preserve">  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การดำเนินการในวันประชุมผู้ถือหุ้น</w:t>
      </w:r>
    </w:p>
    <w:p w:rsidR="000E5D97" w:rsidRPr="00940BDF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การเข้าร่วมประชุมและการลงทะเบียน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ในวันประชุมผู้ถือหุ้น บริษัทได้จัดให้มีการลงทะเบียนโดยใช้ระบบบาร์โค้ด (</w:t>
      </w:r>
      <w:r w:rsidRPr="0058046E">
        <w:rPr>
          <w:rFonts w:asciiTheme="minorBidi" w:hAnsiTheme="minorBidi" w:cstheme="minorBidi"/>
          <w:sz w:val="28"/>
          <w:szCs w:val="28"/>
        </w:rPr>
        <w:t xml:space="preserve">Barcode) </w:t>
      </w:r>
      <w:r w:rsidRPr="0058046E">
        <w:rPr>
          <w:rFonts w:asciiTheme="minorBidi" w:hAnsiTheme="minorBidi" w:cstheme="minorBidi"/>
          <w:sz w:val="28"/>
          <w:szCs w:val="28"/>
          <w:cs/>
        </w:rPr>
        <w:t>ที่แสดงถึงเลขทะเบียนของผู้ถือหุ้นแต่ละรายที่ได้จัดพิมพ์ไว้บนแบบลงทะเบียนและหนังสือมอบฉันทะ เพื่อให้ผู้ถือหุ้นได้รับความสะดวกในการประชุมและทำให้ขั้นตอนการลงทะเบียนเป็นไปอย่างรวดเร็ว นอกจากนี้ บริษัทได้จัดให้มีจุดตรวจเอกสารกรณีรับมอบฉันทะให้บุคคลอื่นเข้าร่วมประชุมแทน และจัดเตรียมอากรแสตมป์สำหรับปิดหนังสือมอบฉันทะไว้บริการให้แก่ผู้รับมอบฉันทะที่มาลงทะเบียนเข้าร่วมประชุม พร้อมทั้งมีเจ้าหน้าที่คอยอำนวยความสะดวกตลอดการลงทะเบียน</w:t>
      </w:r>
      <w:r w:rsidRPr="0058046E">
        <w:rPr>
          <w:rFonts w:asciiTheme="minorBidi" w:hAnsiTheme="minorBidi" w:cstheme="minorBidi"/>
          <w:sz w:val="32"/>
          <w:szCs w:val="32"/>
          <w:cs/>
        </w:rPr>
        <w:t xml:space="preserve"> </w:t>
      </w: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การเข้าร่วมประชุมผู้ถือหุ้นของคณะกรรมการบริษัท</w:t>
      </w:r>
    </w:p>
    <w:p w:rsidR="000E5D97" w:rsidRPr="0058046E" w:rsidRDefault="000E5D97" w:rsidP="000E5D97">
      <w:pPr>
        <w:spacing w:line="20" w:lineRule="atLeast"/>
        <w:ind w:left="1560" w:right="-45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คณะกรรมการบริษัทเข้าร่วมประชุมผู้ถือหุ้นด้วยทุกครั้ง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โดยประธานกรรมการบริษัท จะทำหน้าที่เป็นประธานในที่ประชุม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นอกจากนี้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ประธานเจ้าหน้าที่บริหาร รองประธานเจ้าหน้าที่บริหาร 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ผู้สอบบัญชีภายนอก และที่ปรึกษากฎหมายของบริษัทหรือตัวแทน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จะเข้าร่วมประชุมด้วยเพื่อรับฟังความคิดเห็นและตอบข้อซักถามของผู้ถือหุ้น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การกำหนดวาระการประชุม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ในการประชุมผู้ถือหุ้น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กรณีที่วาระการประชุมวาระใดมีหลายรายการ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จะกำหนดวาระการประชุมไว้เป็นเรื่องๆ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อย่างชัดเจนและจัดให้มีการลงมติเป็นแต่ละรายการ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เช่น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วาระเลือกตั้งกรรมการ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การกำหนดอำนาจกรรมการ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และค่าตอบแทนกรรมการ</w:t>
      </w:r>
    </w:p>
    <w:p w:rsidR="000E5D97" w:rsidRPr="0058046E" w:rsidRDefault="000E5D97" w:rsidP="000E5D97">
      <w:pPr>
        <w:spacing w:before="120"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 หลีกเลี่ยงการเพิ่มวาระอื่นๆ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ที่ไม่ได้กำหนดไว้ล่วงหน้าในการประชุมผู้ถือหุ้น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เหตุเพราะการเพิ่มวาระอื่นๆ ที่จะต้องมีการลงมติโดยไม่ได้กำหนดไว้ในวาระการประชุมเป็นการไม่เป็นธรรมต่อผู้ถือหุ้นที่ไม่ได้เข้าร่วมประชุม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4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ผู้ตรวจสอบการนับคะแนนเสียง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จัดให้มีบุคคลภายนอกที่เป็นอิสระเป็นผู้ตรวจนับหรือตรวจสอบคะแนนเสียงในการประชุมสามัญ และ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 การประชุมวิสามัญผู้ถือหุ้น รวมทั้งเปิดเผยให้ที่ประชุมทราบผลการนับคะแนน พร้อมบันทึกไว้ในรายงานการประชุม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5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การแจ้งวิธีปฏิบัติในการนับคะแนน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และการเปิดโอกาสให้ผู้ถือหุ้นซักถาม</w:t>
      </w:r>
      <w:r w:rsidRPr="00F26ED1">
        <w:rPr>
          <w:rFonts w:ascii="Cordia New" w:hAnsi="Cordia New" w:cs="Cordia New"/>
          <w:sz w:val="28"/>
          <w:szCs w:val="28"/>
          <w:u w:val="single"/>
        </w:rPr>
        <w:t>/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แสดงความคิดเห็น</w:t>
      </w:r>
    </w:p>
    <w:p w:rsidR="000E5D97" w:rsidRPr="007D3EEF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ในการประชุมผู้ถือหุ้น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จะชี้แจงวิธีการลงคะแนนและวิธีการนับคะแนนให้ผู้ถือหุ้นทราบก่อนเริ่มการประชุมตามวาระ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โดยแยกอธิบายวิธีการนับคะแนนของผู้ที่มาประชุมด้วยตนเองและผู้รับมอบฉันทะ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ทั้งนี้ในการลงคะแนนเสียงเลือกตั้งกรรมการ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ได้เปิดโอกาสให้ผู้ถือหุ้นลงคะแนนเสียงเลือกตั้งกรรมการเป็นรายบุคคลโดยใช้บัตรลงคะแนนเสียง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เพื่อเปิดโอกาสให้ผู้ถือหุ้นมีสิทธิเลือกกรรมการที่ต้องการได้อย่างแท้จริง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ระหว่างการประชุมจะเปิดโอกาสให้ผู้ถือหุ้นทุกคนมีสิทธิอย่างเท่าเทียมกันในการแสดงความคิดเห็นและซักถามโดยให้เวลาอย่างเหมาะส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ซึ่งการออกเสียงลงคะแนน 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จะนับ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หุ้นเป็น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เสียง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และถือเสียงข้างมากเป็นมติ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ถ้าคะแนนเสียงเท่ากันให้ประธานที่ประชุมเป็นผู้ชี้ขาดอีกเสียงหนึ่งต่างหาก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นอกเหนือจากการออกเสียงในฐานะเป็น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        </w:t>
      </w:r>
      <w:r w:rsidRPr="0058046E">
        <w:rPr>
          <w:rFonts w:asciiTheme="minorBidi" w:hAnsiTheme="minorBidi" w:cstheme="minorBidi"/>
          <w:sz w:val="28"/>
          <w:szCs w:val="28"/>
          <w:cs/>
        </w:rPr>
        <w:t>ผู้ถือหุ้น</w:t>
      </w:r>
    </w:p>
    <w:p w:rsidR="000E5D97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6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การใช้บัตรลงคะแนนเสียง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สนับสนุนให้มีการใช้บัตรลงคะแนนเสียงทั้งในวาระหลักทั่วไปตามกฎหมายและวาระที่สำคัญ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เช่นการทำรายการเกี่ยวโยง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การทำรายการได้มาหรือจำหน่ายไปซึ่งสินทรัพย์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ฯลฯ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เพื่อความโปร่งใสและตรวจสอบได้ในกรณีมีข้อโต้แย้งในภายหลัง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7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การบันทึกรายงานการประชุม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บันทึกการแจ้งวิธีการลงคะแนน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นับคะแนน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การใช้บัตรลงคะแนน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ให้ผู้ถือหุ้นทราบก่อนเริ่มการประชุม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ตลอดจนรายชื่อพร้อมตำแหน่งของกรรมการที่เข้าร่วมประชุม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กรรมการที่ลาประชุม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และคำถาม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คำตอบ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คำชี้แจง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ความคิดเห็น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มติที่ประชุมในแต่ละวาระ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โดยแบ่งเป็นจำนวนเสียงที่เห็นด้วย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ไม่เห็นด้วย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งดออกเสียง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ไว้เป็นลายลักษณ์อักษรในรายงานการประชุมอย่างละเอียด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เพื่อให้สามารถตรวจสอบถึงการมีส่วนร่วมของกรรมการบริษัท ในการประชุมผู้ถือหุ้นแต่ละครั้ง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กรณีที่กรรมการบริษัท คนใดมีส่วนได้เสียเป็นพิเศษในวาระการประชุมเรื่องใด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ต้องไม่อยู่ในที่ประชุมและไม่มีสิทธิออกเสียงลงคะแนนในเรื่องนั้น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ยกเว้นการออกเสียงเลือกตั้งหรือถอดถอนกรรมการ</w:t>
      </w:r>
    </w:p>
    <w:p w:rsidR="000E5D97" w:rsidRPr="00F26ED1" w:rsidRDefault="000E5D97" w:rsidP="000E5D97">
      <w:pPr>
        <w:spacing w:before="120" w:line="20" w:lineRule="atLeast"/>
        <w:ind w:firstLine="70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การจ่ายเงินปันผล</w:t>
      </w:r>
    </w:p>
    <w:p w:rsidR="000E5D97" w:rsidRPr="0058046E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คณะกรรมการบริษัท อาจพิจารณาการจ่ายเงินปันผลประจำปีของบริษัทฯ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โดยจะต้องได้รับอนุมัติจากที่ประชุมผู้ถือหุ้น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ทั้งนี้ จะจ่ายเงินปันผลให้แก่ผู้ถือหุ้นได้ในกรณีที่ผลประกอบการของบริษัทฯ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มีกำไรและไม่มียอดขาดทุนสะสมอยู่</w:t>
      </w:r>
    </w:p>
    <w:p w:rsidR="000E5D97" w:rsidRPr="0058046E" w:rsidRDefault="000E5D97" w:rsidP="000E5D97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1.4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การแต่งตั้งและกำหนดค่าตอบแทนผู้สอบบัญชี</w:t>
      </w:r>
    </w:p>
    <w:p w:rsidR="000E5D97" w:rsidRPr="0058046E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ให้ที่ประชุมผู้ถือหุ้นเป็นผู้แต่งตั้ง และกำหนดค่าตอบแทนผู้สอบบัญชีของบริษัทฯ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ตามข้อเสนอแนะของคณะกรรมการบริษัท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ผู้สอบบัญชีนั้นต้องไม่เป็นกรรมการ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พนักงาน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ลูกจ้าง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หรือผู้ดำรงตำแหน่งหน้าที่ใดๆ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ในบริษัทฯ</w:t>
      </w:r>
    </w:p>
    <w:p w:rsidR="000E5D97" w:rsidRPr="00F26ED1" w:rsidRDefault="000E5D97" w:rsidP="000E5D97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  <w:u w:val="single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  <w:u w:val="single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การปฏิบัติต่อผู้ถือหุ้นอย่างเท่าเทียมกัน</w:t>
      </w:r>
    </w:p>
    <w:p w:rsidR="000E5D97" w:rsidRPr="00E82441" w:rsidRDefault="000E5D97" w:rsidP="000E5D97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การเสนอชื่อบุคคลเข้าดำรงตำแหน่งกรรมการบริษัท</w:t>
      </w:r>
    </w:p>
    <w:p w:rsidR="000E5D97" w:rsidRPr="0058046E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บริษัทได้มีการพัฒนาและปรับปรุง</w:t>
      </w:r>
      <w:r w:rsidRPr="0058046E">
        <w:rPr>
          <w:rFonts w:asciiTheme="minorBidi" w:hAnsiTheme="minorBidi" w:cstheme="minorBidi"/>
          <w:sz w:val="28"/>
          <w:szCs w:val="28"/>
        </w:rPr>
        <w:t xml:space="preserve"> Website </w:t>
      </w:r>
      <w:r w:rsidRPr="0058046E">
        <w:rPr>
          <w:rFonts w:asciiTheme="minorBidi" w:hAnsiTheme="minorBidi" w:cstheme="minorBidi"/>
          <w:sz w:val="28"/>
          <w:szCs w:val="28"/>
          <w:cs/>
        </w:rPr>
        <w:t>ของบริษัทฯ ด้วยการจัดให้มีช่องทางในการติดต่อระหว่างเลขานุการบริษัทกับนักลงทุน หรือผู้ถือหุ้น ซึ่งเป็นช่องทางให้ผู้ถือหุ้นสามารถเสนอชื่อบุคคล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พร้อมข้อมูลประกอบการพิจารณาและการให้ความยินยอมของผู้ได้รับการเสนอชื่อ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เพื่อเข้าดำรงตำแหน่งกรรมการต่อประธานกรรมการบริษัท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ล่วงหน้า </w:t>
      </w:r>
    </w:p>
    <w:p w:rsidR="000E5D97" w:rsidRPr="0058046E" w:rsidRDefault="000E5D97" w:rsidP="000E5D97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 2.2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การประชุมผู้ถือหุ้น</w:t>
      </w:r>
    </w:p>
    <w:p w:rsidR="000E5D97" w:rsidRPr="0058046E" w:rsidRDefault="000E5D97" w:rsidP="000E5D97">
      <w:pPr>
        <w:tabs>
          <w:tab w:val="left" w:pos="1134"/>
        </w:tabs>
        <w:spacing w:line="20" w:lineRule="atLeast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58046E">
        <w:rPr>
          <w:rFonts w:asciiTheme="minorBidi" w:hAnsiTheme="minorBidi" w:cstheme="minorBidi"/>
          <w:sz w:val="28"/>
          <w:szCs w:val="28"/>
        </w:rPr>
        <w:tab/>
        <w:t xml:space="preserve">2.2.1 </w:t>
      </w:r>
      <w:r w:rsidRPr="0058046E">
        <w:rPr>
          <w:rFonts w:asciiTheme="minorBidi" w:hAnsiTheme="minorBidi" w:cstheme="minorBidi"/>
          <w:sz w:val="28"/>
          <w:szCs w:val="28"/>
          <w:u w:val="single"/>
          <w:cs/>
        </w:rPr>
        <w:t>การมอบฉันทะให้บุคคลอื่นเข้าประชุมผู้ถือหุ้นและออกเสียงลงคะแนนแทน</w:t>
      </w:r>
    </w:p>
    <w:p w:rsidR="000E5D97" w:rsidRPr="0058046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ในกรณีที่ผู้ถือหุ้นรายใดไม่สามารถเข้าร่วมประชุมได้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จะอำนวยความสะดวกโดยการส่งหนังสือมอบฉันทะไปพร้อมกับหนังสือนัดประชุม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ซึ่งได้ระบุถึงเอกสาร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หลักฐานรวมทั้งคำแนะนำ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ขั้นตอนในการมอบฉันทะ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เพื่อให้ผู้ถือหุ้นสามารถมอบฉันทะให้บุคคลอื่นเข้าร่วมประชุมและออกเสียงลงคะแนนแทนตนแบบ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หุ้นต่อ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เสียง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โดยกรอกเอกสารหนังสือมอบฉันทะตามแนวทางที่อธิบายไว้ในรายละเอียด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วิธีการมอบฉันทะที่บริษัทฯ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จัดส่งให้พร้อมกับหนังสือนัดประชุม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ซึ่งไม่ได้กำหนดเงื่อนไขที่ยุ่งยากต่อการมอบฉันทะ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การส่งหนังสือนัดประชุม</w:t>
      </w:r>
    </w:p>
    <w:p w:rsidR="000E5D97" w:rsidRPr="0058046E" w:rsidRDefault="000E5D97" w:rsidP="000E5D97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จะจัดส่งหนังสือนัดประชุมพร้อมเอกสารประกอบการประชุม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ทั้งภาษาไทยและภาษาอังกฤษให้แก่ผู้ถือหุ้นล่วงหน้าอย่างน้อย</w:t>
      </w:r>
      <w:r w:rsidRPr="0058046E">
        <w:rPr>
          <w:rFonts w:asciiTheme="minorBidi" w:hAnsiTheme="minorBidi" w:cstheme="minorBidi"/>
          <w:sz w:val="28"/>
          <w:szCs w:val="28"/>
        </w:rPr>
        <w:t xml:space="preserve"> 14 </w:t>
      </w:r>
      <w:r w:rsidRPr="0058046E">
        <w:rPr>
          <w:rFonts w:asciiTheme="minorBidi" w:hAnsiTheme="minorBidi" w:cstheme="minorBidi"/>
          <w:sz w:val="28"/>
          <w:szCs w:val="28"/>
          <w:cs/>
        </w:rPr>
        <w:t>วัน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ก่อนการประชุมผู้ถือหุ้น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ให้ผู้ถือหุ้นมีระยะเวลาในการพิจารณาเกี่ยวกับวาระการประชุมและเรื่องที่จะเสนอต่อที่ประชุมพร้อมด้วยรายละเอียดที่เพียงพอที่จะใช้ประกอบการตัดสินใจ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58046E" w:rsidRDefault="000E5D97" w:rsidP="000E5D97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ทั้งนี้ แต่ละเรื่องจะมีการระบุไว้อย่างชัดเจนว่า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เป็นเรื่องที่จะเสนอเพื่อทราบ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เพื่ออนุมัติ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หรือเพื่อพิจารณาแล้วแต่กรณี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รวมทั้งมีความเห็นของคณะกรรมการบริษัทในเรื่องดังกล่าวด้วย</w:t>
      </w:r>
    </w:p>
    <w:p w:rsidR="000E5D97" w:rsidRPr="0058046E" w:rsidRDefault="000E5D97" w:rsidP="000E5D97">
      <w:pPr>
        <w:spacing w:before="120" w:after="120" w:line="20" w:lineRule="atLeast"/>
        <w:ind w:left="1559" w:firstLine="601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ประกาศการนัดประชุมผู้ถือหุ้นทางหนังสือพิมพ์รายวันภาษาไทยฉบับใดฉบับหนึ่งติดต่อกันไม่น้อยกว่า</w:t>
      </w:r>
      <w:r w:rsidRPr="0058046E">
        <w:rPr>
          <w:rFonts w:asciiTheme="minorBidi" w:hAnsiTheme="minorBidi" w:cstheme="minorBidi"/>
          <w:sz w:val="28"/>
          <w:szCs w:val="28"/>
        </w:rPr>
        <w:t xml:space="preserve"> 3 </w:t>
      </w:r>
      <w:r w:rsidRPr="0058046E">
        <w:rPr>
          <w:rFonts w:asciiTheme="minorBidi" w:hAnsiTheme="minorBidi" w:cstheme="minorBidi"/>
          <w:sz w:val="28"/>
          <w:szCs w:val="28"/>
          <w:cs/>
        </w:rPr>
        <w:t>วัน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และเผยแพร่ในเว็บไซด์ของบริษัท</w:t>
      </w:r>
      <w:r w:rsidRPr="0058046E">
        <w:rPr>
          <w:rFonts w:asciiTheme="minorBidi" w:hAnsiTheme="minorBidi" w:cstheme="minorBidi"/>
          <w:sz w:val="28"/>
          <w:szCs w:val="28"/>
        </w:rPr>
        <w:t xml:space="preserve"> www.grandeasset.com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ทั้งภาษาไทยและภาษาอังกฤษล่วงหน้า ก่อนวันประชุม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โดยแจ้งข้อมูล วัน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เวลา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สถานที่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วาระการประชุม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ลอดจนข้อมูลที่เกี่ยวข้องกับเรื่องที่ต้องตัดสินใจในที่ประชุมแก่ผู้ถือหุ้นอย่างเพียงพอและทันเวลา</w:t>
      </w:r>
    </w:p>
    <w:p w:rsidR="000E5D97" w:rsidRPr="00F26ED1" w:rsidRDefault="000E5D97" w:rsidP="000E5D97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การป้องกันการใช้ข้อมูลภายใน</w:t>
      </w:r>
    </w:p>
    <w:p w:rsidR="000E5D97" w:rsidRPr="0058046E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ได้มีการแจ้งเตือนเป็นลายลักษณ์อักษรให้มีความระมัดระวังในการเปิดเผยข้อมูลภายในแก่สาธารณะ โดยเฉพาะข้อมูลที่เกี่ยวกับผลการดำเนินงานที่ยังไม่ได้รับรอง และมีการอนุมัติตามกระบวนการ ในปีที่ผ่านมากรรมการและผู้บริหารของบริษัทฯ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ไม่มีการซื้อขายหุ้นโดยใช้ข้อมูลภายใน</w:t>
      </w:r>
    </w:p>
    <w:p w:rsidR="000E5D97" w:rsidRPr="0058046E" w:rsidRDefault="000E5D97" w:rsidP="000E5D97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 2.4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การทำรายการเกี่ยวโยงกัน</w:t>
      </w:r>
    </w:p>
    <w:p w:rsidR="000E5D97" w:rsidRPr="0058046E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กรณีบริษัทฯ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มีการทำรายการที่เกี่ยวโยงกันและต้องเปิดเผยข้อมูล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หรือขออนุมัติจากผู้ถือหุ้น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เปิดเผยข้อมูลราคาและมูลค่าของรายการดังกล่าวไว้ชัดเจน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โดยในปีที่ผ่านมาบริษัทฯ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ไม่ได้ทำรายการที่เกี่ยวโยงกันโดยฝ่าฝืน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ไม่ปฏิบัติตามกฎเกณฑ์ของตลาดหลักทรัพย์แห่งประเทศไทยและสำนักงานคณะกรรมการกำกับหลักทรัพย์และตลาดหลักทรัพย์</w:t>
      </w:r>
    </w:p>
    <w:p w:rsidR="000E5D97" w:rsidRPr="00F26ED1" w:rsidRDefault="000E5D97" w:rsidP="000E5D97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บทบาทของผู้มีส่วนได้ส่วนเสีย</w:t>
      </w:r>
    </w:p>
    <w:p w:rsidR="000E5D97" w:rsidRPr="0058046E" w:rsidRDefault="000E5D97" w:rsidP="000E5D97">
      <w:pPr>
        <w:spacing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เคารพในสิทธิของผู้มีส่วนได้ส่วนเสียต่างๆ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พนักงาน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ผู้บริหาร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ลูกค้า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คู่ค้า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เจ้าหนี้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ตลอดจนสาธารณชนและสังคมจะได้รับการดูแล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และได้เสริมสร้างความร่วมมือกันระหว่างผู้มีส่วนได้ส่วนเสียในกลุ่มต่างๆ ตามบทบาทและหน้าที่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ทั้งนี้เพื่อให้กิจการของบริษัทฯ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ดำเนินไปด้วยดี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มีความมั่นคงและตอบสนองผลประโยชน์ที่เป็นธรรมแก่ทุกฝ่าย</w:t>
      </w:r>
    </w:p>
    <w:p w:rsidR="000E5D97" w:rsidRPr="00F26ED1" w:rsidRDefault="000E5D97" w:rsidP="000E5D97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การกำหนดนโยบายการปฏิบัติต่อผู้มีส่วนได้เสีย</w:t>
      </w: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คณะกรรมการได้กำหนดนโยบายการปฏิบัติต่อผู้มีส่วนได้เสียแต่ละกลุ่ม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ดังนี้</w:t>
      </w: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 xml:space="preserve">  ผู้ถือหุ้น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มุ่งมั่นเป็นตัวแทนที่ดีของผู้ถือหุ้น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เหตุเพราะตระหนักดีว่าผู้ถือหุ้น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คือเจ้าของกิจการ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โดยมีแนวปฏิบัติ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:rsidR="000E5D97" w:rsidRPr="0058046E" w:rsidRDefault="000E5D97" w:rsidP="000E5D97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(1) </w:t>
      </w:r>
      <w:r w:rsidRPr="0058046E">
        <w:rPr>
          <w:rFonts w:asciiTheme="minorBidi" w:hAnsiTheme="minorBidi" w:cstheme="minorBidi"/>
          <w:sz w:val="28"/>
          <w:szCs w:val="28"/>
          <w:cs/>
        </w:rPr>
        <w:t>ปฏิบัติหน้าที่ด้วยความซื่อสัตย์สุจริต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ตลอดจนตัดสินใจดำเนินการใดๆ ด้วยความระมัดระวังรอบคอบ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58046E" w:rsidRDefault="000E5D97" w:rsidP="000E5D97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(2) </w:t>
      </w:r>
      <w:r w:rsidRPr="0058046E">
        <w:rPr>
          <w:rFonts w:asciiTheme="minorBidi" w:hAnsiTheme="minorBidi" w:cstheme="minorBidi"/>
          <w:sz w:val="28"/>
          <w:szCs w:val="28"/>
          <w:cs/>
        </w:rPr>
        <w:t>นำเสนอรายงานสถานภาพของบริษัทฯ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ผลประกอบการ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ฐานะข้อมูลทางการเงิน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การบัญชีและรายงานอื่นๆ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โดยสม่ำเสมอและครบถ้วนตามความเป็นจริง</w:t>
      </w:r>
    </w:p>
    <w:p w:rsidR="000E5D97" w:rsidRPr="0058046E" w:rsidRDefault="000E5D97" w:rsidP="000E5D97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(3) </w:t>
      </w:r>
      <w:r w:rsidRPr="0058046E">
        <w:rPr>
          <w:rFonts w:asciiTheme="minorBidi" w:hAnsiTheme="minorBidi" w:cstheme="minorBidi"/>
          <w:sz w:val="28"/>
          <w:szCs w:val="28"/>
          <w:cs/>
        </w:rPr>
        <w:t>รายงานให้ผู้ถือหุ้นทราบอย่างเท่าเทียมกันถึงแนวโน้มในอนาคตของบริษัทฯ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ทั้งในด้านบวกและด้านลบ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ซึ่งตั้งอยู่บนพื้นฐานของความเป็นไปได้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มีข้อมูลสนับสนุนและมีเหตุมีผลอย่างเพียงพอ</w:t>
      </w:r>
    </w:p>
    <w:p w:rsidR="000E5D97" w:rsidRPr="0058046E" w:rsidRDefault="000E5D97" w:rsidP="000E5D97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(4) 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ไม่หาผลประโยชน์จากการ ใช้ข้อมูลใดๆของบริษัทฯ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ซึ่งยังไม่ได้เปิดเผยต่อสาธารณะ</w:t>
      </w:r>
    </w:p>
    <w:p w:rsidR="000E5D97" w:rsidRDefault="000E5D97" w:rsidP="000E5D97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(5)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ต้องปฏิบัติต่อผู้ถือหุ้นทุกรายอย่างเท่าเทียมกันในการประชุมผู้ถือหุ้น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พนักงาน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มุ่งพัฒนาเสริมสร้างวัฒนธรรมและบรรยากาศการทำงานที่ดี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รวมทั้งส่งเสริมการทำงานเป็นทีม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ปฏิบัติต่อพนักงานด้วยความสุภาพและให้ความเคารพต่อความเป็นปัจเจกชน</w:t>
      </w: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การว่าจ้าง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แต่งตั้ง และโยกย้ายพนักงาน จะพิจารณาบนพื้นฐานของการใช้ทรัพยากรบุคคลให้เกิดประโยชน์สูงสุดแก่บริษัทฯ 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มีความรับผิดชอบในการดูแลรักษาสภาพแวดล้อมการทำงานให้มีความปลอดภัยต่อชีวิต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ทรัพย์สินของพนักงาน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มีนโยบายดูแลเรื่องค่าตอบแทนในรูปของการจ่ายเงินโบนัสพิเศษประจำปี ให้ สอดคล้องกับผลการดำเนินงานของบริษัทฯ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โดยจะพิจารณาจากความสามารถในการทำกำไรในแต่ละปีและการวัดผลการปฏิบัติงานตาม</w:t>
      </w:r>
      <w:r w:rsidRPr="0058046E">
        <w:rPr>
          <w:rFonts w:asciiTheme="minorBidi" w:hAnsiTheme="minorBidi" w:cstheme="minorBidi"/>
          <w:sz w:val="28"/>
          <w:szCs w:val="28"/>
        </w:rPr>
        <w:t xml:space="preserve"> Key Performance Index 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58046E">
        <w:rPr>
          <w:rFonts w:asciiTheme="minorBidi" w:hAnsiTheme="minorBidi" w:cstheme="minorBidi"/>
          <w:sz w:val="28"/>
          <w:szCs w:val="28"/>
        </w:rPr>
        <w:t xml:space="preserve">2558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 ได้เพิ่มสวัสดิการของพนักงาน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ในรูปของกองทุนสำรองเลี้ยงชีพ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บริษัทฯ ไม่มีการเปิดเผยข้อมูลส่วนบุคคลของพนักงานให้ผู้ใดทราบ โดยไม่ได้รับการยินยอมจากเจ้าของข้อมูล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ลูกค้า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มุ่งดำเนินธุรกิจโรงแรม และพัฒนาอสังหาริมทรัพย์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โดยประสงค์ที่จะให้มีการสร้างสรรค์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นำเสนอและการบริหารจัดการสินค้าและบริการแก่ลูกค้าอย่างมีมาตรฐานและมีจริยธรรมภายใต้หลักการดำเนินงานส่งมอบผลิตภัณฑ์และบริการที่มีคุณภาพ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ตรงตามมาตรฐาน โรงแรมทั้ง</w:t>
      </w:r>
      <w:r w:rsidR="00DA3F4E">
        <w:rPr>
          <w:rFonts w:asciiTheme="minorBidi" w:hAnsiTheme="minorBidi" w:cstheme="minorBidi" w:hint="cs"/>
          <w:sz w:val="28"/>
          <w:szCs w:val="28"/>
          <w:cs/>
        </w:rPr>
        <w:t>ห้า</w:t>
      </w:r>
      <w:r w:rsidRPr="0058046E">
        <w:rPr>
          <w:rFonts w:asciiTheme="minorBidi" w:hAnsiTheme="minorBidi" w:cstheme="minorBidi"/>
          <w:sz w:val="28"/>
          <w:szCs w:val="28"/>
          <w:cs/>
        </w:rPr>
        <w:t>แห่งได้เปิดโอกาสให้ลูกค้าแสดงความพึงพอใจในคุณภาพของบริการเป็นประจำทุกเดือน สิ่งที่ลูกค้าพอใจ และไม่พอใจที่ต้องมีการแก้ไขและปรับปรุง ได้มีการประชุมเพื่อรายงานเรื่องดังกล่าวให้ผู้บริหารระดับสูงทราบเป็นประจำทุกเดือน และมีการเผยแพร่ข้อมูลนี้ต่อสาธารณชนทั่วไป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คู่แข่ง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มุ่งดำเนินธุรกิจโรงแรม และพัฒนาอสังหาริมทรัพย์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ประสงค์ที่จะประสบความสำเร็จอย่างยั่งยืนและดำเนินธุรกิจภายใต้การแข่งขันในอุตสาหกรรมอย่างมีคุณธรรมและจริยธรรม</w:t>
      </w:r>
    </w:p>
    <w:p w:rsidR="000E5D97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0E5D97" w:rsidRDefault="000E5D97" w:rsidP="00EB178F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คู่ค้า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คู่สัญญา และเจ้าหนี้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การดำเนินธุรกิจกับคู่ค้าใดๆ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ต้องไม่นำมาซึ่งความเสื่อมเสียต่อชื่อเสียงของบริษัทฯ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หรือขัดต่อกฎหมายใดๆ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ถือว่าคู่ค้าเป็นปัจจัยสำคัญในการร่วมสร้างห่วงโซ่คุณค่าให้กับลูกค้าบริษัทฯ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ยึดมั่นในสัญญาและถือปฏิบัติตามเงื่อนไขที่มีต่อเจ้าหนี้เป็นสำคัญในการชำระคืนเงินต้น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ดอกเบี้ย และการดูแลหลักประกัน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58046E" w:rsidRDefault="000E5D97" w:rsidP="000E5D97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</w:p>
    <w:p w:rsidR="000E5D97" w:rsidRPr="0058046E" w:rsidRDefault="000E5D97" w:rsidP="000E5D97">
      <w:pPr>
        <w:spacing w:line="20" w:lineRule="atLeast"/>
        <w:ind w:left="1560" w:hanging="12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ชุมชนและสังคม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>ให้ความสำคัญกับชุมชนและสังคมโดยรอบ</w:t>
      </w:r>
      <w:r w:rsidRPr="0058046E">
        <w:rPr>
          <w:rFonts w:asciiTheme="minorBidi" w:hAnsiTheme="minorBidi" w:cstheme="minorBidi"/>
          <w:sz w:val="28"/>
          <w:szCs w:val="28"/>
        </w:rPr>
        <w:t xml:space="preserve">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การดำเนินกิจกรรมการก่อสร้างใดๆ ของบริษัทฯ ต้องได้รับความเห็นชอบและได้รับการอนุมัติจากคณะกรรมการพิจารณารายงานผลกระทบสิ่งแวดล้อม </w:t>
      </w:r>
      <w:r w:rsidRPr="0058046E">
        <w:rPr>
          <w:rFonts w:asciiTheme="minorBidi" w:hAnsiTheme="minorBidi" w:cstheme="minorBidi"/>
          <w:sz w:val="28"/>
          <w:szCs w:val="28"/>
        </w:rPr>
        <w:t xml:space="preserve">(EIA)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ก่อนทุกครั้ง และการก่อสร้างในบางโครงการ บริษัทฯ ต้องจัดให้มีการพูดคุย และพบปะกับชุมชนใกล้เคียงเพื่อสัมพันธภาพอันดีในขณะทำการก่อสร้าง </w:t>
      </w:r>
    </w:p>
    <w:p w:rsidR="000E5D97" w:rsidRPr="00F26ED1" w:rsidRDefault="000E5D97" w:rsidP="000E5D97">
      <w:pPr>
        <w:spacing w:line="20" w:lineRule="atLeast"/>
        <w:ind w:left="1560"/>
        <w:jc w:val="thaiDistribute"/>
        <w:rPr>
          <w:rFonts w:ascii="Cordia New" w:hAnsi="Cordia New" w:cs="Cordia New"/>
          <w:sz w:val="28"/>
          <w:szCs w:val="28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ind w:left="1560" w:hanging="156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นโยบาย และแนวปฏิบัติเกี่ยวกับการใช้ทรัพยากรอย่างมีประสิทธิภาพ และการไม่ล่วงละเมิดทรัพย์สินทางปัญญาหรือลิขสิทธิ์</w:t>
      </w:r>
    </w:p>
    <w:p w:rsidR="000E5D97" w:rsidRPr="00F35DB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บริษัทฯ กำหนดนโยบายและแนวปฏิบัติไว้ชัดเจนในการไม่ล่วงละเมิดทรัพย์สินทางปัญญา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หรือลิขสิทธิ์ซอฟต์แวร์ และการใช้ระบบคอมพิวเตอร์และเทคโนโลยีสารสนเท</w:t>
      </w:r>
      <w:r>
        <w:rPr>
          <w:rFonts w:asciiTheme="minorBidi" w:hAnsiTheme="minorBidi" w:cstheme="minorBidi" w:hint="cs"/>
          <w:sz w:val="28"/>
          <w:szCs w:val="28"/>
          <w:cs/>
        </w:rPr>
        <w:t>ศ</w:t>
      </w:r>
    </w:p>
    <w:p w:rsidR="000E5D97" w:rsidRPr="00F26ED1" w:rsidRDefault="000E5D97" w:rsidP="000E5D97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นโยบายในการต่อต้านการทุจริต</w:t>
      </w:r>
      <w:r w:rsidRPr="00F26ED1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การคอร์รัปชั่น</w:t>
      </w:r>
    </w:p>
    <w:p w:rsidR="000E5D97" w:rsidRPr="00F35DBE" w:rsidRDefault="000E5D97" w:rsidP="000E5D97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noProof/>
          <w:sz w:val="28"/>
          <w:szCs w:val="28"/>
        </w:rPr>
      </w:pPr>
      <w:r w:rsidRPr="00F35DBE">
        <w:rPr>
          <w:rFonts w:asciiTheme="minorBidi" w:hAnsiTheme="minorBidi" w:cstheme="minorBidi"/>
          <w:noProof/>
          <w:sz w:val="28"/>
          <w:szCs w:val="28"/>
          <w:cs/>
        </w:rPr>
        <w:t xml:space="preserve">บริษัทฯ ดำเนินธุรกิจโดยให้ความสำคัญต่อการกำกับดูแลกิจการ โดยยึดมั่นในความรับผิดชอบต่อสังคมและผู้มีส่วนได้เสียทุกกลุ่ม ตามหลักบรรษัทภิบาลที่ดี มีจริยธรรมที่ดี มีความโปร่งใสสามารถตรวจสอบได้ ตลอดจนมีการสื่อสารทั้งระดับกรรมการ ผู้บริหาร และพนักงานให้ดำเนินการทุกกระบวนการอยู่ในขอบข่ายกฎหมายอย่างเคร่งครัด </w:t>
      </w:r>
    </w:p>
    <w:p w:rsidR="000E5D97" w:rsidRPr="00F35DBE" w:rsidRDefault="000E5D97" w:rsidP="000E5D97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noProof/>
          <w:sz w:val="28"/>
          <w:szCs w:val="28"/>
        </w:rPr>
      </w:pPr>
      <w:r w:rsidRPr="00F35DBE">
        <w:rPr>
          <w:rFonts w:asciiTheme="minorBidi" w:hAnsiTheme="minorBidi" w:cstheme="minorBidi"/>
          <w:noProof/>
          <w:sz w:val="28"/>
          <w:szCs w:val="28"/>
          <w:cs/>
        </w:rPr>
        <w:t>บริษัทฯ มุ่งมั่นที่จะสร้างและรักษาวัฒนธรรมองค์กรที่ยึดมั่นว่าการทุจริต คอร์รัปชั่น และการให้หรือรับสินบนเป็นการกระทำที่ไม่สมควร ไม่ว่าจะเป็นการกระทำกับบุคคลใดก็ตาม หรือการทำธุรกรรมกับภาครัฐหรือเอกชน โดยนโยบายการต่อต้านการทุจริตและคอร์รัปชั่นนี้ ให้ครอบคลุมไปถึงกระบวนการบริหารงานบุคคล ตั้งแต่การสรรหาหรือการคัดเลือกบุคลากร การเลื่อนตำแหน่ง การฝึกอบรม การประเมินผลการปฏิบัติงานพนักงาน และการให้ผลตอบแทน โดยกำหนดให้ผู้บังคับบัญชาทุกระดับ</w:t>
      </w:r>
      <w:r w:rsidRPr="00F35DBE">
        <w:rPr>
          <w:rFonts w:asciiTheme="minorBidi" w:hAnsiTheme="minorBidi" w:cstheme="minorBidi"/>
          <w:sz w:val="28"/>
          <w:szCs w:val="28"/>
          <w:cs/>
        </w:rPr>
        <w:t>สื่อสาร และทำความเข้าใจกับพนักงาน เพื่อใช้ในกิจกรรมทางธุรกิจที่อยู่ในความรับผิดชอบ และควบคุมดูแลการปฏิบัติให้เป็นไปอย่างมีประสิทธิภาพ</w:t>
      </w:r>
    </w:p>
    <w:p w:rsidR="000E5D97" w:rsidRDefault="000E5D97" w:rsidP="000E5D97">
      <w:pPr>
        <w:spacing w:line="20" w:lineRule="atLeast"/>
        <w:ind w:left="1418"/>
        <w:jc w:val="thaiDistribute"/>
        <w:rPr>
          <w:rFonts w:ascii="Cordia New" w:hAnsi="Cordia New" w:cs="Cordia New"/>
          <w:sz w:val="28"/>
          <w:szCs w:val="28"/>
          <w:u w:val="single"/>
        </w:rPr>
      </w:pPr>
    </w:p>
    <w:p w:rsidR="000E5D97" w:rsidRPr="00F26ED1" w:rsidRDefault="000E5D97" w:rsidP="000E5D97">
      <w:pPr>
        <w:spacing w:line="20" w:lineRule="atLeast"/>
        <w:ind w:left="1418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E82441">
        <w:rPr>
          <w:rFonts w:ascii="Cordia New" w:hAnsi="Cordia New" w:cs="Cordia New"/>
          <w:sz w:val="28"/>
          <w:szCs w:val="28"/>
          <w:u w:val="single"/>
          <w:cs/>
        </w:rPr>
        <w:t>แนวทางการปฏิบัติ</w:t>
      </w:r>
    </w:p>
    <w:p w:rsidR="000E5D97" w:rsidRPr="00F35DBE" w:rsidRDefault="000E5D97" w:rsidP="000E5D97">
      <w:pPr>
        <w:spacing w:line="20" w:lineRule="atLeast"/>
        <w:ind w:left="1440" w:firstLine="403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คณะกรรมการบริษัทพิจารณาส่งเสริมให้บริษัทฯ เปิดเผยเกี่ยวกับการป้องกันการมีส่วนเกี่ยวข้องกับการทุจริตและคอร์รัปชั่น โดยจัดทำแนวทางการปฏิบัติในการดำเนินการต่อต้านการทุจริต และคอร์รัปชั่น ซึ่งผ่านการอนุมัติจากกรรมการบริษัท แล้วดังนี้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(1)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สื่อสารและสร้างจิตสำนึกให้ทุกคนในบริษัทฯ มีหน้าที่ความรับผิดชอบในการต่อต้านการทุจริต และคอรร์รัปชั่น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(2)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ไม่สนับสนุนให้กรรมการ ผู้บริหาร และพนักงานของบริษัทฯ ดำเนินการ หรือสนับสุนการทุจริต และคอร์รัปชั่นในทุกรูปแบบ ทั้งทางตรงและทางอ้อม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(3)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ไม่กระทำหรือสนับสนุนในการให้สินบนทุกรูปแบบ รวมถึงการควบคุมการบริจาคเพื่อการกุศล การให้ของขวัญทางธุรกิจ หรือสนับสนุนกิจกรรมต่างๆ ให้มีความโปร่งใส และไม่มีเจตนาเพื่อโน้มน้าวให้เจ้าหน้าที่ภาครัฐ หรือเอกชนดำเนินการที่ไม่เหมาะสม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 xml:space="preserve">(4) 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จัดให้มีการให้ความรู้การต่อต้านทุจริตและคอร์รัปชั่น แก่คณะกรรมการบริษัทฯ ผู้บริหารและพนักงานเพื่อส่งเสริมความซื่อสัตย์สุจริตและรับผิดชอบในการปฏิบัติหน้าที่ เพื่อสื่อให้เห็นถึงความมุ่งมั่นของบริษัทฯ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 xml:space="preserve">(5) 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จัดให้มีการควบคุมภายในเพื่อป้องกันไม่ให้พนักงานปฏิบัติงานที่ไม่เหมาะสม โดยเฉพาะด้านการขาย งานจัดซื้อ และงานก่อสร้าง</w:t>
      </w:r>
    </w:p>
    <w:p w:rsidR="000E5D97" w:rsidRPr="00F35DBE" w:rsidRDefault="000E5D97" w:rsidP="000E5D97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(6)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อนุญาตพนักงาน ให้หรือรับสิ่งของจากคู่ค้า หรือผู้มีส่วนเกี่ยวข้องกับธุรกิจของบริษัทฯ ในมูลค่าที่เหมาะสม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เฉพาะในช่วงเทศกาล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หรือประเพณีนิยม</w:t>
      </w:r>
    </w:p>
    <w:p w:rsidR="000E5D97" w:rsidRPr="00F35DBE" w:rsidRDefault="000E5D97" w:rsidP="00974C73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(7)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บริษัทฯ กำหนดให้พนักงานหลีกเลี่ยงการให้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การเลี้ยงรับรอง ในลักษณะที่เกินกว่าเหตุ และไม่มีส่วนเกี่ยวข้องกับความสัมพันธ์ในการทำธุรกิจของบริษัทฯ</w:t>
      </w:r>
      <w:r w:rsidR="00974C73" w:rsidRPr="00974C7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74C73" w:rsidRPr="00974C73">
        <w:rPr>
          <w:rFonts w:asciiTheme="minorBidi" w:hAnsiTheme="minorBidi" w:cstheme="minorBidi"/>
          <w:sz w:val="28"/>
          <w:szCs w:val="28"/>
          <w:cs/>
        </w:rPr>
        <w:t>ในกรณีที่มีข้อสงสัย พนักงานต้องขอคำแนะนำและคำอนุญาตจากผู้บังคับบัญชาในขณะนั้น</w:t>
      </w:r>
    </w:p>
    <w:p w:rsidR="000E5D97" w:rsidRPr="00F26ED1" w:rsidRDefault="000E5D97" w:rsidP="000E5D97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4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การร้องเรียน</w:t>
      </w:r>
    </w:p>
    <w:p w:rsidR="000E5D97" w:rsidRPr="00F35DBE" w:rsidRDefault="000E5D97" w:rsidP="000E5D97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หากพนักงานพบเห็นการกระทำที่สงสัยว่าฝ่าฝืน หรือการไม่ปฏิบัติตาม สามารถรายงานเรื่องดังกล่าวต่อฝ่ายตรวจสอบภายใน หรือประธานเจ้าหน้าที่บริหาร หรือคณะกรรมการบริหาร และคณะกรรมการบริษัทตามลำดั</w:t>
      </w:r>
      <w:r>
        <w:rPr>
          <w:rFonts w:asciiTheme="minorBidi" w:hAnsiTheme="minorBidi" w:cstheme="minorBidi" w:hint="cs"/>
          <w:sz w:val="28"/>
          <w:szCs w:val="28"/>
          <w:cs/>
        </w:rPr>
        <w:t>บ</w:t>
      </w:r>
    </w:p>
    <w:p w:rsidR="000E5D97" w:rsidRPr="00F26ED1" w:rsidRDefault="000E5D97" w:rsidP="000E5D97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การเปิดเผยข้อมูลและความโปร่งใส</w:t>
      </w:r>
    </w:p>
    <w:p w:rsidR="000E5D97" w:rsidRPr="00F35DBE" w:rsidRDefault="000E5D97" w:rsidP="000E5D97">
      <w:pPr>
        <w:spacing w:after="120"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บริษัทฯ มีนโยบายที่จะเปิดเผยข้อมูลสารสนเทศทางการเงิน และไม่ใช่การเงินอย่างครบถ้วนเพียงพอเชื่อถือได้ อย่างสม่ำเสมอและทันเวลา โดยเผยแพร่ในรูปแบบต่างๆ ผ่านแบบแสดงรายการข้อมูลประจำปี</w:t>
      </w:r>
      <w:r w:rsidRPr="00F35DBE">
        <w:rPr>
          <w:rFonts w:asciiTheme="minorBidi" w:hAnsiTheme="minorBidi" w:cstheme="minorBidi"/>
          <w:sz w:val="28"/>
          <w:szCs w:val="28"/>
        </w:rPr>
        <w:t xml:space="preserve"> (</w:t>
      </w:r>
      <w:r w:rsidRPr="00F35DBE">
        <w:rPr>
          <w:rFonts w:asciiTheme="minorBidi" w:hAnsiTheme="minorBidi" w:cstheme="minorBidi"/>
          <w:sz w:val="28"/>
          <w:szCs w:val="28"/>
          <w:cs/>
        </w:rPr>
        <w:t>แบบ</w:t>
      </w:r>
      <w:r w:rsidRPr="00F35DBE">
        <w:rPr>
          <w:rFonts w:asciiTheme="minorBidi" w:hAnsiTheme="minorBidi" w:cstheme="minorBidi"/>
          <w:sz w:val="28"/>
          <w:szCs w:val="28"/>
        </w:rPr>
        <w:t xml:space="preserve"> 56-1) </w:t>
      </w:r>
      <w:r w:rsidRPr="00F35DBE">
        <w:rPr>
          <w:rFonts w:asciiTheme="minorBidi" w:hAnsiTheme="minorBidi" w:cstheme="minorBidi"/>
          <w:sz w:val="28"/>
          <w:szCs w:val="28"/>
          <w:cs/>
        </w:rPr>
        <w:t>รายงานประจำปี</w:t>
      </w:r>
      <w:r w:rsidRPr="00F35DBE">
        <w:rPr>
          <w:rFonts w:asciiTheme="minorBidi" w:hAnsiTheme="minorBidi" w:cstheme="minorBidi"/>
          <w:sz w:val="28"/>
          <w:szCs w:val="28"/>
        </w:rPr>
        <w:t xml:space="preserve"> (</w:t>
      </w:r>
      <w:r w:rsidR="00974C73">
        <w:rPr>
          <w:rFonts w:asciiTheme="minorBidi" w:hAnsiTheme="minorBidi" w:cstheme="minorBidi" w:hint="cs"/>
          <w:sz w:val="28"/>
          <w:szCs w:val="28"/>
          <w:cs/>
        </w:rPr>
        <w:t>แบบ 56-2</w:t>
      </w:r>
      <w:r w:rsidRPr="00F35DBE">
        <w:rPr>
          <w:rFonts w:asciiTheme="minorBidi" w:hAnsiTheme="minorBidi" w:cstheme="minorBidi"/>
          <w:sz w:val="28"/>
          <w:szCs w:val="28"/>
        </w:rPr>
        <w:t xml:space="preserve">) </w:t>
      </w:r>
      <w:r w:rsidRPr="00F35DBE">
        <w:rPr>
          <w:rFonts w:asciiTheme="minorBidi" w:hAnsiTheme="minorBidi" w:cstheme="minorBidi"/>
          <w:sz w:val="28"/>
          <w:szCs w:val="28"/>
          <w:cs/>
        </w:rPr>
        <w:t>เว็บไซต์ของบริษัทฯ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ทั้งภาษาไทย และภาษาอังกฤษ และสื่อมวลชนต่างๆ</w:t>
      </w:r>
    </w:p>
    <w:p w:rsidR="00974C73" w:rsidRDefault="000E5D97" w:rsidP="00974C73">
      <w:pPr>
        <w:spacing w:before="120" w:after="120"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จัดให้มีเลขานุการบริษัทและผู้ช่วยเลขานุการบริษัท เพื่อเป็นตัวแทนประสานงานระหว่างบริษัทฯ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กับผู้ถือหุ้น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นักวิเคราะห์หลักทรัพย์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และผู้เกี่ยวข้อง ในการให้ข้อมูลอย่างเท่าเทียมกันและเป็นธรรม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ได้รายงานสารสนเทศผ่านสื่ออิเล็กทรอนิกส์ของตลาดหลักทรัพย์แห่งประเทศไทย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เพื่อการเผยแพร่บนเว็บไซต์</w:t>
      </w:r>
      <w:r w:rsidRPr="00F35DBE">
        <w:rPr>
          <w:rFonts w:asciiTheme="minorBidi" w:hAnsiTheme="minorBidi" w:cstheme="minorBidi"/>
          <w:sz w:val="28"/>
          <w:szCs w:val="28"/>
        </w:rPr>
        <w:t xml:space="preserve"> www.set.or.th </w:t>
      </w:r>
      <w:r w:rsidRPr="00F35DBE">
        <w:rPr>
          <w:rFonts w:asciiTheme="minorBidi" w:hAnsiTheme="minorBidi" w:cstheme="minorBidi"/>
          <w:sz w:val="28"/>
          <w:szCs w:val="28"/>
          <w:cs/>
        </w:rPr>
        <w:t>รวมทั้งรายงานสารสนเทศต่อสำนักงานคณะกรรมการกำกับหลักทรัพย์และตลาดหลักทรัพย์ และได้เปิดเผยสารสนเทศดังกล่าว และข้อมูลในรูปแบบต่างๆ ของบริษัทฯ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ทั้งภาษาไทยและภาษาอังกฤษผ่านทางเว็บไซต์</w:t>
      </w:r>
      <w:r w:rsidRPr="00F35DBE">
        <w:rPr>
          <w:rFonts w:asciiTheme="minorBidi" w:hAnsiTheme="minorBidi" w:cstheme="minorBidi"/>
          <w:sz w:val="28"/>
          <w:szCs w:val="28"/>
        </w:rPr>
        <w:t xml:space="preserve"> www.grandeasset.com </w:t>
      </w:r>
      <w:r w:rsidR="00974C73">
        <w:rPr>
          <w:rFonts w:asciiTheme="minorBidi" w:hAnsiTheme="minorBidi" w:cstheme="minorBidi" w:hint="cs"/>
          <w:sz w:val="28"/>
          <w:szCs w:val="28"/>
          <w:cs/>
        </w:rPr>
        <w:t>ใน</w:t>
      </w:r>
      <w:r w:rsidRPr="00F35DBE">
        <w:rPr>
          <w:rFonts w:asciiTheme="minorBidi" w:hAnsiTheme="minorBidi" w:cstheme="minorBidi"/>
          <w:sz w:val="28"/>
          <w:szCs w:val="28"/>
          <w:cs/>
        </w:rPr>
        <w:t>หัวข้อ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="00974C73">
        <w:rPr>
          <w:rFonts w:asciiTheme="minorBidi" w:hAnsiTheme="minorBidi" w:cstheme="minorBidi" w:hint="cs"/>
          <w:sz w:val="28"/>
          <w:szCs w:val="28"/>
          <w:cs/>
        </w:rPr>
        <w:t>กำกับดูแลกิจการที่ดี (</w:t>
      </w:r>
      <w:r w:rsidR="00974C73">
        <w:rPr>
          <w:rFonts w:asciiTheme="minorBidi" w:hAnsiTheme="minorBidi" w:cstheme="minorBidi"/>
          <w:sz w:val="28"/>
          <w:szCs w:val="28"/>
        </w:rPr>
        <w:t>Corporate Governance)</w:t>
      </w:r>
      <w:r w:rsidR="00974C73" w:rsidRPr="00F35DBE">
        <w:rPr>
          <w:rFonts w:asciiTheme="minorBidi" w:hAnsiTheme="minorBidi" w:cstheme="minorBidi"/>
          <w:sz w:val="28"/>
          <w:szCs w:val="28"/>
        </w:rPr>
        <w:t xml:space="preserve"> </w:t>
      </w:r>
    </w:p>
    <w:p w:rsidR="000E5D97" w:rsidRPr="00F26ED1" w:rsidRDefault="00974C73" w:rsidP="00974C73">
      <w:pPr>
        <w:spacing w:before="120" w:after="120" w:line="20" w:lineRule="atLeast"/>
        <w:ind w:left="851" w:hanging="4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0E5D97"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="000E5D97"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="000E5D97"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="000E5D97" w:rsidRPr="00F26ED1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0E5D97" w:rsidRPr="00E82441">
        <w:rPr>
          <w:rFonts w:ascii="Cordia New" w:hAnsi="Cordia New" w:cs="Cordia New"/>
          <w:b/>
          <w:bCs/>
          <w:sz w:val="28"/>
          <w:szCs w:val="28"/>
          <w:cs/>
        </w:rPr>
        <w:t>การรายงานการมีส่วนได้เสีย</w:t>
      </w:r>
    </w:p>
    <w:p w:rsidR="000E5D97" w:rsidRDefault="000E5D97" w:rsidP="000E5D97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32"/>
          <w:szCs w:val="32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 xml:space="preserve">บริษัทฯ </w:t>
      </w:r>
      <w:r>
        <w:rPr>
          <w:rFonts w:asciiTheme="minorBidi" w:hAnsiTheme="minorBidi" w:cstheme="minorBidi" w:hint="cs"/>
          <w:sz w:val="28"/>
          <w:szCs w:val="28"/>
          <w:cs/>
        </w:rPr>
        <w:t>กำหนด</w:t>
      </w:r>
      <w:r w:rsidRPr="00F35DBE">
        <w:rPr>
          <w:rFonts w:asciiTheme="minorBidi" w:hAnsiTheme="minorBidi" w:cstheme="minorBidi"/>
          <w:sz w:val="28"/>
          <w:szCs w:val="28"/>
          <w:cs/>
        </w:rPr>
        <w:t>แผนการดำเนินงานที่ให้กรรมการ และผู้บริหาร เปิดเผยข้อมูลส่วนได้เสียของตนเอง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คู่สมรสและบุคคลที่เกี่ยวข้องต่อคณะกรรมการบริษัท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โดยส่งข้อมูลส่วนได้เสียดังกล่าวไปยังเลขานุการบริษัท เพื่อจัดส่งสำเนารายงานให้ประธานกรรมการตรวจสอบทราบภายใน</w:t>
      </w:r>
      <w:r w:rsidRPr="00F35DBE">
        <w:rPr>
          <w:rFonts w:asciiTheme="minorBidi" w:hAnsiTheme="minorBidi" w:cstheme="minorBidi"/>
          <w:sz w:val="28"/>
          <w:szCs w:val="28"/>
        </w:rPr>
        <w:t xml:space="preserve"> 7 </w:t>
      </w:r>
      <w:r w:rsidRPr="00F35DBE">
        <w:rPr>
          <w:rFonts w:asciiTheme="minorBidi" w:hAnsiTheme="minorBidi" w:cstheme="minorBidi"/>
          <w:sz w:val="28"/>
          <w:szCs w:val="28"/>
          <w:cs/>
        </w:rPr>
        <w:t>วันทำการ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 w:rsidRPr="00F35DBE">
        <w:rPr>
          <w:rFonts w:asciiTheme="minorBidi" w:hAnsiTheme="minorBidi" w:cstheme="minorBidi"/>
          <w:sz w:val="28"/>
          <w:szCs w:val="28"/>
          <w:cs/>
        </w:rPr>
        <w:t>นับแต่วันที่ได้รับรายงานนั้น</w:t>
      </w:r>
    </w:p>
    <w:p w:rsidR="000E5D97" w:rsidRPr="00F26ED1" w:rsidRDefault="000E5D97" w:rsidP="000E5D97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Cordia New" w:hAnsi="Cordia New" w:cs="Cordia New"/>
          <w:b/>
          <w:bCs/>
          <w:sz w:val="28"/>
          <w:szCs w:val="28"/>
        </w:rPr>
        <w:t xml:space="preserve">  </w:t>
      </w:r>
      <w:r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 xml:space="preserve"> การกำกับดูแลการใช้ข้อมูลภายใน</w:t>
      </w:r>
    </w:p>
    <w:p w:rsidR="000E5D97" w:rsidRPr="00DD3565" w:rsidRDefault="000E5D97" w:rsidP="000E5D97">
      <w:pPr>
        <w:spacing w:after="200"/>
        <w:ind w:left="1134" w:firstLine="30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F35DBE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กำหนด</w:t>
      </w:r>
      <w:r w:rsidRPr="00F35DBE">
        <w:rPr>
          <w:rFonts w:asciiTheme="minorBidi" w:hAnsiTheme="minorBidi" w:cstheme="minorBidi"/>
          <w:sz w:val="28"/>
          <w:szCs w:val="28"/>
          <w:cs/>
        </w:rPr>
        <w:t>แผนงานที่ให้ความรู้เกี่ยวกับการกำกับดูแลกิจการแก่ คณะกรรมการบริษัท และผู้บริหารในฝ่ายต่างๆ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อย่างเป็นประจำ</w:t>
      </w:r>
    </w:p>
    <w:p w:rsidR="000E5D97" w:rsidRPr="00E82441" w:rsidRDefault="000E5D97" w:rsidP="000E5D97">
      <w:pPr>
        <w:pStyle w:val="Heading9"/>
        <w:spacing w:after="120"/>
        <w:ind w:left="896" w:hanging="53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คณะกรรมการชุดย่อย</w:t>
      </w:r>
    </w:p>
    <w:p w:rsidR="000E5D97" w:rsidRPr="00E82441" w:rsidRDefault="000E5D97" w:rsidP="000E5D97">
      <w:pPr>
        <w:spacing w:before="120" w:after="120"/>
        <w:ind w:left="896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E8244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สำหรับรายละเอียดของคณะกรรมการชุดย่อย โปรดพิจารณาเพิ่มเติมในส่วนที่ </w:t>
      </w:r>
      <w:r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cs/>
        </w:rPr>
        <w:t xml:space="preserve"> โครงสร้างการจัดการ ข้อ </w:t>
      </w:r>
      <w:r>
        <w:rPr>
          <w:rFonts w:ascii="Cordia New" w:hAnsi="Cordia New" w:cs="Cordia New"/>
          <w:sz w:val="28"/>
          <w:szCs w:val="28"/>
        </w:rPr>
        <w:t>8</w:t>
      </w:r>
      <w:r w:rsidRPr="00E82441">
        <w:rPr>
          <w:rFonts w:ascii="Cordia New" w:hAnsi="Cordia New" w:cs="Cordia New"/>
          <w:sz w:val="28"/>
          <w:szCs w:val="28"/>
        </w:rPr>
        <w:t xml:space="preserve"> </w:t>
      </w:r>
    </w:p>
    <w:p w:rsidR="000E5D97" w:rsidRPr="00F26ED1" w:rsidRDefault="000E5D97" w:rsidP="000E5D97">
      <w:pPr>
        <w:pStyle w:val="Heading9"/>
        <w:spacing w:after="200"/>
        <w:ind w:left="900" w:hanging="54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การสรรหาและแต่งตั้งกรรมการและผู้บริหารระดับสูง</w:t>
      </w:r>
    </w:p>
    <w:p w:rsidR="000E5D97" w:rsidRPr="00F26ED1" w:rsidRDefault="000E5D97" w:rsidP="000E5D97">
      <w:pPr>
        <w:pStyle w:val="Default"/>
        <w:tabs>
          <w:tab w:val="left" w:pos="1440"/>
        </w:tabs>
        <w:spacing w:before="200" w:after="200"/>
        <w:ind w:left="900"/>
        <w:jc w:val="thaiDistribute"/>
        <w:rPr>
          <w:rFonts w:ascii="Cordia New" w:hAnsi="Cordia New" w:cs="Cordia New"/>
          <w:b/>
          <w:bCs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  <w:cs/>
        </w:rPr>
        <w:t xml:space="preserve">คณะกรรมการตรวจสอบ / กรรมการอิสระ </w:t>
      </w:r>
    </w:p>
    <w:p w:rsidR="000E5D97" w:rsidRPr="0043501D" w:rsidRDefault="000E5D97" w:rsidP="000E5D97">
      <w:pPr>
        <w:spacing w:before="120" w:after="120"/>
        <w:ind w:left="1440" w:firstLine="261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  <w:cs/>
        </w:rPr>
        <w:t xml:space="preserve">บริษัทฯ มีนโยบายในการสรรหากรรมการตรวจสอบ / กรรมการอิสระ ให้สอดคล้องตามประกาศคณะกรรมการกำกับหลักทรัพย์และตลาดหลักทรัพย์ ที่ ทจ. </w:t>
      </w:r>
      <w:r w:rsidRPr="0043501D">
        <w:rPr>
          <w:rFonts w:asciiTheme="minorBidi" w:hAnsiTheme="minorBidi" w:cstheme="minorBidi"/>
          <w:sz w:val="28"/>
          <w:szCs w:val="28"/>
        </w:rPr>
        <w:t>28/2551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 เรื่องการขออนุญาตและการอนุญาตให้เสนอขายหุ้นที่ออกใหม่ ที่ประชุมคณะกรรมการบริษัทเป็นผู้อนุมัติการจัดตั้งคณะกรรมการตรวจสอบ (</w:t>
      </w:r>
      <w:r w:rsidRPr="0043501D">
        <w:rPr>
          <w:rFonts w:asciiTheme="minorBidi" w:hAnsiTheme="minorBidi" w:cstheme="minorBidi"/>
          <w:sz w:val="28"/>
          <w:szCs w:val="28"/>
        </w:rPr>
        <w:t xml:space="preserve">Audit Committee) 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และกำหนดให้คณะกรรมการตรวจสอบอยู่ในวาระคราวละ </w:t>
      </w:r>
      <w:r w:rsidRPr="0043501D">
        <w:rPr>
          <w:rFonts w:asciiTheme="minorBidi" w:hAnsiTheme="minorBidi" w:cstheme="minorBidi"/>
          <w:sz w:val="28"/>
          <w:szCs w:val="28"/>
        </w:rPr>
        <w:t>3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 ปี โดยกรรมการตรวจสอบแต่ละรายต้องเป็นกรรมการอิสระและมีคุณสมบัติของกรรมการอิสระดังนี้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1.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ถือหุ้นไม่เกินร้อยละหนึ่งของจำนวนหุ้นที่มีสิทธิออกเสียงทั้งหมดของผู้ขออนุญาต บริษัทใหญ่ บริษัทย่อย บริษัทร่วม ผู้ถือหุ้นรายใหญ่ หรือผู้มีอานาจควบคุมของผู้ขออนุญาต ทั้งนี้ให้นับรวมการถือหุ้นของผู้ที่เกี่ยวข้องของกรรมการอิสระรายนั้น ๆ ด้วย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2.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หรือผู้มีอำนาจควบคุมของผู้ขออนุญาต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หรือผู้มีอำนาจควบคุมของผู้ขออนุญาต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3.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ผู้บริหารหรือผู้มีอำนาจควบคุมของผู้ขออนุญาตหรือบริษัทย่อย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4.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ไม่มีหรือเคยมีความสัมพันธ์ทางธุรกิจกับผู้ขออนุญาต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 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 ของผู้ที่มีความสัมพันธ์ทางธุรกิจกับผู้ขออนุญาต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0E5D97" w:rsidRPr="0043501D" w:rsidRDefault="000E5D97" w:rsidP="000E5D97">
      <w:pPr>
        <w:spacing w:before="120" w:after="120"/>
        <w:ind w:left="1701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ซึ่งเป็นผลให้ผู้ขออนุญาตหรือคู่สัญญามีภาระหนี้ที่ต้องชำระต่ออีกฝ่ายหนึ่ง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ตั้งแต่ร้อยละสามของสินทรัพย์ที่มีตัวตนสุทธิของผู้ขออนุญาตหรือตั้งแต่ยี่สิบล้านบาทขึ้นไป แล้วแต่จำนวนใดจะต่ำกว่า </w:t>
      </w:r>
    </w:p>
    <w:p w:rsidR="000E5D97" w:rsidRPr="0043501D" w:rsidRDefault="000E5D97" w:rsidP="000E5D97">
      <w:pPr>
        <w:spacing w:before="120" w:after="120"/>
        <w:ind w:left="1701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  <w:cs/>
        </w:rPr>
        <w:t xml:space="preserve">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5.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ไม่เป็นหรือเคยเป็นผู้สอบบัญชีของผู้ขออนุญาต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หรือผู้มีอำนาจควบคุมของผู้ขออนุญาตสังกัดอยู่ เว้นแต่ 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43501D">
        <w:rPr>
          <w:rFonts w:asciiTheme="minorBidi" w:hAnsiTheme="minorBidi" w:cstheme="minorBidi"/>
          <w:color w:val="000000"/>
          <w:sz w:val="28"/>
          <w:szCs w:val="28"/>
        </w:rPr>
        <w:t>6.</w:t>
      </w:r>
      <w:r w:rsidRPr="0043501D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43501D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7.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ไม่เป็นกรรมการที่ได้รับการแต่งตั้งขึ้นเพื่อเป็นตัวแทนของกรรมการของผู้ขออนุญาต ผู้ถือหุ้นรายใหญ่ หรือผู้ถือหุ้นซึ่งเป็นผู้ที่เกี่ยวข้องกับผู้ถือหุ้นรายใหญ่ </w:t>
      </w:r>
    </w:p>
    <w:p w:rsidR="000E5D97" w:rsidRPr="0043501D" w:rsidRDefault="000E5D97" w:rsidP="000E5D97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8.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ไม่ประกอบกิจการที่มีสภาพอย่างเดียวกันและเป็นการแข่งขันที่มีนัยกับกิจการ ของผู้ขออนุญาตหรือบริษัทย่อย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 ที่มีนัยกับกิจการของผู้ขออนุญาตหรือบริษัทย่อย</w:t>
      </w:r>
    </w:p>
    <w:p w:rsidR="000E5D97" w:rsidRDefault="000E5D97" w:rsidP="000E5D97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  <w:r w:rsidRPr="0043501D">
        <w:rPr>
          <w:rFonts w:asciiTheme="minorBidi" w:hAnsiTheme="minorBidi" w:cstheme="minorBidi"/>
          <w:sz w:val="28"/>
          <w:szCs w:val="28"/>
        </w:rPr>
        <w:t xml:space="preserve">9. 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ไม่มีลักษณะอื่นใดที่ทำให้ไม่สามารถให้ความเห็นอย่างเป็นอิสระเกี่ยวกับ การดำเนินงานของผู้ขออนุญาต</w:t>
      </w:r>
      <w:r w:rsidRPr="0043501D">
        <w:rPr>
          <w:rFonts w:asciiTheme="minorBidi" w:hAnsiTheme="minorBidi" w:cstheme="minorBidi"/>
          <w:sz w:val="32"/>
          <w:szCs w:val="32"/>
          <w:cs/>
        </w:rPr>
        <w:t xml:space="preserve"> </w:t>
      </w:r>
    </w:p>
    <w:p w:rsidR="000E5D97" w:rsidRDefault="000E5D97" w:rsidP="000E5D97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0E5D97" w:rsidRDefault="000E5D97" w:rsidP="000E5D97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0E5D97" w:rsidRDefault="000E5D97" w:rsidP="000E5D97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0E5D97" w:rsidRPr="0043501D" w:rsidRDefault="000E5D97" w:rsidP="000E5D97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0E5D97" w:rsidRPr="007D3EEF" w:rsidRDefault="000E5D97" w:rsidP="000E5D97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7D3EEF">
        <w:rPr>
          <w:rFonts w:ascii="Cordia New" w:hAnsi="Cordia New" w:cs="Cordia New"/>
          <w:sz w:val="28"/>
          <w:szCs w:val="28"/>
          <w:u w:val="single"/>
          <w:cs/>
        </w:rPr>
        <w:t>หลักเกณฑ์ในการสรรหากรรมการตรวจสอบ</w:t>
      </w:r>
      <w:r w:rsidRPr="007D3EEF">
        <w:rPr>
          <w:rFonts w:ascii="Cordia New" w:hAnsi="Cordia New" w:cs="Cordia New"/>
          <w:sz w:val="28"/>
          <w:szCs w:val="28"/>
          <w:cs/>
        </w:rPr>
        <w:t xml:space="preserve"> ต้องมีคุณสมบัติดังนี้ </w:t>
      </w:r>
    </w:p>
    <w:p w:rsidR="000E5D97" w:rsidRPr="00F26ED1" w:rsidRDefault="000E5D97" w:rsidP="000E5D97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ได้รับแต่งตั้งจากคณะกรรมการหรือที่ประชุมผู้ถือหุ้นของบริษัทให้เป็นกรรมการตรวจสอบ </w:t>
      </w:r>
    </w:p>
    <w:p w:rsidR="000E5D97" w:rsidRPr="00F26ED1" w:rsidRDefault="000E5D97" w:rsidP="000E5D97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เป็นกรรมการอิสระที่เป็นไปตามคุณสมบัติข้างต้นของกรรมการอิสระ และต้อง </w:t>
      </w:r>
    </w:p>
    <w:p w:rsidR="000E5D97" w:rsidRPr="00F26ED1" w:rsidRDefault="000E5D97" w:rsidP="000E5D97">
      <w:pPr>
        <w:spacing w:before="200" w:after="200"/>
        <w:ind w:left="2340" w:hanging="54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ไม่เป็นกรรมการที่ได้รับมอบหมายจากคณะกรรมการ ให้ตัดสินใจในการดำเนินกิจการของผู้ขออนุญาต 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หรือผู้มีอำนาจควบคุมของผู้ขออนุญาต และ </w:t>
      </w:r>
    </w:p>
    <w:p w:rsidR="000E5D97" w:rsidRPr="00F26ED1" w:rsidRDefault="000E5D97" w:rsidP="000E5D97">
      <w:pPr>
        <w:spacing w:before="200" w:after="200"/>
        <w:ind w:left="2340" w:hanging="54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ไม่เป็นกรรมการของบริษัทใหญ่ บริษัทย่อย หรือบริษัทย่อยลำดับเดียวกันเฉพาะที่เป็นบริษัทจดทะเบียน </w:t>
      </w:r>
    </w:p>
    <w:p w:rsidR="000E5D97" w:rsidRPr="00F26ED1" w:rsidRDefault="000E5D97" w:rsidP="000E5D97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มีหน้าที่ในลักษณะเดียวกับที่กำหนดไว้ในประกาศตลาดหลักทรัพย์แห่งประเทศไทยว่าด้วยคุณสมบัติและขอบเขตการดำเนินงานของคณะกรรมการตรวจสอบ </w:t>
      </w:r>
    </w:p>
    <w:p w:rsidR="000E5D97" w:rsidRPr="00F26ED1" w:rsidRDefault="000E5D97" w:rsidP="000E5D97">
      <w:pPr>
        <w:spacing w:before="200"/>
        <w:ind w:left="1797" w:hanging="357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4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>มีความรู้และประสบการณ์เพียงพอที่จะสามารถทำหน้าที่ในฐานะกรรมการตรวจสอบ ทั้งนี้ ต้องมีกรรมการตรวจสอบอย่างน้อยหนึ่งคนที่มีความรู้และประสบการณ์เพียงพอที่จะสามารถทำหน้าที่ในการสอบทานความน่าเชื่อถือของงบการเงินได้</w:t>
      </w:r>
    </w:p>
    <w:p w:rsidR="000E5D97" w:rsidRPr="00F26ED1" w:rsidRDefault="000E5D97" w:rsidP="000E5D97">
      <w:pPr>
        <w:spacing w:before="200" w:after="120"/>
        <w:ind w:left="90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E82441">
        <w:rPr>
          <w:rFonts w:ascii="Cordia New" w:hAnsi="Cordia New" w:cs="Cordia New"/>
          <w:b/>
          <w:bCs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คณะกรรมการบริษัทและผู้บริหารระดับสูง</w:t>
      </w:r>
    </w:p>
    <w:p w:rsidR="000E5D97" w:rsidRPr="00FF5D87" w:rsidRDefault="000E5D97" w:rsidP="000E5D97">
      <w:pPr>
        <w:spacing w:before="120" w:after="120"/>
        <w:ind w:left="144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ในการสรรหากรรมการบริษัทเพื่อแทนตำแหน่งที่ว่างลงเนื่องจากครบกำหนดออกตามวาระหรือกรรมการลาออก คณะกรรมการบริษัทจะให้กรรมการแต่ละท่านสรรหาและเสนอชื่อผู้ทรงคุณวุฒิที่มีประสบการณ์ที่เป็นประโยชน์ต่อการดำเนินธุรกิจของบริษัทฯ  พร้อมที่จะอุทิศเวลาและไม่มีคุณสมบัติขัดแย้งกับกฎระเบียบข้อบังคับต่าง ๆ ตามหลักการกำกับดูแลกิจการที่ดี โดยผู้มีคุณสมบัติดังกล่าวจะได้รับการคัดเลือกตามหลักเกณฑ์ที่ถูกต้องต่อไป</w:t>
      </w:r>
    </w:p>
    <w:p w:rsidR="000E5D97" w:rsidRPr="00FF5D87" w:rsidRDefault="000E5D97" w:rsidP="000E5D97">
      <w:pPr>
        <w:spacing w:before="120" w:after="120"/>
        <w:ind w:left="144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การแต่งตั้งคณะกรรมการบริษัทฯ ให้ที่ประชุมผู้ถือหุ้นเลือกตั้งกรรมการตามหลักเกณฑ์และวิธีการดังต่อไปนี้</w:t>
      </w:r>
    </w:p>
    <w:p w:rsidR="000E5D97" w:rsidRPr="00FF5D87" w:rsidRDefault="000E5D97" w:rsidP="00527935">
      <w:pPr>
        <w:numPr>
          <w:ilvl w:val="0"/>
          <w:numId w:val="6"/>
        </w:numPr>
        <w:tabs>
          <w:tab w:val="clear" w:pos="1080"/>
          <w:tab w:val="left" w:pos="1134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ผู้ถือหุ้นมีคะแนนเสียงเท่ากับจำนวนหุ้นที่ตนถือ</w:t>
      </w:r>
    </w:p>
    <w:p w:rsidR="000E5D97" w:rsidRPr="00FF5D87" w:rsidRDefault="000E5D97" w:rsidP="00527935">
      <w:pPr>
        <w:numPr>
          <w:ilvl w:val="0"/>
          <w:numId w:val="6"/>
        </w:numPr>
        <w:tabs>
          <w:tab w:val="clear" w:pos="1080"/>
          <w:tab w:val="left" w:pos="1134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 xml:space="preserve">ผู้ถือหุ้นแต่ละคนจะต้องใช้คะแนนเสียงที่มีอยู่ทั้งหมดตามข้อ </w:t>
      </w:r>
      <w:r w:rsidRPr="00FF5D87">
        <w:rPr>
          <w:rFonts w:asciiTheme="minorBidi" w:hAnsiTheme="minorBidi" w:cstheme="minorBidi"/>
          <w:sz w:val="28"/>
          <w:szCs w:val="28"/>
        </w:rPr>
        <w:t>1</w:t>
      </w:r>
      <w:r w:rsidRPr="00FF5D87">
        <w:rPr>
          <w:rFonts w:asciiTheme="minorBidi" w:hAnsiTheme="minorBidi" w:cstheme="minorBidi"/>
          <w:sz w:val="28"/>
          <w:szCs w:val="28"/>
          <w:cs/>
        </w:rPr>
        <w:t>. เลือกตั้งบุคคลคนเดียวหรือหลายคนเป็นกรรมการก็ได้ และจะแบ่งคะแนนเสียงให้แก่ผู้ใดมากน้อยเพียงใดก็ได้</w:t>
      </w:r>
    </w:p>
    <w:p w:rsidR="000E5D97" w:rsidRPr="00FF5D87" w:rsidRDefault="000E5D97" w:rsidP="00527935">
      <w:pPr>
        <w:numPr>
          <w:ilvl w:val="0"/>
          <w:numId w:val="6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บุคคลที่ได้รับคะแนนสูงสุดตามลำดับลงมาเป็นผู้ได้รับการเลือกตั้งเป็นกรรมการเท่ากับจำนวนกรรมการที่พึงจะมีหรือจะพึงเลือกตั้งในครั้งนั้น ในกรณีที่บุคคลซึ่งได้รับเลือกตั้งในลำดับถัดลงมามีคะแนนเสียงเท่ากันเกินจำนวนกรรมการที่พึงจะมีหรือจะพึงเลือกตั้งในครั้งนั้น ให้ผู้เป็นประธานเป็นผู้ออกเสียงชี้ขาด</w:t>
      </w:r>
    </w:p>
    <w:p w:rsidR="000E5D97" w:rsidRPr="00FF5D87" w:rsidRDefault="000E5D97" w:rsidP="00527935">
      <w:pPr>
        <w:numPr>
          <w:ilvl w:val="0"/>
          <w:numId w:val="6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ในการประชุมสามัญประจำปีทุกครั้ง ให้กรรมการออกจากตำแหน่ง </w:t>
      </w:r>
      <w:r w:rsidRPr="00FF5D87">
        <w:rPr>
          <w:rFonts w:asciiTheme="minorBidi" w:hAnsiTheme="minorBidi" w:cstheme="minorBidi"/>
          <w:sz w:val="28"/>
          <w:szCs w:val="28"/>
        </w:rPr>
        <w:t xml:space="preserve">1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 </w:t>
      </w:r>
      <w:r w:rsidRPr="00FF5D87">
        <w:rPr>
          <w:rFonts w:asciiTheme="minorBidi" w:hAnsiTheme="minorBidi" w:cstheme="minorBidi"/>
          <w:sz w:val="28"/>
          <w:szCs w:val="28"/>
        </w:rPr>
        <w:t xml:space="preserve">3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ถ้าจำนวนกรรมการที่จะแบ่งออกให้ตรงเป็นสามส่วนไม่ได้ ก็ให้ออกโดยจำนวนใกล้ที่สุดกับส่วน </w:t>
      </w:r>
      <w:r w:rsidRPr="00FF5D87">
        <w:rPr>
          <w:rFonts w:asciiTheme="minorBidi" w:hAnsiTheme="minorBidi" w:cstheme="minorBidi"/>
          <w:sz w:val="28"/>
          <w:szCs w:val="28"/>
        </w:rPr>
        <w:t xml:space="preserve">1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 </w:t>
      </w:r>
      <w:r w:rsidRPr="00FF5D87">
        <w:rPr>
          <w:rFonts w:asciiTheme="minorBidi" w:hAnsiTheme="minorBidi" w:cstheme="minorBidi"/>
          <w:sz w:val="28"/>
          <w:szCs w:val="28"/>
        </w:rPr>
        <w:t xml:space="preserve">3 </w:t>
      </w:r>
      <w:r w:rsidRPr="00FF5D87">
        <w:rPr>
          <w:rFonts w:asciiTheme="minorBidi" w:hAnsiTheme="minorBidi" w:cstheme="minorBidi"/>
          <w:sz w:val="28"/>
          <w:szCs w:val="28"/>
          <w:cs/>
        </w:rPr>
        <w:t>โดยกรรมการที่จะต้องออกจากตำแหน่งในปีแรกและปีที่สองภายหลังจดทะเบียนบริษัทนั้นให้จับสลากกันว่าผู้ใดจะออก ส่วนปีหลัง ๆ ต่อไปให้กรรมการที่อยู่ในตำแหน่งนานที่สุดนั้นเป็นผู้ออกจากตำแหน่ง กรรมการซึ่งพ้นจากตำแหน่งตามวาระนี้อาจได้รับเลือกตั้งใหม่ได้</w:t>
      </w:r>
    </w:p>
    <w:p w:rsidR="000E5D97" w:rsidRPr="00FF5D87" w:rsidRDefault="000E5D97" w:rsidP="00527935">
      <w:pPr>
        <w:numPr>
          <w:ilvl w:val="0"/>
          <w:numId w:val="6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กรรมการคนใดจะลาออกจากตำแหน่ง ให้ยื่นใบลาออกต่อบริษัท การลาออกมีผลนับแต่วันที่ใบลาออกไปถึงบริษัท</w:t>
      </w:r>
    </w:p>
    <w:p w:rsidR="000E5D97" w:rsidRPr="00FF5D87" w:rsidRDefault="000E5D97" w:rsidP="000E5D97">
      <w:pPr>
        <w:spacing w:before="200" w:after="200"/>
        <w:ind w:left="1440" w:firstLine="261"/>
        <w:jc w:val="thaiDistribute"/>
        <w:rPr>
          <w:rFonts w:asciiTheme="minorBidi" w:hAnsiTheme="minorBidi" w:cstheme="minorBidi"/>
          <w:sz w:val="32"/>
          <w:szCs w:val="32"/>
          <w:cs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ในการสรรหาและแต่งตั้งประธานเจ้าหน้าที่บริหารและคณะผู้บริหารที่อยู่ในระดับรองจากประธานเจ้าหน้าที่บริหารจะต้องได้รับการรับรองและเห็นชอบจากคณะกรรมการบริหารของบริษัทฯ โดยคณะกรรมการบริหารของบริษัทฯจะพิจารณาจากประสบการณ์ คุณสมบัติ คุณวุฒิทางการศึกษา อัตราผลตอบแทนพร้อมทั้งลงมติ เพื่อเสนอให้คณะกรรมการบริษัทฯ รับทราบกรณีจัดจ้างประธานเจ้าหน้าที่บริหาร ส่วนการจัดจ้างผู้บริหารระดับรองประธานเจ้าหน้าที่บริหาร คณะกรรมการบริหารจะแจ้งมติให้ประธานเจ้าหน้าที่บริหารทราบ เพื่อดำเนินการจัดจ้างตามหลักเกณฑ์ของบริษัทฯ ต่อไป</w:t>
      </w:r>
    </w:p>
    <w:p w:rsidR="000E5D97" w:rsidRPr="00F26ED1" w:rsidRDefault="000E5D97" w:rsidP="000E5D97">
      <w:pPr>
        <w:pStyle w:val="Heading9"/>
        <w:spacing w:after="200"/>
        <w:ind w:left="900" w:hanging="54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4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การกำกับดูแลการดำเนินงานของบริษัทย่อยและบริษัทร่วม</w:t>
      </w:r>
    </w:p>
    <w:p w:rsidR="000E5D97" w:rsidRPr="00E82441" w:rsidRDefault="000E5D97" w:rsidP="000E5D97">
      <w:pPr>
        <w:pStyle w:val="PlainText"/>
        <w:spacing w:before="200" w:after="200" w:line="232" w:lineRule="auto"/>
        <w:ind w:left="900" w:right="-45" w:firstLine="540"/>
        <w:jc w:val="thaiDistribute"/>
        <w:rPr>
          <w:rFonts w:ascii="Cordia New" w:hAnsi="Cordia New" w:cs="Cordia New"/>
          <w:cs/>
          <w:lang w:val="en-US"/>
        </w:rPr>
      </w:pPr>
      <w:r w:rsidRPr="00E82441">
        <w:rPr>
          <w:rFonts w:ascii="Cordia New" w:hAnsi="Cordia New" w:cs="Cordia New"/>
          <w:cs/>
          <w:lang w:val="en-US"/>
        </w:rPr>
        <w:t xml:space="preserve">บริษัทฯ มีการตั้งบริษัทย่อย โดยมีวัตถุประสงค์เพื่อสนับสนุนธุรกิจหลักของบริษัทฯ ซึ่งบริษัทย่อยของบริษัทฯ นั้น เป็นบริษัทที่บริษัทฯ ถือหุ้นทั้งหมด ดังนั้นในการแต่งตั้งคณะกรรมการบริษัทย่อยทั้งหลายนั้น บริษัทฯ อาศัยสิทธิอันพึงมีจากการเป็นผู้ถือหุ้นทั้งหมดแต่งตั้งกรรมการบริหารของบริษัท บางท่านจากฉันทามติในที่ประชุมคณะกรรมการบริหารเป็นกรรมการของบริษัทย่อย  ซึ่งการตัดสินใจดำเนินการใด ๆ ทางธุรกิจนั้น กรรมการของบริษัท และบริษัทย่อย จะคำนึงถึงผลประโยชน์ของบริษัทฯ และบริษัทย่อย เป็นหลัก </w:t>
      </w:r>
    </w:p>
    <w:p w:rsidR="000E5D97" w:rsidRPr="00E82441" w:rsidRDefault="000E5D97" w:rsidP="000E5D97">
      <w:pPr>
        <w:pStyle w:val="PlainText"/>
        <w:tabs>
          <w:tab w:val="left" w:pos="1440"/>
        </w:tabs>
        <w:spacing w:before="200" w:after="200" w:line="232" w:lineRule="auto"/>
        <w:ind w:left="900" w:right="-45" w:hanging="540"/>
        <w:jc w:val="thaiDistribute"/>
        <w:rPr>
          <w:rFonts w:ascii="Cordia New" w:hAnsi="Cordia New" w:cs="Cordia New"/>
          <w:cs/>
          <w:lang w:val="en-US"/>
        </w:rPr>
      </w:pPr>
      <w:r w:rsidRPr="00E82441">
        <w:rPr>
          <w:rFonts w:ascii="Cordia New" w:hAnsi="Cordia New" w:cs="Cordia New"/>
          <w:lang w:val="en-US"/>
        </w:rPr>
        <w:tab/>
      </w:r>
      <w:r>
        <w:rPr>
          <w:rFonts w:ascii="Cordia New" w:hAnsi="Cordia New" w:cs="Cordia New" w:hint="cs"/>
          <w:cs/>
          <w:lang w:val="en-US"/>
        </w:rPr>
        <w:tab/>
      </w:r>
      <w:r w:rsidRPr="00E82441">
        <w:rPr>
          <w:rFonts w:ascii="Cordia New" w:hAnsi="Cordia New" w:cs="Cordia New"/>
          <w:cs/>
          <w:lang w:val="en-US"/>
        </w:rPr>
        <w:t>อย่างไรก็ตาม เพื่อให้การบริหารงานและการดำเนินธุรกรรมต่าง ๆ ของบริษัทย่อยเป็นไปด้วยความโปร่งใส  บริษัทฯ ได้เปิดเผยข้อมูลฐานะการเงินและผลการดำเนินงาน การทำรายการระหว่างบริษัทดังกล่าวกับบุคคลที่เกี่ยวโยง การได้มาหรือจำหน่ายไปซึ่งสินทรัพย์ หรือการทำรายการสำคัญอื่นใดของบริษัทดังกล่าว อย่างครบถ้วนถูกต้อง  และใช้หลักเกณฑ์ที่เกี่ยวข้องกับการเปิดเผยข้อมูลและการทำรายการในลักษณะดังกล่าวข้างต้นในทำนองเดียวกับหลักเกณฑ์ของบริษัทฯ ทุกประการ</w:t>
      </w:r>
    </w:p>
    <w:p w:rsidR="000E5D97" w:rsidRDefault="000E5D97" w:rsidP="000E5D97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>เพื่อให้การควบคุมภายในของบริษัทฯ มีความเหมาะสมและเพียงพอ บริษัทฯ กำหนดระบบการควบคุมภายในที่เหมาะสมและรัดกุมเพียงพอ โดยให้ฝ่ายตรวจสอบดำเนินการสอบทานการปฏิบัติงานของบริษัทย่อยอย่างเป็นประจำ นอกจากนี้ในการดำเนินการและการเข้าทำธุรกรรมต่าง ๆ ของบริษัทย่อยนั้นต้องได้รับการอนุมัติให้ดำเนินการจากที่ประชุมคณะกรรมการบริหารของบริษัทฯ ก่อนการดำเนินการทุกครั้ง</w:t>
      </w:r>
    </w:p>
    <w:p w:rsidR="000E5D97" w:rsidRPr="006D7401" w:rsidRDefault="000E5D97" w:rsidP="000E5D97">
      <w:pPr>
        <w:spacing w:before="200" w:after="200"/>
        <w:ind w:firstLine="36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6D7401">
        <w:rPr>
          <w:rFonts w:ascii="Cordia New" w:hAnsi="Cordia New" w:cs="Cordia New"/>
          <w:b/>
          <w:bCs/>
          <w:sz w:val="28"/>
          <w:szCs w:val="28"/>
        </w:rPr>
        <w:t xml:space="preserve">9.5 </w:t>
      </w:r>
      <w:r w:rsidRPr="006D7401">
        <w:rPr>
          <w:rFonts w:ascii="Cordia New" w:hAnsi="Cordia New" w:cs="Cordia New"/>
          <w:b/>
          <w:bCs/>
          <w:sz w:val="28"/>
          <w:szCs w:val="28"/>
        </w:rPr>
        <w:tab/>
      </w:r>
      <w:r w:rsidRPr="006D7401">
        <w:rPr>
          <w:rFonts w:ascii="Cordia New" w:hAnsi="Cordia New" w:cs="Cordia New"/>
          <w:b/>
          <w:bCs/>
          <w:sz w:val="28"/>
          <w:szCs w:val="28"/>
          <w:cs/>
        </w:rPr>
        <w:t>การดูแลเรื่องการใช้ข้อมูลภายใน</w:t>
      </w:r>
    </w:p>
    <w:p w:rsidR="000E5D97" w:rsidRPr="00F26ED1" w:rsidRDefault="000E5D97" w:rsidP="000E5D97">
      <w:pPr>
        <w:spacing w:before="200" w:after="200"/>
        <w:ind w:left="900" w:hanging="540"/>
        <w:jc w:val="both"/>
        <w:rPr>
          <w:rStyle w:val="Strong"/>
          <w:rFonts w:ascii="Cordia New" w:hAnsi="Cordia New" w:cs="Cordia New"/>
          <w:sz w:val="28"/>
          <w:szCs w:val="28"/>
        </w:rPr>
      </w:pPr>
      <w:r w:rsidRPr="00E8244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นโยบายการใช้ข้อมูลภายในเพื่อการซื้อขายหลักทรัพย์</w:t>
      </w:r>
      <w:r w:rsidRPr="00F26ED1">
        <w:rPr>
          <w:rFonts w:ascii="Cordia New" w:hAnsi="Cordia New" w:cs="Cordia New"/>
          <w:sz w:val="28"/>
          <w:szCs w:val="28"/>
        </w:rPr>
        <w:t>:</w:t>
      </w:r>
    </w:p>
    <w:p w:rsidR="000E5D97" w:rsidRPr="00F26ED1" w:rsidRDefault="000E5D97" w:rsidP="00527935">
      <w:pPr>
        <w:pStyle w:val="ListParagraph"/>
        <w:numPr>
          <w:ilvl w:val="0"/>
          <w:numId w:val="5"/>
        </w:numPr>
        <w:spacing w:before="200" w:after="200"/>
        <w:ind w:left="1260"/>
        <w:jc w:val="thaiDistribute"/>
        <w:rPr>
          <w:szCs w:val="28"/>
        </w:rPr>
      </w:pPr>
      <w:r w:rsidRPr="00A859D4">
        <w:rPr>
          <w:szCs w:val="28"/>
          <w:cs/>
        </w:rPr>
        <w:t>คณะกรรมการบริษัท ฝ่ายบริหาร/จัดการ รวมถึงคู่สมรสและบุตรที่ยังไม่บรรลุนิติภาวะ มีหน้าที่ต้อง รายงานการถือ/ครองหลักทรัพย์ของตน ให้เป็นไปตามกฎระเบียบของตลาดหลักทรัพย์แห่งประเทศไทย และคณะกรรมการกำกับหลักทรัพย์และตลาดหลักทรัพย์</w:t>
      </w:r>
    </w:p>
    <w:p w:rsidR="000E5D97" w:rsidRPr="00F26ED1" w:rsidRDefault="000E5D97" w:rsidP="00527935">
      <w:pPr>
        <w:pStyle w:val="ListParagraph"/>
        <w:numPr>
          <w:ilvl w:val="0"/>
          <w:numId w:val="5"/>
        </w:numPr>
        <w:spacing w:before="200" w:after="200"/>
        <w:ind w:left="1260"/>
        <w:jc w:val="thaiDistribute"/>
        <w:rPr>
          <w:szCs w:val="28"/>
        </w:rPr>
      </w:pPr>
      <w:r w:rsidRPr="00A859D4">
        <w:rPr>
          <w:szCs w:val="28"/>
          <w:cs/>
        </w:rPr>
        <w:t>ห้ามมิให้กรรมการบริษัท ผู้บริหาร พนักงาน และลูกจ้างของบริษัทฯ ใช้ข้อมูลภายในของบริษัทฯ (ที่ส่งผล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>หรืออาจส่งผลกระทบต่อการเปลี่ยนแปลงราคาของหลักทรัพย์ของบริษัทฯ) ซึ่งยังมิได้เปิดเผยต่อ มาใช้เพื่อการซื้อหรือขาย หรือเสนอซื้อ หรือเสนอขาย หรือชักชวนให้บุคคลอื่นซื้อหรือขาย หรือเสนอซื้อหรือเสนอขายซึ่งหุ้นหรือหลักทรัพย์อื่น</w:t>
      </w:r>
      <w:r w:rsidRPr="00F26ED1">
        <w:rPr>
          <w:szCs w:val="28"/>
        </w:rPr>
        <w:t xml:space="preserve"> </w:t>
      </w:r>
      <w:r w:rsidRPr="00E82441">
        <w:rPr>
          <w:szCs w:val="28"/>
        </w:rPr>
        <w:t>(</w:t>
      </w:r>
      <w:r w:rsidRPr="00A859D4">
        <w:rPr>
          <w:szCs w:val="28"/>
          <w:cs/>
        </w:rPr>
        <w:t>ถ้ามี)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>ของบริษัทฯ ไม่ว่าทั้งทางตรงหรือทางอ้อม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>อันพึงมีข้อสงสัยว่าน่าจะเกิดความเสียหายแก่บริษัทฯ ไม่ว่าทั้งทางตรงหรือทางอ้อม และ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>ไม่ว่าการกระทำดังกล่าวจะทำเพื่อประโยชน์ต่อตนเอง หรือผู้อื่น หรือ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>นำข้อเท็จจริงเช่นนั้นออกเปิดเผยเพื่อให้ผู้อื่นกระทำดังกล่าว โดยตนได้รับ ผลประโยชน์ตอบแทนหรือไม่ก็ตาม</w:t>
      </w:r>
    </w:p>
    <w:p w:rsidR="000E5D97" w:rsidRPr="00F26ED1" w:rsidRDefault="000E5D97" w:rsidP="000E5D97">
      <w:pPr>
        <w:tabs>
          <w:tab w:val="left" w:pos="360"/>
        </w:tabs>
        <w:spacing w:before="360" w:after="200"/>
        <w:ind w:left="902" w:hanging="902"/>
        <w:jc w:val="both"/>
        <w:rPr>
          <w:rStyle w:val="Strong"/>
          <w:rFonts w:ascii="Cordia New" w:hAnsi="Cordia New" w:cs="Cordia New"/>
          <w:sz w:val="28"/>
          <w:szCs w:val="28"/>
        </w:rPr>
      </w:pPr>
      <w:r w:rsidRPr="00E82441">
        <w:rPr>
          <w:rStyle w:val="Strong"/>
          <w:rFonts w:ascii="Cordia New" w:hAnsi="Cordia New" w:cs="Cordia New"/>
          <w:sz w:val="28"/>
          <w:szCs w:val="28"/>
        </w:rPr>
        <w:tab/>
      </w: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นโยบายด้านระดับความลับของข้อมูล</w:t>
      </w:r>
    </w:p>
    <w:p w:rsidR="000E5D97" w:rsidRPr="00F26ED1" w:rsidRDefault="000E5D97" w:rsidP="000E5D97">
      <w:pPr>
        <w:tabs>
          <w:tab w:val="left" w:pos="360"/>
        </w:tabs>
        <w:spacing w:before="200" w:after="200"/>
        <w:ind w:left="900" w:hanging="900"/>
        <w:jc w:val="thaiDistribute"/>
        <w:rPr>
          <w:rFonts w:ascii="Cordia New" w:hAnsi="Cordia New" w:cs="Cordia New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A859D4">
        <w:rPr>
          <w:rFonts w:ascii="Cordia New" w:hAnsi="Cordia New" w:cs="Cordia New"/>
          <w:sz w:val="28"/>
          <w:szCs w:val="28"/>
          <w:cs/>
        </w:rPr>
        <w:t xml:space="preserve">บริษัทฯ กำหนดให้ข้อมูลภายในซึ่งเป็นความลับทางธุรกิจ ต้องได้รับการดูแลอย่างเคร่งครัดและปกปิดมิให้เผยแพร่ออกไปสู่สาธารณชนไม่ว่าจะเป็นไปด้วยเจตนาหรือไม่ ทั้งนี้ความลับของข้อมูลนั้น บริษัทฯ อาจพิจารณากำหนดได้เป็นหลายระดับตามความสำคัญ เช่น ข้อมูลที่เปิดเผยได้ ข้อมูลปกปิด ข้อมูลลับ และข้อมูลลับมาก โดยบริษัทฯ กำหนดแนวทางการใช้ข้อมูลให้อยู่ในกรอบและมาตรฐานที่สากลทั่วไปยอมรับ โดยกำหนดผู้รับทราบข้อมูลตามหน้าที่ และความรับผิดชอบที่ได้รับมอบหมายเท่านั้น </w:t>
      </w:r>
    </w:p>
    <w:p w:rsidR="000E5D97" w:rsidRPr="00F26ED1" w:rsidRDefault="000E5D97" w:rsidP="000E5D97">
      <w:pPr>
        <w:tabs>
          <w:tab w:val="left" w:pos="360"/>
        </w:tabs>
        <w:spacing w:before="200" w:after="200"/>
        <w:ind w:left="900" w:hanging="90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A859D4">
        <w:rPr>
          <w:rFonts w:ascii="Cordia New" w:hAnsi="Cordia New" w:cs="Cordia New"/>
          <w:sz w:val="28"/>
          <w:szCs w:val="28"/>
          <w:cs/>
        </w:rPr>
        <w:t>บริษัทฯ มีนโยบายไม่อนุญาตให้กรรมการบริษัท ผู้บริหาร พนักงาน และลูกจ้างของบริษัทฯ เปิดเผยข้อมูลที่ถือว่าเป็นความลับของบริษัทฯ อันอาจจะนำมาซึ่งหรือก่อให้เกิดความเสียหายหรือมีผลกระทบต่อความสามารถในการแข่งขันของบริษัทฯ ไม่ว่าจะเป็นข้อมูลอิเล็กทรอนิกส์ ข้อมูลทางการเงิน ข้อมูลด้านการปฏิบัติงาน ข้อมูลเชิงธุรกิจ ข้อมูลเกี่ยวกับแผนงานในอนาคตของบริษัทฯ และข้อมูลอื่น</w:t>
      </w:r>
      <w:r w:rsidRPr="00F26ED1">
        <w:rPr>
          <w:rFonts w:ascii="Cordia New" w:hAnsi="Cordia New" w:cs="Cordia New"/>
          <w:sz w:val="28"/>
          <w:szCs w:val="28"/>
        </w:rPr>
        <w:t xml:space="preserve"> </w:t>
      </w:r>
      <w:r w:rsidRPr="00A859D4">
        <w:rPr>
          <w:rFonts w:ascii="Cordia New" w:hAnsi="Cordia New" w:cs="Cordia New"/>
          <w:sz w:val="28"/>
          <w:szCs w:val="28"/>
          <w:cs/>
        </w:rPr>
        <w:t>ๆ ในขณะที่บุคคลนั้นอยู่ในระหว่างที่ปฏิบัติงานให้บริษัทฯ และหลังจากที่บุคคลนั้นพ้นสภาพจากการปฏิบัติงานให้บริษัทฯ แล้ว</w:t>
      </w:r>
    </w:p>
    <w:p w:rsidR="000E5D97" w:rsidRPr="00E82441" w:rsidRDefault="000E5D97" w:rsidP="000E5D97">
      <w:pPr>
        <w:tabs>
          <w:tab w:val="left" w:pos="360"/>
        </w:tabs>
        <w:spacing w:before="200" w:after="200"/>
        <w:ind w:left="900" w:hanging="900"/>
        <w:jc w:val="both"/>
        <w:rPr>
          <w:rStyle w:val="Strong"/>
          <w:rFonts w:ascii="Cordia New" w:hAnsi="Cordia New" w:cs="Cordia New"/>
          <w:sz w:val="28"/>
          <w:szCs w:val="28"/>
          <w:cs/>
        </w:rPr>
      </w:pP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นโยบายด้านการเผยแพร่ข้อมูลสู่ภายนอก</w:t>
      </w:r>
    </w:p>
    <w:p w:rsidR="000E5D97" w:rsidRDefault="000E5D97" w:rsidP="000E5D97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ab/>
      </w:r>
      <w:r w:rsidRPr="00A859D4">
        <w:rPr>
          <w:rFonts w:ascii="Cordia New" w:hAnsi="Cordia New" w:cs="Cordia New"/>
          <w:sz w:val="28"/>
          <w:szCs w:val="28"/>
          <w:cs/>
        </w:rPr>
        <w:t>บริษัทฯ กำหนดแนวทางการเผยแพร่ข้อมูลภายในสู่สาธารณชนนั้น บริษัทฯ ต้องได้รับอนุมัติจาก ที่ประชุมคณะกรรมการบริหารเป็นอย่างน้อย เว้นแต่ข้อมูลที่เกี่ยวข้องกับกิจกรรมที่ต้องได้รับการอนุมัติจากคณะกรรมการบริษัท การเผยแพร่ข้อมูลนั้นต้องได้รับอนุมัติจากที่ประชุมคณะกรรมการบริษัทด้วยเช่นกัน โดยผู้ที่เผยแพร่ข้อมูลนั้นต้องเป็นผู้ที่ได้รับมอบหมายเท่านั้น (เลขานุการบริษัทฯ)</w:t>
      </w:r>
    </w:p>
    <w:p w:rsidR="000E5D97" w:rsidRDefault="000E5D97" w:rsidP="000E5D97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0E5D97" w:rsidRDefault="000E5D97" w:rsidP="000E5D97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0E5D97" w:rsidRDefault="000E5D97" w:rsidP="00D62C07">
      <w:pPr>
        <w:tabs>
          <w:tab w:val="left" w:pos="360"/>
        </w:tabs>
        <w:spacing w:before="200" w:after="24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0369FB" w:rsidRPr="00F26ED1" w:rsidRDefault="000369FB" w:rsidP="00D62C07">
      <w:pPr>
        <w:tabs>
          <w:tab w:val="left" w:pos="360"/>
        </w:tabs>
        <w:spacing w:before="200" w:after="24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0E5D97" w:rsidRPr="00D26965" w:rsidRDefault="000E5D97" w:rsidP="000E5D97">
      <w:pPr>
        <w:pStyle w:val="Heading9"/>
        <w:tabs>
          <w:tab w:val="left" w:pos="360"/>
        </w:tabs>
        <w:spacing w:before="240" w:after="200"/>
        <w:ind w:left="902" w:hanging="902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D26965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  <w:t>9.6</w:t>
      </w:r>
      <w:r w:rsidRPr="00D26965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33238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ค่าตอบแทนของผู้สอบบัญชี</w:t>
      </w:r>
    </w:p>
    <w:p w:rsidR="000E5D97" w:rsidRPr="00F26ED1" w:rsidRDefault="000E5D97" w:rsidP="00763F63">
      <w:pPr>
        <w:pStyle w:val="ListParagraph"/>
        <w:tabs>
          <w:tab w:val="left" w:pos="360"/>
        </w:tabs>
        <w:spacing w:before="200" w:after="200"/>
        <w:ind w:left="900" w:hanging="900"/>
        <w:contextualSpacing/>
        <w:jc w:val="thaiDistribute"/>
        <w:rPr>
          <w:szCs w:val="28"/>
        </w:rPr>
      </w:pPr>
      <w:r w:rsidRPr="00FF5D87">
        <w:rPr>
          <w:color w:val="FF0000"/>
          <w:szCs w:val="28"/>
        </w:rPr>
        <w:tab/>
      </w:r>
      <w:r w:rsidRPr="00FF5D87">
        <w:rPr>
          <w:color w:val="FF0000"/>
          <w:szCs w:val="28"/>
        </w:rPr>
        <w:tab/>
      </w:r>
      <w:r w:rsidRPr="00FF5D87">
        <w:rPr>
          <w:color w:val="FF0000"/>
          <w:szCs w:val="28"/>
        </w:rPr>
        <w:tab/>
      </w:r>
      <w:r w:rsidRPr="00A859D4">
        <w:rPr>
          <w:szCs w:val="28"/>
          <w:cs/>
        </w:rPr>
        <w:t xml:space="preserve">บริษัทและบริษัทย่อย ได้แต่งตั้งบริษัท </w:t>
      </w:r>
      <w:r w:rsidRPr="00DB6D6B">
        <w:rPr>
          <w:rFonts w:asciiTheme="minorBidi" w:eastAsia="Times New Roman" w:hAnsiTheme="minorBidi" w:cstheme="minorBidi"/>
          <w:color w:val="000000" w:themeColor="text1"/>
          <w:szCs w:val="28"/>
          <w:cs/>
        </w:rPr>
        <w:t>บริษัท ไพร้ซวอเตอร์เฮาส์คูเปอร์ส เอบีเอเอส จำกัด</w:t>
      </w:r>
      <w:r w:rsidRPr="00F26ED1">
        <w:rPr>
          <w:szCs w:val="28"/>
        </w:rPr>
        <w:t xml:space="preserve"> </w:t>
      </w:r>
      <w:r w:rsidRPr="00A859D4">
        <w:rPr>
          <w:szCs w:val="28"/>
          <w:cs/>
        </w:rPr>
        <w:t xml:space="preserve">เป็นผู้สอบบัญชีของกลุ่มบริษัท เงินค่าตอบแทนให้ผู้สอบบัญชีของกลุ่มบริษัทประจำปี </w:t>
      </w:r>
      <w:r w:rsidRPr="008461A9">
        <w:rPr>
          <w:szCs w:val="28"/>
        </w:rPr>
        <w:t>25</w:t>
      </w:r>
      <w:r w:rsidR="00763F63">
        <w:rPr>
          <w:szCs w:val="28"/>
        </w:rPr>
        <w:t>6</w:t>
      </w:r>
      <w:r w:rsidR="00763F63">
        <w:rPr>
          <w:rFonts w:hint="cs"/>
          <w:szCs w:val="28"/>
          <w:cs/>
        </w:rPr>
        <w:t>1</w:t>
      </w:r>
      <w:r w:rsidRPr="00A859D4">
        <w:rPr>
          <w:szCs w:val="28"/>
          <w:cs/>
        </w:rPr>
        <w:t xml:space="preserve"> เป็นจำนวนรวมทั้งสิ้น</w:t>
      </w:r>
      <w:r w:rsidRPr="00F26ED1">
        <w:rPr>
          <w:szCs w:val="28"/>
        </w:rPr>
        <w:t xml:space="preserve"> </w:t>
      </w:r>
      <w:r w:rsidR="00763F63">
        <w:rPr>
          <w:szCs w:val="28"/>
        </w:rPr>
        <w:t xml:space="preserve">3,710,000 </w:t>
      </w:r>
      <w:r w:rsidRPr="00A859D4">
        <w:rPr>
          <w:szCs w:val="28"/>
          <w:cs/>
        </w:rPr>
        <w:t xml:space="preserve">บาท โดยมีรายละเอียดดังนี้ </w:t>
      </w:r>
    </w:p>
    <w:tbl>
      <w:tblPr>
        <w:tblW w:w="80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4"/>
        <w:gridCol w:w="3082"/>
        <w:gridCol w:w="2510"/>
        <w:gridCol w:w="1373"/>
      </w:tblGrid>
      <w:tr w:rsidR="000E5D97" w:rsidRPr="006D5ABC" w:rsidTr="00B656D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รายการที่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ชื่อบริษัทผู้จ่าย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ชื่อผู้สอบบัญชี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ค่าสอบบัญชี</w:t>
            </w:r>
          </w:p>
        </w:tc>
      </w:tr>
      <w:tr w:rsidR="000E5D97" w:rsidRPr="006D5ABC" w:rsidTr="00B656D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 xml:space="preserve">บริษัท แกรนด์ แอสเสท โฮเทลส์ แอนด์ พรอพเพอร์ตี้ จำกัด 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(</w:t>
            </w: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มหาชน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DB6D6B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B656DE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2,</w:t>
            </w:r>
            <w:r w:rsidR="0033238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  <w:tr w:rsidR="000E5D97" w:rsidRPr="006D5ABC" w:rsidTr="00B656D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ฮอนเนอร์ บิวซิเนส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AD727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332381" w:rsidP="00B656DE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69</w:t>
            </w:r>
            <w:r w:rsidR="000E5D97"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  <w:tr w:rsidR="000E5D97" w:rsidRPr="006D5ABC" w:rsidTr="00B656D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แกรนด์ อีควิตี้ ดีเวลลอปเม้นท์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AD727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332381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1</w:t>
            </w:r>
            <w:r w:rsidR="0033238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  <w:tr w:rsidR="000E5D97" w:rsidRPr="006D5ABC" w:rsidTr="00B656D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0E5D97" w:rsidRPr="00DB3F99" w:rsidRDefault="000E5D97" w:rsidP="00B656DE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AD727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332381" w:rsidP="00B656DE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42</w:t>
            </w:r>
            <w:r w:rsidR="000E5D97"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  <w:tr w:rsidR="000E5D97" w:rsidRPr="006D5ABC" w:rsidTr="00B656DE">
        <w:trPr>
          <w:cantSplit/>
        </w:trPr>
        <w:tc>
          <w:tcPr>
            <w:tcW w:w="6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Pr="00DB3F99" w:rsidRDefault="000E5D97" w:rsidP="00B656DE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รวมค่าตอบแทนจากการสอบบัญชี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97" w:rsidRDefault="00332381" w:rsidP="00B656DE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3,71</w:t>
            </w:r>
            <w:r w:rsidR="000E5D97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</w:tbl>
    <w:p w:rsidR="000E5D97" w:rsidRPr="00E82441" w:rsidRDefault="000E5D97" w:rsidP="000E5D97">
      <w:pPr>
        <w:pStyle w:val="ListParagraph"/>
        <w:tabs>
          <w:tab w:val="left" w:pos="360"/>
        </w:tabs>
        <w:spacing w:before="200" w:after="200"/>
        <w:ind w:left="900" w:hanging="900"/>
        <w:contextualSpacing/>
        <w:jc w:val="both"/>
        <w:rPr>
          <w:rFonts w:ascii="Angsana New" w:hAnsi="Angsana New"/>
          <w:b/>
          <w:bCs/>
          <w:szCs w:val="28"/>
          <w:cs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5A245C" w:rsidRDefault="005A245C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0E5D97" w:rsidRDefault="000E5D97" w:rsidP="000E5D97">
      <w:pPr>
        <w:rPr>
          <w:rStyle w:val="PageNumber"/>
          <w:rFonts w:ascii="Cordia New" w:hAnsi="Cordia New" w:cs="Cordia New"/>
          <w:sz w:val="28"/>
          <w:szCs w:val="28"/>
        </w:rPr>
      </w:pPr>
    </w:p>
    <w:p w:rsidR="005A245C" w:rsidRPr="00527935" w:rsidRDefault="005A245C" w:rsidP="005A245C">
      <w:pPr>
        <w:tabs>
          <w:tab w:val="left" w:pos="426"/>
        </w:tabs>
        <w:rPr>
          <w:rFonts w:asciiTheme="minorBidi" w:hAnsiTheme="minorBidi" w:cstheme="minorBidi"/>
          <w:b/>
          <w:bCs/>
          <w:sz w:val="28"/>
          <w:szCs w:val="28"/>
        </w:rPr>
      </w:pPr>
      <w:r w:rsidRPr="00527935">
        <w:rPr>
          <w:rFonts w:asciiTheme="minorBidi" w:hAnsiTheme="minorBidi" w:cstheme="minorBidi"/>
          <w:b/>
          <w:bCs/>
          <w:sz w:val="28"/>
          <w:szCs w:val="28"/>
        </w:rPr>
        <w:t>10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>.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ab/>
        <w:t>ความรับผิดชอบต่อสังคม (</w:t>
      </w:r>
      <w:r w:rsidRPr="00527935">
        <w:rPr>
          <w:rFonts w:asciiTheme="minorBidi" w:hAnsiTheme="minorBidi" w:cstheme="minorBidi"/>
          <w:b/>
          <w:bCs/>
          <w:sz w:val="28"/>
          <w:szCs w:val="28"/>
        </w:rPr>
        <w:t>Corporate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b/>
          <w:bCs/>
          <w:sz w:val="28"/>
          <w:szCs w:val="28"/>
        </w:rPr>
        <w:t>Social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b/>
          <w:bCs/>
          <w:sz w:val="28"/>
          <w:szCs w:val="28"/>
        </w:rPr>
        <w:t>Responsibilities: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b/>
          <w:bCs/>
          <w:sz w:val="28"/>
          <w:szCs w:val="28"/>
        </w:rPr>
        <w:t>CSR)</w:t>
      </w:r>
    </w:p>
    <w:p w:rsidR="00527935" w:rsidRPr="0041256D" w:rsidRDefault="00527935" w:rsidP="00527935">
      <w:pPr>
        <w:tabs>
          <w:tab w:val="left" w:pos="990"/>
        </w:tabs>
        <w:jc w:val="thaiDistribute"/>
        <w:rPr>
          <w:rFonts w:asciiTheme="minorBidi" w:hAnsiTheme="minorBidi" w:cstheme="minorBidi"/>
          <w:sz w:val="28"/>
          <w:szCs w:val="28"/>
          <w:shd w:val="clear" w:color="auto" w:fill="FFFFFF"/>
        </w:rPr>
      </w:pPr>
      <w:r w:rsidRPr="00527935">
        <w:rPr>
          <w:rFonts w:asciiTheme="minorBidi" w:hAnsiTheme="minorBidi" w:cstheme="minorBidi"/>
          <w:color w:val="FF0000"/>
          <w:sz w:val="28"/>
          <w:szCs w:val="28"/>
        </w:rPr>
        <w:tab/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ถึงแม้ว่าการดำเนินธุรกิจเพื่อให้เกิดผลกำไรจะเป็นเป้าหมายสำคัญของบริษัท แต่ธุรกิจก็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จะต้องพัฒนาเติบโตควบคู่ไปกับการให้ความสำคัญต่อ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ความรับผิดชอบต่อสังคม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ซึ่งไม่ใช่เพียงแค่การดำเนินกิจกรรม</w:t>
      </w:r>
      <w:r w:rsidRPr="0041256D">
        <w:rPr>
          <w:rFonts w:asciiTheme="minorBidi" w:hAnsiTheme="minorBidi" w:cstheme="minorBidi"/>
          <w:sz w:val="28"/>
          <w:szCs w:val="28"/>
          <w:bdr w:val="none" w:sz="0" w:space="0" w:color="auto" w:frame="1"/>
          <w:shd w:val="clear" w:color="auto" w:fill="FFFFFF"/>
          <w:cs/>
        </w:rPr>
        <w:t>รับผิดชอบต่อ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สิ่งแวดล้อม แต่ต้องมีนโยบายที่สามารถวัดผลได้เพื่อผลักดันมาตรการลดขยะอาหารจากอาหารที่เหลือ ลดการใช้น้ำและพลังงาน ในขณะที่ความรับผิดชอบต่อสังคม จะดำเนินด้วยกิจกรรมที่จัดอย่างต่อเนื่องและ</w:t>
      </w:r>
      <w:r w:rsidRPr="0041256D">
        <w:rPr>
          <w:rFonts w:asciiTheme="minorBidi" w:hAnsiTheme="minorBidi" w:cstheme="minorBidi"/>
          <w:sz w:val="28"/>
          <w:szCs w:val="28"/>
          <w:bdr w:val="none" w:sz="0" w:space="0" w:color="auto" w:frame="1"/>
          <w:shd w:val="clear" w:color="auto" w:fill="FFFFFF"/>
          <w:cs/>
        </w:rPr>
        <w:t>ทำให้ธุรกิจ สังคม และสิ่งแวดล้อมมีความสมดุลที่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สร้างความยั่งยืนให้กับองค์กร </w:t>
      </w:r>
    </w:p>
    <w:p w:rsidR="00527935" w:rsidRPr="0041256D" w:rsidRDefault="00527935" w:rsidP="00527935">
      <w:pPr>
        <w:tabs>
          <w:tab w:val="left" w:pos="990"/>
        </w:tabs>
        <w:jc w:val="thaiDistribute"/>
        <w:rPr>
          <w:rFonts w:asciiTheme="minorBidi" w:hAnsiTheme="minorBidi" w:cstheme="minorBidi"/>
          <w:sz w:val="28"/>
          <w:szCs w:val="28"/>
          <w:shd w:val="clear" w:color="auto" w:fill="FFFFFF"/>
        </w:rPr>
      </w:pP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ab/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ธุรกิจโรงแรม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ที่บริษัทฯ ได้ว่าจ้างให้บริษัทรับจ้างบริหารธุรกิจโรงแรม </w:t>
      </w:r>
      <w:r w:rsidRPr="0041256D">
        <w:rPr>
          <w:rFonts w:asciiTheme="minorBidi" w:hAnsiTheme="minorBidi" w:cstheme="minorBidi"/>
          <w:sz w:val="28"/>
          <w:szCs w:val="28"/>
        </w:rPr>
        <w:t xml:space="preserve">(Hotel Management Company) 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นั้น ปัจจุบันมี </w:t>
      </w:r>
      <w:r w:rsidRPr="0041256D">
        <w:rPr>
          <w:rFonts w:asciiTheme="minorBidi" w:hAnsiTheme="minorBidi" w:cstheme="minorBidi"/>
          <w:sz w:val="28"/>
          <w:szCs w:val="28"/>
        </w:rPr>
        <w:t xml:space="preserve">2 </w:t>
      </w:r>
      <w:r w:rsidRPr="0041256D">
        <w:rPr>
          <w:rFonts w:asciiTheme="minorBidi" w:hAnsiTheme="minorBidi" w:cstheme="minorBidi"/>
          <w:sz w:val="28"/>
          <w:szCs w:val="28"/>
          <w:cs/>
        </w:rPr>
        <w:t>บริษัท คือ บริษัท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แมริออท อินเตอร์เนชั่นแนล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อิงค์ 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และ </w:t>
      </w:r>
      <w:r w:rsidRPr="0041256D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ไฮแอท โฮเต็ล คอร์ปอเรชั่น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ซึ่งทั้ง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 xml:space="preserve">2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บริษัทมีนโยบายที่มุ่งลดผลกระทบด้าน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สิ่งแวดล้อม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และส่งเสริมการพัฒนา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สังคม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</w:p>
    <w:p w:rsidR="00527935" w:rsidRPr="0041256D" w:rsidRDefault="00527935" w:rsidP="00527935">
      <w:pPr>
        <w:tabs>
          <w:tab w:val="left" w:pos="3782"/>
        </w:tabs>
        <w:rPr>
          <w:rFonts w:asciiTheme="minorBidi" w:hAnsiTheme="minorBidi" w:cstheme="minorBidi"/>
          <w:sz w:val="16"/>
          <w:szCs w:val="16"/>
          <w:shd w:val="clear" w:color="auto" w:fill="FFFFFF"/>
        </w:rPr>
      </w:pPr>
    </w:p>
    <w:p w:rsidR="00527935" w:rsidRPr="0041256D" w:rsidRDefault="00527935" w:rsidP="00527935">
      <w:pPr>
        <w:tabs>
          <w:tab w:val="left" w:pos="3782"/>
        </w:tabs>
        <w:rPr>
          <w:rFonts w:asciiTheme="minorBidi" w:hAnsiTheme="minorBidi" w:cstheme="minorBidi"/>
          <w:sz w:val="28"/>
          <w:szCs w:val="28"/>
        </w:rPr>
      </w:pP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โรงแรมกลุ่มแมริออทของบริษัท ได้มีมาตรการการจัดการและการดำเนินการที่ครอบคลุม</w:t>
      </w:r>
    </w:p>
    <w:p w:rsidR="00527935" w:rsidRPr="00527935" w:rsidRDefault="00527935" w:rsidP="00527935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527935" w:rsidRPr="00527935" w:rsidRDefault="00527935" w:rsidP="00527935">
      <w:pPr>
        <w:spacing w:after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>โรงแรมเดอะ เวสทิน แกรนด์ สุขุมวิท</w:t>
      </w:r>
    </w:p>
    <w:p w:rsidR="00527935" w:rsidRPr="00527935" w:rsidRDefault="00527935" w:rsidP="00527935">
      <w:pPr>
        <w:pStyle w:val="ListParagraph"/>
        <w:numPr>
          <w:ilvl w:val="0"/>
          <w:numId w:val="34"/>
        </w:numPr>
        <w:ind w:left="360" w:hanging="270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</w:rPr>
        <w:t xml:space="preserve">   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527935" w:rsidRPr="00527935" w:rsidRDefault="00527935" w:rsidP="00527935">
      <w:pPr>
        <w:numPr>
          <w:ilvl w:val="0"/>
          <w:numId w:val="13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ติดตั้งระบบประหยัดพลังงานของเครื่องทำน้ำเย็นแบบรวมศูนย์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Chiller Optimization </w:t>
      </w:r>
      <w:r w:rsidRPr="0041256D">
        <w:rPr>
          <w:rFonts w:asciiTheme="minorBidi" w:hAnsiTheme="minorBidi" w:cstheme="minorBidi"/>
          <w:sz w:val="28"/>
          <w:szCs w:val="28"/>
        </w:rPr>
        <w:t>Energy Saving Software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 เพื่อควบคุมการปิด-เปิดอุปกรณ์เครื่องทำน้ำเย็นแบบรวมศูนย์ ให้เป็นไปตามการใช้งานจริง ทางโรงแรมได้เริ่มการใช้งานเมื่อวันที่ 4 กรกฏาคม 2561 จนถึง 30 ธันวาคม 2561 ผลคือสามารถประหยัด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พลังงานไฟฟ้าของระบบปรับอากาศแบบรวมศูนย์ ได้ถึง 254,265 กิโลวัตต์ต่อชั่วโมง หรือลดลงได้ถึง 16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%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เมื่อเทียบกับปี 2560</w:t>
      </w:r>
    </w:p>
    <w:p w:rsidR="00527935" w:rsidRPr="00527935" w:rsidRDefault="00527935" w:rsidP="00527935">
      <w:pPr>
        <w:pStyle w:val="ListParagraph"/>
        <w:numPr>
          <w:ilvl w:val="0"/>
          <w:numId w:val="34"/>
        </w:numPr>
        <w:ind w:left="360" w:hanging="27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</w:rPr>
        <w:t xml:space="preserve">   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มาตรการลดการใช้กระดาษ</w:t>
      </w:r>
    </w:p>
    <w:p w:rsidR="00527935" w:rsidRPr="00527935" w:rsidRDefault="00527935" w:rsidP="00527935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การจัดห้องประชุมแบบ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Clutter-Free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ใช้กระดาษและดินสอเฉพาะเท่าที่จำเป็น</w:t>
      </w:r>
    </w:p>
    <w:p w:rsidR="00527935" w:rsidRPr="0041256D" w:rsidRDefault="00527935" w:rsidP="00527935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ส่งเสริมการ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ใช้กระดาษ 2 หน้า ไม่ว่าจะเป็นกระดาษ </w:t>
      </w:r>
      <w:r w:rsidRPr="0041256D">
        <w:rPr>
          <w:rFonts w:asciiTheme="minorBidi" w:hAnsiTheme="minorBidi" w:cstheme="minorBidi"/>
          <w:sz w:val="28"/>
          <w:szCs w:val="28"/>
        </w:rPr>
        <w:t xml:space="preserve">A4, Flip Chart </w:t>
      </w:r>
      <w:r w:rsidRPr="0041256D">
        <w:rPr>
          <w:rFonts w:asciiTheme="minorBidi" w:hAnsiTheme="minorBidi" w:cstheme="minorBidi"/>
          <w:sz w:val="28"/>
          <w:szCs w:val="28"/>
          <w:cs/>
        </w:rPr>
        <w:t>และกระดาษรีไซเคิล</w:t>
      </w:r>
    </w:p>
    <w:p w:rsidR="00527935" w:rsidRPr="0041256D" w:rsidRDefault="00527935" w:rsidP="00527935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sz w:val="28"/>
          <w:szCs w:val="28"/>
          <w:u w:val="single"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>ส่งเสริมการใช้ระบบออนไลน์ ทดแทนการพิมพ์</w:t>
      </w:r>
    </w:p>
    <w:p w:rsidR="00527935" w:rsidRPr="0041256D" w:rsidRDefault="00527935" w:rsidP="00527935">
      <w:pPr>
        <w:numPr>
          <w:ilvl w:val="0"/>
          <w:numId w:val="34"/>
        </w:numPr>
        <w:tabs>
          <w:tab w:val="left" w:pos="630"/>
        </w:tabs>
        <w:ind w:left="630" w:hanging="540"/>
        <w:rPr>
          <w:rFonts w:asciiTheme="minorBidi" w:hAnsiTheme="minorBidi" w:cstheme="minorBidi"/>
          <w:sz w:val="28"/>
          <w:szCs w:val="28"/>
          <w:u w:val="single"/>
        </w:rPr>
      </w:pPr>
      <w:r w:rsidRPr="0041256D">
        <w:rPr>
          <w:rFonts w:asciiTheme="minorBidi" w:hAnsiTheme="minorBidi" w:cstheme="minorBidi"/>
          <w:b/>
          <w:bCs/>
          <w:sz w:val="28"/>
          <w:szCs w:val="28"/>
          <w:cs/>
        </w:rPr>
        <w:t>มาตรการการลดใช้วัตถุดิบอาหาร</w:t>
      </w:r>
    </w:p>
    <w:p w:rsidR="00527935" w:rsidRPr="00527935" w:rsidRDefault="00527935" w:rsidP="00527935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เปลี่ยนจากการใช้หลอดพลาสติกมาเป็นหลอดกระดาษและเปลี่ยนไม้คนเครื่องดื่มเป็นวัสดุอื่นที่ไม่ใช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้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พลาสติก แต่ยังคงมีบริการให้ลูกค้าเมื่อลูกค้าขอ</w:t>
      </w:r>
    </w:p>
    <w:p w:rsidR="00527935" w:rsidRPr="00527935" w:rsidRDefault="00527935" w:rsidP="00527935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เปลี่ยนจากการใช้กล่องและถ้วยพลาสติก ในภาชนะสำหรับใส่อาหารและเครื่องดื่มเพื่อนำกลับบ้าน มาเป็นกล่องและถ้วยกระดาษ</w:t>
      </w:r>
    </w:p>
    <w:p w:rsidR="00527935" w:rsidRPr="00527935" w:rsidRDefault="00527935" w:rsidP="00527935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โครงการลดขยะเศษอาหารของแมริออท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-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เพื่อลดขยะเศษอาหารที่เหลือทิ้ง โดยเน้นการประกอบอาหารในปริมาณที่พอดีกับความต้องการจริง เข้าร่วมโครงการบริจาคอาหารและการใช้เศษอาหารเพื่อการเลี้ยงสัตว์</w:t>
      </w:r>
    </w:p>
    <w:p w:rsidR="00527935" w:rsidRPr="00527935" w:rsidRDefault="00527935" w:rsidP="00527935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ตกแต่งโต๊ะประชุมและโต๊ะอาหารด้วยพืชตระกูลกระบองเพชร เพื่อลด</w:t>
      </w:r>
      <w:r>
        <w:rPr>
          <w:rFonts w:asciiTheme="minorBidi" w:hAnsiTheme="minorBidi" w:cstheme="minorBidi"/>
          <w:color w:val="000000" w:themeColor="text1"/>
          <w:sz w:val="28"/>
          <w:szCs w:val="28"/>
          <w:cs/>
        </w:rPr>
        <w:t>ขยะจากการใช้ดอกไม้สดและล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ด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ปริมาณการใช้น้ำรดต้นไม้</w:t>
      </w:r>
    </w:p>
    <w:p w:rsidR="00527935" w:rsidRPr="00527935" w:rsidRDefault="00527935" w:rsidP="00527935">
      <w:pPr>
        <w:numPr>
          <w:ilvl w:val="0"/>
          <w:numId w:val="16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ใช้ภาชนะใส่น้ำดื่มที่เป็นมิตรต่อสิ่งแวดล้อมหรือสามารถนำกลับมาใช้ใหม่ได้</w:t>
      </w:r>
    </w:p>
    <w:p w:rsidR="00527935" w:rsidRPr="00527935" w:rsidRDefault="00527935" w:rsidP="00527935">
      <w:pPr>
        <w:numPr>
          <w:ilvl w:val="0"/>
          <w:numId w:val="16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เลือกเฉพาะวัตถุดิบที่เป็นมิตรต่อสิ่งแวดล้อมทั้งก่อนและหลังกระบวนการ</w:t>
      </w:r>
    </w:p>
    <w:p w:rsidR="00527935" w:rsidRDefault="00527935" w:rsidP="00527935">
      <w:pPr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:rsidR="00527935" w:rsidRPr="00527935" w:rsidRDefault="00527935" w:rsidP="00527935">
      <w:pPr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</w:p>
    <w:p w:rsidR="00527935" w:rsidRPr="00527935" w:rsidRDefault="00527935" w:rsidP="00527935">
      <w:pPr>
        <w:numPr>
          <w:ilvl w:val="0"/>
          <w:numId w:val="34"/>
        </w:numPr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มาตรการลดใช้สารเคมี</w:t>
      </w:r>
    </w:p>
    <w:p w:rsidR="00527935" w:rsidRPr="0041256D" w:rsidRDefault="00527935" w:rsidP="00E21626">
      <w:pPr>
        <w:numPr>
          <w:ilvl w:val="0"/>
          <w:numId w:val="19"/>
        </w:numPr>
        <w:ind w:left="993" w:hanging="284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“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Make a Change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”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card -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มีการวาง</w:t>
      </w:r>
      <w:r w:rsidRPr="0041256D">
        <w:rPr>
          <w:rFonts w:asciiTheme="minorBidi" w:hAnsiTheme="minorBidi" w:cstheme="minorBidi"/>
          <w:sz w:val="28"/>
          <w:szCs w:val="28"/>
          <w:cs/>
        </w:rPr>
        <w:t>การ์ดนี้ไว้บนเตียงเพื่อแจ้งให้ผู้เข้าพักทราบ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ว่า ถ้าต้องการเปลี่ยนผ้าปูที่นอนและปลอกหมอน </w:t>
      </w:r>
      <w:r w:rsidRPr="0041256D">
        <w:rPr>
          <w:rFonts w:asciiTheme="minorBidi" w:hAnsiTheme="minorBidi" w:cstheme="minorBidi"/>
          <w:sz w:val="28"/>
          <w:szCs w:val="28"/>
          <w:cs/>
        </w:rPr>
        <w:t>ให้วางการ์ดไว้บนเตียง และผ้าในห้องน้ำที่ต้องการเปลี่ยน ให้วางไว้บนพื้น</w:t>
      </w:r>
    </w:p>
    <w:p w:rsidR="00527935" w:rsidRPr="00527935" w:rsidRDefault="00527935" w:rsidP="00E21626">
      <w:pPr>
        <w:numPr>
          <w:ilvl w:val="0"/>
          <w:numId w:val="19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u w:val="single"/>
          <w:cs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>มีการนำสบู่เหลวที่เหลือจากห้องพักแขกมาใช้ซักผ้าขี้ริ้ว เพื่อลดการ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ใช้น้ำยาเคมีในการซักผ้า</w:t>
      </w:r>
    </w:p>
    <w:p w:rsidR="00527935" w:rsidRPr="00527935" w:rsidRDefault="00527935" w:rsidP="00527935">
      <w:pPr>
        <w:pStyle w:val="ListParagraph"/>
        <w:numPr>
          <w:ilvl w:val="0"/>
          <w:numId w:val="34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สิ่งแวดล้อม</w:t>
      </w:r>
    </w:p>
    <w:p w:rsidR="00527935" w:rsidRPr="0041256D" w:rsidRDefault="00527935" w:rsidP="00527935">
      <w:pPr>
        <w:pStyle w:val="ListParagraph"/>
        <w:numPr>
          <w:ilvl w:val="0"/>
          <w:numId w:val="18"/>
        </w:numPr>
        <w:spacing w:after="200"/>
        <w:ind w:left="993" w:hanging="284"/>
        <w:contextualSpacing/>
        <w:jc w:val="thaiDistribute"/>
        <w:rPr>
          <w:rFonts w:asciiTheme="minorBidi" w:hAnsiTheme="minorBidi" w:cstheme="minorBidi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จัดระบบจัดการคัด</w:t>
      </w:r>
      <w:r w:rsidRPr="0041256D">
        <w:rPr>
          <w:rFonts w:asciiTheme="minorBidi" w:hAnsiTheme="minorBidi" w:cstheme="minorBidi"/>
          <w:spacing w:val="-6"/>
          <w:szCs w:val="28"/>
          <w:cs/>
        </w:rPr>
        <w:t>แยกขยะ เพื่อให้สามารถนำของเหลือใช้</w:t>
      </w:r>
      <w:r w:rsidRPr="0041256D">
        <w:rPr>
          <w:rFonts w:asciiTheme="minorBidi" w:hAnsiTheme="minorBidi" w:cstheme="minorBidi"/>
          <w:spacing w:val="-6"/>
          <w:szCs w:val="28"/>
        </w:rPr>
        <w:t>/</w:t>
      </w:r>
      <w:r w:rsidRPr="0041256D">
        <w:rPr>
          <w:rFonts w:asciiTheme="minorBidi" w:hAnsiTheme="minorBidi" w:cstheme="minorBidi"/>
          <w:spacing w:val="-6"/>
          <w:szCs w:val="28"/>
          <w:cs/>
        </w:rPr>
        <w:t xml:space="preserve">ขยะ มารีไซเคิลหรือนำกลับมาใช้ใหม่ได้กว่าร้อยละ </w:t>
      </w:r>
      <w:r w:rsidRPr="0041256D">
        <w:rPr>
          <w:rFonts w:asciiTheme="minorBidi" w:hAnsiTheme="minorBidi" w:cstheme="minorBidi"/>
          <w:spacing w:val="-6"/>
          <w:szCs w:val="28"/>
        </w:rPr>
        <w:t>70</w:t>
      </w:r>
    </w:p>
    <w:p w:rsidR="00527935" w:rsidRPr="00527935" w:rsidRDefault="00527935" w:rsidP="00527935">
      <w:pPr>
        <w:pStyle w:val="ListParagraph"/>
        <w:numPr>
          <w:ilvl w:val="0"/>
          <w:numId w:val="18"/>
        </w:numPr>
        <w:spacing w:after="200"/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 w:rsidRPr="0041256D">
        <w:rPr>
          <w:rFonts w:asciiTheme="minorBidi" w:hAnsiTheme="minorBidi" w:cstheme="minorBidi"/>
          <w:spacing w:val="-4"/>
          <w:szCs w:val="28"/>
          <w:cs/>
        </w:rPr>
        <w:t>จัดการประชุมแนวทางรักษาสิ่งแวดล้อม โดยใช้น้ำบรรจุขวดแก้วแทนการใช้ขวดพลาสติกในห้อง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ประชุมสัมมนา</w:t>
      </w:r>
    </w:p>
    <w:p w:rsidR="00527935" w:rsidRPr="00527935" w:rsidRDefault="00527935" w:rsidP="0052793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อื่นๆ</w:t>
      </w:r>
    </w:p>
    <w:p w:rsidR="00527935" w:rsidRP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สมทบทุนมูลนิธิรามาธิบดี</w:t>
      </w:r>
    </w:p>
    <w:p w:rsidR="00527935" w:rsidRPr="00527935" w:rsidRDefault="00527935" w:rsidP="00527935">
      <w:pPr>
        <w:pStyle w:val="ListParagraph"/>
        <w:numPr>
          <w:ilvl w:val="0"/>
          <w:numId w:val="17"/>
        </w:numPr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มอบเงินรายได้จากการจัดวิ่งการกุศลและจำหน่ายเสื้อยืดในโครงการ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</w:rPr>
        <w:t>“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แมริออทรันทูกีฟ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</w:rPr>
        <w:t>”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 จำนวน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 xml:space="preserve">87,142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>บาท ให้แก่มูลนิธิรามาธิบดี ซึ่งมีพนักงานโรงแรม เดอะ เวสทิน แกรนด์ สุขุมวิท เข้าร่วมการวิ่งในโครงการดังกล่าว</w:t>
      </w:r>
      <w:r>
        <w:rPr>
          <w:rFonts w:asciiTheme="minorBidi" w:eastAsia="Yu Mincho" w:hAnsiTheme="minorBidi" w:cstheme="minorBidi" w:hint="cs"/>
          <w:color w:val="000000" w:themeColor="text1"/>
          <w:spacing w:val="-4"/>
          <w:szCs w:val="28"/>
          <w:cs/>
          <w:lang w:eastAsia="ja-JP"/>
        </w:rPr>
        <w:br/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 xml:space="preserve">กว่า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>63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 xml:space="preserve"> คน เมื่อวันที่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 xml:space="preserve">28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 xml:space="preserve">มกราคม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>2561</w:t>
      </w:r>
    </w:p>
    <w:p w:rsidR="00527935" w:rsidRPr="00527935" w:rsidRDefault="00527935" w:rsidP="00527935">
      <w:pPr>
        <w:pStyle w:val="ListParagraph"/>
        <w:ind w:left="0" w:firstLine="720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สมทบทุนมูลนิธิส่งเสริมการพัฒนาบุคคล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</w:rPr>
        <w:t>(HDF Mercy Centre)</w:t>
      </w:r>
    </w:p>
    <w:p w:rsidR="00527935" w:rsidRPr="00527935" w:rsidRDefault="00527935" w:rsidP="00527935">
      <w:pPr>
        <w:pStyle w:val="ListParagraph"/>
        <w:numPr>
          <w:ilvl w:val="0"/>
          <w:numId w:val="17"/>
        </w:numPr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เมื่อวันที่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</w:rPr>
        <w:t>30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 พฤษภาคม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>2561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 xml:space="preserve"> ได้มีกิจกรรมเลี้ยงอาหารกลางวัน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>ให้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>แก่เยาวชน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lang w:eastAsia="ja-JP"/>
        </w:rPr>
        <w:t xml:space="preserve"> 300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 xml:space="preserve"> คน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 xml:space="preserve">และมอบเงินบริจาคจำนวนทั้งสิ้น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</w:rPr>
        <w:t xml:space="preserve">4,000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 xml:space="preserve">บาท </w:t>
      </w:r>
      <w:r w:rsidRPr="00527935">
        <w:rPr>
          <w:rFonts w:asciiTheme="minorBidi" w:eastAsia="Yu Mincho" w:hAnsiTheme="minorBidi" w:cstheme="minorBidi"/>
          <w:color w:val="000000" w:themeColor="text1"/>
          <w:spacing w:val="-4"/>
          <w:szCs w:val="28"/>
          <w:cs/>
          <w:lang w:eastAsia="ja-JP"/>
        </w:rPr>
        <w:t>ให้กับ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 xml:space="preserve">มูลนิธิส่งเสริมการพัฒนาบุคคล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</w:rPr>
        <w:t>(HDF Mercy Centre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>)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 xml:space="preserve">โดยมีพนักงานโรงแรมเข้าร่วมทั้งสิ้น 20 คน ซึ่งกิจกรรมนี้เป็นกิจกรรมภายใต้โครงการชื่อ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 xml:space="preserve">Marriott Charity outing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ที่โรงแรมต่างๆ ในเครือแมริออทในกรุงเทพมหานคร 13 แห่งเข้าร่วม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 xml:space="preserve">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และเป็นหนึ่งในกิจกรรมภายใต้โครงการตอบแทนสังคม "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 xml:space="preserve">Spirit to Serve Our Community"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ที่มีจุดมุ่งหมายในการระดมทุนและบริจาคเงินเพื่อช่วยเหลือ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>เด็กๆ ผู้ด้อยโอกาสทั่วโลกให้มีคุณภาพชีวิตที่ดีขึ้น</w:t>
      </w:r>
    </w:p>
    <w:p w:rsidR="00527935" w:rsidRP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  <w:cs/>
        </w:rPr>
        <w:t xml:space="preserve">สมทบทุนสร้างอาคารนวมินทรบพิตร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</w:rPr>
        <w:t xml:space="preserve">84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  <w:cs/>
        </w:rPr>
        <w:t>พรรษา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</w:rPr>
        <w:t xml:space="preserve"> 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  <w:cs/>
        </w:rPr>
        <w:t>โรงพยาบาลศิริราช</w:t>
      </w:r>
    </w:p>
    <w:p w:rsidR="00527935" w:rsidRPr="00527935" w:rsidRDefault="00527935" w:rsidP="00527935">
      <w:pPr>
        <w:pStyle w:val="ListParagraph"/>
        <w:numPr>
          <w:ilvl w:val="0"/>
          <w:numId w:val="17"/>
        </w:numPr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มอบเงินรายได้จาก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>กิจกรรมวิ่งการกุศล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และจำหน่ายเสื้อยืดใน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โครงการ</w:t>
      </w:r>
      <w:r w:rsidRPr="0041256D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41256D">
        <w:rPr>
          <w:rFonts w:asciiTheme="minorBidi" w:hAnsiTheme="minorBidi" w:cstheme="minorBidi"/>
          <w:spacing w:val="-4"/>
          <w:szCs w:val="28"/>
        </w:rPr>
        <w:t>Run to Give 2018</w:t>
      </w:r>
      <w:r w:rsidRPr="0041256D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ณ สวนลุมพินี</w:t>
      </w:r>
      <w:r w:rsidRPr="0041256D">
        <w:rPr>
          <w:rFonts w:asciiTheme="minorBidi" w:hAnsiTheme="minorBidi" w:cstheme="minorBidi" w:hint="cs"/>
          <w:spacing w:val="-4"/>
          <w:szCs w:val="28"/>
          <w:shd w:val="clear" w:color="auto" w:fill="FFFFFF"/>
          <w:cs/>
        </w:rPr>
        <w:t xml:space="preserve">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 xml:space="preserve">ซึ่งเป็นโครงการที่มาจากการร่วมมือกันของโรงแรมกลุ่ม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>Marriott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 xml:space="preserve"> 19 โรงแรมในกรุงเทพฯ โดยมอบเงินจำนวนทั้งสิ้น </w:t>
      </w:r>
      <w:r w:rsidRPr="0041256D">
        <w:rPr>
          <w:rFonts w:asciiTheme="minorBidi" w:eastAsia="Yu Mincho" w:hAnsiTheme="minorBidi" w:cstheme="minorBidi"/>
          <w:spacing w:val="-4"/>
          <w:szCs w:val="28"/>
          <w:shd w:val="clear" w:color="auto" w:fill="FFFFFF"/>
          <w:lang w:eastAsia="ja-JP"/>
        </w:rPr>
        <w:t>78</w:t>
      </w:r>
      <w:r w:rsidRPr="0041256D">
        <w:rPr>
          <w:rFonts w:asciiTheme="minorBidi" w:hAnsiTheme="minorBidi" w:cstheme="minorBidi"/>
          <w:spacing w:val="-4"/>
          <w:szCs w:val="28"/>
        </w:rPr>
        <w:t xml:space="preserve">,707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 xml:space="preserve">บาท เพื่อสมทบทุนสร้างอาคารนวมินทรบพิตร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</w:rPr>
        <w:t xml:space="preserve">84 </w:t>
      </w:r>
      <w:r w:rsidRPr="0041256D">
        <w:rPr>
          <w:rFonts w:asciiTheme="minorBidi" w:hAnsiTheme="minorBidi" w:cstheme="minorBidi"/>
          <w:spacing w:val="-4"/>
          <w:szCs w:val="28"/>
          <w:shd w:val="clear" w:color="auto" w:fill="FFFFFF"/>
          <w:cs/>
        </w:rPr>
        <w:t>พรรษา ณ โรงพยาบาลศิริราช เพื่อผู้ป่วย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 xml:space="preserve">ยากไร้ โดยความร่วมมือของโรงแรมต่างๆ ในเครือแมริออทในกรุงเทพมหานคร เมื่อวันที่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</w:rPr>
        <w:t xml:space="preserve">23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  <w:cs/>
        </w:rPr>
        <w:t>กันยายน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pacing w:val="-4"/>
          <w:szCs w:val="28"/>
          <w:shd w:val="clear" w:color="auto" w:fill="FFFFFF"/>
        </w:rPr>
        <w:t xml:space="preserve">2561 </w:t>
      </w:r>
    </w:p>
    <w:p w:rsidR="00527935" w:rsidRP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  <w:cs/>
        </w:rPr>
        <w:t>สมทบทุนโครงการแมริออทประเทศไทย "จับมือ ช่วยลาว"</w:t>
      </w:r>
    </w:p>
    <w:p w:rsidR="00527935" w:rsidRPr="00527935" w:rsidRDefault="00527935" w:rsidP="00527935">
      <w:pPr>
        <w:pStyle w:val="ListParagraph"/>
        <w:numPr>
          <w:ilvl w:val="0"/>
          <w:numId w:val="17"/>
        </w:numPr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เมื่อวันที่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>8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 สิงหาคม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 xml:space="preserve">2561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โรงแรม เดอะ เวสทิน แกรนด์ สุขุมวิท ร่วมบริจาคเงินจำนวนทั้งสิ้น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 xml:space="preserve">6,599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>บาท ภายใต้โครงการ แมริออทประเทศไทย "จับมือ ช่วยลาว" เพื่อช่วยเหลือผู้ประสบอุทกภัยและได้รับผลกระทบจากเหตุการณ์เขื่อนแตกที่แขวงอัตตะปือ สปป.ลา</w:t>
      </w:r>
      <w:r w:rsidRPr="0041256D">
        <w:rPr>
          <w:rFonts w:asciiTheme="minorBidi" w:hAnsiTheme="minorBidi" w:cstheme="minorBidi"/>
          <w:szCs w:val="28"/>
          <w:shd w:val="clear" w:color="auto" w:fill="FFFFFF"/>
          <w:cs/>
        </w:rPr>
        <w:t xml:space="preserve">ว </w:t>
      </w:r>
      <w:r w:rsidRPr="0041256D">
        <w:rPr>
          <w:rFonts w:asciiTheme="minorBidi" w:hAnsiTheme="minorBidi" w:cstheme="minorBidi"/>
          <w:szCs w:val="28"/>
          <w:cs/>
        </w:rPr>
        <w:t xml:space="preserve">เมื่อวันที่ 23 กรกฎาคม 2562 </w:t>
      </w:r>
      <w:r w:rsidRPr="0041256D">
        <w:rPr>
          <w:rFonts w:asciiTheme="minorBidi" w:hAnsiTheme="minorBidi" w:cstheme="minorBidi"/>
          <w:szCs w:val="28"/>
          <w:shd w:val="clear" w:color="auto" w:fill="FFFFFF"/>
          <w:cs/>
        </w:rPr>
        <w:t xml:space="preserve">โดยร่วมกับอีก19 โรงแรมกลุ่ม </w:t>
      </w:r>
      <w:r w:rsidRPr="0041256D">
        <w:rPr>
          <w:rFonts w:asciiTheme="minorBidi" w:hAnsiTheme="minorBidi" w:cstheme="minorBidi"/>
          <w:szCs w:val="28"/>
          <w:shd w:val="clear" w:color="auto" w:fill="FFFFFF"/>
        </w:rPr>
        <w:t>Marriott</w:t>
      </w:r>
      <w:r w:rsidRPr="0041256D">
        <w:rPr>
          <w:rFonts w:asciiTheme="minorBidi" w:hAnsiTheme="minorBidi" w:cstheme="minorBidi"/>
          <w:szCs w:val="28"/>
          <w:shd w:val="clear" w:color="auto" w:fill="FFFFFF"/>
          <w:cs/>
        </w:rPr>
        <w:t xml:space="preserve"> ในกรุงเทพฯ</w:t>
      </w:r>
    </w:p>
    <w:p w:rsidR="00527935" w:rsidRP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shd w:val="clear" w:color="auto" w:fill="FFFFFF"/>
          <w:cs/>
        </w:rPr>
        <w:t xml:space="preserve">สมทบทุนโครงการ </w:t>
      </w:r>
      <w:r w:rsidRPr="00527935">
        <w:rPr>
          <w:rFonts w:asciiTheme="minorBidi" w:eastAsia="Yu Mincho" w:hAnsiTheme="minorBidi" w:cstheme="minorBidi"/>
          <w:b/>
          <w:bCs/>
          <w:color w:val="000000" w:themeColor="text1"/>
          <w:szCs w:val="28"/>
          <w:shd w:val="clear" w:color="auto" w:fill="FFFFFF"/>
          <w:lang w:eastAsia="ja-JP"/>
        </w:rPr>
        <w:t>“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</w:rPr>
        <w:t>TakeCare Relief Fund</w:t>
      </w:r>
      <w:r w:rsidRPr="00527935">
        <w:rPr>
          <w:rFonts w:asciiTheme="minorBidi" w:eastAsia="Yu Mincho" w:hAnsiTheme="minorBidi" w:cstheme="minorBidi"/>
          <w:b/>
          <w:bCs/>
          <w:color w:val="000000" w:themeColor="text1"/>
          <w:szCs w:val="28"/>
          <w:shd w:val="clear" w:color="auto" w:fill="FFFFFF"/>
          <w:lang w:eastAsia="ja-JP"/>
        </w:rPr>
        <w:t>”</w:t>
      </w:r>
    </w:p>
    <w:p w:rsidR="00527935" w:rsidRPr="00527935" w:rsidRDefault="00527935" w:rsidP="00527935">
      <w:pPr>
        <w:pStyle w:val="ListParagraph"/>
        <w:numPr>
          <w:ilvl w:val="0"/>
          <w:numId w:val="17"/>
        </w:numPr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  <w:cs/>
        </w:rPr>
      </w:pP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เมื่อวันที่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>28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 ตุลาคม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 xml:space="preserve">2561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โรงแรม เดอะ เวสทิน แกรนด์ สุขุมวิท บริจาคเงินจากการจำหน่ายสินค้ามือสอง จำนวนทั้งสิ้น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 xml:space="preserve">9,210 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บาท สมทบทุนโครงการ </w:t>
      </w:r>
      <w:r w:rsidRPr="00527935">
        <w:rPr>
          <w:rFonts w:asciiTheme="minorBidi" w:eastAsia="Yu Mincho" w:hAnsiTheme="minorBidi" w:cstheme="minorBidi"/>
          <w:color w:val="000000" w:themeColor="text1"/>
          <w:szCs w:val="28"/>
          <w:shd w:val="clear" w:color="auto" w:fill="FFFFFF"/>
          <w:lang w:eastAsia="ja-JP"/>
        </w:rPr>
        <w:t>“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Take Care Relief Fund</w:t>
      </w:r>
      <w:r w:rsidRPr="00527935">
        <w:rPr>
          <w:rFonts w:asciiTheme="minorBidi" w:eastAsia="Yu Mincho" w:hAnsiTheme="minorBidi" w:cstheme="minorBidi"/>
          <w:color w:val="000000" w:themeColor="text1"/>
          <w:szCs w:val="28"/>
          <w:shd w:val="clear" w:color="auto" w:fill="FFFFFF"/>
          <w:lang w:eastAsia="ja-JP"/>
        </w:rPr>
        <w:t>”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  เพื่อช่วยเหลือผู้ประสบอุทกภัยและได้รับผลกระทบจาก</w:t>
      </w:r>
      <w:r w:rsidRPr="00527935">
        <w:rPr>
          <w:rStyle w:val="Emphasis"/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>เหตุการณ์แผ่นดินไหว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</w:rPr>
        <w:t> </w:t>
      </w:r>
      <w:r w:rsidRPr="00527935">
        <w:rPr>
          <w:rFonts w:asciiTheme="minorBidi" w:hAnsiTheme="minorBidi" w:cstheme="minorBidi"/>
          <w:color w:val="000000" w:themeColor="text1"/>
          <w:szCs w:val="28"/>
          <w:shd w:val="clear" w:color="auto" w:fill="FFFFFF"/>
          <w:cs/>
        </w:rPr>
        <w:t xml:space="preserve">ณ เกาะลอมบอก ประเทศอินโดนีเซีย </w:t>
      </w:r>
    </w:p>
    <w:p w:rsid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</w:p>
    <w:p w:rsid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</w:p>
    <w:p w:rsid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</w:p>
    <w:p w:rsidR="00527935" w:rsidRPr="00527935" w:rsidRDefault="00527935" w:rsidP="00527935">
      <w:pPr>
        <w:pStyle w:val="ListParagraph"/>
        <w:ind w:left="426" w:firstLine="294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จัดกิจกรรมนันทนาการและกิจกรรมเพื่อสังคมนอกสถานที่</w:t>
      </w:r>
    </w:p>
    <w:p w:rsidR="00527935" w:rsidRPr="00527935" w:rsidRDefault="00527935" w:rsidP="00527935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เมื่อวันที่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24 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ตุลาคม 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  <w:shd w:val="clear" w:color="auto" w:fill="FFFFFF"/>
        </w:rPr>
        <w:t>2561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 จัดกิจกรรมนันทนาการและกิจกรรมเพื่อสังคมนอกสถานที่ ณ จังหวัดชลบุรี โดยมีพนักงานเข้าร่วมกิจกรรมทั้งสิ้น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330</w:t>
      </w:r>
      <w:r w:rsidRPr="00527935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 คนร่วมทำกิจกรรมพร้อมทั้งร่วมเก็บขยะบริเวณ</w:t>
      </w:r>
      <w:r w:rsidRPr="0041256D">
        <w:rPr>
          <w:rFonts w:asciiTheme="minorBidi" w:hAnsiTheme="minorBidi" w:cstheme="minorBidi"/>
          <w:spacing w:val="-4"/>
          <w:sz w:val="28"/>
          <w:szCs w:val="28"/>
          <w:cs/>
        </w:rPr>
        <w:t>ชายหาด</w:t>
      </w:r>
      <w:r w:rsidRPr="0041256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41256D">
        <w:rPr>
          <w:rFonts w:asciiTheme="minorBidi" w:hAnsiTheme="minorBidi" w:cstheme="minorBidi"/>
          <w:spacing w:val="-4"/>
          <w:sz w:val="28"/>
          <w:szCs w:val="28"/>
          <w:cs/>
        </w:rPr>
        <w:t>โดยมีจุดประสงค์เพื่อกระตุ้นพนักงานให้ตระหนักถึงการช่วยเหลือเพื่อนร่วมงานและชุมชน</w:t>
      </w:r>
    </w:p>
    <w:p w:rsidR="00527935" w:rsidRPr="00E21626" w:rsidRDefault="00527935" w:rsidP="00527935">
      <w:pPr>
        <w:ind w:left="86"/>
        <w:rPr>
          <w:rFonts w:asciiTheme="minorBidi" w:hAnsiTheme="minorBidi" w:cstheme="minorBidi"/>
          <w:b/>
          <w:bCs/>
          <w:color w:val="000000" w:themeColor="text1"/>
          <w:sz w:val="16"/>
          <w:szCs w:val="16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   </w:t>
      </w:r>
    </w:p>
    <w:p w:rsidR="00527935" w:rsidRPr="00527935" w:rsidRDefault="00527935" w:rsidP="00527935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โรงแรมเชอราตัน หัวหิน รีสอร์ท แอนด์ สปา </w:t>
      </w:r>
    </w:p>
    <w:p w:rsidR="00527935" w:rsidRPr="00527935" w:rsidRDefault="00527935" w:rsidP="005223E7">
      <w:pPr>
        <w:pStyle w:val="ListParagraph"/>
        <w:numPr>
          <w:ilvl w:val="0"/>
          <w:numId w:val="4"/>
        </w:numPr>
        <w:ind w:left="360" w:firstLine="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มาตรการลดการใช้น้ำ</w:t>
      </w:r>
    </w:p>
    <w:p w:rsidR="00527935" w:rsidRPr="005223E7" w:rsidRDefault="00527935" w:rsidP="005223E7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นำน้ำใช้แล้วกลับมาใช้ใหม่ โดยนำมาผ่านระบบกรองอัลตร้า ฟิลเตรชั่น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และรีเวสออสโมซิส  (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Ultrafiltration System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&amp; Reverse Osmosis System )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โดยการนำน้ำที่บำบัดแล้วนำกลับมาใช้กับระบบระบายความร้อนของระบบปรับอากาศ 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( Cooling Tower System )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ซึ่งสามารถลดการใช้น้ำได้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14,600 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ลูกบาศก์เมตรต่อปี </w:t>
      </w:r>
    </w:p>
    <w:p w:rsidR="00527935" w:rsidRPr="005223E7" w:rsidRDefault="00527935" w:rsidP="005223E7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เพิ่มปริมาณอากาศในหัวฝักบัวอาบน้ำสำหรับส่วนห้องพัก - สามารถลดปริมาณการใช้น้ำได้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240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ลิตรต่อวัน </w:t>
      </w:r>
    </w:p>
    <w:p w:rsidR="00527935" w:rsidRPr="005223E7" w:rsidRDefault="00527935" w:rsidP="005223E7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เพิ่มปริมาณอากาศสำหรับอุปกรณ์ก๊อกน้ำสำหรับส่วนห้องพัก และพื้นที่ส่วนกลาง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-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สามารถลดปริมาณการใช้น้ำได้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36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ลิตรต่ออ่างล้างมือ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/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ล้างหน้า</w:t>
      </w:r>
    </w:p>
    <w:p w:rsidR="00527935" w:rsidRPr="005223E7" w:rsidRDefault="00527935" w:rsidP="005223E7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ใช้ระบบการรดน้ำต้นไม้แบบหยด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(Dripping Irrigation System) (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มาตราการต่อเนื่อง) ลดการใช้น้ำได้กว่าร้อยละ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40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จากระบบสปริงเกอร์ โดยการใช้น้ำที่ใช้แล้วที่ผ่านระบบกรองไมโคร ฟิลเตรชั่น</w:t>
      </w:r>
    </w:p>
    <w:p w:rsidR="00527935" w:rsidRPr="005223E7" w:rsidRDefault="00527935" w:rsidP="005223E7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ในฤดูฝนได้ทำการกักเก็บน้ำฝนมาใช้สำหรับรดน้ำต้นไม้ ซึ่งช่วยลดปริมาณการใช้น้ำประปาได้โดยเฉลี่ย </w:t>
      </w:r>
      <w:r w:rsidRPr="005223E7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cs/>
        </w:rPr>
        <w:br/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800 ลูกบาศก์เมตรต่อปี</w:t>
      </w:r>
    </w:p>
    <w:p w:rsidR="00527935" w:rsidRPr="00527935" w:rsidRDefault="00527935" w:rsidP="00E21626">
      <w:pPr>
        <w:pStyle w:val="ListParagraph"/>
        <w:numPr>
          <w:ilvl w:val="0"/>
          <w:numId w:val="4"/>
        </w:numPr>
        <w:spacing w:after="200"/>
        <w:ind w:left="426" w:hanging="24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527935" w:rsidRPr="0041256D" w:rsidRDefault="00527935" w:rsidP="00E21626">
      <w:pPr>
        <w:pStyle w:val="ListParagraph"/>
        <w:numPr>
          <w:ilvl w:val="0"/>
          <w:numId w:val="36"/>
        </w:numPr>
        <w:spacing w:after="200"/>
        <w:ind w:left="900" w:hanging="18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 xml:space="preserve">ประยุกต์ใช้มาตรฐาน </w:t>
      </w:r>
      <w:r w:rsidRPr="0041256D">
        <w:rPr>
          <w:rFonts w:asciiTheme="minorBidi" w:hAnsiTheme="minorBidi" w:cstheme="minorBidi"/>
          <w:szCs w:val="28"/>
        </w:rPr>
        <w:t xml:space="preserve">Ecolab standard </w:t>
      </w:r>
      <w:r w:rsidRPr="0041256D">
        <w:rPr>
          <w:rFonts w:asciiTheme="minorBidi" w:hAnsiTheme="minorBidi" w:cstheme="minorBidi"/>
          <w:szCs w:val="28"/>
          <w:cs/>
        </w:rPr>
        <w:t>สำหรับการใช้สารเคมีในโรงแรม</w:t>
      </w:r>
    </w:p>
    <w:p w:rsidR="00527935" w:rsidRPr="0041256D" w:rsidRDefault="00527935" w:rsidP="00E21626">
      <w:pPr>
        <w:pStyle w:val="ListParagraph"/>
        <w:numPr>
          <w:ilvl w:val="0"/>
          <w:numId w:val="36"/>
        </w:numPr>
        <w:spacing w:after="200"/>
        <w:ind w:left="900" w:hanging="180"/>
        <w:contextualSpacing/>
        <w:rPr>
          <w:rFonts w:asciiTheme="minorBidi" w:hAnsiTheme="minorBidi" w:cstheme="minorBidi"/>
          <w:szCs w:val="28"/>
          <w:cs/>
        </w:rPr>
      </w:pPr>
      <w:r w:rsidRPr="0041256D">
        <w:rPr>
          <w:rFonts w:asciiTheme="minorBidi" w:hAnsiTheme="minorBidi" w:cstheme="minorBidi"/>
          <w:szCs w:val="28"/>
          <w:cs/>
        </w:rPr>
        <w:t>ไม่ใช้วัสดุหีบห่อชนิด สไตโรโฟม</w:t>
      </w:r>
      <w:r w:rsidRPr="0041256D">
        <w:rPr>
          <w:rFonts w:asciiTheme="minorBidi" w:hAnsiTheme="minorBidi" w:cstheme="minorBidi"/>
          <w:szCs w:val="28"/>
        </w:rPr>
        <w:t xml:space="preserve"> </w:t>
      </w:r>
      <w:r w:rsidRPr="0041256D">
        <w:rPr>
          <w:rFonts w:asciiTheme="minorBidi" w:hAnsiTheme="minorBidi" w:cstheme="minorBidi"/>
          <w:szCs w:val="28"/>
          <w:cs/>
        </w:rPr>
        <w:t>สำหรับของที่นำเข้ามาใช้ในโรงแรม</w:t>
      </w:r>
    </w:p>
    <w:p w:rsidR="00527935" w:rsidRPr="00527935" w:rsidRDefault="00527935" w:rsidP="00E21626">
      <w:pPr>
        <w:pStyle w:val="ListParagraph"/>
        <w:numPr>
          <w:ilvl w:val="0"/>
          <w:numId w:val="4"/>
        </w:numPr>
        <w:spacing w:after="200"/>
        <w:ind w:left="360" w:hanging="18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เปลี่ยนหลอดไฟฟ้าบริเวณห้องประชุม แกรนด์บอลรูม จำนวน 70 หลอด แทนหลอดฮาโลเจนขนาด ผลคือประหยัด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36,000  กิโลวัตต์ต่อปี 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ติดตั้งระบบโฟโต เซล บริเวณลานจอดรถเพื่อควบคุมการเปิดและปิดไฟอัตโนมัติ ในช่วงเวลากลางวัน ผลคือประหยัด 5,000 กิโลวัตต์ต่อปี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ติดตั้งระบบโมชั่นเซ็นเซอร์ควบคุมการเปิดและปิดไฟแสงสว่างแบบอัตโนมัติ บริเวณทางเดินห้องประชุมและห้องน้ำส่วนกลาง ผลคือประหยัด 6,600 กิโลวัตต์ต่อปี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ติดตั้งระบบตัดไฟฟ้าในห้องพักเมื่อไม่ได้ใช้งาน ผลคือประหยัด 24,500 กิโลวัตต์ต่อปี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8"/>
          <w:szCs w:val="28"/>
          <w:cs/>
        </w:rPr>
        <w:t>ปรับปรุงประสิทธิภาพของระบบปรับอากาศแบบชิลเลอร์ โดยทำการติดตั้งโปรแกรมระบบควบคุมอุณหภูมิแบบ</w:t>
      </w:r>
      <w:r w:rsidRPr="00527935">
        <w:rPr>
          <w:rFonts w:asciiTheme="minorBidi" w:hAnsiTheme="minorBidi" w:cstheme="minorBidi"/>
          <w:color w:val="000000" w:themeColor="text1"/>
          <w:spacing w:val="-10"/>
          <w:szCs w:val="28"/>
          <w:cs/>
        </w:rPr>
        <w:t>อัตโนมัติ รวมทั้งติดตั้งตัวควบคุมความเร็วรอบของมอเตอร์ของระบบส่งน้ำเย็น ผลคือประหยัด  450,000  กิโลวัตต์ต่อปี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ติดตั้งม่านพลาสติกตรงประตูทางเข้า-ออกทุกบาน เพื่อกันอากาศเย็นไหลออกภายนอกอาคาร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ติดตั้งระบบควบคุมการใช้พลังงานไฟฟ้าภายในห้องพักแขก 240 ห้อง ผลคือประหยัดพลังงานได้ 25,000 กิโลวัตต์ต่อปี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ติดตั้งประตูกระจกบานเลื่อนอัตโนมัติที่ห้องอาหารเดอะเด๊ก เพื่อป้องกันอากาศเย็นไหลสู่ภายนอก</w:t>
      </w:r>
    </w:p>
    <w:p w:rsidR="00527935" w:rsidRPr="00527935" w:rsidRDefault="00527935" w:rsidP="00FF2D23">
      <w:pPr>
        <w:pStyle w:val="ListParagraph"/>
        <w:numPr>
          <w:ilvl w:val="0"/>
          <w:numId w:val="43"/>
        </w:numPr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ติดตั้งระบบปิดเครื่องปรับอากาศอัตโนมัติที่บานประตูเลื่อนทางออกไประเบียง ภายในห้องพักแขก 240 ห้อง เมื่อมีการเปิดบานประตูห้องพักทิ้งไว้หรือปิดไม่สนิท</w:t>
      </w:r>
    </w:p>
    <w:p w:rsidR="00527935" w:rsidRPr="00527935" w:rsidRDefault="00527935" w:rsidP="00E21626">
      <w:pPr>
        <w:pStyle w:val="ListParagraph"/>
        <w:numPr>
          <w:ilvl w:val="0"/>
          <w:numId w:val="4"/>
        </w:numPr>
        <w:spacing w:after="200"/>
        <w:ind w:left="426" w:hanging="24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มาตรการอื่น ๆ</w:t>
      </w:r>
    </w:p>
    <w:p w:rsidR="00527935" w:rsidRPr="00FF2D23" w:rsidRDefault="00527935" w:rsidP="00FF2D23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จัดระบบจัดการคัดแยกขยะ  รวมถึงจัดถังขยะแยกประเภท มีการตรวจคัดแยกประจำวันและเก็บ</w:t>
      </w:r>
      <w:r w:rsidRPr="00FF2D23">
        <w:rPr>
          <w:rFonts w:asciiTheme="minorBidi" w:hAnsiTheme="minorBidi" w:cstheme="minorBidi"/>
          <w:color w:val="000000" w:themeColor="text1"/>
          <w:szCs w:val="28"/>
          <w:cs/>
        </w:rPr>
        <w:t>ข้อมูลการจำหน่ายออกไป เพื่อนำไปรีไซเคิลต่อไป</w:t>
      </w:r>
    </w:p>
    <w:p w:rsidR="00527935" w:rsidRPr="00527935" w:rsidRDefault="00527935" w:rsidP="00FF2D23">
      <w:pPr>
        <w:pStyle w:val="ListParagraph"/>
        <w:numPr>
          <w:ilvl w:val="0"/>
          <w:numId w:val="44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มีการกำจัดขยะบริเวณแนวชายหาดหน้าโรงแรมฯ เป็นประจำทุกสัปดาห์</w:t>
      </w:r>
    </w:p>
    <w:p w:rsidR="00527935" w:rsidRPr="00FF2D23" w:rsidRDefault="00527935" w:rsidP="00FF2D23">
      <w:pPr>
        <w:pStyle w:val="ListParagraph"/>
        <w:numPr>
          <w:ilvl w:val="0"/>
          <w:numId w:val="44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FF2D23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จัดการประชุมแนวทางรักษาสิ่งแวดล้อม โดยหลีกเลี่ยงเสิร์ฟน้ำบรรจุขวด (</w:t>
      </w:r>
      <w:r w:rsidRPr="00FF2D23">
        <w:rPr>
          <w:rFonts w:asciiTheme="minorBidi" w:hAnsiTheme="minorBidi" w:cstheme="minorBidi"/>
          <w:color w:val="000000" w:themeColor="text1"/>
          <w:spacing w:val="-6"/>
          <w:szCs w:val="28"/>
        </w:rPr>
        <w:t xml:space="preserve">Bottled Water) </w:t>
      </w:r>
      <w:r w:rsidR="00FF2D23" w:rsidRPr="00FF2D23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ในห้</w:t>
      </w:r>
      <w:r w:rsidR="00FF2D23" w:rsidRPr="00FF2D23">
        <w:rPr>
          <w:rFonts w:asciiTheme="minorBidi" w:hAnsiTheme="minorBidi" w:cstheme="minorBidi" w:hint="cs"/>
          <w:color w:val="000000" w:themeColor="text1"/>
          <w:spacing w:val="-6"/>
          <w:szCs w:val="28"/>
          <w:cs/>
        </w:rPr>
        <w:t>อง</w:t>
      </w:r>
      <w:r w:rsidRPr="00FF2D23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ประชุมสัมมนา</w:t>
      </w:r>
    </w:p>
    <w:p w:rsidR="00527935" w:rsidRPr="0041256D" w:rsidRDefault="00527935" w:rsidP="00FF2D23">
      <w:pPr>
        <w:pStyle w:val="ListParagraph"/>
        <w:numPr>
          <w:ilvl w:val="0"/>
          <w:numId w:val="44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ออกระเบียบให้ซัพพลายเออร์นำบรรจุภัณฑ์กลับหลังจากส่งของให้โรงแรมเพื่อนำกลับไปใช้ต่อ</w:t>
      </w:r>
    </w:p>
    <w:p w:rsidR="00527935" w:rsidRPr="0041256D" w:rsidRDefault="00527935" w:rsidP="00FF2D23">
      <w:pPr>
        <w:pStyle w:val="ListParagraph"/>
        <w:numPr>
          <w:ilvl w:val="0"/>
          <w:numId w:val="44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สนับสนุนการนำของกลับมาใช้ใหม่โดยการบริจาคผ้าที่ใช้แล้วให้แก่ชุมชน</w:t>
      </w:r>
    </w:p>
    <w:p w:rsidR="00527935" w:rsidRPr="0041256D" w:rsidRDefault="00527935" w:rsidP="00FF2D23">
      <w:pPr>
        <w:pStyle w:val="ListParagraph"/>
        <w:numPr>
          <w:ilvl w:val="0"/>
          <w:numId w:val="44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สนับสนุนการใช้สินค้าชุมชน</w:t>
      </w:r>
    </w:p>
    <w:p w:rsidR="00527935" w:rsidRPr="00527935" w:rsidRDefault="00527935" w:rsidP="00E21626">
      <w:pPr>
        <w:ind w:firstLine="567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จากการปฏิบัติอย่างเคร่งครัดทำให้โรงแรมเชอราตัน หัวหิน รีสอร์ท แอนด์ สปา ได้รับรางวัล</w:t>
      </w:r>
      <w:bookmarkStart w:id="3" w:name="_MailEndCompose"/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2014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จากงาน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ครั้งที่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ซึ่งจัดขึ้นเมื่อวันที่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20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มกราคม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2557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ที่</w:t>
      </w:r>
      <w:bookmarkEnd w:id="3"/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ประเทศมาเลเซีย</w:t>
      </w:r>
    </w:p>
    <w:p w:rsidR="00527935" w:rsidRPr="00FF2D23" w:rsidRDefault="00527935" w:rsidP="00FF2D23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527935" w:rsidRPr="00527935" w:rsidRDefault="00527935" w:rsidP="00E21626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โรงแรมเชอราตัน หัวหิน ปราณบุรี วิลล่า </w:t>
      </w:r>
    </w:p>
    <w:p w:rsidR="00527935" w:rsidRPr="00527935" w:rsidRDefault="00527935" w:rsidP="00E21626">
      <w:pPr>
        <w:pStyle w:val="ListParagraph"/>
        <w:numPr>
          <w:ilvl w:val="0"/>
          <w:numId w:val="38"/>
        </w:numPr>
        <w:spacing w:before="200" w:after="200"/>
        <w:ind w:left="36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มาตรการลดการใช้น้ำ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นำน้ำเสียกลับมาใช้ร้อยละ 100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โดยนำมาผ่านระบบถังกรองมีเดีย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ซึ่งสามารถลดการใช้น้ำได้กว่า 9,800 ลูกบาศก์เมตรต่อปี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เพิ่ม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ปริมาณอากาศสำหรับอุปกรณ์ก๊อกน้ำส่วนกลาง สามารถลดปริมาณการใช้น้ำได้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550 ลูกบาศก์เมตรต่อปี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นำน้ำบาดาลมาใช้ในคลองและส่วนของโรงแรม สามารถลดปริมาณการใช้น้ำได้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550 ลูกบาศก์</w:t>
      </w:r>
    </w:p>
    <w:p w:rsidR="00527935" w:rsidRPr="00527935" w:rsidRDefault="00527935" w:rsidP="00E21626">
      <w:pPr>
        <w:pStyle w:val="ListParagraph"/>
        <w:numPr>
          <w:ilvl w:val="0"/>
          <w:numId w:val="38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ไม่ใช้วัสดุหีบห่อชนิด สไตโรโฟม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สำหรับของที่นำเข้ามาใช้ในโรงแรม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  <w:cs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ประยุกต์ใช้มาตรฐาน 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Ecolab standard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สำหรับการใช้สารเคมีในโรงแรม</w:t>
      </w:r>
    </w:p>
    <w:p w:rsidR="00527935" w:rsidRPr="00527935" w:rsidRDefault="00527935" w:rsidP="00E21626">
      <w:pPr>
        <w:pStyle w:val="ListParagraph"/>
        <w:numPr>
          <w:ilvl w:val="0"/>
          <w:numId w:val="38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มีการติดตั้งหลอดประหยัดไฟฟ้าสำหรับพื้นที่ห้องพัก เพื่อลดปริมาณการใช้พลังงาน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 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มีการติดตั้งระบบปรับอากาศแบบฮีท รีโคฟเวอร์รี 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( Heat Recovery )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โดยผลิตน้ำร้อนจากความร้อนที่มาจากระบบปรับอากาศ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ติดตั้งประตูกระจกบานเลื่อนอัตโนมัติที่ห้องอาหารดาหลา เพื่อป้องกันอากาศเย็นไหลสู่ภายนอก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เลือกซื้อเครื่องใช้ไฟฟ้ารุ่นใหม่ทดแทนของเดิม เนื่องจากสินค้ารุ่นใหม่จะมีเทคโนโลยีเรื่องการประหยัดไฟฟ้ารวมไว้แล้ว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จัดห้องพักแขกให้อยู่รวมบริเวณ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เดียวกัน เพื่อจะได้ปิดไฟฟ้าในส่วนอื่นที่ไม่มีแขกเข้าพักเพื่อประหยัดพลังงาน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พนักงานใช้รถถีบสามล้อแทนการใช้การใช้รถบั้กกี้</w:t>
      </w:r>
    </w:p>
    <w:p w:rsidR="00527935" w:rsidRPr="00527935" w:rsidRDefault="00527935" w:rsidP="00E21626">
      <w:pPr>
        <w:pStyle w:val="ListParagraph"/>
        <w:numPr>
          <w:ilvl w:val="0"/>
          <w:numId w:val="38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มาตรการอื่น ๆ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จัดระบบจัดการคัดแยกขยะ  รวมถึงจัดถังขยะแยกประเภท มีการตรวจคัดแยกประจำวันและเก็บข้อมูลการจำหน่ายออกไป เพื่อนำไปรีไซเคิลต่อไป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ออกระเบียบให้ซัพพลายเออร์นำบรรจุภัณฑ์กลับหลังจากส่งของให้โรงแรมเพื่อนำกลับไปใช้ต่อ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สนับสนุนการนำของกลับมาใช้ใหม่โดยการบริจาคผ้าที่ใช้แล้วให้แก่ชุมชน</w:t>
      </w:r>
    </w:p>
    <w:p w:rsidR="00527935" w:rsidRPr="005223E7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สนับสนุนการใช้สินค้าชุมชน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เก็บบันทึกเอกสารต่างๆ ในรูปแบบของไฟล์เอกสารอิเล็คโทรนิคแทนการสั่งพิมพ์บนกระดาษเพื่อจัดเก็บเข้าแฟ้มเอกสาร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ใช้กล่องอาหารวัสดุกระดาษเป็นภาชนะบรรจุอาหารให้ลูกค้านำกลับแทนการใช้โฟม</w:t>
      </w:r>
    </w:p>
    <w:p w:rsidR="00527935" w:rsidRPr="00527935" w:rsidRDefault="00527935" w:rsidP="005223E7">
      <w:pPr>
        <w:pStyle w:val="ListParagraph"/>
        <w:numPr>
          <w:ilvl w:val="0"/>
          <w:numId w:val="37"/>
        </w:numPr>
        <w:spacing w:after="200"/>
        <w:ind w:left="900" w:hanging="1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เปลี่ยนจากการใช้หลอดพลาสติกมาเป็นหลอดกระดาษ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แต่ยังคงมีบริการให้ลูกค้าเมื่อลูกค้าขอและเปลี่ยนไม้คนเครื่องดื่มมาเป็นวัสดุอื่นที่ไม่ใช้พลาสติก </w:t>
      </w:r>
    </w:p>
    <w:p w:rsidR="00527935" w:rsidRDefault="00527935" w:rsidP="00E21626">
      <w:pPr>
        <w:ind w:firstLine="567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ทั้งนี้โรงแรมเชอราตัน หัวหิน ปราณบุรี วิลล่า ได้รับรางวัล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2014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จากงาน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ครั้งที่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ซึ่งจัดขึ้นเมื่อวันที่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20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มกราคม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2557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ที่ประเทศมาเลเซีย </w:t>
      </w:r>
    </w:p>
    <w:p w:rsidR="00EE0204" w:rsidRPr="00EE0204" w:rsidRDefault="00EE0204" w:rsidP="00E21626">
      <w:pPr>
        <w:ind w:firstLine="567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527935" w:rsidRPr="00527935" w:rsidRDefault="00527935" w:rsidP="00E21626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โรงแรมรอยัล ออคิด เชอราตัน </w:t>
      </w:r>
    </w:p>
    <w:p w:rsidR="00527935" w:rsidRPr="00527935" w:rsidRDefault="00527935" w:rsidP="00E21626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มาตรการลดการใช้น้ำ </w:t>
      </w:r>
    </w:p>
    <w:p w:rsidR="00527935" w:rsidRPr="00527935" w:rsidRDefault="00527935" w:rsidP="00E21626">
      <w:pPr>
        <w:pStyle w:val="ListParagraph"/>
        <w:numPr>
          <w:ilvl w:val="0"/>
          <w:numId w:val="22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นำน้ำจากแม่น้ำเจ้าพระยามาบำบัดและปรับปรุงคุณภาพ และนำมาใช้อุปโภคภายในโรงแรม</w:t>
      </w:r>
    </w:p>
    <w:p w:rsidR="00527935" w:rsidRPr="00527935" w:rsidRDefault="00527935" w:rsidP="00E21626">
      <w:pPr>
        <w:pStyle w:val="ListParagraph"/>
        <w:numPr>
          <w:ilvl w:val="0"/>
          <w:numId w:val="22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เปลี่ยนอุปกรณ์เพื่อควบคุมแรงดันน้ำ เพื่อให้แรงดันเป็นไปตามมาตรฐานการประหยัดการใช้น้ำ</w:t>
      </w:r>
    </w:p>
    <w:p w:rsidR="00527935" w:rsidRPr="00527935" w:rsidRDefault="00527935" w:rsidP="00E21626">
      <w:pPr>
        <w:pStyle w:val="ListParagraph"/>
        <w:numPr>
          <w:ilvl w:val="0"/>
          <w:numId w:val="22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สปาติดตั้งก๊อกน้ำไหลต่ำ และ หัวฝักบัว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Jetflow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ซึ่งสามารถช่วยประหยัดการใช้น้ำ</w:t>
      </w:r>
    </w:p>
    <w:p w:rsidR="00527935" w:rsidRPr="00527935" w:rsidRDefault="00527935" w:rsidP="00E21626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527935" w:rsidRPr="00527935" w:rsidRDefault="00527935" w:rsidP="005B61CB">
      <w:pPr>
        <w:pStyle w:val="ListParagraph"/>
        <w:numPr>
          <w:ilvl w:val="0"/>
          <w:numId w:val="25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แผนกแม่บ้านได้มีการประสานงานกับทีม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Ecolab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ที่ดูแลในส่วนของสารเคมีและอุปกรณ์จ่ายน้ำยา ในการปรับตั้งค่า เพื่อลดปริมาณความเข้มข้นของน้ำยาเคมี</w:t>
      </w:r>
    </w:p>
    <w:p w:rsidR="00527935" w:rsidRPr="00527935" w:rsidRDefault="00527935" w:rsidP="00E21626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ใช้ระบบควบคุมการทำงานแบบอัตโนมัติ สำหรับระบบแสงสว่าง ระบบความเย็น อุณหภูมิ และอุปกรณ์เครื่องจักรต่างๆ 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เปลี่ยนหลอดไฟฟ้าเป็นหลอดประหยัดพลังงาน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LED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ใช้พลังงานแสงอาทิตย์มาช่วยผลิตน้ำร้อน และนำมาใช้ในทุกพื้นที่ของโรงแรม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ใช้อุปกรณ์ควบคุมความเร็วรอบมอเตอร์ เพื่อช่วยเพิ่มประสิทธิภาพการทำงานและประหยัดการใช้พลังงานของมอเตอร์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ลดชั่วโมงการทำงานของเครื่องทำความเย็น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(Chiller)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ให้เหมาะสมและสอดคล้องกับอัตราการเข้าพัก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ติดตั้งระบบควบคุมและติดตามการทำงานเครื่องทำความเย็น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(Chiller)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อัตโนมัติ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เปลี่ยนอุปกรณ์เครื่องใช้ไฟฟ้าที่มีอยู่ด้วยอุปกรณ์ที่มีประสิทธิภาพสูงขึ้น แต่ใช้พลังงานลดลง</w:t>
      </w:r>
    </w:p>
    <w:p w:rsidR="00527935" w:rsidRPr="00527935" w:rsidRDefault="00527935" w:rsidP="005B61CB">
      <w:pPr>
        <w:pStyle w:val="ListParagraph"/>
        <w:numPr>
          <w:ilvl w:val="0"/>
          <w:numId w:val="23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เข้าร่วมโครงการ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Earth </w:t>
      </w:r>
      <w:r w:rsidRPr="0041256D">
        <w:rPr>
          <w:rFonts w:asciiTheme="minorBidi" w:hAnsiTheme="minorBidi" w:cstheme="minorBidi"/>
          <w:szCs w:val="28"/>
        </w:rPr>
        <w:t xml:space="preserve">Hour </w:t>
      </w:r>
      <w:r w:rsidRPr="0041256D">
        <w:rPr>
          <w:rFonts w:asciiTheme="minorBidi" w:hAnsiTheme="minorBidi" w:cstheme="minorBidi"/>
          <w:szCs w:val="28"/>
          <w:cs/>
        </w:rPr>
        <w:t xml:space="preserve">ซึ่งเป็นการเคลื่อนไหวทางสิ่งแวดล้อมระดับโลกโดย </w:t>
      </w:r>
      <w:r w:rsidRPr="0041256D">
        <w:rPr>
          <w:rFonts w:asciiTheme="minorBidi" w:hAnsiTheme="minorBidi" w:cstheme="minorBidi"/>
          <w:szCs w:val="28"/>
        </w:rPr>
        <w:t xml:space="preserve">WWF </w:t>
      </w:r>
      <w:r w:rsidRPr="0041256D">
        <w:rPr>
          <w:rFonts w:asciiTheme="minorBidi" w:hAnsiTheme="minorBidi" w:cstheme="minorBidi"/>
          <w:szCs w:val="28"/>
          <w:cs/>
        </w:rPr>
        <w:t>มีเป้าหมายเพื่อรณรงค์ให้ผู้คนลดการใช้พลังงานไฟฟ้า</w:t>
      </w:r>
    </w:p>
    <w:p w:rsidR="00527935" w:rsidRPr="00527935" w:rsidRDefault="00527935" w:rsidP="005B61CB">
      <w:pPr>
        <w:pStyle w:val="ListParagraph"/>
        <w:numPr>
          <w:ilvl w:val="0"/>
          <w:numId w:val="21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ปิดไฟและเครื่องปรับอากาศในช่วงเวลาพักเที่ยง</w:t>
      </w:r>
    </w:p>
    <w:p w:rsidR="00527935" w:rsidRPr="00527935" w:rsidRDefault="00527935" w:rsidP="005B61CB">
      <w:pPr>
        <w:pStyle w:val="ListParagraph"/>
        <w:numPr>
          <w:ilvl w:val="0"/>
          <w:numId w:val="21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ในสปาให้ตั้งอุณหภูมิเครื่องปรับอากาศ ระดับความเย็น 24 – 25 องศาเซลเซียส  </w:t>
      </w:r>
    </w:p>
    <w:p w:rsidR="00527935" w:rsidRPr="00527935" w:rsidRDefault="00527935" w:rsidP="00E21626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มาตรการลดใช้กระดาษ </w:t>
      </w:r>
    </w:p>
    <w:p w:rsidR="00527935" w:rsidRPr="0041256D" w:rsidRDefault="00527935" w:rsidP="00E21626">
      <w:pPr>
        <w:pStyle w:val="ListParagraph"/>
        <w:numPr>
          <w:ilvl w:val="0"/>
          <w:numId w:val="21"/>
        </w:numPr>
        <w:spacing w:after="20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 xml:space="preserve">ใช้ระบบ </w:t>
      </w:r>
      <w:r w:rsidRPr="0041256D">
        <w:rPr>
          <w:rFonts w:asciiTheme="minorBidi" w:hAnsiTheme="minorBidi" w:cstheme="minorBidi"/>
          <w:szCs w:val="28"/>
        </w:rPr>
        <w:t xml:space="preserve">Transcendent </w:t>
      </w:r>
      <w:r w:rsidRPr="0041256D">
        <w:rPr>
          <w:rFonts w:asciiTheme="minorBidi" w:hAnsiTheme="minorBidi" w:cstheme="minorBidi"/>
          <w:szCs w:val="28"/>
          <w:cs/>
        </w:rPr>
        <w:t>ในการบำรุงรักษาอุปกรณ์และเครื่องจักรเพื่อลดปริมาณกระดาษ</w:t>
      </w:r>
    </w:p>
    <w:p w:rsidR="00527935" w:rsidRPr="0041256D" w:rsidRDefault="00527935" w:rsidP="00E21626">
      <w:pPr>
        <w:pStyle w:val="ListParagraph"/>
        <w:numPr>
          <w:ilvl w:val="0"/>
          <w:numId w:val="21"/>
        </w:numPr>
        <w:spacing w:after="20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ใช้กระดาษรีไซเคิลในการพิมพ์เอกสารด้วยและจดโน้ต</w:t>
      </w:r>
    </w:p>
    <w:p w:rsidR="00527935" w:rsidRDefault="00527935" w:rsidP="00E21626">
      <w:pPr>
        <w:pStyle w:val="ListParagraph"/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</w:p>
    <w:p w:rsidR="004E550F" w:rsidRPr="00527935" w:rsidRDefault="004E550F" w:rsidP="00E21626">
      <w:pPr>
        <w:pStyle w:val="ListParagraph"/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</w:p>
    <w:p w:rsidR="00527935" w:rsidRPr="00527935" w:rsidRDefault="00527935" w:rsidP="00013C0B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มาตรการการลดใช้วัตถุดิบอาหาร</w:t>
      </w:r>
    </w:p>
    <w:p w:rsidR="00527935" w:rsidRPr="00527935" w:rsidRDefault="00527935" w:rsidP="00E21626">
      <w:pPr>
        <w:pStyle w:val="ListParagraph"/>
        <w:numPr>
          <w:ilvl w:val="0"/>
          <w:numId w:val="45"/>
        </w:numPr>
        <w:spacing w:after="200"/>
        <w:ind w:left="1170" w:hanging="45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มาตรการลดการทิ้งเศษอาหารในห้องอาหารโดยใช้เทคโนโลยีในการควบคุม</w:t>
      </w:r>
    </w:p>
    <w:p w:rsidR="00527935" w:rsidRPr="00527935" w:rsidRDefault="00527935" w:rsidP="00013C0B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การประเมินผลกระทบต่อสิ่งแวดล้อม</w:t>
      </w:r>
    </w:p>
    <w:p w:rsidR="00527935" w:rsidRPr="005223E7" w:rsidRDefault="00527935" w:rsidP="005223E7">
      <w:pPr>
        <w:pStyle w:val="ListParagraph"/>
        <w:numPr>
          <w:ilvl w:val="0"/>
          <w:numId w:val="47"/>
        </w:numPr>
        <w:jc w:val="thaiDistribute"/>
        <w:rPr>
          <w:rFonts w:asciiTheme="minorBidi" w:hAnsiTheme="minorBidi" w:cstheme="minorBidi"/>
          <w:spacing w:val="-4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มีการ</w:t>
      </w:r>
      <w:r w:rsidRPr="005223E7">
        <w:rPr>
          <w:rFonts w:asciiTheme="minorBidi" w:hAnsiTheme="minorBidi" w:cstheme="minorBidi"/>
          <w:spacing w:val="-4"/>
          <w:szCs w:val="28"/>
          <w:cs/>
        </w:rPr>
        <w:t>กำหนดเป้าหมายกำหนดเป้าหมายรายเดือนและติดตามผลลัพธ์การลดการปล่อยคาร์บอนมอนออกไซด์บนระบบ</w:t>
      </w:r>
      <w:r w:rsidRPr="005223E7">
        <w:rPr>
          <w:rFonts w:asciiTheme="minorBidi" w:hAnsiTheme="minorBidi" w:cstheme="minorBidi"/>
          <w:spacing w:val="-4"/>
          <w:szCs w:val="28"/>
        </w:rPr>
        <w:t xml:space="preserve"> MESH system (Marriott Environmental Sustainability Hub)</w:t>
      </w:r>
      <w:r w:rsidRPr="005223E7">
        <w:rPr>
          <w:rFonts w:asciiTheme="minorBidi" w:hAnsiTheme="minorBidi" w:cstheme="minorBidi"/>
          <w:spacing w:val="-4"/>
          <w:szCs w:val="28"/>
          <w:cs/>
        </w:rPr>
        <w:t>และติดตามผลลัพธ์ทุกเดือน</w:t>
      </w:r>
    </w:p>
    <w:p w:rsidR="00527935" w:rsidRPr="005223E7" w:rsidRDefault="00527935" w:rsidP="005223E7">
      <w:pPr>
        <w:pStyle w:val="ListParagraph"/>
        <w:numPr>
          <w:ilvl w:val="0"/>
          <w:numId w:val="45"/>
        </w:numPr>
        <w:spacing w:after="200"/>
        <w:ind w:left="1170" w:hanging="450"/>
        <w:contextualSpacing/>
        <w:jc w:val="thaiDistribute"/>
        <w:rPr>
          <w:rFonts w:asciiTheme="minorBidi" w:hAnsiTheme="minorBidi" w:cstheme="minorBidi"/>
          <w:spacing w:val="-4"/>
          <w:szCs w:val="28"/>
        </w:rPr>
      </w:pPr>
      <w:r w:rsidRPr="005223E7">
        <w:rPr>
          <w:rFonts w:asciiTheme="minorBidi" w:hAnsiTheme="minorBidi" w:cstheme="minorBidi"/>
          <w:spacing w:val="-4"/>
          <w:szCs w:val="28"/>
          <w:cs/>
        </w:rPr>
        <w:t xml:space="preserve">ไม่เปลี่ยนผ้าปูที่นอนทุกวันยกเว้นตามคำขอของลูกค้า กำหนดการเปลียนผ้าปูใหม่จะเป็นทุกวันที่ 3 ของการเข้าพัก </w:t>
      </w:r>
    </w:p>
    <w:p w:rsidR="00527935" w:rsidRPr="00527935" w:rsidRDefault="00527935" w:rsidP="00013C0B">
      <w:pPr>
        <w:pStyle w:val="ListParagraph"/>
        <w:numPr>
          <w:ilvl w:val="0"/>
          <w:numId w:val="3"/>
        </w:numPr>
        <w:ind w:left="432" w:hanging="432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สิ่งแวดล้อม</w:t>
      </w:r>
    </w:p>
    <w:p w:rsidR="00527935" w:rsidRPr="00527935" w:rsidRDefault="00527935" w:rsidP="00E21626">
      <w:pPr>
        <w:pStyle w:val="NoSpacing"/>
        <w:numPr>
          <w:ilvl w:val="0"/>
          <w:numId w:val="46"/>
        </w:numPr>
        <w:ind w:left="1080"/>
        <w:rPr>
          <w:rFonts w:asciiTheme="minorBidi" w:hAnsiTheme="minorBidi" w:cstheme="minorBidi"/>
          <w:sz w:val="28"/>
          <w:szCs w:val="28"/>
        </w:rPr>
      </w:pPr>
      <w:r w:rsidRPr="00527935">
        <w:rPr>
          <w:rFonts w:asciiTheme="minorBidi" w:hAnsiTheme="minorBidi" w:cstheme="minorBidi"/>
          <w:sz w:val="28"/>
          <w:szCs w:val="28"/>
          <w:cs/>
        </w:rPr>
        <w:t>มีการตรวจสอบคุณภาพน้ำโดยบริษัทผู้เชี่ยวชาญ ก่อนทำการปล่อยลงสู่แหล่งน้ำสาธารณะ</w:t>
      </w:r>
    </w:p>
    <w:p w:rsidR="00527935" w:rsidRPr="00527935" w:rsidRDefault="00527935" w:rsidP="00E21626">
      <w:pPr>
        <w:pStyle w:val="NoSpacing"/>
        <w:numPr>
          <w:ilvl w:val="0"/>
          <w:numId w:val="46"/>
        </w:numPr>
        <w:ind w:left="1080"/>
        <w:rPr>
          <w:rFonts w:asciiTheme="minorBidi" w:hAnsiTheme="minorBidi" w:cstheme="minorBidi"/>
          <w:sz w:val="28"/>
          <w:szCs w:val="28"/>
        </w:rPr>
      </w:pPr>
      <w:r w:rsidRPr="00527935">
        <w:rPr>
          <w:rFonts w:asciiTheme="minorBidi" w:hAnsiTheme="minorBidi" w:cstheme="minorBidi"/>
          <w:sz w:val="28"/>
          <w:szCs w:val="28"/>
          <w:cs/>
        </w:rPr>
        <w:t>จัดให้บริการสถานที่สำหรับชาร์จรถพลังงานไฟฟ้า</w:t>
      </w:r>
    </w:p>
    <w:p w:rsidR="00527935" w:rsidRPr="00527935" w:rsidRDefault="00527935" w:rsidP="00E21626">
      <w:pPr>
        <w:pStyle w:val="NoSpacing"/>
        <w:numPr>
          <w:ilvl w:val="0"/>
          <w:numId w:val="46"/>
        </w:numPr>
        <w:ind w:left="1080"/>
        <w:rPr>
          <w:rFonts w:asciiTheme="minorBidi" w:hAnsiTheme="minorBidi" w:cstheme="minorBidi"/>
          <w:sz w:val="28"/>
          <w:szCs w:val="28"/>
        </w:rPr>
      </w:pPr>
      <w:r w:rsidRPr="00527935">
        <w:rPr>
          <w:rFonts w:asciiTheme="minorBidi" w:hAnsiTheme="minorBidi" w:cstheme="minorBidi"/>
          <w:sz w:val="28"/>
          <w:szCs w:val="28"/>
          <w:cs/>
        </w:rPr>
        <w:t>งดใช้หลอดพลาสติกในห้องอาหาร</w:t>
      </w:r>
    </w:p>
    <w:p w:rsidR="00527935" w:rsidRPr="005223E7" w:rsidRDefault="00527935" w:rsidP="005223E7">
      <w:pPr>
        <w:pStyle w:val="NoSpacing"/>
        <w:numPr>
          <w:ilvl w:val="0"/>
          <w:numId w:val="46"/>
        </w:numPr>
        <w:ind w:left="108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5223E7">
        <w:rPr>
          <w:rFonts w:asciiTheme="minorBidi" w:hAnsiTheme="minorBidi" w:cstheme="minorBidi"/>
          <w:spacing w:val="-6"/>
          <w:sz w:val="28"/>
          <w:szCs w:val="28"/>
          <w:cs/>
        </w:rPr>
        <w:t xml:space="preserve">ทำความสะอาดและคัดแยกขยะตรอกกัปตันบุชรวมถึงบริเวณใกล้เคียงโรงแรม ร่วมกับ สถานเอกอัครฑูตโปรตุเกส สถานเอกอัครราชฑูตสวีเดน พร้อมกับ ศูนย์การค้า ริเวอร์ซิตี้ และสำนักงานเขตบางรัก ภายใต้โครงการ </w:t>
      </w:r>
      <w:r w:rsidRPr="005223E7">
        <w:rPr>
          <w:rFonts w:asciiTheme="minorBidi" w:hAnsiTheme="minorBidi" w:cstheme="minorBidi"/>
          <w:spacing w:val="-6"/>
          <w:sz w:val="28"/>
          <w:szCs w:val="28"/>
        </w:rPr>
        <w:t>clean up the world</w:t>
      </w:r>
    </w:p>
    <w:p w:rsidR="00527935" w:rsidRPr="005223E7" w:rsidRDefault="00527935" w:rsidP="005223E7">
      <w:pPr>
        <w:pStyle w:val="NoSpacing"/>
        <w:numPr>
          <w:ilvl w:val="0"/>
          <w:numId w:val="46"/>
        </w:numPr>
        <w:ind w:left="108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spacing w:val="-4"/>
          <w:sz w:val="28"/>
          <w:szCs w:val="28"/>
          <w:cs/>
        </w:rPr>
        <w:t>สนับสนุนให้พนักงานในส่วนสำนักงานใช้อุปกรณ์ส่วนตัวต่างๆที่สามารถนำกลับมาใช้ได้ใหม่ในชีวิตประจำวัน เช่น หลอดสแตนเลส แก้วเซรามิก</w:t>
      </w:r>
    </w:p>
    <w:p w:rsidR="00527935" w:rsidRPr="0041256D" w:rsidRDefault="00527935" w:rsidP="00E21626">
      <w:pPr>
        <w:pStyle w:val="NoSpacing"/>
        <w:numPr>
          <w:ilvl w:val="0"/>
          <w:numId w:val="46"/>
        </w:numPr>
        <w:ind w:left="1080"/>
        <w:rPr>
          <w:rFonts w:asciiTheme="minorBidi" w:hAnsiTheme="minorBidi" w:cstheme="minorBidi"/>
          <w:sz w:val="28"/>
          <w:szCs w:val="28"/>
          <w:cs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 xml:space="preserve">ลดการใช้พลาสติก โดยใช้น้ำที่เป็นขวดแก้ว แทนขวดน้ำพลาสติก </w:t>
      </w:r>
    </w:p>
    <w:p w:rsidR="00527935" w:rsidRPr="00527935" w:rsidRDefault="00527935" w:rsidP="00013C0B">
      <w:pPr>
        <w:pStyle w:val="ListParagraph"/>
        <w:numPr>
          <w:ilvl w:val="0"/>
          <w:numId w:val="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อื่นๆ</w:t>
      </w:r>
    </w:p>
    <w:p w:rsidR="00527935" w:rsidRPr="00527935" w:rsidRDefault="00527935" w:rsidP="005223E7">
      <w:pPr>
        <w:pStyle w:val="ListParagraph"/>
        <w:numPr>
          <w:ilvl w:val="0"/>
          <w:numId w:val="2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รางวัลโครงการขยายผลติดฉลากแสดงข้อมูลการใช้พลังงานสำหรับอาคารธุรกิจ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(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เกรด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A)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จากกรมพัฒนาพลังงานทดแทน และอนุรักษ์พลังงาน</w:t>
      </w:r>
    </w:p>
    <w:p w:rsidR="00527935" w:rsidRPr="00527935" w:rsidRDefault="00527935" w:rsidP="00E21626">
      <w:pPr>
        <w:pStyle w:val="ListParagraph"/>
        <w:numPr>
          <w:ilvl w:val="0"/>
          <w:numId w:val="20"/>
        </w:numPr>
        <w:spacing w:after="200"/>
        <w:ind w:left="1080"/>
        <w:contextualSpacing/>
        <w:rPr>
          <w:rFonts w:asciiTheme="minorBidi" w:hAnsiTheme="minorBidi" w:cstheme="minorBidi"/>
          <w:color w:val="000000" w:themeColor="text1"/>
          <w:szCs w:val="28"/>
          <w:lang w:bidi="ar-SA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เลี้ยงอาหารกลางวันเด็กกำพร้าบ้านราชวิถี พร้อมบริจาคอุปกรณ์ทำครัวและเครื่องปรุงอาหาร</w:t>
      </w:r>
    </w:p>
    <w:p w:rsidR="00527935" w:rsidRPr="0041256D" w:rsidRDefault="00527935" w:rsidP="005223E7">
      <w:pPr>
        <w:pStyle w:val="ListParagraph"/>
        <w:numPr>
          <w:ilvl w:val="0"/>
          <w:numId w:val="20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เลี้ยงอาหารกลางวันในโอกาสวันคริสต์มาส ณ ศูนย์เด็กก่อนก่อนปฐม</w:t>
      </w:r>
      <w:r w:rsidR="005223E7">
        <w:rPr>
          <w:rFonts w:asciiTheme="minorBidi" w:hAnsiTheme="minorBidi" w:cstheme="minorBidi"/>
          <w:szCs w:val="28"/>
          <w:cs/>
        </w:rPr>
        <w:t>วัย ในชุมชนวัดคลองเตยใน 1 บริเว</w:t>
      </w:r>
      <w:r w:rsidR="005223E7">
        <w:rPr>
          <w:rFonts w:asciiTheme="minorBidi" w:hAnsiTheme="minorBidi" w:cstheme="minorBidi" w:hint="cs"/>
          <w:szCs w:val="28"/>
          <w:cs/>
        </w:rPr>
        <w:t>ณ</w:t>
      </w:r>
      <w:r w:rsidRPr="0041256D">
        <w:rPr>
          <w:rFonts w:asciiTheme="minorBidi" w:hAnsiTheme="minorBidi" w:cstheme="minorBidi"/>
          <w:szCs w:val="28"/>
          <w:cs/>
        </w:rPr>
        <w:t>ชุมชนคลองเตย</w:t>
      </w:r>
    </w:p>
    <w:p w:rsidR="00527935" w:rsidRDefault="00527935" w:rsidP="005223E7">
      <w:pPr>
        <w:pStyle w:val="ListParagraph"/>
        <w:numPr>
          <w:ilvl w:val="0"/>
          <w:numId w:val="20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 xml:space="preserve">เข้าร่วมกิจกรรม </w:t>
      </w:r>
      <w:r w:rsidRPr="0041256D">
        <w:rPr>
          <w:rFonts w:asciiTheme="minorBidi" w:hAnsiTheme="minorBidi" w:cstheme="minorBidi"/>
          <w:szCs w:val="28"/>
        </w:rPr>
        <w:t xml:space="preserve">Run to give 2018 </w:t>
      </w:r>
      <w:r w:rsidRPr="0041256D">
        <w:rPr>
          <w:rFonts w:asciiTheme="minorBidi" w:hAnsiTheme="minorBidi" w:cstheme="minorBidi"/>
          <w:szCs w:val="28"/>
          <w:cs/>
        </w:rPr>
        <w:t>หรือ วิ่งเพื่อให้ โดยนำเงินหลังหักค่าใช้จ่ายมอบให้กับทางโรงพยาบาล</w:t>
      </w:r>
      <w:r w:rsidR="005223E7">
        <w:rPr>
          <w:rFonts w:asciiTheme="minorBidi" w:hAnsiTheme="minorBidi" w:cstheme="minorBidi" w:hint="cs"/>
          <w:szCs w:val="28"/>
          <w:cs/>
        </w:rPr>
        <w:br/>
      </w:r>
      <w:r w:rsidRPr="0041256D">
        <w:rPr>
          <w:rFonts w:asciiTheme="minorBidi" w:hAnsiTheme="minorBidi" w:cstheme="minorBidi"/>
          <w:szCs w:val="28"/>
          <w:cs/>
        </w:rPr>
        <w:t>ศิริราช เพื่อสมทบทุนการสร้างอาคารนวมินทรบพิตร 84 ปี สำหรับผู้ด้อยโอกาส</w:t>
      </w:r>
    </w:p>
    <w:p w:rsidR="0041256D" w:rsidRPr="0041256D" w:rsidRDefault="0041256D" w:rsidP="0041256D">
      <w:pPr>
        <w:spacing w:after="200"/>
        <w:contextualSpacing/>
        <w:rPr>
          <w:rFonts w:asciiTheme="minorBidi" w:hAnsiTheme="minorBidi" w:cstheme="minorBidi"/>
          <w:sz w:val="16"/>
          <w:szCs w:val="16"/>
          <w:cs/>
        </w:rPr>
      </w:pPr>
    </w:p>
    <w:p w:rsidR="00527935" w:rsidRPr="00C15360" w:rsidRDefault="00527935" w:rsidP="00E21626">
      <w:pPr>
        <w:spacing w:before="200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 xml:space="preserve">โรงแรมไฮแอท รีเจนซี่ กรุงเทพฯ สุขุมวิท </w:t>
      </w:r>
    </w:p>
    <w:p w:rsidR="00527935" w:rsidRPr="00527935" w:rsidRDefault="00527935" w:rsidP="005223E7">
      <w:pPr>
        <w:pStyle w:val="NormalWeb"/>
        <w:spacing w:before="0" w:beforeAutospacing="0" w:after="0" w:afterAutospacing="0"/>
        <w:ind w:firstLine="72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ในส่วนของโรงแรม ไฮแอท รีเจนซี่ กรุงเทพฯ สุขุมวิท ได้แสดงความ</w:t>
      </w:r>
      <w:r w:rsidRPr="0041256D">
        <w:rPr>
          <w:rFonts w:asciiTheme="minorBidi" w:hAnsiTheme="minorBidi" w:cstheme="minorBidi"/>
          <w:sz w:val="28"/>
          <w:szCs w:val="28"/>
          <w:cs/>
        </w:rPr>
        <w:t>มุ่งมั่นในแนวทางปฏิบัติ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ต่อความรับผิดชอบต่อสังคม โดยได้เริ่มทำกิจกรรมเพื่อสังคมมาตั้งแต่ก่อนที่โรงแรมจะเปิดให้บริการ ซึ่งกิจกรรมส่วนใหญ่เป็นกิจกรรมเพื่อชุมชนในกรุงเทพฯ</w:t>
      </w:r>
    </w:p>
    <w:p w:rsidR="00527935" w:rsidRPr="00527935" w:rsidRDefault="00527935" w:rsidP="005223E7">
      <w:pPr>
        <w:pStyle w:val="NormalWeb"/>
        <w:numPr>
          <w:ilvl w:val="0"/>
          <w:numId w:val="26"/>
        </w:numPr>
        <w:spacing w:before="0" w:beforeAutospacing="0" w:after="0" w:afterAutospacing="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ร่วมมือกับมูลนิธิที่อยู่อาศัยประเทศไทย และโรงแรมในเครือไฮแอทในประเทศไทย สร้างบ้านให้กับครอบครัวผู้ด้อยโอกาสในจังหวัดปทุมธานีเมื่อเดือนเมษายน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2561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โดยในปัจจุบันครอบครัวดังกล่าวได้ย้ายเข้าอยู่อาศัยเป็นที่เรียบร้อย</w:t>
      </w:r>
    </w:p>
    <w:p w:rsidR="00527935" w:rsidRPr="00527935" w:rsidRDefault="00527935" w:rsidP="005223E7">
      <w:pPr>
        <w:pStyle w:val="NormalWeb"/>
        <w:numPr>
          <w:ilvl w:val="0"/>
          <w:numId w:val="26"/>
        </w:numPr>
        <w:spacing w:before="0" w:beforeAutospacing="0" w:after="0" w:afterAutospacing="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 xml:space="preserve">ร่วมมือกับโรงแรมในเครือไฮแอทในประเทศไทยจัดการแข่งขันกอล์ฟ </w:t>
      </w:r>
      <w:r w:rsidRPr="0041256D">
        <w:rPr>
          <w:rFonts w:asciiTheme="minorBidi" w:hAnsiTheme="minorBidi" w:cstheme="minorBidi"/>
          <w:sz w:val="28"/>
          <w:szCs w:val="28"/>
        </w:rPr>
        <w:t xml:space="preserve">Hyatt Open 2018 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ในวันที่ </w:t>
      </w:r>
      <w:r w:rsidRPr="0041256D">
        <w:rPr>
          <w:rFonts w:asciiTheme="minorBidi" w:hAnsiTheme="minorBidi" w:cstheme="minorBidi"/>
          <w:sz w:val="28"/>
          <w:szCs w:val="28"/>
        </w:rPr>
        <w:t xml:space="preserve">1-2 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41256D">
        <w:rPr>
          <w:rFonts w:asciiTheme="minorBidi" w:hAnsiTheme="minorBidi" w:cstheme="minorBidi"/>
          <w:sz w:val="28"/>
          <w:szCs w:val="28"/>
        </w:rPr>
        <w:t xml:space="preserve">2561 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ณ อำเภอหัวหินโดยระหว่างงานกาล่าการกุศลนั้นสามารถรวบรวมเงินบริจาคได้จำนวน </w:t>
      </w:r>
      <w:r w:rsidRPr="0041256D">
        <w:rPr>
          <w:rFonts w:asciiTheme="minorBidi" w:hAnsiTheme="minorBidi" w:cstheme="minorBidi"/>
          <w:sz w:val="28"/>
          <w:szCs w:val="28"/>
        </w:rPr>
        <w:t xml:space="preserve">600,000 </w:t>
      </w:r>
      <w:r w:rsidRPr="0041256D">
        <w:rPr>
          <w:rFonts w:asciiTheme="minorBidi" w:hAnsiTheme="minorBidi" w:cstheme="minorBidi"/>
          <w:sz w:val="28"/>
          <w:szCs w:val="28"/>
          <w:cs/>
        </w:rPr>
        <w:t>บาท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และได้ส่งมอบเงินจำนวนดังกล่าวให้กับ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Scholars of Sustenance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(Thai SOS Food Rescue)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ซึ่งเป็นหน่วยงานที่มีพันธกิจคือการรวบรวมอาหารที่เหลือจากโรงแรมและซุปเปอร์มาร์เก็ตและยังมีคุณภาพดีอยู่ไปส่งต่อให้กับสถานเลี้ยงเด็กกำพร้าและชุมชนอื่นๆ ที่มีความต้องการอาหาร</w:t>
      </w:r>
    </w:p>
    <w:p w:rsidR="00527935" w:rsidRPr="00527935" w:rsidRDefault="00527935" w:rsidP="005223E7">
      <w:pPr>
        <w:pStyle w:val="NormalWeb"/>
        <w:numPr>
          <w:ilvl w:val="0"/>
          <w:numId w:val="26"/>
        </w:numPr>
        <w:spacing w:before="0" w:beforeAutospacing="0" w:after="0" w:afterAutospacing="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ร่วมมือกับมูลนิธิศูนย์พัฒนาและฝึกอบรมคนพิการ</w:t>
      </w:r>
      <w:r w:rsidRPr="0041256D">
        <w:rPr>
          <w:rFonts w:asciiTheme="minorBidi" w:hAnsiTheme="minorBidi" w:cstheme="minorBidi"/>
          <w:sz w:val="28"/>
          <w:szCs w:val="28"/>
          <w:cs/>
        </w:rPr>
        <w:t>แห่งเอเชีย</w:t>
      </w:r>
      <w:r w:rsidRPr="0041256D">
        <w:rPr>
          <w:rFonts w:asciiTheme="minorBidi" w:hAnsiTheme="minorBidi" w:cstheme="minorBidi"/>
          <w:sz w:val="28"/>
          <w:szCs w:val="28"/>
        </w:rPr>
        <w:t>-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แปซิฟิก </w:t>
      </w:r>
      <w:r w:rsidRPr="0041256D">
        <w:rPr>
          <w:rFonts w:asciiTheme="minorBidi" w:hAnsiTheme="minorBidi" w:cstheme="minorBidi"/>
          <w:sz w:val="28"/>
          <w:szCs w:val="28"/>
        </w:rPr>
        <w:t>(APCD)</w:t>
      </w:r>
      <w:r w:rsidRPr="0041256D">
        <w:rPr>
          <w:rFonts w:asciiTheme="minorBidi" w:hAnsiTheme="minorBidi" w:cstheme="minorBidi"/>
          <w:sz w:val="28"/>
          <w:szCs w:val="28"/>
          <w:cs/>
        </w:rPr>
        <w:t>ในการสั่งซื้อ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สินค้าของมูลนิธิฯ มาใช้ในโรงแรมเพื่อเป็นการส่งเสริมอาชีพของผู้พิการ เช่น เบเกอรี่ และชอคโกแลต นอกจากนี้ โรงแรมฯ ยังได้มีการเชิญมูลนิธิฯ มาจัดแสดงในงาน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Soft Opening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เมื่อวันที่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21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ธันวาคม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2561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เพื่อให้ลูกค้าและพนักงานของโรงแรมได้รู้จักกับกิจกรรมของมูลนิธิฯ</w:t>
      </w:r>
    </w:p>
    <w:p w:rsidR="00527935" w:rsidRPr="00527935" w:rsidRDefault="00527935" w:rsidP="005223E7">
      <w:pPr>
        <w:pStyle w:val="NormalWeb"/>
        <w:numPr>
          <w:ilvl w:val="0"/>
          <w:numId w:val="26"/>
        </w:numPr>
        <w:spacing w:before="0" w:beforeAutospacing="0" w:after="0" w:afterAutospacing="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ร่วมมือกับ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Good Shepherd Sisters Bangkok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ในการจัดแสดงพิเศษในงาน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Soft Opening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เมื่อวันที่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21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ธันวาคม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2561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โดยให้เยาวชนภายใต้การดูแลของ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Good Shepherd Sisters Bangkok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ได้มาแสดงความสามารถให้ลูกค้าในงานได้ชม โดยทางโรงแรมฯ ได้บริจาคเงินจำนวน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20,000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บาทเพื่อสนับสนุนกิจกรรมของหน่วยงาน</w:t>
      </w:r>
    </w:p>
    <w:p w:rsidR="00527935" w:rsidRPr="00527935" w:rsidRDefault="00527935" w:rsidP="005223E7">
      <w:pPr>
        <w:pStyle w:val="NormalWeb"/>
        <w:numPr>
          <w:ilvl w:val="0"/>
          <w:numId w:val="26"/>
        </w:numPr>
        <w:spacing w:before="0" w:beforeAutospacing="0" w:after="0" w:afterAutospacing="0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ในเรื่องของการสรรหาวัตถุดิบและเลือกอาหารทะเลอย่างมีความรับผิดชอบนั้น ทางโรงแรมฯ ได้พิจารณาวัตถุดิบทุกอย่างอย่างถี่ถ้วนก่อนการตัดสินใจสั่งซื้อ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เช่น ใช้หลอดกระดาษ ใช้น้ำขวดที่ทำจากแก้ว และการใช้อาหารทะเลจากชาวประมงที่ได้รับการรับรอง</w:t>
      </w:r>
    </w:p>
    <w:p w:rsidR="00527935" w:rsidRPr="005223E7" w:rsidRDefault="00527935" w:rsidP="00E21626">
      <w:pPr>
        <w:pStyle w:val="NormalWeb"/>
        <w:spacing w:before="0" w:beforeAutospacing="0" w:after="0" w:afterAutospacing="0"/>
        <w:ind w:left="720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527935" w:rsidRPr="00C15360" w:rsidRDefault="00527935" w:rsidP="00E21626">
      <w:pPr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</w:pP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 xml:space="preserve">แผนในปี </w:t>
      </w: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</w:rPr>
        <w:t xml:space="preserve">2562 </w:t>
      </w: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 xml:space="preserve">หลังจาก </w:t>
      </w: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</w:rPr>
        <w:t xml:space="preserve">Grand opening </w:t>
      </w:r>
      <w:r w:rsidR="00C15360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ในเดือนมีนาคม 2</w:t>
      </w:r>
      <w:r w:rsidR="00C15360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562</w:t>
      </w:r>
    </w:p>
    <w:p w:rsidR="00527935" w:rsidRPr="00527935" w:rsidRDefault="00527935" w:rsidP="00E21626">
      <w:pPr>
        <w:pStyle w:val="ListParagraph"/>
        <w:numPr>
          <w:ilvl w:val="0"/>
          <w:numId w:val="33"/>
        </w:numPr>
        <w:spacing w:after="200"/>
        <w:ind w:left="36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มาตรการลดการใช้น้ำ </w:t>
      </w:r>
    </w:p>
    <w:p w:rsidR="00527935" w:rsidRPr="00527935" w:rsidRDefault="00527935" w:rsidP="00E21626">
      <w:pPr>
        <w:pStyle w:val="ListParagraph"/>
        <w:numPr>
          <w:ilvl w:val="0"/>
          <w:numId w:val="28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นำน้ำเสียกลับมาใช้งานใหม่ภายในโรงแรม</w:t>
      </w:r>
    </w:p>
    <w:p w:rsidR="00527935" w:rsidRPr="00527935" w:rsidRDefault="00527935" w:rsidP="00E21626">
      <w:pPr>
        <w:pStyle w:val="ListParagraph"/>
        <w:numPr>
          <w:ilvl w:val="0"/>
          <w:numId w:val="28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ปรับปรุงหรือเปลี่ยนอุปกรณ์ที่สิ้นเปลืองน้ำเป็นอุปกรณ์ที่มีประสิทธิภาพ</w:t>
      </w:r>
    </w:p>
    <w:p w:rsidR="00527935" w:rsidRPr="00527935" w:rsidRDefault="00527935" w:rsidP="00E21626">
      <w:pPr>
        <w:pStyle w:val="ListParagraph"/>
        <w:numPr>
          <w:ilvl w:val="0"/>
          <w:numId w:val="33"/>
        </w:numPr>
        <w:spacing w:after="200"/>
        <w:ind w:left="36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527935" w:rsidRPr="00527935" w:rsidRDefault="00527935" w:rsidP="005223E7">
      <w:pPr>
        <w:pStyle w:val="ListParagraph"/>
        <w:numPr>
          <w:ilvl w:val="0"/>
          <w:numId w:val="29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เนื่องจากโรงแรมเพิ่งเปิดให้บริการ ประมาณการใช้สารเคมีจึงยังมีน้อย โดยในอนาคตโรงแรมฯ                </w:t>
      </w:r>
      <w:r w:rsidRPr="00C15360">
        <w:rPr>
          <w:rFonts w:asciiTheme="minorBidi" w:hAnsiTheme="minorBidi" w:cstheme="minorBidi"/>
          <w:szCs w:val="28"/>
          <w:cs/>
        </w:rPr>
        <w:t>จะติดตามและทบทวนปริมาณการใช้สารเคมีเป็นระยะและใช้เฉพาะ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สารเคมีที่มีความจำเป็นจริงๆ เท่านั้น</w:t>
      </w:r>
    </w:p>
    <w:p w:rsidR="00527935" w:rsidRPr="00527935" w:rsidRDefault="00527935" w:rsidP="00E21626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527935" w:rsidRPr="00527935" w:rsidRDefault="00527935" w:rsidP="00E21626">
      <w:pPr>
        <w:pStyle w:val="ListParagraph"/>
        <w:numPr>
          <w:ilvl w:val="0"/>
          <w:numId w:val="29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ปรับอุณหภูมิทั้งโรงแรมให้อยู่ในระดับ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23-24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องศาเซลเซียส</w:t>
      </w:r>
    </w:p>
    <w:p w:rsidR="00527935" w:rsidRPr="00527935" w:rsidRDefault="00527935" w:rsidP="00E21626">
      <w:pPr>
        <w:pStyle w:val="ListParagraph"/>
        <w:numPr>
          <w:ilvl w:val="0"/>
          <w:numId w:val="29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ปรับเครื่องจักรและระบบต่างๆ ที่ใช้พลังงานสูงให้ทำงานตามเกณฑ์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TOU (Time of Use)</w:t>
      </w:r>
    </w:p>
    <w:p w:rsidR="00527935" w:rsidRPr="00527935" w:rsidRDefault="00527935" w:rsidP="00E21626">
      <w:pPr>
        <w:pStyle w:val="ListParagraph"/>
        <w:numPr>
          <w:ilvl w:val="0"/>
          <w:numId w:val="29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เปลี่ยนอุปกรณ์ต่างๆ ให้เป็นระบบประหยัดพลังงาน</w:t>
      </w:r>
    </w:p>
    <w:p w:rsidR="00527935" w:rsidRPr="00527935" w:rsidRDefault="00527935" w:rsidP="00E21626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มาตรการลดใช้กระดาษ </w:t>
      </w:r>
    </w:p>
    <w:p w:rsidR="00527935" w:rsidRPr="00527935" w:rsidRDefault="00527935" w:rsidP="005223E7">
      <w:pPr>
        <w:pStyle w:val="ListParagraph"/>
        <w:numPr>
          <w:ilvl w:val="0"/>
          <w:numId w:val="30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ใช้ระบบเทคโนโลยีสารสนเทศที่มีอยู่แล้วให้เต็มรูปแบบ เช่น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Birchstreet, HotSOS, Eagle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ทั้งนี้เพื่อให้พนักงานสามารถปฏิบัติงานได้โดยไม่มีความจำเป็นต้องสั่งพิมพ์เอกสาร</w:t>
      </w:r>
    </w:p>
    <w:p w:rsidR="00527935" w:rsidRPr="00527935" w:rsidRDefault="00527935" w:rsidP="005223E7">
      <w:pPr>
        <w:pStyle w:val="ListParagraph"/>
        <w:numPr>
          <w:ilvl w:val="0"/>
          <w:numId w:val="30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ติดต่อกับผู้จำหน่ายสินค้า หน่วยงานรัฐ และหน่วยงานอื่นๆ ด้วยอีเมล และหลีกเลี่ยงการใช้แฟ็กซ์</w:t>
      </w:r>
    </w:p>
    <w:p w:rsidR="00527935" w:rsidRPr="00527935" w:rsidRDefault="00527935" w:rsidP="005223E7">
      <w:pPr>
        <w:pStyle w:val="ListParagraph"/>
        <w:numPr>
          <w:ilvl w:val="0"/>
          <w:numId w:val="30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เริ่มใช้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BOB (Back Office Board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) ซึ่งเป็นระบบแจ้งข่าวสารแบบอิเล็กทรอนิกส์ ทำให้พนักงานสามารถเข้าถึงรายงานต่างๆ ได้แบบออนไลน์</w:t>
      </w:r>
    </w:p>
    <w:p w:rsidR="00031077" w:rsidRPr="005223E7" w:rsidRDefault="00527935" w:rsidP="005223E7">
      <w:pPr>
        <w:pStyle w:val="ListParagraph"/>
        <w:numPr>
          <w:ilvl w:val="0"/>
          <w:numId w:val="30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ทบทวนขั้นตอนการทำงานต่างๆ และยกเลิกขั้นตอนที่ไม่จำเป็น</w:t>
      </w:r>
    </w:p>
    <w:p w:rsidR="00527935" w:rsidRPr="00527935" w:rsidRDefault="00527935" w:rsidP="005223E7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jc w:val="thaiDistribute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มาตรการการลดใช้วัตถุดิบอาหาร</w:t>
      </w:r>
    </w:p>
    <w:p w:rsidR="00527935" w:rsidRPr="00527935" w:rsidRDefault="00527935" w:rsidP="005223E7">
      <w:pPr>
        <w:pStyle w:val="ListParagraph"/>
        <w:numPr>
          <w:ilvl w:val="0"/>
          <w:numId w:val="31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โรงแรมฯ ได้เริ่มใช้หลอดกระดาษ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แก้วกระดาษ และขวดแก้ว เรียบร้อยแล้ว และจะยังคงปฏิบัติ</w:t>
      </w:r>
    </w:p>
    <w:p w:rsidR="00527935" w:rsidRPr="00527935" w:rsidRDefault="00527935" w:rsidP="005223E7">
      <w:pPr>
        <w:pStyle w:val="ListParagraph"/>
        <w:numPr>
          <w:ilvl w:val="0"/>
          <w:numId w:val="31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ใช้บรรจุภัณฑ์ที่เป็นแก้วหรือสแตนเลส แทนพลาสติก</w:t>
      </w:r>
    </w:p>
    <w:p w:rsidR="00527935" w:rsidRPr="00527935" w:rsidRDefault="00527935" w:rsidP="005223E7">
      <w:pPr>
        <w:pStyle w:val="ListParagraph"/>
        <w:numPr>
          <w:ilvl w:val="0"/>
          <w:numId w:val="31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ควบคุมการสั่งวัตถุดิบอาหารให้อยู่ในประมาณที่เหมาะสมเพื่อไม่ให้เกิดการสั่งมาเยอะเกินความจำเป็น</w:t>
      </w:r>
    </w:p>
    <w:p w:rsidR="00527935" w:rsidRPr="005223E7" w:rsidRDefault="00527935" w:rsidP="005223E7">
      <w:pPr>
        <w:pStyle w:val="ListParagraph"/>
        <w:numPr>
          <w:ilvl w:val="0"/>
          <w:numId w:val="31"/>
        </w:numPr>
        <w:spacing w:after="200"/>
        <w:contextualSpacing/>
        <w:jc w:val="thaiDistribute"/>
        <w:rPr>
          <w:rFonts w:asciiTheme="minorBidi" w:hAnsiTheme="minorBidi" w:cstheme="minorBidi"/>
          <w:szCs w:val="28"/>
        </w:rPr>
      </w:pPr>
      <w:r w:rsidRPr="005223E7">
        <w:rPr>
          <w:rFonts w:asciiTheme="minorBidi" w:hAnsiTheme="minorBidi" w:cstheme="minorBidi"/>
          <w:szCs w:val="28"/>
          <w:cs/>
        </w:rPr>
        <w:t>พิจารณาบริจาคอาหารที่เหลือจากการให้บริการให้หน่วยงานที่เกี่ยวข้อง หากไม่สามารถนำกลับมาใช้ในโรงแรมได้</w:t>
      </w:r>
    </w:p>
    <w:p w:rsidR="00527935" w:rsidRPr="00527935" w:rsidRDefault="00527935" w:rsidP="005223E7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jc w:val="thaiDistribute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การประเมินผลกระทบต่อสิ่งแวดล้อม</w:t>
      </w:r>
    </w:p>
    <w:p w:rsidR="00527935" w:rsidRPr="00527935" w:rsidRDefault="00527935" w:rsidP="005223E7">
      <w:pPr>
        <w:pStyle w:val="ListParagraph"/>
        <w:numPr>
          <w:ilvl w:val="0"/>
          <w:numId w:val="32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ตรวจสอบการทำงานของระบบบำบัดน้ำเสียอย่างใกล้ชิดเพื่อให้น้ำที่ออกสู่ชุมชนได้มาตรฐานอยู่เสมอ</w:t>
      </w:r>
    </w:p>
    <w:p w:rsidR="00527935" w:rsidRPr="00527935" w:rsidRDefault="00527935" w:rsidP="005223E7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jc w:val="thaiDistribute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สิ่งแวดล้อม</w:t>
      </w:r>
    </w:p>
    <w:p w:rsidR="00527935" w:rsidRPr="00527935" w:rsidRDefault="00527935" w:rsidP="005223E7">
      <w:pPr>
        <w:pStyle w:val="ListParagraph"/>
        <w:numPr>
          <w:ilvl w:val="0"/>
          <w:numId w:val="32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ยกเลิกการใช้พลาสติกแบบใช้แล้วทิ้ง โดยเฉพาะภาชนะสำหรับใส่อาหารแบบนำกลับรวมถึงช้อนส้อม แก้วน้ำพลาสติก ถุงต่างๆ ก้านสำลี อุปกรณ์ในห้องอาหารพนักงาน</w:t>
      </w:r>
    </w:p>
    <w:p w:rsidR="00527935" w:rsidRPr="00527935" w:rsidRDefault="00527935" w:rsidP="005223E7">
      <w:pPr>
        <w:pStyle w:val="ListParagraph"/>
        <w:numPr>
          <w:ilvl w:val="0"/>
          <w:numId w:val="32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ยกเลิกการใช้ สไตโรโฟม แบบใช้แล้วทิ้ง</w:t>
      </w:r>
    </w:p>
    <w:p w:rsidR="00527935" w:rsidRPr="00527935" w:rsidRDefault="00527935" w:rsidP="005223E7">
      <w:pPr>
        <w:pStyle w:val="ListParagraph"/>
        <w:numPr>
          <w:ilvl w:val="0"/>
          <w:numId w:val="32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นำน้ำทิ้งกลับมาใช้ใหม่</w:t>
      </w:r>
    </w:p>
    <w:p w:rsidR="00527935" w:rsidRPr="00527935" w:rsidRDefault="00527935" w:rsidP="005223E7">
      <w:pPr>
        <w:pStyle w:val="ListParagraph"/>
        <w:numPr>
          <w:ilvl w:val="0"/>
          <w:numId w:val="33"/>
        </w:numPr>
        <w:spacing w:after="200"/>
        <w:ind w:left="426" w:hanging="426"/>
        <w:contextualSpacing/>
        <w:jc w:val="thaiDistribute"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อื่นๆ</w:t>
      </w:r>
    </w:p>
    <w:p w:rsidR="00527935" w:rsidRPr="00527935" w:rsidRDefault="00527935" w:rsidP="005223E7">
      <w:pPr>
        <w:pStyle w:val="ListParagraph"/>
        <w:numPr>
          <w:ilvl w:val="0"/>
          <w:numId w:val="27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ร่วมมือกับโรงแรมไฮแอทในประเทศไทยในการจัดกิจกรรม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Hyatt Thrive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ใหญ่ประจำปีในเดือนเมษายน</w:t>
      </w:r>
    </w:p>
    <w:p w:rsidR="00527935" w:rsidRPr="00527935" w:rsidRDefault="00527935" w:rsidP="005223E7">
      <w:pPr>
        <w:pStyle w:val="ListParagraph"/>
        <w:numPr>
          <w:ilvl w:val="0"/>
          <w:numId w:val="27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จัดกิจกรรมช่วยเหลือสังคมทุกเดือน</w:t>
      </w:r>
    </w:p>
    <w:p w:rsidR="00527935" w:rsidRPr="00527935" w:rsidRDefault="00527935" w:rsidP="005223E7">
      <w:pPr>
        <w:pStyle w:val="ListParagraph"/>
        <w:numPr>
          <w:ilvl w:val="0"/>
          <w:numId w:val="27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สานความสัมพันธ์กับมูลนิธิศูนย์ฝึกอบรมคนพิการแห่งเอเชีย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-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แปซิฟิกโดยการสนับสนุนโครงการฝึกอบรมคนพิการ และสั่งซื้อสินค้าที่ผลิตโดยคนพิการ</w:t>
      </w:r>
    </w:p>
    <w:p w:rsidR="00527935" w:rsidRPr="00527935" w:rsidRDefault="00527935" w:rsidP="005223E7">
      <w:pPr>
        <w:pStyle w:val="ListParagraph"/>
        <w:numPr>
          <w:ilvl w:val="0"/>
          <w:numId w:val="27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จ้างคนพิการเข้าทำงานโดยไม่ได้มุ่งหวังเพียงให้ถึงจำนวนที่กฎหมายกำหนด แต่เพื่อสร้างอาชีพให้แก่บุคคลเหล่านั้น</w:t>
      </w:r>
    </w:p>
    <w:p w:rsidR="009C1E6B" w:rsidRDefault="009C1E6B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72F2A" w:rsidRPr="00527935" w:rsidRDefault="00572F2A" w:rsidP="00527935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9C1E6B" w:rsidRDefault="009C1E6B" w:rsidP="009C1E6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223E7" w:rsidRDefault="005223E7" w:rsidP="009C1E6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223E7" w:rsidRDefault="005223E7" w:rsidP="009C1E6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223E7" w:rsidRDefault="005223E7" w:rsidP="009C1E6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5223E7" w:rsidRPr="00527935" w:rsidRDefault="005223E7" w:rsidP="009C1E6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9C1E6B" w:rsidRPr="00763CAA" w:rsidRDefault="009C1E6B" w:rsidP="009C1E6B">
      <w:pPr>
        <w:tabs>
          <w:tab w:val="left" w:pos="426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3CAA">
        <w:rPr>
          <w:rFonts w:ascii="Cordia New" w:hAnsi="Cordia New" w:cs="Cordia New"/>
          <w:b/>
          <w:bCs/>
          <w:sz w:val="32"/>
          <w:szCs w:val="32"/>
        </w:rPr>
        <w:t>11</w:t>
      </w:r>
      <w:r w:rsidRPr="00763CAA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763CAA">
        <w:rPr>
          <w:rFonts w:ascii="Cordia New" w:hAnsi="Cordia New" w:cs="Cordia New"/>
          <w:b/>
          <w:bCs/>
          <w:sz w:val="32"/>
          <w:szCs w:val="32"/>
          <w:cs/>
        </w:rPr>
        <w:tab/>
        <w:t>การควบคุมภายในและการบริหารจัดการความเสื่ยง</w:t>
      </w:r>
    </w:p>
    <w:p w:rsidR="009C1E6B" w:rsidRDefault="009C1E6B" w:rsidP="009C1E6B">
      <w:pPr>
        <w:spacing w:before="200" w:after="200"/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  <w:cs/>
        </w:rPr>
        <w:t>ระบบการควบคุมภายในของบริษัทฯ ในรอบปี 256</w:t>
      </w:r>
      <w:r>
        <w:rPr>
          <w:rFonts w:asciiTheme="minorBidi" w:hAnsiTheme="minorBidi" w:cstheme="minorBidi" w:hint="cs"/>
          <w:sz w:val="28"/>
          <w:szCs w:val="28"/>
          <w:cs/>
        </w:rPr>
        <w:t>1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สามารถสรุปได้ดังนี้</w:t>
      </w:r>
    </w:p>
    <w:p w:rsidR="009C1E6B" w:rsidRPr="008B7500" w:rsidRDefault="009C1E6B" w:rsidP="009C1E6B">
      <w:pPr>
        <w:spacing w:before="200" w:after="200"/>
        <w:ind w:firstLine="426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 xml:space="preserve">11.1 </w:t>
      </w:r>
      <w:r w:rsidRPr="008B7500">
        <w:rPr>
          <w:rFonts w:asciiTheme="minorBidi" w:hAnsiTheme="minorBidi" w:cstheme="minorBidi" w:hint="cs"/>
          <w:b/>
          <w:bCs/>
          <w:sz w:val="28"/>
          <w:szCs w:val="28"/>
          <w:cs/>
        </w:rPr>
        <w:t>สรุปความเห็นชอบของกรรมการบริษัทเกี่ยวกับระบบการควบคุมภายใน</w:t>
      </w:r>
    </w:p>
    <w:p w:rsidR="009C1E6B" w:rsidRPr="008B7500" w:rsidRDefault="009C1E6B" w:rsidP="009C1E6B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1.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สภาพแวดล้อมของการควบคุม</w:t>
      </w:r>
    </w:p>
    <w:p w:rsidR="009C1E6B" w:rsidRPr="008B7500" w:rsidRDefault="009C1E6B" w:rsidP="009C1E6B">
      <w:pPr>
        <w:tabs>
          <w:tab w:val="left" w:pos="1080"/>
        </w:tabs>
        <w:spacing w:before="200" w:after="200"/>
        <w:ind w:left="709" w:firstLine="11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บริษัทฯ มีสภาพแวดล้อมและการจัดโครงสร้างองค์กรแบบตรวจสอบและถ่วงดุลอำนาจมีเป้าหมายการดำเนินธุรกิจที่ผ่านการพิจารณาโดยคณะกรรมการบริษัทฯ และคณะกรรมการบริหารของบริษัทฯ</w:t>
      </w:r>
    </w:p>
    <w:p w:rsidR="009C1E6B" w:rsidRPr="008B7500" w:rsidRDefault="009C1E6B" w:rsidP="009C1E6B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2.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การประเมินความเสี่ยง</w:t>
      </w:r>
    </w:p>
    <w:p w:rsidR="009C1E6B" w:rsidRPr="008B7500" w:rsidRDefault="009C1E6B" w:rsidP="009C1E6B">
      <w:pPr>
        <w:tabs>
          <w:tab w:val="left" w:pos="1080"/>
        </w:tabs>
        <w:spacing w:before="200" w:after="20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บริษัทฯ บริหารและจัดสรรทรัพยากรให้เกิดประโยชน์และประสิทธิภาพสูงสุดโดยจัดลำดับความสำคัญของธุรกรรม เพื่อให้ผลประกอบการดีขึ้น ท่ามกลางสภาพการแข่งขันที่เข้มข้น รุนแรง และสภาพเศรษฐกิจที่ยังคงไม่สามารถคาดการณ์ได้อย่างแน่นอน</w:t>
      </w:r>
      <w:r w:rsidRPr="008B7500">
        <w:rPr>
          <w:rFonts w:asciiTheme="minorBidi" w:hAnsiTheme="minorBidi" w:cstheme="minorBidi"/>
          <w:sz w:val="28"/>
          <w:szCs w:val="28"/>
        </w:rPr>
        <w:t xml:space="preserve"> </w:t>
      </w:r>
    </w:p>
    <w:p w:rsidR="009C1E6B" w:rsidRPr="008B7500" w:rsidRDefault="009C1E6B" w:rsidP="009C1E6B">
      <w:pPr>
        <w:tabs>
          <w:tab w:val="left" w:pos="1080"/>
        </w:tabs>
        <w:spacing w:before="200" w:after="20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บริษัทฯ ได้มีการจัดตั้งคณะกรรมการบริหารความ</w:t>
      </w:r>
      <w:r>
        <w:rPr>
          <w:rFonts w:asciiTheme="minorBidi" w:hAnsiTheme="minorBidi" w:cstheme="minorBidi" w:hint="cs"/>
          <w:sz w:val="28"/>
          <w:szCs w:val="28"/>
          <w:cs/>
        </w:rPr>
        <w:t>เสี่ยง</w:t>
      </w:r>
      <w:r w:rsidRPr="008B7500">
        <w:rPr>
          <w:rFonts w:asciiTheme="minorBidi" w:hAnsiTheme="minorBidi" w:cstheme="minorBidi"/>
          <w:sz w:val="28"/>
          <w:szCs w:val="28"/>
          <w:cs/>
        </w:rPr>
        <w:t>เพื่อรับผิดชอบ ดูแล บริหารและจัดการความเสี่ยงอย่างใกล้ชิด โดยกำหนดให้มีการประชุมคณะกรรมการบริหารความเสี่ยงเป็นประจำอย่างน้อยไตรมาสละ 1 ครั้ง ซึ่งในปี 256</w:t>
      </w:r>
      <w:r>
        <w:rPr>
          <w:rFonts w:asciiTheme="minorBidi" w:hAnsiTheme="minorBidi" w:cstheme="minorBidi" w:hint="cs"/>
          <w:sz w:val="28"/>
          <w:szCs w:val="28"/>
          <w:cs/>
        </w:rPr>
        <w:t>1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ที่ผ่านมานั้น บริษัทฯ ได้มีการประชุมคณะกรรมการบริหารทั้งสิ้น </w:t>
      </w:r>
      <w:r>
        <w:rPr>
          <w:rFonts w:asciiTheme="minorBidi" w:hAnsiTheme="minorBidi" w:cstheme="minorBidi" w:hint="cs"/>
          <w:sz w:val="28"/>
          <w:szCs w:val="28"/>
          <w:cs/>
        </w:rPr>
        <w:t>3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ครั้ง</w:t>
      </w:r>
    </w:p>
    <w:p w:rsidR="009C1E6B" w:rsidRPr="008B7500" w:rsidRDefault="009C1E6B" w:rsidP="009C1E6B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3.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กิจกรรมการควบคุม</w:t>
      </w:r>
    </w:p>
    <w:p w:rsidR="009C1E6B" w:rsidRPr="008B7500" w:rsidRDefault="009C1E6B" w:rsidP="009C1E6B">
      <w:pPr>
        <w:tabs>
          <w:tab w:val="left" w:pos="1080"/>
        </w:tabs>
        <w:spacing w:before="200" w:after="200"/>
        <w:ind w:left="709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บริษัทฯ มีกิจกรรมการควบคุมที่ใช้อยู่ในปัจจุบันประกอบด้วยการแบ่งแยกหน้าที่ความรับผิดชอบเพื่อตรวจสอบซึ่งกันและกัน การกำหนดวงเงินอำนาจอนุมัติในแต่ละระดับไว้เป็นลายลักษณ์อักษร มีการติดตามดูแลการดำเนินงานของบริษัทย่อย  บริษัทฯ มีมาตรการที่รัดกุมและเหมาะสม ตลอดจนการเพิ่มความระมัดระวัง ในการเข้าทำรายการทางธุรกิจกับผู้มีส่วนได้ส่วนเสียในกิจการของบริษัทฯ เช่นผู้ที่มีส่วนได้ส่วนเสียไม่มีสิทธิ ในการเข้าร่วมหรือออกเสียงในมติที่ตนเองอาจอยู่ในข่ายของผลประโยชน์ขัดแย้ง รวมทั้งมีการเปิดเผยข้อมูลการทำธุรกรรมดังกล่าวตามระเบียบของสำนักงานคณะการการกำกับหลักทรัพย์และ ตลาดหลักทรัพย์แห่งประเทศไทย และเปิดเผยข้อมูลเกี่ยวกับบุคคลหรือกิจการที่เกี่ยวข้องกันตามมาตรฐานการบัญชีที่รับรองทั่วไป </w:t>
      </w:r>
    </w:p>
    <w:p w:rsidR="009C1E6B" w:rsidRPr="008B7500" w:rsidRDefault="009C1E6B" w:rsidP="009C1E6B">
      <w:pPr>
        <w:tabs>
          <w:tab w:val="left" w:pos="360"/>
        </w:tabs>
        <w:spacing w:before="200" w:after="200"/>
        <w:ind w:left="709"/>
        <w:jc w:val="thaiDistribute"/>
        <w:rPr>
          <w:rFonts w:asciiTheme="minorBidi" w:hAnsiTheme="minorBidi" w:cstheme="minorBidi"/>
          <w:color w:val="FF0000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บริษัทฯ โดยฝ่ายตรวจสอบภายในของบริษัทฯ  ได้กำหนดให้มีการวางแผนงานตรวจสอบภายในประจำปีซึ่งได้รับการพิจารณาและอนุมัติโดยคณะกรรมการตรวจสอบ มีการจัดทำรายงานผลการตรวจสอบเพื่อแจ้งให้ทราบถึงข้อบกพร่องหรือสิ่งที่ควรมีการปรับปรุงเกี่ยวกับการควบคุมของบริษัทฯ ให้แก่ฝ่ายจัดการซึ่งรายงานดังกล่าวได้มีการเปิดเผยต่อผู้สอบบัญชีของบริษัทฯ ด้วย</w:t>
      </w:r>
    </w:p>
    <w:p w:rsidR="009C1E6B" w:rsidRPr="002D5F66" w:rsidRDefault="009C1E6B" w:rsidP="009C1E6B">
      <w:pPr>
        <w:tabs>
          <w:tab w:val="left" w:pos="1080"/>
        </w:tabs>
        <w:spacing w:before="200" w:after="200"/>
        <w:ind w:left="709" w:firstLine="11"/>
        <w:jc w:val="thaiDistribute"/>
        <w:rPr>
          <w:rFonts w:ascii="Cordia New" w:hAnsi="Cordia New" w:cs="Cordia New"/>
          <w:color w:val="FF0000"/>
          <w:sz w:val="20"/>
          <w:szCs w:val="20"/>
        </w:rPr>
      </w:pPr>
      <w:r w:rsidRPr="002D5F66">
        <w:rPr>
          <w:rFonts w:ascii="Cordia New" w:hAnsi="Cordia New" w:cs="Cordia New"/>
          <w:color w:val="FF0000"/>
          <w:sz w:val="20"/>
          <w:szCs w:val="20"/>
          <w:cs/>
        </w:rPr>
        <w:t xml:space="preserve"> </w:t>
      </w:r>
    </w:p>
    <w:p w:rsidR="009C1E6B" w:rsidRPr="002D5F66" w:rsidRDefault="009C1E6B" w:rsidP="009C1E6B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D5F66">
        <w:rPr>
          <w:rFonts w:ascii="Cordia New" w:hAnsi="Cordia New" w:cs="Cordia New"/>
          <w:b/>
          <w:bCs/>
          <w:sz w:val="28"/>
          <w:szCs w:val="28"/>
        </w:rPr>
        <w:t>11</w:t>
      </w:r>
      <w:r w:rsidRPr="002D5F6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2D5F66">
        <w:rPr>
          <w:rFonts w:ascii="Cordia New" w:hAnsi="Cordia New" w:cs="Cordia New"/>
          <w:b/>
          <w:bCs/>
          <w:sz w:val="28"/>
          <w:szCs w:val="28"/>
        </w:rPr>
        <w:t>2</w:t>
      </w:r>
      <w:r w:rsidRPr="002D5F66">
        <w:rPr>
          <w:rFonts w:ascii="Cordia New" w:hAnsi="Cordia New" w:cs="Cordia New"/>
          <w:b/>
          <w:bCs/>
          <w:sz w:val="28"/>
          <w:szCs w:val="28"/>
          <w:cs/>
        </w:rPr>
        <w:tab/>
        <w:t>ระบุความเห็นของกรรมการตรวจสอบในกรณีที่เห็นแตกต่างจากกรรมการบริษัท</w:t>
      </w:r>
    </w:p>
    <w:p w:rsidR="009C1E6B" w:rsidRPr="002D5F66" w:rsidRDefault="009C1E6B" w:rsidP="009C1E6B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2D5F66">
        <w:rPr>
          <w:rFonts w:ascii="Cordia New" w:hAnsi="Cordia New" w:cs="Cordia New"/>
          <w:sz w:val="28"/>
          <w:szCs w:val="28"/>
          <w:cs/>
        </w:rPr>
        <w:tab/>
        <w:t>- ไม่มี –</w:t>
      </w:r>
    </w:p>
    <w:p w:rsidR="009C1E6B" w:rsidRPr="00733342" w:rsidRDefault="009C1E6B" w:rsidP="009C1E6B">
      <w:pPr>
        <w:spacing w:before="200" w:after="200"/>
        <w:ind w:left="900" w:hanging="540"/>
        <w:jc w:val="thaiDistribute"/>
        <w:rPr>
          <w:rFonts w:ascii="Cordia New" w:hAnsi="Cordia New" w:cs="Cordia New"/>
          <w:color w:val="FF0000"/>
          <w:sz w:val="28"/>
          <w:szCs w:val="28"/>
        </w:rPr>
      </w:pPr>
    </w:p>
    <w:p w:rsidR="009C1E6B" w:rsidRPr="00401F74" w:rsidRDefault="009C1E6B" w:rsidP="009C1E6B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401F74">
        <w:rPr>
          <w:rFonts w:ascii="Cordia New" w:hAnsi="Cordia New" w:cs="Cordia New"/>
          <w:b/>
          <w:bCs/>
          <w:sz w:val="28"/>
          <w:szCs w:val="28"/>
        </w:rPr>
        <w:t>11</w:t>
      </w:r>
      <w:r w:rsidRPr="00401F7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401F74">
        <w:rPr>
          <w:rFonts w:ascii="Cordia New" w:hAnsi="Cordia New" w:cs="Cordia New"/>
          <w:b/>
          <w:bCs/>
          <w:sz w:val="28"/>
          <w:szCs w:val="28"/>
        </w:rPr>
        <w:t>3</w:t>
      </w:r>
      <w:r w:rsidRPr="00401F74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หัวหน้างานตรวจสอบภายใน </w:t>
      </w:r>
    </w:p>
    <w:p w:rsidR="009C1E6B" w:rsidRPr="002452DF" w:rsidRDefault="009C1E6B" w:rsidP="009C1E6B">
      <w:pPr>
        <w:spacing w:before="200" w:after="200"/>
        <w:ind w:left="900" w:firstLine="540"/>
        <w:jc w:val="thaiDistribute"/>
        <w:rPr>
          <w:rFonts w:ascii="Cordia New" w:hAnsi="Cordia New" w:cs="Cordia New"/>
          <w:sz w:val="28"/>
          <w:szCs w:val="28"/>
        </w:rPr>
      </w:pPr>
      <w:r w:rsidRPr="00401F74">
        <w:rPr>
          <w:rFonts w:ascii="Cordia New" w:hAnsi="Cordia New" w:cs="Cordia New"/>
          <w:sz w:val="28"/>
          <w:szCs w:val="28"/>
          <w:cs/>
        </w:rPr>
        <w:t xml:space="preserve">นายโรจน์ สุกีธร ได้รับการแต่งตั้งให้ดำรงตำแหน่ง ผู้จัดการฝ่ายตรวจสอบภายใน เมื่อเดือนตุลาคม </w:t>
      </w:r>
      <w:r w:rsidRPr="00401F74">
        <w:rPr>
          <w:rFonts w:ascii="Cordia New" w:hAnsi="Cordia New" w:cs="Cordia New"/>
          <w:sz w:val="28"/>
          <w:szCs w:val="28"/>
        </w:rPr>
        <w:t>2552</w:t>
      </w:r>
      <w:r w:rsidRPr="00401F74">
        <w:rPr>
          <w:rFonts w:ascii="Cordia New" w:hAnsi="Cordia New" w:cs="Cordia New"/>
          <w:sz w:val="28"/>
          <w:szCs w:val="28"/>
          <w:cs/>
        </w:rPr>
        <w:t xml:space="preserve"> ภายหลังจากการพิจารณาคัดเลือกผู้ที่มีคุณสมบัติถูกต้อง</w:t>
      </w:r>
      <w:r w:rsidRPr="00401F74">
        <w:rPr>
          <w:rFonts w:ascii="Cordia New" w:hAnsi="Cordia New" w:cs="Cordia New"/>
          <w:sz w:val="28"/>
          <w:szCs w:val="28"/>
        </w:rPr>
        <w:t xml:space="preserve"> </w:t>
      </w:r>
      <w:r w:rsidRPr="00401F74">
        <w:rPr>
          <w:rFonts w:ascii="Cordia New" w:hAnsi="Cordia New" w:cs="Cordia New"/>
          <w:sz w:val="28"/>
          <w:szCs w:val="28"/>
          <w:cs/>
        </w:rPr>
        <w:t>ครบถ้วนอย่างรอบคอบ คณะกรรมการตรวจสอบมีมติเห็นว่านายโรจน์ สุกีธร มีความรู้</w:t>
      </w:r>
      <w:r w:rsidRPr="00401F74">
        <w:rPr>
          <w:rFonts w:ascii="Cordia New" w:hAnsi="Cordia New" w:cs="Cordia New"/>
          <w:sz w:val="28"/>
          <w:szCs w:val="28"/>
        </w:rPr>
        <w:t xml:space="preserve"> </w:t>
      </w:r>
      <w:r w:rsidRPr="00401F74">
        <w:rPr>
          <w:rFonts w:ascii="Cordia New" w:hAnsi="Cordia New" w:cs="Cordia New"/>
          <w:sz w:val="28"/>
          <w:szCs w:val="28"/>
          <w:cs/>
        </w:rPr>
        <w:t>ความสามารถ</w:t>
      </w:r>
      <w:r w:rsidRPr="00401F74">
        <w:rPr>
          <w:rFonts w:ascii="Cordia New" w:hAnsi="Cordia New" w:cs="Cordia New"/>
          <w:sz w:val="28"/>
          <w:szCs w:val="28"/>
        </w:rPr>
        <w:t xml:space="preserve"> </w:t>
      </w:r>
      <w:r w:rsidRPr="00401F74">
        <w:rPr>
          <w:rFonts w:ascii="Cordia New" w:hAnsi="Cordia New" w:cs="Cordia New"/>
          <w:sz w:val="28"/>
          <w:szCs w:val="28"/>
          <w:cs/>
        </w:rPr>
        <w:t>และประสบการณ์การทำงานที่เหมาะสมกับการดำรงตำแหน่งผู้จัดการฝ่ายตรวจสอบภายในของบริษัทฯ ในระหว่างปี นายโรจน์ สุกีธร ได้นำเสนอต่อคณะกรรมการตรวจสอบถึงแนวทางและวิธีการปฏิบัติงานของฝ่ายตรวจสอบภายในเพื่อให้การทำงานเป็นไปอย่างมีประสิทธิภาพ รวมถึงการสอบทานกระบวนการดำเนินงานและตรวจสอบรายการ รวมทั้งธุรกรรมต่าง ๆ ตามหลักธรรมาภิบาล ตลอดจนการให้คำปรึกษาแก่หน่วยงานต่าง ๆของบริษัทฯ คณะกรรมการตรวจสอบจะทำการประเมินผลการปฏิบัติงานของนาย โรจน์ สุกีธร ในช่วงเวลาของการประเมินผลงานประจำปีของบริษัทฯ</w:t>
      </w:r>
      <w:r w:rsidRPr="00401F74">
        <w:rPr>
          <w:rFonts w:ascii="Cordia New" w:hAnsi="Cordia New" w:cs="Cordia New"/>
          <w:sz w:val="28"/>
          <w:szCs w:val="28"/>
        </w:rPr>
        <w:t xml:space="preserve"> </w:t>
      </w:r>
      <w:r w:rsidRPr="00401F74">
        <w:rPr>
          <w:rFonts w:ascii="Cordia New" w:hAnsi="Cordia New" w:cs="Cordia New"/>
          <w:sz w:val="28"/>
          <w:szCs w:val="28"/>
          <w:cs/>
        </w:rPr>
        <w:t>โดยรายละเอียดเกี่ยวกับหัวหน้างานผู้ตรวจสอบภายในของบริษัท มีรายละเอียด</w:t>
      </w:r>
      <w:r w:rsidRPr="002452DF">
        <w:rPr>
          <w:rFonts w:ascii="Cordia New" w:hAnsi="Cordia New" w:cs="Cordia New"/>
          <w:sz w:val="28"/>
          <w:szCs w:val="28"/>
          <w:cs/>
        </w:rPr>
        <w:t xml:space="preserve">ตามเอกสารแนบ </w:t>
      </w:r>
      <w:r w:rsidRPr="002452DF">
        <w:rPr>
          <w:rFonts w:ascii="Cordia New" w:hAnsi="Cordia New" w:cs="Cordia New"/>
          <w:sz w:val="28"/>
          <w:szCs w:val="28"/>
        </w:rPr>
        <w:t>3</w:t>
      </w:r>
    </w:p>
    <w:p w:rsidR="009C1E6B" w:rsidRDefault="009C1E6B" w:rsidP="009C1E6B">
      <w:pPr>
        <w:rPr>
          <w:szCs w:val="28"/>
        </w:rPr>
      </w:pPr>
    </w:p>
    <w:p w:rsidR="007466F6" w:rsidRDefault="007466F6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F3453F" w:rsidRDefault="00F3453F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p w:rsidR="00AD0DDC" w:rsidRDefault="00AD0DDC" w:rsidP="007466F6">
      <w:pPr>
        <w:rPr>
          <w:rStyle w:val="PageNumber"/>
          <w:rFonts w:ascii="Cordia New" w:hAnsi="Cordia New" w:cs="Cordia New"/>
          <w:sz w:val="28"/>
          <w:szCs w:val="28"/>
        </w:rPr>
        <w:sectPr w:rsidR="00AD0DDC" w:rsidSect="00B656DE">
          <w:headerReference w:type="default" r:id="rId8"/>
          <w:footerReference w:type="default" r:id="rId9"/>
          <w:pgSz w:w="11907" w:h="16840" w:code="9"/>
          <w:pgMar w:top="1701" w:right="1440" w:bottom="1134" w:left="1440" w:header="624" w:footer="312" w:gutter="0"/>
          <w:pgNumType w:start="1"/>
          <w:cols w:space="720"/>
          <w:docGrid w:linePitch="360"/>
        </w:sectPr>
      </w:pPr>
    </w:p>
    <w:p w:rsidR="00AD0DDC" w:rsidRPr="00A70C1C" w:rsidRDefault="00AD0DDC" w:rsidP="00AD0DDC">
      <w:pPr>
        <w:ind w:firstLine="426"/>
        <w:jc w:val="thaiDistribute"/>
        <w:rPr>
          <w:rFonts w:ascii="Cordia New" w:hAnsi="Cordia New" w:cs="Cordia New"/>
          <w:b/>
          <w:bCs/>
          <w:color w:val="FF0000"/>
          <w:sz w:val="28"/>
          <w:szCs w:val="28"/>
        </w:rPr>
      </w:pPr>
      <w:r w:rsidRPr="00A70C1C">
        <w:rPr>
          <w:rFonts w:ascii="Cordia New" w:hAnsi="Cordia New" w:cs="Cordia New"/>
          <w:b/>
          <w:bCs/>
          <w:sz w:val="32"/>
          <w:szCs w:val="32"/>
        </w:rPr>
        <w:t>12.</w:t>
      </w:r>
      <w:r w:rsidRPr="00A70C1C">
        <w:rPr>
          <w:rFonts w:ascii="Cordia New" w:hAnsi="Cordia New" w:cs="Cordia New"/>
          <w:b/>
          <w:bCs/>
          <w:sz w:val="32"/>
          <w:szCs w:val="32"/>
        </w:rPr>
        <w:tab/>
      </w:r>
      <w:r w:rsidRPr="007F5ABE">
        <w:rPr>
          <w:rFonts w:ascii="Cordia New" w:hAnsi="Cordia New" w:cs="Cordia New"/>
          <w:b/>
          <w:bCs/>
          <w:sz w:val="32"/>
          <w:szCs w:val="32"/>
          <w:cs/>
        </w:rPr>
        <w:t>รายการระหว่างกัน</w:t>
      </w:r>
    </w:p>
    <w:p w:rsidR="00AD0DDC" w:rsidRDefault="00AD0DDC" w:rsidP="00AD0DDC">
      <w:pPr>
        <w:tabs>
          <w:tab w:val="left" w:pos="709"/>
        </w:tabs>
        <w:spacing w:before="120" w:after="120"/>
        <w:ind w:left="42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7F5ABE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CA55F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เดือนมกราคม </w:t>
      </w:r>
      <w:r w:rsidRPr="00CA55F7">
        <w:rPr>
          <w:rFonts w:ascii="Cordia New" w:hAnsi="Cordia New" w:cs="Cordia New" w:hint="cs"/>
          <w:color w:val="000000"/>
          <w:sz w:val="28"/>
          <w:szCs w:val="28"/>
        </w:rPr>
        <w:t>2559</w:t>
      </w:r>
      <w:r w:rsidRPr="00CA55F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CA55F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ถึงเดือนธันวาคม </w:t>
      </w:r>
      <w:r w:rsidRPr="00CA55F7">
        <w:rPr>
          <w:rFonts w:ascii="Cordia New" w:hAnsi="Cordia New" w:cs="Cordia New" w:hint="cs"/>
          <w:color w:val="000000"/>
          <w:sz w:val="28"/>
          <w:szCs w:val="28"/>
        </w:rPr>
        <w:t>2561</w:t>
      </w:r>
      <w:r w:rsidRPr="00CA55F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CA55F7">
        <w:rPr>
          <w:rFonts w:ascii="Cordia New" w:hAnsi="Cordia New" w:cs="Cordia New"/>
          <w:color w:val="000000"/>
          <w:sz w:val="28"/>
          <w:szCs w:val="28"/>
          <w:cs/>
        </w:rPr>
        <w:t>บริษัท</w:t>
      </w:r>
      <w:r w:rsidRPr="007F5ABE">
        <w:rPr>
          <w:rFonts w:ascii="Cordia New" w:hAnsi="Cordia New" w:cs="Cordia New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A70C1C">
        <w:rPr>
          <w:rFonts w:ascii="Cordia New" w:hAnsi="Cordia New" w:cs="Cordia New"/>
          <w:sz w:val="28"/>
          <w:szCs w:val="28"/>
        </w:rPr>
        <w:t xml:space="preserve"> </w:t>
      </w:r>
      <w:r w:rsidRPr="007F5ABE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</w:t>
      </w:r>
    </w:p>
    <w:p w:rsidR="00AD0DDC" w:rsidRDefault="00AD0DDC" w:rsidP="00AD0DDC">
      <w:pPr>
        <w:tabs>
          <w:tab w:val="left" w:pos="709"/>
        </w:tabs>
        <w:spacing w:before="120"/>
        <w:ind w:left="426"/>
        <w:jc w:val="thaiDistribute"/>
        <w:rPr>
          <w:rFonts w:ascii="Cordia New" w:hAnsi="Cordia New" w:cs="Cordia New"/>
          <w:sz w:val="28"/>
          <w:szCs w:val="28"/>
        </w:rPr>
      </w:pPr>
      <w:r w:rsidRPr="007F5ABE">
        <w:rPr>
          <w:rFonts w:ascii="Cordia New" w:hAnsi="Cordia New" w:cs="Cordia New"/>
          <w:sz w:val="28"/>
          <w:szCs w:val="28"/>
          <w:cs/>
        </w:rPr>
        <w:t>เกณฑ์ตามที่ตกลงกันระหว่างบริษัท</w:t>
      </w:r>
      <w:r w:rsidRPr="00A70C1C">
        <w:rPr>
          <w:rFonts w:ascii="Cordia New" w:hAnsi="Cordia New" w:cs="Cordia New"/>
          <w:sz w:val="28"/>
          <w:szCs w:val="28"/>
        </w:rPr>
        <w:t xml:space="preserve"> </w:t>
      </w:r>
      <w:r w:rsidRPr="007F5ABE">
        <w:rPr>
          <w:rFonts w:ascii="Cordia New" w:hAnsi="Cordia New" w:cs="Cordia New"/>
          <w:spacing w:val="-4"/>
          <w:sz w:val="28"/>
          <w:szCs w:val="28"/>
          <w:cs/>
        </w:rPr>
        <w:t>บริษัทย่อย</w:t>
      </w:r>
      <w:r w:rsidRPr="007F5ABE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D0DDC" w:rsidRPr="0085237F" w:rsidRDefault="00AD0DDC" w:rsidP="00AD0DDC">
      <w:pPr>
        <w:tabs>
          <w:tab w:val="left" w:pos="709"/>
        </w:tabs>
        <w:spacing w:before="120"/>
        <w:ind w:left="426"/>
        <w:jc w:val="thaiDistribute"/>
        <w:rPr>
          <w:rFonts w:ascii="Cordia New" w:hAnsi="Cordia New" w:cs="Cordia New"/>
          <w:sz w:val="20"/>
          <w:szCs w:val="20"/>
        </w:rPr>
      </w:pPr>
    </w:p>
    <w:p w:rsidR="00AD0DDC" w:rsidRPr="00A70C1C" w:rsidRDefault="00AD0DDC" w:rsidP="00AD0DDC">
      <w:pPr>
        <w:tabs>
          <w:tab w:val="left" w:pos="709"/>
        </w:tabs>
        <w:spacing w:after="120"/>
        <w:ind w:left="426"/>
        <w:jc w:val="thaiDistribute"/>
        <w:rPr>
          <w:rFonts w:ascii="Cordia New" w:hAnsi="Cordia New" w:cs="Cordia New"/>
        </w:rPr>
      </w:pPr>
      <w:r w:rsidRPr="00A70C1C">
        <w:rPr>
          <w:rFonts w:ascii="Cordia New" w:hAnsi="Cordia New" w:cs="Cordia New"/>
          <w:b/>
          <w:bCs/>
          <w:sz w:val="25"/>
          <w:szCs w:val="25"/>
        </w:rPr>
        <w:t xml:space="preserve">1. 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รายการระหว่างกันของ บมจ.แกรนด์ แอสเสท โฮเ</w:t>
      </w:r>
      <w:r>
        <w:rPr>
          <w:rFonts w:ascii="Cordia New" w:hAnsi="Cordia New" w:cs="Cordia New" w:hint="cs"/>
          <w:b/>
          <w:bCs/>
          <w:sz w:val="25"/>
          <w:szCs w:val="25"/>
          <w:cs/>
        </w:rPr>
        <w:t>ท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ลส์ แอนด์ พรอพเพอร์ตี้</w:t>
      </w:r>
      <w:r w:rsidRPr="00A70C1C">
        <w:rPr>
          <w:rFonts w:ascii="Cordia New" w:hAnsi="Cordia New" w:cs="Cordia New"/>
          <w:b/>
          <w:bCs/>
          <w:sz w:val="25"/>
          <w:szCs w:val="25"/>
        </w:rPr>
        <w:t xml:space="preserve"> </w:t>
      </w:r>
      <w:r w:rsidRPr="007F5ABE">
        <w:rPr>
          <w:rFonts w:ascii="Cordia New" w:hAnsi="Cordia New" w:cs="Cordia New"/>
          <w:b/>
          <w:bCs/>
          <w:sz w:val="25"/>
          <w:szCs w:val="25"/>
          <w:cs/>
        </w:rPr>
        <w:t>กับบริษัทย่อย</w:t>
      </w:r>
    </w:p>
    <w:tbl>
      <w:tblPr>
        <w:tblW w:w="14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3"/>
        <w:gridCol w:w="1544"/>
        <w:gridCol w:w="1867"/>
        <w:gridCol w:w="1095"/>
        <w:gridCol w:w="1115"/>
        <w:gridCol w:w="1115"/>
        <w:gridCol w:w="3990"/>
      </w:tblGrid>
      <w:tr w:rsidR="00AD0DDC" w:rsidRPr="00745374" w:rsidTr="00B656DE">
        <w:trPr>
          <w:jc w:val="center"/>
        </w:trPr>
        <w:tc>
          <w:tcPr>
            <w:tcW w:w="3798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8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4006" w:type="dxa"/>
            <w:vMerge w:val="restart"/>
            <w:tcBorders>
              <w:top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424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4006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ฮอนเนอร์ บิวซิเนส จำกัด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ถือหุ้นร้อยละ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AD0DDC" w:rsidRPr="00745374" w:rsidRDefault="00AD0DDC" w:rsidP="00B656DE">
            <w:pPr>
              <w:ind w:left="77" w:hanging="77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/>
                <w:cs/>
              </w:rPr>
              <w:t>ของ บมจ. แกรนด์ฯ เป็นกรรมการของ</w:t>
            </w:r>
            <w:r>
              <w:rPr>
                <w:rFonts w:ascii="Cordia New" w:hAnsi="Cordia New" w:cs="Cordia New"/>
              </w:rPr>
              <w:br/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บจก. ฮอนเนอร์</w:t>
            </w:r>
            <w:r>
              <w:rPr>
                <w:rFonts w:ascii="Cordia New" w:hAnsi="Cordia New" w:cs="Cordia New" w:hint="cs"/>
                <w:cs/>
              </w:rPr>
              <w:t>ฯ ได้แก่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56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56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AD0DDC" w:rsidRPr="00745374" w:rsidRDefault="00AD0DDC" w:rsidP="00B656DE">
            <w:pPr>
              <w:ind w:left="156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AD0DDC" w:rsidRDefault="00AD0DDC" w:rsidP="00B656DE">
            <w:pPr>
              <w:ind w:left="156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AD0DDC" w:rsidRDefault="00AD0DDC" w:rsidP="00B656DE">
            <w:pPr>
              <w:ind w:left="156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นายไพสิฐ แก่นจันท</w:t>
            </w:r>
            <w:r w:rsidRPr="007F5ABE">
              <w:rPr>
                <w:rFonts w:ascii="Cordia New" w:hAnsi="Cordia New" w:cs="Cordia New" w:hint="cs"/>
                <w:cs/>
              </w:rPr>
              <w:t>น์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AD0DDC" w:rsidRDefault="00AD0DDC" w:rsidP="00B656DE">
            <w:pPr>
              <w:ind w:left="156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นางสาววิลาวัณย์ เหลืองนาคทองดี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AD0DDC" w:rsidRPr="009A6D90" w:rsidRDefault="00AD0DDC" w:rsidP="00B656DE">
            <w:pPr>
              <w:ind w:left="156"/>
              <w:rPr>
                <w:rFonts w:ascii="Cordia New" w:hAnsi="Cordia New" w:cs="Cordia New"/>
                <w:i/>
                <w:iCs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(1) </w:t>
            </w:r>
            <w:r>
              <w:rPr>
                <w:rFonts w:ascii="Cordia New" w:hAnsi="Cordia New" w:cs="Cordia New"/>
                <w:cs/>
              </w:rPr>
              <w:t>–</w:t>
            </w:r>
            <w:r>
              <w:rPr>
                <w:rFonts w:ascii="Cordia New" w:hAnsi="Cordia New" w:cs="Cordia New" w:hint="cs"/>
                <w:cs/>
              </w:rPr>
              <w:t xml:space="preserve"> ลาออกจากการเป็นกรรมการโดยมีผลตั้งแต่วันที่ 30 กันยายน 2561 และแต่งตั้งนางสาววิลาวัณย์ เหลืองนาคทองดีเข้าเป็นกรรมการวันที่ 1 ตุลาคม 2561</w:t>
            </w:r>
            <w:r>
              <w:rPr>
                <w:rFonts w:ascii="Cordia New" w:hAnsi="Cordia New" w:cs="Cordia New"/>
                <w:i/>
                <w:iCs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ให้กู้ยืมเงินระยะสั้น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เงินให้กู้ยืมระยะะสั้น และดอกเบี้ยค้างรับ</w:t>
            </w: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4006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บริษัทให้ บจก. ฮอนเนอร์ฯ ซึ่งเป็นบริษัทย่อยที่บริษัทถือหุ้นอยู่ร้อยละ </w:t>
            </w:r>
            <w:r w:rsidRPr="00745374">
              <w:rPr>
                <w:rFonts w:ascii="Cordia New" w:hAnsi="Cordia New" w:cs="Cordia New"/>
              </w:rPr>
              <w:t xml:space="preserve">100 </w:t>
            </w:r>
            <w:r w:rsidRPr="007F5ABE">
              <w:rPr>
                <w:rFonts w:ascii="Cordia New" w:hAnsi="Cordia New" w:cs="Cordia New"/>
                <w:cs/>
              </w:rPr>
              <w:t xml:space="preserve">กู้ยืมเงินเพื่อนำไปใช้หมุนเวียนในธุรกิจของบริษัทย่อย โดยมีกำหนดชำระคืนเมื่อทวงถาม อัตราดอกเบี้ยเท่ากับต้นทุนทางการเงินถัวเฉลี่ยของบริษัทบวกส่วนต่างร้อยละ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 xml:space="preserve"> ปี และไม่มีหลักประกัน</w:t>
            </w:r>
          </w:p>
          <w:p w:rsidR="00AD0DDC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อนึ่งบริษัทได้ชำระเงินกู้ยืมดังกล่าว</w:t>
            </w:r>
            <w:r>
              <w:rPr>
                <w:rFonts w:ascii="Cordia New" w:hAnsi="Cordia New" w:cs="Cordia New" w:hint="cs"/>
                <w:cs/>
              </w:rPr>
              <w:t>แล้วทั้งจำนวน           ในปี 2560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</w:t>
            </w:r>
            <w:r>
              <w:rPr>
                <w:rFonts w:ascii="Cordia New" w:hAnsi="Cordia New" w:cs="Cordia New"/>
              </w:rPr>
              <w:t xml:space="preserve">               </w:t>
            </w:r>
            <w:r w:rsidRPr="007F5ABE">
              <w:rPr>
                <w:rFonts w:ascii="Cordia New" w:hAnsi="Cordia New" w:cs="Cordia New"/>
                <w:cs/>
              </w:rPr>
              <w:t xml:space="preserve">ที่จำเป็นแก่บริษัทย่อย โดยมีการคิดดอกเบี้ยเท่ากับต้นทุนทางการเงินถัวเฉลี่ยของบริษัทบวกส่วนต่างร้อยละ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 xml:space="preserve"> โดยไม่มีหลักประกันซึ่งเป็นอัตราที่มีความสมเหตุสมผล</w:t>
            </w: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1,340.26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1,287.96</w:t>
            </w: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5</w:t>
            </w:r>
            <w:r w:rsidRPr="007F5ABE">
              <w:rPr>
                <w:rFonts w:ascii="Cordia New" w:hAnsi="Cordia New" w:cs="Cordia New" w:hint="cs"/>
                <w:color w:val="000000"/>
              </w:rPr>
              <w:t>2.42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70.04</w:t>
            </w: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ลดลงระหว่างงวด)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(</w:t>
            </w:r>
            <w:r>
              <w:rPr>
                <w:rFonts w:ascii="Cordia New" w:hAnsi="Cordia New" w:cs="Cordia New"/>
                <w:color w:val="000000"/>
              </w:rPr>
              <w:t>1,392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68</w:t>
            </w:r>
            <w:r w:rsidRPr="00745374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(17.74)</w:t>
            </w: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1,340.26</w:t>
            </w: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52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42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70.04</w:t>
            </w: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DB7241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40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</w:tbl>
    <w:p w:rsidR="00AD0DDC" w:rsidRPr="007F5ABE" w:rsidRDefault="00AD0DDC" w:rsidP="00AD0DDC">
      <w:pPr>
        <w:rPr>
          <w:rFonts w:ascii="Cordia New" w:hAnsi="Cordia New" w:cs="Cordia New"/>
          <w:cs/>
        </w:rPr>
      </w:pPr>
    </w:p>
    <w:p w:rsidR="00AD0DDC" w:rsidRPr="00745374" w:rsidRDefault="00AD0DDC" w:rsidP="00AD0DDC">
      <w:pPr>
        <w:rPr>
          <w:rFonts w:ascii="Cordia New" w:hAnsi="Cordia New" w:cs="Cordia New"/>
        </w:rPr>
      </w:pPr>
      <w:r w:rsidRPr="007F5ABE">
        <w:rPr>
          <w:rFonts w:ascii="Cordia New" w:hAnsi="Cordia New" w:cs="Cordia New"/>
        </w:rPr>
        <w:br w:type="page"/>
      </w:r>
    </w:p>
    <w:tbl>
      <w:tblPr>
        <w:tblW w:w="1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8"/>
        <w:gridCol w:w="1530"/>
        <w:gridCol w:w="1890"/>
        <w:gridCol w:w="1080"/>
        <w:gridCol w:w="1080"/>
        <w:gridCol w:w="1080"/>
        <w:gridCol w:w="4050"/>
      </w:tblGrid>
      <w:tr w:rsidR="00AD0DDC" w:rsidRPr="00745374" w:rsidTr="00B656DE">
        <w:trPr>
          <w:trHeight w:val="427"/>
          <w:jc w:val="center"/>
        </w:trPr>
        <w:tc>
          <w:tcPr>
            <w:tcW w:w="3798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420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40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4050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4050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</w:tcPr>
          <w:p w:rsidR="00AD0DDC" w:rsidRPr="00D41359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D41359">
              <w:rPr>
                <w:rFonts w:ascii="Cordia New" w:hAnsi="Cordia New" w:cs="Cordia New"/>
                <w:color w:val="000000"/>
              </w:rPr>
              <w:t>3.60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5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5.80</w:t>
            </w:r>
          </w:p>
        </w:tc>
        <w:tc>
          <w:tcPr>
            <w:tcW w:w="40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บริษัท</w:t>
            </w:r>
            <w:r w:rsidRPr="007F5ABE">
              <w:rPr>
                <w:rFonts w:ascii="Cordia New" w:hAnsi="Cordia New" w:cs="Cordia New"/>
                <w:cs/>
              </w:rPr>
              <w:t>รับจ้างบริหารให้แก่ บจก.ฮอนเนอร์ฯ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AD0DDC" w:rsidRPr="00745374" w:rsidTr="00B656DE">
        <w:trPr>
          <w:jc w:val="center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โอนหุ้น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มูลค่าตามบัญชีของหุ้นของบริษัทโอเวนเดล </w:t>
            </w:r>
          </w:p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ณ </w:t>
            </w:r>
            <w:r w:rsidRPr="007F5ABE">
              <w:rPr>
                <w:rFonts w:ascii="Cordia New" w:hAnsi="Cordia New" w:cs="Cordia New" w:hint="cs"/>
                <w:cs/>
              </w:rPr>
              <w:t xml:space="preserve">วันโอนหุ้น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D1777A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D1777A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</w:rPr>
              <w:t>215.33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92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</w:rPr>
              <w:t>-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BB60D1" w:rsidRDefault="00AD0DDC" w:rsidP="00B656DE">
            <w:pPr>
              <w:pBdr>
                <w:top w:val="single" w:sz="4" w:space="1" w:color="auto"/>
              </w:pBd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บริษัทพิจารณารับโอนหุ้นของ</w:t>
            </w:r>
            <w:r w:rsidRPr="007F5ABE">
              <w:rPr>
                <w:rFonts w:ascii="Cordia New" w:hAnsi="Cordia New" w:cs="Cordia New" w:hint="cs"/>
                <w:cs/>
              </w:rPr>
              <w:t xml:space="preserve"> บจก.</w:t>
            </w:r>
            <w:r>
              <w:rPr>
                <w:rFonts w:ascii="Cordia New" w:hAnsi="Cordia New" w:cs="Cordia New"/>
                <w:cs/>
              </w:rPr>
              <w:t>โอเวนเด</w:t>
            </w:r>
            <w:r>
              <w:rPr>
                <w:rFonts w:ascii="Cordia New" w:hAnsi="Cordia New" w:cs="Cordia New" w:hint="cs"/>
                <w:cs/>
              </w:rPr>
              <w:t xml:space="preserve">ล </w:t>
            </w:r>
            <w:r>
              <w:rPr>
                <w:rFonts w:ascii="Cordia New" w:hAnsi="Cordia New" w:cs="Cordia New" w:hint="cs"/>
                <w:cs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>ที่</w:t>
            </w:r>
            <w:r w:rsidRPr="007F5ABE">
              <w:rPr>
                <w:rFonts w:ascii="Cordia New" w:hAnsi="Cordia New" w:cs="Cordia New" w:hint="cs"/>
                <w:cs/>
              </w:rPr>
              <w:t>บจก.</w:t>
            </w:r>
            <w:r w:rsidRPr="007F5ABE">
              <w:rPr>
                <w:rFonts w:ascii="Cordia New" w:hAnsi="Cordia New" w:cs="Cordia New"/>
                <w:cs/>
              </w:rPr>
              <w:t>ฮอนเนอร์</w:t>
            </w:r>
            <w:r>
              <w:rPr>
                <w:rFonts w:ascii="Cordia New" w:hAnsi="Cordia New" w:cs="Cordia New" w:hint="cs"/>
                <w:cs/>
              </w:rPr>
              <w:t xml:space="preserve">ฯ </w:t>
            </w:r>
            <w:r w:rsidRPr="007F5ABE">
              <w:rPr>
                <w:rFonts w:ascii="Cordia New" w:hAnsi="Cordia New" w:cs="Cordia New"/>
                <w:cs/>
              </w:rPr>
              <w:t xml:space="preserve">ถืออยู่จำนวน </w:t>
            </w:r>
            <w:r w:rsidRPr="007F5ABE">
              <w:rPr>
                <w:rFonts w:ascii="Cordia New" w:hAnsi="Cordia New" w:cs="Cordia New"/>
              </w:rPr>
              <w:t>27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>999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>997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หุ้น 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 xml:space="preserve">มูลค่าหุ้นละ </w:t>
            </w:r>
            <w:r w:rsidRPr="007F5ABE">
              <w:rPr>
                <w:rFonts w:ascii="Cordia New" w:hAnsi="Cordia New" w:cs="Cordia New"/>
              </w:rPr>
              <w:t>10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  <w:cs/>
              </w:rPr>
              <w:t>บาท ให้แก่บริษัท ในราคาซื้อขาย</w:t>
            </w:r>
            <w:r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</w:rPr>
              <w:t>215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>325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 xml:space="preserve">989.03 </w:t>
            </w:r>
            <w:r w:rsidRPr="007F5ABE">
              <w:rPr>
                <w:rFonts w:ascii="Cordia New" w:hAnsi="Cordia New" w:cs="Cordia New"/>
                <w:cs/>
              </w:rPr>
              <w:t>บาท ซึ่งไม่น้อยกว่ามูลค่าตามบัญชีของหุ้นของ</w:t>
            </w:r>
            <w:r w:rsidRPr="007F5ABE">
              <w:rPr>
                <w:rFonts w:ascii="Cordia New" w:hAnsi="Cordia New" w:cs="Cordia New" w:hint="cs"/>
                <w:cs/>
              </w:rPr>
              <w:t xml:space="preserve"> บจก.</w:t>
            </w:r>
            <w:r w:rsidRPr="007F5ABE">
              <w:rPr>
                <w:rFonts w:ascii="Cordia New" w:hAnsi="Cordia New" w:cs="Cordia New"/>
                <w:cs/>
              </w:rPr>
              <w:t xml:space="preserve">โอเวนเดล ณ </w:t>
            </w:r>
            <w:r w:rsidRPr="007F5ABE">
              <w:rPr>
                <w:rFonts w:ascii="Cordia New" w:hAnsi="Cordia New" w:cs="Cordia New" w:hint="cs"/>
                <w:cs/>
              </w:rPr>
              <w:t>วันโอนหุ้น</w:t>
            </w:r>
            <w:r w:rsidRPr="007F5ABE">
              <w:rPr>
                <w:rFonts w:ascii="Cordia New" w:hAnsi="Cordia New" w:cs="Cordia New"/>
                <w:cs/>
              </w:rPr>
              <w:t xml:space="preserve"> ซึ่งมีมูลค่าเท่ากับ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</w:rPr>
              <w:t>215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>325</w:t>
            </w:r>
            <w:r w:rsidRPr="00745374">
              <w:rPr>
                <w:rFonts w:ascii="Cordia New" w:hAnsi="Cordia New" w:cs="Cordia New"/>
              </w:rPr>
              <w:t>,</w:t>
            </w:r>
            <w:r w:rsidRPr="007F5ABE">
              <w:rPr>
                <w:rFonts w:ascii="Cordia New" w:hAnsi="Cordia New" w:cs="Cordia New"/>
              </w:rPr>
              <w:t xml:space="preserve">989.03 </w:t>
            </w:r>
            <w:r w:rsidRPr="007F5ABE">
              <w:rPr>
                <w:rFonts w:ascii="Cordia New" w:hAnsi="Cordia New" w:cs="Cordia New"/>
                <w:cs/>
              </w:rPr>
              <w:t>บาท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รายการดังกล่าวเพื่อสนับสนุนการดำเนินธุรกิจของบริษัทย่อยตามปกติในการทำธุรกิจของบริษัท</w:t>
            </w:r>
          </w:p>
        </w:tc>
      </w:tr>
    </w:tbl>
    <w:p w:rsidR="00AD0DDC" w:rsidRDefault="00AD0DDC" w:rsidP="00AD0DDC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4"/>
        <w:gridCol w:w="88"/>
        <w:gridCol w:w="1353"/>
        <w:gridCol w:w="117"/>
        <w:gridCol w:w="1718"/>
        <w:gridCol w:w="156"/>
        <w:gridCol w:w="1022"/>
        <w:gridCol w:w="75"/>
        <w:gridCol w:w="1097"/>
        <w:gridCol w:w="6"/>
        <w:gridCol w:w="1081"/>
        <w:gridCol w:w="97"/>
        <w:gridCol w:w="3886"/>
      </w:tblGrid>
      <w:tr w:rsidR="00AD0DDC" w:rsidRPr="00A70C1C" w:rsidTr="00B656DE">
        <w:trPr>
          <w:trHeight w:val="427"/>
          <w:jc w:val="center"/>
        </w:trPr>
        <w:tc>
          <w:tcPr>
            <w:tcW w:w="3564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276" w:type="dxa"/>
            <w:gridSpan w:val="4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534" w:type="dxa"/>
            <w:gridSpan w:val="7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886" w:type="dxa"/>
            <w:vMerge w:val="restart"/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276" w:type="dxa"/>
            <w:gridSpan w:val="4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gridSpan w:val="2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886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แกรนด์ อีควิตี้ ดีเวลลอปเม้นท์ จำกัด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ถือหุ้นร้อยละ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AD0DDC" w:rsidRPr="00745374" w:rsidRDefault="00AD0DDC" w:rsidP="00B656DE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กรรมการของ บมจ. แกรนด์ฯ เป็นกรรมการของ บจก. แกรนด์ อีควิตี้ฯ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AD0DDC" w:rsidRPr="00745374" w:rsidRDefault="00AD0DDC" w:rsidP="00B656DE">
            <w:pPr>
              <w:ind w:left="173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AD0DDC" w:rsidRPr="00745374" w:rsidRDefault="00AD0DDC" w:rsidP="00B656DE">
            <w:pPr>
              <w:ind w:left="173"/>
              <w:rPr>
                <w:rFonts w:ascii="Cordia New" w:hAnsi="Cordia New" w:cs="Cordia New"/>
                <w:i/>
                <w:iCs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AD0DDC" w:rsidRDefault="00AD0DDC" w:rsidP="00B656DE">
            <w:pPr>
              <w:ind w:left="173"/>
              <w:rPr>
                <w:rFonts w:ascii="Cordia New" w:hAnsi="Cordia New" w:cs="Cordia New"/>
                <w:vertAlign w:val="superscript"/>
              </w:rPr>
            </w:pPr>
            <w:r w:rsidRPr="007F5ABE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นายไพสิฐ แก่นจันท</w:t>
            </w:r>
            <w:r w:rsidRPr="007F5ABE">
              <w:rPr>
                <w:rFonts w:ascii="Cordia New" w:hAnsi="Cordia New" w:cs="Cordia New" w:hint="cs"/>
                <w:cs/>
              </w:rPr>
              <w:t>น์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AD0DDC" w:rsidRPr="00745374" w:rsidRDefault="00AD0DDC" w:rsidP="00B656DE">
            <w:pPr>
              <w:ind w:left="173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(1) </w:t>
            </w:r>
            <w:r>
              <w:rPr>
                <w:rFonts w:ascii="Cordia New" w:hAnsi="Cordia New" w:cs="Cordia New"/>
                <w:cs/>
              </w:rPr>
              <w:t>–</w:t>
            </w:r>
            <w:r>
              <w:rPr>
                <w:rFonts w:ascii="Cordia New" w:hAnsi="Cordia New" w:cs="Cordia New" w:hint="cs"/>
                <w:cs/>
              </w:rPr>
              <w:t xml:space="preserve"> ลาออกจากการเป็นกรรมการโดยมีผลตั้งแต่วันที่ 30 กันยายน 2561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กู้ยืมเงินระยะสั้น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เงินกู้ยืมระยะสั้น และ ดอกเบี้ยค้างจ่าย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886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บริษัทยืมเงินจาก บจก. แกรนด์ อีควิตี้ฯ ซึ่งเป็นบริษัทย่อยที่บริษัทถือหุ้นอยู่ร้อยละ </w:t>
            </w:r>
            <w:r w:rsidRPr="00745374">
              <w:rPr>
                <w:rFonts w:ascii="Cordia New" w:hAnsi="Cordia New" w:cs="Cordia New"/>
              </w:rPr>
              <w:t xml:space="preserve">100 </w:t>
            </w:r>
            <w:r w:rsidRPr="007F5ABE">
              <w:rPr>
                <w:rFonts w:ascii="Cordia New" w:hAnsi="Cordia New" w:cs="Cordia New"/>
                <w:cs/>
              </w:rPr>
              <w:t xml:space="preserve">เพื่อนำไปใช้หมุนเวียนในธุรกิจของบริษัทโดยมีกำหนดชำระคืนเมื่อทวงถาม อัตราดอกเบี้ยเงินฝากประจำ </w:t>
            </w:r>
            <w:r w:rsidRPr="00745374">
              <w:rPr>
                <w:rFonts w:ascii="Cordia New" w:hAnsi="Cordia New" w:cs="Cordia New"/>
              </w:rPr>
              <w:t xml:space="preserve">12 </w:t>
            </w:r>
            <w:r w:rsidRPr="007F5ABE">
              <w:rPr>
                <w:rFonts w:ascii="Cordia New" w:hAnsi="Cordia New" w:cs="Cordia New"/>
                <w:cs/>
              </w:rPr>
              <w:t xml:space="preserve">เดือน บวกร้อยละ </w:t>
            </w:r>
            <w:r w:rsidRPr="00745374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>ต่อปี และไม่มีหลักประกัน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รายการดังกล่าวเป็นการดำเนินการทางการเงินที่จำเป็น ทั้งนี้การคิดอัตราดอกเบี้ยเงินฝากประจำ </w:t>
            </w:r>
            <w:r w:rsidRPr="00745374">
              <w:rPr>
                <w:rFonts w:ascii="Cordia New" w:hAnsi="Cordia New" w:cs="Cordia New"/>
              </w:rPr>
              <w:t xml:space="preserve">12 </w:t>
            </w:r>
            <w:r w:rsidRPr="007F5ABE">
              <w:rPr>
                <w:rFonts w:ascii="Cordia New" w:hAnsi="Cordia New" w:cs="Cordia New"/>
                <w:cs/>
              </w:rPr>
              <w:t>เดือน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 xml:space="preserve">บวกร้อยละ </w:t>
            </w:r>
            <w:r w:rsidRPr="00745374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>ต่อปี โดยไม่มีหลักประกัน นั้นเป็นอัตราที่มีความเหมาะสม</w:t>
            </w: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</w:t>
            </w:r>
            <w:r>
              <w:rPr>
                <w:rFonts w:ascii="Cordia New" w:hAnsi="Cordia New" w:cs="Cordia New"/>
                <w:color w:val="000000"/>
              </w:rPr>
              <w:t>72</w:t>
            </w:r>
            <w:r w:rsidRPr="00072E88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01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271.25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269.76</w:t>
            </w: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3.45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3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47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3.86</w:t>
            </w: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ลดลงระหว่างงวด)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(51.36</w:t>
            </w:r>
            <w:r w:rsidRPr="00072E88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(</w:t>
            </w:r>
            <w:r w:rsidRPr="007F5ABE">
              <w:rPr>
                <w:rFonts w:ascii="Cordia New" w:hAnsi="Cordia New" w:cs="Cordia New" w:hint="cs"/>
                <w:color w:val="000000"/>
              </w:rPr>
              <w:t>2.71)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(2.37)</w:t>
            </w: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178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224.10</w:t>
            </w:r>
          </w:p>
        </w:tc>
        <w:tc>
          <w:tcPr>
            <w:tcW w:w="1178" w:type="dxa"/>
            <w:gridSpan w:val="3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27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01</w:t>
            </w:r>
          </w:p>
        </w:tc>
        <w:tc>
          <w:tcPr>
            <w:tcW w:w="11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271.25</w:t>
            </w: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ดอกเบี้ยจ่าย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3.4</w:t>
            </w:r>
            <w:r>
              <w:rPr>
                <w:rFonts w:ascii="Cordia New" w:hAnsi="Cordia New" w:cs="Cordia New"/>
                <w:color w:val="000000"/>
              </w:rPr>
              <w:t>5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3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47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3.86</w:t>
            </w: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35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78" w:type="dxa"/>
            <w:gridSpan w:val="3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8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trHeight w:val="481"/>
          <w:jc w:val="center"/>
        </w:trPr>
        <w:tc>
          <w:tcPr>
            <w:tcW w:w="3564" w:type="dxa"/>
            <w:vMerge/>
            <w:tcBorders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left" w:pos="1170"/>
              </w:tabs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1.20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1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1.20</w:t>
            </w:r>
          </w:p>
          <w:p w:rsidR="00AD0DDC" w:rsidRPr="007F5ABE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886" w:type="dxa"/>
            <w:tcBorders>
              <w:top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บริษัทรับจ้างบริหารให้แก่ บจก. แกรนด์ อีควิตี้ฯ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ซื้อและรับโอนกรรมสิทธ์ที่ดิน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ราคาต้นทุนบวกกำไรส่วนเพิ่ม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40.06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0DDC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  <w:p w:rsidR="00AD0DDC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  <w:p w:rsidR="00AD0DDC" w:rsidRPr="007A618B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  <w:p w:rsidR="00AD0DDC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  <w:p w:rsidR="00AD0DDC" w:rsidRPr="007A618B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3886" w:type="dxa"/>
            <w:shd w:val="clear" w:color="auto" w:fill="auto"/>
          </w:tcPr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  <w:u w:val="single"/>
              </w:rPr>
            </w:pPr>
            <w:r>
              <w:rPr>
                <w:rFonts w:cs="Cordia New" w:hint="cs"/>
                <w:sz w:val="28"/>
                <w:cs/>
              </w:rPr>
              <w:t>บริษัท</w:t>
            </w:r>
            <w:r w:rsidRPr="007A618B">
              <w:rPr>
                <w:rFonts w:cs="Cordia New" w:hint="cs"/>
                <w:sz w:val="28"/>
                <w:cs/>
              </w:rPr>
              <w:t>ขายและโอนกรรมสิทธิ์ที่ดินบางส่วนของโครงการ</w:t>
            </w:r>
            <w:r>
              <w:rPr>
                <w:rFonts w:cs="Cordia New" w:hint="cs"/>
                <w:sz w:val="28"/>
                <w:cs/>
              </w:rPr>
              <w:t>อสังหาริมทรัพย์แห่งหนึ่ง</w:t>
            </w:r>
            <w:r w:rsidRPr="007A618B">
              <w:rPr>
                <w:rFonts w:cs="Cordia New" w:hint="cs"/>
                <w:sz w:val="28"/>
                <w:cs/>
              </w:rPr>
              <w:t>ให้</w:t>
            </w:r>
            <w:r>
              <w:rPr>
                <w:rFonts w:cs="Cordia New" w:hint="cs"/>
                <w:sz w:val="28"/>
                <w:cs/>
              </w:rPr>
              <w:t>แก่</w:t>
            </w:r>
            <w:r w:rsidRPr="007A618B">
              <w:rPr>
                <w:rFonts w:cs="Cordia New" w:hint="cs"/>
                <w:sz w:val="28"/>
                <w:cs/>
              </w:rPr>
              <w:t>บจก. แกรนด์ อิควิตี้</w:t>
            </w:r>
            <w:r>
              <w:rPr>
                <w:rFonts w:cs="Cordia New" w:hint="cs"/>
                <w:sz w:val="28"/>
                <w:cs/>
              </w:rPr>
              <w:t>ฯ</w:t>
            </w:r>
          </w:p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A618B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A618B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AD0DDC" w:rsidRPr="00A70C1C" w:rsidTr="00B656DE">
        <w:trPr>
          <w:jc w:val="center"/>
        </w:trPr>
        <w:tc>
          <w:tcPr>
            <w:tcW w:w="3564" w:type="dxa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รายได้อื่น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ราคาต้นทุนบวกกำไรส่วนเพิ่ม</w:t>
            </w:r>
          </w:p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8.41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0DDC" w:rsidRPr="007A618B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  <w:p w:rsidR="00AD0DDC" w:rsidRPr="007A618B" w:rsidRDefault="00AD0DDC" w:rsidP="00B656DE">
            <w:pPr>
              <w:tabs>
                <w:tab w:val="decimal" w:pos="69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3886" w:type="dxa"/>
            <w:tcBorders>
              <w:bottom w:val="single" w:sz="4" w:space="0" w:color="auto"/>
            </w:tcBorders>
            <w:shd w:val="clear" w:color="auto" w:fill="auto"/>
          </w:tcPr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  <w:u w:val="single"/>
                <w:cs/>
              </w:rPr>
            </w:pPr>
            <w:r>
              <w:rPr>
                <w:rFonts w:cs="Cordia New" w:hint="cs"/>
                <w:sz w:val="28"/>
                <w:cs/>
              </w:rPr>
              <w:t>บริษัท</w:t>
            </w:r>
            <w:r w:rsidRPr="007A618B">
              <w:rPr>
                <w:rFonts w:cs="Cordia New" w:hint="cs"/>
                <w:sz w:val="28"/>
                <w:cs/>
              </w:rPr>
              <w:t>ขายและ</w:t>
            </w:r>
            <w:r>
              <w:rPr>
                <w:rFonts w:cs="Cordia New" w:hint="cs"/>
                <w:sz w:val="28"/>
                <w:cs/>
              </w:rPr>
              <w:t>โอนสิทธิภาระจำยอมของโครงการอสังหาริมทรัพย์แห่งหนึ่ง</w:t>
            </w:r>
            <w:r w:rsidRPr="007A618B">
              <w:rPr>
                <w:rFonts w:cs="Cordia New" w:hint="cs"/>
                <w:sz w:val="28"/>
                <w:cs/>
              </w:rPr>
              <w:t>ให้</w:t>
            </w:r>
            <w:r>
              <w:rPr>
                <w:rFonts w:cs="Cordia New" w:hint="cs"/>
                <w:sz w:val="28"/>
                <w:cs/>
              </w:rPr>
              <w:t>แก่</w:t>
            </w:r>
            <w:r w:rsidRPr="007A618B">
              <w:rPr>
                <w:rFonts w:cs="Cordia New" w:hint="cs"/>
                <w:sz w:val="28"/>
                <w:cs/>
              </w:rPr>
              <w:t>บจก. แกรนด์ อิควิตี้</w:t>
            </w:r>
            <w:r>
              <w:rPr>
                <w:rFonts w:cs="Cordia New" w:hint="cs"/>
                <w:sz w:val="28"/>
                <w:cs/>
              </w:rPr>
              <w:t>ฯ</w:t>
            </w:r>
          </w:p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A618B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A618B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A618B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</w:rPr>
              <w:br w:type="page"/>
            </w:r>
            <w:r w:rsidRPr="00745374">
              <w:rPr>
                <w:rFonts w:ascii="Cordia New" w:hAnsi="Cordia New" w:cs="Cordia New"/>
              </w:rPr>
              <w:br w:type="page"/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44" w:type="dxa"/>
            <w:gridSpan w:val="4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81" w:type="dxa"/>
            <w:gridSpan w:val="5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983" w:type="dxa"/>
            <w:gridSpan w:val="2"/>
            <w:vMerge w:val="restart"/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44" w:type="dxa"/>
            <w:gridSpan w:val="4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983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A70C1C" w:rsidTr="00B656DE">
        <w:trPr>
          <w:trHeight w:val="1501"/>
          <w:jc w:val="center"/>
        </w:trPr>
        <w:tc>
          <w:tcPr>
            <w:tcW w:w="3652" w:type="dxa"/>
            <w:gridSpan w:val="2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 โอเวนเดล จำกัด</w:t>
            </w:r>
            <w:r w:rsidRPr="00745374">
              <w:rPr>
                <w:rFonts w:ascii="Cordia New" w:hAnsi="Cordia New" w:cs="Cordia New"/>
              </w:rPr>
              <w:t xml:space="preserve"> 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Default="00AD0DDC" w:rsidP="00B656DE">
            <w:pPr>
              <w:tabs>
                <w:tab w:val="left" w:pos="284"/>
              </w:tabs>
              <w:ind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</w:t>
            </w:r>
            <w:r w:rsidRPr="007F5ABE">
              <w:rPr>
                <w:rFonts w:ascii="Cordia New" w:hAnsi="Cordia New" w:cs="Cordia New" w:hint="cs"/>
                <w:cs/>
              </w:rPr>
              <w:t>ฯ ถื</w:t>
            </w:r>
            <w:r w:rsidRPr="007F5ABE">
              <w:rPr>
                <w:rFonts w:ascii="Cordia New" w:hAnsi="Cordia New" w:cs="Cordia New"/>
                <w:cs/>
              </w:rPr>
              <w:t xml:space="preserve">อหุ้น 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AD0DDC" w:rsidRDefault="00AD0DDC" w:rsidP="00B656DE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กรรมการของ บมจ. แกรนด์ฯ เป็นกรรมการ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    </w:t>
            </w:r>
            <w:r w:rsidRPr="007F5ABE">
              <w:rPr>
                <w:rFonts w:ascii="Cordia New" w:hAnsi="Cordia New" w:cs="Cordia New"/>
                <w:cs/>
              </w:rPr>
              <w:t xml:space="preserve">ของ บจก. </w:t>
            </w:r>
            <w:r w:rsidRPr="007F5ABE">
              <w:rPr>
                <w:rFonts w:ascii="Cordia New" w:hAnsi="Cordia New" w:cs="Cordia New" w:hint="cs"/>
                <w:cs/>
              </w:rPr>
              <w:t>โอเวนเดล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AD0DDC" w:rsidRPr="00745374" w:rsidRDefault="00AD0DDC" w:rsidP="00B656DE">
            <w:pPr>
              <w:ind w:left="173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AD0DDC" w:rsidRPr="00745374" w:rsidRDefault="00AD0DDC" w:rsidP="00B656DE">
            <w:pPr>
              <w:ind w:left="173"/>
              <w:rPr>
                <w:rFonts w:ascii="Cordia New" w:hAnsi="Cordia New" w:cs="Cordia New"/>
                <w:i/>
                <w:iCs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AD0DDC" w:rsidRDefault="00AD0DDC" w:rsidP="00B656DE">
            <w:pPr>
              <w:ind w:left="173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นายไพสิฐ แก่นจันท</w:t>
            </w:r>
            <w:r w:rsidRPr="007F5ABE">
              <w:rPr>
                <w:rFonts w:ascii="Cordia New" w:hAnsi="Cordia New" w:cs="Cordia New" w:hint="cs"/>
                <w:cs/>
              </w:rPr>
              <w:t>น์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AD0DDC" w:rsidRDefault="00AD0DDC" w:rsidP="00B656DE">
            <w:pPr>
              <w:ind w:left="173"/>
              <w:rPr>
                <w:rFonts w:ascii="Cordia New" w:hAnsi="Cordia New" w:cs="Cordia New"/>
                <w:vertAlign w:val="superscript"/>
              </w:rPr>
            </w:pPr>
            <w:r>
              <w:rPr>
                <w:rFonts w:ascii="Cordia New" w:hAnsi="Cordia New" w:cs="Cordia New" w:hint="cs"/>
                <w:cs/>
              </w:rPr>
              <w:t xml:space="preserve">- </w:t>
            </w:r>
            <w:r w:rsidRPr="005F78C6">
              <w:rPr>
                <w:rFonts w:ascii="Cordia New" w:hAnsi="Cordia New" w:cs="Cordia New" w:hint="cs"/>
                <w:color w:val="000000"/>
                <w:cs/>
              </w:rPr>
              <w:t xml:space="preserve">นางสาววิลาวัณย์ </w:t>
            </w:r>
            <w:r>
              <w:rPr>
                <w:rFonts w:ascii="Cordia New" w:hAnsi="Cordia New" w:cs="Cordia New"/>
                <w:color w:val="000000"/>
                <w:cs/>
              </w:rPr>
              <w:t>เหลือง</w:t>
            </w:r>
            <w:r>
              <w:rPr>
                <w:rFonts w:ascii="Cordia New" w:hAnsi="Cordia New" w:cs="Cordia New" w:hint="cs"/>
                <w:color w:val="000000"/>
                <w:cs/>
              </w:rPr>
              <w:t>น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าคทองดี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AD0DDC" w:rsidRPr="005F78C6" w:rsidRDefault="00AD0DDC" w:rsidP="00B656DE">
            <w:pPr>
              <w:ind w:left="173"/>
              <w:rPr>
                <w:rFonts w:ascii="Cordia New" w:hAnsi="Cordia New" w:cs="Cordia New"/>
                <w:color w:val="000000"/>
                <w:cs/>
              </w:rPr>
            </w:pPr>
            <w:r w:rsidRPr="005F78C6">
              <w:rPr>
                <w:rFonts w:ascii="Cordia New" w:hAnsi="Cordia New" w:cs="Cordia New" w:hint="cs"/>
                <w:color w:val="000000"/>
                <w:cs/>
              </w:rPr>
              <w:t xml:space="preserve">(1) 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–</w:t>
            </w:r>
            <w:r w:rsidRPr="005F78C6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ลาออกจากการเป็นกรรมการโดยมีผลตั้งแต่วันที่ 30 กันยายน 2561 และแต่งตั้งนางสาววิลาวัณย์ </w:t>
            </w:r>
            <w:r>
              <w:rPr>
                <w:rFonts w:ascii="Cordia New" w:hAnsi="Cordia New" w:cs="Cordia New"/>
                <w:color w:val="000000"/>
                <w:cs/>
              </w:rPr>
              <w:t>เหลือง</w:t>
            </w:r>
            <w:r>
              <w:rPr>
                <w:rFonts w:ascii="Cordia New" w:hAnsi="Cordia New" w:cs="Cordia New" w:hint="cs"/>
                <w:color w:val="000000"/>
                <w:cs/>
              </w:rPr>
              <w:t>น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าคทองดี เข้าเป็นกรรมการวันที่ 1 ตุลาคม 2561</w:t>
            </w:r>
          </w:p>
        </w:tc>
        <w:tc>
          <w:tcPr>
            <w:tcW w:w="14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74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9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3</w:t>
            </w:r>
            <w:r w:rsidRPr="00072E88">
              <w:rPr>
                <w:rFonts w:ascii="Cordia New" w:hAnsi="Cordia New" w:cs="Cordia New" w:hint="cs"/>
                <w:color w:val="000000"/>
                <w:cs/>
              </w:rPr>
              <w:t>.</w:t>
            </w:r>
            <w:r w:rsidRPr="00072E88">
              <w:rPr>
                <w:rFonts w:ascii="Cordia New" w:hAnsi="Cordia New" w:cs="Cordia New"/>
                <w:color w:val="000000"/>
              </w:rPr>
              <w:t>6</w:t>
            </w:r>
            <w:r w:rsidRPr="00072E88">
              <w:rPr>
                <w:rFonts w:ascii="Cordia New" w:hAnsi="Cordia New" w:cs="Cordia New" w:hint="cs"/>
                <w:color w:val="000000"/>
                <w:cs/>
              </w:rPr>
              <w:t>0</w:t>
            </w:r>
          </w:p>
        </w:tc>
        <w:tc>
          <w:tcPr>
            <w:tcW w:w="1097" w:type="dxa"/>
            <w:tcBorders>
              <w:top w:val="doub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0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1087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1.20</w:t>
            </w:r>
          </w:p>
        </w:tc>
        <w:tc>
          <w:tcPr>
            <w:tcW w:w="398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บริษัทรับจ้างบริหารให้แก่ บจก. โอเวนเดล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ให้กู้ยืมเงินระยะสั้น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</w:t>
            </w:r>
            <w:r>
              <w:rPr>
                <w:rFonts w:ascii="Cordia New" w:hAnsi="Cordia New" w:cs="Cordia New"/>
                <w:cs/>
              </w:rPr>
              <w:t>นให้กู้ยืมระยะะสั้น และดอกเบี้ย</w:t>
            </w:r>
            <w:r w:rsidRPr="007F5ABE">
              <w:rPr>
                <w:rFonts w:ascii="Cordia New" w:hAnsi="Cordia New" w:cs="Cordia New"/>
                <w:cs/>
              </w:rPr>
              <w:t>ค้างรับ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บริษัทให้ บจก. โอเวนเดล ซึ่งเป็นบริษัทย่อย</w:t>
            </w:r>
            <w:r>
              <w:rPr>
                <w:rFonts w:ascii="Cordia New" w:hAnsi="Cordia New" w:cs="Cordia New" w:hint="cs"/>
                <w:cs/>
              </w:rPr>
              <w:t>ที่</w:t>
            </w:r>
            <w:r>
              <w:rPr>
                <w:rFonts w:ascii="Cordia New" w:hAnsi="Cordia New" w:cs="Cordia New"/>
                <w:cs/>
              </w:rPr>
              <w:t>บริษัทถือหุ้นอย</w:t>
            </w:r>
            <w:r>
              <w:rPr>
                <w:rFonts w:ascii="Cordia New" w:hAnsi="Cordia New" w:cs="Cordia New" w:hint="cs"/>
                <w:cs/>
              </w:rPr>
              <w:t>ู่</w:t>
            </w:r>
            <w:r>
              <w:rPr>
                <w:rFonts w:ascii="Cordia New" w:hAnsi="Cordia New" w:cs="Cordia New"/>
                <w:cs/>
              </w:rPr>
              <w:t>ร้</w:t>
            </w:r>
            <w:r w:rsidRPr="007F5ABE">
              <w:rPr>
                <w:rFonts w:ascii="Cordia New" w:hAnsi="Cordia New" w:cs="Cordia New"/>
                <w:cs/>
              </w:rPr>
              <w:t xml:space="preserve">อยละ </w:t>
            </w:r>
            <w:r w:rsidRPr="00745374">
              <w:rPr>
                <w:rFonts w:ascii="Cordia New" w:hAnsi="Cordia New" w:cs="Cordia New"/>
              </w:rPr>
              <w:t xml:space="preserve">100 </w:t>
            </w:r>
            <w:r w:rsidRPr="007F5ABE">
              <w:rPr>
                <w:rFonts w:ascii="Cordia New" w:hAnsi="Cordia New" w:cs="Cordia New"/>
                <w:cs/>
              </w:rPr>
              <w:t xml:space="preserve">กู้ยืมเงินเพื่อชำระราคาทรัพย์สินที่รับโอนและนำไปใช้หมุนเวียนในธุรกิจของบริษัทย่อย โดยมีกำหนดชำระคืนเมื่อทวงถาม อัตราดอกเบี้ยเท่ากับต้นทุนทางการเงินถัวเฉลี่ยของบริษัทบวกส่วนต่างร้อยละ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 xml:space="preserve"> และไม่มีหลักประกัน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รายการดังกล่าวเป็นการให้ความช่วยเหลือทางการเงินที่จำเป็นแก่บริษัทย่อย โดยมีการคิดดอกเบี้ยเท่ากับต้นทุนทางการเงินถัวเฉลี่ยของบริษัทบวกส่วนต่างร้อยละ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 xml:space="preserve"> และไม่มีหลักประกันซึ่งเป็นอัตราที่มีความสมเหตุสมผล</w:t>
            </w: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47.13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21.37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47.13</w:t>
            </w: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5F78C6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5F78C6">
              <w:rPr>
                <w:rFonts w:ascii="Cordia New" w:hAnsi="Cordia New" w:cs="Cordia New"/>
                <w:color w:val="000000"/>
              </w:rPr>
              <w:t xml:space="preserve">31 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ธ.ค.</w:t>
            </w:r>
          </w:p>
        </w:tc>
        <w:tc>
          <w:tcPr>
            <w:tcW w:w="1097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68.50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47.13</w:t>
            </w:r>
          </w:p>
        </w:tc>
        <w:tc>
          <w:tcPr>
            <w:tcW w:w="10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97" w:type="dxa"/>
            <w:gridSpan w:val="2"/>
            <w:tcBorders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2.</w:t>
            </w:r>
            <w:r>
              <w:rPr>
                <w:rFonts w:ascii="Cordia New" w:hAnsi="Cordia New" w:cs="Cordia New"/>
                <w:color w:val="000000"/>
              </w:rPr>
              <w:t>90</w:t>
            </w:r>
          </w:p>
        </w:tc>
        <w:tc>
          <w:tcPr>
            <w:tcW w:w="1097" w:type="dxa"/>
            <w:tcBorders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0.60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041BF4" w:rsidTr="00B656DE">
        <w:trPr>
          <w:trHeight w:val="320"/>
          <w:jc w:val="center"/>
        </w:trPr>
        <w:tc>
          <w:tcPr>
            <w:tcW w:w="3652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74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60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gridSpan w:val="2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</w:tbl>
    <w:p w:rsidR="00AD0DDC" w:rsidRDefault="00AD0DDC" w:rsidP="00AD0DDC">
      <w:pPr>
        <w:rPr>
          <w:rFonts w:ascii="Cordia New" w:hAnsi="Cordia New" w:cs="Cordia New"/>
        </w:rPr>
      </w:pPr>
    </w:p>
    <w:p w:rsidR="00AD0DDC" w:rsidRDefault="00AD0DDC" w:rsidP="00AD0DDC">
      <w:pPr>
        <w:ind w:left="426"/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  <w:r>
        <w:rPr>
          <w:rFonts w:ascii="Cordia New" w:hAnsi="Cordia New" w:cs="Cordia New" w:hint="cs"/>
          <w:cs/>
        </w:rPr>
        <w:t xml:space="preserve"> </w:t>
      </w:r>
      <w:r w:rsidRPr="00A70C1C">
        <w:rPr>
          <w:rFonts w:ascii="Cordia New" w:hAnsi="Cordia New" w:cs="Cordia New"/>
          <w:b/>
          <w:bCs/>
          <w:sz w:val="25"/>
          <w:szCs w:val="25"/>
        </w:rPr>
        <w:t>2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. รายการระหว่างกันที่บุคคลและนิติบุคคลอื่นที่เกี่ยวข้องกันทำกับ บมจ.แกรนด์ แอสเสท โฮเ</w:t>
      </w:r>
      <w:r>
        <w:rPr>
          <w:rFonts w:ascii="Cordia New" w:hAnsi="Cordia New" w:cs="Cordia New" w:hint="cs"/>
          <w:b/>
          <w:bCs/>
          <w:sz w:val="25"/>
          <w:szCs w:val="25"/>
          <w:cs/>
        </w:rPr>
        <w:t>ท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ลส์ แอนด์ พรอพเพอร์ตี้</w:t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9"/>
        <w:gridCol w:w="1466"/>
        <w:gridCol w:w="1868"/>
        <w:gridCol w:w="1116"/>
        <w:gridCol w:w="1116"/>
        <w:gridCol w:w="1086"/>
        <w:gridCol w:w="3969"/>
      </w:tblGrid>
      <w:tr w:rsidR="00AD0DDC" w:rsidRPr="00A70C1C" w:rsidTr="00B656DE">
        <w:trPr>
          <w:jc w:val="center"/>
        </w:trPr>
        <w:tc>
          <w:tcPr>
            <w:tcW w:w="3639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</w:rPr>
              <w:br w:type="page"/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34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318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969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34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969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u w:val="single"/>
                <w:cs/>
              </w:rPr>
              <w:t>กิจการร่วมค้า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แกรนด์ สตาร์ จำกัด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ถือหุ้นร้อยละ </w:t>
            </w:r>
            <w:r>
              <w:rPr>
                <w:rFonts w:ascii="Cordia New" w:hAnsi="Cordia New" w:cs="Cordia New"/>
              </w:rPr>
              <w:t>40</w:t>
            </w:r>
          </w:p>
          <w:p w:rsidR="00AD0DDC" w:rsidRPr="00745374" w:rsidRDefault="00AD0DDC" w:rsidP="00B656DE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กรรมการของ บมจ. แกรนด์ฯ เป็นกรรมการของ บจก. แกรนด์ </w:t>
            </w:r>
            <w:r w:rsidRPr="007F5ABE">
              <w:rPr>
                <w:rFonts w:ascii="Cordia New" w:hAnsi="Cordia New" w:cs="Cordia New" w:hint="cs"/>
                <w:cs/>
              </w:rPr>
              <w:t>สตาร์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  <w:r>
              <w:rPr>
                <w:rFonts w:ascii="Cordia New" w:hAnsi="Cordia New" w:cs="Cordia New"/>
                <w:i/>
                <w:iCs/>
              </w:rPr>
              <w:t xml:space="preserve"> 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นายชายนิด อรรถญาณสกุล</w:t>
            </w:r>
          </w:p>
          <w:p w:rsidR="00AD0DDC" w:rsidRPr="00C429AD" w:rsidRDefault="00AD0DDC" w:rsidP="00B656DE">
            <w:pPr>
              <w:ind w:left="173"/>
              <w:rPr>
                <w:rFonts w:ascii="Cordia New" w:hAnsi="Cordia New" w:cs="Cordia New"/>
                <w:cs/>
              </w:rPr>
            </w:pPr>
            <w:r w:rsidRPr="00C429AD">
              <w:rPr>
                <w:rFonts w:ascii="Cordia New" w:hAnsi="Cordia New" w:cs="Cordia New"/>
              </w:rPr>
              <w:t xml:space="preserve">- </w:t>
            </w:r>
            <w:r w:rsidRPr="00C429AD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ให้กู้ยืมเงินระยะสั้น</w:t>
            </w:r>
          </w:p>
        </w:tc>
        <w:tc>
          <w:tcPr>
            <w:tcW w:w="1868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</w:t>
            </w:r>
            <w:r>
              <w:rPr>
                <w:rFonts w:ascii="Cordia New" w:hAnsi="Cordia New" w:cs="Cordia New"/>
                <w:cs/>
              </w:rPr>
              <w:t>นให้กู้ยืมระยะะสั้น และดอกเบี้ย</w:t>
            </w:r>
            <w:r w:rsidRPr="007F5ABE">
              <w:rPr>
                <w:rFonts w:ascii="Cordia New" w:hAnsi="Cordia New" w:cs="Cordia New"/>
                <w:cs/>
              </w:rPr>
              <w:t>ค้างรับ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69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บริษัทให้ บจก. แกรนด์ สตาร์ ซึ่งเป็น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กู้ยืมเงินเพื่อสำหรับการซื้อที่ดินและ</w:t>
            </w:r>
            <w:r>
              <w:rPr>
                <w:rFonts w:ascii="Cordia New" w:hAnsi="Cordia New" w:cs="Cordia New"/>
                <w:cs/>
              </w:rPr>
              <w:t>ค่าใช้จ่ายต่างๆ ที่เกี่ยวข้อง</w:t>
            </w:r>
            <w:r w:rsidRPr="007F5ABE">
              <w:rPr>
                <w:rFonts w:ascii="Cordia New" w:hAnsi="Cordia New" w:cs="Cordia New"/>
                <w:cs/>
              </w:rPr>
              <w:t xml:space="preserve">อัตราดอกเบี้ยเท่ากับต้นทุนทางการเงินถัวเฉลี่ยของบริษัทบวกส่วนต่างร้อยละ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AD0DDC" w:rsidRPr="00EB37D2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อนึ่งกิจการร่วมค้าดังกล่าวได้ชำระคืนเงินกู้ยืมทั้งจำนวนแล้วในปี 2561</w:t>
            </w:r>
          </w:p>
          <w:p w:rsidR="00AD0DDC" w:rsidRPr="00EB37D2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รายการดังกล่าวเป็นการให้ความช่วยเหลือทางการเงินที่จำเป็นแก่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 xml:space="preserve"> โดยมีการคิดดอกเบี้ยเท่ากับต้นทุนทางการเงินถัวเฉลี่ยของบริษัทบวกส่วนต่างร้อยละ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ซึ่งเป็นอัตราที่มีความสมเหตุสมผล</w:t>
            </w: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452.31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3.18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2,594.61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ลดลงระหว่างงวด)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</w:rPr>
              <w:t>(</w:t>
            </w:r>
            <w:r>
              <w:rPr>
                <w:rFonts w:ascii="Cordia New" w:hAnsi="Cordia New" w:cs="Cordia New"/>
                <w:color w:val="000000"/>
              </w:rPr>
              <w:t>455.49</w:t>
            </w:r>
            <w:r w:rsidRPr="007F5ABE">
              <w:rPr>
                <w:rFonts w:ascii="Cordia New" w:hAnsi="Cordia New" w:cs="Cordia New" w:hint="cs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(</w:t>
            </w:r>
            <w:r w:rsidRPr="007F5ABE">
              <w:rPr>
                <w:rFonts w:ascii="Cordia New" w:hAnsi="Cordia New" w:cs="Cordia New" w:hint="cs"/>
                <w:color w:val="000000"/>
              </w:rPr>
              <w:t>2,142.30</w:t>
            </w:r>
            <w:r w:rsidRPr="007F5ABE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452.31</w:t>
            </w: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 w:hint="cs"/>
                <w:color w:val="000000"/>
                <w:cs/>
              </w:rPr>
              <w:t>3.18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43.41</w:t>
            </w:r>
          </w:p>
        </w:tc>
        <w:tc>
          <w:tcPr>
            <w:tcW w:w="10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trHeight w:val="127"/>
          <w:jc w:val="center"/>
        </w:trPr>
        <w:tc>
          <w:tcPr>
            <w:tcW w:w="3639" w:type="dxa"/>
            <w:vMerge/>
            <w:tcBorders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68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39" w:type="dxa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33</w:t>
            </w:r>
            <w:r w:rsidRPr="00072E88">
              <w:rPr>
                <w:rFonts w:ascii="Cordia New" w:hAnsi="Cordia New" w:cs="Cordia New"/>
                <w:color w:val="000000"/>
              </w:rPr>
              <w:t>.15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12.60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628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  <w:p w:rsidR="00AD0DDC" w:rsidRPr="00745374" w:rsidRDefault="00AD0DDC" w:rsidP="00B656DE">
            <w:pPr>
              <w:tabs>
                <w:tab w:val="decimal" w:pos="628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บริษัท</w:t>
            </w:r>
            <w:r w:rsidRPr="007F5ABE">
              <w:rPr>
                <w:rFonts w:ascii="Cordia New" w:hAnsi="Cordia New" w:cs="Cordia New"/>
                <w:cs/>
              </w:rPr>
              <w:t xml:space="preserve">รับจ้างบริหารให้แก่ บจก. แกรนด์ </w:t>
            </w:r>
            <w:r w:rsidRPr="007F5ABE">
              <w:rPr>
                <w:rFonts w:ascii="Cordia New" w:hAnsi="Cordia New" w:cs="Cordia New" w:hint="cs"/>
                <w:cs/>
              </w:rPr>
              <w:t>สตาร์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  <w:r w:rsidRPr="007F5ABE">
              <w:rPr>
                <w:rFonts w:ascii="Cordia New" w:hAnsi="Cordia New" w:cs="Cordia New" w:hint="cs"/>
                <w:cs/>
              </w:rPr>
              <w:t xml:space="preserve"> และปรับขึ้น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 w:hint="cs"/>
                <w:cs/>
              </w:rPr>
              <w:t xml:space="preserve">ในปี </w:t>
            </w:r>
            <w:r w:rsidRPr="007F5ABE">
              <w:rPr>
                <w:rFonts w:ascii="Cordia New" w:hAnsi="Cordia New" w:cs="Cordia New" w:hint="cs"/>
              </w:rPr>
              <w:t>2561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</w:t>
            </w:r>
            <w:r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</w:tc>
      </w:tr>
    </w:tbl>
    <w:p w:rsidR="00AD0DDC" w:rsidRPr="003A407B" w:rsidRDefault="00AD0DDC" w:rsidP="00AD0DDC">
      <w:pPr>
        <w:tabs>
          <w:tab w:val="left" w:pos="142"/>
        </w:tabs>
        <w:rPr>
          <w:rFonts w:ascii="Cordia New" w:hAnsi="Cordia New" w:cs="Cordia New"/>
          <w:b/>
          <w:bCs/>
          <w:sz w:val="25"/>
          <w:szCs w:val="25"/>
        </w:rPr>
      </w:pPr>
    </w:p>
    <w:p w:rsidR="00AD0DDC" w:rsidRDefault="00AD0DDC" w:rsidP="00AD0DDC">
      <w:r w:rsidRPr="007F5ABE">
        <w:br w:type="page"/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470"/>
        <w:gridCol w:w="1874"/>
        <w:gridCol w:w="1097"/>
        <w:gridCol w:w="1097"/>
        <w:gridCol w:w="1087"/>
        <w:gridCol w:w="3983"/>
      </w:tblGrid>
      <w:tr w:rsidR="00AD0DDC" w:rsidRPr="00A70C1C" w:rsidTr="00B656DE">
        <w:trPr>
          <w:jc w:val="center"/>
        </w:trPr>
        <w:tc>
          <w:tcPr>
            <w:tcW w:w="3652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</w:rPr>
              <w:br w:type="page"/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44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81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983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44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983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u w:val="single"/>
                <w:cs/>
              </w:rPr>
              <w:t>กิจการร่วมค้า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F5ABE">
              <w:rPr>
                <w:rFonts w:ascii="Cordia New" w:hAnsi="Cordia New" w:cs="Cordia New"/>
                <w:cs/>
              </w:rPr>
              <w:t xml:space="preserve"> จำกัด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ถือหุ้นร้อยละ </w:t>
            </w:r>
            <w:r>
              <w:rPr>
                <w:rFonts w:ascii="Cordia New" w:hAnsi="Cordia New" w:cs="Cordia New"/>
              </w:rPr>
              <w:t>4</w:t>
            </w:r>
            <w:r>
              <w:rPr>
                <w:rFonts w:ascii="Cordia New" w:hAnsi="Cordia New" w:cs="Cordia New" w:hint="cs"/>
                <w:cs/>
              </w:rPr>
              <w:t>2</w:t>
            </w:r>
          </w:p>
          <w:p w:rsidR="00AD0DDC" w:rsidRPr="00745374" w:rsidRDefault="00AD0DDC" w:rsidP="00B656DE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/>
                <w:cs/>
              </w:rPr>
              <w:t>ของ บมจ. แกรนด์ฯ เป็นกรรมการของ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 xml:space="preserve">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 ได้แก่</w:t>
            </w:r>
          </w:p>
          <w:p w:rsidR="00AD0DDC" w:rsidRPr="00745374" w:rsidRDefault="00AD0DDC" w:rsidP="00B656DE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นายชายนิด อรรถญาณสกุล</w:t>
            </w:r>
          </w:p>
          <w:p w:rsidR="00AD0DDC" w:rsidRPr="00D90249" w:rsidRDefault="00AD0DDC" w:rsidP="00B656DE">
            <w:pPr>
              <w:ind w:left="173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ให้กู้ยืมเงินระยะสั้น</w:t>
            </w: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เงินให้กู้ยืมระยะะสั้น และดอกเบี้ยค้างรับ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บริษัทให้ 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F5ABE">
              <w:rPr>
                <w:rFonts w:ascii="Cordia New" w:hAnsi="Cordia New" w:cs="Cordia New"/>
                <w:cs/>
              </w:rPr>
              <w:t xml:space="preserve"> ซึ่งเป็น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กู้ยืมเงินเพื่อสำหรับการซื้อที่ดินและ</w:t>
            </w:r>
            <w:r>
              <w:rPr>
                <w:rFonts w:ascii="Cordia New" w:hAnsi="Cordia New" w:cs="Cordia New"/>
                <w:cs/>
              </w:rPr>
              <w:t>ค่าใช้จ่ายต่างๆ</w:t>
            </w:r>
            <w:r>
              <w:rPr>
                <w:rFonts w:ascii="Cordia New" w:hAnsi="Cordia New" w:cs="Cordia New"/>
              </w:rPr>
              <w:br/>
            </w:r>
            <w:r>
              <w:rPr>
                <w:rFonts w:ascii="Cordia New" w:hAnsi="Cordia New" w:cs="Cordia New"/>
                <w:cs/>
              </w:rPr>
              <w:t>ที่เกี่ยวข้อ</w:t>
            </w:r>
            <w:r>
              <w:rPr>
                <w:rFonts w:ascii="Cordia New" w:hAnsi="Cordia New" w:cs="Cordia New" w:hint="cs"/>
                <w:cs/>
              </w:rPr>
              <w:t>ง โดยมีกำหนดระยะเวลาชำระคืน</w:t>
            </w:r>
            <w:r>
              <w:rPr>
                <w:rFonts w:ascii="Cordia New" w:hAnsi="Cordia New" w:cs="Cordia New"/>
              </w:rPr>
              <w:br/>
            </w:r>
            <w:r>
              <w:rPr>
                <w:rFonts w:ascii="Cordia New" w:hAnsi="Cordia New" w:cs="Cordia New" w:hint="cs"/>
                <w:cs/>
              </w:rPr>
              <w:t>วันที่ 31 มกราคม 2562</w:t>
            </w:r>
            <w:r w:rsidRPr="007F5ABE">
              <w:rPr>
                <w:rFonts w:ascii="Cordia New" w:hAnsi="Cordia New" w:cs="Cordia New"/>
                <w:cs/>
              </w:rPr>
              <w:t xml:space="preserve"> อัตราดอกเบี้ยเท่ากับ</w:t>
            </w:r>
            <w:r>
              <w:rPr>
                <w:rFonts w:ascii="Cordia New" w:hAnsi="Cordia New" w:cs="Cordia New"/>
              </w:rPr>
              <w:t xml:space="preserve">MLR </w:t>
            </w:r>
            <w:r>
              <w:rPr>
                <w:rFonts w:ascii="Cordia New" w:hAnsi="Cordia New" w:cs="Cordia New"/>
              </w:rPr>
              <w:br/>
            </w:r>
            <w:r>
              <w:rPr>
                <w:rFonts w:ascii="Cordia New" w:hAnsi="Cordia New" w:cs="Cordia New" w:hint="cs"/>
                <w:cs/>
              </w:rPr>
              <w:t xml:space="preserve">ลบร้อยละ 0.225 ต่อปี 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AD0DDC" w:rsidRPr="00EB37D2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รายการดังกล่าวเป็นการให้ความช่วยเหลือทางการเงินที่จำเป็นแก่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 xml:space="preserve"> โดยมีการคิดดอกเบี้ยเท่ากับ</w:t>
            </w:r>
            <w:r>
              <w:rPr>
                <w:rFonts w:ascii="Cordia New" w:hAnsi="Cordia New" w:cs="Cordia New"/>
              </w:rPr>
              <w:t>MLR</w:t>
            </w:r>
            <w:r>
              <w:rPr>
                <w:rFonts w:ascii="Cordia New" w:hAnsi="Cordia New" w:cs="Cordia New" w:hint="cs"/>
                <w:cs/>
              </w:rPr>
              <w:t>ลบร้อยละ 0.225 ต่อปี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ซึ่งเป็นอัตราที่มีความสมเหตุสมผล</w:t>
            </w: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321.86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321.86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3440CF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FF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6.86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072E88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A70C1C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072E88" w:rsidRDefault="00AD0DDC" w:rsidP="00B656DE">
            <w:pPr>
              <w:tabs>
                <w:tab w:val="decimal" w:pos="566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21.0</w:t>
            </w:r>
            <w:r w:rsidRPr="00072E88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บริษัทรับจ้างบริหารให้แก่ 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</w:t>
            </w:r>
            <w:r>
              <w:rPr>
                <w:rFonts w:ascii="Cordia New" w:hAnsi="Cordia New" w:cs="Cordia New" w:hint="cs"/>
                <w:cs/>
              </w:rPr>
              <w:t>ของกิจการร่วมค้า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</w:tc>
      </w:tr>
    </w:tbl>
    <w:p w:rsidR="00AD0DDC" w:rsidRDefault="00AD0DDC" w:rsidP="00AD0DDC"/>
    <w:p w:rsidR="00AD0DDC" w:rsidRDefault="00AD0DDC" w:rsidP="00AD0DDC">
      <w:pPr>
        <w:rPr>
          <w:cs/>
        </w:rPr>
      </w:pPr>
      <w:r>
        <w:rPr>
          <w:cs/>
        </w:rPr>
        <w:br w:type="page"/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470"/>
        <w:gridCol w:w="1874"/>
        <w:gridCol w:w="1097"/>
        <w:gridCol w:w="1097"/>
        <w:gridCol w:w="1087"/>
        <w:gridCol w:w="3983"/>
      </w:tblGrid>
      <w:tr w:rsidR="00AD0DDC" w:rsidRPr="00745374" w:rsidTr="00B656DE">
        <w:trPr>
          <w:jc w:val="center"/>
        </w:trPr>
        <w:tc>
          <w:tcPr>
            <w:tcW w:w="3652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br w:type="page"/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44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81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983" w:type="dxa"/>
            <w:vMerge w:val="restart"/>
            <w:tcBorders>
              <w:top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44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983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บริษัทที่เกี่ยวข้องกัน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ไทยพร็อพเพอร์ตี้ จำกัด (มหาชน)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ไทยพร็อพฯ ถือหุ้นบริษัท ร้อยละ </w:t>
            </w:r>
            <w:r>
              <w:rPr>
                <w:rFonts w:ascii="Cordia New" w:hAnsi="Cordia New" w:cs="Cordia New"/>
              </w:rPr>
              <w:t>5.</w:t>
            </w:r>
            <w:r>
              <w:rPr>
                <w:rFonts w:ascii="Cordia New" w:hAnsi="Cordia New" w:cs="Cordia New" w:hint="cs"/>
                <w:cs/>
              </w:rPr>
              <w:t>45</w:t>
            </w:r>
          </w:p>
          <w:p w:rsidR="00AD0DDC" w:rsidRDefault="00AD0DDC" w:rsidP="00B656DE">
            <w:pPr>
              <w:ind w:left="132" w:hanging="132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</w:t>
            </w:r>
            <w:r w:rsidRPr="007F5ABE">
              <w:rPr>
                <w:rFonts w:ascii="Cordia New" w:hAnsi="Cordia New" w:cs="Cordia New"/>
                <w:cs/>
              </w:rPr>
              <w:t>ของ บมจ. ไทยพร็อพฯ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เป็นกรรมการ</w:t>
            </w:r>
            <w:r>
              <w:rPr>
                <w:rFonts w:ascii="Cordia New" w:hAnsi="Cordia New" w:cs="Cordia New" w:hint="cs"/>
                <w:cs/>
              </w:rPr>
              <w:t xml:space="preserve">ของ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AD0DDC" w:rsidRPr="00745374" w:rsidRDefault="00AD0DDC" w:rsidP="00B656DE">
            <w:pPr>
              <w:ind w:left="132" w:hanging="132"/>
              <w:rPr>
                <w:rFonts w:ascii="Cordia New" w:hAnsi="Cordia New" w:cs="Cordia New"/>
                <w:i/>
                <w:iCs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- </w:t>
            </w:r>
            <w:r w:rsidRPr="007F5ABE">
              <w:rPr>
                <w:rFonts w:ascii="Cordia New" w:hAnsi="Cordia New" w:cs="Cordia New"/>
                <w:cs/>
              </w:rPr>
              <w:t xml:space="preserve">นายพิจิตต รัตตกุล 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กู้ยืมเงิน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เงินกู้ยืมระยะสั้น และ ดอกเบี้ยค้างจ่าย</w:t>
            </w: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vMerge w:val="restart"/>
            <w:tcBorders>
              <w:top w:val="nil"/>
            </w:tcBorders>
            <w:shd w:val="clear" w:color="auto" w:fill="auto"/>
          </w:tcPr>
          <w:p w:rsidR="00AD0DDC" w:rsidRPr="007F5ABE" w:rsidRDefault="00AD0DDC" w:rsidP="00B656DE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บริษัทกู้ยืมเงิน บมจ. ไทยพร็อพฯ ซึ่งถือหุ้น</w:t>
            </w:r>
            <w:r>
              <w:rPr>
                <w:rFonts w:ascii="Cordia New" w:hAnsi="Cordia New" w:cs="Cordia New" w:hint="cs"/>
                <w:cs/>
              </w:rPr>
              <w:t>ของบริษัท</w:t>
            </w:r>
            <w:r w:rsidRPr="007F5ABE">
              <w:rPr>
                <w:rFonts w:ascii="Cordia New" w:hAnsi="Cordia New" w:cs="Cordia New"/>
                <w:cs/>
              </w:rPr>
              <w:t>อยู่ร้อยละ</w:t>
            </w:r>
            <w:r>
              <w:rPr>
                <w:rFonts w:ascii="Cordia New" w:hAnsi="Cordia New" w:cs="Cordia New"/>
              </w:rPr>
              <w:t xml:space="preserve"> </w:t>
            </w:r>
            <w:r w:rsidRPr="00745374">
              <w:rPr>
                <w:rFonts w:ascii="Cordia New" w:hAnsi="Cordia New" w:cs="Cordia New"/>
              </w:rPr>
              <w:t>5.</w:t>
            </w:r>
            <w:r>
              <w:rPr>
                <w:rFonts w:ascii="Cordia New" w:hAnsi="Cordia New" w:cs="Cordia New"/>
              </w:rPr>
              <w:t>45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เพื่อนำไปใช้จ่ายในธุรกิจของบริษัท และใช้เป็นเงินทุนหมุนเวียนโดยคิดดอกเบี้ยในอัตราร้อยละ</w:t>
            </w:r>
            <w:r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</w:rPr>
              <w:t xml:space="preserve">6.25 </w:t>
            </w:r>
            <w:r w:rsidRPr="007F5ABE">
              <w:rPr>
                <w:rFonts w:ascii="Cordia New" w:hAnsi="Cordia New" w:cs="Cordia New"/>
                <w:cs/>
              </w:rPr>
              <w:t>และร้อยละ</w:t>
            </w:r>
            <w:r w:rsidRPr="00745374">
              <w:rPr>
                <w:rFonts w:ascii="Cordia New" w:hAnsi="Cordia New" w:cs="Cordia New"/>
              </w:rPr>
              <w:t xml:space="preserve"> 9 </w:t>
            </w:r>
            <w:r w:rsidRPr="007F5ABE">
              <w:rPr>
                <w:rFonts w:ascii="Cordia New" w:hAnsi="Cordia New" w:cs="Cordia New"/>
                <w:cs/>
              </w:rPr>
              <w:t>ต่อปี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 </w:t>
            </w: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รายการดังกล่าวเป็นการให้ความช่วยเหลือทางการเงินที่จำเป็นแก่บริษัท โดยบริษัท ไทยพร็อพฯ มีการกำหนดอัตราดอกเบี้ยที่ร้อยละ </w:t>
            </w:r>
            <w:r w:rsidRPr="007F5ABE">
              <w:rPr>
                <w:rFonts w:ascii="Cordia New" w:hAnsi="Cordia New" w:cs="Cordia New"/>
              </w:rPr>
              <w:t xml:space="preserve">6.25 </w:t>
            </w:r>
            <w:r w:rsidRPr="007F5ABE">
              <w:rPr>
                <w:rFonts w:ascii="Cordia New" w:hAnsi="Cordia New" w:cs="Cordia New"/>
                <w:cs/>
              </w:rPr>
              <w:t>และร้อยละ</w:t>
            </w:r>
            <w:r w:rsidRPr="00745374">
              <w:rPr>
                <w:rFonts w:ascii="Cordia New" w:hAnsi="Cordia New" w:cs="Cordia New"/>
              </w:rPr>
              <w:t xml:space="preserve"> 9 </w:t>
            </w:r>
            <w:r w:rsidRPr="007F5ABE">
              <w:rPr>
                <w:rFonts w:ascii="Cordia New" w:hAnsi="Cordia New" w:cs="Cordia New"/>
                <w:cs/>
              </w:rPr>
              <w:t>ต่อปี เป็นอัตราที่มีความเหมาะสมและไม่มีหลักประกัน</w:t>
            </w: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149.62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40.92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172.00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9.85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10</w:t>
            </w:r>
            <w:r>
              <w:rPr>
                <w:rFonts w:ascii="Cordia New" w:hAnsi="Cordia New" w:cs="Cordia New"/>
                <w:color w:val="000000"/>
              </w:rPr>
              <w:t>8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70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9.89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ลดลงระหว่างงวด)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(140.97)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159.47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14</w:t>
            </w:r>
            <w:r>
              <w:rPr>
                <w:rFonts w:ascii="Cordia New" w:hAnsi="Cordia New" w:cs="Cordia New"/>
                <w:color w:val="000000"/>
              </w:rPr>
              <w:t>9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62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40.92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ดอกเบี้ยจ่าย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9.03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8.70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9.89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48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trHeight w:val="326"/>
          <w:jc w:val="center"/>
        </w:trPr>
        <w:tc>
          <w:tcPr>
            <w:tcW w:w="3652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บริษัทที่เกี่ยวข้องกัน</w:t>
            </w:r>
          </w:p>
          <w:p w:rsidR="00AD0DDC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 w:hint="cs"/>
                <w:cs/>
              </w:rPr>
              <w:t>ทรัสต์เพื่อการลงทุนในอสังหาริมทรัพย์</w:t>
            </w:r>
            <w:r>
              <w:rPr>
                <w:rFonts w:ascii="Cordia New" w:hAnsi="Cordia New" w:cs="Cordia New" w:hint="cs"/>
                <w:cs/>
              </w:rPr>
              <w:t xml:space="preserve"> แกรนด์ </w:t>
            </w:r>
          </w:p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โฮสพีทาลิตี้ (</w:t>
            </w:r>
            <w:r>
              <w:rPr>
                <w:rFonts w:ascii="Cordia New" w:hAnsi="Cordia New" w:cs="Cordia New"/>
              </w:rPr>
              <w:t>GAHREIT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AD0DDC" w:rsidRPr="00404C7D" w:rsidRDefault="00AD0DDC" w:rsidP="00B656DE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 w:rsidRPr="00745374"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/>
                <w:cs/>
              </w:rPr>
              <w:t xml:space="preserve">ถือหุ้นร้อยละ </w:t>
            </w:r>
            <w:r>
              <w:rPr>
                <w:rFonts w:ascii="Cordia New" w:hAnsi="Cordia New" w:cs="Cordia New"/>
              </w:rPr>
              <w:t>10</w:t>
            </w:r>
          </w:p>
        </w:tc>
        <w:tc>
          <w:tcPr>
            <w:tcW w:w="1470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เช่าที่ดิน อาคาร และอุปกรณ์ที่ใช้ดำเนินงานโรงแรม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ค่าเช่าค้างจ่าย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983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บจก.</w:t>
            </w:r>
            <w:r>
              <w:rPr>
                <w:rFonts w:ascii="Cordia New" w:hAnsi="Cordia New" w:cs="Cordia New" w:hint="cs"/>
                <w:cs/>
              </w:rPr>
              <w:t xml:space="preserve"> ฮอนเนอร์ฯ</w:t>
            </w:r>
            <w:r w:rsidRPr="007F5ABE">
              <w:rPr>
                <w:rFonts w:ascii="Cordia New" w:hAnsi="Cordia New" w:cs="Cordia New" w:hint="cs"/>
                <w:cs/>
              </w:rPr>
              <w:t xml:space="preserve"> ขายโรงแรมแห่งหนึ่งให้กับ</w:t>
            </w:r>
            <w:r>
              <w:rPr>
                <w:rFonts w:ascii="Cordia New" w:hAnsi="Cordia New" w:cs="Cordia New"/>
                <w:cs/>
              </w:rPr>
              <w:t>บลจ. บัวหลวง ในฐานะทรัสต</w:t>
            </w:r>
            <w:r>
              <w:rPr>
                <w:rFonts w:ascii="Cordia New" w:hAnsi="Cordia New" w:cs="Cordia New" w:hint="cs"/>
                <w:cs/>
              </w:rPr>
              <w:t>ี</w:t>
            </w:r>
            <w:r w:rsidRPr="007F5ABE">
              <w:rPr>
                <w:rFonts w:ascii="Cordia New" w:hAnsi="Cordia New" w:cs="Cordia New"/>
                <w:cs/>
              </w:rPr>
              <w:t xml:space="preserve"> ของกองทรัสต์ (</w:t>
            </w:r>
            <w:r w:rsidRPr="00404C7D">
              <w:rPr>
                <w:rFonts w:ascii="Cordia New" w:hAnsi="Cordia New" w:cs="Cordia New"/>
              </w:rPr>
              <w:t>GAHREIT)</w:t>
            </w:r>
            <w:r w:rsidRPr="007F5ABE">
              <w:rPr>
                <w:rFonts w:ascii="Cordia New" w:hAnsi="Cordia New" w:cs="Cordia New" w:hint="cs"/>
                <w:cs/>
              </w:rPr>
              <w:t xml:space="preserve"> โดยเป็นการ</w:t>
            </w:r>
            <w:r w:rsidRPr="007F5ABE">
              <w:rPr>
                <w:rFonts w:ascii="Cordia New" w:hAnsi="Cordia New" w:cs="Cordia New"/>
                <w:cs/>
              </w:rPr>
              <w:t>จำหน่ายที่ดิน อาคาร และอุปกรณ์ที่ใช้ดำเนินงานโรงแรมเชอราตันหัวหิน</w:t>
            </w:r>
            <w:r>
              <w:rPr>
                <w:rFonts w:ascii="Cordia New" w:hAnsi="Cordia New" w:cs="Cordia New" w:hint="cs"/>
                <w:cs/>
              </w:rPr>
              <w:t xml:space="preserve"> รีสอร์ท แอนด์ สปา นอกจากนี้ </w:t>
            </w:r>
            <w:r w:rsidRPr="007F5ABE">
              <w:rPr>
                <w:rFonts w:ascii="Cordia New" w:hAnsi="Cordia New" w:cs="Cordia New" w:hint="cs"/>
                <w:cs/>
              </w:rPr>
              <w:t>บริษัท</w:t>
            </w:r>
            <w:r w:rsidRPr="007F5ABE">
              <w:rPr>
                <w:rFonts w:ascii="Cordia New" w:hAnsi="Cordia New" w:cs="Cordia New"/>
                <w:cs/>
              </w:rPr>
              <w:t>ตกลงถือหน่วยลงทุนในกองทรัสต์ ในสัดส่วนไม่น้อยกว่า</w:t>
            </w:r>
            <w:r>
              <w:rPr>
                <w:rFonts w:ascii="Cordia New" w:hAnsi="Cordia New" w:cs="Cordia New" w:hint="cs"/>
                <w:cs/>
              </w:rPr>
              <w:t xml:space="preserve">                </w:t>
            </w:r>
            <w:r w:rsidRPr="007F5ABE">
              <w:rPr>
                <w:rFonts w:ascii="Cordia New" w:hAnsi="Cordia New" w:cs="Cordia New"/>
                <w:cs/>
              </w:rPr>
              <w:t xml:space="preserve">ร้อยละ </w:t>
            </w:r>
            <w:r w:rsidRPr="007F5ABE">
              <w:rPr>
                <w:rFonts w:ascii="Cordia New" w:hAnsi="Cordia New" w:cs="Cordia New"/>
              </w:rPr>
              <w:t xml:space="preserve">10 </w:t>
            </w:r>
            <w:r>
              <w:rPr>
                <w:rFonts w:ascii="Cordia New" w:hAnsi="Cordia New" w:cs="Cordia New" w:hint="cs"/>
                <w:cs/>
              </w:rPr>
              <w:t>และวางเงินประกันสัญญาเช่าแก่กองทรัสต์</w:t>
            </w:r>
            <w:r w:rsidRPr="007F5ABE">
              <w:rPr>
                <w:rFonts w:ascii="Cordia New" w:hAnsi="Cordia New" w:cs="Cordia New"/>
              </w:rPr>
              <w:t xml:space="preserve"> </w:t>
            </w:r>
          </w:p>
          <w:p w:rsidR="00AD0DDC" w:rsidRPr="007F5ABE" w:rsidRDefault="00AD0DDC" w:rsidP="00B656DE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s/>
              </w:rPr>
              <w:t>ทั้งนี้</w:t>
            </w:r>
            <w:r>
              <w:rPr>
                <w:rFonts w:ascii="Cordia New" w:hAnsi="Cordia New" w:cs="Cordia New"/>
              </w:rPr>
              <w:t xml:space="preserve"> </w:t>
            </w:r>
            <w:r w:rsidRPr="007F5ABE">
              <w:rPr>
                <w:rFonts w:ascii="Cordia New" w:hAnsi="Cordia New" w:cs="Cordia New" w:hint="cs"/>
                <w:cs/>
              </w:rPr>
              <w:t>บ</w:t>
            </w:r>
            <w:r>
              <w:rPr>
                <w:rFonts w:ascii="Cordia New" w:hAnsi="Cordia New" w:cs="Cordia New" w:hint="cs"/>
                <w:cs/>
              </w:rPr>
              <w:t>จก.ฮอนเนอร์ฯ</w:t>
            </w:r>
            <w:r w:rsidRPr="007F5ABE">
              <w:rPr>
                <w:rFonts w:ascii="Cordia New" w:hAnsi="Cordia New" w:cs="Cordia New" w:hint="cs"/>
                <w:cs/>
              </w:rPr>
              <w:t xml:space="preserve"> ได้สิทธิในการ</w:t>
            </w:r>
            <w:r w:rsidRPr="007F5ABE">
              <w:rPr>
                <w:rFonts w:ascii="Cordia New" w:hAnsi="Cordia New" w:cs="Cordia New"/>
                <w:cs/>
              </w:rPr>
              <w:t>เช่าที่ดิน อาคารและอุปกรณ์ที่ใช้ดำเนินงานที่เกี่ยวกับโรงแรมเชอราตันหัวหิน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br/>
            </w:r>
            <w:r>
              <w:rPr>
                <w:rFonts w:ascii="Cordia New" w:hAnsi="Cordia New" w:cs="Cordia New" w:hint="cs"/>
                <w:cs/>
              </w:rPr>
              <w:t>รีสอร์ท แอนด์ สปา</w:t>
            </w:r>
            <w:r w:rsidRPr="007F5ABE">
              <w:rPr>
                <w:rFonts w:ascii="Cordia New" w:hAnsi="Cordia New" w:cs="Cordia New"/>
                <w:cs/>
              </w:rPr>
              <w:t xml:space="preserve"> ในระยะเวลา </w:t>
            </w:r>
            <w:r w:rsidRPr="007F5ABE">
              <w:rPr>
                <w:rFonts w:ascii="Cordia New" w:hAnsi="Cordia New" w:cs="Cordia New"/>
              </w:rPr>
              <w:t>3</w:t>
            </w:r>
            <w:r w:rsidRPr="007F5ABE">
              <w:rPr>
                <w:rFonts w:ascii="Cordia New" w:hAnsi="Cordia New" w:cs="Cordia New"/>
                <w:cs/>
              </w:rPr>
              <w:t xml:space="preserve"> ปี โดยมีสิทธิต่ออายุได้ </w:t>
            </w:r>
            <w:r w:rsidRPr="007F5ABE">
              <w:rPr>
                <w:rFonts w:ascii="Cordia New" w:hAnsi="Cordia New" w:cs="Cordia New"/>
              </w:rPr>
              <w:t>4</w:t>
            </w:r>
            <w:r w:rsidRPr="007F5ABE">
              <w:rPr>
                <w:rFonts w:ascii="Cordia New" w:hAnsi="Cordia New" w:cs="Cordia New"/>
                <w:cs/>
              </w:rPr>
              <w:t xml:space="preserve"> คราว คราวละ </w:t>
            </w:r>
            <w:r w:rsidRPr="007F5ABE">
              <w:rPr>
                <w:rFonts w:ascii="Cordia New" w:hAnsi="Cordia New" w:cs="Cordia New"/>
              </w:rPr>
              <w:t>3</w:t>
            </w:r>
            <w:r w:rsidRPr="007F5ABE">
              <w:rPr>
                <w:rFonts w:ascii="Cordia New" w:hAnsi="Cordia New" w:cs="Cordia New"/>
                <w:cs/>
              </w:rPr>
              <w:t xml:space="preserve"> ปี มูลค่าค่าเช่ารวม </w:t>
            </w:r>
            <w:r w:rsidRPr="007F5ABE">
              <w:rPr>
                <w:rFonts w:ascii="Cordia New" w:hAnsi="Cordia New" w:cs="Cordia New"/>
              </w:rPr>
              <w:t>15</w:t>
            </w:r>
            <w:r w:rsidRPr="007F5ABE">
              <w:rPr>
                <w:rFonts w:ascii="Cordia New" w:hAnsi="Cordia New" w:cs="Cordia New"/>
                <w:cs/>
              </w:rPr>
              <w:t xml:space="preserve"> ปี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 </w:t>
            </w: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</w:t>
            </w:r>
            <w:r>
              <w:rPr>
                <w:rFonts w:ascii="Cordia New" w:hAnsi="Cordia New" w:cs="Cordia New" w:hint="cs"/>
                <w:cs/>
              </w:rPr>
              <w:t>กลุ่มกิจการ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 ม.ค.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31.82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31 ธ.ค.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 w:val="restart"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เงินประกันสัญญาเช่า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เงินประกันสัญญาเช่า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88.00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745374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88.00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ดอกเบี้ยค้าง</w:t>
            </w:r>
            <w:r w:rsidRPr="007F5ABE">
              <w:rPr>
                <w:rFonts w:ascii="Cordia New" w:hAnsi="Cordia New" w:cs="Cordia New" w:hint="cs"/>
                <w:cs/>
              </w:rPr>
              <w:t>รับ</w:t>
            </w: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0.12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เพิ่มขึ้นระหว่างงวด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1.11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0.12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ลดลงระหว่างงวด)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</w:t>
            </w:r>
            <w:r>
              <w:rPr>
                <w:rFonts w:ascii="Cordia New" w:hAnsi="Cordia New" w:cs="Cordia New"/>
                <w:color w:val="000000"/>
              </w:rPr>
              <w:t>1.11</w:t>
            </w:r>
            <w:r w:rsidRPr="00C80360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vMerge/>
            <w:tcBorders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31 ธ.ค.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0.12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0.12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AD0DDC" w:rsidRPr="00745374" w:rsidTr="00B656DE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Default="00AD0DDC" w:rsidP="00B656DE">
            <w:pPr>
              <w:tabs>
                <w:tab w:val="decimal" w:pos="591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39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</w:p>
        </w:tc>
      </w:tr>
    </w:tbl>
    <w:p w:rsidR="00AD0DDC" w:rsidRPr="007F5ABE" w:rsidRDefault="00AD0DDC" w:rsidP="00AD0DDC">
      <w:pPr>
        <w:rPr>
          <w:rFonts w:ascii="Cordia New" w:hAnsi="Cordia New" w:cs="Cordia New"/>
          <w:cs/>
        </w:rPr>
      </w:pPr>
    </w:p>
    <w:p w:rsidR="00AD0DDC" w:rsidRPr="00A70C1C" w:rsidRDefault="00AD0DDC" w:rsidP="00AD0DDC">
      <w:pPr>
        <w:spacing w:before="120" w:after="240"/>
        <w:ind w:firstLine="450"/>
        <w:rPr>
          <w:rFonts w:ascii="Cordia New" w:hAnsi="Cordia New" w:cs="Cordia New"/>
        </w:rPr>
      </w:pPr>
      <w:r>
        <w:rPr>
          <w:rFonts w:ascii="Cordia New" w:hAnsi="Cordia New" w:cs="Cordia New"/>
          <w:b/>
          <w:bCs/>
          <w:sz w:val="25"/>
          <w:szCs w:val="25"/>
        </w:rPr>
        <w:br w:type="page"/>
      </w:r>
      <w:r>
        <w:rPr>
          <w:rFonts w:ascii="Cordia New" w:hAnsi="Cordia New" w:cs="Cordia New" w:hint="cs"/>
          <w:b/>
          <w:bCs/>
          <w:sz w:val="25"/>
          <w:szCs w:val="25"/>
          <w:cs/>
        </w:rPr>
        <w:t xml:space="preserve"> </w:t>
      </w:r>
      <w:r w:rsidRPr="00A70C1C">
        <w:rPr>
          <w:rFonts w:ascii="Cordia New" w:hAnsi="Cordia New" w:cs="Cordia New"/>
          <w:b/>
          <w:bCs/>
          <w:sz w:val="25"/>
          <w:szCs w:val="25"/>
        </w:rPr>
        <w:t xml:space="preserve">3. </w:t>
      </w:r>
      <w:r w:rsidRPr="007F5ABE">
        <w:rPr>
          <w:rFonts w:ascii="Cordia New" w:hAnsi="Cordia New" w:cs="Cordia New"/>
          <w:b/>
          <w:bCs/>
          <w:sz w:val="25"/>
          <w:szCs w:val="25"/>
          <w:cs/>
        </w:rPr>
        <w:t>รายการระหว่างกันของบริษัทย่อย</w:t>
      </w:r>
    </w:p>
    <w:tbl>
      <w:tblPr>
        <w:tblW w:w="14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2651"/>
        <w:gridCol w:w="1239"/>
        <w:gridCol w:w="1461"/>
        <w:gridCol w:w="1131"/>
        <w:gridCol w:w="1097"/>
        <w:gridCol w:w="1090"/>
        <w:gridCol w:w="3681"/>
      </w:tblGrid>
      <w:tr w:rsidR="00AD0DDC" w:rsidRPr="00745374" w:rsidTr="000D13C2">
        <w:trPr>
          <w:jc w:val="center"/>
        </w:trPr>
        <w:tc>
          <w:tcPr>
            <w:tcW w:w="5170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spacing w:after="24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2700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318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681" w:type="dxa"/>
            <w:vMerge w:val="restart"/>
            <w:tcBorders>
              <w:top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AD0DDC" w:rsidRPr="00745374" w:rsidTr="000D13C2">
        <w:trPr>
          <w:jc w:val="center"/>
        </w:trPr>
        <w:tc>
          <w:tcPr>
            <w:tcW w:w="5170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700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rPr>
                <w:rFonts w:ascii="Cordia New" w:hAnsi="Cordia New" w:cs="Cordia New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cs/>
              </w:rPr>
              <w:t xml:space="preserve">ปี </w:t>
            </w: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ปี </w:t>
            </w:r>
            <w:r w:rsidRPr="00745374">
              <w:rPr>
                <w:rFonts w:ascii="Cordia New" w:hAnsi="Cordia New" w:cs="Cordia New"/>
                <w:b/>
                <w:bCs/>
              </w:rPr>
              <w:t>255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681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7F5ABE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AD0DDC" w:rsidRPr="00745374" w:rsidTr="000D13C2">
        <w:trPr>
          <w:jc w:val="center"/>
        </w:trPr>
        <w:tc>
          <w:tcPr>
            <w:tcW w:w="51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7F5ABE" w:rsidRDefault="00AD0DDC" w:rsidP="00B656DE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รายการระหว่างบริษัทย่อยกับบริษัทย่อย</w:t>
            </w:r>
          </w:p>
        </w:tc>
        <w:tc>
          <w:tcPr>
            <w:tcW w:w="1239" w:type="dxa"/>
            <w:tcBorders>
              <w:top w:val="nil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D0DDC" w:rsidRPr="00745374" w:rsidRDefault="00AD0DDC" w:rsidP="00B656D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681" w:type="dxa"/>
            <w:vMerge w:val="restart"/>
            <w:tcBorders>
              <w:top w:val="nil"/>
            </w:tcBorders>
            <w:shd w:val="clear" w:color="auto" w:fill="auto"/>
          </w:tcPr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บจก. โอเวนเดล ให้ บจก. ฮอนเนอร์</w:t>
            </w:r>
            <w:r>
              <w:rPr>
                <w:rFonts w:ascii="Cordia New" w:hAnsi="Cordia New" w:cs="Cordia New" w:hint="cs"/>
                <w:cs/>
              </w:rPr>
              <w:t>ฯ</w:t>
            </w:r>
            <w:r w:rsidRPr="007F5ABE">
              <w:rPr>
                <w:rFonts w:ascii="Cordia New" w:hAnsi="Cordia New" w:cs="Cordia New"/>
                <w:cs/>
              </w:rPr>
              <w:t xml:space="preserve"> เช่าช่วงที่ดิน</w:t>
            </w:r>
          </w:p>
          <w:p w:rsidR="00AD0DDC" w:rsidRPr="007F5ABE" w:rsidRDefault="00AD0DDC" w:rsidP="00B656DE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ที่ตั้งอยู่ที่อำเภอปราณบุรี จังหวัดประจวบคีรีขันธ์ </w:t>
            </w:r>
            <w:r>
              <w:rPr>
                <w:rFonts w:ascii="Cordia New" w:hAnsi="Cordia New" w:cs="Cordia New" w:hint="cs"/>
                <w:cs/>
              </w:rPr>
              <w:t xml:space="preserve">   </w:t>
            </w:r>
            <w:r w:rsidRPr="007F5ABE">
              <w:rPr>
                <w:rFonts w:ascii="Cordia New" w:hAnsi="Cordia New" w:cs="Cordia New"/>
                <w:cs/>
              </w:rPr>
              <w:t xml:space="preserve">เป็นระยะเวลา </w:t>
            </w:r>
            <w:r w:rsidRPr="00745374">
              <w:rPr>
                <w:rFonts w:ascii="Cordia New" w:hAnsi="Cordia New" w:cs="Cordia New"/>
              </w:rPr>
              <w:t>27</w:t>
            </w:r>
            <w:r w:rsidRPr="007F5ABE">
              <w:rPr>
                <w:rFonts w:ascii="Cordia New" w:hAnsi="Cordia New" w:cs="Cordia New"/>
                <w:cs/>
              </w:rPr>
              <w:t xml:space="preserve"> ปี อันเป็นที่ตั้งโรงแรมแห่งหนึ่งของบริษัท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F5ABE">
              <w:rPr>
                <w:rFonts w:ascii="Cordia New" w:hAnsi="Cordia New" w:cs="Cordia New" w:hint="cs"/>
              </w:rPr>
              <w:t>(</w:t>
            </w:r>
            <w:r w:rsidRPr="007F5ABE">
              <w:rPr>
                <w:rFonts w:ascii="Cordia New" w:hAnsi="Cordia New" w:cs="Cordia New" w:hint="cs"/>
                <w:cs/>
              </w:rPr>
              <w:t>ยกเลิกการเช่าช่วง</w:t>
            </w:r>
            <w:r>
              <w:rPr>
                <w:rFonts w:ascii="Cordia New" w:hAnsi="Cordia New" w:cs="Cordia New" w:hint="cs"/>
                <w:cs/>
              </w:rPr>
              <w:t>ใน</w:t>
            </w:r>
            <w:r w:rsidRPr="007F5ABE"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7F5ABE">
              <w:rPr>
                <w:rFonts w:ascii="Cordia New" w:hAnsi="Cordia New" w:cs="Cordia New" w:hint="cs"/>
              </w:rPr>
              <w:t>1</w:t>
            </w:r>
            <w:r w:rsidRPr="007F5ABE">
              <w:rPr>
                <w:rFonts w:ascii="Cordia New" w:hAnsi="Cordia New" w:cs="Cordia New" w:hint="cs"/>
                <w:cs/>
              </w:rPr>
              <w:t xml:space="preserve"> กันยายน </w:t>
            </w:r>
            <w:r w:rsidRPr="007F5ABE">
              <w:rPr>
                <w:rFonts w:ascii="Cordia New" w:hAnsi="Cordia New" w:cs="Cordia New" w:hint="cs"/>
              </w:rPr>
              <w:t>2560)</w:t>
            </w:r>
          </w:p>
          <w:p w:rsidR="00AD0DDC" w:rsidRPr="00745374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AD0DDC" w:rsidRPr="004D5566" w:rsidRDefault="00AD0DDC" w:rsidP="00527935">
            <w:pPr>
              <w:pStyle w:val="ListParagraph"/>
              <w:numPr>
                <w:ilvl w:val="0"/>
                <w:numId w:val="12"/>
              </w:numPr>
              <w:ind w:left="259" w:hanging="259"/>
              <w:jc w:val="thaiDistribute"/>
              <w:rPr>
                <w:sz w:val="24"/>
                <w:szCs w:val="24"/>
              </w:rPr>
            </w:pPr>
            <w:r w:rsidRPr="004D5566">
              <w:rPr>
                <w:sz w:val="24"/>
                <w:szCs w:val="24"/>
                <w:cs/>
              </w:rPr>
              <w:t xml:space="preserve">รายการดังกล่าวเป็นไปเพื่อสนับสนุนธุรกิจของ </w:t>
            </w:r>
            <w:r w:rsidRPr="004D5566">
              <w:rPr>
                <w:rFonts w:hint="cs"/>
                <w:sz w:val="24"/>
                <w:szCs w:val="24"/>
                <w:cs/>
              </w:rPr>
              <w:t xml:space="preserve">              </w:t>
            </w:r>
            <w:r w:rsidRPr="004D5566">
              <w:rPr>
                <w:sz w:val="24"/>
                <w:szCs w:val="24"/>
                <w:cs/>
              </w:rPr>
              <w:t>บจก. ฮอนเนอร์ฯ</w:t>
            </w:r>
            <w:r w:rsidRPr="004D5566">
              <w:rPr>
                <w:sz w:val="24"/>
                <w:szCs w:val="24"/>
              </w:rPr>
              <w:t xml:space="preserve"> </w:t>
            </w:r>
            <w:r w:rsidRPr="004D5566">
              <w:rPr>
                <w:sz w:val="24"/>
                <w:szCs w:val="24"/>
                <w:cs/>
              </w:rPr>
              <w:t>และเป็นไปตามปกติทางการค้า</w:t>
            </w:r>
          </w:p>
          <w:p w:rsidR="00AD0DDC" w:rsidRPr="004D5566" w:rsidRDefault="00AD0DDC" w:rsidP="00527935">
            <w:pPr>
              <w:pStyle w:val="ListParagraph"/>
              <w:numPr>
                <w:ilvl w:val="0"/>
                <w:numId w:val="12"/>
              </w:numPr>
              <w:ind w:left="259" w:hanging="259"/>
              <w:jc w:val="thaiDistribute"/>
              <w:rPr>
                <w:sz w:val="24"/>
                <w:szCs w:val="24"/>
              </w:rPr>
            </w:pPr>
            <w:r w:rsidRPr="004D5566">
              <w:rPr>
                <w:sz w:val="24"/>
                <w:szCs w:val="24"/>
                <w:cs/>
              </w:rPr>
              <w:t>ค่าเช่าที่เรียกเก็บระหว่างกันและเงื่อนไขทาง</w:t>
            </w:r>
            <w:r w:rsidRPr="004D556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4D5566">
              <w:rPr>
                <w:sz w:val="24"/>
                <w:szCs w:val="24"/>
                <w:cs/>
              </w:rPr>
              <w:t>การค้ามีความสมเหตุสมผล</w:t>
            </w:r>
          </w:p>
        </w:tc>
      </w:tr>
      <w:tr w:rsidR="00AD0DDC" w:rsidRPr="00C80360" w:rsidTr="000D13C2">
        <w:trPr>
          <w:jc w:val="center"/>
        </w:trPr>
        <w:tc>
          <w:tcPr>
            <w:tcW w:w="2519" w:type="dxa"/>
            <w:vMerge w:val="restart"/>
            <w:tcBorders>
              <w:top w:val="nil"/>
            </w:tcBorders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ฮอนเนอร์  บิวซิเนส จำกัด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</w:p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AD0DDC" w:rsidRPr="00C80360" w:rsidRDefault="00AD0DDC" w:rsidP="00B656DE">
            <w:pPr>
              <w:ind w:left="145" w:hanging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แกรนด์ฯ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</w:p>
          <w:p w:rsidR="00AD0DDC" w:rsidRPr="00C80360" w:rsidRDefault="00AD0DDC" w:rsidP="00B656DE">
            <w:pPr>
              <w:ind w:left="114" w:hanging="145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บจก.ฮอนเนอร์ฯ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cs/>
              </w:rPr>
              <w:t>ได้แก่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45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45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นายชายนิด อรรถญาณสกุล</w:t>
            </w:r>
          </w:p>
          <w:p w:rsidR="00AD0DDC" w:rsidRPr="00C80360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AD0DDC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</w:t>
            </w:r>
            <w:r>
              <w:rPr>
                <w:rFonts w:ascii="Cordia New" w:hAnsi="Cordia New" w:cs="Cordia New" w:hint="cs"/>
                <w:color w:val="000000"/>
                <w:cs/>
              </w:rPr>
              <w:t>า</w:t>
            </w:r>
          </w:p>
          <w:p w:rsidR="00AD0DDC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AD0DDC" w:rsidRPr="00D926AF" w:rsidRDefault="00AD0DDC" w:rsidP="00B656DE">
            <w:pPr>
              <w:ind w:left="287" w:hanging="142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AD0DDC" w:rsidRPr="00C80360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(1)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–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ลาออกจากการเป็นกรรมการโดยมีผลตั้งแต่วันที่ </w:t>
            </w:r>
            <w:r>
              <w:rPr>
                <w:rFonts w:ascii="Cordia New" w:hAnsi="Cordia New" w:cs="Cordia New"/>
                <w:color w:val="000000"/>
                <w:cs/>
              </w:rPr>
              <w:br/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30 กันยายน 2561 แ</w:t>
            </w:r>
            <w:r>
              <w:rPr>
                <w:rFonts w:ascii="Cordia New" w:hAnsi="Cordia New" w:cs="Cordia New" w:hint="cs"/>
                <w:color w:val="000000"/>
                <w:cs/>
              </w:rPr>
              <w:t>ละแต่งตั้งนางสาววิลาวัณย์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าคทองดี เข้าเป็นกรรมการวันที่ </w:t>
            </w:r>
            <w:r>
              <w:rPr>
                <w:rFonts w:ascii="Cordia New" w:hAnsi="Cordia New" w:cs="Cordia New" w:hint="cs"/>
                <w:color w:val="000000"/>
                <w:cs/>
              </w:rPr>
              <w:br/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1 ตุลาคม 2561</w:t>
            </w:r>
          </w:p>
        </w:tc>
        <w:tc>
          <w:tcPr>
            <w:tcW w:w="2651" w:type="dxa"/>
            <w:vMerge w:val="restart"/>
            <w:tcBorders>
              <w:top w:val="nil"/>
            </w:tcBorders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 โอเวนเดล จำกัด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</w:p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15" w:right="3" w:hanging="115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ฯ </w:t>
            </w:r>
            <w:r>
              <w:rPr>
                <w:rFonts w:ascii="Cordia New" w:hAnsi="Cordia New" w:cs="Cordia New"/>
                <w:color w:val="000000"/>
                <w:cs/>
              </w:rPr>
              <w:t>ถือหุ้น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 w:hint="cs"/>
                <w:color w:val="000000"/>
              </w:rPr>
              <w:t>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จนถึงวันที่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31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สิงหาคม </w:t>
            </w:r>
            <w:r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AD0DDC" w:rsidRDefault="00AD0DDC" w:rsidP="00B656DE">
            <w:pPr>
              <w:tabs>
                <w:tab w:val="left" w:pos="284"/>
              </w:tabs>
              <w:ind w:left="115" w:right="3" w:hanging="11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 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</w:rPr>
              <w:t>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ตั้งแต่วันที่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 w:rsidRPr="00C80360"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AD0DDC" w:rsidRPr="00C80360" w:rsidRDefault="00AD0DDC" w:rsidP="00B656DE">
            <w:pPr>
              <w:ind w:left="115" w:hanging="115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</w:t>
            </w:r>
            <w:r>
              <w:rPr>
                <w:rFonts w:ascii="Cordia New" w:hAnsi="Cordia New" w:cs="Cordia New" w:hint="cs"/>
                <w:color w:val="000000"/>
                <w:cs/>
              </w:rPr>
              <w:t>โอเวนเดลได้แก่</w:t>
            </w:r>
          </w:p>
          <w:p w:rsidR="00AD0DDC" w:rsidRPr="00C80360" w:rsidRDefault="00AD0DDC" w:rsidP="00B656DE">
            <w:pPr>
              <w:ind w:left="178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AD0DDC" w:rsidRPr="00C80360" w:rsidRDefault="00AD0DDC" w:rsidP="00B656DE">
            <w:pPr>
              <w:ind w:left="178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</w:t>
            </w:r>
            <w:r>
              <w:rPr>
                <w:rFonts w:ascii="Cordia New" w:hAnsi="Cordia New" w:cs="Cordia New"/>
                <w:color w:val="000000"/>
                <w:cs/>
              </w:rPr>
              <w:t>ายชายนิด อรรถญาณสกุล</w:t>
            </w:r>
          </w:p>
          <w:p w:rsidR="00AD0DDC" w:rsidRPr="00C80360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AD0DDC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นฤหล้า</w:t>
            </w:r>
          </w:p>
          <w:p w:rsidR="00AD0DDC" w:rsidRPr="00C80360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  <w:vertAlign w:val="superscript"/>
              </w:rPr>
            </w:pPr>
            <w:r w:rsidRPr="00D926AF">
              <w:rPr>
                <w:rFonts w:ascii="Cordia New" w:hAnsi="Cordia New" w:cs="Cordia New" w:hint="cs"/>
                <w:color w:val="000000"/>
                <w:cs/>
              </w:rPr>
              <w:t>-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2</w:t>
            </w:r>
          </w:p>
          <w:p w:rsidR="00AD0DDC" w:rsidRPr="00D926AF" w:rsidRDefault="00AD0DDC" w:rsidP="00B656DE">
            <w:pPr>
              <w:ind w:left="295" w:hanging="117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2</w:t>
            </w:r>
          </w:p>
          <w:p w:rsidR="00AD0DDC" w:rsidRPr="000D13C2" w:rsidRDefault="00AD0DDC" w:rsidP="00B656DE">
            <w:pPr>
              <w:ind w:left="172"/>
              <w:rPr>
                <w:rFonts w:ascii="Cordia New" w:hAnsi="Cordia New" w:cs="Cordia New"/>
                <w:color w:val="000000"/>
                <w:cs/>
              </w:rPr>
            </w:pPr>
            <w:r w:rsidRPr="000D13C2">
              <w:rPr>
                <w:rFonts w:ascii="Cordia New" w:hAnsi="Cordia New" w:cs="Cordia New" w:hint="cs"/>
                <w:color w:val="000000"/>
                <w:cs/>
              </w:rPr>
              <w:t>(2) -</w:t>
            </w:r>
            <w:r w:rsidR="00B656DE" w:rsidRPr="000D13C2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</w:t>
            </w:r>
            <w:r w:rsidRPr="000D13C2">
              <w:rPr>
                <w:rFonts w:ascii="Cordia New" w:hAnsi="Cordia New" w:cs="Cordia New" w:hint="cs"/>
                <w:color w:val="000000"/>
                <w:cs/>
              </w:rPr>
              <w:t>กรรมการโดยมีผลตั้งแต่วันที่ 30 กันยายน 2561 แล</w:t>
            </w:r>
            <w:r w:rsidR="00B656DE" w:rsidRPr="000D13C2">
              <w:rPr>
                <w:rFonts w:ascii="Cordia New" w:hAnsi="Cordia New" w:cs="Cordia New" w:hint="cs"/>
                <w:color w:val="000000"/>
                <w:cs/>
              </w:rPr>
              <w:t>ะแต่งตั้ง</w:t>
            </w:r>
            <w:r w:rsidRPr="000D13C2">
              <w:rPr>
                <w:rFonts w:ascii="Cordia New" w:hAnsi="Cordia New" w:cs="Cordia New" w:hint="cs"/>
                <w:color w:val="000000"/>
                <w:cs/>
              </w:rPr>
              <w:t>นางสาววิลาวัณย์ เหลืองนาคทองดี เข้า</w:t>
            </w:r>
            <w:r w:rsidR="000D13C2" w:rsidRPr="000D13C2">
              <w:rPr>
                <w:rFonts w:ascii="Cordia New" w:hAnsi="Cordia New" w:cs="Cordia New" w:hint="cs"/>
                <w:color w:val="000000"/>
                <w:cs/>
              </w:rPr>
              <w:t xml:space="preserve">เป็นกรรมการวันที่ </w:t>
            </w:r>
            <w:r w:rsidRPr="000D13C2">
              <w:rPr>
                <w:rFonts w:ascii="Cordia New" w:hAnsi="Cordia New" w:cs="Cordia New" w:hint="cs"/>
                <w:color w:val="000000"/>
                <w:cs/>
              </w:rPr>
              <w:t>1 ตุลาคม 2561</w:t>
            </w:r>
            <w:r w:rsidR="000D13C2" w:rsidRPr="000D13C2">
              <w:rPr>
                <w:rFonts w:ascii="Cordia New" w:hAnsi="Cordia New" w:cs="Cordia New"/>
                <w:color w:val="000000"/>
                <w:cs/>
              </w:rPr>
              <w:br/>
            </w:r>
          </w:p>
        </w:tc>
        <w:tc>
          <w:tcPr>
            <w:tcW w:w="1239" w:type="dxa"/>
            <w:vMerge w:val="restart"/>
            <w:tcBorders>
              <w:top w:val="nil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  <w:cs/>
              </w:rPr>
              <w:t>บจก. โอเวนเดล ให้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เช่าช่วงที่ดิน</w:t>
            </w:r>
          </w:p>
        </w:tc>
        <w:tc>
          <w:tcPr>
            <w:tcW w:w="1461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ค่าเช่า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>14</w:t>
            </w:r>
            <w:r w:rsidRPr="00C80360">
              <w:rPr>
                <w:rFonts w:ascii="Cordia New" w:hAnsi="Cordia New" w:cs="Cordia New"/>
                <w:color w:val="000000"/>
              </w:rPr>
              <w:t>.67</w:t>
            </w: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20.52</w:t>
            </w:r>
          </w:p>
        </w:tc>
        <w:tc>
          <w:tcPr>
            <w:tcW w:w="3681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AD0DDC" w:rsidRPr="00C80360" w:rsidTr="000D13C2">
        <w:trPr>
          <w:jc w:val="center"/>
        </w:trPr>
        <w:tc>
          <w:tcPr>
            <w:tcW w:w="2519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ดอกเบี้ย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0.70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0.88</w:t>
            </w:r>
          </w:p>
        </w:tc>
        <w:tc>
          <w:tcPr>
            <w:tcW w:w="3681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AD0DDC" w:rsidRPr="00C80360" w:rsidTr="000D13C2">
        <w:trPr>
          <w:jc w:val="center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6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2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ลูกหนี้</w:t>
            </w:r>
          </w:p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1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ม.ค.</w:t>
            </w:r>
          </w:p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เพิ่มขึ้นระหว่างงวด</w:t>
            </w:r>
          </w:p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ลดลงระหว่างงวด)</w:t>
            </w:r>
          </w:p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31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ธ.ค.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61.33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68.68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(129.08)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0.93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46.34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19.75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(4.76)</w:t>
            </w:r>
          </w:p>
          <w:p w:rsidR="00AD0DDC" w:rsidRPr="00C80360" w:rsidRDefault="00AD0DDC" w:rsidP="00B656DE">
            <w:pPr>
              <w:tabs>
                <w:tab w:val="decimal" w:pos="602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61.33</w:t>
            </w:r>
          </w:p>
        </w:tc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</w:tbl>
    <w:p w:rsidR="00AD0DDC" w:rsidRPr="00C80360" w:rsidRDefault="000D13C2" w:rsidP="00AD0DDC">
      <w:pPr>
        <w:rPr>
          <w:rFonts w:ascii="Cordia New" w:hAnsi="Cordia New" w:cs="Cordia New"/>
          <w:color w:val="000000"/>
          <w:sz w:val="16"/>
          <w:szCs w:val="16"/>
          <w:cs/>
        </w:rPr>
      </w:pPr>
      <w:r>
        <w:rPr>
          <w:rFonts w:ascii="Cordia New" w:hAnsi="Cordia New" w:cs="Cordia New" w:hint="cs"/>
          <w:color w:val="000000"/>
          <w:sz w:val="16"/>
          <w:szCs w:val="16"/>
          <w:cs/>
        </w:rPr>
        <w:br/>
      </w:r>
    </w:p>
    <w:tbl>
      <w:tblPr>
        <w:tblW w:w="0" w:type="auto"/>
        <w:jc w:val="center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1"/>
        <w:gridCol w:w="2361"/>
        <w:gridCol w:w="1940"/>
        <w:gridCol w:w="1611"/>
        <w:gridCol w:w="990"/>
        <w:gridCol w:w="1057"/>
        <w:gridCol w:w="900"/>
        <w:gridCol w:w="3383"/>
      </w:tblGrid>
      <w:tr w:rsidR="00AD0DDC" w:rsidRPr="00C80360" w:rsidTr="00B656DE">
        <w:trPr>
          <w:jc w:val="center"/>
        </w:trPr>
        <w:tc>
          <w:tcPr>
            <w:tcW w:w="4662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นิติบุคคล/ความสัมพันธ์</w:t>
            </w:r>
          </w:p>
        </w:tc>
        <w:tc>
          <w:tcPr>
            <w:tcW w:w="3551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ลักษณะรายการ</w:t>
            </w:r>
          </w:p>
        </w:tc>
        <w:tc>
          <w:tcPr>
            <w:tcW w:w="2947" w:type="dxa"/>
            <w:gridSpan w:val="3"/>
            <w:tcBorders>
              <w:top w:val="double" w:sz="4" w:space="0" w:color="auto"/>
            </w:tcBorders>
            <w:shd w:val="clear" w:color="auto" w:fill="C6D9F1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ขนาดรายการ</w:t>
            </w: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</w:rPr>
              <w:t xml:space="preserve"> (</w:t>
            </w: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ล้านบาท)</w:t>
            </w:r>
          </w:p>
        </w:tc>
        <w:tc>
          <w:tcPr>
            <w:tcW w:w="3383" w:type="dxa"/>
            <w:vMerge w:val="restart"/>
            <w:tcBorders>
              <w:top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เหตุผลและความจำเป็น</w:t>
            </w:r>
          </w:p>
        </w:tc>
      </w:tr>
      <w:tr w:rsidR="00AD0DDC" w:rsidRPr="00C80360" w:rsidTr="00B656DE">
        <w:trPr>
          <w:jc w:val="center"/>
        </w:trPr>
        <w:tc>
          <w:tcPr>
            <w:tcW w:w="4662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3551" w:type="dxa"/>
            <w:gridSpan w:val="2"/>
            <w:vMerge/>
            <w:tcBorders>
              <w:bottom w:val="double" w:sz="4" w:space="0" w:color="auto"/>
            </w:tcBorders>
            <w:shd w:val="clear" w:color="auto" w:fill="C6D9F1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C6D9F1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b/>
                <w:bCs/>
                <w:color w:val="000000"/>
                <w:cs/>
              </w:rPr>
              <w:t xml:space="preserve">ปี </w:t>
            </w:r>
            <w:r w:rsidRPr="00C80360">
              <w:rPr>
                <w:rFonts w:ascii="Cordia New" w:hAnsi="Cordia New" w:cs="Cordia New"/>
                <w:b/>
                <w:bCs/>
                <w:color w:val="000000"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 xml:space="preserve">ปี </w:t>
            </w:r>
            <w:r w:rsidRPr="00C80360">
              <w:rPr>
                <w:rFonts w:ascii="Cordia New" w:hAnsi="Cordia New" w:cs="Cordia New"/>
                <w:b/>
                <w:bCs/>
                <w:color w:val="00000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 xml:space="preserve">ปี </w:t>
            </w:r>
            <w:r w:rsidRPr="00C80360">
              <w:rPr>
                <w:rFonts w:ascii="Cordia New" w:hAnsi="Cordia New" w:cs="Cordia New"/>
                <w:b/>
                <w:bCs/>
                <w:color w:val="000000"/>
              </w:rPr>
              <w:t>2559</w:t>
            </w:r>
          </w:p>
        </w:tc>
        <w:tc>
          <w:tcPr>
            <w:tcW w:w="3383" w:type="dxa"/>
            <w:vMerge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sz w:val="25"/>
                <w:szCs w:val="25"/>
                <w:cs/>
              </w:rPr>
            </w:pPr>
          </w:p>
        </w:tc>
      </w:tr>
      <w:tr w:rsidR="00AD0DDC" w:rsidRPr="00C80360" w:rsidTr="00B656DE">
        <w:trPr>
          <w:jc w:val="center"/>
        </w:trPr>
        <w:tc>
          <w:tcPr>
            <w:tcW w:w="466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  <w:t>รายการระหว่างบริษัทย่อยกับบริษัทย่อย</w:t>
            </w:r>
          </w:p>
        </w:tc>
        <w:tc>
          <w:tcPr>
            <w:tcW w:w="1940" w:type="dxa"/>
            <w:tcBorders>
              <w:top w:val="nil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383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  <w:p w:rsidR="00AD0DDC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>บจก.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ฮอนเนอร์ฯ ขายทรัพย์สินและโอนธุรกิจโรงแรมเชอราตัน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วิลล่า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ให้แก่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บจก.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โอเวนเ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ด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ล ซึ่ง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การขายทรัพย์สินใช้ราคาอ้างอิงมูลค่าทางบัญชีของทรัพย์สินที่โอน </w:t>
            </w:r>
          </w:p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>ส่วนการโอนธุรกิจเป็นการดำเนินเพื่อให้เป็นไปตามเงื่อนไขในการจัดตั้งทรัสต์เพื่อการลงทุนในอสังหาริมทรัพย์</w:t>
            </w:r>
          </w:p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u w:val="single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  <w:t>ความเห็นคณะกรรมการตรวจสอบ</w:t>
            </w:r>
          </w:p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รายการดังกล่าวเป็นไปเพื่อสนับสนุนธุรกิจของ </w:t>
            </w:r>
            <w:r>
              <w:rPr>
                <w:rFonts w:ascii="Cordia New" w:hAnsi="Cordia New" w:cs="Cordia New" w:hint="cs"/>
                <w:color w:val="000000"/>
                <w:cs/>
              </w:rPr>
              <w:t>กลุ่ม</w:t>
            </w:r>
            <w:r>
              <w:rPr>
                <w:rFonts w:ascii="Cordia New" w:hAnsi="Cordia New" w:cs="Cordia New"/>
                <w:color w:val="000000"/>
                <w:cs/>
              </w:rPr>
              <w:t>บริษัท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และเป็นไปตามปกติทางการค้า</w:t>
            </w:r>
          </w:p>
        </w:tc>
      </w:tr>
      <w:tr w:rsidR="00AD0DDC" w:rsidRPr="00C80360" w:rsidTr="00B656DE">
        <w:trPr>
          <w:trHeight w:val="1663"/>
          <w:jc w:val="center"/>
        </w:trPr>
        <w:tc>
          <w:tcPr>
            <w:tcW w:w="2301" w:type="dxa"/>
            <w:vMerge w:val="restart"/>
            <w:tcBorders>
              <w:top w:val="nil"/>
            </w:tcBorders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ฮอนเนอร์  บิวซิเนส จำกัด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</w:p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AD0DDC" w:rsidRPr="00C80360" w:rsidRDefault="00AD0DDC" w:rsidP="00B656DE">
            <w:pPr>
              <w:ind w:left="145" w:hanging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แกรนด์ฯ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ถือหุ้น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</w:p>
          <w:p w:rsidR="00AD0DDC" w:rsidRPr="00C80360" w:rsidRDefault="00AD0DDC" w:rsidP="00B656DE">
            <w:pPr>
              <w:ind w:left="119" w:hanging="119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             </w:t>
            </w:r>
            <w:r>
              <w:rPr>
                <w:rFonts w:ascii="Cordia New" w:hAnsi="Cordia New" w:cs="Cordia New"/>
                <w:color w:val="000000"/>
                <w:cs/>
              </w:rPr>
              <w:t>ฮอนเนอร์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ได้แก่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45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45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นายชายนิด อรรถญาณสกุล</w:t>
            </w:r>
          </w:p>
          <w:p w:rsidR="00AD0DDC" w:rsidRPr="00C80360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AD0DDC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</w:t>
            </w:r>
            <w:r>
              <w:rPr>
                <w:rFonts w:ascii="Cordia New" w:hAnsi="Cordia New" w:cs="Cordia New" w:hint="cs"/>
                <w:color w:val="000000"/>
                <w:cs/>
              </w:rPr>
              <w:t>า</w:t>
            </w:r>
          </w:p>
          <w:p w:rsidR="00AD0DDC" w:rsidRDefault="00AD0DDC" w:rsidP="00B656DE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AD0DDC" w:rsidRPr="00D926AF" w:rsidRDefault="00AD0DDC" w:rsidP="00B656DE">
            <w:pPr>
              <w:ind w:left="287" w:hanging="142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AD0DDC" w:rsidRPr="00C80360" w:rsidRDefault="00AD0DDC" w:rsidP="00B656DE">
            <w:pPr>
              <w:ind w:left="147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(1)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–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ลาออกจากการเป็นกรรมการโดยมีผลตั้งแต่วันที่ 30 กันยายน 2561 แ</w:t>
            </w:r>
            <w:r>
              <w:rPr>
                <w:rFonts w:ascii="Cordia New" w:hAnsi="Cordia New" w:cs="Cordia New" w:hint="cs"/>
                <w:color w:val="000000"/>
                <w:cs/>
              </w:rPr>
              <w:t>ละแต่งตั้งนางสาววิลาวัณย์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 เข้าเป็นกรรมการวันที่ 1 ตุลาคม 2561</w:t>
            </w:r>
          </w:p>
        </w:tc>
        <w:tc>
          <w:tcPr>
            <w:tcW w:w="2361" w:type="dxa"/>
            <w:vMerge w:val="restart"/>
            <w:tcBorders>
              <w:top w:val="nil"/>
            </w:tcBorders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 โอเวนเดล จำกัด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</w:p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AD0DDC" w:rsidRPr="00C80360" w:rsidRDefault="00AD0DDC" w:rsidP="00B656DE">
            <w:pPr>
              <w:tabs>
                <w:tab w:val="left" w:pos="284"/>
              </w:tabs>
              <w:ind w:left="178" w:right="3" w:hanging="178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ฯ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 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 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จนถึงวันที่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31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สิงหาคม 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2560) </w:t>
            </w:r>
          </w:p>
          <w:p w:rsidR="00AD0DDC" w:rsidRDefault="00AD0DDC" w:rsidP="00B656DE">
            <w:pPr>
              <w:tabs>
                <w:tab w:val="left" w:pos="284"/>
              </w:tabs>
              <w:ind w:left="178" w:right="3" w:hanging="178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 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</w:rPr>
              <w:t>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ตั้งแต่วันที่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 w:rsidRPr="00C80360"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AD0DDC" w:rsidRPr="00C80360" w:rsidRDefault="00AD0DDC" w:rsidP="00B656DE">
            <w:pPr>
              <w:ind w:left="178" w:hanging="178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</w:t>
            </w:r>
            <w:r>
              <w:rPr>
                <w:rFonts w:ascii="Cordia New" w:hAnsi="Cordia New" w:cs="Cordia New" w:hint="cs"/>
                <w:color w:val="000000"/>
                <w:cs/>
              </w:rPr>
              <w:t>โอเวนเดลได้แก่</w:t>
            </w:r>
          </w:p>
          <w:p w:rsidR="00AD0DDC" w:rsidRPr="00C80360" w:rsidRDefault="00AD0DDC" w:rsidP="00B656DE">
            <w:pPr>
              <w:ind w:left="178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AD0DDC" w:rsidRPr="00C80360" w:rsidRDefault="00AD0DDC" w:rsidP="00B656DE">
            <w:pPr>
              <w:ind w:left="178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</w:t>
            </w:r>
            <w:r>
              <w:rPr>
                <w:rFonts w:ascii="Cordia New" w:hAnsi="Cordia New" w:cs="Cordia New"/>
                <w:color w:val="000000"/>
                <w:cs/>
              </w:rPr>
              <w:t>ายชายนิด อรรถญาณสกุล</w:t>
            </w:r>
          </w:p>
          <w:p w:rsidR="00AD0DDC" w:rsidRPr="00C80360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AD0DDC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นฤหล้า</w:t>
            </w:r>
          </w:p>
          <w:p w:rsidR="00AD0DDC" w:rsidRPr="00C80360" w:rsidRDefault="00AD0DDC" w:rsidP="00B656DE">
            <w:pPr>
              <w:ind w:left="178"/>
              <w:jc w:val="thaiDistribute"/>
              <w:rPr>
                <w:rFonts w:ascii="Cordia New" w:hAnsi="Cordia New" w:cs="Cordia New"/>
                <w:color w:val="000000"/>
                <w:vertAlign w:val="superscript"/>
              </w:rPr>
            </w:pPr>
            <w:r w:rsidRPr="00D926AF">
              <w:rPr>
                <w:rFonts w:ascii="Cordia New" w:hAnsi="Cordia New" w:cs="Cordia New" w:hint="cs"/>
                <w:color w:val="000000"/>
                <w:cs/>
              </w:rPr>
              <w:t>-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2</w:t>
            </w:r>
          </w:p>
          <w:p w:rsidR="00AD0DDC" w:rsidRPr="00D926AF" w:rsidRDefault="00AD0DDC" w:rsidP="00B656DE">
            <w:pPr>
              <w:ind w:left="319" w:hanging="141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2</w:t>
            </w:r>
          </w:p>
          <w:p w:rsidR="00AD0DDC" w:rsidRPr="00C80360" w:rsidRDefault="00AD0DDC" w:rsidP="00B656DE">
            <w:pPr>
              <w:ind w:left="176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(2) </w:t>
            </w:r>
            <w:r w:rsidRPr="008B1DDA">
              <w:rPr>
                <w:rFonts w:ascii="Cordia New" w:hAnsi="Cordia New" w:cs="Cordia New"/>
                <w:color w:val="000000"/>
                <w:cs/>
              </w:rPr>
              <w:t>–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ลาออกจากการเป็นกรรมการโดยมีผลตั้งแต่วันที่ </w:t>
            </w:r>
            <w:r>
              <w:rPr>
                <w:rFonts w:ascii="Cordia New" w:hAnsi="Cordia New" w:cs="Cordia New"/>
                <w:color w:val="000000"/>
                <w:cs/>
              </w:rPr>
              <w:br/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>30 กันยายน 2561 และแต่งตั้งนางสาววิลาวัณย์ เหลืองนาคทองดี เข้าเป็นกรรมการวันที่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             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>1 ตุลาคม 2561</w:t>
            </w:r>
          </w:p>
        </w:tc>
        <w:tc>
          <w:tcPr>
            <w:tcW w:w="1940" w:type="dxa"/>
            <w:vMerge w:val="restart"/>
            <w:tcBorders>
              <w:top w:val="nil"/>
            </w:tcBorders>
            <w:shd w:val="clear" w:color="auto" w:fill="auto"/>
          </w:tcPr>
          <w:p w:rsidR="00AD0DDC" w:rsidRDefault="00AD0DDC" w:rsidP="00B656DE">
            <w:pPr>
              <w:ind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- 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ขายทรัพย์สินและ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โอนธุรกิจโรงแรมเชอราตัน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หัวหิน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วิลล่า</w:t>
            </w:r>
          </w:p>
          <w:p w:rsidR="00AD0DDC" w:rsidRPr="00C80360" w:rsidRDefault="00AD0DDC" w:rsidP="00B656DE">
            <w:pPr>
              <w:ind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  โดยให้ดำเนินการ ดังนี้</w:t>
            </w:r>
          </w:p>
          <w:p w:rsidR="00AD0DDC" w:rsidRDefault="00AD0DDC" w:rsidP="00B656DE">
            <w:pPr>
              <w:ind w:left="131"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สัญญาที่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ทำกับ 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Sheraton Overseas Management Corporation 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              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ที่เกี่ยว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ข้องกับโรงแรม</w:t>
            </w:r>
          </w:p>
          <w:p w:rsidR="00AD0DDC" w:rsidRDefault="00AD0DDC" w:rsidP="00B656DE">
            <w:pPr>
              <w:ind w:left="131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              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วิลล่า</w:t>
            </w:r>
          </w:p>
          <w:p w:rsidR="00AD0DDC" w:rsidRDefault="00AD0DDC" w:rsidP="00B656DE">
            <w:pPr>
              <w:ind w:left="131"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บุคลากร ใบอนุญาต สัญญาต่างๆ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ที่เกี่ยวข้องกับบุคคลภายนอกและทรัพย์สิน</w:t>
            </w:r>
            <w:r>
              <w:rPr>
                <w:rFonts w:ascii="Cordia New" w:hAnsi="Cordia New" w:cs="Cordia New"/>
                <w:color w:val="000000"/>
              </w:rPr>
              <w:t xml:space="preserve">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ต่างๆ</w:t>
            </w:r>
          </w:p>
          <w:p w:rsidR="00AD0DDC" w:rsidRPr="00C80360" w:rsidRDefault="00AD0DDC" w:rsidP="00B656DE">
            <w:pPr>
              <w:ind w:left="131" w:hanging="126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ยกเลิกสัญญาเช่าช่วงที่ดิน ซึ่งเป็นที่ตั้งของโรงแรมเชอราตัน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>หัวหิน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วิลล่า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AD0DDC" w:rsidRDefault="00AD0DDC" w:rsidP="00B656DE">
            <w:pPr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มูลค่าการขาย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ทรัพย์สิน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สุทธิ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ที่เกี่ยวข้องกับโรงแรม</w:t>
            </w:r>
          </w:p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วิลล่า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453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tabs>
                <w:tab w:val="decimal" w:pos="453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>82.59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tabs>
                <w:tab w:val="decimal" w:pos="453"/>
              </w:tabs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3383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AD0DDC" w:rsidRPr="00C80360" w:rsidTr="00B656DE">
        <w:trPr>
          <w:trHeight w:val="1249"/>
          <w:jc w:val="center"/>
        </w:trPr>
        <w:tc>
          <w:tcPr>
            <w:tcW w:w="230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36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383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AD0DDC" w:rsidRPr="00C80360" w:rsidTr="00B656DE">
        <w:trPr>
          <w:trHeight w:val="1249"/>
          <w:jc w:val="center"/>
        </w:trPr>
        <w:tc>
          <w:tcPr>
            <w:tcW w:w="230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36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383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AD0DDC" w:rsidRPr="00C80360" w:rsidTr="00B656DE">
        <w:trPr>
          <w:trHeight w:val="1249"/>
          <w:jc w:val="center"/>
        </w:trPr>
        <w:tc>
          <w:tcPr>
            <w:tcW w:w="230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361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D0DDC" w:rsidRPr="00C80360" w:rsidRDefault="00AD0DDC" w:rsidP="00B656DE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383" w:type="dxa"/>
            <w:vMerge/>
            <w:shd w:val="clear" w:color="auto" w:fill="auto"/>
          </w:tcPr>
          <w:p w:rsidR="00AD0DDC" w:rsidRPr="00C80360" w:rsidRDefault="00AD0DDC" w:rsidP="00B656DE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</w:tbl>
    <w:p w:rsidR="00AD0DDC" w:rsidRPr="00DA3FF5" w:rsidRDefault="00AD0DDC" w:rsidP="00AD0DDC">
      <w:pPr>
        <w:rPr>
          <w:rFonts w:ascii="Cordia New" w:eastAsia="Times New Roman" w:hAnsi="Cordia New" w:cs="Cordia New"/>
          <w:b/>
          <w:bCs/>
          <w:sz w:val="10"/>
          <w:szCs w:val="10"/>
          <w:cs/>
        </w:rPr>
      </w:pPr>
    </w:p>
    <w:p w:rsidR="00AD0DDC" w:rsidRPr="002D7E69" w:rsidRDefault="00AD0DDC" w:rsidP="00AD0DDC">
      <w:pPr>
        <w:ind w:left="426"/>
        <w:rPr>
          <w:rFonts w:asciiTheme="minorBidi" w:hAnsiTheme="minorBidi" w:cstheme="minorBidi"/>
          <w:b/>
          <w:bCs/>
          <w:sz w:val="28"/>
          <w:szCs w:val="28"/>
        </w:rPr>
      </w:pPr>
      <w:r w:rsidRPr="002D7E69">
        <w:rPr>
          <w:rFonts w:asciiTheme="minorBidi" w:hAnsiTheme="minorBidi" w:cstheme="minorBidi"/>
          <w:sz w:val="28"/>
          <w:szCs w:val="28"/>
          <w:cs/>
        </w:rPr>
        <w:br w:type="page"/>
      </w:r>
      <w:r w:rsidRPr="002D7E69">
        <w:rPr>
          <w:rFonts w:asciiTheme="minorBidi" w:hAnsiTheme="minorBidi" w:cstheme="minorBidi"/>
          <w:b/>
          <w:bCs/>
          <w:sz w:val="28"/>
          <w:szCs w:val="28"/>
          <w:cs/>
        </w:rPr>
        <w:t>มาตรการหรือขั้นตอนการอนุมัติการทำรายการระหว่างกัน</w:t>
      </w:r>
    </w:p>
    <w:p w:rsidR="00AD0DDC" w:rsidRPr="00A70C1C" w:rsidRDefault="00AD0DDC" w:rsidP="00AD0DDC">
      <w:pPr>
        <w:pStyle w:val="Header"/>
        <w:tabs>
          <w:tab w:val="clear" w:pos="4320"/>
          <w:tab w:val="clear" w:pos="8640"/>
        </w:tabs>
        <w:spacing w:after="200"/>
        <w:ind w:left="426" w:right="232" w:firstLine="425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การทำรายการระหว่างกันเป็น</w:t>
      </w:r>
      <w:r>
        <w:rPr>
          <w:rStyle w:val="PageNumber"/>
          <w:rFonts w:ascii="Cordia New" w:hAnsi="Cordia New" w:cs="Cordia New" w:hint="cs"/>
          <w:spacing w:val="4"/>
          <w:sz w:val="28"/>
          <w:szCs w:val="28"/>
          <w:cs/>
        </w:rPr>
        <w:t>ไป</w:t>
      </w: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ตามลักษณะการประกอบธุรกิจของบริษัทและ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 xml:space="preserve">บริษัทย่อย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และ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เป็นไปตามเงื่อนไขทางการค้าปกติ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เ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พื่อป</w:t>
      </w:r>
      <w:r>
        <w:rPr>
          <w:rStyle w:val="PageNumber"/>
          <w:rFonts w:ascii="Cordia New" w:hAnsi="Cordia New" w:cs="Cordia New"/>
          <w:sz w:val="28"/>
          <w:szCs w:val="28"/>
          <w:cs/>
        </w:rPr>
        <w:t>ระโยชน์สูงสุดของบริษัทเป็นสำคัญ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โดยคณะกรรมการบริษัท หรือผู้บริหาร หรือเจ้าหน้าที่ผู้รับผิดชอบได้อนุมัติการทำรายการตามขอบเขตอำนาจหน้าที่ที่มีอยู่ และเ</w:t>
      </w: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ป็นไปตาม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กฎหมายว่าด้วยหลักทรัพย์และตลาดหลักทรัพย์ และข้อบังคับ ประกาศ คำสั่ง หรือข้อกำหนด</w:t>
      </w:r>
      <w:r w:rsidRPr="007F5ABE">
        <w:rPr>
          <w:rStyle w:val="PageNumber"/>
          <w:rFonts w:ascii="Cordia New" w:hAnsi="Cordia New" w:cs="Cordia New"/>
          <w:spacing w:val="2"/>
          <w:sz w:val="28"/>
          <w:szCs w:val="28"/>
          <w:cs/>
        </w:rPr>
        <w:t>ของตลาดหลักทรัพย์ โดยรายการที่กรรมการ หรือบุคคลที่อาจมีความขัดแย้งมีส่วนได้เสีย หรืออาจมีความขัดแย้งทางผลประโยชน์อันใดกับบริษัทและบริษัทย่อย ให้บุคคลนั้น ๆ ไม่มีสิทธิออกเสียงอนุมัติการทำ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รายการนั้น ๆ ทั้งนี้ ในข้อบังคับของบริษัท ได้มีการกำหนดในเรื่องการเข้าทำรายการที่เกี่ยวโยงกันและการได้มาจำหน่ายไปซึ่งสินทรัพย์ของบริษัทไว้แล้ว</w:t>
      </w:r>
    </w:p>
    <w:p w:rsidR="00AD0DDC" w:rsidRPr="00A70C1C" w:rsidRDefault="00AD0DDC" w:rsidP="00AD0DDC">
      <w:pPr>
        <w:spacing w:before="200"/>
        <w:ind w:left="426" w:right="374"/>
        <w:jc w:val="both"/>
        <w:rPr>
          <w:rFonts w:ascii="Cordia New" w:hAnsi="Cordia New" w:cs="Cordia New"/>
          <w:sz w:val="28"/>
          <w:szCs w:val="28"/>
        </w:rPr>
      </w:pPr>
      <w:r w:rsidRPr="007F5ABE">
        <w:rPr>
          <w:rFonts w:ascii="Cordia New" w:hAnsi="Cordia New" w:cs="Cordia New"/>
          <w:b/>
          <w:bCs/>
          <w:sz w:val="28"/>
          <w:szCs w:val="28"/>
          <w:cs/>
        </w:rPr>
        <w:t>นโยบายหรือแนวโน้มการทำรายการระหว่างกันในอนาคต</w:t>
      </w:r>
    </w:p>
    <w:p w:rsidR="00AD0DDC" w:rsidRPr="00A70C1C" w:rsidRDefault="00AD0DDC" w:rsidP="00AD0DDC">
      <w:pPr>
        <w:ind w:left="426" w:right="374" w:firstLine="425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>
        <w:rPr>
          <w:rStyle w:val="PageNumber"/>
          <w:rFonts w:ascii="Cordia New" w:hAnsi="Cordia New" w:cs="Cordia New"/>
          <w:sz w:val="28"/>
          <w:szCs w:val="28"/>
          <w:cs/>
        </w:rPr>
        <w:t>บริษัท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คาดว่ารายการระหว่างกันบางรายการข้างต้น ยังคงเกิดขึ้นอย่างต่อเนื่องในอนาคต เนื่องจากรายการระหว่างกันดังกล่าวเป็นรายการทางการค้าปกติของบริษัท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และบริษัทย่อย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 xml:space="preserve"> </w:t>
      </w:r>
    </w:p>
    <w:p w:rsidR="00AD0DDC" w:rsidRDefault="00AD0DDC" w:rsidP="00AD0DDC">
      <w:pPr>
        <w:ind w:left="426" w:right="374" w:firstLine="425"/>
        <w:jc w:val="thaiDistribute"/>
        <w:rPr>
          <w:rStyle w:val="PageNumber"/>
          <w:rFonts w:ascii="Cordia New" w:hAnsi="Cordia New" w:cs="Cordia New"/>
          <w:sz w:val="30"/>
          <w:szCs w:val="30"/>
        </w:rPr>
      </w:pP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นอกจา</w:t>
      </w:r>
      <w:r>
        <w:rPr>
          <w:rStyle w:val="PageNumber"/>
          <w:rFonts w:ascii="Cordia New" w:hAnsi="Cordia New" w:cs="Cordia New"/>
          <w:sz w:val="28"/>
          <w:szCs w:val="28"/>
          <w:cs/>
        </w:rPr>
        <w:t>กนี้ คณะกรรมการตรวจสอบของบริษัท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ยั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งเป็นผู้มีหน้าที่พิจารณารายการที่เกี่ยวโยงกัน หรือรายการที่อาจมีความขัดแย้งทางผลประโยชน์ให้เป็นไปตามกฎหมาย 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D0DDC" w:rsidRPr="00A70C1C" w:rsidRDefault="00AD0DDC" w:rsidP="00AD0DDC">
      <w:pPr>
        <w:ind w:left="426" w:right="374" w:firstLine="850"/>
        <w:jc w:val="thaiDistribute"/>
        <w:rPr>
          <w:rStyle w:val="PageNumber"/>
          <w:rFonts w:ascii="Cordia New" w:hAnsi="Cordia New" w:cs="Cordia New"/>
          <w:sz w:val="30"/>
          <w:szCs w:val="30"/>
        </w:rPr>
      </w:pPr>
    </w:p>
    <w:p w:rsidR="00F3453F" w:rsidRPr="001F1C15" w:rsidRDefault="00F3453F" w:rsidP="007466F6">
      <w:pPr>
        <w:rPr>
          <w:rStyle w:val="PageNumber"/>
          <w:rFonts w:ascii="Cordia New" w:hAnsi="Cordia New" w:cs="Cordia New"/>
          <w:sz w:val="28"/>
          <w:szCs w:val="28"/>
        </w:rPr>
      </w:pPr>
    </w:p>
    <w:sectPr w:rsidR="00F3453F" w:rsidRPr="001F1C15" w:rsidSect="00895BC6">
      <w:headerReference w:type="default" r:id="rId10"/>
      <w:footerReference w:type="default" r:id="rId11"/>
      <w:pgSz w:w="16840" w:h="11907" w:orient="landscape" w:code="9"/>
      <w:pgMar w:top="418" w:right="720" w:bottom="720" w:left="720" w:header="720" w:footer="317" w:gutter="0"/>
      <w:pgNumType w:start="4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BD1" w:rsidRDefault="00F61BD1">
      <w:r>
        <w:separator/>
      </w:r>
    </w:p>
  </w:endnote>
  <w:endnote w:type="continuationSeparator" w:id="0">
    <w:p w:rsidR="00F61BD1" w:rsidRDefault="00F61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D1" w:rsidRDefault="00F61BD1" w:rsidP="00B656DE">
    <w:pPr>
      <w:pStyle w:val="Footer"/>
      <w:rPr>
        <w:rFonts w:ascii="Angsana New" w:hAnsi="Angsana New"/>
        <w:sz w:val="28"/>
        <w:szCs w:val="28"/>
      </w:rPr>
    </w:pPr>
    <w:r w:rsidRPr="00690735">
      <w:rPr>
        <w:noProof/>
        <w:sz w:val="22"/>
        <w:szCs w:val="22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4" type="#_x0000_t32" style="position:absolute;left:0;text-align:left;margin-left:6.75pt;margin-top:-1.85pt;width:43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+ja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"/>
      </w:pict>
    </w:r>
    <w:r w:rsidRPr="00432F79">
      <w:rPr>
        <w:sz w:val="22"/>
        <w:szCs w:val="22"/>
      </w:rPr>
      <w:t xml:space="preserve"> </w:t>
    </w:r>
    <w:r w:rsidRPr="00432F79">
      <w:rPr>
        <w:cs/>
      </w:rPr>
      <w:t xml:space="preserve">ส่วนที่ </w:t>
    </w:r>
    <w:r>
      <w:t>2</w:t>
    </w:r>
    <w:r w:rsidRPr="00432F79">
      <w:t xml:space="preserve"> </w:t>
    </w:r>
    <w:r w:rsidRPr="00432F79">
      <w:rPr>
        <w:cs/>
      </w:rPr>
      <w:t>หน้าที่</w:t>
    </w:r>
    <w:r w:rsidRPr="00432F79">
      <w:t xml:space="preserve"> </w:t>
    </w:r>
    <w:fldSimple w:instr=" PAGE   \* MERGEFORMAT ">
      <w:r w:rsidR="003F77C9">
        <w:rPr>
          <w:noProof/>
        </w:rPr>
        <w:t>40</w:t>
      </w:r>
    </w:fldSimple>
  </w:p>
  <w:p w:rsidR="00F61BD1" w:rsidRPr="003C6C8D" w:rsidRDefault="00F61BD1" w:rsidP="00B656DE">
    <w:pPr>
      <w:pStyle w:val="Footer"/>
    </w:pPr>
  </w:p>
  <w:p w:rsidR="00F61BD1" w:rsidRDefault="00F61BD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D1" w:rsidRPr="003B126C" w:rsidRDefault="00F61BD1" w:rsidP="00B656DE">
    <w:pPr>
      <w:pStyle w:val="Footer"/>
    </w:pPr>
    <w:r w:rsidRPr="00690735">
      <w:rPr>
        <w:rFonts w:ascii="Times New Roman" w:hAnsi="Times New Roman" w:cs="Angsana New"/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1.35pt;margin-top:.25pt;width:762.8pt;height:0;z-index:2516623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Lm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"/>
      </w:pict>
    </w:r>
    <w:r w:rsidRPr="007F5ABE">
      <w:rPr>
        <w:cs/>
      </w:rPr>
      <w:t xml:space="preserve">ส่วนที่ </w:t>
    </w:r>
    <w:r>
      <w:t>2</w:t>
    </w:r>
    <w:r w:rsidRPr="003B126C">
      <w:t>–</w:t>
    </w:r>
    <w:r w:rsidRPr="007F5ABE">
      <w:rPr>
        <w:cs/>
      </w:rPr>
      <w:t xml:space="preserve"> หน้าที่</w:t>
    </w:r>
    <w:r w:rsidRPr="003B126C">
      <w:t xml:space="preserve"> </w:t>
    </w:r>
    <w:fldSimple w:instr=" PAGE   \* MERGEFORMAT ">
      <w:r w:rsidR="003F77C9">
        <w:rPr>
          <w:noProof/>
        </w:rPr>
        <w:t>50</w:t>
      </w:r>
    </w:fldSimple>
  </w:p>
  <w:p w:rsidR="00F61BD1" w:rsidRDefault="00F61BD1" w:rsidP="00B656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BD1" w:rsidRDefault="00F61BD1">
      <w:r>
        <w:separator/>
      </w:r>
    </w:p>
  </w:footnote>
  <w:footnote w:type="continuationSeparator" w:id="0">
    <w:p w:rsidR="00F61BD1" w:rsidRDefault="00F61B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D1" w:rsidRPr="001348A7" w:rsidRDefault="00F61BD1" w:rsidP="00AD0DDC">
    <w:pPr>
      <w:pStyle w:val="Header"/>
      <w:tabs>
        <w:tab w:val="clear" w:pos="8640"/>
        <w:tab w:val="right" w:pos="9356"/>
      </w:tabs>
      <w:ind w:right="-329"/>
      <w:jc w:val="center"/>
      <w:rPr>
        <w:cs/>
      </w:rPr>
    </w:pPr>
    <w:r w:rsidRPr="007E0196">
      <w:rPr>
        <w:rFonts w:ascii="Angsana New" w:hAnsi="Angsana New"/>
        <w:noProof/>
        <w:sz w:val="28"/>
        <w:szCs w:val="28"/>
        <w:cs/>
        <w:lang w:eastAsia="en-US"/>
      </w:rPr>
      <w:drawing>
        <wp:inline distT="0" distB="0" distL="0" distR="0">
          <wp:extent cx="526415" cy="344805"/>
          <wp:effectExtent l="19050" t="0" r="6985" b="0"/>
          <wp:docPr id="5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>
      <w:rPr>
        <w:rFonts w:ascii="Cordia New" w:hAnsi="Cordia New" w:cs="Cordia New" w:hint="cs"/>
        <w:b/>
        <w:bCs/>
        <w:cs/>
      </w:rPr>
      <w:t>2561</w:t>
    </w:r>
    <w:r>
      <w:rPr>
        <w:rFonts w:ascii="Cordia New" w:hAnsi="Cordia New" w:cs="Cordia New"/>
        <w:b/>
        <w:bCs/>
        <w:sz w:val="26"/>
        <w:szCs w:val="26"/>
      </w:rPr>
      <w:tab/>
    </w:r>
    <w:r>
      <w:rPr>
        <w:rFonts w:ascii="Cordia New" w:hAnsi="Cordia New" w:cs="Cordia New"/>
        <w:b/>
        <w:bCs/>
        <w:sz w:val="26"/>
        <w:szCs w:val="26"/>
      </w:rPr>
      <w:tab/>
    </w:r>
    <w:r>
      <w:rPr>
        <w:rFonts w:ascii="Cordia New" w:hAnsi="Cordia New" w:cs="Cordia New"/>
        <w:b/>
        <w:bCs/>
        <w:sz w:val="26"/>
        <w:szCs w:val="26"/>
      </w:rPr>
      <w:tab/>
    </w:r>
    <w:r>
      <w:rPr>
        <w:rFonts w:ascii="Cordia New" w:hAnsi="Cordia New" w:cs="Cordia New"/>
        <w:b/>
        <w:bCs/>
        <w:sz w:val="26"/>
        <w:szCs w:val="26"/>
      </w:rPr>
      <w:tab/>
    </w:r>
  </w:p>
  <w:p w:rsidR="00F61BD1" w:rsidRPr="007E0196" w:rsidRDefault="00F61BD1" w:rsidP="00C73AFD">
    <w:pPr>
      <w:pStyle w:val="Header"/>
      <w:tabs>
        <w:tab w:val="clear" w:pos="8640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noProof/>
        <w:sz w:val="28"/>
        <w:szCs w:val="28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margin-left:4.5pt;margin-top:3.35pt;width:462.7pt;height:0;z-index:251659264" o:connectortype="straight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70" w:type="dxa"/>
      <w:tblInd w:w="558" w:type="dxa"/>
      <w:tblLook w:val="04A0"/>
    </w:tblPr>
    <w:tblGrid>
      <w:gridCol w:w="6453"/>
      <w:gridCol w:w="8217"/>
    </w:tblGrid>
    <w:tr w:rsidR="00F61BD1" w:rsidRPr="0020118B" w:rsidTr="00B656DE">
      <w:trPr>
        <w:trHeight w:val="443"/>
      </w:trPr>
      <w:tc>
        <w:tcPr>
          <w:tcW w:w="6453" w:type="dxa"/>
          <w:tcBorders>
            <w:bottom w:val="thinThickSmallGap" w:sz="12" w:space="0" w:color="auto"/>
          </w:tcBorders>
        </w:tcPr>
        <w:p w:rsidR="00F61BD1" w:rsidRPr="00C429AD" w:rsidRDefault="00F61BD1" w:rsidP="00B656DE">
          <w:pPr>
            <w:pStyle w:val="Header"/>
            <w:ind w:left="-90"/>
            <w:rPr>
              <w:rFonts w:ascii="BrowalliaUPC" w:hAnsi="BrowalliaUPC" w:cs="BrowalliaUPC"/>
              <w:i/>
              <w:iCs/>
            </w:rPr>
          </w:pPr>
          <w:r>
            <w:rPr>
              <w:rFonts w:ascii="Angsana New" w:hAnsi="Angsana New"/>
              <w:noProof/>
              <w:sz w:val="30"/>
              <w:szCs w:val="30"/>
              <w:lang w:eastAsia="en-US"/>
            </w:rPr>
            <w:drawing>
              <wp:inline distT="0" distB="0" distL="0" distR="0">
                <wp:extent cx="532765" cy="341630"/>
                <wp:effectExtent l="19050" t="0" r="635" b="0"/>
                <wp:docPr id="8" name="Picture 6" descr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38335" t="28145" r="33249" b="460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76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C429AD">
            <w:rPr>
              <w:rFonts w:ascii="Cordia New" w:hAnsi="Cordia New"/>
              <w:b/>
              <w:bCs/>
              <w:sz w:val="28"/>
              <w:szCs w:val="28"/>
              <w:cs/>
            </w:rPr>
            <w:t xml:space="preserve">บริษัท แกรนด์ แอสเสท โฮเทลส์ แอนด์ พรอพเพอร์ตี้ จำกัด 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</w:rPr>
            <w:t>(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  <w:cs/>
            </w:rPr>
            <w:t>มหาชน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</w:rPr>
            <w:t>)</w:t>
          </w:r>
        </w:p>
      </w:tc>
      <w:tc>
        <w:tcPr>
          <w:tcW w:w="8217" w:type="dxa"/>
          <w:tcBorders>
            <w:bottom w:val="thinThickSmallGap" w:sz="12" w:space="0" w:color="auto"/>
          </w:tcBorders>
          <w:vAlign w:val="bottom"/>
        </w:tcPr>
        <w:p w:rsidR="00F61BD1" w:rsidRPr="001D11A8" w:rsidRDefault="00F61BD1" w:rsidP="00B656DE">
          <w:pPr>
            <w:pStyle w:val="Header"/>
            <w:ind w:right="-82"/>
            <w:jc w:val="right"/>
            <w:rPr>
              <w:rFonts w:ascii="Cordia New" w:hAnsi="Cordia New" w:cs="Cordia New"/>
              <w:sz w:val="28"/>
              <w:szCs w:val="28"/>
            </w:rPr>
          </w:pPr>
          <w:r w:rsidRPr="001D11A8">
            <w:rPr>
              <w:rFonts w:ascii="Cordia New" w:hAnsi="Cordia New" w:cs="Cordia New" w:hint="cs"/>
              <w:b/>
              <w:bCs/>
              <w:sz w:val="28"/>
              <w:szCs w:val="28"/>
              <w:cs/>
            </w:rPr>
            <w:t>แบบ 56-1 สิ้นสุดวันที่ 31 ธันวาคม 2561</w:t>
          </w:r>
        </w:p>
      </w:tc>
    </w:tr>
    <w:tr w:rsidR="00F61BD1" w:rsidRPr="0020118B" w:rsidTr="00B656DE">
      <w:trPr>
        <w:trHeight w:val="121"/>
      </w:trPr>
      <w:tc>
        <w:tcPr>
          <w:tcW w:w="6453" w:type="dxa"/>
          <w:tcBorders>
            <w:top w:val="thinThickSmallGap" w:sz="12" w:space="0" w:color="auto"/>
          </w:tcBorders>
        </w:tcPr>
        <w:p w:rsidR="00F61BD1" w:rsidRPr="00C429AD" w:rsidRDefault="00F61BD1" w:rsidP="00B656DE">
          <w:pPr>
            <w:pStyle w:val="Header"/>
            <w:rPr>
              <w:sz w:val="12"/>
              <w:szCs w:val="12"/>
            </w:rPr>
          </w:pPr>
        </w:p>
      </w:tc>
      <w:tc>
        <w:tcPr>
          <w:tcW w:w="8217" w:type="dxa"/>
          <w:tcBorders>
            <w:top w:val="thinThickSmallGap" w:sz="12" w:space="0" w:color="auto"/>
          </w:tcBorders>
        </w:tcPr>
        <w:p w:rsidR="00F61BD1" w:rsidRPr="00C429AD" w:rsidRDefault="00F61BD1" w:rsidP="00B656DE">
          <w:pPr>
            <w:pStyle w:val="Header"/>
            <w:rPr>
              <w:sz w:val="12"/>
              <w:szCs w:val="12"/>
            </w:rPr>
          </w:pPr>
        </w:p>
      </w:tc>
    </w:tr>
  </w:tbl>
  <w:p w:rsidR="00F61BD1" w:rsidRPr="003B126C" w:rsidRDefault="00F61BD1" w:rsidP="00B656DE">
    <w:pPr>
      <w:pStyle w:val="Header"/>
      <w:tabs>
        <w:tab w:val="clear" w:pos="4320"/>
        <w:tab w:val="clear" w:pos="8640"/>
        <w:tab w:val="left" w:pos="1793"/>
      </w:tabs>
      <w:rPr>
        <w:rFonts w:ascii="Angsana New" w:hAnsi="Angsana New"/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672"/>
    <w:multiLevelType w:val="hybridMultilevel"/>
    <w:tmpl w:val="FDC402EC"/>
    <w:lvl w:ilvl="0" w:tplc="CA3CD34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222754"/>
    <w:multiLevelType w:val="hybridMultilevel"/>
    <w:tmpl w:val="EC04EF0C"/>
    <w:lvl w:ilvl="0" w:tplc="4E1A95E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424399"/>
    <w:multiLevelType w:val="hybridMultilevel"/>
    <w:tmpl w:val="94805BF8"/>
    <w:lvl w:ilvl="0" w:tplc="94248E2A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0F1F488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E712DC"/>
    <w:multiLevelType w:val="hybridMultilevel"/>
    <w:tmpl w:val="582C00CC"/>
    <w:lvl w:ilvl="0" w:tplc="CCC2E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E6525"/>
    <w:multiLevelType w:val="hybridMultilevel"/>
    <w:tmpl w:val="DF322328"/>
    <w:lvl w:ilvl="0" w:tplc="409A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F297B"/>
    <w:multiLevelType w:val="hybridMultilevel"/>
    <w:tmpl w:val="40F6745A"/>
    <w:lvl w:ilvl="0" w:tplc="5BFAE2C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95A"/>
    <w:multiLevelType w:val="hybridMultilevel"/>
    <w:tmpl w:val="03F05F04"/>
    <w:lvl w:ilvl="0" w:tplc="BB262400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2B4A06"/>
    <w:multiLevelType w:val="hybridMultilevel"/>
    <w:tmpl w:val="7F9867FA"/>
    <w:lvl w:ilvl="0" w:tplc="6D1AE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000DC"/>
    <w:multiLevelType w:val="hybridMultilevel"/>
    <w:tmpl w:val="1E749B86"/>
    <w:lvl w:ilvl="0" w:tplc="574C71E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E7C4116"/>
    <w:multiLevelType w:val="hybridMultilevel"/>
    <w:tmpl w:val="516049EC"/>
    <w:lvl w:ilvl="0" w:tplc="3CA874F0">
      <w:start w:val="1"/>
      <w:numFmt w:val="bullet"/>
      <w:lvlText w:val="-"/>
      <w:lvlJc w:val="left"/>
      <w:pPr>
        <w:ind w:left="157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>
    <w:nsid w:val="20882AF8"/>
    <w:multiLevelType w:val="hybridMultilevel"/>
    <w:tmpl w:val="B43CD046"/>
    <w:lvl w:ilvl="0" w:tplc="CA3CD3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4242E51"/>
    <w:multiLevelType w:val="hybridMultilevel"/>
    <w:tmpl w:val="D7B854CC"/>
    <w:lvl w:ilvl="0" w:tplc="790093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B04B3"/>
    <w:multiLevelType w:val="hybridMultilevel"/>
    <w:tmpl w:val="F0AA5510"/>
    <w:lvl w:ilvl="0" w:tplc="AB0A1D22">
      <w:start w:val="1"/>
      <w:numFmt w:val="bullet"/>
      <w:lvlText w:val=""/>
      <w:lvlJc w:val="left"/>
      <w:pPr>
        <w:ind w:left="1713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26333B00"/>
    <w:multiLevelType w:val="multilevel"/>
    <w:tmpl w:val="E45C32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cs w:val="0"/>
        <w:lang w:bidi="th-TH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cs w:val="0"/>
        <w:lang w:bidi="th-TH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cs w:val="0"/>
        <w:lang w:bidi="th-TH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cs w:val="0"/>
        <w:lang w:bidi="th-TH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cs w:val="0"/>
        <w:lang w:bidi="th-TH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cs w:val="0"/>
        <w:lang w:bidi="th-TH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cs w:val="0"/>
        <w:lang w:bidi="th-TH"/>
      </w:rPr>
    </w:lvl>
  </w:abstractNum>
  <w:abstractNum w:abstractNumId="15">
    <w:nsid w:val="28160AB9"/>
    <w:multiLevelType w:val="hybridMultilevel"/>
    <w:tmpl w:val="FDAAE5E8"/>
    <w:lvl w:ilvl="0" w:tplc="B7AA7C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325DC"/>
    <w:multiLevelType w:val="hybridMultilevel"/>
    <w:tmpl w:val="F278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7E6B9CC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A1B13"/>
    <w:multiLevelType w:val="hybridMultilevel"/>
    <w:tmpl w:val="8E000614"/>
    <w:lvl w:ilvl="0" w:tplc="E33E5C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27DDB"/>
    <w:multiLevelType w:val="hybridMultilevel"/>
    <w:tmpl w:val="2F6E130C"/>
    <w:lvl w:ilvl="0" w:tplc="0FBE6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084C84"/>
    <w:multiLevelType w:val="hybridMultilevel"/>
    <w:tmpl w:val="5638FC6A"/>
    <w:lvl w:ilvl="0" w:tplc="FB14E0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35C212E"/>
    <w:multiLevelType w:val="hybridMultilevel"/>
    <w:tmpl w:val="241C9E6C"/>
    <w:lvl w:ilvl="0" w:tplc="574C7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4D03CDE"/>
    <w:multiLevelType w:val="hybridMultilevel"/>
    <w:tmpl w:val="58E01F20"/>
    <w:lvl w:ilvl="0" w:tplc="7DB4F1E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6A10EFB"/>
    <w:multiLevelType w:val="hybridMultilevel"/>
    <w:tmpl w:val="5224A7CC"/>
    <w:lvl w:ilvl="0" w:tplc="D8B89E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100608"/>
    <w:multiLevelType w:val="hybridMultilevel"/>
    <w:tmpl w:val="D7B854CC"/>
    <w:lvl w:ilvl="0" w:tplc="790093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9A340E"/>
    <w:multiLevelType w:val="hybridMultilevel"/>
    <w:tmpl w:val="9B7209E4"/>
    <w:lvl w:ilvl="0" w:tplc="C13A8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054281"/>
    <w:multiLevelType w:val="hybridMultilevel"/>
    <w:tmpl w:val="9F2CF22E"/>
    <w:lvl w:ilvl="0" w:tplc="967E027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16B58D8"/>
    <w:multiLevelType w:val="hybridMultilevel"/>
    <w:tmpl w:val="DC92700E"/>
    <w:lvl w:ilvl="0" w:tplc="375AE740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2560F57"/>
    <w:multiLevelType w:val="hybridMultilevel"/>
    <w:tmpl w:val="BFB4E590"/>
    <w:lvl w:ilvl="0" w:tplc="888E19D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2591B47"/>
    <w:multiLevelType w:val="hybridMultilevel"/>
    <w:tmpl w:val="193C7CA2"/>
    <w:lvl w:ilvl="0" w:tplc="BAB0978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>
    <w:nsid w:val="42D05810"/>
    <w:multiLevelType w:val="hybridMultilevel"/>
    <w:tmpl w:val="A520611E"/>
    <w:lvl w:ilvl="0" w:tplc="30DE2E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439704E"/>
    <w:multiLevelType w:val="hybridMultilevel"/>
    <w:tmpl w:val="1D22EC90"/>
    <w:lvl w:ilvl="0" w:tplc="FB14E0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FFE7C4B"/>
    <w:multiLevelType w:val="hybridMultilevel"/>
    <w:tmpl w:val="FC54E5A2"/>
    <w:lvl w:ilvl="0" w:tplc="106EC004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0AF200F"/>
    <w:multiLevelType w:val="hybridMultilevel"/>
    <w:tmpl w:val="3CAAAA6C"/>
    <w:lvl w:ilvl="0" w:tplc="EDCC5EF0">
      <w:start w:val="7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54A3764"/>
    <w:multiLevelType w:val="hybridMultilevel"/>
    <w:tmpl w:val="1126660C"/>
    <w:lvl w:ilvl="0" w:tplc="537AE23E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5C24523"/>
    <w:multiLevelType w:val="hybridMultilevel"/>
    <w:tmpl w:val="3B62A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BD33A5"/>
    <w:multiLevelType w:val="hybridMultilevel"/>
    <w:tmpl w:val="0DD64546"/>
    <w:lvl w:ilvl="0" w:tplc="AD505192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E7B5116"/>
    <w:multiLevelType w:val="hybridMultilevel"/>
    <w:tmpl w:val="3CF2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7E6B9CC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A500E"/>
    <w:multiLevelType w:val="hybridMultilevel"/>
    <w:tmpl w:val="B4B05C5A"/>
    <w:lvl w:ilvl="0" w:tplc="7B5010B2">
      <w:start w:val="1"/>
      <w:numFmt w:val="bullet"/>
      <w:lvlText w:val=""/>
      <w:lvlJc w:val="left"/>
      <w:pPr>
        <w:ind w:left="72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CE3892"/>
    <w:multiLevelType w:val="hybridMultilevel"/>
    <w:tmpl w:val="0418822C"/>
    <w:lvl w:ilvl="0" w:tplc="3A4E29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8B9500B"/>
    <w:multiLevelType w:val="hybridMultilevel"/>
    <w:tmpl w:val="16540F40"/>
    <w:lvl w:ilvl="0" w:tplc="4622E1F4">
      <w:start w:val="1"/>
      <w:numFmt w:val="bullet"/>
      <w:lvlText w:val=""/>
      <w:lvlJc w:val="left"/>
      <w:pPr>
        <w:ind w:left="1287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9AD536E"/>
    <w:multiLevelType w:val="hybridMultilevel"/>
    <w:tmpl w:val="BA4E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F6554B"/>
    <w:multiLevelType w:val="hybridMultilevel"/>
    <w:tmpl w:val="3B8A700A"/>
    <w:lvl w:ilvl="0" w:tplc="BB1003A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EF90A95"/>
    <w:multiLevelType w:val="hybridMultilevel"/>
    <w:tmpl w:val="8E7483E0"/>
    <w:lvl w:ilvl="0" w:tplc="C14E6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4144B4"/>
    <w:multiLevelType w:val="hybridMultilevel"/>
    <w:tmpl w:val="C186E9BE"/>
    <w:lvl w:ilvl="0" w:tplc="9F9EDEB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6637448"/>
    <w:multiLevelType w:val="hybridMultilevel"/>
    <w:tmpl w:val="2474CC30"/>
    <w:lvl w:ilvl="0" w:tplc="DBB68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F0319F"/>
    <w:multiLevelType w:val="hybridMultilevel"/>
    <w:tmpl w:val="C054F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9375C5"/>
    <w:multiLevelType w:val="hybridMultilevel"/>
    <w:tmpl w:val="11880916"/>
    <w:lvl w:ilvl="0" w:tplc="DA54432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12"/>
  </w:num>
  <w:num w:numId="4">
    <w:abstractNumId w:val="23"/>
  </w:num>
  <w:num w:numId="5">
    <w:abstractNumId w:val="10"/>
  </w:num>
  <w:num w:numId="6">
    <w:abstractNumId w:val="14"/>
  </w:num>
  <w:num w:numId="7">
    <w:abstractNumId w:val="45"/>
  </w:num>
  <w:num w:numId="8">
    <w:abstractNumId w:val="32"/>
  </w:num>
  <w:num w:numId="9">
    <w:abstractNumId w:val="15"/>
  </w:num>
  <w:num w:numId="10">
    <w:abstractNumId w:val="40"/>
  </w:num>
  <w:num w:numId="11">
    <w:abstractNumId w:val="16"/>
  </w:num>
  <w:num w:numId="12">
    <w:abstractNumId w:val="34"/>
  </w:num>
  <w:num w:numId="13">
    <w:abstractNumId w:val="7"/>
  </w:num>
  <w:num w:numId="14">
    <w:abstractNumId w:val="37"/>
  </w:num>
  <w:num w:numId="15">
    <w:abstractNumId w:val="26"/>
  </w:num>
  <w:num w:numId="16">
    <w:abstractNumId w:val="31"/>
  </w:num>
  <w:num w:numId="17">
    <w:abstractNumId w:val="33"/>
  </w:num>
  <w:num w:numId="18">
    <w:abstractNumId w:val="39"/>
  </w:num>
  <w:num w:numId="19">
    <w:abstractNumId w:val="13"/>
  </w:num>
  <w:num w:numId="20">
    <w:abstractNumId w:val="8"/>
  </w:num>
  <w:num w:numId="21">
    <w:abstractNumId w:val="44"/>
  </w:num>
  <w:num w:numId="22">
    <w:abstractNumId w:val="18"/>
  </w:num>
  <w:num w:numId="23">
    <w:abstractNumId w:val="4"/>
  </w:num>
  <w:num w:numId="24">
    <w:abstractNumId w:val="42"/>
  </w:num>
  <w:num w:numId="25">
    <w:abstractNumId w:val="24"/>
  </w:num>
  <w:num w:numId="26">
    <w:abstractNumId w:val="5"/>
  </w:num>
  <w:num w:numId="27">
    <w:abstractNumId w:val="1"/>
  </w:num>
  <w:num w:numId="28">
    <w:abstractNumId w:val="21"/>
  </w:num>
  <w:num w:numId="29">
    <w:abstractNumId w:val="27"/>
  </w:num>
  <w:num w:numId="30">
    <w:abstractNumId w:val="43"/>
  </w:num>
  <w:num w:numId="31">
    <w:abstractNumId w:val="46"/>
  </w:num>
  <w:num w:numId="32">
    <w:abstractNumId w:val="25"/>
  </w:num>
  <w:num w:numId="33">
    <w:abstractNumId w:val="17"/>
  </w:num>
  <w:num w:numId="34">
    <w:abstractNumId w:val="6"/>
  </w:num>
  <w:num w:numId="35">
    <w:abstractNumId w:val="11"/>
  </w:num>
  <w:num w:numId="36">
    <w:abstractNumId w:val="0"/>
  </w:num>
  <w:num w:numId="37">
    <w:abstractNumId w:val="35"/>
  </w:num>
  <w:num w:numId="38">
    <w:abstractNumId w:val="22"/>
  </w:num>
  <w:num w:numId="39">
    <w:abstractNumId w:val="38"/>
  </w:num>
  <w:num w:numId="40">
    <w:abstractNumId w:val="41"/>
  </w:num>
  <w:num w:numId="41">
    <w:abstractNumId w:val="29"/>
  </w:num>
  <w:num w:numId="42">
    <w:abstractNumId w:val="9"/>
  </w:num>
  <w:num w:numId="43">
    <w:abstractNumId w:val="28"/>
  </w:num>
  <w:num w:numId="44">
    <w:abstractNumId w:val="2"/>
  </w:num>
  <w:num w:numId="45">
    <w:abstractNumId w:val="30"/>
  </w:num>
  <w:num w:numId="46">
    <w:abstractNumId w:val="19"/>
  </w:num>
  <w:num w:numId="47">
    <w:abstractNumId w:val="20"/>
  </w:num>
  <w:numIdMacAtCleanup w:val="4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nanong Kluayvises">
    <w15:presenceInfo w15:providerId="AD" w15:userId="S-1-5-21-2171446336-3514165348-1751397334-11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7"/>
    <o:shapelayout v:ext="edit">
      <o:idmap v:ext="edit" data="2"/>
      <o:rules v:ext="edit">
        <o:r id="V:Rule4" type="connector" idref="#_x0000_s2053"/>
        <o:r id="V:Rule5" type="connector" idref="#_x0000_s2056"/>
        <o:r id="V:Rule6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A2239"/>
    <w:rsid w:val="00001267"/>
    <w:rsid w:val="00002545"/>
    <w:rsid w:val="000073C8"/>
    <w:rsid w:val="000108DF"/>
    <w:rsid w:val="00013C0B"/>
    <w:rsid w:val="00013D7B"/>
    <w:rsid w:val="00017F7D"/>
    <w:rsid w:val="00021000"/>
    <w:rsid w:val="00023FA4"/>
    <w:rsid w:val="0002489F"/>
    <w:rsid w:val="00024932"/>
    <w:rsid w:val="000250E1"/>
    <w:rsid w:val="00031077"/>
    <w:rsid w:val="00032046"/>
    <w:rsid w:val="000327B6"/>
    <w:rsid w:val="000337FF"/>
    <w:rsid w:val="00034302"/>
    <w:rsid w:val="00034477"/>
    <w:rsid w:val="000344C5"/>
    <w:rsid w:val="000369FB"/>
    <w:rsid w:val="00037906"/>
    <w:rsid w:val="00041C28"/>
    <w:rsid w:val="00052854"/>
    <w:rsid w:val="00053EDF"/>
    <w:rsid w:val="000579B4"/>
    <w:rsid w:val="00060CBB"/>
    <w:rsid w:val="00061F5E"/>
    <w:rsid w:val="00070F3B"/>
    <w:rsid w:val="0007126F"/>
    <w:rsid w:val="0007272D"/>
    <w:rsid w:val="0008048D"/>
    <w:rsid w:val="00081554"/>
    <w:rsid w:val="000842F9"/>
    <w:rsid w:val="00085B45"/>
    <w:rsid w:val="000864FF"/>
    <w:rsid w:val="00086B4F"/>
    <w:rsid w:val="00094BC2"/>
    <w:rsid w:val="00097FF9"/>
    <w:rsid w:val="000A2CEF"/>
    <w:rsid w:val="000A325E"/>
    <w:rsid w:val="000A4FBD"/>
    <w:rsid w:val="000A6CD2"/>
    <w:rsid w:val="000A714F"/>
    <w:rsid w:val="000A7AA4"/>
    <w:rsid w:val="000A7C5C"/>
    <w:rsid w:val="000B0109"/>
    <w:rsid w:val="000B19CF"/>
    <w:rsid w:val="000B5894"/>
    <w:rsid w:val="000B6688"/>
    <w:rsid w:val="000C30E7"/>
    <w:rsid w:val="000C3D6A"/>
    <w:rsid w:val="000C64B1"/>
    <w:rsid w:val="000D13C2"/>
    <w:rsid w:val="000D46D1"/>
    <w:rsid w:val="000D49EE"/>
    <w:rsid w:val="000D63DA"/>
    <w:rsid w:val="000E0056"/>
    <w:rsid w:val="000E058B"/>
    <w:rsid w:val="000E422B"/>
    <w:rsid w:val="000E5399"/>
    <w:rsid w:val="000E5D97"/>
    <w:rsid w:val="000E5DD9"/>
    <w:rsid w:val="000E7299"/>
    <w:rsid w:val="000F2C86"/>
    <w:rsid w:val="000F4F25"/>
    <w:rsid w:val="000F7D36"/>
    <w:rsid w:val="00105E43"/>
    <w:rsid w:val="0011005C"/>
    <w:rsid w:val="001102E4"/>
    <w:rsid w:val="00113767"/>
    <w:rsid w:val="00113FA8"/>
    <w:rsid w:val="00115C39"/>
    <w:rsid w:val="001164B8"/>
    <w:rsid w:val="00121C43"/>
    <w:rsid w:val="00125D29"/>
    <w:rsid w:val="00127D30"/>
    <w:rsid w:val="00133E26"/>
    <w:rsid w:val="00143262"/>
    <w:rsid w:val="0014389B"/>
    <w:rsid w:val="001444A0"/>
    <w:rsid w:val="001445AA"/>
    <w:rsid w:val="001523CD"/>
    <w:rsid w:val="00167261"/>
    <w:rsid w:val="00170BA9"/>
    <w:rsid w:val="00173530"/>
    <w:rsid w:val="001742FD"/>
    <w:rsid w:val="00176551"/>
    <w:rsid w:val="00177CA1"/>
    <w:rsid w:val="001811D5"/>
    <w:rsid w:val="00182202"/>
    <w:rsid w:val="001844F8"/>
    <w:rsid w:val="00184D5F"/>
    <w:rsid w:val="00186110"/>
    <w:rsid w:val="00187F39"/>
    <w:rsid w:val="001962F3"/>
    <w:rsid w:val="00196DC5"/>
    <w:rsid w:val="001A59E6"/>
    <w:rsid w:val="001A6DF6"/>
    <w:rsid w:val="001A7888"/>
    <w:rsid w:val="001B04D2"/>
    <w:rsid w:val="001B1EF1"/>
    <w:rsid w:val="001B2A0D"/>
    <w:rsid w:val="001B529A"/>
    <w:rsid w:val="001C2DC3"/>
    <w:rsid w:val="001C6263"/>
    <w:rsid w:val="001C6D7F"/>
    <w:rsid w:val="001C701F"/>
    <w:rsid w:val="001D3B03"/>
    <w:rsid w:val="001E3BC9"/>
    <w:rsid w:val="001E4687"/>
    <w:rsid w:val="001E4A92"/>
    <w:rsid w:val="001E620A"/>
    <w:rsid w:val="001F3358"/>
    <w:rsid w:val="001F394D"/>
    <w:rsid w:val="001F53F3"/>
    <w:rsid w:val="001F60F9"/>
    <w:rsid w:val="001F7655"/>
    <w:rsid w:val="00201AE8"/>
    <w:rsid w:val="00205865"/>
    <w:rsid w:val="00211286"/>
    <w:rsid w:val="00211326"/>
    <w:rsid w:val="0021457A"/>
    <w:rsid w:val="002149F1"/>
    <w:rsid w:val="00214A5E"/>
    <w:rsid w:val="00215A71"/>
    <w:rsid w:val="00216907"/>
    <w:rsid w:val="00216ED7"/>
    <w:rsid w:val="002207F2"/>
    <w:rsid w:val="00220D8A"/>
    <w:rsid w:val="002220B5"/>
    <w:rsid w:val="00223C40"/>
    <w:rsid w:val="00226139"/>
    <w:rsid w:val="002359CD"/>
    <w:rsid w:val="002376C5"/>
    <w:rsid w:val="00242788"/>
    <w:rsid w:val="002452DF"/>
    <w:rsid w:val="00246260"/>
    <w:rsid w:val="002526AB"/>
    <w:rsid w:val="0025311E"/>
    <w:rsid w:val="00256209"/>
    <w:rsid w:val="00257F3C"/>
    <w:rsid w:val="002605B3"/>
    <w:rsid w:val="00261F16"/>
    <w:rsid w:val="00263046"/>
    <w:rsid w:val="00263860"/>
    <w:rsid w:val="002658A3"/>
    <w:rsid w:val="002720BB"/>
    <w:rsid w:val="00273732"/>
    <w:rsid w:val="00273E40"/>
    <w:rsid w:val="002814BE"/>
    <w:rsid w:val="0028340E"/>
    <w:rsid w:val="00290AE4"/>
    <w:rsid w:val="00292855"/>
    <w:rsid w:val="002951B0"/>
    <w:rsid w:val="00296949"/>
    <w:rsid w:val="00297F37"/>
    <w:rsid w:val="002A1C40"/>
    <w:rsid w:val="002A26EE"/>
    <w:rsid w:val="002A5937"/>
    <w:rsid w:val="002B04DE"/>
    <w:rsid w:val="002B0EAF"/>
    <w:rsid w:val="002C50C4"/>
    <w:rsid w:val="002C5204"/>
    <w:rsid w:val="002C5BE1"/>
    <w:rsid w:val="002D2F4F"/>
    <w:rsid w:val="002D3FFA"/>
    <w:rsid w:val="002D5F66"/>
    <w:rsid w:val="002D7582"/>
    <w:rsid w:val="002E198E"/>
    <w:rsid w:val="002E5BA3"/>
    <w:rsid w:val="002E70F0"/>
    <w:rsid w:val="002F2345"/>
    <w:rsid w:val="002F5420"/>
    <w:rsid w:val="002F6122"/>
    <w:rsid w:val="002F677A"/>
    <w:rsid w:val="002F70CD"/>
    <w:rsid w:val="00304FA4"/>
    <w:rsid w:val="0030504B"/>
    <w:rsid w:val="00305A31"/>
    <w:rsid w:val="00306386"/>
    <w:rsid w:val="00307F10"/>
    <w:rsid w:val="0031582C"/>
    <w:rsid w:val="003215E9"/>
    <w:rsid w:val="00321FA6"/>
    <w:rsid w:val="00322650"/>
    <w:rsid w:val="00322A09"/>
    <w:rsid w:val="00322A8C"/>
    <w:rsid w:val="003313A0"/>
    <w:rsid w:val="00331D18"/>
    <w:rsid w:val="00332381"/>
    <w:rsid w:val="00333C8E"/>
    <w:rsid w:val="00335036"/>
    <w:rsid w:val="0034100C"/>
    <w:rsid w:val="00343DF8"/>
    <w:rsid w:val="00346F8E"/>
    <w:rsid w:val="00347046"/>
    <w:rsid w:val="00350727"/>
    <w:rsid w:val="00351F4E"/>
    <w:rsid w:val="003530D2"/>
    <w:rsid w:val="00355053"/>
    <w:rsid w:val="0035678F"/>
    <w:rsid w:val="00365106"/>
    <w:rsid w:val="00366B24"/>
    <w:rsid w:val="00367398"/>
    <w:rsid w:val="00371045"/>
    <w:rsid w:val="00374647"/>
    <w:rsid w:val="003748F4"/>
    <w:rsid w:val="00386322"/>
    <w:rsid w:val="00387A21"/>
    <w:rsid w:val="00391AB3"/>
    <w:rsid w:val="00392658"/>
    <w:rsid w:val="00395CA8"/>
    <w:rsid w:val="003960D5"/>
    <w:rsid w:val="003964F8"/>
    <w:rsid w:val="00397252"/>
    <w:rsid w:val="00397E19"/>
    <w:rsid w:val="003A0796"/>
    <w:rsid w:val="003A10B0"/>
    <w:rsid w:val="003A5E57"/>
    <w:rsid w:val="003A788C"/>
    <w:rsid w:val="003B089A"/>
    <w:rsid w:val="003C0EED"/>
    <w:rsid w:val="003C4DC5"/>
    <w:rsid w:val="003C6C8D"/>
    <w:rsid w:val="003D11E9"/>
    <w:rsid w:val="003D1734"/>
    <w:rsid w:val="003D5EBE"/>
    <w:rsid w:val="003E2D72"/>
    <w:rsid w:val="003E5877"/>
    <w:rsid w:val="003E5FB1"/>
    <w:rsid w:val="003F090A"/>
    <w:rsid w:val="003F6CCF"/>
    <w:rsid w:val="003F6FEA"/>
    <w:rsid w:val="003F77C9"/>
    <w:rsid w:val="00400B02"/>
    <w:rsid w:val="00401F74"/>
    <w:rsid w:val="00402CA9"/>
    <w:rsid w:val="00403DE2"/>
    <w:rsid w:val="00404FEF"/>
    <w:rsid w:val="00405482"/>
    <w:rsid w:val="004100C5"/>
    <w:rsid w:val="0041256D"/>
    <w:rsid w:val="004128AC"/>
    <w:rsid w:val="00415DF2"/>
    <w:rsid w:val="004201B6"/>
    <w:rsid w:val="00420B21"/>
    <w:rsid w:val="00421654"/>
    <w:rsid w:val="00424B02"/>
    <w:rsid w:val="00425CDD"/>
    <w:rsid w:val="004304D0"/>
    <w:rsid w:val="00432571"/>
    <w:rsid w:val="00432F79"/>
    <w:rsid w:val="00433448"/>
    <w:rsid w:val="0043390E"/>
    <w:rsid w:val="0043501D"/>
    <w:rsid w:val="00437438"/>
    <w:rsid w:val="00441226"/>
    <w:rsid w:val="00441F7A"/>
    <w:rsid w:val="004448CA"/>
    <w:rsid w:val="0044519F"/>
    <w:rsid w:val="004506B7"/>
    <w:rsid w:val="00450751"/>
    <w:rsid w:val="00450809"/>
    <w:rsid w:val="0045147F"/>
    <w:rsid w:val="00454ABE"/>
    <w:rsid w:val="00454B88"/>
    <w:rsid w:val="00457236"/>
    <w:rsid w:val="00460D59"/>
    <w:rsid w:val="0046157F"/>
    <w:rsid w:val="00463E48"/>
    <w:rsid w:val="00470FCC"/>
    <w:rsid w:val="00474E12"/>
    <w:rsid w:val="0047592B"/>
    <w:rsid w:val="0048020B"/>
    <w:rsid w:val="00481A7C"/>
    <w:rsid w:val="0048211B"/>
    <w:rsid w:val="004865CD"/>
    <w:rsid w:val="00491107"/>
    <w:rsid w:val="00493D4D"/>
    <w:rsid w:val="00495767"/>
    <w:rsid w:val="00497691"/>
    <w:rsid w:val="00497696"/>
    <w:rsid w:val="004A40D7"/>
    <w:rsid w:val="004A5F78"/>
    <w:rsid w:val="004A626C"/>
    <w:rsid w:val="004A6AB1"/>
    <w:rsid w:val="004B46BC"/>
    <w:rsid w:val="004B4789"/>
    <w:rsid w:val="004B69D2"/>
    <w:rsid w:val="004C128C"/>
    <w:rsid w:val="004C2C10"/>
    <w:rsid w:val="004C45F6"/>
    <w:rsid w:val="004C4F98"/>
    <w:rsid w:val="004D6081"/>
    <w:rsid w:val="004D6A4F"/>
    <w:rsid w:val="004D6ADC"/>
    <w:rsid w:val="004E02AC"/>
    <w:rsid w:val="004E030E"/>
    <w:rsid w:val="004E0A33"/>
    <w:rsid w:val="004E0DA7"/>
    <w:rsid w:val="004E1DD6"/>
    <w:rsid w:val="004E39DE"/>
    <w:rsid w:val="004E425C"/>
    <w:rsid w:val="004E550F"/>
    <w:rsid w:val="004E6049"/>
    <w:rsid w:val="004E7609"/>
    <w:rsid w:val="004E7719"/>
    <w:rsid w:val="004F0446"/>
    <w:rsid w:val="004F27FF"/>
    <w:rsid w:val="004F452F"/>
    <w:rsid w:val="004F484C"/>
    <w:rsid w:val="004F4AC6"/>
    <w:rsid w:val="004F6283"/>
    <w:rsid w:val="00500797"/>
    <w:rsid w:val="00503136"/>
    <w:rsid w:val="00510ECF"/>
    <w:rsid w:val="00514135"/>
    <w:rsid w:val="005158C0"/>
    <w:rsid w:val="0051763F"/>
    <w:rsid w:val="00517DCE"/>
    <w:rsid w:val="00521360"/>
    <w:rsid w:val="0052190F"/>
    <w:rsid w:val="00521B77"/>
    <w:rsid w:val="005223E7"/>
    <w:rsid w:val="00527935"/>
    <w:rsid w:val="00531986"/>
    <w:rsid w:val="00531ACB"/>
    <w:rsid w:val="00535403"/>
    <w:rsid w:val="005361BF"/>
    <w:rsid w:val="0053758F"/>
    <w:rsid w:val="005376F6"/>
    <w:rsid w:val="00537B67"/>
    <w:rsid w:val="00540B2F"/>
    <w:rsid w:val="00542F17"/>
    <w:rsid w:val="00545E95"/>
    <w:rsid w:val="0055028B"/>
    <w:rsid w:val="00552336"/>
    <w:rsid w:val="00553370"/>
    <w:rsid w:val="005539E9"/>
    <w:rsid w:val="00555A11"/>
    <w:rsid w:val="00556543"/>
    <w:rsid w:val="00560E82"/>
    <w:rsid w:val="005624AD"/>
    <w:rsid w:val="00562C27"/>
    <w:rsid w:val="0056665E"/>
    <w:rsid w:val="00566C1B"/>
    <w:rsid w:val="0056708C"/>
    <w:rsid w:val="005721CB"/>
    <w:rsid w:val="00572F2A"/>
    <w:rsid w:val="005745E4"/>
    <w:rsid w:val="00574759"/>
    <w:rsid w:val="00575521"/>
    <w:rsid w:val="0058046E"/>
    <w:rsid w:val="00581B21"/>
    <w:rsid w:val="005829F6"/>
    <w:rsid w:val="00596856"/>
    <w:rsid w:val="005A0108"/>
    <w:rsid w:val="005A245C"/>
    <w:rsid w:val="005A3463"/>
    <w:rsid w:val="005A47E6"/>
    <w:rsid w:val="005A63B5"/>
    <w:rsid w:val="005A6D76"/>
    <w:rsid w:val="005A7A97"/>
    <w:rsid w:val="005B08D3"/>
    <w:rsid w:val="005B0A74"/>
    <w:rsid w:val="005B0ABE"/>
    <w:rsid w:val="005B61CB"/>
    <w:rsid w:val="005C2A30"/>
    <w:rsid w:val="005C3132"/>
    <w:rsid w:val="005D0466"/>
    <w:rsid w:val="005D3340"/>
    <w:rsid w:val="005D4213"/>
    <w:rsid w:val="005D7FB2"/>
    <w:rsid w:val="005E0E3D"/>
    <w:rsid w:val="005E1A11"/>
    <w:rsid w:val="005E483A"/>
    <w:rsid w:val="005E4ABB"/>
    <w:rsid w:val="005E5569"/>
    <w:rsid w:val="005E717B"/>
    <w:rsid w:val="005F0079"/>
    <w:rsid w:val="005F0341"/>
    <w:rsid w:val="005F0E24"/>
    <w:rsid w:val="005F6688"/>
    <w:rsid w:val="005F6CCD"/>
    <w:rsid w:val="00602E30"/>
    <w:rsid w:val="0060393A"/>
    <w:rsid w:val="006206F7"/>
    <w:rsid w:val="006235DA"/>
    <w:rsid w:val="0062559B"/>
    <w:rsid w:val="00630558"/>
    <w:rsid w:val="00630636"/>
    <w:rsid w:val="006409B9"/>
    <w:rsid w:val="0064210A"/>
    <w:rsid w:val="00644744"/>
    <w:rsid w:val="006453C0"/>
    <w:rsid w:val="00652ADB"/>
    <w:rsid w:val="0065670C"/>
    <w:rsid w:val="00660FC1"/>
    <w:rsid w:val="006625EC"/>
    <w:rsid w:val="00663689"/>
    <w:rsid w:val="00663877"/>
    <w:rsid w:val="0067339B"/>
    <w:rsid w:val="00673618"/>
    <w:rsid w:val="00674D4E"/>
    <w:rsid w:val="0067535B"/>
    <w:rsid w:val="00676600"/>
    <w:rsid w:val="00680D3E"/>
    <w:rsid w:val="00690735"/>
    <w:rsid w:val="0069200C"/>
    <w:rsid w:val="006961DB"/>
    <w:rsid w:val="006A38E9"/>
    <w:rsid w:val="006A5937"/>
    <w:rsid w:val="006B081B"/>
    <w:rsid w:val="006B0BE0"/>
    <w:rsid w:val="006B2426"/>
    <w:rsid w:val="006B662B"/>
    <w:rsid w:val="006C01BD"/>
    <w:rsid w:val="006D4CB8"/>
    <w:rsid w:val="006D6468"/>
    <w:rsid w:val="006D6B40"/>
    <w:rsid w:val="006D7401"/>
    <w:rsid w:val="006E133F"/>
    <w:rsid w:val="006E3A51"/>
    <w:rsid w:val="006E4E7A"/>
    <w:rsid w:val="006E77C3"/>
    <w:rsid w:val="006F34E9"/>
    <w:rsid w:val="006F6504"/>
    <w:rsid w:val="006F7382"/>
    <w:rsid w:val="006F76C6"/>
    <w:rsid w:val="00700C04"/>
    <w:rsid w:val="00700FC4"/>
    <w:rsid w:val="0070416E"/>
    <w:rsid w:val="0070434E"/>
    <w:rsid w:val="00707B56"/>
    <w:rsid w:val="00707F8C"/>
    <w:rsid w:val="00710ECC"/>
    <w:rsid w:val="007121F4"/>
    <w:rsid w:val="00715BA8"/>
    <w:rsid w:val="0072104F"/>
    <w:rsid w:val="00724D37"/>
    <w:rsid w:val="007257A4"/>
    <w:rsid w:val="007369B0"/>
    <w:rsid w:val="0074064D"/>
    <w:rsid w:val="007415F4"/>
    <w:rsid w:val="00741F95"/>
    <w:rsid w:val="0074261F"/>
    <w:rsid w:val="00743625"/>
    <w:rsid w:val="007466F6"/>
    <w:rsid w:val="0074741B"/>
    <w:rsid w:val="0074741D"/>
    <w:rsid w:val="00747CC5"/>
    <w:rsid w:val="00752458"/>
    <w:rsid w:val="00755756"/>
    <w:rsid w:val="007605F6"/>
    <w:rsid w:val="00763CAA"/>
    <w:rsid w:val="00763F63"/>
    <w:rsid w:val="007656BD"/>
    <w:rsid w:val="0076740B"/>
    <w:rsid w:val="0077343E"/>
    <w:rsid w:val="0077478E"/>
    <w:rsid w:val="00775EED"/>
    <w:rsid w:val="007805DB"/>
    <w:rsid w:val="00786CC4"/>
    <w:rsid w:val="00791D00"/>
    <w:rsid w:val="00792C86"/>
    <w:rsid w:val="007978FB"/>
    <w:rsid w:val="007A3B20"/>
    <w:rsid w:val="007B23D4"/>
    <w:rsid w:val="007B2D97"/>
    <w:rsid w:val="007B705A"/>
    <w:rsid w:val="007B775A"/>
    <w:rsid w:val="007C1CFD"/>
    <w:rsid w:val="007C1D2F"/>
    <w:rsid w:val="007C233D"/>
    <w:rsid w:val="007D1AD2"/>
    <w:rsid w:val="007D3A71"/>
    <w:rsid w:val="007D3EEF"/>
    <w:rsid w:val="007D777F"/>
    <w:rsid w:val="007D7E16"/>
    <w:rsid w:val="007E0196"/>
    <w:rsid w:val="007E1F4F"/>
    <w:rsid w:val="007E4DFF"/>
    <w:rsid w:val="007F1CBC"/>
    <w:rsid w:val="007F37D8"/>
    <w:rsid w:val="007F4AE0"/>
    <w:rsid w:val="007F668A"/>
    <w:rsid w:val="0080016B"/>
    <w:rsid w:val="00800537"/>
    <w:rsid w:val="0080635E"/>
    <w:rsid w:val="008139C8"/>
    <w:rsid w:val="008146D8"/>
    <w:rsid w:val="00817B60"/>
    <w:rsid w:val="00820DCF"/>
    <w:rsid w:val="00821C7A"/>
    <w:rsid w:val="008236DC"/>
    <w:rsid w:val="00826970"/>
    <w:rsid w:val="008277C0"/>
    <w:rsid w:val="0083333A"/>
    <w:rsid w:val="00843442"/>
    <w:rsid w:val="00844DCF"/>
    <w:rsid w:val="0084514F"/>
    <w:rsid w:val="008460FE"/>
    <w:rsid w:val="00846BD2"/>
    <w:rsid w:val="008511CF"/>
    <w:rsid w:val="00851922"/>
    <w:rsid w:val="00853B3C"/>
    <w:rsid w:val="00861EE9"/>
    <w:rsid w:val="0086400B"/>
    <w:rsid w:val="00865F81"/>
    <w:rsid w:val="00866635"/>
    <w:rsid w:val="00871E61"/>
    <w:rsid w:val="00872BEF"/>
    <w:rsid w:val="00874539"/>
    <w:rsid w:val="00875B46"/>
    <w:rsid w:val="008817EE"/>
    <w:rsid w:val="00882CBF"/>
    <w:rsid w:val="008834D9"/>
    <w:rsid w:val="0088484C"/>
    <w:rsid w:val="00886CFF"/>
    <w:rsid w:val="008874BD"/>
    <w:rsid w:val="008950DF"/>
    <w:rsid w:val="008957E1"/>
    <w:rsid w:val="00895BC6"/>
    <w:rsid w:val="0089629E"/>
    <w:rsid w:val="00896911"/>
    <w:rsid w:val="00897D29"/>
    <w:rsid w:val="008B0C90"/>
    <w:rsid w:val="008B11ED"/>
    <w:rsid w:val="008B613B"/>
    <w:rsid w:val="008B62A4"/>
    <w:rsid w:val="008B7500"/>
    <w:rsid w:val="008D2265"/>
    <w:rsid w:val="008D73C9"/>
    <w:rsid w:val="008E4149"/>
    <w:rsid w:val="008E4615"/>
    <w:rsid w:val="008E6498"/>
    <w:rsid w:val="008E6614"/>
    <w:rsid w:val="008E6E3E"/>
    <w:rsid w:val="008E7C37"/>
    <w:rsid w:val="008E7EEC"/>
    <w:rsid w:val="008F2E5A"/>
    <w:rsid w:val="008F6777"/>
    <w:rsid w:val="008F758A"/>
    <w:rsid w:val="0090393A"/>
    <w:rsid w:val="00903FEA"/>
    <w:rsid w:val="0091034D"/>
    <w:rsid w:val="00910DAF"/>
    <w:rsid w:val="00921D05"/>
    <w:rsid w:val="00924B76"/>
    <w:rsid w:val="00924B80"/>
    <w:rsid w:val="009300F1"/>
    <w:rsid w:val="00932289"/>
    <w:rsid w:val="00933546"/>
    <w:rsid w:val="00935C2E"/>
    <w:rsid w:val="0093755C"/>
    <w:rsid w:val="00937A3E"/>
    <w:rsid w:val="00937C67"/>
    <w:rsid w:val="00942858"/>
    <w:rsid w:val="009433B0"/>
    <w:rsid w:val="009449A2"/>
    <w:rsid w:val="00945BB7"/>
    <w:rsid w:val="00946AEF"/>
    <w:rsid w:val="00947667"/>
    <w:rsid w:val="009476F5"/>
    <w:rsid w:val="00952218"/>
    <w:rsid w:val="00954111"/>
    <w:rsid w:val="0095540D"/>
    <w:rsid w:val="009640EF"/>
    <w:rsid w:val="009663E9"/>
    <w:rsid w:val="00972DA0"/>
    <w:rsid w:val="00974704"/>
    <w:rsid w:val="00974C73"/>
    <w:rsid w:val="00977277"/>
    <w:rsid w:val="009779CE"/>
    <w:rsid w:val="00981D29"/>
    <w:rsid w:val="00992FB6"/>
    <w:rsid w:val="00994DCF"/>
    <w:rsid w:val="00995591"/>
    <w:rsid w:val="00996570"/>
    <w:rsid w:val="00996E91"/>
    <w:rsid w:val="00997FA1"/>
    <w:rsid w:val="009A01A2"/>
    <w:rsid w:val="009A3749"/>
    <w:rsid w:val="009A516E"/>
    <w:rsid w:val="009A531C"/>
    <w:rsid w:val="009A5565"/>
    <w:rsid w:val="009B1A6A"/>
    <w:rsid w:val="009B1E16"/>
    <w:rsid w:val="009B294F"/>
    <w:rsid w:val="009B7E69"/>
    <w:rsid w:val="009C16CF"/>
    <w:rsid w:val="009C19AE"/>
    <w:rsid w:val="009C1E6B"/>
    <w:rsid w:val="009C6DA7"/>
    <w:rsid w:val="009C7D31"/>
    <w:rsid w:val="009C7EBD"/>
    <w:rsid w:val="009D5B55"/>
    <w:rsid w:val="009F05AF"/>
    <w:rsid w:val="009F42F0"/>
    <w:rsid w:val="009F6F56"/>
    <w:rsid w:val="00A00276"/>
    <w:rsid w:val="00A03858"/>
    <w:rsid w:val="00A053D0"/>
    <w:rsid w:val="00A05591"/>
    <w:rsid w:val="00A12BA7"/>
    <w:rsid w:val="00A17024"/>
    <w:rsid w:val="00A17B91"/>
    <w:rsid w:val="00A25DB7"/>
    <w:rsid w:val="00A30967"/>
    <w:rsid w:val="00A31D58"/>
    <w:rsid w:val="00A32DB2"/>
    <w:rsid w:val="00A34ADF"/>
    <w:rsid w:val="00A360F1"/>
    <w:rsid w:val="00A42ECB"/>
    <w:rsid w:val="00A4317B"/>
    <w:rsid w:val="00A446BE"/>
    <w:rsid w:val="00A4611B"/>
    <w:rsid w:val="00A50B0E"/>
    <w:rsid w:val="00A50E93"/>
    <w:rsid w:val="00A52788"/>
    <w:rsid w:val="00A53677"/>
    <w:rsid w:val="00A57BBC"/>
    <w:rsid w:val="00A6327C"/>
    <w:rsid w:val="00A7182E"/>
    <w:rsid w:val="00A72617"/>
    <w:rsid w:val="00A72691"/>
    <w:rsid w:val="00A81835"/>
    <w:rsid w:val="00A86A90"/>
    <w:rsid w:val="00A902B3"/>
    <w:rsid w:val="00A955D1"/>
    <w:rsid w:val="00AA1065"/>
    <w:rsid w:val="00AA1C4C"/>
    <w:rsid w:val="00AA3B84"/>
    <w:rsid w:val="00AA7540"/>
    <w:rsid w:val="00AB5542"/>
    <w:rsid w:val="00AC2ED6"/>
    <w:rsid w:val="00AC5DCE"/>
    <w:rsid w:val="00AD0DDC"/>
    <w:rsid w:val="00AD0ED7"/>
    <w:rsid w:val="00AD125B"/>
    <w:rsid w:val="00AD78AE"/>
    <w:rsid w:val="00AE1013"/>
    <w:rsid w:val="00AE1A8C"/>
    <w:rsid w:val="00AE3491"/>
    <w:rsid w:val="00AE6D14"/>
    <w:rsid w:val="00AF4DB7"/>
    <w:rsid w:val="00AF7CFC"/>
    <w:rsid w:val="00B062B3"/>
    <w:rsid w:val="00B11332"/>
    <w:rsid w:val="00B11777"/>
    <w:rsid w:val="00B12217"/>
    <w:rsid w:val="00B1356E"/>
    <w:rsid w:val="00B13D2E"/>
    <w:rsid w:val="00B15A2E"/>
    <w:rsid w:val="00B24A8F"/>
    <w:rsid w:val="00B3230F"/>
    <w:rsid w:val="00B33A4C"/>
    <w:rsid w:val="00B33BD1"/>
    <w:rsid w:val="00B35E6B"/>
    <w:rsid w:val="00B36245"/>
    <w:rsid w:val="00B37F13"/>
    <w:rsid w:val="00B40DA8"/>
    <w:rsid w:val="00B41947"/>
    <w:rsid w:val="00B42F83"/>
    <w:rsid w:val="00B43ED2"/>
    <w:rsid w:val="00B53A03"/>
    <w:rsid w:val="00B60D0E"/>
    <w:rsid w:val="00B62B14"/>
    <w:rsid w:val="00B648EF"/>
    <w:rsid w:val="00B656DE"/>
    <w:rsid w:val="00B65B02"/>
    <w:rsid w:val="00B70BEC"/>
    <w:rsid w:val="00B72CF8"/>
    <w:rsid w:val="00B73A76"/>
    <w:rsid w:val="00B73A81"/>
    <w:rsid w:val="00B82FFD"/>
    <w:rsid w:val="00B91C55"/>
    <w:rsid w:val="00B96999"/>
    <w:rsid w:val="00BA41FA"/>
    <w:rsid w:val="00BB1918"/>
    <w:rsid w:val="00BB47A7"/>
    <w:rsid w:val="00BB56B5"/>
    <w:rsid w:val="00BB6839"/>
    <w:rsid w:val="00BC0B97"/>
    <w:rsid w:val="00BC5067"/>
    <w:rsid w:val="00BC5925"/>
    <w:rsid w:val="00BD0F4E"/>
    <w:rsid w:val="00BD1A0C"/>
    <w:rsid w:val="00BD52DD"/>
    <w:rsid w:val="00BD65D6"/>
    <w:rsid w:val="00BD6822"/>
    <w:rsid w:val="00BE520C"/>
    <w:rsid w:val="00BE6895"/>
    <w:rsid w:val="00BF049F"/>
    <w:rsid w:val="00BF5752"/>
    <w:rsid w:val="00BF6A09"/>
    <w:rsid w:val="00C0201F"/>
    <w:rsid w:val="00C02521"/>
    <w:rsid w:val="00C06A52"/>
    <w:rsid w:val="00C06C9A"/>
    <w:rsid w:val="00C06E1A"/>
    <w:rsid w:val="00C15360"/>
    <w:rsid w:val="00C15EA4"/>
    <w:rsid w:val="00C1742E"/>
    <w:rsid w:val="00C24FD1"/>
    <w:rsid w:val="00C2684C"/>
    <w:rsid w:val="00C2699D"/>
    <w:rsid w:val="00C3038C"/>
    <w:rsid w:val="00C35945"/>
    <w:rsid w:val="00C36360"/>
    <w:rsid w:val="00C40697"/>
    <w:rsid w:val="00C41CEE"/>
    <w:rsid w:val="00C45332"/>
    <w:rsid w:val="00C46241"/>
    <w:rsid w:val="00C46CC5"/>
    <w:rsid w:val="00C519A1"/>
    <w:rsid w:val="00C52815"/>
    <w:rsid w:val="00C52E6C"/>
    <w:rsid w:val="00C53338"/>
    <w:rsid w:val="00C54B3B"/>
    <w:rsid w:val="00C5511A"/>
    <w:rsid w:val="00C5565F"/>
    <w:rsid w:val="00C57B33"/>
    <w:rsid w:val="00C63543"/>
    <w:rsid w:val="00C658D1"/>
    <w:rsid w:val="00C71EE8"/>
    <w:rsid w:val="00C73AFD"/>
    <w:rsid w:val="00C75437"/>
    <w:rsid w:val="00C77BF1"/>
    <w:rsid w:val="00C81399"/>
    <w:rsid w:val="00C818E6"/>
    <w:rsid w:val="00C826C8"/>
    <w:rsid w:val="00C8573F"/>
    <w:rsid w:val="00C919C5"/>
    <w:rsid w:val="00C92687"/>
    <w:rsid w:val="00C92C75"/>
    <w:rsid w:val="00C94F05"/>
    <w:rsid w:val="00C95052"/>
    <w:rsid w:val="00C965FA"/>
    <w:rsid w:val="00C978FA"/>
    <w:rsid w:val="00CA191C"/>
    <w:rsid w:val="00CA2239"/>
    <w:rsid w:val="00CB3093"/>
    <w:rsid w:val="00CB7325"/>
    <w:rsid w:val="00CC3720"/>
    <w:rsid w:val="00CC3F6D"/>
    <w:rsid w:val="00CD46F9"/>
    <w:rsid w:val="00CD58A2"/>
    <w:rsid w:val="00CE10A8"/>
    <w:rsid w:val="00CE464E"/>
    <w:rsid w:val="00CE5567"/>
    <w:rsid w:val="00CE7AB4"/>
    <w:rsid w:val="00CF1A72"/>
    <w:rsid w:val="00CF2DD7"/>
    <w:rsid w:val="00CF452C"/>
    <w:rsid w:val="00CF4DE3"/>
    <w:rsid w:val="00CF6520"/>
    <w:rsid w:val="00D02533"/>
    <w:rsid w:val="00D058D6"/>
    <w:rsid w:val="00D13AAA"/>
    <w:rsid w:val="00D15600"/>
    <w:rsid w:val="00D20378"/>
    <w:rsid w:val="00D209B6"/>
    <w:rsid w:val="00D20A5A"/>
    <w:rsid w:val="00D2420D"/>
    <w:rsid w:val="00D24B44"/>
    <w:rsid w:val="00D26965"/>
    <w:rsid w:val="00D3080B"/>
    <w:rsid w:val="00D33A0B"/>
    <w:rsid w:val="00D34F29"/>
    <w:rsid w:val="00D35B65"/>
    <w:rsid w:val="00D37660"/>
    <w:rsid w:val="00D42B77"/>
    <w:rsid w:val="00D444C6"/>
    <w:rsid w:val="00D445F1"/>
    <w:rsid w:val="00D44F76"/>
    <w:rsid w:val="00D45092"/>
    <w:rsid w:val="00D45959"/>
    <w:rsid w:val="00D467B3"/>
    <w:rsid w:val="00D475F5"/>
    <w:rsid w:val="00D50FA6"/>
    <w:rsid w:val="00D52264"/>
    <w:rsid w:val="00D5432A"/>
    <w:rsid w:val="00D571C7"/>
    <w:rsid w:val="00D57CF1"/>
    <w:rsid w:val="00D62C07"/>
    <w:rsid w:val="00D66E4A"/>
    <w:rsid w:val="00D679AE"/>
    <w:rsid w:val="00D724AB"/>
    <w:rsid w:val="00D72672"/>
    <w:rsid w:val="00D7581F"/>
    <w:rsid w:val="00D76A4E"/>
    <w:rsid w:val="00D76B5C"/>
    <w:rsid w:val="00D82318"/>
    <w:rsid w:val="00D82D96"/>
    <w:rsid w:val="00D8338E"/>
    <w:rsid w:val="00D84B82"/>
    <w:rsid w:val="00D87B47"/>
    <w:rsid w:val="00D91599"/>
    <w:rsid w:val="00D91783"/>
    <w:rsid w:val="00D929AC"/>
    <w:rsid w:val="00D96AD9"/>
    <w:rsid w:val="00D96C2A"/>
    <w:rsid w:val="00D978A5"/>
    <w:rsid w:val="00DA2306"/>
    <w:rsid w:val="00DA318C"/>
    <w:rsid w:val="00DA3F4E"/>
    <w:rsid w:val="00DA451E"/>
    <w:rsid w:val="00DA53E9"/>
    <w:rsid w:val="00DA6B4B"/>
    <w:rsid w:val="00DA7B59"/>
    <w:rsid w:val="00DB47C1"/>
    <w:rsid w:val="00DC4B44"/>
    <w:rsid w:val="00DC5D22"/>
    <w:rsid w:val="00DD1D45"/>
    <w:rsid w:val="00DE0E16"/>
    <w:rsid w:val="00DE6440"/>
    <w:rsid w:val="00DF12FC"/>
    <w:rsid w:val="00E03115"/>
    <w:rsid w:val="00E0675E"/>
    <w:rsid w:val="00E1335E"/>
    <w:rsid w:val="00E13A6D"/>
    <w:rsid w:val="00E14771"/>
    <w:rsid w:val="00E21626"/>
    <w:rsid w:val="00E24DC7"/>
    <w:rsid w:val="00E2565B"/>
    <w:rsid w:val="00E26FAD"/>
    <w:rsid w:val="00E30B59"/>
    <w:rsid w:val="00E33C7A"/>
    <w:rsid w:val="00E35CED"/>
    <w:rsid w:val="00E37AA8"/>
    <w:rsid w:val="00E45295"/>
    <w:rsid w:val="00E45945"/>
    <w:rsid w:val="00E613B6"/>
    <w:rsid w:val="00E63F01"/>
    <w:rsid w:val="00E640AC"/>
    <w:rsid w:val="00E64936"/>
    <w:rsid w:val="00E64A07"/>
    <w:rsid w:val="00E65661"/>
    <w:rsid w:val="00E6782B"/>
    <w:rsid w:val="00E70079"/>
    <w:rsid w:val="00E703D3"/>
    <w:rsid w:val="00E74488"/>
    <w:rsid w:val="00E901E3"/>
    <w:rsid w:val="00E916E2"/>
    <w:rsid w:val="00E91F78"/>
    <w:rsid w:val="00EA2268"/>
    <w:rsid w:val="00EA51E1"/>
    <w:rsid w:val="00EA575C"/>
    <w:rsid w:val="00EA5C03"/>
    <w:rsid w:val="00EA78D1"/>
    <w:rsid w:val="00EB178F"/>
    <w:rsid w:val="00EB2427"/>
    <w:rsid w:val="00EB671C"/>
    <w:rsid w:val="00EC23E3"/>
    <w:rsid w:val="00EC4779"/>
    <w:rsid w:val="00EC746B"/>
    <w:rsid w:val="00ED01D6"/>
    <w:rsid w:val="00ED174E"/>
    <w:rsid w:val="00ED3ABD"/>
    <w:rsid w:val="00ED42D1"/>
    <w:rsid w:val="00EE0204"/>
    <w:rsid w:val="00EE518B"/>
    <w:rsid w:val="00EF4A40"/>
    <w:rsid w:val="00EF4D51"/>
    <w:rsid w:val="00EF5BCA"/>
    <w:rsid w:val="00EF6307"/>
    <w:rsid w:val="00EF7B14"/>
    <w:rsid w:val="00F00461"/>
    <w:rsid w:val="00F017F6"/>
    <w:rsid w:val="00F115C4"/>
    <w:rsid w:val="00F129AF"/>
    <w:rsid w:val="00F16434"/>
    <w:rsid w:val="00F16D70"/>
    <w:rsid w:val="00F17D59"/>
    <w:rsid w:val="00F22A20"/>
    <w:rsid w:val="00F30EE3"/>
    <w:rsid w:val="00F31572"/>
    <w:rsid w:val="00F3381A"/>
    <w:rsid w:val="00F3453F"/>
    <w:rsid w:val="00F35DBE"/>
    <w:rsid w:val="00F40D4F"/>
    <w:rsid w:val="00F41B48"/>
    <w:rsid w:val="00F41C9A"/>
    <w:rsid w:val="00F43356"/>
    <w:rsid w:val="00F4751A"/>
    <w:rsid w:val="00F476A5"/>
    <w:rsid w:val="00F505F0"/>
    <w:rsid w:val="00F50962"/>
    <w:rsid w:val="00F50F7C"/>
    <w:rsid w:val="00F52892"/>
    <w:rsid w:val="00F5514F"/>
    <w:rsid w:val="00F576C1"/>
    <w:rsid w:val="00F61BD1"/>
    <w:rsid w:val="00F62FC6"/>
    <w:rsid w:val="00F63992"/>
    <w:rsid w:val="00F64299"/>
    <w:rsid w:val="00F64A63"/>
    <w:rsid w:val="00F64E83"/>
    <w:rsid w:val="00F6646B"/>
    <w:rsid w:val="00F66F88"/>
    <w:rsid w:val="00F72CE6"/>
    <w:rsid w:val="00F7720A"/>
    <w:rsid w:val="00F80100"/>
    <w:rsid w:val="00F8054E"/>
    <w:rsid w:val="00F813B4"/>
    <w:rsid w:val="00F815C9"/>
    <w:rsid w:val="00F81958"/>
    <w:rsid w:val="00F81B08"/>
    <w:rsid w:val="00F86CEC"/>
    <w:rsid w:val="00F87E53"/>
    <w:rsid w:val="00F90323"/>
    <w:rsid w:val="00F912E9"/>
    <w:rsid w:val="00F91950"/>
    <w:rsid w:val="00F951CB"/>
    <w:rsid w:val="00F977E1"/>
    <w:rsid w:val="00FA3446"/>
    <w:rsid w:val="00FA3C91"/>
    <w:rsid w:val="00FA50E3"/>
    <w:rsid w:val="00FA7B0D"/>
    <w:rsid w:val="00FB2DFD"/>
    <w:rsid w:val="00FB30CB"/>
    <w:rsid w:val="00FB50CF"/>
    <w:rsid w:val="00FB6188"/>
    <w:rsid w:val="00FB71A3"/>
    <w:rsid w:val="00FB7BF1"/>
    <w:rsid w:val="00FC079C"/>
    <w:rsid w:val="00FC42C0"/>
    <w:rsid w:val="00FC5084"/>
    <w:rsid w:val="00FC630B"/>
    <w:rsid w:val="00FC695B"/>
    <w:rsid w:val="00FD0407"/>
    <w:rsid w:val="00FD5AEF"/>
    <w:rsid w:val="00FE3703"/>
    <w:rsid w:val="00FE79EA"/>
    <w:rsid w:val="00FF2053"/>
    <w:rsid w:val="00FF2D23"/>
    <w:rsid w:val="00FF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  <o:rules v:ext="edit">
        <o:r id="V:Rule4" type="connector" idref="#AutoShape 79"/>
        <o:r id="V:Rule5" type="connector" idref="#AutoShape 113"/>
        <o:r id="V:Rule6" type="connector" idref="#AutoShape 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E1A"/>
    <w:rPr>
      <w:rFonts w:ascii="Times New Roman" w:hAnsi="Times New Roman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5624AD"/>
    <w:pPr>
      <w:keepNext/>
      <w:outlineLvl w:val="0"/>
    </w:pPr>
    <w:rPr>
      <w:rFonts w:ascii="Angsan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5624AD"/>
    <w:pPr>
      <w:keepNext/>
      <w:tabs>
        <w:tab w:val="left" w:pos="540"/>
      </w:tabs>
      <w:outlineLvl w:val="1"/>
    </w:pPr>
    <w:rPr>
      <w:rFonts w:ascii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8231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qFormat/>
    <w:rsid w:val="005624AD"/>
    <w:pPr>
      <w:keepNext/>
      <w:outlineLvl w:val="3"/>
    </w:pPr>
    <w:rPr>
      <w:rFonts w:cs="Cordia New"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5624AD"/>
    <w:pPr>
      <w:keepNext/>
      <w:jc w:val="both"/>
      <w:outlineLvl w:val="4"/>
    </w:pPr>
    <w:rPr>
      <w:rFonts w:asci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5B08D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2318"/>
    <w:pPr>
      <w:spacing w:before="240" w:after="60"/>
      <w:outlineLvl w:val="6"/>
    </w:pPr>
    <w:rPr>
      <w:rFonts w:ascii="Calibri" w:eastAsia="Times New Roman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D8231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D8231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624AD"/>
  </w:style>
  <w:style w:type="paragraph" w:styleId="Header">
    <w:name w:val="header"/>
    <w:aliases w:val="hd"/>
    <w:basedOn w:val="Normal"/>
    <w:link w:val="HeaderChar"/>
    <w:uiPriority w:val="99"/>
    <w:rsid w:val="005624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656DE"/>
    <w:pPr>
      <w:tabs>
        <w:tab w:val="center" w:pos="4320"/>
        <w:tab w:val="center" w:pos="4513"/>
        <w:tab w:val="right" w:pos="8640"/>
        <w:tab w:val="right" w:pos="9026"/>
        <w:tab w:val="right" w:pos="15309"/>
      </w:tabs>
      <w:jc w:val="center"/>
    </w:pPr>
    <w:rPr>
      <w:rFonts w:ascii="Cordia New" w:hAnsi="Cordia New" w:cs="Cordia New"/>
    </w:rPr>
  </w:style>
  <w:style w:type="paragraph" w:styleId="BodyTextIndent">
    <w:name w:val="Body Text Indent"/>
    <w:basedOn w:val="Normal"/>
    <w:link w:val="BodyTextIndentChar"/>
    <w:rsid w:val="005624AD"/>
    <w:pPr>
      <w:ind w:left="1440"/>
    </w:pPr>
    <w:rPr>
      <w:rFonts w:ascii="Angsana New"/>
      <w:sz w:val="30"/>
      <w:szCs w:val="30"/>
    </w:rPr>
  </w:style>
  <w:style w:type="paragraph" w:customStyle="1" w:styleId="N1">
    <w:name w:val="N_1"/>
    <w:basedOn w:val="Normal"/>
    <w:rsid w:val="00BF6A09"/>
    <w:pPr>
      <w:ind w:firstLine="540"/>
      <w:jc w:val="both"/>
    </w:pPr>
    <w:rPr>
      <w:rFonts w:ascii="Cordia New" w:eastAsia="Times New Roman" w:hAnsi="Cordia New" w:cs="Cordia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5075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50751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C41CEE"/>
    <w:pPr>
      <w:ind w:left="720"/>
    </w:pPr>
    <w:rPr>
      <w:rFonts w:ascii="Cordia New" w:hAnsi="Cordia New" w:cs="Cordia New"/>
      <w:sz w:val="28"/>
      <w:szCs w:val="35"/>
      <w:lang w:eastAsia="en-US"/>
    </w:rPr>
  </w:style>
  <w:style w:type="paragraph" w:styleId="BodyText">
    <w:name w:val="Body Text"/>
    <w:basedOn w:val="Normal"/>
    <w:link w:val="BodyTextChar"/>
    <w:rsid w:val="00D82318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82318"/>
    <w:rPr>
      <w:rFonts w:ascii="Times New Roman" w:hAnsi="Times New Roman"/>
      <w:sz w:val="24"/>
      <w:szCs w:val="30"/>
      <w:lang w:eastAsia="th-TH"/>
    </w:rPr>
  </w:style>
  <w:style w:type="character" w:customStyle="1" w:styleId="Heading3Char">
    <w:name w:val="Heading 3 Char"/>
    <w:link w:val="Heading3"/>
    <w:rsid w:val="00D82318"/>
    <w:rPr>
      <w:rFonts w:ascii="Cambria" w:eastAsia="Times New Roman" w:hAnsi="Cambria" w:cs="Angsana New"/>
      <w:b/>
      <w:bCs/>
      <w:color w:val="4F81BD"/>
      <w:sz w:val="24"/>
      <w:szCs w:val="30"/>
      <w:lang w:eastAsia="th-TH"/>
    </w:rPr>
  </w:style>
  <w:style w:type="character" w:styleId="Hyperlink">
    <w:name w:val="Hyperlink"/>
    <w:rsid w:val="00D82318"/>
    <w:rPr>
      <w:color w:val="0000FF"/>
      <w:u w:val="single"/>
    </w:rPr>
  </w:style>
  <w:style w:type="character" w:customStyle="1" w:styleId="Heading9Char">
    <w:name w:val="Heading 9 Char"/>
    <w:link w:val="Heading9"/>
    <w:rsid w:val="00D82318"/>
    <w:rPr>
      <w:rFonts w:ascii="Cambria" w:eastAsia="Times New Roman" w:hAnsi="Cambria" w:cs="Angsana New"/>
      <w:i/>
      <w:iCs/>
      <w:color w:val="404040"/>
      <w:szCs w:val="25"/>
      <w:lang w:eastAsia="th-TH"/>
    </w:rPr>
  </w:style>
  <w:style w:type="character" w:customStyle="1" w:styleId="Heading8Char">
    <w:name w:val="Heading 8 Char"/>
    <w:link w:val="Heading8"/>
    <w:rsid w:val="00D82318"/>
    <w:rPr>
      <w:rFonts w:ascii="Cambria" w:eastAsia="Times New Roman" w:hAnsi="Cambria" w:cs="Angsana New"/>
      <w:color w:val="404040"/>
      <w:szCs w:val="25"/>
      <w:lang w:eastAsia="th-TH"/>
    </w:rPr>
  </w:style>
  <w:style w:type="table" w:styleId="TableGrid">
    <w:name w:val="Table Grid"/>
    <w:basedOn w:val="TableNormal"/>
    <w:rsid w:val="00D8231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semiHidden/>
    <w:rsid w:val="00D82318"/>
    <w:rPr>
      <w:rFonts w:ascii="Calibri" w:eastAsia="Times New Roman" w:hAnsi="Calibri" w:cs="Cordia New"/>
      <w:sz w:val="24"/>
      <w:szCs w:val="30"/>
      <w:lang w:eastAsia="th-TH"/>
    </w:rPr>
  </w:style>
  <w:style w:type="character" w:styleId="Strong">
    <w:name w:val="Strong"/>
    <w:uiPriority w:val="22"/>
    <w:qFormat/>
    <w:rsid w:val="00D82318"/>
    <w:rPr>
      <w:b/>
      <w:bCs/>
    </w:rPr>
  </w:style>
  <w:style w:type="paragraph" w:styleId="BodyText2">
    <w:name w:val="Body Text 2"/>
    <w:basedOn w:val="Normal"/>
    <w:link w:val="BodyText2Char"/>
    <w:rsid w:val="00D8231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2318"/>
    <w:rPr>
      <w:rFonts w:ascii="Times New Roman" w:hAnsi="Times New Roman"/>
      <w:sz w:val="24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D82318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D82318"/>
    <w:rPr>
      <w:rFonts w:ascii="Times New Roman" w:hAnsi="Times New Roman"/>
      <w:sz w:val="24"/>
      <w:szCs w:val="30"/>
      <w:lang w:eastAsia="th-TH"/>
    </w:rPr>
  </w:style>
  <w:style w:type="paragraph" w:styleId="PlainText">
    <w:name w:val="Plain Text"/>
    <w:basedOn w:val="Normal"/>
    <w:link w:val="PlainTextChar"/>
    <w:rsid w:val="00B42F83"/>
    <w:rPr>
      <w:rFonts w:ascii="Tms Rmn" w:eastAsia="Times New Roma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rsid w:val="00B42F83"/>
    <w:rPr>
      <w:rFonts w:ascii="Tms Rmn" w:eastAsia="Times New Roman" w:hAnsi="Tms Rmn"/>
      <w:sz w:val="28"/>
      <w:szCs w:val="28"/>
      <w:lang w:val="th-TH"/>
    </w:rPr>
  </w:style>
  <w:style w:type="paragraph" w:customStyle="1" w:styleId="Default">
    <w:name w:val="Default"/>
    <w:rsid w:val="00B42F8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6Char">
    <w:name w:val="Heading 6 Char"/>
    <w:link w:val="Heading6"/>
    <w:rsid w:val="005B08D3"/>
    <w:rPr>
      <w:rFonts w:ascii="Cambria" w:eastAsia="Times New Roman" w:hAnsi="Cambria" w:cs="Angsana New"/>
      <w:i/>
      <w:iCs/>
      <w:color w:val="243F60"/>
      <w:sz w:val="24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B08D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B08D3"/>
    <w:rPr>
      <w:rFonts w:ascii="Times New Roman" w:hAnsi="Times New Roman"/>
      <w:sz w:val="16"/>
      <w:lang w:eastAsia="th-TH"/>
    </w:rPr>
  </w:style>
  <w:style w:type="paragraph" w:styleId="Caption">
    <w:name w:val="caption"/>
    <w:basedOn w:val="Normal"/>
    <w:next w:val="Normal"/>
    <w:qFormat/>
    <w:rsid w:val="005B08D3"/>
    <w:pPr>
      <w:tabs>
        <w:tab w:val="left" w:pos="-851"/>
      </w:tabs>
      <w:jc w:val="both"/>
    </w:pPr>
    <w:rPr>
      <w:rFonts w:ascii="Cordia New" w:eastAsia="Times New Roman" w:cs="Cordia New"/>
      <w:sz w:val="26"/>
      <w:szCs w:val="26"/>
    </w:rPr>
  </w:style>
  <w:style w:type="paragraph" w:styleId="HTMLPreformatted">
    <w:name w:val="HTML Preformatted"/>
    <w:basedOn w:val="Normal"/>
    <w:link w:val="HTMLPreformattedChar"/>
    <w:rsid w:val="005B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PreformattedChar">
    <w:name w:val="HTML Preformatted Char"/>
    <w:link w:val="HTMLPreformatted"/>
    <w:rsid w:val="005B08D3"/>
    <w:rPr>
      <w:rFonts w:ascii="Times New Roman" w:hAnsi="Times New Roman" w:cs="Tahoma"/>
      <w:lang w:eastAsia="th-TH"/>
    </w:rPr>
  </w:style>
  <w:style w:type="paragraph" w:customStyle="1" w:styleId="font6">
    <w:name w:val="font6"/>
    <w:basedOn w:val="Normal"/>
    <w:rsid w:val="005B08D3"/>
    <w:pPr>
      <w:spacing w:before="100" w:after="100"/>
    </w:pPr>
    <w:rPr>
      <w:rFonts w:ascii="Cordia New" w:eastAsia="Times New Roman" w:cs="Cordia New"/>
      <w:b/>
      <w:bCs/>
      <w:sz w:val="32"/>
      <w:szCs w:val="32"/>
    </w:rPr>
  </w:style>
  <w:style w:type="character" w:customStyle="1" w:styleId="Heading5Char">
    <w:name w:val="Heading 5 Char"/>
    <w:link w:val="Heading5"/>
    <w:rsid w:val="00510ECF"/>
    <w:rPr>
      <w:rFonts w:ascii="Angsana New" w:hAnsi="Times New Roman"/>
      <w:b/>
      <w:bCs/>
      <w:sz w:val="32"/>
      <w:szCs w:val="32"/>
      <w:lang w:eastAsia="th-TH"/>
    </w:rPr>
  </w:style>
  <w:style w:type="character" w:customStyle="1" w:styleId="HeaderChar">
    <w:name w:val="Header Char"/>
    <w:aliases w:val="hd Char"/>
    <w:link w:val="Header"/>
    <w:uiPriority w:val="99"/>
    <w:rsid w:val="00A03858"/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B656DE"/>
    <w:rPr>
      <w:rFonts w:cs="Cordia New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061F5E"/>
    <w:rPr>
      <w:rFonts w:ascii="Angsana New" w:hAnsi="Times New Roman"/>
      <w:lang w:eastAsia="th-TH"/>
    </w:rPr>
  </w:style>
  <w:style w:type="character" w:styleId="CommentReference">
    <w:name w:val="annotation reference"/>
    <w:rsid w:val="00CE5567"/>
    <w:rPr>
      <w:sz w:val="16"/>
      <w:szCs w:val="18"/>
    </w:rPr>
  </w:style>
  <w:style w:type="paragraph" w:styleId="CommentText">
    <w:name w:val="annotation text"/>
    <w:basedOn w:val="Normal"/>
    <w:link w:val="CommentTextChar"/>
    <w:rsid w:val="00CE5567"/>
    <w:rPr>
      <w:sz w:val="20"/>
      <w:szCs w:val="25"/>
    </w:rPr>
  </w:style>
  <w:style w:type="character" w:customStyle="1" w:styleId="CommentTextChar">
    <w:name w:val="Comment Text Char"/>
    <w:link w:val="CommentText"/>
    <w:rsid w:val="00CE5567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E5567"/>
    <w:rPr>
      <w:b/>
      <w:bCs/>
    </w:rPr>
  </w:style>
  <w:style w:type="character" w:customStyle="1" w:styleId="CommentSubjectChar">
    <w:name w:val="Comment Subject Char"/>
    <w:link w:val="CommentSubject"/>
    <w:rsid w:val="00CE5567"/>
    <w:rPr>
      <w:rFonts w:ascii="Times New Roman" w:hAnsi="Times New Roman"/>
      <w:b/>
      <w:bCs/>
      <w:szCs w:val="25"/>
      <w:lang w:eastAsia="th-TH"/>
    </w:rPr>
  </w:style>
  <w:style w:type="paragraph" w:styleId="Revision">
    <w:name w:val="Revision"/>
    <w:hidden/>
    <w:uiPriority w:val="99"/>
    <w:semiHidden/>
    <w:rsid w:val="00A25DB7"/>
    <w:rPr>
      <w:rFonts w:ascii="Times New Roman" w:hAnsi="Times New Roman"/>
      <w:sz w:val="24"/>
      <w:szCs w:val="30"/>
      <w:lang w:eastAsia="th-TH"/>
    </w:rPr>
  </w:style>
  <w:style w:type="character" w:customStyle="1" w:styleId="Heading1Char">
    <w:name w:val="Heading 1 Char"/>
    <w:basedOn w:val="DefaultParagraphFont"/>
    <w:link w:val="Heading1"/>
    <w:rsid w:val="0086400B"/>
    <w:rPr>
      <w:rFonts w:ascii="Angsana New" w:hAnsi="Times New Roman"/>
      <w:b/>
      <w:bCs/>
      <w:sz w:val="36"/>
      <w:szCs w:val="36"/>
      <w:lang w:eastAsia="th-TH"/>
    </w:rPr>
  </w:style>
  <w:style w:type="paragraph" w:styleId="BodyText3">
    <w:name w:val="Body Text 3"/>
    <w:basedOn w:val="Normal"/>
    <w:link w:val="BodyText3Char"/>
    <w:rsid w:val="00BF049F"/>
    <w:pPr>
      <w:tabs>
        <w:tab w:val="left" w:pos="851"/>
      </w:tabs>
      <w:jc w:val="both"/>
    </w:pPr>
    <w:rPr>
      <w:rFonts w:ascii="FreesiaUPC" w:hAnsi="Free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049F"/>
    <w:rPr>
      <w:rFonts w:ascii="FreesiaUPC" w:hAnsi="FreesiaUPC"/>
      <w:sz w:val="30"/>
      <w:szCs w:val="30"/>
      <w:lang w:eastAsia="th-TH"/>
    </w:rPr>
  </w:style>
  <w:style w:type="character" w:customStyle="1" w:styleId="BodyTextIndentChar">
    <w:name w:val="Body Text Indent Char"/>
    <w:link w:val="BodyTextIndent"/>
    <w:rsid w:val="00BF049F"/>
    <w:rPr>
      <w:rFonts w:ascii="Angsana New" w:hAnsi="Times New Roman"/>
      <w:sz w:val="30"/>
      <w:szCs w:val="30"/>
      <w:lang w:eastAsia="th-TH"/>
    </w:rPr>
  </w:style>
  <w:style w:type="paragraph" w:customStyle="1" w:styleId="FooterOdd">
    <w:name w:val="Footer Odd"/>
    <w:basedOn w:val="Normal"/>
    <w:qFormat/>
    <w:rsid w:val="00BF049F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eastAsia="ja-JP" w:bidi="ar-SA"/>
    </w:rPr>
  </w:style>
  <w:style w:type="character" w:styleId="Emphasis">
    <w:name w:val="Emphasis"/>
    <w:uiPriority w:val="20"/>
    <w:qFormat/>
    <w:rsid w:val="00527935"/>
    <w:rPr>
      <w:i/>
      <w:iCs/>
    </w:rPr>
  </w:style>
  <w:style w:type="paragraph" w:styleId="NormalWeb">
    <w:name w:val="Normal (Web)"/>
    <w:basedOn w:val="Normal"/>
    <w:uiPriority w:val="99"/>
    <w:rsid w:val="00527935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NoSpacing">
    <w:name w:val="No Spacing"/>
    <w:uiPriority w:val="1"/>
    <w:qFormat/>
    <w:rsid w:val="00527935"/>
    <w:rPr>
      <w:rFonts w:ascii="Times New Roman" w:hAnsi="Times New Roman"/>
      <w:sz w:val="24"/>
      <w:szCs w:val="30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1ADA-9A09-4CA2-8736-272F341C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50</Pages>
  <Words>19405</Words>
  <Characters>73909</Characters>
  <Application>Microsoft Office Word</Application>
  <DocSecurity>0</DocSecurity>
  <Lines>615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 บริษัทที่ออกหลักทรัพย์</vt:lpstr>
    </vt:vector>
  </TitlesOfParts>
  <Company>Grande Asset</Company>
  <LinksUpToDate>false</LinksUpToDate>
  <CharactersWithSpaces>93128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 บริษัทที่ออกหลักทรัพย์</dc:title>
  <dc:creator>WCHALONG</dc:creator>
  <cp:lastModifiedBy>daraphan.l</cp:lastModifiedBy>
  <cp:revision>52</cp:revision>
  <cp:lastPrinted>2019-03-27T08:10:00Z</cp:lastPrinted>
  <dcterms:created xsi:type="dcterms:W3CDTF">2019-03-15T02:40:00Z</dcterms:created>
  <dcterms:modified xsi:type="dcterms:W3CDTF">2019-03-27T08:50:00Z</dcterms:modified>
</cp:coreProperties>
</file>