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AE2" w:rsidRDefault="00CE3AE2" w:rsidP="00CE3AE2">
      <w:pPr>
        <w:keepNext/>
        <w:jc w:val="center"/>
        <w:outlineLvl w:val="3"/>
        <w:rPr>
          <w:rFonts w:ascii="BrowalliaUPC" w:hAnsi="BrowalliaUPC" w:cs="BrowalliaUPC"/>
          <w:b/>
          <w:bCs/>
          <w:sz w:val="40"/>
          <w:szCs w:val="40"/>
          <w:lang w:eastAsia="zh-CN"/>
        </w:rPr>
      </w:pPr>
    </w:p>
    <w:p w:rsidR="00CE3AE2" w:rsidRDefault="00CE3AE2" w:rsidP="00CE3AE2">
      <w:pPr>
        <w:keepNext/>
        <w:jc w:val="center"/>
        <w:outlineLvl w:val="3"/>
        <w:rPr>
          <w:rFonts w:ascii="BrowalliaUPC" w:hAnsi="BrowalliaUPC" w:cs="BrowalliaUPC"/>
          <w:b/>
          <w:bCs/>
          <w:sz w:val="40"/>
          <w:szCs w:val="40"/>
          <w:lang w:eastAsia="zh-CN"/>
        </w:rPr>
      </w:pPr>
    </w:p>
    <w:p w:rsidR="00CE3AE2" w:rsidRDefault="00CE3AE2" w:rsidP="00CE3AE2">
      <w:pPr>
        <w:keepNext/>
        <w:jc w:val="center"/>
        <w:outlineLvl w:val="3"/>
        <w:rPr>
          <w:rFonts w:ascii="BrowalliaUPC" w:hAnsi="BrowalliaUPC" w:cs="BrowalliaUPC"/>
          <w:b/>
          <w:bCs/>
          <w:sz w:val="40"/>
          <w:szCs w:val="40"/>
          <w:lang w:eastAsia="zh-CN"/>
        </w:rPr>
      </w:pPr>
    </w:p>
    <w:p w:rsidR="00CE3AE2" w:rsidRDefault="00CE3AE2" w:rsidP="00CE3AE2">
      <w:pPr>
        <w:keepNext/>
        <w:jc w:val="center"/>
        <w:outlineLvl w:val="3"/>
        <w:rPr>
          <w:rFonts w:ascii="BrowalliaUPC" w:hAnsi="BrowalliaUPC" w:cs="BrowalliaUPC"/>
          <w:b/>
          <w:bCs/>
          <w:sz w:val="40"/>
          <w:szCs w:val="40"/>
          <w:lang w:eastAsia="zh-CN"/>
        </w:rPr>
      </w:pPr>
    </w:p>
    <w:p w:rsidR="00CE3AE2" w:rsidRPr="00AE17ED" w:rsidRDefault="00CE3AE2" w:rsidP="00CE3AE2">
      <w:pPr>
        <w:keepNext/>
        <w:jc w:val="center"/>
        <w:outlineLvl w:val="3"/>
        <w:rPr>
          <w:rFonts w:ascii="Cordia New" w:hAnsi="Cordia New" w:cs="Cordia New"/>
          <w:b/>
          <w:bCs/>
          <w:sz w:val="28"/>
          <w:lang w:eastAsia="zh-CN"/>
        </w:rPr>
      </w:pPr>
      <w:r>
        <w:rPr>
          <w:rFonts w:ascii="Cordia New" w:hAnsi="Cordia New" w:cs="Cordia New" w:hint="cs"/>
          <w:b/>
          <w:bCs/>
          <w:sz w:val="40"/>
          <w:szCs w:val="40"/>
          <w:cs/>
          <w:lang w:eastAsia="zh-CN"/>
        </w:rPr>
        <w:t xml:space="preserve">ส่วนที่ </w:t>
      </w:r>
      <w:r>
        <w:rPr>
          <w:rFonts w:ascii="Cordia New" w:hAnsi="Cordia New" w:cs="Cordia New"/>
          <w:b/>
          <w:bCs/>
          <w:sz w:val="40"/>
          <w:szCs w:val="40"/>
          <w:lang w:eastAsia="zh-CN"/>
        </w:rPr>
        <w:t>3</w:t>
      </w:r>
    </w:p>
    <w:p w:rsidR="00CE3AE2" w:rsidRPr="00AE17ED" w:rsidRDefault="00CE3AE2" w:rsidP="00CE3AE2">
      <w:pPr>
        <w:keepNext/>
        <w:jc w:val="center"/>
        <w:outlineLvl w:val="3"/>
        <w:rPr>
          <w:rFonts w:ascii="Angsana New" w:hAnsi="Angsana New"/>
          <w:b/>
          <w:bCs/>
          <w:sz w:val="28"/>
          <w:lang w:eastAsia="zh-CN"/>
        </w:rPr>
      </w:pPr>
    </w:p>
    <w:p w:rsidR="00CE3AE2" w:rsidRPr="009653CA" w:rsidRDefault="00CE3AE2" w:rsidP="00CE3AE2">
      <w:pPr>
        <w:keepNext/>
        <w:jc w:val="center"/>
        <w:outlineLvl w:val="3"/>
        <w:rPr>
          <w:rFonts w:ascii="BrowalliaUPC" w:hAnsi="BrowalliaUPC" w:cs="BrowalliaUPC"/>
          <w:b/>
          <w:bCs/>
          <w:sz w:val="28"/>
          <w:cs/>
          <w:lang w:eastAsia="zh-CN"/>
        </w:rPr>
        <w:sectPr w:rsidR="00CE3AE2" w:rsidRPr="009653CA" w:rsidSect="00D215CD">
          <w:headerReference w:type="default" r:id="rId8"/>
          <w:footerReference w:type="default" r:id="rId9"/>
          <w:pgSz w:w="11907" w:h="16840" w:code="9"/>
          <w:pgMar w:top="1440" w:right="1440" w:bottom="1440" w:left="1440" w:header="568" w:footer="720" w:gutter="0"/>
          <w:pgNumType w:start="1"/>
          <w:cols w:space="720"/>
          <w:docGrid w:linePitch="360"/>
        </w:sectPr>
      </w:pPr>
      <w:r>
        <w:rPr>
          <w:noProof/>
        </w:rPr>
        <mc:AlternateContent>
          <mc:Choice Requires="wps">
            <w:drawing>
              <wp:inline distT="0" distB="0" distL="0" distR="0" wp14:anchorId="6A6C5FC3" wp14:editId="5AA29F91">
                <wp:extent cx="3176270" cy="754380"/>
                <wp:effectExtent l="0" t="0" r="24130" b="2667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6270" cy="754380"/>
                        </a:xfrm>
                        <a:prstGeom prst="rect">
                          <a:avLst/>
                        </a:prstGeom>
                        <a:solidFill>
                          <a:srgbClr val="EBF1DE"/>
                        </a:solidFill>
                        <a:ln w="9525">
                          <a:solidFill>
                            <a:srgbClr val="EBF1DE"/>
                          </a:solidFill>
                          <a:miter lim="800000"/>
                          <a:headEnd/>
                          <a:tailEnd/>
                        </a:ln>
                      </wps:spPr>
                      <wps:txbx>
                        <w:txbxContent>
                          <w:p w:rsidR="00D215CD" w:rsidRDefault="00D215CD" w:rsidP="00CE3AE2">
                            <w:pPr>
                              <w:jc w:val="center"/>
                              <w:rPr>
                                <w:b/>
                                <w:bCs/>
                              </w:rPr>
                            </w:pPr>
                          </w:p>
                          <w:p w:rsidR="00D215CD" w:rsidRPr="00C73ED5" w:rsidRDefault="00D215CD" w:rsidP="00CE3AE2">
                            <w:pPr>
                              <w:jc w:val="center"/>
                              <w:rPr>
                                <w:rFonts w:asciiTheme="minorBidi" w:hAnsiTheme="minorBidi" w:cstheme="minorBidi"/>
                                <w:b/>
                                <w:bCs/>
                                <w:sz w:val="36"/>
                                <w:szCs w:val="36"/>
                              </w:rPr>
                            </w:pPr>
                            <w:r w:rsidRPr="00C73ED5">
                              <w:rPr>
                                <w:rFonts w:asciiTheme="minorBidi" w:hAnsiTheme="minorBidi" w:cstheme="minorBidi"/>
                                <w:b/>
                                <w:bCs/>
                                <w:sz w:val="36"/>
                                <w:szCs w:val="36"/>
                                <w:cs/>
                              </w:rPr>
                              <w:t>ฐานะการเงินและผลการดำเนินงาน</w:t>
                            </w:r>
                          </w:p>
                          <w:p w:rsidR="00D215CD" w:rsidRPr="00AE17ED" w:rsidRDefault="00D215CD" w:rsidP="00CE3AE2">
                            <w:pPr>
                              <w:jc w:val="center"/>
                              <w:rPr>
                                <w:rFonts w:ascii="Cordia New" w:hAnsi="Cordia New" w:cs="Cordia New"/>
                                <w:b/>
                                <w:bCs/>
                              </w:rPr>
                            </w:pPr>
                          </w:p>
                        </w:txbxContent>
                      </wps:txbx>
                      <wps:bodyPr rot="0" vert="horz" wrap="square" lIns="91440" tIns="45720" rIns="91440" bIns="45720" anchor="t" anchorCtr="0" upright="1">
                        <a:noAutofit/>
                      </wps:bodyPr>
                    </wps:wsp>
                  </a:graphicData>
                </a:graphic>
              </wp:inline>
            </w:drawing>
          </mc:Choice>
          <mc:Fallback>
            <w:pict>
              <v:shapetype w14:anchorId="6A6C5FC3" id="_x0000_t202" coordsize="21600,21600" o:spt="202" path="m,l,21600r21600,l21600,xe">
                <v:stroke joinstyle="miter"/>
                <v:path gradientshapeok="t" o:connecttype="rect"/>
              </v:shapetype>
              <v:shape id="Text Box 16" o:spid="_x0000_s1026" type="#_x0000_t202" style="width:250.1pt;height:5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" fillcolor="#ebf1de" strokecolor="#ebf1de">
                <v:textbox>
                  <w:txbxContent>
                    <w:p w:rsidR="00D215CD" w:rsidRDefault="00D215CD" w:rsidP="00CE3AE2">
                      <w:pPr>
                        <w:jc w:val="center"/>
                        <w:rPr>
                          <w:b/>
                          <w:bCs/>
                        </w:rPr>
                      </w:pPr>
                    </w:p>
                    <w:p w:rsidR="00D215CD" w:rsidRPr="00C73ED5" w:rsidRDefault="00D215CD" w:rsidP="00CE3AE2">
                      <w:pPr>
                        <w:jc w:val="center"/>
                        <w:rPr>
                          <w:rFonts w:asciiTheme="minorBidi" w:hAnsiTheme="minorBidi" w:cstheme="minorBidi"/>
                          <w:b/>
                          <w:bCs/>
                          <w:sz w:val="36"/>
                          <w:szCs w:val="36"/>
                        </w:rPr>
                      </w:pPr>
                      <w:r w:rsidRPr="00C73ED5">
                        <w:rPr>
                          <w:rFonts w:asciiTheme="minorBidi" w:hAnsiTheme="minorBidi" w:cstheme="minorBidi"/>
                          <w:b/>
                          <w:bCs/>
                          <w:sz w:val="36"/>
                          <w:szCs w:val="36"/>
                          <w:cs/>
                        </w:rPr>
                        <w:t>ฐานะการเงินและผลการดำเนินงาน</w:t>
                      </w:r>
                    </w:p>
                    <w:p w:rsidR="00D215CD" w:rsidRPr="00AE17ED" w:rsidRDefault="00D215CD" w:rsidP="00CE3AE2">
                      <w:pPr>
                        <w:jc w:val="center"/>
                        <w:rPr>
                          <w:rFonts w:ascii="Cordia New" w:hAnsi="Cordia New" w:cs="Cordia New"/>
                          <w:b/>
                          <w:bCs/>
                        </w:rPr>
                      </w:pPr>
                    </w:p>
                  </w:txbxContent>
                </v:textbox>
                <w10:anchorlock/>
              </v:shape>
            </w:pict>
          </mc:Fallback>
        </mc:AlternateContent>
      </w:r>
    </w:p>
    <w:p w:rsidR="00CE3AE2" w:rsidRDefault="00CE3AE2">
      <w:pPr>
        <w:rPr>
          <w:rFonts w:asciiTheme="minorBidi" w:hAnsiTheme="minorBidi" w:cstheme="minorBidi"/>
          <w:b/>
          <w:bCs/>
          <w:sz w:val="36"/>
          <w:szCs w:val="36"/>
          <w:cs/>
        </w:rPr>
      </w:pPr>
    </w:p>
    <w:p w:rsidR="00EA4E5D" w:rsidRPr="00C73ED5" w:rsidRDefault="00EA4E5D" w:rsidP="00EA4E5D">
      <w:pPr>
        <w:spacing w:before="200" w:after="200"/>
        <w:ind w:right="3"/>
        <w:jc w:val="center"/>
        <w:rPr>
          <w:rFonts w:asciiTheme="minorBidi" w:hAnsiTheme="minorBidi" w:cstheme="minorBidi"/>
          <w:b/>
          <w:bCs/>
          <w:sz w:val="36"/>
          <w:szCs w:val="36"/>
        </w:rPr>
      </w:pPr>
      <w:r w:rsidRPr="00C73ED5">
        <w:rPr>
          <w:rFonts w:asciiTheme="minorBidi" w:hAnsiTheme="minorBidi" w:cstheme="minorBidi"/>
          <w:b/>
          <w:bCs/>
          <w:sz w:val="36"/>
          <w:szCs w:val="36"/>
          <w:cs/>
        </w:rPr>
        <w:t xml:space="preserve">ส่วนที่ </w:t>
      </w:r>
      <w:r w:rsidRPr="00C73ED5">
        <w:rPr>
          <w:rFonts w:asciiTheme="minorBidi" w:hAnsiTheme="minorBidi" w:cstheme="minorBidi"/>
          <w:b/>
          <w:bCs/>
          <w:sz w:val="36"/>
          <w:szCs w:val="36"/>
        </w:rPr>
        <w:t>3</w:t>
      </w:r>
    </w:p>
    <w:p w:rsidR="00EA4E5D" w:rsidRPr="00C73ED5" w:rsidRDefault="00EA4E5D" w:rsidP="00EA4E5D">
      <w:pPr>
        <w:jc w:val="center"/>
        <w:rPr>
          <w:rFonts w:asciiTheme="minorBidi" w:hAnsiTheme="minorBidi" w:cstheme="minorBidi"/>
          <w:b/>
          <w:bCs/>
          <w:sz w:val="36"/>
          <w:szCs w:val="36"/>
        </w:rPr>
      </w:pPr>
      <w:r w:rsidRPr="00C73ED5">
        <w:rPr>
          <w:rFonts w:asciiTheme="minorBidi" w:hAnsiTheme="minorBidi" w:cstheme="minorBidi"/>
          <w:b/>
          <w:bCs/>
          <w:sz w:val="36"/>
          <w:szCs w:val="36"/>
          <w:cs/>
        </w:rPr>
        <w:t>ฐานะการเงินและผลการดำเนินงาน</w:t>
      </w:r>
    </w:p>
    <w:p w:rsidR="00EA4E5D" w:rsidRPr="00C73ED5" w:rsidRDefault="00EA4E5D" w:rsidP="00EA4E5D">
      <w:pPr>
        <w:spacing w:before="200" w:after="200"/>
        <w:ind w:left="360" w:hanging="360"/>
        <w:rPr>
          <w:rFonts w:asciiTheme="minorBidi" w:hAnsiTheme="minorBidi" w:cstheme="minorBidi"/>
          <w:b/>
          <w:bCs/>
          <w:sz w:val="28"/>
          <w:szCs w:val="28"/>
        </w:rPr>
      </w:pPr>
      <w:r w:rsidRPr="00C73ED5">
        <w:rPr>
          <w:rFonts w:asciiTheme="minorBidi" w:hAnsiTheme="minorBidi" w:cstheme="minorBidi"/>
          <w:b/>
          <w:bCs/>
          <w:sz w:val="32"/>
          <w:szCs w:val="32"/>
        </w:rPr>
        <w:t xml:space="preserve">13. </w:t>
      </w:r>
      <w:r w:rsidRPr="00C73ED5">
        <w:rPr>
          <w:rFonts w:asciiTheme="minorBidi" w:hAnsiTheme="minorBidi" w:cstheme="minorBidi"/>
          <w:b/>
          <w:bCs/>
          <w:sz w:val="32"/>
          <w:szCs w:val="32"/>
          <w:cs/>
        </w:rPr>
        <w:t>ข้อมูลทางการเงินที่สำคัญ</w:t>
      </w:r>
    </w:p>
    <w:p w:rsidR="00EA4E5D" w:rsidRPr="00C73ED5" w:rsidRDefault="00EA4E5D" w:rsidP="00EA4E5D">
      <w:pPr>
        <w:spacing w:before="200" w:after="200"/>
        <w:ind w:left="360" w:hanging="360"/>
        <w:rPr>
          <w:rFonts w:asciiTheme="minorBidi" w:hAnsiTheme="minorBidi" w:cstheme="minorBidi"/>
          <w:b/>
          <w:bCs/>
          <w:sz w:val="28"/>
          <w:szCs w:val="28"/>
          <w:cs/>
        </w:rPr>
      </w:pPr>
      <w:r w:rsidRPr="00C73ED5">
        <w:rPr>
          <w:rFonts w:asciiTheme="minorBidi" w:hAnsiTheme="minorBidi" w:cstheme="minorBidi"/>
          <w:b/>
          <w:bCs/>
          <w:sz w:val="28"/>
          <w:szCs w:val="28"/>
        </w:rPr>
        <w:t>13.1</w:t>
      </w:r>
      <w:r w:rsidRPr="00C73ED5">
        <w:rPr>
          <w:rFonts w:asciiTheme="minorBidi" w:hAnsiTheme="minorBidi" w:cstheme="minorBidi"/>
          <w:b/>
          <w:bCs/>
          <w:sz w:val="28"/>
          <w:szCs w:val="28"/>
          <w:cs/>
        </w:rPr>
        <w:t xml:space="preserve"> สรุปรายงาน</w:t>
      </w:r>
      <w:r>
        <w:rPr>
          <w:rFonts w:asciiTheme="minorBidi" w:hAnsiTheme="minorBidi" w:cstheme="minorBidi" w:hint="cs"/>
          <w:b/>
          <w:bCs/>
          <w:sz w:val="28"/>
          <w:szCs w:val="28"/>
          <w:cs/>
        </w:rPr>
        <w:t>การ</w:t>
      </w:r>
      <w:r w:rsidRPr="00C73ED5">
        <w:rPr>
          <w:rFonts w:asciiTheme="minorBidi" w:hAnsiTheme="minorBidi" w:cstheme="minorBidi"/>
          <w:b/>
          <w:bCs/>
          <w:sz w:val="28"/>
          <w:szCs w:val="28"/>
          <w:cs/>
        </w:rPr>
        <w:t>สอบบัญชี</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592"/>
        <w:gridCol w:w="5755"/>
      </w:tblGrid>
      <w:tr w:rsidR="00EA4E5D" w:rsidRPr="00C73ED5" w:rsidTr="00EA4E5D">
        <w:tc>
          <w:tcPr>
            <w:tcW w:w="1548" w:type="dxa"/>
            <w:shd w:val="clear" w:color="auto" w:fill="D9D9D9"/>
          </w:tcPr>
          <w:p w:rsidR="00EA4E5D" w:rsidRPr="00C73ED5" w:rsidRDefault="00EA4E5D" w:rsidP="00EA4E5D">
            <w:pPr>
              <w:jc w:val="center"/>
              <w:rPr>
                <w:rFonts w:asciiTheme="minorBidi" w:eastAsia="MS Mincho" w:hAnsiTheme="minorBidi" w:cstheme="minorBidi"/>
                <w:b/>
                <w:bCs/>
                <w:sz w:val="28"/>
                <w:szCs w:val="28"/>
                <w:cs/>
              </w:rPr>
            </w:pPr>
            <w:r w:rsidRPr="00C73ED5">
              <w:rPr>
                <w:rFonts w:asciiTheme="minorBidi" w:eastAsia="MS Mincho" w:hAnsiTheme="minorBidi" w:cstheme="minorBidi"/>
                <w:b/>
                <w:bCs/>
                <w:sz w:val="28"/>
                <w:szCs w:val="28"/>
                <w:cs/>
              </w:rPr>
              <w:t>งบการเงิน</w:t>
            </w:r>
          </w:p>
        </w:tc>
        <w:tc>
          <w:tcPr>
            <w:tcW w:w="2592" w:type="dxa"/>
            <w:shd w:val="clear" w:color="auto" w:fill="D9D9D9"/>
          </w:tcPr>
          <w:p w:rsidR="00EA4E5D" w:rsidRPr="00C73ED5" w:rsidRDefault="00EA4E5D" w:rsidP="00EA4E5D">
            <w:pPr>
              <w:jc w:val="center"/>
              <w:rPr>
                <w:rFonts w:asciiTheme="minorBidi" w:eastAsia="MS Mincho" w:hAnsiTheme="minorBidi" w:cstheme="minorBidi"/>
                <w:b/>
                <w:bCs/>
                <w:sz w:val="28"/>
                <w:szCs w:val="28"/>
              </w:rPr>
            </w:pPr>
            <w:r w:rsidRPr="00C73ED5">
              <w:rPr>
                <w:rFonts w:asciiTheme="minorBidi" w:eastAsia="MS Mincho" w:hAnsiTheme="minorBidi" w:cstheme="minorBidi"/>
                <w:b/>
                <w:bCs/>
                <w:sz w:val="28"/>
                <w:szCs w:val="28"/>
                <w:cs/>
              </w:rPr>
              <w:t>ผู้สอบบัญชี</w:t>
            </w:r>
          </w:p>
        </w:tc>
        <w:tc>
          <w:tcPr>
            <w:tcW w:w="5755" w:type="dxa"/>
            <w:shd w:val="clear" w:color="auto" w:fill="D9D9D9"/>
          </w:tcPr>
          <w:p w:rsidR="00EA4E5D" w:rsidRPr="00C73ED5" w:rsidRDefault="00EA4E5D" w:rsidP="00EA4E5D">
            <w:pPr>
              <w:jc w:val="center"/>
              <w:rPr>
                <w:rFonts w:asciiTheme="minorBidi" w:eastAsia="MS Mincho" w:hAnsiTheme="minorBidi" w:cstheme="minorBidi"/>
                <w:b/>
                <w:bCs/>
                <w:sz w:val="28"/>
                <w:szCs w:val="28"/>
              </w:rPr>
            </w:pPr>
            <w:r w:rsidRPr="00C73ED5">
              <w:rPr>
                <w:rFonts w:asciiTheme="minorBidi" w:eastAsia="MS Mincho" w:hAnsiTheme="minorBidi" w:cstheme="minorBidi"/>
                <w:b/>
                <w:bCs/>
                <w:sz w:val="28"/>
                <w:szCs w:val="28"/>
                <w:cs/>
              </w:rPr>
              <w:t>รายงานของผู้สอบบัญชี</w:t>
            </w:r>
          </w:p>
        </w:tc>
      </w:tr>
      <w:tr w:rsidR="00EA4E5D" w:rsidRPr="00C73ED5" w:rsidTr="00EA4E5D">
        <w:tc>
          <w:tcPr>
            <w:tcW w:w="1548" w:type="dxa"/>
          </w:tcPr>
          <w:p w:rsidR="00EA4E5D" w:rsidRPr="00C73ED5" w:rsidRDefault="00EA4E5D" w:rsidP="00EA4E5D">
            <w:pPr>
              <w:ind w:right="-90"/>
              <w:rPr>
                <w:rFonts w:asciiTheme="minorBidi" w:eastAsia="MS Mincho" w:hAnsiTheme="minorBidi" w:cstheme="minorBidi"/>
                <w:sz w:val="28"/>
                <w:szCs w:val="28"/>
              </w:rPr>
            </w:pPr>
            <w:r w:rsidRPr="00C73ED5">
              <w:rPr>
                <w:rFonts w:asciiTheme="minorBidi" w:eastAsia="MS Mincho" w:hAnsiTheme="minorBidi" w:cstheme="minorBidi"/>
                <w:sz w:val="28"/>
                <w:szCs w:val="28"/>
                <w:cs/>
              </w:rPr>
              <w:t xml:space="preserve">งบการเงินสำหรับปีสิ้นสุดวันที่ </w:t>
            </w:r>
            <w:r w:rsidRPr="00C73ED5">
              <w:rPr>
                <w:rFonts w:asciiTheme="minorBidi" w:eastAsia="MS Mincho" w:hAnsiTheme="minorBidi" w:cstheme="minorBidi"/>
                <w:sz w:val="28"/>
                <w:szCs w:val="28"/>
              </w:rPr>
              <w:t xml:space="preserve">       31 </w:t>
            </w:r>
            <w:r w:rsidRPr="00C73ED5">
              <w:rPr>
                <w:rFonts w:asciiTheme="minorBidi" w:eastAsia="MS Mincho" w:hAnsiTheme="minorBidi" w:cstheme="minorBidi"/>
                <w:sz w:val="28"/>
                <w:szCs w:val="28"/>
                <w:cs/>
              </w:rPr>
              <w:t xml:space="preserve">ธันวาคม </w:t>
            </w:r>
            <w:r w:rsidRPr="00C73ED5">
              <w:rPr>
                <w:rFonts w:asciiTheme="minorBidi" w:eastAsia="MS Mincho" w:hAnsiTheme="minorBidi" w:cstheme="minorBidi"/>
                <w:sz w:val="28"/>
                <w:szCs w:val="28"/>
              </w:rPr>
              <w:t>2560</w:t>
            </w:r>
          </w:p>
        </w:tc>
        <w:tc>
          <w:tcPr>
            <w:tcW w:w="2592" w:type="dxa"/>
          </w:tcPr>
          <w:p w:rsidR="00EA4E5D" w:rsidRPr="00C73ED5" w:rsidRDefault="00EA4E5D" w:rsidP="00EA4E5D">
            <w:pPr>
              <w:rPr>
                <w:rFonts w:asciiTheme="minorBidi" w:eastAsia="MS Mincho" w:hAnsiTheme="minorBidi" w:cstheme="minorBidi"/>
                <w:sz w:val="28"/>
                <w:szCs w:val="28"/>
              </w:rPr>
            </w:pPr>
            <w:r w:rsidRPr="00C73ED5">
              <w:rPr>
                <w:rFonts w:asciiTheme="minorBidi" w:eastAsia="MS Mincho" w:hAnsiTheme="minorBidi" w:cstheme="minorBidi"/>
                <w:sz w:val="28"/>
                <w:szCs w:val="28"/>
                <w:cs/>
              </w:rPr>
              <w:t>นางสาวกรองแก้ว ลิมป์กิตติกุล</w:t>
            </w:r>
          </w:p>
          <w:p w:rsidR="00EA4E5D" w:rsidRPr="00C73ED5" w:rsidRDefault="00EA4E5D" w:rsidP="00EA4E5D">
            <w:pPr>
              <w:rPr>
                <w:rFonts w:asciiTheme="minorBidi" w:eastAsia="MS Mincho" w:hAnsiTheme="minorBidi" w:cstheme="minorBidi"/>
                <w:sz w:val="28"/>
                <w:szCs w:val="28"/>
              </w:rPr>
            </w:pPr>
            <w:r w:rsidRPr="00C73ED5">
              <w:rPr>
                <w:rFonts w:asciiTheme="minorBidi" w:eastAsia="MS Mincho" w:hAnsiTheme="minorBidi" w:cstheme="minorBidi"/>
                <w:sz w:val="28"/>
                <w:szCs w:val="28"/>
                <w:cs/>
              </w:rPr>
              <w:t>ผู้สอบบัญชีเลขที่</w:t>
            </w:r>
            <w:r w:rsidRPr="00C73ED5">
              <w:rPr>
                <w:rFonts w:asciiTheme="minorBidi" w:eastAsia="MS Mincho" w:hAnsiTheme="minorBidi" w:cstheme="minorBidi"/>
                <w:sz w:val="28"/>
                <w:szCs w:val="28"/>
              </w:rPr>
              <w:t xml:space="preserve"> 5874</w:t>
            </w:r>
          </w:p>
          <w:p w:rsidR="00EA4E5D" w:rsidRPr="00C73ED5" w:rsidRDefault="00EA4E5D" w:rsidP="00EA4E5D">
            <w:pPr>
              <w:rPr>
                <w:rFonts w:asciiTheme="minorBidi" w:eastAsia="MS Mincho" w:hAnsiTheme="minorBidi" w:cstheme="minorBidi"/>
                <w:sz w:val="28"/>
                <w:szCs w:val="28"/>
              </w:rPr>
            </w:pPr>
            <w:r w:rsidRPr="00C73ED5">
              <w:rPr>
                <w:rFonts w:asciiTheme="minorBidi" w:eastAsia="MS Mincho" w:hAnsiTheme="minorBidi" w:cstheme="minorBidi"/>
                <w:sz w:val="28"/>
                <w:szCs w:val="28"/>
                <w:cs/>
              </w:rPr>
              <w:t xml:space="preserve">บริษัท สำนักงาน อีวาย จำกัด </w:t>
            </w:r>
          </w:p>
        </w:tc>
        <w:tc>
          <w:tcPr>
            <w:tcW w:w="5755" w:type="dxa"/>
          </w:tcPr>
          <w:p w:rsidR="00EA4E5D" w:rsidRPr="00C73ED5" w:rsidRDefault="00EA4E5D" w:rsidP="00EA4E5D">
            <w:pPr>
              <w:jc w:val="thaiDistribute"/>
              <w:rPr>
                <w:rFonts w:asciiTheme="minorBidi" w:eastAsia="MS Mincho" w:hAnsiTheme="minorBidi" w:cstheme="minorBidi"/>
                <w:sz w:val="28"/>
                <w:szCs w:val="28"/>
              </w:rPr>
            </w:pPr>
            <w:r w:rsidRPr="00C73ED5">
              <w:rPr>
                <w:rFonts w:asciiTheme="minorBidi" w:eastAsia="MS Mincho" w:hAnsiTheme="minorBidi" w:cstheme="minorBidi"/>
                <w:sz w:val="28"/>
                <w:szCs w:val="28"/>
                <w:cs/>
              </w:rPr>
              <w:t>ผู้สอบบัญชีให้ความเห็นไว้ในรายงานผู้สอบบัญชีอย่างไม่มีเงื่อนไข</w:t>
            </w:r>
            <w:r w:rsidRPr="00C73ED5">
              <w:rPr>
                <w:rFonts w:asciiTheme="minorBidi" w:eastAsia="MS Mincho" w:hAnsiTheme="minorBidi" w:cstheme="minorBidi"/>
                <w:sz w:val="28"/>
                <w:szCs w:val="28"/>
                <w:cs/>
              </w:rPr>
              <w:br/>
              <w:t xml:space="preserve">ว่างบการเงินเฉพาะบริษัท และงบการเงินรวมของบริษัทและบริษัทย่อย </w:t>
            </w:r>
            <w:r w:rsidRPr="00C73ED5">
              <w:rPr>
                <w:rFonts w:asciiTheme="minorBidi" w:eastAsia="MS Mincho" w:hAnsiTheme="minorBidi" w:cstheme="minorBidi"/>
                <w:sz w:val="28"/>
                <w:szCs w:val="28"/>
                <w:cs/>
              </w:rPr>
              <w:br/>
              <w:t>ได้แสดงฐานะการเงิน ผลการดำเนินงานและกระแสเงินสด โดยถูกต้องตามที่ควรในสาระสำคัญตามมาตรฐานการรายงานทางการเงิน</w:t>
            </w:r>
          </w:p>
          <w:p w:rsidR="00EA4E5D" w:rsidRPr="00C73ED5" w:rsidRDefault="00EA4E5D" w:rsidP="00EA4E5D">
            <w:pPr>
              <w:jc w:val="thaiDistribute"/>
              <w:rPr>
                <w:rFonts w:asciiTheme="minorBidi" w:eastAsia="MS Mincho" w:hAnsiTheme="minorBidi" w:cstheme="minorBidi"/>
                <w:sz w:val="28"/>
                <w:szCs w:val="28"/>
              </w:rPr>
            </w:pPr>
            <w:r w:rsidRPr="00C73ED5">
              <w:rPr>
                <w:rFonts w:asciiTheme="minorBidi" w:eastAsia="MS Mincho" w:hAnsiTheme="minorBidi" w:cstheme="minorBidi"/>
                <w:sz w:val="28"/>
                <w:szCs w:val="28"/>
                <w:cs/>
              </w:rPr>
              <w:t xml:space="preserve">ผู้สอบบัญชีมีข้อสังเกตต่องบการเงินในปี </w:t>
            </w:r>
            <w:r w:rsidRPr="00C73ED5">
              <w:rPr>
                <w:rFonts w:asciiTheme="minorBidi" w:eastAsia="MS Mincho" w:hAnsiTheme="minorBidi" w:cstheme="minorBidi"/>
                <w:sz w:val="28"/>
                <w:szCs w:val="28"/>
              </w:rPr>
              <w:t xml:space="preserve">2560 </w:t>
            </w:r>
            <w:r w:rsidRPr="00C73ED5">
              <w:rPr>
                <w:rFonts w:asciiTheme="minorBidi" w:eastAsia="MS Mincho" w:hAnsiTheme="minorBidi" w:cstheme="minorBidi"/>
                <w:sz w:val="28"/>
                <w:szCs w:val="28"/>
                <w:cs/>
              </w:rPr>
              <w:t>เกี่ยวกับธุรกรรมการขายทรัพย์สินของบริษัทย่อยให้แก่</w:t>
            </w:r>
            <w:proofErr w:type="spellStart"/>
            <w:r w:rsidRPr="00C73ED5">
              <w:rPr>
                <w:rFonts w:asciiTheme="minorBidi" w:eastAsia="MS Mincho" w:hAnsiTheme="minorBidi" w:cstheme="minorBidi"/>
                <w:sz w:val="28"/>
                <w:szCs w:val="28"/>
                <w:cs/>
              </w:rPr>
              <w:t>ทรั</w:t>
            </w:r>
            <w:proofErr w:type="spellEnd"/>
            <w:r w:rsidRPr="00C73ED5">
              <w:rPr>
                <w:rFonts w:asciiTheme="minorBidi" w:eastAsia="MS Mincho" w:hAnsiTheme="minorBidi" w:cstheme="minorBidi"/>
                <w:sz w:val="28"/>
                <w:szCs w:val="28"/>
                <w:cs/>
              </w:rPr>
              <w:t>สต์เพื่อการลงทุนในอสังหาริมทรัพย์ และการรับรู้กำไรจากรายการดังกล่าวเป็นจำนวนเงินประมาณ 573 ล้านบาท ซึ่งรายการดังกล่าวเป็นรายการที่มีสาระสำคัญอย่างมากต่องบการเงินและไม่ได้เกิดขึ้นประจำตามปกติธุรกิจ</w:t>
            </w:r>
          </w:p>
        </w:tc>
      </w:tr>
      <w:tr w:rsidR="00EA4E5D" w:rsidRPr="00C73ED5" w:rsidTr="00EA4E5D">
        <w:tc>
          <w:tcPr>
            <w:tcW w:w="1548" w:type="dxa"/>
          </w:tcPr>
          <w:p w:rsidR="00EA4E5D" w:rsidRPr="00C73ED5" w:rsidRDefault="00EA4E5D" w:rsidP="00EA4E5D">
            <w:pPr>
              <w:ind w:right="-90"/>
              <w:rPr>
                <w:rFonts w:asciiTheme="minorBidi" w:eastAsia="MS Mincho" w:hAnsiTheme="minorBidi" w:cstheme="minorBidi"/>
                <w:sz w:val="28"/>
                <w:szCs w:val="28"/>
              </w:rPr>
            </w:pPr>
            <w:r w:rsidRPr="00C73ED5">
              <w:rPr>
                <w:rFonts w:asciiTheme="minorBidi" w:eastAsia="MS Mincho" w:hAnsiTheme="minorBidi" w:cstheme="minorBidi"/>
                <w:sz w:val="28"/>
                <w:szCs w:val="28"/>
                <w:cs/>
              </w:rPr>
              <w:t xml:space="preserve">งบการเงินสำหรับปีสิ้นสุดวันที่ </w:t>
            </w:r>
            <w:r w:rsidRPr="00C73ED5">
              <w:rPr>
                <w:rFonts w:asciiTheme="minorBidi" w:eastAsia="MS Mincho" w:hAnsiTheme="minorBidi" w:cstheme="minorBidi"/>
                <w:sz w:val="28"/>
                <w:szCs w:val="28"/>
              </w:rPr>
              <w:t xml:space="preserve">      31 </w:t>
            </w:r>
            <w:r w:rsidRPr="00C73ED5">
              <w:rPr>
                <w:rFonts w:asciiTheme="minorBidi" w:eastAsia="MS Mincho" w:hAnsiTheme="minorBidi" w:cstheme="minorBidi"/>
                <w:sz w:val="28"/>
                <w:szCs w:val="28"/>
                <w:cs/>
              </w:rPr>
              <w:t xml:space="preserve">ธันวาคม </w:t>
            </w:r>
            <w:r w:rsidRPr="00C73ED5">
              <w:rPr>
                <w:rFonts w:asciiTheme="minorBidi" w:eastAsia="MS Mincho" w:hAnsiTheme="minorBidi" w:cstheme="minorBidi"/>
                <w:sz w:val="28"/>
                <w:szCs w:val="28"/>
              </w:rPr>
              <w:t>2561</w:t>
            </w:r>
          </w:p>
        </w:tc>
        <w:tc>
          <w:tcPr>
            <w:tcW w:w="2592" w:type="dxa"/>
          </w:tcPr>
          <w:p w:rsidR="00EA4E5D" w:rsidRPr="00C73ED5" w:rsidRDefault="00EA4E5D" w:rsidP="00EA4E5D">
            <w:pPr>
              <w:jc w:val="thaiDistribute"/>
              <w:rPr>
                <w:rFonts w:asciiTheme="minorBidi" w:eastAsia="MS Mincho" w:hAnsiTheme="minorBidi" w:cstheme="minorBidi"/>
                <w:sz w:val="28"/>
                <w:szCs w:val="28"/>
              </w:rPr>
            </w:pPr>
            <w:r w:rsidRPr="00C73ED5">
              <w:rPr>
                <w:rFonts w:asciiTheme="minorBidi" w:eastAsia="MS Mincho" w:hAnsiTheme="minorBidi" w:cstheme="minorBidi"/>
                <w:sz w:val="28"/>
                <w:szCs w:val="28"/>
                <w:cs/>
              </w:rPr>
              <w:t>นายชาญชัย ชัยประสิทธิ์</w:t>
            </w:r>
          </w:p>
          <w:p w:rsidR="00EA4E5D" w:rsidRPr="00C73ED5" w:rsidRDefault="00EA4E5D" w:rsidP="00EA4E5D">
            <w:pPr>
              <w:rPr>
                <w:rFonts w:asciiTheme="minorBidi" w:eastAsia="MS Mincho" w:hAnsiTheme="minorBidi" w:cstheme="minorBidi"/>
                <w:sz w:val="28"/>
                <w:szCs w:val="28"/>
              </w:rPr>
            </w:pPr>
            <w:r w:rsidRPr="00C73ED5">
              <w:rPr>
                <w:rFonts w:asciiTheme="minorBidi" w:eastAsia="MS Mincho" w:hAnsiTheme="minorBidi" w:cstheme="minorBidi"/>
                <w:sz w:val="28"/>
                <w:szCs w:val="28"/>
                <w:cs/>
              </w:rPr>
              <w:t>ผู้สอบบัญชีเลขที่</w:t>
            </w:r>
            <w:r w:rsidRPr="00C73ED5">
              <w:rPr>
                <w:rFonts w:asciiTheme="minorBidi" w:eastAsia="MS Mincho" w:hAnsiTheme="minorBidi" w:cstheme="minorBidi"/>
                <w:sz w:val="28"/>
                <w:szCs w:val="28"/>
              </w:rPr>
              <w:t xml:space="preserve"> 3760</w:t>
            </w:r>
          </w:p>
          <w:p w:rsidR="00EA4E5D" w:rsidRPr="00C73ED5" w:rsidRDefault="00EA4E5D" w:rsidP="00EA4E5D">
            <w:pPr>
              <w:rPr>
                <w:rFonts w:asciiTheme="minorBidi" w:eastAsia="MS Mincho" w:hAnsiTheme="minorBidi" w:cstheme="minorBidi"/>
                <w:sz w:val="28"/>
                <w:szCs w:val="28"/>
              </w:rPr>
            </w:pPr>
            <w:r w:rsidRPr="00C73ED5">
              <w:rPr>
                <w:rFonts w:asciiTheme="minorBidi" w:eastAsia="MS Mincho" w:hAnsiTheme="minorBidi" w:cstheme="minorBidi"/>
                <w:sz w:val="28"/>
                <w:szCs w:val="28"/>
                <w:cs/>
              </w:rPr>
              <w:t>บริษัท ไพร้ซวอ</w:t>
            </w:r>
            <w:proofErr w:type="spellStart"/>
            <w:r w:rsidRPr="00C73ED5">
              <w:rPr>
                <w:rFonts w:asciiTheme="minorBidi" w:eastAsia="MS Mincho" w:hAnsiTheme="minorBidi" w:cstheme="minorBidi"/>
                <w:sz w:val="28"/>
                <w:szCs w:val="28"/>
                <w:cs/>
              </w:rPr>
              <w:t>เต</w:t>
            </w:r>
            <w:proofErr w:type="spellEnd"/>
            <w:r w:rsidRPr="00C73ED5">
              <w:rPr>
                <w:rFonts w:asciiTheme="minorBidi" w:eastAsia="MS Mincho" w:hAnsiTheme="minorBidi" w:cstheme="minorBidi"/>
                <w:sz w:val="28"/>
                <w:szCs w:val="28"/>
                <w:cs/>
              </w:rPr>
              <w:t>อร์</w:t>
            </w:r>
            <w:proofErr w:type="spellStart"/>
            <w:r w:rsidRPr="00C73ED5">
              <w:rPr>
                <w:rFonts w:asciiTheme="minorBidi" w:eastAsia="MS Mincho" w:hAnsiTheme="minorBidi" w:cstheme="minorBidi"/>
                <w:sz w:val="28"/>
                <w:szCs w:val="28"/>
                <w:cs/>
              </w:rPr>
              <w:t>เฮาส์</w:t>
            </w:r>
            <w:proofErr w:type="spellEnd"/>
            <w:r w:rsidRPr="00C73ED5">
              <w:rPr>
                <w:rFonts w:asciiTheme="minorBidi" w:eastAsia="MS Mincho" w:hAnsiTheme="minorBidi" w:cstheme="minorBidi"/>
                <w:sz w:val="28"/>
                <w:szCs w:val="28"/>
                <w:cs/>
              </w:rPr>
              <w:br/>
              <w:t>คู</w:t>
            </w:r>
            <w:proofErr w:type="spellStart"/>
            <w:r w:rsidRPr="00C73ED5">
              <w:rPr>
                <w:rFonts w:asciiTheme="minorBidi" w:eastAsia="MS Mincho" w:hAnsiTheme="minorBidi" w:cstheme="minorBidi"/>
                <w:sz w:val="28"/>
                <w:szCs w:val="28"/>
                <w:cs/>
              </w:rPr>
              <w:t>เปอร์</w:t>
            </w:r>
            <w:proofErr w:type="spellEnd"/>
            <w:r w:rsidRPr="00C73ED5">
              <w:rPr>
                <w:rFonts w:asciiTheme="minorBidi" w:eastAsia="MS Mincho" w:hAnsiTheme="minorBidi" w:cstheme="minorBidi"/>
                <w:sz w:val="28"/>
                <w:szCs w:val="28"/>
                <w:cs/>
              </w:rPr>
              <w:t>ส เอบีเอเอส จำกัด</w:t>
            </w:r>
          </w:p>
        </w:tc>
        <w:tc>
          <w:tcPr>
            <w:tcW w:w="5755" w:type="dxa"/>
          </w:tcPr>
          <w:p w:rsidR="00EA4E5D" w:rsidRPr="00C73ED5" w:rsidRDefault="00EA4E5D" w:rsidP="00EA4E5D">
            <w:pPr>
              <w:jc w:val="thaiDistribute"/>
              <w:rPr>
                <w:rFonts w:asciiTheme="minorBidi" w:eastAsia="MS Mincho" w:hAnsiTheme="minorBidi" w:cstheme="minorBidi"/>
                <w:sz w:val="28"/>
                <w:szCs w:val="28"/>
              </w:rPr>
            </w:pPr>
            <w:r w:rsidRPr="00C73ED5">
              <w:rPr>
                <w:rFonts w:asciiTheme="minorBidi" w:eastAsia="MS Mincho" w:hAnsiTheme="minorBidi" w:cstheme="minorBidi"/>
                <w:sz w:val="28"/>
                <w:szCs w:val="28"/>
                <w:cs/>
              </w:rPr>
              <w:t>ผู้สอบบัญชีให้ความเห็นไว้ในรายงานผู้สอบบัญชีอย่างไม่มีเงื่อนไข</w:t>
            </w:r>
            <w:r w:rsidRPr="00C73ED5">
              <w:rPr>
                <w:rFonts w:asciiTheme="minorBidi" w:eastAsia="MS Mincho" w:hAnsiTheme="minorBidi" w:cstheme="minorBidi"/>
                <w:sz w:val="28"/>
                <w:szCs w:val="28"/>
                <w:cs/>
              </w:rPr>
              <w:br/>
              <w:t xml:space="preserve">ว่างบการเงินเฉพาะบริษัท และงบการเงินรวมของบริษัทและบริษัทย่อย </w:t>
            </w:r>
            <w:r w:rsidRPr="00C73ED5">
              <w:rPr>
                <w:rFonts w:asciiTheme="minorBidi" w:eastAsia="MS Mincho" w:hAnsiTheme="minorBidi" w:cstheme="minorBidi"/>
                <w:sz w:val="28"/>
                <w:szCs w:val="28"/>
                <w:cs/>
              </w:rPr>
              <w:br/>
              <w:t>ได้แสดงฐานะการเงิน ผลการดำเนินงานและกระแสเงินสด โดยถูกต้องตามที่ควรในสาระสำคัญตามมาตรฐานการรายงานทางการเงิน</w:t>
            </w:r>
          </w:p>
        </w:tc>
      </w:tr>
      <w:tr w:rsidR="00EA4E5D" w:rsidRPr="00C73ED5" w:rsidTr="00EA4E5D">
        <w:tc>
          <w:tcPr>
            <w:tcW w:w="1548" w:type="dxa"/>
          </w:tcPr>
          <w:p w:rsidR="00EA4E5D" w:rsidRPr="00C73ED5" w:rsidRDefault="00EA4E5D" w:rsidP="00EA4E5D">
            <w:pPr>
              <w:ind w:right="-90"/>
              <w:rPr>
                <w:rFonts w:asciiTheme="minorBidi" w:eastAsia="MS Mincho" w:hAnsiTheme="minorBidi" w:cstheme="minorBidi"/>
                <w:sz w:val="28"/>
                <w:szCs w:val="28"/>
              </w:rPr>
            </w:pPr>
            <w:r w:rsidRPr="00C73ED5">
              <w:rPr>
                <w:rFonts w:asciiTheme="minorBidi" w:eastAsia="MS Mincho" w:hAnsiTheme="minorBidi" w:cstheme="minorBidi"/>
                <w:sz w:val="28"/>
                <w:szCs w:val="28"/>
                <w:cs/>
              </w:rPr>
              <w:t xml:space="preserve">งบการเงินสำหรับปีสิ้นสุดวันที่ </w:t>
            </w:r>
            <w:r w:rsidRPr="00C73ED5">
              <w:rPr>
                <w:rFonts w:asciiTheme="minorBidi" w:eastAsia="MS Mincho" w:hAnsiTheme="minorBidi" w:cstheme="minorBidi"/>
                <w:sz w:val="28"/>
                <w:szCs w:val="28"/>
              </w:rPr>
              <w:t xml:space="preserve">      31 </w:t>
            </w:r>
            <w:r w:rsidRPr="00C73ED5">
              <w:rPr>
                <w:rFonts w:asciiTheme="minorBidi" w:eastAsia="MS Mincho" w:hAnsiTheme="minorBidi" w:cstheme="minorBidi"/>
                <w:sz w:val="28"/>
                <w:szCs w:val="28"/>
                <w:cs/>
              </w:rPr>
              <w:t xml:space="preserve">ธันวาคม </w:t>
            </w:r>
            <w:r w:rsidRPr="00C73ED5">
              <w:rPr>
                <w:rFonts w:asciiTheme="minorBidi" w:eastAsia="MS Mincho" w:hAnsiTheme="minorBidi" w:cstheme="minorBidi"/>
                <w:sz w:val="28"/>
                <w:szCs w:val="28"/>
              </w:rPr>
              <w:t>2562</w:t>
            </w:r>
          </w:p>
        </w:tc>
        <w:tc>
          <w:tcPr>
            <w:tcW w:w="2592" w:type="dxa"/>
          </w:tcPr>
          <w:p w:rsidR="00EA4E5D" w:rsidRPr="00C73ED5" w:rsidRDefault="00EA4E5D" w:rsidP="00EA4E5D">
            <w:pPr>
              <w:jc w:val="thaiDistribute"/>
              <w:rPr>
                <w:rFonts w:asciiTheme="minorBidi" w:eastAsia="MS Mincho" w:hAnsiTheme="minorBidi" w:cstheme="minorBidi"/>
                <w:sz w:val="28"/>
                <w:szCs w:val="28"/>
              </w:rPr>
            </w:pPr>
            <w:r w:rsidRPr="00C73ED5">
              <w:rPr>
                <w:rFonts w:asciiTheme="minorBidi" w:eastAsia="MS Mincho" w:hAnsiTheme="minorBidi" w:cstheme="minorBidi"/>
                <w:sz w:val="28"/>
                <w:szCs w:val="28"/>
                <w:cs/>
              </w:rPr>
              <w:t>นายชาญชัย ชัยประสิทธิ์</w:t>
            </w:r>
          </w:p>
          <w:p w:rsidR="00EA4E5D" w:rsidRPr="00C73ED5" w:rsidRDefault="00EA4E5D" w:rsidP="00EA4E5D">
            <w:pPr>
              <w:rPr>
                <w:rFonts w:asciiTheme="minorBidi" w:eastAsia="MS Mincho" w:hAnsiTheme="minorBidi" w:cstheme="minorBidi"/>
                <w:sz w:val="28"/>
                <w:szCs w:val="28"/>
              </w:rPr>
            </w:pPr>
            <w:r w:rsidRPr="00C73ED5">
              <w:rPr>
                <w:rFonts w:asciiTheme="minorBidi" w:eastAsia="MS Mincho" w:hAnsiTheme="minorBidi" w:cstheme="minorBidi"/>
                <w:sz w:val="28"/>
                <w:szCs w:val="28"/>
                <w:cs/>
              </w:rPr>
              <w:t>ผู้สอบบัญชีเลขที่</w:t>
            </w:r>
            <w:r w:rsidRPr="00C73ED5">
              <w:rPr>
                <w:rFonts w:asciiTheme="minorBidi" w:eastAsia="MS Mincho" w:hAnsiTheme="minorBidi" w:cstheme="minorBidi"/>
                <w:sz w:val="28"/>
                <w:szCs w:val="28"/>
              </w:rPr>
              <w:t xml:space="preserve"> 3760</w:t>
            </w:r>
          </w:p>
          <w:p w:rsidR="00EA4E5D" w:rsidRPr="00C73ED5" w:rsidRDefault="00EA4E5D" w:rsidP="00EA4E5D">
            <w:pPr>
              <w:rPr>
                <w:rFonts w:asciiTheme="minorBidi" w:eastAsia="MS Mincho" w:hAnsiTheme="minorBidi" w:cstheme="minorBidi"/>
                <w:sz w:val="28"/>
                <w:szCs w:val="28"/>
              </w:rPr>
            </w:pPr>
            <w:r w:rsidRPr="00C73ED5">
              <w:rPr>
                <w:rFonts w:asciiTheme="minorBidi" w:eastAsia="MS Mincho" w:hAnsiTheme="minorBidi" w:cstheme="minorBidi"/>
                <w:sz w:val="28"/>
                <w:szCs w:val="28"/>
                <w:cs/>
              </w:rPr>
              <w:t>บริษัท ไพร้ซวอ</w:t>
            </w:r>
            <w:proofErr w:type="spellStart"/>
            <w:r w:rsidRPr="00C73ED5">
              <w:rPr>
                <w:rFonts w:asciiTheme="minorBidi" w:eastAsia="MS Mincho" w:hAnsiTheme="minorBidi" w:cstheme="minorBidi"/>
                <w:sz w:val="28"/>
                <w:szCs w:val="28"/>
                <w:cs/>
              </w:rPr>
              <w:t>เต</w:t>
            </w:r>
            <w:proofErr w:type="spellEnd"/>
            <w:r w:rsidRPr="00C73ED5">
              <w:rPr>
                <w:rFonts w:asciiTheme="minorBidi" w:eastAsia="MS Mincho" w:hAnsiTheme="minorBidi" w:cstheme="minorBidi"/>
                <w:sz w:val="28"/>
                <w:szCs w:val="28"/>
                <w:cs/>
              </w:rPr>
              <w:t>อร์</w:t>
            </w:r>
            <w:proofErr w:type="spellStart"/>
            <w:r w:rsidRPr="00C73ED5">
              <w:rPr>
                <w:rFonts w:asciiTheme="minorBidi" w:eastAsia="MS Mincho" w:hAnsiTheme="minorBidi" w:cstheme="minorBidi"/>
                <w:sz w:val="28"/>
                <w:szCs w:val="28"/>
                <w:cs/>
              </w:rPr>
              <w:t>เฮาส์</w:t>
            </w:r>
            <w:proofErr w:type="spellEnd"/>
            <w:r w:rsidRPr="00C73ED5">
              <w:rPr>
                <w:rFonts w:asciiTheme="minorBidi" w:eastAsia="MS Mincho" w:hAnsiTheme="minorBidi" w:cstheme="minorBidi"/>
                <w:sz w:val="28"/>
                <w:szCs w:val="28"/>
                <w:cs/>
              </w:rPr>
              <w:br/>
              <w:t>คู</w:t>
            </w:r>
            <w:proofErr w:type="spellStart"/>
            <w:r w:rsidRPr="00C73ED5">
              <w:rPr>
                <w:rFonts w:asciiTheme="minorBidi" w:eastAsia="MS Mincho" w:hAnsiTheme="minorBidi" w:cstheme="minorBidi"/>
                <w:sz w:val="28"/>
                <w:szCs w:val="28"/>
                <w:cs/>
              </w:rPr>
              <w:t>เปอร์</w:t>
            </w:r>
            <w:proofErr w:type="spellEnd"/>
            <w:r w:rsidRPr="00C73ED5">
              <w:rPr>
                <w:rFonts w:asciiTheme="minorBidi" w:eastAsia="MS Mincho" w:hAnsiTheme="minorBidi" w:cstheme="minorBidi"/>
                <w:sz w:val="28"/>
                <w:szCs w:val="28"/>
                <w:cs/>
              </w:rPr>
              <w:t>ส เอบีเอเอส จำกัด</w:t>
            </w:r>
          </w:p>
        </w:tc>
        <w:tc>
          <w:tcPr>
            <w:tcW w:w="5755" w:type="dxa"/>
          </w:tcPr>
          <w:p w:rsidR="00EA4E5D" w:rsidRPr="00C73ED5" w:rsidRDefault="00EA4E5D" w:rsidP="00EA4E5D">
            <w:pPr>
              <w:jc w:val="thaiDistribute"/>
              <w:rPr>
                <w:rFonts w:asciiTheme="minorBidi" w:eastAsia="MS Mincho" w:hAnsiTheme="minorBidi" w:cstheme="minorBidi"/>
                <w:sz w:val="28"/>
                <w:szCs w:val="28"/>
                <w:cs/>
              </w:rPr>
            </w:pPr>
            <w:r w:rsidRPr="00C73ED5">
              <w:rPr>
                <w:rFonts w:asciiTheme="minorBidi" w:eastAsia="MS Mincho" w:hAnsiTheme="minorBidi" w:cstheme="minorBidi"/>
                <w:sz w:val="28"/>
                <w:szCs w:val="28"/>
                <w:cs/>
              </w:rPr>
              <w:t>ผู้สอบบัญชีให้ความเห็นไว้ในรายงานผู้สอบบัญชีอย่างไม่มีเงื่อนไข</w:t>
            </w:r>
            <w:r w:rsidRPr="00C73ED5">
              <w:rPr>
                <w:rFonts w:asciiTheme="minorBidi" w:eastAsia="MS Mincho" w:hAnsiTheme="minorBidi" w:cstheme="minorBidi"/>
                <w:sz w:val="28"/>
                <w:szCs w:val="28"/>
                <w:cs/>
              </w:rPr>
              <w:br/>
              <w:t xml:space="preserve">ว่างบการเงินเฉพาะบริษัท และงบการเงินรวมของบริษัทและบริษัทย่อย </w:t>
            </w:r>
            <w:r w:rsidRPr="00C73ED5">
              <w:rPr>
                <w:rFonts w:asciiTheme="minorBidi" w:eastAsia="MS Mincho" w:hAnsiTheme="minorBidi" w:cstheme="minorBidi"/>
                <w:sz w:val="28"/>
                <w:szCs w:val="28"/>
                <w:cs/>
              </w:rPr>
              <w:br/>
              <w:t>ได้แสดงฐานะการเงิน ผลการดำเนินงานและกระแสเงินสด โดยถูกต้องตามที่ควรในสาระสำคัญตามมาตรฐานการรายงานทางการเงิน</w:t>
            </w:r>
          </w:p>
        </w:tc>
      </w:tr>
    </w:tbl>
    <w:p w:rsidR="00EA4E5D" w:rsidRPr="00C73ED5" w:rsidRDefault="00EA4E5D" w:rsidP="00EA4E5D">
      <w:pPr>
        <w:rPr>
          <w:rFonts w:asciiTheme="minorBidi" w:hAnsiTheme="minorBidi" w:cstheme="minorBidi"/>
          <w:b/>
          <w:bCs/>
          <w:sz w:val="28"/>
          <w:szCs w:val="28"/>
          <w:highlight w:val="yellow"/>
        </w:rPr>
      </w:pPr>
    </w:p>
    <w:p w:rsidR="00EA4E5D" w:rsidRPr="00C73ED5" w:rsidRDefault="00EA4E5D" w:rsidP="00EA4E5D">
      <w:pPr>
        <w:rPr>
          <w:rFonts w:asciiTheme="minorBidi" w:hAnsiTheme="minorBidi" w:cstheme="minorBidi"/>
          <w:b/>
          <w:bCs/>
          <w:sz w:val="28"/>
          <w:szCs w:val="28"/>
        </w:rPr>
      </w:pPr>
      <w:r w:rsidRPr="00C73ED5">
        <w:rPr>
          <w:rFonts w:asciiTheme="minorBidi" w:hAnsiTheme="minorBidi" w:cstheme="minorBidi"/>
          <w:b/>
          <w:bCs/>
          <w:sz w:val="28"/>
          <w:szCs w:val="28"/>
        </w:rPr>
        <w:t>13.2</w:t>
      </w:r>
      <w:r w:rsidRPr="00C73ED5">
        <w:rPr>
          <w:rFonts w:asciiTheme="minorBidi" w:hAnsiTheme="minorBidi" w:cstheme="minorBidi"/>
          <w:b/>
          <w:bCs/>
          <w:sz w:val="28"/>
          <w:szCs w:val="28"/>
          <w:cs/>
        </w:rPr>
        <w:t xml:space="preserve"> การเปลี่ยนแปลงนโยบายบัญชีที่สำคัญ</w:t>
      </w:r>
    </w:p>
    <w:p w:rsidR="00EA4E5D" w:rsidRPr="00C73ED5" w:rsidRDefault="00EA4E5D" w:rsidP="00EA4E5D">
      <w:pPr>
        <w:ind w:firstLine="426"/>
        <w:jc w:val="thaiDistribute"/>
        <w:rPr>
          <w:rFonts w:asciiTheme="minorBidi" w:hAnsiTheme="minorBidi" w:cstheme="minorBidi"/>
          <w:b/>
          <w:bCs/>
          <w:sz w:val="28"/>
          <w:szCs w:val="28"/>
        </w:rPr>
      </w:pPr>
      <w:r w:rsidRPr="00C73ED5">
        <w:rPr>
          <w:rFonts w:asciiTheme="minorBidi" w:hAnsiTheme="minorBidi" w:cstheme="minorBidi"/>
          <w:sz w:val="28"/>
          <w:szCs w:val="28"/>
          <w:cs/>
        </w:rPr>
        <w:t xml:space="preserve">ในปี </w:t>
      </w:r>
      <w:r w:rsidRPr="00C73ED5">
        <w:rPr>
          <w:rFonts w:asciiTheme="minorBidi" w:hAnsiTheme="minorBidi" w:cstheme="minorBidi"/>
          <w:sz w:val="28"/>
          <w:szCs w:val="28"/>
        </w:rPr>
        <w:t>2560-256</w:t>
      </w:r>
      <w:r>
        <w:rPr>
          <w:rFonts w:asciiTheme="minorBidi" w:hAnsiTheme="minorBidi" w:cstheme="minorBidi"/>
          <w:sz w:val="28"/>
          <w:szCs w:val="28"/>
        </w:rPr>
        <w:t>2</w:t>
      </w:r>
      <w:r w:rsidRPr="00C73ED5">
        <w:rPr>
          <w:rFonts w:asciiTheme="minorBidi" w:hAnsiTheme="minorBidi" w:cstheme="minorBidi"/>
          <w:sz w:val="28"/>
          <w:szCs w:val="28"/>
          <w:cs/>
        </w:rPr>
        <w:t xml:space="preserve"> กลุ่มกิจการไม่มีการเปลี่ยนแปลงนโยบายการบัญชีที่สำคัญ</w:t>
      </w:r>
    </w:p>
    <w:p w:rsidR="00EA4E5D" w:rsidRPr="00C73ED5" w:rsidRDefault="00EA4E5D" w:rsidP="00EA4E5D">
      <w:pPr>
        <w:ind w:firstLine="426"/>
        <w:jc w:val="thaiDistribute"/>
        <w:rPr>
          <w:rFonts w:asciiTheme="minorBidi" w:hAnsiTheme="minorBidi" w:cstheme="minorBidi"/>
          <w:sz w:val="28"/>
          <w:szCs w:val="28"/>
        </w:rPr>
      </w:pPr>
      <w:r>
        <w:rPr>
          <w:rFonts w:asciiTheme="minorBidi" w:hAnsiTheme="minorBidi" w:cstheme="minorBidi" w:hint="cs"/>
          <w:sz w:val="28"/>
          <w:szCs w:val="28"/>
          <w:cs/>
        </w:rPr>
        <w:t xml:space="preserve">อย่างไรก็ตาม </w:t>
      </w:r>
      <w:r w:rsidRPr="00C73ED5">
        <w:rPr>
          <w:rFonts w:asciiTheme="minorBidi" w:hAnsiTheme="minorBidi" w:cstheme="minorBidi"/>
          <w:sz w:val="28"/>
          <w:szCs w:val="28"/>
          <w:cs/>
        </w:rPr>
        <w:t xml:space="preserve">ในปี </w:t>
      </w:r>
      <w:r w:rsidRPr="00C73ED5">
        <w:rPr>
          <w:rFonts w:asciiTheme="minorBidi" w:hAnsiTheme="minorBidi" w:cstheme="minorBidi"/>
          <w:sz w:val="28"/>
          <w:szCs w:val="28"/>
        </w:rPr>
        <w:t xml:space="preserve">2562 </w:t>
      </w:r>
      <w:r w:rsidRPr="00C73ED5">
        <w:rPr>
          <w:rFonts w:asciiTheme="minorBidi" w:hAnsiTheme="minorBidi" w:cstheme="minorBidi"/>
          <w:sz w:val="28"/>
          <w:szCs w:val="28"/>
          <w:cs/>
        </w:rPr>
        <w:t xml:space="preserve">กลุ่มกิจการได้นำมาตรฐานการรายงานทางการเงินฉบับที่ </w:t>
      </w:r>
      <w:r w:rsidRPr="00C73ED5">
        <w:rPr>
          <w:rFonts w:asciiTheme="minorBidi" w:hAnsiTheme="minorBidi" w:cstheme="minorBidi"/>
          <w:sz w:val="28"/>
          <w:szCs w:val="28"/>
        </w:rPr>
        <w:t xml:space="preserve">15 </w:t>
      </w:r>
      <w:r w:rsidRPr="00C73ED5">
        <w:rPr>
          <w:rFonts w:asciiTheme="minorBidi" w:hAnsiTheme="minorBidi" w:cstheme="minorBidi"/>
          <w:sz w:val="28"/>
          <w:szCs w:val="28"/>
          <w:cs/>
        </w:rPr>
        <w:t>เรื่อง รายได้จากสัญญาที่ทำกับลูกค้า (</w:t>
      </w:r>
      <w:r w:rsidRPr="00C73ED5">
        <w:rPr>
          <w:rFonts w:asciiTheme="minorBidi" w:hAnsiTheme="minorBidi" w:cstheme="minorBidi"/>
          <w:sz w:val="28"/>
          <w:szCs w:val="28"/>
        </w:rPr>
        <w:t xml:space="preserve">TFRS 15) </w:t>
      </w:r>
      <w:r w:rsidRPr="00C73ED5">
        <w:rPr>
          <w:rFonts w:asciiTheme="minorBidi" w:hAnsiTheme="minorBidi" w:cstheme="minorBidi"/>
          <w:sz w:val="28"/>
          <w:szCs w:val="28"/>
          <w:cs/>
        </w:rPr>
        <w:t xml:space="preserve">มาถือปฏิบัติตั้งแต่วันที่ </w:t>
      </w:r>
      <w:r w:rsidRPr="00C73ED5">
        <w:rPr>
          <w:rFonts w:asciiTheme="minorBidi" w:hAnsiTheme="minorBidi" w:cstheme="minorBidi"/>
          <w:sz w:val="28"/>
          <w:szCs w:val="28"/>
        </w:rPr>
        <w:t xml:space="preserve">1 </w:t>
      </w:r>
      <w:r w:rsidRPr="00C73ED5">
        <w:rPr>
          <w:rFonts w:asciiTheme="minorBidi" w:hAnsiTheme="minorBidi" w:cstheme="minorBidi"/>
          <w:sz w:val="28"/>
          <w:szCs w:val="28"/>
          <w:cs/>
        </w:rPr>
        <w:t xml:space="preserve">มกราคม พ.ศ. </w:t>
      </w:r>
      <w:r w:rsidRPr="00C73ED5">
        <w:rPr>
          <w:rFonts w:asciiTheme="minorBidi" w:hAnsiTheme="minorBidi" w:cstheme="minorBidi"/>
          <w:sz w:val="28"/>
          <w:szCs w:val="28"/>
        </w:rPr>
        <w:t xml:space="preserve">2562 </w:t>
      </w:r>
      <w:r w:rsidRPr="00C73ED5">
        <w:rPr>
          <w:rFonts w:asciiTheme="minorBidi" w:hAnsiTheme="minorBidi" w:cstheme="minorBidi"/>
          <w:sz w:val="28"/>
          <w:szCs w:val="28"/>
          <w:cs/>
        </w:rPr>
        <w:t>โดยใช้วิธีรับรู้ผลกระทบสะสมจากการปรับใช้มาตรฐานการรายงานทางการเงินฉบับนี้เป็นรายการปรับปรุงกับกำไรสะสมต้นงวด (</w:t>
      </w:r>
      <w:r w:rsidRPr="00C73ED5">
        <w:rPr>
          <w:rFonts w:asciiTheme="minorBidi" w:hAnsiTheme="minorBidi" w:cstheme="minorBidi"/>
          <w:sz w:val="28"/>
          <w:szCs w:val="28"/>
        </w:rPr>
        <w:t xml:space="preserve">Modified retrospective) </w:t>
      </w:r>
      <w:r w:rsidRPr="00C73ED5">
        <w:rPr>
          <w:rFonts w:asciiTheme="minorBidi" w:hAnsiTheme="minorBidi" w:cstheme="minorBidi"/>
          <w:sz w:val="28"/>
          <w:szCs w:val="28"/>
          <w:cs/>
        </w:rPr>
        <w:t xml:space="preserve">โดยไม่ปรับปรุงข้อมูลเปรียบเทียบ กลุ่มกิจการใช้วิธีปฏิบัติที่ผ่อนปรนสำหรับสัญญาที่เสร็จสมบูรณ์และสัญญาที่มีการเปลี่ยนแปลงตามข้อกำหนดของ </w:t>
      </w:r>
      <w:r w:rsidRPr="00C73ED5">
        <w:rPr>
          <w:rFonts w:asciiTheme="minorBidi" w:hAnsiTheme="minorBidi" w:cstheme="minorBidi"/>
          <w:sz w:val="28"/>
          <w:szCs w:val="28"/>
        </w:rPr>
        <w:t>TFRS 15</w:t>
      </w:r>
    </w:p>
    <w:p w:rsidR="00EA4E5D" w:rsidRDefault="00EA4E5D" w:rsidP="00EA4E5D">
      <w:pPr>
        <w:ind w:firstLine="426"/>
        <w:jc w:val="thaiDistribute"/>
        <w:rPr>
          <w:rFonts w:asciiTheme="minorBidi" w:hAnsiTheme="minorBidi" w:cstheme="minorBidi"/>
          <w:sz w:val="28"/>
          <w:szCs w:val="28"/>
        </w:rPr>
      </w:pPr>
      <w:r w:rsidRPr="00C73ED5">
        <w:rPr>
          <w:rFonts w:asciiTheme="minorBidi" w:hAnsiTheme="minorBidi" w:cstheme="minorBidi"/>
          <w:sz w:val="28"/>
          <w:szCs w:val="28"/>
          <w:cs/>
        </w:rPr>
        <w:t xml:space="preserve">การนำมาตรฐานการรายงานทางการเงินฉบับที่ </w:t>
      </w:r>
      <w:r w:rsidRPr="00C73ED5">
        <w:rPr>
          <w:rFonts w:asciiTheme="minorBidi" w:hAnsiTheme="minorBidi" w:cstheme="minorBidi"/>
          <w:sz w:val="28"/>
          <w:szCs w:val="28"/>
        </w:rPr>
        <w:t>15</w:t>
      </w:r>
      <w:r w:rsidRPr="00C73ED5">
        <w:rPr>
          <w:rFonts w:asciiTheme="minorBidi" w:hAnsiTheme="minorBidi" w:cstheme="minorBidi"/>
          <w:sz w:val="28"/>
          <w:szCs w:val="28"/>
          <w:cs/>
        </w:rPr>
        <w:t xml:space="preserve"> มาถือปฏิบัติมีผลกระทบที่มีสาระสำคัญต่อนโยบายการบัญชีของกลุ่มกิจการในเรื่องต้นทุนส่วนเพิ่มในการได้มาซึ่งสัญญาที่ทำกับลูกค้า</w:t>
      </w:r>
    </w:p>
    <w:p w:rsidR="00EA4E5D" w:rsidRPr="00C73ED5" w:rsidRDefault="00EA4E5D" w:rsidP="00EA4E5D">
      <w:pPr>
        <w:spacing w:before="240"/>
        <w:rPr>
          <w:rFonts w:asciiTheme="minorBidi" w:hAnsiTheme="minorBidi" w:cstheme="minorBidi"/>
          <w:b/>
          <w:bCs/>
          <w:sz w:val="28"/>
          <w:szCs w:val="28"/>
        </w:rPr>
      </w:pPr>
      <w:r w:rsidRPr="00C73ED5">
        <w:rPr>
          <w:rFonts w:asciiTheme="minorBidi" w:hAnsiTheme="minorBidi" w:cstheme="minorBidi"/>
          <w:b/>
          <w:bCs/>
          <w:sz w:val="28"/>
          <w:szCs w:val="28"/>
        </w:rPr>
        <w:lastRenderedPageBreak/>
        <w:t>13.3</w:t>
      </w:r>
      <w:r w:rsidRPr="00C73ED5">
        <w:rPr>
          <w:rFonts w:asciiTheme="minorBidi" w:hAnsiTheme="minorBidi" w:cstheme="minorBidi"/>
          <w:b/>
          <w:bCs/>
          <w:sz w:val="28"/>
          <w:szCs w:val="28"/>
          <w:cs/>
        </w:rPr>
        <w:t xml:space="preserve"> ข้อมูลการถือหุ้นในบริษัทย่อย</w:t>
      </w:r>
    </w:p>
    <w:p w:rsidR="00EA4E5D" w:rsidRPr="00C73ED5" w:rsidRDefault="00EA4E5D" w:rsidP="00EA4E5D">
      <w:pPr>
        <w:ind w:firstLine="426"/>
        <w:jc w:val="thaiDistribute"/>
        <w:rPr>
          <w:rFonts w:asciiTheme="minorBidi" w:hAnsiTheme="minorBidi" w:cstheme="minorBidi"/>
          <w:sz w:val="28"/>
          <w:szCs w:val="28"/>
        </w:rPr>
      </w:pPr>
      <w:r w:rsidRPr="00C73ED5">
        <w:rPr>
          <w:rFonts w:asciiTheme="minorBidi" w:hAnsiTheme="minorBidi" w:cstheme="minorBidi"/>
          <w:sz w:val="28"/>
          <w:szCs w:val="28"/>
          <w:cs/>
        </w:rPr>
        <w:t>การจัดทำงบการเงินรวมตามสัดส่วนการถือครองหุ้นในบริษัทย่อย มีรายละเอียดดังต่อไปนี้</w:t>
      </w:r>
    </w:p>
    <w:tbl>
      <w:tblPr>
        <w:tblW w:w="8834"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7"/>
        <w:gridCol w:w="1779"/>
        <w:gridCol w:w="868"/>
        <w:gridCol w:w="992"/>
        <w:gridCol w:w="28"/>
        <w:gridCol w:w="964"/>
        <w:gridCol w:w="56"/>
        <w:gridCol w:w="1020"/>
      </w:tblGrid>
      <w:tr w:rsidR="00EA4E5D" w:rsidRPr="00C73ED5" w:rsidTr="00EA4E5D">
        <w:trPr>
          <w:tblHeader/>
        </w:trPr>
        <w:tc>
          <w:tcPr>
            <w:tcW w:w="3127" w:type="dxa"/>
            <w:vMerge w:val="restart"/>
            <w:shd w:val="clear" w:color="auto" w:fill="D9D9D9"/>
            <w:tcMar>
              <w:top w:w="14" w:type="dxa"/>
              <w:left w:w="14" w:type="dxa"/>
              <w:bottom w:w="14" w:type="dxa"/>
              <w:right w:w="14" w:type="dxa"/>
            </w:tcMar>
            <w:vAlign w:val="center"/>
          </w:tcPr>
          <w:p w:rsidR="00EA4E5D" w:rsidRPr="00C73ED5" w:rsidRDefault="00EA4E5D" w:rsidP="00EA4E5D">
            <w:pPr>
              <w:jc w:val="center"/>
              <w:rPr>
                <w:rFonts w:asciiTheme="minorBidi" w:hAnsiTheme="minorBidi" w:cstheme="minorBidi"/>
                <w:b/>
                <w:bCs/>
                <w:spacing w:val="-4"/>
                <w:sz w:val="28"/>
                <w:szCs w:val="28"/>
                <w:cs/>
              </w:rPr>
            </w:pPr>
            <w:r w:rsidRPr="00C73ED5">
              <w:rPr>
                <w:rFonts w:asciiTheme="minorBidi" w:hAnsiTheme="minorBidi" w:cstheme="minorBidi"/>
                <w:b/>
                <w:bCs/>
                <w:spacing w:val="-4"/>
                <w:sz w:val="28"/>
                <w:szCs w:val="28"/>
                <w:cs/>
              </w:rPr>
              <w:t>ชื่อบริษัท</w:t>
            </w:r>
          </w:p>
        </w:tc>
        <w:tc>
          <w:tcPr>
            <w:tcW w:w="0" w:type="auto"/>
            <w:vMerge w:val="restart"/>
            <w:shd w:val="clear" w:color="auto" w:fill="D9D9D9"/>
            <w:tcMar>
              <w:top w:w="14" w:type="dxa"/>
              <w:left w:w="14" w:type="dxa"/>
              <w:bottom w:w="14" w:type="dxa"/>
              <w:right w:w="14" w:type="dxa"/>
            </w:tcMar>
            <w:vAlign w:val="center"/>
          </w:tcPr>
          <w:p w:rsidR="00EA4E5D" w:rsidRPr="00C73ED5" w:rsidRDefault="00EA4E5D" w:rsidP="00EA4E5D">
            <w:pPr>
              <w:ind w:left="12" w:right="-58"/>
              <w:jc w:val="center"/>
              <w:rPr>
                <w:rFonts w:asciiTheme="minorBidi" w:hAnsiTheme="minorBidi" w:cstheme="minorBidi"/>
                <w:b/>
                <w:bCs/>
                <w:sz w:val="28"/>
                <w:szCs w:val="28"/>
                <w:cs/>
              </w:rPr>
            </w:pPr>
            <w:r w:rsidRPr="00C73ED5">
              <w:rPr>
                <w:rFonts w:asciiTheme="minorBidi" w:hAnsiTheme="minorBidi" w:cstheme="minorBidi"/>
                <w:b/>
                <w:bCs/>
                <w:sz w:val="28"/>
                <w:szCs w:val="28"/>
                <w:cs/>
              </w:rPr>
              <w:t>ลักษณะการ</w:t>
            </w:r>
            <w:r w:rsidRPr="00C73ED5">
              <w:rPr>
                <w:rFonts w:asciiTheme="minorBidi" w:hAnsiTheme="minorBidi" w:cstheme="minorBidi"/>
                <w:b/>
                <w:bCs/>
                <w:sz w:val="28"/>
                <w:szCs w:val="28"/>
                <w:cs/>
              </w:rPr>
              <w:br/>
              <w:t>ประกอบธุรกิจ</w:t>
            </w:r>
          </w:p>
        </w:tc>
        <w:tc>
          <w:tcPr>
            <w:tcW w:w="868" w:type="dxa"/>
            <w:vMerge w:val="restart"/>
            <w:shd w:val="clear" w:color="auto" w:fill="D9D9D9"/>
            <w:tcMar>
              <w:top w:w="14" w:type="dxa"/>
              <w:left w:w="14" w:type="dxa"/>
              <w:bottom w:w="14" w:type="dxa"/>
              <w:right w:w="14" w:type="dxa"/>
            </w:tcMar>
            <w:vAlign w:val="center"/>
          </w:tcPr>
          <w:p w:rsidR="00EA4E5D" w:rsidRPr="00C73ED5" w:rsidRDefault="00EA4E5D" w:rsidP="00EA4E5D">
            <w:pPr>
              <w:jc w:val="center"/>
              <w:rPr>
                <w:rFonts w:asciiTheme="minorBidi" w:hAnsiTheme="minorBidi" w:cstheme="minorBidi"/>
                <w:b/>
                <w:bCs/>
                <w:sz w:val="28"/>
                <w:szCs w:val="28"/>
                <w:cs/>
              </w:rPr>
            </w:pPr>
            <w:r w:rsidRPr="00C73ED5">
              <w:rPr>
                <w:rFonts w:asciiTheme="minorBidi" w:hAnsiTheme="minorBidi" w:cstheme="minorBidi"/>
                <w:b/>
                <w:bCs/>
                <w:sz w:val="28"/>
                <w:szCs w:val="28"/>
                <w:cs/>
              </w:rPr>
              <w:t>สัญชาติ</w:t>
            </w:r>
          </w:p>
        </w:tc>
        <w:tc>
          <w:tcPr>
            <w:tcW w:w="3060" w:type="dxa"/>
            <w:gridSpan w:val="5"/>
            <w:shd w:val="clear" w:color="auto" w:fill="D9D9D9"/>
            <w:tcMar>
              <w:top w:w="14" w:type="dxa"/>
              <w:left w:w="14" w:type="dxa"/>
              <w:bottom w:w="14" w:type="dxa"/>
              <w:right w:w="14" w:type="dxa"/>
            </w:tcMar>
            <w:vAlign w:val="center"/>
          </w:tcPr>
          <w:p w:rsidR="00EA4E5D" w:rsidRPr="00C73ED5" w:rsidRDefault="00EA4E5D" w:rsidP="00EA4E5D">
            <w:pPr>
              <w:ind w:right="58"/>
              <w:jc w:val="center"/>
              <w:rPr>
                <w:rFonts w:asciiTheme="minorBidi" w:hAnsiTheme="minorBidi" w:cstheme="minorBidi"/>
                <w:b/>
                <w:bCs/>
                <w:sz w:val="28"/>
                <w:szCs w:val="28"/>
                <w:cs/>
              </w:rPr>
            </w:pPr>
            <w:r w:rsidRPr="00C73ED5">
              <w:rPr>
                <w:rFonts w:asciiTheme="minorBidi" w:hAnsiTheme="minorBidi" w:cstheme="minorBidi"/>
                <w:b/>
                <w:bCs/>
                <w:sz w:val="28"/>
                <w:szCs w:val="28"/>
                <w:cs/>
              </w:rPr>
              <w:t>อัตราร้อยละของการถือหุ้น</w:t>
            </w:r>
            <w:r>
              <w:rPr>
                <w:rFonts w:asciiTheme="minorBidi" w:hAnsiTheme="minorBidi" w:cstheme="minorBidi"/>
                <w:b/>
                <w:bCs/>
                <w:sz w:val="28"/>
                <w:szCs w:val="28"/>
                <w:cs/>
              </w:rPr>
              <w:br/>
            </w:r>
            <w:r>
              <w:rPr>
                <w:rFonts w:asciiTheme="minorBidi" w:hAnsiTheme="minorBidi" w:cstheme="minorBidi" w:hint="cs"/>
                <w:b/>
                <w:bCs/>
                <w:sz w:val="28"/>
                <w:szCs w:val="28"/>
                <w:cs/>
              </w:rPr>
              <w:t>โดยกลุ่มกิจการ</w:t>
            </w:r>
            <w:r w:rsidRPr="00C73ED5">
              <w:rPr>
                <w:rFonts w:asciiTheme="minorBidi" w:hAnsiTheme="minorBidi" w:cstheme="minorBidi"/>
                <w:b/>
                <w:bCs/>
                <w:sz w:val="28"/>
                <w:szCs w:val="28"/>
                <w:cs/>
              </w:rPr>
              <w:t xml:space="preserve"> ณ วันที่</w:t>
            </w:r>
          </w:p>
        </w:tc>
      </w:tr>
      <w:tr w:rsidR="00EA4E5D" w:rsidRPr="00C73ED5" w:rsidTr="00EA4E5D">
        <w:trPr>
          <w:trHeight w:val="794"/>
          <w:tblHeader/>
        </w:trPr>
        <w:tc>
          <w:tcPr>
            <w:tcW w:w="3127" w:type="dxa"/>
            <w:vMerge/>
            <w:shd w:val="clear" w:color="auto" w:fill="D9D9D9"/>
            <w:tcMar>
              <w:top w:w="14" w:type="dxa"/>
              <w:left w:w="14" w:type="dxa"/>
              <w:bottom w:w="14" w:type="dxa"/>
              <w:right w:w="14" w:type="dxa"/>
            </w:tcMar>
            <w:vAlign w:val="center"/>
          </w:tcPr>
          <w:p w:rsidR="00EA4E5D" w:rsidRPr="00C73ED5" w:rsidRDefault="00EA4E5D" w:rsidP="00EA4E5D">
            <w:pPr>
              <w:keepNext/>
              <w:jc w:val="center"/>
              <w:outlineLvl w:val="0"/>
              <w:rPr>
                <w:rFonts w:asciiTheme="minorBidi" w:hAnsiTheme="minorBidi" w:cstheme="minorBidi"/>
                <w:sz w:val="28"/>
                <w:szCs w:val="28"/>
                <w:cs/>
              </w:rPr>
            </w:pPr>
          </w:p>
        </w:tc>
        <w:tc>
          <w:tcPr>
            <w:tcW w:w="0" w:type="auto"/>
            <w:vMerge/>
            <w:shd w:val="clear" w:color="auto" w:fill="D9D9D9"/>
            <w:tcMar>
              <w:top w:w="14" w:type="dxa"/>
              <w:left w:w="14" w:type="dxa"/>
              <w:bottom w:w="14" w:type="dxa"/>
              <w:right w:w="14" w:type="dxa"/>
            </w:tcMar>
            <w:vAlign w:val="center"/>
          </w:tcPr>
          <w:p w:rsidR="00EA4E5D" w:rsidRPr="00C73ED5" w:rsidRDefault="00EA4E5D" w:rsidP="00EA4E5D">
            <w:pPr>
              <w:keepNext/>
              <w:ind w:left="12" w:right="-58"/>
              <w:jc w:val="center"/>
              <w:outlineLvl w:val="0"/>
              <w:rPr>
                <w:rFonts w:asciiTheme="minorBidi" w:hAnsiTheme="minorBidi" w:cstheme="minorBidi"/>
                <w:b/>
                <w:bCs/>
                <w:sz w:val="28"/>
                <w:szCs w:val="28"/>
                <w:cs/>
              </w:rPr>
            </w:pPr>
          </w:p>
        </w:tc>
        <w:tc>
          <w:tcPr>
            <w:tcW w:w="868" w:type="dxa"/>
            <w:vMerge/>
            <w:shd w:val="clear" w:color="auto" w:fill="D9D9D9"/>
            <w:tcMar>
              <w:top w:w="14" w:type="dxa"/>
              <w:left w:w="14" w:type="dxa"/>
              <w:bottom w:w="14" w:type="dxa"/>
              <w:right w:w="14" w:type="dxa"/>
            </w:tcMar>
            <w:vAlign w:val="center"/>
          </w:tcPr>
          <w:p w:rsidR="00EA4E5D" w:rsidRPr="00C73ED5" w:rsidRDefault="00EA4E5D" w:rsidP="00EA4E5D">
            <w:pPr>
              <w:keepNext/>
              <w:jc w:val="center"/>
              <w:outlineLvl w:val="0"/>
              <w:rPr>
                <w:rFonts w:asciiTheme="minorBidi" w:hAnsiTheme="minorBidi" w:cstheme="minorBidi"/>
                <w:b/>
                <w:bCs/>
                <w:sz w:val="28"/>
                <w:szCs w:val="28"/>
                <w:cs/>
              </w:rPr>
            </w:pPr>
          </w:p>
        </w:tc>
        <w:tc>
          <w:tcPr>
            <w:tcW w:w="1020" w:type="dxa"/>
            <w:gridSpan w:val="2"/>
            <w:shd w:val="clear" w:color="auto" w:fill="D9D9D9"/>
            <w:tcMar>
              <w:top w:w="14" w:type="dxa"/>
              <w:left w:w="14" w:type="dxa"/>
              <w:bottom w:w="14" w:type="dxa"/>
              <w:right w:w="14" w:type="dxa"/>
            </w:tcMar>
            <w:vAlign w:val="center"/>
          </w:tcPr>
          <w:p w:rsidR="00EA4E5D" w:rsidRPr="00C73ED5" w:rsidRDefault="00EA4E5D" w:rsidP="00EA4E5D">
            <w:pPr>
              <w:ind w:right="58"/>
              <w:jc w:val="center"/>
              <w:rPr>
                <w:rFonts w:asciiTheme="minorBidi" w:hAnsiTheme="minorBidi" w:cstheme="minorBidi"/>
                <w:b/>
                <w:bCs/>
                <w:sz w:val="28"/>
                <w:szCs w:val="28"/>
              </w:rPr>
            </w:pPr>
            <w:r w:rsidRPr="00C73ED5">
              <w:rPr>
                <w:rFonts w:asciiTheme="minorBidi" w:hAnsiTheme="minorBidi" w:cstheme="minorBidi"/>
                <w:b/>
                <w:bCs/>
                <w:sz w:val="28"/>
                <w:szCs w:val="28"/>
              </w:rPr>
              <w:t xml:space="preserve">31 </w:t>
            </w:r>
            <w:r w:rsidRPr="00C73ED5">
              <w:rPr>
                <w:rFonts w:asciiTheme="minorBidi" w:hAnsiTheme="minorBidi" w:cstheme="minorBidi"/>
                <w:b/>
                <w:bCs/>
                <w:sz w:val="28"/>
                <w:szCs w:val="28"/>
                <w:cs/>
              </w:rPr>
              <w:t>ธ.ค.</w:t>
            </w:r>
            <w:r w:rsidRPr="00C73ED5">
              <w:rPr>
                <w:rFonts w:asciiTheme="minorBidi" w:hAnsiTheme="minorBidi" w:cstheme="minorBidi"/>
                <w:b/>
                <w:bCs/>
                <w:sz w:val="28"/>
                <w:szCs w:val="28"/>
              </w:rPr>
              <w:br/>
              <w:t>2562</w:t>
            </w:r>
          </w:p>
        </w:tc>
        <w:tc>
          <w:tcPr>
            <w:tcW w:w="1020" w:type="dxa"/>
            <w:gridSpan w:val="2"/>
            <w:shd w:val="clear" w:color="auto" w:fill="D9D9D9"/>
            <w:vAlign w:val="center"/>
          </w:tcPr>
          <w:p w:rsidR="00EA4E5D" w:rsidRPr="00C73ED5" w:rsidRDefault="00EA4E5D" w:rsidP="00EA4E5D">
            <w:pPr>
              <w:ind w:right="58"/>
              <w:jc w:val="center"/>
              <w:rPr>
                <w:rFonts w:asciiTheme="minorBidi" w:hAnsiTheme="minorBidi" w:cstheme="minorBidi"/>
                <w:b/>
                <w:bCs/>
                <w:sz w:val="28"/>
                <w:szCs w:val="28"/>
              </w:rPr>
            </w:pPr>
            <w:r w:rsidRPr="00C73ED5">
              <w:rPr>
                <w:rFonts w:asciiTheme="minorBidi" w:hAnsiTheme="minorBidi" w:cstheme="minorBidi"/>
                <w:b/>
                <w:bCs/>
                <w:sz w:val="28"/>
                <w:szCs w:val="28"/>
              </w:rPr>
              <w:t xml:space="preserve">31 </w:t>
            </w:r>
            <w:r w:rsidRPr="00C73ED5">
              <w:rPr>
                <w:rFonts w:asciiTheme="minorBidi" w:hAnsiTheme="minorBidi" w:cstheme="minorBidi"/>
                <w:b/>
                <w:bCs/>
                <w:sz w:val="28"/>
                <w:szCs w:val="28"/>
                <w:cs/>
              </w:rPr>
              <w:t>ธ.ค.</w:t>
            </w:r>
            <w:r w:rsidRPr="00C73ED5">
              <w:rPr>
                <w:rFonts w:asciiTheme="minorBidi" w:hAnsiTheme="minorBidi" w:cstheme="minorBidi"/>
                <w:b/>
                <w:bCs/>
                <w:sz w:val="28"/>
                <w:szCs w:val="28"/>
              </w:rPr>
              <w:br/>
              <w:t>2561</w:t>
            </w:r>
          </w:p>
        </w:tc>
        <w:tc>
          <w:tcPr>
            <w:tcW w:w="1020" w:type="dxa"/>
            <w:shd w:val="clear" w:color="auto" w:fill="D9D9D9"/>
            <w:vAlign w:val="center"/>
          </w:tcPr>
          <w:p w:rsidR="00EA4E5D" w:rsidRPr="00C73ED5" w:rsidRDefault="00EA4E5D" w:rsidP="00EA4E5D">
            <w:pPr>
              <w:ind w:right="58"/>
              <w:jc w:val="center"/>
              <w:rPr>
                <w:rFonts w:asciiTheme="minorBidi" w:hAnsiTheme="minorBidi" w:cstheme="minorBidi"/>
                <w:b/>
                <w:bCs/>
                <w:sz w:val="28"/>
                <w:szCs w:val="28"/>
                <w:cs/>
              </w:rPr>
            </w:pPr>
            <w:r w:rsidRPr="00C73ED5">
              <w:rPr>
                <w:rFonts w:asciiTheme="minorBidi" w:hAnsiTheme="minorBidi" w:cstheme="minorBidi"/>
                <w:b/>
                <w:bCs/>
                <w:sz w:val="28"/>
                <w:szCs w:val="28"/>
              </w:rPr>
              <w:t xml:space="preserve">31 </w:t>
            </w:r>
            <w:r w:rsidRPr="00C73ED5">
              <w:rPr>
                <w:rFonts w:asciiTheme="minorBidi" w:hAnsiTheme="minorBidi" w:cstheme="minorBidi"/>
                <w:b/>
                <w:bCs/>
                <w:sz w:val="28"/>
                <w:szCs w:val="28"/>
                <w:cs/>
              </w:rPr>
              <w:t>ธ.ค.</w:t>
            </w:r>
            <w:r w:rsidRPr="00C73ED5">
              <w:rPr>
                <w:rFonts w:asciiTheme="minorBidi" w:hAnsiTheme="minorBidi" w:cstheme="minorBidi"/>
                <w:b/>
                <w:bCs/>
                <w:sz w:val="28"/>
                <w:szCs w:val="28"/>
              </w:rPr>
              <w:br/>
              <w:t>2560</w:t>
            </w:r>
          </w:p>
        </w:tc>
      </w:tr>
      <w:tr w:rsidR="00EA4E5D" w:rsidRPr="00C73ED5" w:rsidTr="00EA4E5D">
        <w:trPr>
          <w:trHeight w:val="397"/>
        </w:trPr>
        <w:tc>
          <w:tcPr>
            <w:tcW w:w="8834" w:type="dxa"/>
            <w:gridSpan w:val="8"/>
            <w:tcMar>
              <w:top w:w="14" w:type="dxa"/>
              <w:left w:w="14" w:type="dxa"/>
              <w:bottom w:w="14" w:type="dxa"/>
              <w:right w:w="14" w:type="dxa"/>
            </w:tcMar>
          </w:tcPr>
          <w:p w:rsidR="00EA4E5D" w:rsidRPr="00C73ED5" w:rsidRDefault="00EA4E5D" w:rsidP="00EA4E5D">
            <w:pPr>
              <w:ind w:right="-54"/>
              <w:rPr>
                <w:rFonts w:asciiTheme="minorBidi" w:hAnsiTheme="minorBidi" w:cstheme="minorBidi"/>
                <w:b/>
                <w:bCs/>
                <w:spacing w:val="-4"/>
                <w:sz w:val="28"/>
                <w:szCs w:val="28"/>
                <w:cs/>
              </w:rPr>
            </w:pPr>
            <w:r w:rsidRPr="00C73ED5">
              <w:rPr>
                <w:rFonts w:asciiTheme="minorBidi" w:hAnsiTheme="minorBidi" w:cstheme="minorBidi"/>
                <w:b/>
                <w:bCs/>
                <w:spacing w:val="-4"/>
                <w:sz w:val="28"/>
                <w:szCs w:val="28"/>
                <w:cs/>
              </w:rPr>
              <w:t>บริษัทย่อยที่บริษัทถือหุ้นโดยตรง</w:t>
            </w:r>
          </w:p>
        </w:tc>
      </w:tr>
      <w:tr w:rsidR="00EA4E5D" w:rsidRPr="00C73ED5" w:rsidTr="00EA4E5D">
        <w:tc>
          <w:tcPr>
            <w:tcW w:w="3127" w:type="dxa"/>
            <w:tcMar>
              <w:top w:w="14" w:type="dxa"/>
              <w:left w:w="29" w:type="dxa"/>
              <w:bottom w:w="14" w:type="dxa"/>
              <w:right w:w="29" w:type="dxa"/>
            </w:tcMar>
          </w:tcPr>
          <w:p w:rsidR="00EA4E5D" w:rsidRPr="00C73ED5" w:rsidRDefault="00EA4E5D" w:rsidP="00EA4E5D">
            <w:pPr>
              <w:ind w:left="261" w:right="68" w:hanging="180"/>
              <w:rPr>
                <w:rFonts w:asciiTheme="minorBidi" w:hAnsiTheme="minorBidi" w:cstheme="minorBidi"/>
                <w:sz w:val="28"/>
                <w:szCs w:val="28"/>
                <w:cs/>
              </w:rPr>
            </w:pPr>
            <w:r w:rsidRPr="00C73ED5">
              <w:rPr>
                <w:rFonts w:asciiTheme="minorBidi" w:hAnsiTheme="minorBidi" w:cstheme="minorBidi"/>
                <w:sz w:val="28"/>
                <w:szCs w:val="28"/>
                <w:cs/>
              </w:rPr>
              <w:t xml:space="preserve">บริษัท </w:t>
            </w:r>
            <w:proofErr w:type="spellStart"/>
            <w:r w:rsidRPr="00C73ED5">
              <w:rPr>
                <w:rFonts w:asciiTheme="minorBidi" w:hAnsiTheme="minorBidi" w:cstheme="minorBidi"/>
                <w:sz w:val="28"/>
                <w:szCs w:val="28"/>
                <w:cs/>
              </w:rPr>
              <w:t>ฮอนเน</w:t>
            </w:r>
            <w:proofErr w:type="spellEnd"/>
            <w:r w:rsidRPr="00C73ED5">
              <w:rPr>
                <w:rFonts w:asciiTheme="minorBidi" w:hAnsiTheme="minorBidi" w:cstheme="minorBidi"/>
                <w:sz w:val="28"/>
                <w:szCs w:val="28"/>
                <w:cs/>
              </w:rPr>
              <w:t>อร์ บิวซิ</w:t>
            </w:r>
            <w:proofErr w:type="spellStart"/>
            <w:r w:rsidRPr="00C73ED5">
              <w:rPr>
                <w:rFonts w:asciiTheme="minorBidi" w:hAnsiTheme="minorBidi" w:cstheme="minorBidi"/>
                <w:sz w:val="28"/>
                <w:szCs w:val="28"/>
                <w:cs/>
              </w:rPr>
              <w:t>เนส</w:t>
            </w:r>
            <w:proofErr w:type="spellEnd"/>
            <w:r w:rsidRPr="00C73ED5">
              <w:rPr>
                <w:rFonts w:asciiTheme="minorBidi" w:hAnsiTheme="minorBidi" w:cstheme="minorBidi"/>
                <w:sz w:val="28"/>
                <w:szCs w:val="28"/>
                <w:cs/>
              </w:rPr>
              <w:t xml:space="preserve"> จำกัด</w:t>
            </w:r>
          </w:p>
        </w:tc>
        <w:tc>
          <w:tcPr>
            <w:tcW w:w="0" w:type="auto"/>
            <w:tcMar>
              <w:top w:w="14" w:type="dxa"/>
              <w:left w:w="29" w:type="dxa"/>
              <w:bottom w:w="14" w:type="dxa"/>
              <w:right w:w="29" w:type="dxa"/>
            </w:tcMar>
          </w:tcPr>
          <w:p w:rsidR="00EA4E5D" w:rsidRPr="00C73ED5" w:rsidRDefault="00EA4E5D" w:rsidP="00EA4E5D">
            <w:pPr>
              <w:ind w:left="234" w:right="111" w:hanging="180"/>
              <w:rPr>
                <w:rFonts w:asciiTheme="minorBidi" w:hAnsiTheme="minorBidi" w:cstheme="minorBidi"/>
                <w:sz w:val="28"/>
                <w:szCs w:val="28"/>
              </w:rPr>
            </w:pPr>
            <w:r w:rsidRPr="00C73ED5">
              <w:rPr>
                <w:rFonts w:asciiTheme="minorBidi" w:hAnsiTheme="minorBidi" w:cstheme="minorBidi"/>
                <w:sz w:val="28"/>
                <w:szCs w:val="28"/>
                <w:cs/>
              </w:rPr>
              <w:t>โรงแรม</w:t>
            </w:r>
          </w:p>
        </w:tc>
        <w:tc>
          <w:tcPr>
            <w:tcW w:w="868" w:type="dxa"/>
            <w:tcMar>
              <w:top w:w="14" w:type="dxa"/>
              <w:left w:w="14" w:type="dxa"/>
              <w:bottom w:w="14" w:type="dxa"/>
              <w:right w:w="14" w:type="dxa"/>
            </w:tcMar>
          </w:tcPr>
          <w:p w:rsidR="00EA4E5D" w:rsidRPr="00C73ED5" w:rsidRDefault="00EA4E5D" w:rsidP="00EA4E5D">
            <w:pPr>
              <w:jc w:val="center"/>
              <w:rPr>
                <w:rFonts w:asciiTheme="minorBidi" w:hAnsiTheme="minorBidi" w:cstheme="minorBidi"/>
                <w:sz w:val="28"/>
                <w:szCs w:val="28"/>
              </w:rPr>
            </w:pPr>
            <w:r w:rsidRPr="00C73ED5">
              <w:rPr>
                <w:rFonts w:asciiTheme="minorBidi" w:hAnsiTheme="minorBidi" w:cstheme="minorBidi"/>
                <w:sz w:val="28"/>
                <w:szCs w:val="28"/>
                <w:cs/>
              </w:rPr>
              <w:t>ไทย</w:t>
            </w:r>
          </w:p>
        </w:tc>
        <w:tc>
          <w:tcPr>
            <w:tcW w:w="992" w:type="dxa"/>
            <w:tcMar>
              <w:top w:w="14" w:type="dxa"/>
              <w:bottom w:w="14" w:type="dxa"/>
            </w:tcMar>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100.00</w:t>
            </w:r>
          </w:p>
        </w:tc>
        <w:tc>
          <w:tcPr>
            <w:tcW w:w="992" w:type="dxa"/>
            <w:gridSpan w:val="2"/>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100.00</w:t>
            </w:r>
          </w:p>
        </w:tc>
        <w:tc>
          <w:tcPr>
            <w:tcW w:w="1076" w:type="dxa"/>
            <w:gridSpan w:val="2"/>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100.00</w:t>
            </w:r>
          </w:p>
        </w:tc>
      </w:tr>
      <w:tr w:rsidR="00EA4E5D" w:rsidRPr="00C73ED5" w:rsidTr="00EA4E5D">
        <w:tc>
          <w:tcPr>
            <w:tcW w:w="3127" w:type="dxa"/>
            <w:tcMar>
              <w:top w:w="14" w:type="dxa"/>
              <w:left w:w="29" w:type="dxa"/>
              <w:bottom w:w="14" w:type="dxa"/>
              <w:right w:w="29" w:type="dxa"/>
            </w:tcMar>
          </w:tcPr>
          <w:p w:rsidR="00EA4E5D" w:rsidRPr="00C73ED5" w:rsidRDefault="00EA4E5D" w:rsidP="00EA4E5D">
            <w:pPr>
              <w:ind w:left="261" w:right="68" w:hanging="180"/>
              <w:rPr>
                <w:rFonts w:asciiTheme="minorBidi" w:hAnsiTheme="minorBidi" w:cstheme="minorBidi"/>
                <w:sz w:val="28"/>
                <w:szCs w:val="28"/>
                <w:cs/>
              </w:rPr>
            </w:pPr>
            <w:r w:rsidRPr="00C73ED5">
              <w:rPr>
                <w:rFonts w:asciiTheme="minorBidi" w:hAnsiTheme="minorBidi" w:cstheme="minorBidi"/>
                <w:sz w:val="28"/>
                <w:szCs w:val="28"/>
                <w:cs/>
              </w:rPr>
              <w:t xml:space="preserve">บริษัท แกรนด์ </w:t>
            </w:r>
            <w:proofErr w:type="spellStart"/>
            <w:r w:rsidRPr="00C73ED5">
              <w:rPr>
                <w:rFonts w:asciiTheme="minorBidi" w:hAnsiTheme="minorBidi" w:cstheme="minorBidi"/>
                <w:sz w:val="28"/>
                <w:szCs w:val="28"/>
                <w:cs/>
              </w:rPr>
              <w:t>อีควิ</w:t>
            </w:r>
            <w:proofErr w:type="spellEnd"/>
            <w:r w:rsidRPr="00C73ED5">
              <w:rPr>
                <w:rFonts w:asciiTheme="minorBidi" w:hAnsiTheme="minorBidi" w:cstheme="minorBidi"/>
                <w:sz w:val="28"/>
                <w:szCs w:val="28"/>
                <w:cs/>
              </w:rPr>
              <w:t>ตี้ ดี</w:t>
            </w:r>
            <w:proofErr w:type="spellStart"/>
            <w:r w:rsidRPr="00C73ED5">
              <w:rPr>
                <w:rFonts w:asciiTheme="minorBidi" w:hAnsiTheme="minorBidi" w:cstheme="minorBidi"/>
                <w:sz w:val="28"/>
                <w:szCs w:val="28"/>
                <w:cs/>
              </w:rPr>
              <w:t>เวลล</w:t>
            </w:r>
            <w:proofErr w:type="spellEnd"/>
            <w:r w:rsidRPr="00C73ED5">
              <w:rPr>
                <w:rFonts w:asciiTheme="minorBidi" w:hAnsiTheme="minorBidi" w:cstheme="minorBidi"/>
                <w:sz w:val="28"/>
                <w:szCs w:val="28"/>
                <w:cs/>
              </w:rPr>
              <w:t>อปเม้นท์ จำกัด</w:t>
            </w:r>
          </w:p>
        </w:tc>
        <w:tc>
          <w:tcPr>
            <w:tcW w:w="0" w:type="auto"/>
            <w:tcMar>
              <w:top w:w="14" w:type="dxa"/>
              <w:left w:w="29" w:type="dxa"/>
              <w:bottom w:w="14" w:type="dxa"/>
              <w:right w:w="29" w:type="dxa"/>
            </w:tcMar>
          </w:tcPr>
          <w:p w:rsidR="00EA4E5D" w:rsidRPr="00C73ED5" w:rsidRDefault="00EA4E5D" w:rsidP="00EA4E5D">
            <w:pPr>
              <w:ind w:left="234" w:right="111" w:hanging="180"/>
              <w:rPr>
                <w:rFonts w:asciiTheme="minorBidi" w:hAnsiTheme="minorBidi" w:cstheme="minorBidi"/>
                <w:sz w:val="28"/>
                <w:szCs w:val="28"/>
              </w:rPr>
            </w:pPr>
            <w:r w:rsidRPr="00C73ED5">
              <w:rPr>
                <w:rFonts w:asciiTheme="minorBidi" w:hAnsiTheme="minorBidi" w:cstheme="minorBidi"/>
                <w:sz w:val="28"/>
                <w:szCs w:val="28"/>
                <w:cs/>
              </w:rPr>
              <w:t>พัฒนาอสังหาริมทรัพย์</w:t>
            </w:r>
          </w:p>
        </w:tc>
        <w:tc>
          <w:tcPr>
            <w:tcW w:w="868" w:type="dxa"/>
            <w:tcMar>
              <w:top w:w="14" w:type="dxa"/>
              <w:left w:w="14" w:type="dxa"/>
              <w:bottom w:w="14" w:type="dxa"/>
              <w:right w:w="14" w:type="dxa"/>
            </w:tcMar>
          </w:tcPr>
          <w:p w:rsidR="00EA4E5D" w:rsidRPr="00C73ED5" w:rsidRDefault="00EA4E5D" w:rsidP="00EA4E5D">
            <w:pPr>
              <w:jc w:val="center"/>
              <w:rPr>
                <w:rFonts w:asciiTheme="minorBidi" w:hAnsiTheme="minorBidi" w:cstheme="minorBidi"/>
                <w:sz w:val="28"/>
                <w:szCs w:val="28"/>
              </w:rPr>
            </w:pPr>
            <w:r w:rsidRPr="00C73ED5">
              <w:rPr>
                <w:rFonts w:asciiTheme="minorBidi" w:hAnsiTheme="minorBidi" w:cstheme="minorBidi"/>
                <w:sz w:val="28"/>
                <w:szCs w:val="28"/>
                <w:cs/>
              </w:rPr>
              <w:t>ไทย</w:t>
            </w:r>
          </w:p>
        </w:tc>
        <w:tc>
          <w:tcPr>
            <w:tcW w:w="992" w:type="dxa"/>
            <w:tcMar>
              <w:top w:w="14" w:type="dxa"/>
              <w:bottom w:w="14" w:type="dxa"/>
            </w:tcMar>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100.00</w:t>
            </w:r>
          </w:p>
        </w:tc>
        <w:tc>
          <w:tcPr>
            <w:tcW w:w="992" w:type="dxa"/>
            <w:gridSpan w:val="2"/>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100.00</w:t>
            </w:r>
          </w:p>
        </w:tc>
        <w:tc>
          <w:tcPr>
            <w:tcW w:w="1076" w:type="dxa"/>
            <w:gridSpan w:val="2"/>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100.00</w:t>
            </w:r>
          </w:p>
        </w:tc>
      </w:tr>
      <w:tr w:rsidR="00EA4E5D" w:rsidRPr="00C73ED5" w:rsidTr="00EA4E5D">
        <w:tc>
          <w:tcPr>
            <w:tcW w:w="3127" w:type="dxa"/>
            <w:tcMar>
              <w:top w:w="14" w:type="dxa"/>
              <w:left w:w="29" w:type="dxa"/>
              <w:bottom w:w="14" w:type="dxa"/>
              <w:right w:w="29" w:type="dxa"/>
            </w:tcMar>
          </w:tcPr>
          <w:p w:rsidR="00EA4E5D" w:rsidRPr="00C73ED5" w:rsidRDefault="00EA4E5D" w:rsidP="00EA4E5D">
            <w:pPr>
              <w:ind w:left="261" w:right="68" w:hanging="180"/>
              <w:rPr>
                <w:rFonts w:asciiTheme="minorBidi" w:hAnsiTheme="minorBidi" w:cstheme="minorBidi"/>
                <w:sz w:val="28"/>
                <w:szCs w:val="28"/>
                <w:cs/>
              </w:rPr>
            </w:pPr>
            <w:r w:rsidRPr="00C73ED5">
              <w:rPr>
                <w:rFonts w:asciiTheme="minorBidi" w:hAnsiTheme="minorBidi" w:cstheme="minorBidi"/>
                <w:sz w:val="28"/>
                <w:szCs w:val="28"/>
                <w:cs/>
              </w:rPr>
              <w:t>บริษัท โอเวนเดล จำกัด</w:t>
            </w:r>
          </w:p>
        </w:tc>
        <w:tc>
          <w:tcPr>
            <w:tcW w:w="0" w:type="auto"/>
            <w:tcMar>
              <w:top w:w="14" w:type="dxa"/>
              <w:left w:w="29" w:type="dxa"/>
              <w:bottom w:w="14" w:type="dxa"/>
              <w:right w:w="29" w:type="dxa"/>
            </w:tcMar>
          </w:tcPr>
          <w:p w:rsidR="00EA4E5D" w:rsidRPr="00C73ED5" w:rsidRDefault="00EA4E5D" w:rsidP="00EA4E5D">
            <w:pPr>
              <w:ind w:left="99" w:right="111" w:hanging="45"/>
              <w:rPr>
                <w:rFonts w:asciiTheme="minorBidi" w:hAnsiTheme="minorBidi" w:cstheme="minorBidi"/>
                <w:sz w:val="28"/>
                <w:szCs w:val="28"/>
              </w:rPr>
            </w:pPr>
            <w:r w:rsidRPr="00C73ED5">
              <w:rPr>
                <w:rFonts w:asciiTheme="minorBidi" w:hAnsiTheme="minorBidi" w:cstheme="minorBidi"/>
                <w:sz w:val="28"/>
                <w:szCs w:val="28"/>
                <w:cs/>
              </w:rPr>
              <w:t>โรงแรม</w:t>
            </w:r>
          </w:p>
        </w:tc>
        <w:tc>
          <w:tcPr>
            <w:tcW w:w="868" w:type="dxa"/>
            <w:tcMar>
              <w:top w:w="14" w:type="dxa"/>
              <w:left w:w="14" w:type="dxa"/>
              <w:bottom w:w="14" w:type="dxa"/>
              <w:right w:w="14" w:type="dxa"/>
            </w:tcMar>
          </w:tcPr>
          <w:p w:rsidR="00EA4E5D" w:rsidRPr="00C73ED5" w:rsidRDefault="00EA4E5D" w:rsidP="00EA4E5D">
            <w:pPr>
              <w:jc w:val="center"/>
              <w:rPr>
                <w:rFonts w:asciiTheme="minorBidi" w:hAnsiTheme="minorBidi" w:cstheme="minorBidi"/>
                <w:sz w:val="28"/>
                <w:szCs w:val="28"/>
              </w:rPr>
            </w:pPr>
            <w:r w:rsidRPr="00C73ED5">
              <w:rPr>
                <w:rFonts w:asciiTheme="minorBidi" w:hAnsiTheme="minorBidi" w:cstheme="minorBidi"/>
                <w:sz w:val="28"/>
                <w:szCs w:val="28"/>
                <w:cs/>
              </w:rPr>
              <w:t>ไทย</w:t>
            </w:r>
          </w:p>
        </w:tc>
        <w:tc>
          <w:tcPr>
            <w:tcW w:w="992" w:type="dxa"/>
            <w:tcMar>
              <w:top w:w="14" w:type="dxa"/>
              <w:bottom w:w="14" w:type="dxa"/>
            </w:tcMar>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100.00</w:t>
            </w:r>
          </w:p>
        </w:tc>
        <w:tc>
          <w:tcPr>
            <w:tcW w:w="992" w:type="dxa"/>
            <w:gridSpan w:val="2"/>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100.00</w:t>
            </w:r>
          </w:p>
        </w:tc>
        <w:tc>
          <w:tcPr>
            <w:tcW w:w="1076" w:type="dxa"/>
            <w:gridSpan w:val="2"/>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100.00</w:t>
            </w:r>
          </w:p>
        </w:tc>
      </w:tr>
      <w:tr w:rsidR="00EA4E5D" w:rsidRPr="00C73ED5" w:rsidTr="00EA4E5D">
        <w:tc>
          <w:tcPr>
            <w:tcW w:w="3127" w:type="dxa"/>
            <w:tcMar>
              <w:top w:w="14" w:type="dxa"/>
              <w:left w:w="29" w:type="dxa"/>
              <w:bottom w:w="14" w:type="dxa"/>
              <w:right w:w="29" w:type="dxa"/>
            </w:tcMar>
          </w:tcPr>
          <w:p w:rsidR="00EA4E5D" w:rsidRPr="00C73ED5" w:rsidRDefault="00EA4E5D" w:rsidP="00EA4E5D">
            <w:pPr>
              <w:ind w:left="261" w:right="68" w:hanging="180"/>
              <w:rPr>
                <w:rFonts w:asciiTheme="minorBidi" w:hAnsiTheme="minorBidi" w:cstheme="minorBidi"/>
                <w:sz w:val="28"/>
                <w:szCs w:val="28"/>
                <w:cs/>
              </w:rPr>
            </w:pPr>
            <w:r w:rsidRPr="00C73ED5">
              <w:rPr>
                <w:rFonts w:asciiTheme="minorBidi" w:hAnsiTheme="minorBidi" w:cstheme="minorBidi"/>
                <w:sz w:val="28"/>
                <w:szCs w:val="28"/>
                <w:cs/>
              </w:rPr>
              <w:t>บริษัท โรงแรม</w:t>
            </w:r>
            <w:r w:rsidR="00756AD0">
              <w:rPr>
                <w:rFonts w:asciiTheme="minorBidi" w:hAnsiTheme="minorBidi" w:cstheme="minorBidi"/>
                <w:sz w:val="28"/>
                <w:szCs w:val="28"/>
              </w:rPr>
              <w:t xml:space="preserve"> </w:t>
            </w:r>
            <w:r w:rsidRPr="00C73ED5">
              <w:rPr>
                <w:rFonts w:asciiTheme="minorBidi" w:hAnsiTheme="minorBidi" w:cstheme="minorBidi"/>
                <w:sz w:val="28"/>
                <w:szCs w:val="28"/>
                <w:cs/>
              </w:rPr>
              <w:t>รอยัล</w:t>
            </w:r>
            <w:r w:rsidRPr="00C73ED5">
              <w:rPr>
                <w:rFonts w:asciiTheme="minorBidi" w:hAnsiTheme="minorBidi" w:cstheme="minorBidi"/>
                <w:sz w:val="28"/>
                <w:szCs w:val="28"/>
              </w:rPr>
              <w:t xml:space="preserve"> </w:t>
            </w:r>
            <w:r w:rsidRPr="00C73ED5">
              <w:rPr>
                <w:rFonts w:asciiTheme="minorBidi" w:hAnsiTheme="minorBidi" w:cstheme="minorBidi"/>
                <w:sz w:val="28"/>
                <w:szCs w:val="28"/>
                <w:cs/>
              </w:rPr>
              <w:t xml:space="preserve">ออคิด </w:t>
            </w:r>
            <w:r w:rsidRPr="00C73ED5">
              <w:rPr>
                <w:rFonts w:asciiTheme="minorBidi" w:hAnsiTheme="minorBidi" w:cstheme="minorBidi"/>
                <w:sz w:val="28"/>
                <w:szCs w:val="28"/>
                <w:cs/>
              </w:rPr>
              <w:br/>
              <w:t>(ประเทศไทย) จำกัด (มหาชน)*</w:t>
            </w:r>
          </w:p>
        </w:tc>
        <w:tc>
          <w:tcPr>
            <w:tcW w:w="0" w:type="auto"/>
            <w:tcMar>
              <w:top w:w="14" w:type="dxa"/>
              <w:left w:w="29" w:type="dxa"/>
              <w:bottom w:w="14" w:type="dxa"/>
              <w:right w:w="29" w:type="dxa"/>
            </w:tcMar>
          </w:tcPr>
          <w:p w:rsidR="00EA4E5D" w:rsidRPr="00C73ED5" w:rsidRDefault="00EA4E5D" w:rsidP="00EA4E5D">
            <w:pPr>
              <w:ind w:left="99" w:right="111" w:hanging="45"/>
              <w:rPr>
                <w:rFonts w:asciiTheme="minorBidi" w:hAnsiTheme="minorBidi" w:cstheme="minorBidi"/>
                <w:sz w:val="28"/>
                <w:szCs w:val="28"/>
              </w:rPr>
            </w:pPr>
            <w:r w:rsidRPr="00C73ED5">
              <w:rPr>
                <w:rFonts w:asciiTheme="minorBidi" w:hAnsiTheme="minorBidi" w:cstheme="minorBidi"/>
                <w:sz w:val="28"/>
                <w:szCs w:val="28"/>
                <w:cs/>
              </w:rPr>
              <w:t>โรงแรม</w:t>
            </w:r>
          </w:p>
        </w:tc>
        <w:tc>
          <w:tcPr>
            <w:tcW w:w="868" w:type="dxa"/>
            <w:tcMar>
              <w:top w:w="14" w:type="dxa"/>
              <w:left w:w="14" w:type="dxa"/>
              <w:bottom w:w="14" w:type="dxa"/>
              <w:right w:w="14" w:type="dxa"/>
            </w:tcMar>
          </w:tcPr>
          <w:p w:rsidR="00EA4E5D" w:rsidRPr="00C73ED5" w:rsidRDefault="00EA4E5D" w:rsidP="00EA4E5D">
            <w:pPr>
              <w:jc w:val="center"/>
              <w:rPr>
                <w:rFonts w:asciiTheme="minorBidi" w:hAnsiTheme="minorBidi" w:cstheme="minorBidi"/>
                <w:sz w:val="28"/>
                <w:szCs w:val="28"/>
              </w:rPr>
            </w:pPr>
            <w:r w:rsidRPr="00C73ED5">
              <w:rPr>
                <w:rFonts w:asciiTheme="minorBidi" w:hAnsiTheme="minorBidi" w:cstheme="minorBidi"/>
                <w:sz w:val="28"/>
                <w:szCs w:val="28"/>
                <w:cs/>
              </w:rPr>
              <w:t>ไทย</w:t>
            </w:r>
          </w:p>
        </w:tc>
        <w:tc>
          <w:tcPr>
            <w:tcW w:w="992" w:type="dxa"/>
            <w:tcMar>
              <w:top w:w="14" w:type="dxa"/>
              <w:bottom w:w="14" w:type="dxa"/>
            </w:tcMar>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98.48</w:t>
            </w:r>
          </w:p>
        </w:tc>
        <w:tc>
          <w:tcPr>
            <w:tcW w:w="992" w:type="dxa"/>
            <w:gridSpan w:val="2"/>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98.48</w:t>
            </w:r>
          </w:p>
        </w:tc>
        <w:tc>
          <w:tcPr>
            <w:tcW w:w="1076" w:type="dxa"/>
            <w:gridSpan w:val="2"/>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w:t>
            </w:r>
          </w:p>
        </w:tc>
      </w:tr>
      <w:tr w:rsidR="00EA4E5D" w:rsidRPr="00C73ED5" w:rsidTr="00EA4E5D">
        <w:trPr>
          <w:trHeight w:val="397"/>
        </w:trPr>
        <w:tc>
          <w:tcPr>
            <w:tcW w:w="8834" w:type="dxa"/>
            <w:gridSpan w:val="8"/>
            <w:tcMar>
              <w:top w:w="14" w:type="dxa"/>
              <w:left w:w="29" w:type="dxa"/>
              <w:bottom w:w="14" w:type="dxa"/>
              <w:right w:w="29" w:type="dxa"/>
            </w:tcMar>
          </w:tcPr>
          <w:p w:rsidR="00EA4E5D" w:rsidRPr="00C73ED5" w:rsidRDefault="00EA4E5D" w:rsidP="00EA4E5D">
            <w:pPr>
              <w:rPr>
                <w:rFonts w:asciiTheme="minorBidi" w:hAnsiTheme="minorBidi" w:cstheme="minorBidi"/>
                <w:sz w:val="28"/>
                <w:szCs w:val="28"/>
              </w:rPr>
            </w:pPr>
            <w:r w:rsidRPr="00C73ED5">
              <w:rPr>
                <w:rFonts w:asciiTheme="minorBidi" w:hAnsiTheme="minorBidi" w:cstheme="minorBidi"/>
                <w:b/>
                <w:bCs/>
                <w:sz w:val="28"/>
                <w:szCs w:val="28"/>
                <w:cs/>
                <w:lang w:val="th-TH"/>
              </w:rPr>
              <w:t xml:space="preserve">บริษัทย่อยที่ถือหุ้นโดยผ่านบริษัทย่อย </w:t>
            </w:r>
            <w:r w:rsidRPr="00C73ED5">
              <w:rPr>
                <w:rFonts w:asciiTheme="minorBidi" w:hAnsiTheme="minorBidi" w:cstheme="minorBidi"/>
                <w:b/>
                <w:bCs/>
                <w:sz w:val="28"/>
                <w:szCs w:val="28"/>
                <w:cs/>
              </w:rPr>
              <w:t>(</w:t>
            </w:r>
            <w:r w:rsidRPr="00C73ED5">
              <w:rPr>
                <w:rFonts w:asciiTheme="minorBidi" w:hAnsiTheme="minorBidi" w:cstheme="minorBidi"/>
                <w:b/>
                <w:bCs/>
                <w:sz w:val="28"/>
                <w:szCs w:val="28"/>
                <w:cs/>
                <w:lang w:val="th-TH"/>
              </w:rPr>
              <w:t>บริษัท โรงแรม</w:t>
            </w:r>
            <w:r w:rsidR="00756AD0">
              <w:rPr>
                <w:rFonts w:asciiTheme="minorBidi" w:hAnsiTheme="minorBidi" w:cstheme="minorBidi" w:hint="cs"/>
                <w:b/>
                <w:bCs/>
                <w:sz w:val="28"/>
                <w:szCs w:val="28"/>
                <w:cs/>
                <w:lang w:val="th-TH"/>
              </w:rPr>
              <w:t xml:space="preserve"> </w:t>
            </w:r>
            <w:r w:rsidRPr="00C73ED5">
              <w:rPr>
                <w:rFonts w:asciiTheme="minorBidi" w:hAnsiTheme="minorBidi" w:cstheme="minorBidi"/>
                <w:b/>
                <w:bCs/>
                <w:sz w:val="28"/>
                <w:szCs w:val="28"/>
                <w:cs/>
                <w:lang w:val="th-TH"/>
              </w:rPr>
              <w:t>รอยัล ออคิด (ประเทศไทย) จำกัด (มหาชน))</w:t>
            </w:r>
          </w:p>
        </w:tc>
      </w:tr>
      <w:tr w:rsidR="00EA4E5D" w:rsidRPr="00C73ED5" w:rsidTr="00EA4E5D">
        <w:tc>
          <w:tcPr>
            <w:tcW w:w="3127" w:type="dxa"/>
            <w:tcMar>
              <w:top w:w="14" w:type="dxa"/>
              <w:left w:w="29" w:type="dxa"/>
              <w:bottom w:w="14" w:type="dxa"/>
              <w:right w:w="29" w:type="dxa"/>
            </w:tcMar>
          </w:tcPr>
          <w:p w:rsidR="00EA4E5D" w:rsidRPr="00C73ED5" w:rsidRDefault="00EA4E5D" w:rsidP="00EA4E5D">
            <w:pPr>
              <w:ind w:left="261" w:right="68" w:hanging="180"/>
              <w:rPr>
                <w:rFonts w:asciiTheme="minorBidi" w:hAnsiTheme="minorBidi" w:cstheme="minorBidi"/>
                <w:sz w:val="28"/>
                <w:szCs w:val="28"/>
                <w:cs/>
              </w:rPr>
            </w:pPr>
            <w:r w:rsidRPr="00C73ED5">
              <w:rPr>
                <w:rFonts w:asciiTheme="minorBidi" w:hAnsiTheme="minorBidi" w:cstheme="minorBidi"/>
                <w:sz w:val="28"/>
                <w:szCs w:val="28"/>
                <w:cs/>
              </w:rPr>
              <w:t>บริษัท ไทย รอยัล ออคิด เรียล</w:t>
            </w:r>
            <w:r w:rsidRPr="00C73ED5">
              <w:rPr>
                <w:rFonts w:asciiTheme="minorBidi" w:eastAsia="Arial Unicode MS" w:hAnsiTheme="minorBidi" w:cstheme="minorBidi"/>
                <w:sz w:val="28"/>
                <w:szCs w:val="28"/>
                <w:cs/>
                <w:lang w:val="en-GB"/>
              </w:rPr>
              <w:t xml:space="preserve"> </w:t>
            </w:r>
            <w:r w:rsidRPr="00C73ED5">
              <w:rPr>
                <w:rFonts w:asciiTheme="minorBidi" w:hAnsiTheme="minorBidi" w:cstheme="minorBidi"/>
                <w:sz w:val="28"/>
                <w:szCs w:val="28"/>
                <w:cs/>
              </w:rPr>
              <w:t>เอซเทท จำกัด</w:t>
            </w:r>
          </w:p>
        </w:tc>
        <w:tc>
          <w:tcPr>
            <w:tcW w:w="0" w:type="auto"/>
            <w:tcMar>
              <w:top w:w="14" w:type="dxa"/>
              <w:left w:w="29" w:type="dxa"/>
              <w:bottom w:w="14" w:type="dxa"/>
              <w:right w:w="29" w:type="dxa"/>
            </w:tcMar>
          </w:tcPr>
          <w:p w:rsidR="00EA4E5D" w:rsidRPr="00C73ED5" w:rsidRDefault="00EA4E5D" w:rsidP="00EA4E5D">
            <w:pPr>
              <w:ind w:left="99" w:right="111" w:hanging="45"/>
              <w:rPr>
                <w:rFonts w:asciiTheme="minorBidi" w:hAnsiTheme="minorBidi" w:cstheme="minorBidi"/>
                <w:sz w:val="28"/>
                <w:szCs w:val="28"/>
              </w:rPr>
            </w:pPr>
            <w:r w:rsidRPr="00C73ED5">
              <w:rPr>
                <w:rFonts w:asciiTheme="minorBidi" w:hAnsiTheme="minorBidi" w:cstheme="minorBidi"/>
                <w:sz w:val="28"/>
                <w:szCs w:val="28"/>
                <w:cs/>
              </w:rPr>
              <w:t>ให้เช่าทรัพย์สิน</w:t>
            </w:r>
          </w:p>
        </w:tc>
        <w:tc>
          <w:tcPr>
            <w:tcW w:w="868" w:type="dxa"/>
            <w:tcMar>
              <w:top w:w="14" w:type="dxa"/>
              <w:left w:w="14" w:type="dxa"/>
              <w:bottom w:w="14" w:type="dxa"/>
              <w:right w:w="14" w:type="dxa"/>
            </w:tcMar>
          </w:tcPr>
          <w:p w:rsidR="00EA4E5D" w:rsidRPr="00C73ED5" w:rsidRDefault="00EA4E5D" w:rsidP="00EA4E5D">
            <w:pPr>
              <w:jc w:val="center"/>
              <w:rPr>
                <w:rFonts w:asciiTheme="minorBidi" w:hAnsiTheme="minorBidi" w:cstheme="minorBidi"/>
                <w:sz w:val="28"/>
                <w:szCs w:val="28"/>
              </w:rPr>
            </w:pPr>
            <w:r w:rsidRPr="00C73ED5">
              <w:rPr>
                <w:rFonts w:asciiTheme="minorBidi" w:hAnsiTheme="minorBidi" w:cstheme="minorBidi"/>
                <w:sz w:val="28"/>
                <w:szCs w:val="28"/>
                <w:cs/>
              </w:rPr>
              <w:t>ไทย</w:t>
            </w:r>
          </w:p>
        </w:tc>
        <w:tc>
          <w:tcPr>
            <w:tcW w:w="992" w:type="dxa"/>
            <w:tcMar>
              <w:top w:w="14" w:type="dxa"/>
              <w:bottom w:w="14" w:type="dxa"/>
            </w:tcMar>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98.47</w:t>
            </w:r>
          </w:p>
        </w:tc>
        <w:tc>
          <w:tcPr>
            <w:tcW w:w="992" w:type="dxa"/>
            <w:gridSpan w:val="2"/>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98.47</w:t>
            </w:r>
          </w:p>
        </w:tc>
        <w:tc>
          <w:tcPr>
            <w:tcW w:w="1076" w:type="dxa"/>
            <w:gridSpan w:val="2"/>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w:t>
            </w:r>
          </w:p>
        </w:tc>
      </w:tr>
      <w:tr w:rsidR="00EA4E5D" w:rsidRPr="00C73ED5" w:rsidTr="00EA4E5D">
        <w:tc>
          <w:tcPr>
            <w:tcW w:w="3127" w:type="dxa"/>
            <w:tcMar>
              <w:top w:w="14" w:type="dxa"/>
              <w:left w:w="29" w:type="dxa"/>
              <w:bottom w:w="14" w:type="dxa"/>
              <w:right w:w="29" w:type="dxa"/>
            </w:tcMar>
          </w:tcPr>
          <w:p w:rsidR="00EA4E5D" w:rsidRPr="00C73ED5" w:rsidRDefault="00EA4E5D" w:rsidP="00EA4E5D">
            <w:pPr>
              <w:ind w:left="261" w:right="68" w:hanging="180"/>
              <w:rPr>
                <w:rFonts w:asciiTheme="minorBidi" w:hAnsiTheme="minorBidi" w:cstheme="minorBidi"/>
                <w:sz w:val="28"/>
                <w:szCs w:val="28"/>
                <w:cs/>
              </w:rPr>
            </w:pPr>
            <w:r w:rsidRPr="00C73ED5">
              <w:rPr>
                <w:rFonts w:asciiTheme="minorBidi" w:hAnsiTheme="minorBidi" w:cstheme="minorBidi"/>
                <w:sz w:val="28"/>
                <w:szCs w:val="28"/>
                <w:cs/>
              </w:rPr>
              <w:t>บริษัท เชอราตัน รอยัล</w:t>
            </w:r>
            <w:r>
              <w:rPr>
                <w:rFonts w:asciiTheme="minorBidi" w:hAnsiTheme="minorBidi" w:cstheme="minorBidi" w:hint="cs"/>
                <w:sz w:val="28"/>
                <w:szCs w:val="28"/>
                <w:cs/>
              </w:rPr>
              <w:t xml:space="preserve"> </w:t>
            </w:r>
            <w:r w:rsidRPr="00C73ED5">
              <w:rPr>
                <w:rFonts w:asciiTheme="minorBidi" w:hAnsiTheme="minorBidi" w:cstheme="minorBidi"/>
                <w:sz w:val="28"/>
                <w:szCs w:val="28"/>
                <w:cs/>
              </w:rPr>
              <w:t>ออคิด จำกัด**</w:t>
            </w:r>
          </w:p>
        </w:tc>
        <w:tc>
          <w:tcPr>
            <w:tcW w:w="0" w:type="auto"/>
            <w:tcMar>
              <w:top w:w="14" w:type="dxa"/>
              <w:left w:w="29" w:type="dxa"/>
              <w:bottom w:w="14" w:type="dxa"/>
              <w:right w:w="29" w:type="dxa"/>
            </w:tcMar>
          </w:tcPr>
          <w:p w:rsidR="00EA4E5D" w:rsidRPr="00C73ED5" w:rsidRDefault="00EA4E5D" w:rsidP="00EA4E5D">
            <w:pPr>
              <w:ind w:left="99" w:hanging="45"/>
              <w:rPr>
                <w:rFonts w:asciiTheme="minorBidi" w:hAnsiTheme="minorBidi" w:cstheme="minorBidi"/>
                <w:sz w:val="28"/>
                <w:szCs w:val="28"/>
              </w:rPr>
            </w:pPr>
            <w:r w:rsidRPr="00C73ED5">
              <w:rPr>
                <w:rFonts w:asciiTheme="minorBidi" w:hAnsiTheme="minorBidi" w:cstheme="minorBidi"/>
                <w:sz w:val="28"/>
                <w:szCs w:val="28"/>
                <w:cs/>
              </w:rPr>
              <w:t>ลงทุนในบริษัทอื่น</w:t>
            </w:r>
          </w:p>
        </w:tc>
        <w:tc>
          <w:tcPr>
            <w:tcW w:w="868" w:type="dxa"/>
            <w:tcMar>
              <w:top w:w="14" w:type="dxa"/>
              <w:left w:w="14" w:type="dxa"/>
              <w:bottom w:w="14" w:type="dxa"/>
              <w:right w:w="14" w:type="dxa"/>
            </w:tcMar>
          </w:tcPr>
          <w:p w:rsidR="00EA4E5D" w:rsidRPr="00C73ED5" w:rsidRDefault="00EA4E5D" w:rsidP="00EA4E5D">
            <w:pPr>
              <w:jc w:val="center"/>
              <w:rPr>
                <w:rFonts w:asciiTheme="minorBidi" w:hAnsiTheme="minorBidi" w:cstheme="minorBidi"/>
                <w:sz w:val="28"/>
                <w:szCs w:val="28"/>
              </w:rPr>
            </w:pPr>
            <w:r w:rsidRPr="00C73ED5">
              <w:rPr>
                <w:rFonts w:asciiTheme="minorBidi" w:hAnsiTheme="minorBidi" w:cstheme="minorBidi"/>
                <w:sz w:val="28"/>
                <w:szCs w:val="28"/>
                <w:cs/>
              </w:rPr>
              <w:t>ไทย</w:t>
            </w:r>
          </w:p>
        </w:tc>
        <w:tc>
          <w:tcPr>
            <w:tcW w:w="992" w:type="dxa"/>
            <w:tcMar>
              <w:top w:w="14" w:type="dxa"/>
              <w:bottom w:w="14" w:type="dxa"/>
            </w:tcMar>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cs/>
              </w:rPr>
              <w:t>-</w:t>
            </w:r>
          </w:p>
        </w:tc>
        <w:tc>
          <w:tcPr>
            <w:tcW w:w="992" w:type="dxa"/>
            <w:gridSpan w:val="2"/>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50.22</w:t>
            </w:r>
          </w:p>
        </w:tc>
        <w:tc>
          <w:tcPr>
            <w:tcW w:w="1076" w:type="dxa"/>
            <w:gridSpan w:val="2"/>
          </w:tcPr>
          <w:p w:rsidR="00EA4E5D" w:rsidRPr="00C73ED5" w:rsidRDefault="00EA4E5D" w:rsidP="00EA4E5D">
            <w:pPr>
              <w:jc w:val="right"/>
              <w:rPr>
                <w:rFonts w:asciiTheme="minorBidi" w:hAnsiTheme="minorBidi" w:cstheme="minorBidi"/>
                <w:sz w:val="28"/>
                <w:szCs w:val="28"/>
              </w:rPr>
            </w:pPr>
            <w:r w:rsidRPr="00C73ED5">
              <w:rPr>
                <w:rFonts w:asciiTheme="minorBidi" w:hAnsiTheme="minorBidi" w:cstheme="minorBidi"/>
                <w:sz w:val="28"/>
                <w:szCs w:val="28"/>
              </w:rPr>
              <w:t>-</w:t>
            </w:r>
          </w:p>
        </w:tc>
      </w:tr>
    </w:tbl>
    <w:p w:rsidR="00EA4E5D" w:rsidRPr="00C73ED5" w:rsidRDefault="00EA4E5D" w:rsidP="00C461A8">
      <w:pPr>
        <w:pStyle w:val="ListParagraph"/>
        <w:numPr>
          <w:ilvl w:val="0"/>
          <w:numId w:val="13"/>
        </w:numPr>
        <w:ind w:left="142" w:hanging="142"/>
        <w:jc w:val="both"/>
        <w:rPr>
          <w:rFonts w:asciiTheme="minorBidi" w:hAnsiTheme="minorBidi" w:cstheme="minorBidi"/>
          <w:sz w:val="22"/>
          <w:szCs w:val="22"/>
        </w:rPr>
      </w:pPr>
      <w:r w:rsidRPr="00C73ED5">
        <w:rPr>
          <w:rFonts w:asciiTheme="minorBidi" w:hAnsiTheme="minorBidi" w:cstheme="minorBidi"/>
          <w:sz w:val="22"/>
          <w:szCs w:val="22"/>
          <w:cs/>
        </w:rPr>
        <w:t>บริษัทฯ ได้ซื้อหุ้นของ บริษัท</w:t>
      </w:r>
      <w:r>
        <w:rPr>
          <w:rFonts w:asciiTheme="minorBidi" w:hAnsiTheme="minorBidi" w:cstheme="minorBidi" w:hint="cs"/>
          <w:sz w:val="22"/>
          <w:szCs w:val="22"/>
          <w:cs/>
        </w:rPr>
        <w:t xml:space="preserve"> </w:t>
      </w:r>
      <w:r w:rsidRPr="00C73ED5">
        <w:rPr>
          <w:rFonts w:asciiTheme="minorBidi" w:hAnsiTheme="minorBidi" w:cstheme="minorBidi"/>
          <w:sz w:val="22"/>
          <w:szCs w:val="22"/>
          <w:cs/>
        </w:rPr>
        <w:t>โรงแรม</w:t>
      </w:r>
      <w:r w:rsidR="00756AD0">
        <w:rPr>
          <w:rFonts w:asciiTheme="minorBidi" w:hAnsiTheme="minorBidi" w:cstheme="minorBidi"/>
          <w:sz w:val="22"/>
          <w:szCs w:val="22"/>
        </w:rPr>
        <w:t xml:space="preserve"> </w:t>
      </w:r>
      <w:r w:rsidRPr="00C73ED5">
        <w:rPr>
          <w:rFonts w:asciiTheme="minorBidi" w:hAnsiTheme="minorBidi" w:cstheme="minorBidi"/>
          <w:sz w:val="22"/>
          <w:szCs w:val="22"/>
          <w:cs/>
        </w:rPr>
        <w:t xml:space="preserve">รอยัล ออคิด </w:t>
      </w:r>
      <w:r w:rsidRPr="00C73ED5">
        <w:rPr>
          <w:rFonts w:asciiTheme="minorBidi" w:hAnsiTheme="minorBidi" w:cstheme="minorBidi"/>
          <w:sz w:val="22"/>
          <w:szCs w:val="22"/>
        </w:rPr>
        <w:t>(</w:t>
      </w:r>
      <w:r w:rsidRPr="00C73ED5">
        <w:rPr>
          <w:rFonts w:asciiTheme="minorBidi" w:hAnsiTheme="minorBidi" w:cstheme="minorBidi"/>
          <w:sz w:val="22"/>
          <w:szCs w:val="22"/>
          <w:cs/>
        </w:rPr>
        <w:t>ประเทศไทย) จำกัด (มหาชน) และมีอำนาจควบคุมบริษัทดังกล่าว ในวันที่ 25 เมษายน 2561</w:t>
      </w:r>
    </w:p>
    <w:p w:rsidR="00EA4E5D" w:rsidRPr="00C73ED5" w:rsidRDefault="00EA4E5D" w:rsidP="00EA4E5D">
      <w:pPr>
        <w:ind w:left="142" w:hanging="142"/>
        <w:jc w:val="both"/>
        <w:rPr>
          <w:rFonts w:asciiTheme="minorBidi" w:hAnsiTheme="minorBidi" w:cstheme="minorBidi"/>
          <w:sz w:val="22"/>
          <w:szCs w:val="22"/>
          <w:cs/>
        </w:rPr>
      </w:pPr>
      <w:r w:rsidRPr="00C73ED5">
        <w:rPr>
          <w:rFonts w:asciiTheme="minorBidi" w:hAnsiTheme="minorBidi" w:cstheme="minorBidi"/>
          <w:sz w:val="22"/>
          <w:szCs w:val="22"/>
          <w:cs/>
          <w:lang w:eastAsia="en-US"/>
        </w:rPr>
        <w:t>**</w:t>
      </w:r>
      <w:r w:rsidRPr="00C73ED5">
        <w:rPr>
          <w:rFonts w:asciiTheme="minorBidi" w:hAnsiTheme="minorBidi" w:cstheme="minorBidi"/>
          <w:sz w:val="22"/>
          <w:szCs w:val="22"/>
          <w:lang w:eastAsia="en-US"/>
        </w:rPr>
        <w:t xml:space="preserve"> </w:t>
      </w:r>
      <w:r w:rsidRPr="00C73ED5">
        <w:rPr>
          <w:rFonts w:asciiTheme="minorBidi" w:hAnsiTheme="minorBidi" w:cstheme="minorBidi"/>
          <w:sz w:val="22"/>
          <w:szCs w:val="22"/>
          <w:cs/>
          <w:lang w:eastAsia="en-US"/>
        </w:rPr>
        <w:t>เมื่อวันที่ 25 ธันวาคม 2561 บริษัท เชอราตัน รอยัลออคิด จำกัด ได้จดทะเบียนเลิกกิจการกับกระทรวงพาณิชย์</w:t>
      </w:r>
      <w:r w:rsidRPr="00C73ED5">
        <w:rPr>
          <w:rFonts w:asciiTheme="minorBidi" w:hAnsiTheme="minorBidi" w:cstheme="minorBidi"/>
          <w:sz w:val="22"/>
          <w:szCs w:val="22"/>
          <w:cs/>
        </w:rPr>
        <w:t xml:space="preserve"> และได้คืนเงินลงทุนจากการเลิกกิจการให้แก่</w:t>
      </w:r>
      <w:r>
        <w:rPr>
          <w:rFonts w:asciiTheme="minorBidi" w:hAnsiTheme="minorBidi" w:cstheme="minorBidi" w:hint="cs"/>
          <w:sz w:val="22"/>
          <w:szCs w:val="22"/>
          <w:cs/>
        </w:rPr>
        <w:t>ผู้ถือหุ้น</w:t>
      </w:r>
      <w:r w:rsidRPr="00C73ED5">
        <w:rPr>
          <w:rFonts w:asciiTheme="minorBidi" w:hAnsiTheme="minorBidi" w:cstheme="minorBidi"/>
          <w:sz w:val="22"/>
          <w:szCs w:val="22"/>
          <w:cs/>
        </w:rPr>
        <w:t>แล้วเมื่อวันที่ 27 มีนาคม 2562</w:t>
      </w:r>
      <w:r>
        <w:rPr>
          <w:rFonts w:asciiTheme="minorBidi" w:hAnsiTheme="minorBidi" w:cstheme="minorBidi" w:hint="cs"/>
          <w:sz w:val="22"/>
          <w:szCs w:val="22"/>
          <w:cs/>
        </w:rPr>
        <w:t xml:space="preserve"> และชำระบัญชีเสร็จสิ้นแล้ว</w:t>
      </w:r>
    </w:p>
    <w:p w:rsidR="00EA4E5D" w:rsidRPr="00C73ED5" w:rsidRDefault="00EA4E5D" w:rsidP="00EA4E5D">
      <w:pPr>
        <w:pageBreakBefore/>
        <w:spacing w:before="200" w:after="200"/>
        <w:jc w:val="both"/>
        <w:rPr>
          <w:rFonts w:asciiTheme="minorBidi" w:hAnsiTheme="minorBidi" w:cstheme="minorBidi"/>
          <w:sz w:val="28"/>
          <w:szCs w:val="28"/>
        </w:rPr>
      </w:pPr>
      <w:r w:rsidRPr="00C73ED5">
        <w:rPr>
          <w:rFonts w:asciiTheme="minorBidi" w:hAnsiTheme="minorBidi" w:cstheme="minorBidi"/>
          <w:sz w:val="28"/>
          <w:szCs w:val="28"/>
          <w:cs/>
        </w:rPr>
        <w:lastRenderedPageBreak/>
        <w:t>สรุปข้อมูลจากงบการเงินและอัตราส่วนทางการเงินที่สำคัญที่สะท้อนถึงฐานะการเงินและผลการดำเนินงานของกลุ่มกิจการที่ผ่านมา ดังนี้</w:t>
      </w:r>
    </w:p>
    <w:p w:rsidR="00EA4E5D" w:rsidRPr="00C73ED5" w:rsidRDefault="00EA4E5D" w:rsidP="00EA4E5D">
      <w:pPr>
        <w:spacing w:before="200" w:after="200"/>
        <w:jc w:val="both"/>
        <w:rPr>
          <w:rFonts w:asciiTheme="minorBidi" w:hAnsiTheme="minorBidi" w:cstheme="minorBidi"/>
          <w:b/>
          <w:bCs/>
          <w:spacing w:val="-4"/>
          <w:sz w:val="30"/>
          <w:szCs w:val="30"/>
        </w:rPr>
      </w:pPr>
      <w:r w:rsidRPr="00C73ED5">
        <w:rPr>
          <w:rFonts w:asciiTheme="minorBidi" w:hAnsiTheme="minorBidi" w:cstheme="minorBidi"/>
          <w:b/>
          <w:bCs/>
          <w:spacing w:val="-4"/>
          <w:sz w:val="28"/>
          <w:szCs w:val="28"/>
          <w:cs/>
        </w:rPr>
        <w:t xml:space="preserve">ตารางสรุปฐานะทางการเงินและผลการดำเนินงาน สำหรับงบการเงินรวมปี </w:t>
      </w:r>
      <w:r w:rsidRPr="00C73ED5">
        <w:rPr>
          <w:rFonts w:asciiTheme="minorBidi" w:hAnsiTheme="minorBidi" w:cstheme="minorBidi"/>
          <w:b/>
          <w:bCs/>
          <w:spacing w:val="-4"/>
          <w:sz w:val="28"/>
          <w:szCs w:val="28"/>
        </w:rPr>
        <w:t>2560</w:t>
      </w:r>
      <w:r w:rsidRPr="00C73ED5">
        <w:rPr>
          <w:rFonts w:asciiTheme="minorBidi" w:hAnsiTheme="minorBidi" w:cstheme="minorBidi"/>
          <w:b/>
          <w:bCs/>
          <w:spacing w:val="-4"/>
          <w:sz w:val="28"/>
          <w:szCs w:val="28"/>
          <w:cs/>
        </w:rPr>
        <w:t xml:space="preserve"> ถึงปี </w:t>
      </w:r>
      <w:r w:rsidRPr="00C73ED5">
        <w:rPr>
          <w:rFonts w:asciiTheme="minorBidi" w:hAnsiTheme="minorBidi" w:cstheme="minorBidi"/>
          <w:b/>
          <w:bCs/>
          <w:spacing w:val="-4"/>
          <w:sz w:val="28"/>
          <w:szCs w:val="28"/>
        </w:rPr>
        <w:t>2562</w:t>
      </w:r>
    </w:p>
    <w:p w:rsidR="00EA4E5D" w:rsidRPr="00C73ED5" w:rsidRDefault="00EA4E5D" w:rsidP="00EA4E5D">
      <w:pPr>
        <w:spacing w:before="200" w:after="200"/>
        <w:jc w:val="both"/>
        <w:rPr>
          <w:rFonts w:asciiTheme="minorBidi" w:hAnsiTheme="minorBidi" w:cstheme="minorBidi"/>
          <w:b/>
          <w:bCs/>
          <w:sz w:val="28"/>
          <w:szCs w:val="28"/>
        </w:rPr>
      </w:pPr>
      <w:r w:rsidRPr="00C73ED5">
        <w:rPr>
          <w:rFonts w:asciiTheme="minorBidi" w:hAnsiTheme="minorBidi" w:cstheme="minorBidi"/>
          <w:b/>
          <w:bCs/>
          <w:sz w:val="28"/>
          <w:szCs w:val="28"/>
          <w:cs/>
        </w:rPr>
        <w:t>งบแสดงฐานะการเงินรวม</w:t>
      </w:r>
    </w:p>
    <w:tbl>
      <w:tblPr>
        <w:tblW w:w="8902" w:type="dxa"/>
        <w:jc w:val="center"/>
        <w:tblLayout w:type="fixed"/>
        <w:tblLook w:val="04A0" w:firstRow="1" w:lastRow="0" w:firstColumn="1" w:lastColumn="0" w:noHBand="0" w:noVBand="1"/>
      </w:tblPr>
      <w:tblGrid>
        <w:gridCol w:w="3628"/>
        <w:gridCol w:w="964"/>
        <w:gridCol w:w="794"/>
        <w:gridCol w:w="964"/>
        <w:gridCol w:w="794"/>
        <w:gridCol w:w="964"/>
        <w:gridCol w:w="794"/>
      </w:tblGrid>
      <w:tr w:rsidR="00EA4E5D" w:rsidRPr="00C73ED5" w:rsidTr="00EA4E5D">
        <w:trPr>
          <w:trHeight w:val="340"/>
          <w:jc w:val="center"/>
        </w:trPr>
        <w:tc>
          <w:tcPr>
            <w:tcW w:w="3628" w:type="dxa"/>
            <w:vMerge w:val="restart"/>
            <w:tcBorders>
              <w:top w:val="single" w:sz="8" w:space="0" w:color="auto"/>
              <w:left w:val="single" w:sz="8" w:space="0" w:color="auto"/>
              <w:bottom w:val="single" w:sz="8" w:space="0" w:color="auto"/>
              <w:right w:val="single" w:sz="8" w:space="0" w:color="auto"/>
            </w:tcBorders>
            <w:shd w:val="clear" w:color="000000" w:fill="D9D9D9"/>
            <w:noWrap/>
            <w:hideMark/>
          </w:tcPr>
          <w:p w:rsidR="00EA4E5D" w:rsidRPr="00C73ED5" w:rsidRDefault="00EA4E5D" w:rsidP="00EA4E5D">
            <w:pPr>
              <w:rPr>
                <w:rFonts w:asciiTheme="minorBidi" w:hAnsiTheme="minorBidi" w:cstheme="minorBidi"/>
              </w:rPr>
            </w:pPr>
            <w:r w:rsidRPr="00C73ED5">
              <w:rPr>
                <w:rFonts w:asciiTheme="minorBidi" w:hAnsiTheme="minorBidi" w:cstheme="minorBidi"/>
              </w:rPr>
              <w:t> </w:t>
            </w:r>
          </w:p>
        </w:tc>
        <w:tc>
          <w:tcPr>
            <w:tcW w:w="5274" w:type="dxa"/>
            <w:gridSpan w:val="6"/>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cs/>
              </w:rPr>
              <w:t>ณ วันที่</w:t>
            </w:r>
          </w:p>
        </w:tc>
      </w:tr>
      <w:tr w:rsidR="00EA4E5D" w:rsidRPr="00C73ED5" w:rsidTr="00EA4E5D">
        <w:trPr>
          <w:trHeight w:val="340"/>
          <w:jc w:val="center"/>
        </w:trPr>
        <w:tc>
          <w:tcPr>
            <w:tcW w:w="3628" w:type="dxa"/>
            <w:vMerge/>
            <w:tcBorders>
              <w:top w:val="single" w:sz="8" w:space="0" w:color="auto"/>
              <w:left w:val="single" w:sz="8" w:space="0" w:color="auto"/>
              <w:bottom w:val="single" w:sz="8" w:space="0" w:color="auto"/>
              <w:right w:val="single" w:sz="8" w:space="0" w:color="auto"/>
            </w:tcBorders>
            <w:vAlign w:val="center"/>
            <w:hideMark/>
          </w:tcPr>
          <w:p w:rsidR="00EA4E5D" w:rsidRPr="00C73ED5" w:rsidRDefault="00EA4E5D" w:rsidP="00EA4E5D">
            <w:pPr>
              <w:rPr>
                <w:rFonts w:asciiTheme="minorBidi" w:hAnsiTheme="minorBidi" w:cstheme="minorBidi"/>
              </w:rPr>
            </w:pPr>
          </w:p>
        </w:tc>
        <w:tc>
          <w:tcPr>
            <w:tcW w:w="1758" w:type="dxa"/>
            <w:gridSpan w:val="2"/>
            <w:tcBorders>
              <w:top w:val="single" w:sz="8" w:space="0" w:color="auto"/>
              <w:left w:val="single" w:sz="8" w:space="0" w:color="auto"/>
              <w:bottom w:val="single" w:sz="8" w:space="0" w:color="auto"/>
              <w:right w:val="single" w:sz="8" w:space="0" w:color="auto"/>
            </w:tcBorders>
            <w:shd w:val="clear" w:color="000000" w:fill="D9D9D9"/>
            <w:noWrap/>
            <w:hideMark/>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2562</w:t>
            </w:r>
          </w:p>
        </w:tc>
        <w:tc>
          <w:tcPr>
            <w:tcW w:w="1758" w:type="dxa"/>
            <w:gridSpan w:val="2"/>
            <w:tcBorders>
              <w:top w:val="single" w:sz="8" w:space="0" w:color="auto"/>
              <w:left w:val="single" w:sz="8" w:space="0" w:color="auto"/>
              <w:bottom w:val="single" w:sz="8" w:space="0" w:color="auto"/>
              <w:right w:val="single" w:sz="8" w:space="0" w:color="auto"/>
            </w:tcBorders>
            <w:shd w:val="clear" w:color="000000" w:fill="D9D9D9"/>
            <w:hideMark/>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2561</w:t>
            </w:r>
          </w:p>
        </w:tc>
        <w:tc>
          <w:tcPr>
            <w:tcW w:w="1758" w:type="dxa"/>
            <w:gridSpan w:val="2"/>
            <w:tcBorders>
              <w:top w:val="single" w:sz="8" w:space="0" w:color="auto"/>
              <w:left w:val="single" w:sz="8" w:space="0" w:color="auto"/>
              <w:bottom w:val="single" w:sz="8" w:space="0" w:color="auto"/>
              <w:right w:val="single" w:sz="8" w:space="0" w:color="auto"/>
            </w:tcBorders>
            <w:shd w:val="clear" w:color="000000" w:fill="D9D9D9"/>
            <w:vAlign w:val="center"/>
          </w:tcPr>
          <w:p w:rsidR="00EA4E5D" w:rsidRPr="00C73ED5" w:rsidRDefault="00EA4E5D" w:rsidP="00EA4E5D">
            <w:pPr>
              <w:jc w:val="center"/>
              <w:rPr>
                <w:rFonts w:asciiTheme="minorBidi" w:eastAsia="Times New Roman" w:hAnsiTheme="minorBidi" w:cstheme="minorBidi"/>
                <w:b/>
                <w:bCs/>
                <w:cs/>
                <w:lang w:eastAsia="en-U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2560</w:t>
            </w:r>
          </w:p>
        </w:tc>
      </w:tr>
      <w:tr w:rsidR="00EA4E5D" w:rsidRPr="00C73ED5" w:rsidTr="00EA4E5D">
        <w:trPr>
          <w:trHeight w:val="340"/>
          <w:jc w:val="center"/>
        </w:trPr>
        <w:tc>
          <w:tcPr>
            <w:tcW w:w="3628" w:type="dxa"/>
            <w:vMerge/>
            <w:tcBorders>
              <w:top w:val="single" w:sz="8" w:space="0" w:color="auto"/>
              <w:left w:val="single" w:sz="8" w:space="0" w:color="auto"/>
              <w:bottom w:val="single" w:sz="8" w:space="0" w:color="auto"/>
              <w:right w:val="single" w:sz="8" w:space="0" w:color="auto"/>
            </w:tcBorders>
            <w:vAlign w:val="center"/>
            <w:hideMark/>
          </w:tcPr>
          <w:p w:rsidR="00EA4E5D" w:rsidRPr="00C73ED5" w:rsidRDefault="00EA4E5D" w:rsidP="00EA4E5D">
            <w:pPr>
              <w:rPr>
                <w:rFonts w:asciiTheme="minorBidi" w:hAnsiTheme="minorBidi" w:cstheme="minorBidi"/>
              </w:rPr>
            </w:pPr>
          </w:p>
        </w:tc>
        <w:tc>
          <w:tcPr>
            <w:tcW w:w="964"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EA4E5D" w:rsidRPr="00C73ED5" w:rsidRDefault="00EA4E5D" w:rsidP="00EA4E5D">
            <w:pPr>
              <w:jc w:val="center"/>
              <w:rPr>
                <w:rFonts w:asciiTheme="minorBidi" w:hAnsiTheme="minorBidi" w:cstheme="minorBidi"/>
                <w:b/>
                <w:bCs/>
              </w:rPr>
            </w:pPr>
            <w:r w:rsidRPr="00C73ED5">
              <w:rPr>
                <w:rFonts w:asciiTheme="minorBidi" w:hAnsiTheme="minorBidi" w:cstheme="minorBidi"/>
                <w:b/>
                <w:bCs/>
                <w:cs/>
              </w:rPr>
              <w:t>ล้านบาท</w:t>
            </w:r>
          </w:p>
        </w:tc>
        <w:tc>
          <w:tcPr>
            <w:tcW w:w="794"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EA4E5D" w:rsidRPr="00C73ED5" w:rsidRDefault="00EA4E5D" w:rsidP="00EA4E5D">
            <w:pPr>
              <w:jc w:val="center"/>
              <w:rPr>
                <w:rFonts w:asciiTheme="minorBidi" w:hAnsiTheme="minorBidi" w:cstheme="minorBidi"/>
                <w:b/>
                <w:bCs/>
              </w:rPr>
            </w:pPr>
            <w:r w:rsidRPr="00C73ED5">
              <w:rPr>
                <w:rFonts w:asciiTheme="minorBidi" w:hAnsiTheme="minorBidi" w:cstheme="minorBidi"/>
                <w:b/>
                <w:bCs/>
                <w:cs/>
              </w:rPr>
              <w:t>ร้อยละ</w:t>
            </w:r>
          </w:p>
        </w:tc>
        <w:tc>
          <w:tcPr>
            <w:tcW w:w="964"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cs/>
              </w:rPr>
              <w:t>ล้านบาท</w:t>
            </w:r>
          </w:p>
        </w:tc>
        <w:tc>
          <w:tcPr>
            <w:tcW w:w="794"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cs/>
              </w:rPr>
              <w:t>ร้อยละ</w:t>
            </w:r>
          </w:p>
        </w:tc>
        <w:tc>
          <w:tcPr>
            <w:tcW w:w="964" w:type="dxa"/>
            <w:tcBorders>
              <w:top w:val="single" w:sz="8" w:space="0" w:color="auto"/>
              <w:left w:val="single" w:sz="8" w:space="0" w:color="auto"/>
              <w:bottom w:val="single" w:sz="8" w:space="0" w:color="auto"/>
              <w:right w:val="single" w:sz="8" w:space="0" w:color="auto"/>
            </w:tcBorders>
            <w:shd w:val="clear" w:color="000000" w:fill="D9D9D9"/>
            <w:vAlign w:val="center"/>
          </w:tcPr>
          <w:p w:rsidR="00EA4E5D" w:rsidRPr="00C73ED5" w:rsidRDefault="00EA4E5D" w:rsidP="00EA4E5D">
            <w:pPr>
              <w:jc w:val="center"/>
              <w:rPr>
                <w:rFonts w:asciiTheme="minorBidi" w:hAnsiTheme="minorBidi" w:cstheme="minorBidi"/>
                <w:b/>
                <w:bCs/>
              </w:rPr>
            </w:pPr>
            <w:r w:rsidRPr="00C73ED5">
              <w:rPr>
                <w:rFonts w:asciiTheme="minorBidi" w:hAnsiTheme="minorBidi" w:cstheme="minorBidi"/>
                <w:b/>
                <w:bCs/>
                <w:cs/>
              </w:rPr>
              <w:t>ล้านบาท</w:t>
            </w:r>
          </w:p>
        </w:tc>
        <w:tc>
          <w:tcPr>
            <w:tcW w:w="794" w:type="dxa"/>
            <w:tcBorders>
              <w:top w:val="single" w:sz="8" w:space="0" w:color="auto"/>
              <w:left w:val="single" w:sz="8" w:space="0" w:color="auto"/>
              <w:bottom w:val="single" w:sz="8" w:space="0" w:color="auto"/>
              <w:right w:val="single" w:sz="8" w:space="0" w:color="auto"/>
            </w:tcBorders>
            <w:shd w:val="clear" w:color="000000" w:fill="D9D9D9"/>
            <w:vAlign w:val="center"/>
          </w:tcPr>
          <w:p w:rsidR="00EA4E5D" w:rsidRPr="00C73ED5" w:rsidRDefault="00EA4E5D" w:rsidP="00EA4E5D">
            <w:pPr>
              <w:jc w:val="center"/>
              <w:rPr>
                <w:rFonts w:asciiTheme="minorBidi" w:hAnsiTheme="minorBidi" w:cstheme="minorBidi"/>
                <w:b/>
                <w:bCs/>
              </w:rPr>
            </w:pPr>
            <w:r w:rsidRPr="00C73ED5">
              <w:rPr>
                <w:rFonts w:asciiTheme="minorBidi" w:hAnsiTheme="minorBidi" w:cstheme="minorBidi"/>
                <w:b/>
                <w:bCs/>
                <w:cs/>
              </w:rPr>
              <w:t>ร้อยละ</w:t>
            </w:r>
          </w:p>
        </w:tc>
      </w:tr>
      <w:tr w:rsidR="00EA4E5D" w:rsidRPr="00C73ED5" w:rsidTr="00EA4E5D">
        <w:trPr>
          <w:trHeight w:val="336"/>
          <w:jc w:val="center"/>
        </w:trPr>
        <w:tc>
          <w:tcPr>
            <w:tcW w:w="3628" w:type="dxa"/>
            <w:tcBorders>
              <w:top w:val="single" w:sz="8" w:space="0" w:color="auto"/>
              <w:left w:val="single" w:sz="8" w:space="0" w:color="auto"/>
              <w:bottom w:val="nil"/>
              <w:right w:val="single" w:sz="8" w:space="0" w:color="auto"/>
            </w:tcBorders>
            <w:shd w:val="clear" w:color="auto" w:fill="auto"/>
            <w:noWrap/>
            <w:vAlign w:val="bottom"/>
            <w:hideMark/>
          </w:tcPr>
          <w:p w:rsidR="00EA4E5D" w:rsidRPr="00C73ED5" w:rsidRDefault="00EA4E5D" w:rsidP="00EA4E5D">
            <w:pPr>
              <w:rPr>
                <w:rFonts w:asciiTheme="minorBidi" w:hAnsiTheme="minorBidi" w:cstheme="minorBidi"/>
                <w:b/>
                <w:bCs/>
              </w:rPr>
            </w:pPr>
            <w:r w:rsidRPr="00C73ED5">
              <w:rPr>
                <w:rFonts w:asciiTheme="minorBidi" w:hAnsiTheme="minorBidi" w:cstheme="minorBidi"/>
                <w:b/>
                <w:bCs/>
                <w:cs/>
              </w:rPr>
              <w:t>สินทรัพย์</w:t>
            </w:r>
          </w:p>
        </w:tc>
        <w:tc>
          <w:tcPr>
            <w:tcW w:w="964" w:type="dxa"/>
            <w:tcBorders>
              <w:top w:val="single" w:sz="8" w:space="0" w:color="auto"/>
              <w:left w:val="nil"/>
              <w:bottom w:val="nil"/>
              <w:right w:val="single" w:sz="8" w:space="0" w:color="auto"/>
            </w:tcBorders>
            <w:shd w:val="clear" w:color="auto" w:fill="auto"/>
            <w:noWrap/>
            <w:vAlign w:val="bottom"/>
            <w:hideMark/>
          </w:tcPr>
          <w:p w:rsidR="00EA4E5D" w:rsidRPr="00C73ED5" w:rsidRDefault="00EA4E5D" w:rsidP="00EA4E5D">
            <w:pPr>
              <w:jc w:val="right"/>
              <w:rPr>
                <w:rFonts w:asciiTheme="minorBidi" w:hAnsiTheme="minorBidi" w:cstheme="minorBidi"/>
              </w:rPr>
            </w:pPr>
          </w:p>
        </w:tc>
        <w:tc>
          <w:tcPr>
            <w:tcW w:w="794" w:type="dxa"/>
            <w:tcBorders>
              <w:top w:val="single" w:sz="8" w:space="0" w:color="auto"/>
              <w:left w:val="nil"/>
              <w:bottom w:val="nil"/>
              <w:right w:val="nil"/>
            </w:tcBorders>
            <w:shd w:val="clear" w:color="auto" w:fill="auto"/>
            <w:noWrap/>
            <w:vAlign w:val="bottom"/>
            <w:hideMark/>
          </w:tcPr>
          <w:p w:rsidR="00EA4E5D" w:rsidRPr="00C73ED5" w:rsidRDefault="00EA4E5D" w:rsidP="00EA4E5D">
            <w:pPr>
              <w:jc w:val="right"/>
              <w:rPr>
                <w:rFonts w:asciiTheme="minorBidi" w:hAnsiTheme="minorBidi" w:cstheme="minorBidi"/>
              </w:rPr>
            </w:pPr>
          </w:p>
        </w:tc>
        <w:tc>
          <w:tcPr>
            <w:tcW w:w="964" w:type="dxa"/>
            <w:tcBorders>
              <w:top w:val="single" w:sz="8" w:space="0" w:color="auto"/>
              <w:left w:val="single" w:sz="8" w:space="0" w:color="auto"/>
              <w:bottom w:val="nil"/>
              <w:right w:val="nil"/>
            </w:tcBorders>
            <w:shd w:val="clear" w:color="auto" w:fill="auto"/>
            <w:vAlign w:val="bottom"/>
            <w:hideMark/>
          </w:tcPr>
          <w:p w:rsidR="00EA4E5D" w:rsidRPr="00C73ED5" w:rsidRDefault="00EA4E5D" w:rsidP="00EA4E5D">
            <w:pPr>
              <w:jc w:val="right"/>
              <w:rPr>
                <w:rFonts w:asciiTheme="minorBidi" w:hAnsiTheme="minorBidi" w:cstheme="minorBidi"/>
              </w:rPr>
            </w:pPr>
          </w:p>
        </w:tc>
        <w:tc>
          <w:tcPr>
            <w:tcW w:w="794" w:type="dxa"/>
            <w:tcBorders>
              <w:top w:val="single" w:sz="8" w:space="0" w:color="auto"/>
              <w:left w:val="single" w:sz="8" w:space="0" w:color="auto"/>
              <w:bottom w:val="nil"/>
              <w:right w:val="single" w:sz="8" w:space="0" w:color="auto"/>
            </w:tcBorders>
            <w:shd w:val="clear" w:color="auto" w:fill="auto"/>
            <w:vAlign w:val="bottom"/>
            <w:hideMark/>
          </w:tcPr>
          <w:p w:rsidR="00EA4E5D" w:rsidRPr="00C73ED5" w:rsidRDefault="00EA4E5D" w:rsidP="00EA4E5D">
            <w:pPr>
              <w:jc w:val="right"/>
              <w:rPr>
                <w:rFonts w:asciiTheme="minorBidi" w:hAnsiTheme="minorBidi" w:cstheme="minorBidi"/>
              </w:rPr>
            </w:pPr>
          </w:p>
        </w:tc>
        <w:tc>
          <w:tcPr>
            <w:tcW w:w="964" w:type="dxa"/>
            <w:tcBorders>
              <w:top w:val="single" w:sz="8" w:space="0" w:color="auto"/>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highlight w:val="yellow"/>
              </w:rPr>
            </w:pPr>
          </w:p>
        </w:tc>
        <w:tc>
          <w:tcPr>
            <w:tcW w:w="794" w:type="dxa"/>
            <w:tcBorders>
              <w:top w:val="single" w:sz="8" w:space="0" w:color="auto"/>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highlight w:val="yellow"/>
              </w:rPr>
            </w:pPr>
          </w:p>
        </w:tc>
      </w:tr>
      <w:tr w:rsidR="00EA4E5D" w:rsidRPr="00C73ED5" w:rsidTr="00EA4E5D">
        <w:trPr>
          <w:trHeight w:val="348"/>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rPr>
                <w:rFonts w:asciiTheme="minorBidi" w:hAnsiTheme="minorBidi" w:cstheme="minorBidi"/>
                <w:b/>
                <w:bCs/>
              </w:rPr>
            </w:pPr>
            <w:r w:rsidRPr="00C73ED5">
              <w:rPr>
                <w:rFonts w:asciiTheme="minorBidi" w:hAnsiTheme="minorBidi" w:cstheme="minorBidi"/>
                <w:b/>
                <w:bCs/>
                <w:u w:val="single"/>
                <w:cs/>
              </w:rPr>
              <w:t>สินทรัพย์หมุนเวียน</w:t>
            </w:r>
          </w:p>
        </w:tc>
        <w:tc>
          <w:tcPr>
            <w:tcW w:w="96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Theme="minorBidi" w:hAnsiTheme="minorBidi" w:cstheme="minorBidi"/>
              </w:rPr>
            </w:pPr>
          </w:p>
        </w:tc>
        <w:tc>
          <w:tcPr>
            <w:tcW w:w="794" w:type="dxa"/>
            <w:tcBorders>
              <w:top w:val="nil"/>
              <w:left w:val="nil"/>
              <w:bottom w:val="nil"/>
              <w:right w:val="nil"/>
            </w:tcBorders>
            <w:shd w:val="clear" w:color="auto" w:fill="auto"/>
            <w:noWrap/>
            <w:vAlign w:val="bottom"/>
          </w:tcPr>
          <w:p w:rsidR="00EA4E5D" w:rsidRPr="00C73ED5" w:rsidRDefault="00EA4E5D" w:rsidP="00EA4E5D">
            <w:pPr>
              <w:jc w:val="right"/>
              <w:rPr>
                <w:rFonts w:asciiTheme="minorBidi" w:hAnsiTheme="minorBidi" w:cstheme="minorBidi"/>
              </w:rPr>
            </w:pP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p>
        </w:tc>
        <w:tc>
          <w:tcPr>
            <w:tcW w:w="794" w:type="dxa"/>
            <w:tcBorders>
              <w:top w:val="nil"/>
              <w:left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p>
        </w:tc>
        <w:tc>
          <w:tcPr>
            <w:tcW w:w="96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highlight w:val="yellow"/>
              </w:rPr>
            </w:pPr>
          </w:p>
        </w:tc>
        <w:tc>
          <w:tcPr>
            <w:tcW w:w="79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highlight w:val="yellow"/>
              </w:rPr>
            </w:pP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rPr>
            </w:pPr>
            <w:r w:rsidRPr="00C73ED5">
              <w:rPr>
                <w:rFonts w:asciiTheme="minorBidi" w:hAnsiTheme="minorBidi" w:cstheme="minorBidi"/>
                <w:cs/>
              </w:rPr>
              <w:t>เงินสดและรายการเทียบเท่าเงินสด</w:t>
            </w:r>
          </w:p>
        </w:tc>
        <w:tc>
          <w:tcPr>
            <w:tcW w:w="964" w:type="dxa"/>
            <w:tcBorders>
              <w:top w:val="nil"/>
              <w:left w:val="nil"/>
              <w:bottom w:val="nil"/>
              <w:right w:val="single" w:sz="8" w:space="0" w:color="auto"/>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701.41 </w:t>
            </w:r>
          </w:p>
        </w:tc>
        <w:tc>
          <w:tcPr>
            <w:tcW w:w="794" w:type="dxa"/>
            <w:tcBorders>
              <w:top w:val="nil"/>
              <w:left w:val="nil"/>
              <w:bottom w:val="nil"/>
              <w:right w:val="nil"/>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4.83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1</w:t>
            </w:r>
            <w:r w:rsidRPr="00C73ED5">
              <w:rPr>
                <w:rFonts w:asciiTheme="minorBidi" w:hAnsiTheme="minorBidi" w:cstheme="minorBidi"/>
              </w:rPr>
              <w:t>,078.70</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7.89</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1</w:t>
            </w:r>
            <w:r w:rsidRPr="00C73ED5">
              <w:rPr>
                <w:rFonts w:asciiTheme="minorBidi" w:hAnsiTheme="minorBidi" w:cstheme="minorBidi"/>
              </w:rPr>
              <w:t>,411.52</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15.20</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เงินลงทุนระยะสั้น</w:t>
            </w:r>
          </w:p>
        </w:tc>
        <w:tc>
          <w:tcPr>
            <w:tcW w:w="964" w:type="dxa"/>
            <w:tcBorders>
              <w:top w:val="nil"/>
              <w:left w:val="nil"/>
              <w:bottom w:val="nil"/>
              <w:right w:val="single" w:sz="8" w:space="0" w:color="auto"/>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519.78 </w:t>
            </w:r>
          </w:p>
        </w:tc>
        <w:tc>
          <w:tcPr>
            <w:tcW w:w="794" w:type="dxa"/>
            <w:tcBorders>
              <w:top w:val="nil"/>
              <w:left w:val="nil"/>
              <w:bottom w:val="nil"/>
              <w:right w:val="nil"/>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3.58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460.06</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3.36</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ลูกหนี้การค้าและลูกหนี้อื่น</w:t>
            </w:r>
            <w:r w:rsidRPr="00C73ED5">
              <w:rPr>
                <w:rFonts w:asciiTheme="minorBidi" w:hAnsiTheme="minorBidi" w:cstheme="minorBidi"/>
              </w:rPr>
              <w:t xml:space="preserve"> </w:t>
            </w:r>
            <w:r w:rsidRPr="00C73ED5">
              <w:rPr>
                <w:rFonts w:asciiTheme="minorBidi" w:hAnsiTheme="minorBidi" w:cstheme="minorBidi"/>
                <w:cs/>
              </w:rPr>
              <w:t>-</w:t>
            </w:r>
            <w:r w:rsidRPr="00C73ED5">
              <w:rPr>
                <w:rFonts w:asciiTheme="minorBidi" w:hAnsiTheme="minorBidi" w:cstheme="minorBidi"/>
              </w:rPr>
              <w:t xml:space="preserve"> </w:t>
            </w:r>
            <w:r w:rsidRPr="00C73ED5">
              <w:rPr>
                <w:rFonts w:asciiTheme="minorBidi" w:hAnsiTheme="minorBidi" w:cstheme="minorBidi"/>
                <w:cs/>
              </w:rPr>
              <w:t>สุทธิ</w:t>
            </w:r>
          </w:p>
        </w:tc>
        <w:tc>
          <w:tcPr>
            <w:tcW w:w="964" w:type="dxa"/>
            <w:tcBorders>
              <w:top w:val="nil"/>
              <w:left w:val="nil"/>
              <w:bottom w:val="nil"/>
              <w:right w:val="single" w:sz="8" w:space="0" w:color="auto"/>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377.14 </w:t>
            </w:r>
          </w:p>
        </w:tc>
        <w:tc>
          <w:tcPr>
            <w:tcW w:w="794" w:type="dxa"/>
            <w:tcBorders>
              <w:top w:val="nil"/>
              <w:left w:val="nil"/>
              <w:bottom w:val="nil"/>
              <w:right w:val="nil"/>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2.60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179.87</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1.31</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143.40</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1.54</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rPr>
            </w:pPr>
            <w:r w:rsidRPr="00C73ED5">
              <w:rPr>
                <w:rFonts w:asciiTheme="minorBidi" w:hAnsiTheme="minorBidi" w:cstheme="minorBidi"/>
                <w:cs/>
              </w:rPr>
              <w:t>เงินให้กู้ยืมระยะสั้นแก่</w:t>
            </w:r>
          </w:p>
          <w:p w:rsidR="00EA4E5D" w:rsidRPr="00C73ED5" w:rsidRDefault="00EA4E5D" w:rsidP="00EA4E5D">
            <w:pPr>
              <w:tabs>
                <w:tab w:val="left" w:pos="368"/>
              </w:tabs>
              <w:ind w:firstLineChars="100" w:firstLine="240"/>
              <w:rPr>
                <w:rFonts w:asciiTheme="minorBidi" w:hAnsiTheme="minorBidi" w:cstheme="minorBidi"/>
              </w:rPr>
            </w:pPr>
            <w:r w:rsidRPr="00C73ED5">
              <w:rPr>
                <w:rFonts w:asciiTheme="minorBidi" w:hAnsiTheme="minorBidi" w:cstheme="minorBidi"/>
                <w:cs/>
              </w:rPr>
              <w:t xml:space="preserve">   กิจการที่เกี่ยวข้องกัน</w:t>
            </w:r>
          </w:p>
        </w:tc>
        <w:tc>
          <w:tcPr>
            <w:tcW w:w="964" w:type="dxa"/>
            <w:tcBorders>
              <w:top w:val="nil"/>
              <w:left w:val="nil"/>
              <w:bottom w:val="nil"/>
              <w:right w:val="single" w:sz="8" w:space="0" w:color="auto"/>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   </w:t>
            </w:r>
          </w:p>
        </w:tc>
        <w:tc>
          <w:tcPr>
            <w:tcW w:w="794" w:type="dxa"/>
            <w:tcBorders>
              <w:top w:val="nil"/>
              <w:left w:val="nil"/>
              <w:bottom w:val="nil"/>
              <w:right w:val="nil"/>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315.00</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2.30</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440.53</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4.74</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rPr>
            </w:pPr>
            <w:r w:rsidRPr="00C73ED5">
              <w:rPr>
                <w:rFonts w:asciiTheme="minorBidi" w:hAnsiTheme="minorBidi" w:cstheme="minorBidi"/>
                <w:cs/>
              </w:rPr>
              <w:t>สินค้าคงเหลือ</w:t>
            </w:r>
          </w:p>
        </w:tc>
        <w:tc>
          <w:tcPr>
            <w:tcW w:w="964" w:type="dxa"/>
            <w:tcBorders>
              <w:top w:val="nil"/>
              <w:left w:val="nil"/>
              <w:bottom w:val="nil"/>
              <w:right w:val="single" w:sz="8" w:space="0" w:color="auto"/>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15.07 </w:t>
            </w:r>
          </w:p>
        </w:tc>
        <w:tc>
          <w:tcPr>
            <w:tcW w:w="794" w:type="dxa"/>
            <w:tcBorders>
              <w:top w:val="nil"/>
              <w:left w:val="nil"/>
              <w:bottom w:val="nil"/>
              <w:right w:val="nil"/>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0.10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13.12</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0.10</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6.94</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0.07</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rPr>
            </w:pPr>
            <w:r w:rsidRPr="00C73ED5">
              <w:rPr>
                <w:rFonts w:asciiTheme="minorBidi" w:hAnsiTheme="minorBidi" w:cstheme="minorBidi"/>
                <w:cs/>
              </w:rPr>
              <w:t>เงินจ่ายล่วงหน้าค่าซื้อที่ดิน</w:t>
            </w:r>
          </w:p>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 xml:space="preserve">   เพื่อพัฒนาอสังหาริมทรัพย์</w:t>
            </w:r>
          </w:p>
        </w:tc>
        <w:tc>
          <w:tcPr>
            <w:tcW w:w="964" w:type="dxa"/>
            <w:tcBorders>
              <w:top w:val="nil"/>
              <w:left w:val="nil"/>
              <w:bottom w:val="nil"/>
              <w:right w:val="single" w:sz="8" w:space="0" w:color="auto"/>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150.00 </w:t>
            </w:r>
          </w:p>
        </w:tc>
        <w:tc>
          <w:tcPr>
            <w:tcW w:w="794" w:type="dxa"/>
            <w:tcBorders>
              <w:top w:val="nil"/>
              <w:left w:val="nil"/>
              <w:bottom w:val="nil"/>
              <w:right w:val="nil"/>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1.03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150.00</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1.10</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30.00</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0.32</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ต้นทุนการพัฒนาอสังหาริมทรัพย์</w:t>
            </w:r>
          </w:p>
        </w:tc>
        <w:tc>
          <w:tcPr>
            <w:tcW w:w="964" w:type="dxa"/>
            <w:tcBorders>
              <w:top w:val="nil"/>
              <w:left w:val="nil"/>
              <w:bottom w:val="nil"/>
              <w:right w:val="single" w:sz="8" w:space="0" w:color="auto"/>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1,636.56 </w:t>
            </w:r>
          </w:p>
        </w:tc>
        <w:tc>
          <w:tcPr>
            <w:tcW w:w="794" w:type="dxa"/>
            <w:tcBorders>
              <w:top w:val="nil"/>
              <w:left w:val="nil"/>
              <w:bottom w:val="nil"/>
              <w:right w:val="nil"/>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11.27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1,702.48</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12.45</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2,269.34</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24.44</w:t>
            </w:r>
          </w:p>
        </w:tc>
      </w:tr>
      <w:tr w:rsidR="00EA4E5D" w:rsidRPr="00C73ED5" w:rsidTr="00EA4E5D">
        <w:trPr>
          <w:trHeight w:val="336"/>
          <w:jc w:val="center"/>
        </w:trPr>
        <w:tc>
          <w:tcPr>
            <w:tcW w:w="3628" w:type="dxa"/>
            <w:tcBorders>
              <w:top w:val="nil"/>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สินทรัพย์หมุนเวียนอื่น</w:t>
            </w:r>
          </w:p>
        </w:tc>
        <w:tc>
          <w:tcPr>
            <w:tcW w:w="964" w:type="dxa"/>
            <w:tcBorders>
              <w:top w:val="nil"/>
              <w:left w:val="nil"/>
              <w:bottom w:val="single" w:sz="8" w:space="0" w:color="auto"/>
              <w:right w:val="single" w:sz="8" w:space="0" w:color="auto"/>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44.16 </w:t>
            </w:r>
          </w:p>
        </w:tc>
        <w:tc>
          <w:tcPr>
            <w:tcW w:w="794" w:type="dxa"/>
            <w:tcBorders>
              <w:top w:val="nil"/>
              <w:left w:val="nil"/>
              <w:bottom w:val="single" w:sz="8" w:space="0" w:color="auto"/>
              <w:right w:val="nil"/>
            </w:tcBorders>
            <w:shd w:val="clear" w:color="auto" w:fill="auto"/>
            <w:noWrap/>
            <w:vAlign w:val="bottom"/>
          </w:tcPr>
          <w:p w:rsidR="00EA4E5D" w:rsidRPr="00690DE9" w:rsidRDefault="00EA4E5D" w:rsidP="00EA4E5D">
            <w:pPr>
              <w:jc w:val="right"/>
              <w:rPr>
                <w:rFonts w:asciiTheme="minorBidi" w:hAnsiTheme="minorBidi" w:cstheme="minorBidi"/>
              </w:rPr>
            </w:pPr>
            <w:r w:rsidRPr="00690DE9">
              <w:rPr>
                <w:rFonts w:asciiTheme="minorBidi" w:hAnsiTheme="minorBidi" w:cstheme="minorBidi"/>
              </w:rPr>
              <w:t xml:space="preserve"> 0.30 </w:t>
            </w:r>
          </w:p>
        </w:tc>
        <w:tc>
          <w:tcPr>
            <w:tcW w:w="964" w:type="dxa"/>
            <w:tcBorders>
              <w:top w:val="nil"/>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45.98</w:t>
            </w:r>
          </w:p>
        </w:tc>
        <w:tc>
          <w:tcPr>
            <w:tcW w:w="794" w:type="dxa"/>
            <w:tcBorders>
              <w:top w:val="nil"/>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0.34</w:t>
            </w:r>
          </w:p>
        </w:tc>
        <w:tc>
          <w:tcPr>
            <w:tcW w:w="964" w:type="dxa"/>
            <w:tcBorders>
              <w:top w:val="nil"/>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30.56</w:t>
            </w:r>
          </w:p>
        </w:tc>
        <w:tc>
          <w:tcPr>
            <w:tcW w:w="794" w:type="dxa"/>
            <w:tcBorders>
              <w:top w:val="nil"/>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0.33</w:t>
            </w:r>
          </w:p>
        </w:tc>
      </w:tr>
      <w:tr w:rsidR="00EA4E5D" w:rsidRPr="00C73ED5" w:rsidTr="00EA4E5D">
        <w:trPr>
          <w:trHeight w:val="348"/>
          <w:jc w:val="center"/>
        </w:trPr>
        <w:tc>
          <w:tcPr>
            <w:tcW w:w="3628" w:type="dxa"/>
            <w:tcBorders>
              <w:top w:val="single" w:sz="8" w:space="0" w:color="auto"/>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241"/>
              <w:rPr>
                <w:rFonts w:asciiTheme="minorBidi" w:hAnsiTheme="minorBidi" w:cstheme="minorBidi"/>
                <w:b/>
                <w:bCs/>
              </w:rPr>
            </w:pPr>
            <w:r w:rsidRPr="00C73ED5">
              <w:rPr>
                <w:rFonts w:asciiTheme="minorBidi" w:hAnsiTheme="minorBidi" w:cstheme="minorBidi"/>
                <w:b/>
                <w:bCs/>
                <w:cs/>
              </w:rPr>
              <w:t>รวมสินทรัพย์หมุนเวียน</w:t>
            </w:r>
          </w:p>
        </w:tc>
        <w:tc>
          <w:tcPr>
            <w:tcW w:w="964" w:type="dxa"/>
            <w:tcBorders>
              <w:top w:val="single" w:sz="8" w:space="0" w:color="auto"/>
              <w:left w:val="nil"/>
              <w:bottom w:val="single" w:sz="8" w:space="0" w:color="auto"/>
              <w:right w:val="single" w:sz="8" w:space="0" w:color="auto"/>
            </w:tcBorders>
            <w:shd w:val="clear" w:color="auto" w:fill="auto"/>
            <w:noWrap/>
            <w:vAlign w:val="bottom"/>
          </w:tcPr>
          <w:p w:rsidR="00EA4E5D" w:rsidRPr="006D1C5D" w:rsidRDefault="00EA4E5D" w:rsidP="00EA4E5D">
            <w:pPr>
              <w:jc w:val="right"/>
              <w:rPr>
                <w:rFonts w:asciiTheme="minorBidi" w:hAnsiTheme="minorBidi" w:cstheme="minorBidi"/>
                <w:b/>
                <w:bCs/>
              </w:rPr>
            </w:pPr>
            <w:r w:rsidRPr="006D1C5D">
              <w:rPr>
                <w:rFonts w:asciiTheme="minorBidi" w:hAnsiTheme="minorBidi" w:cstheme="minorBidi"/>
                <w:b/>
                <w:bCs/>
              </w:rPr>
              <w:t xml:space="preserve"> 3,444.12 </w:t>
            </w:r>
          </w:p>
        </w:tc>
        <w:tc>
          <w:tcPr>
            <w:tcW w:w="794" w:type="dxa"/>
            <w:tcBorders>
              <w:top w:val="single" w:sz="8" w:space="0" w:color="auto"/>
              <w:left w:val="nil"/>
              <w:bottom w:val="single" w:sz="8" w:space="0" w:color="auto"/>
              <w:right w:val="nil"/>
            </w:tcBorders>
            <w:shd w:val="clear" w:color="auto" w:fill="auto"/>
            <w:noWrap/>
            <w:vAlign w:val="bottom"/>
          </w:tcPr>
          <w:p w:rsidR="00EA4E5D" w:rsidRPr="006D1C5D" w:rsidRDefault="00EA4E5D" w:rsidP="00EA4E5D">
            <w:pPr>
              <w:jc w:val="right"/>
              <w:rPr>
                <w:rFonts w:asciiTheme="minorBidi" w:hAnsiTheme="minorBidi" w:cstheme="minorBidi"/>
                <w:b/>
                <w:bCs/>
              </w:rPr>
            </w:pPr>
            <w:r w:rsidRPr="006D1C5D">
              <w:rPr>
                <w:rFonts w:asciiTheme="minorBidi" w:hAnsiTheme="minorBidi" w:cstheme="minorBidi"/>
                <w:b/>
                <w:bCs/>
              </w:rPr>
              <w:t xml:space="preserve"> 23.71 </w:t>
            </w:r>
          </w:p>
        </w:tc>
        <w:tc>
          <w:tcPr>
            <w:tcW w:w="964" w:type="dxa"/>
            <w:tcBorders>
              <w:top w:val="single" w:sz="8" w:space="0" w:color="auto"/>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3,945.21</w:t>
            </w:r>
          </w:p>
        </w:tc>
        <w:tc>
          <w:tcPr>
            <w:tcW w:w="794" w:type="dxa"/>
            <w:tcBorders>
              <w:top w:val="single" w:sz="8" w:space="0" w:color="auto"/>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cs/>
              </w:rPr>
              <w:t>28.85</w:t>
            </w:r>
          </w:p>
        </w:tc>
        <w:tc>
          <w:tcPr>
            <w:tcW w:w="96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4,332.29</w:t>
            </w:r>
          </w:p>
        </w:tc>
        <w:tc>
          <w:tcPr>
            <w:tcW w:w="79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46.64</w:t>
            </w:r>
          </w:p>
        </w:tc>
      </w:tr>
      <w:tr w:rsidR="00EA4E5D" w:rsidRPr="00C73ED5" w:rsidTr="00EA4E5D">
        <w:trPr>
          <w:trHeight w:val="348"/>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rPr>
                <w:rFonts w:asciiTheme="minorBidi" w:hAnsiTheme="minorBidi" w:cstheme="minorBidi"/>
                <w:b/>
                <w:bCs/>
              </w:rPr>
            </w:pPr>
            <w:r w:rsidRPr="00C73ED5">
              <w:rPr>
                <w:rFonts w:asciiTheme="minorBidi" w:hAnsiTheme="minorBidi" w:cstheme="minorBidi"/>
                <w:b/>
                <w:bCs/>
                <w:u w:val="single"/>
                <w:cs/>
              </w:rPr>
              <w:t>สินทรัพย์ไม่หมุนเวียน</w:t>
            </w:r>
          </w:p>
        </w:tc>
        <w:tc>
          <w:tcPr>
            <w:tcW w:w="96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Theme="minorBidi" w:hAnsiTheme="minorBidi" w:cstheme="minorBidi"/>
              </w:rPr>
            </w:pPr>
          </w:p>
        </w:tc>
        <w:tc>
          <w:tcPr>
            <w:tcW w:w="794" w:type="dxa"/>
            <w:tcBorders>
              <w:top w:val="nil"/>
              <w:left w:val="nil"/>
              <w:bottom w:val="nil"/>
              <w:right w:val="nil"/>
            </w:tcBorders>
            <w:shd w:val="clear" w:color="auto" w:fill="auto"/>
            <w:noWrap/>
            <w:vAlign w:val="bottom"/>
          </w:tcPr>
          <w:p w:rsidR="00EA4E5D" w:rsidRPr="00C73ED5" w:rsidRDefault="00EA4E5D" w:rsidP="00EA4E5D">
            <w:pPr>
              <w:jc w:val="right"/>
              <w:rPr>
                <w:rFonts w:asciiTheme="minorBidi" w:hAnsiTheme="minorBidi" w:cstheme="minorBidi"/>
              </w:rPr>
            </w:pP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p>
        </w:tc>
        <w:tc>
          <w:tcPr>
            <w:tcW w:w="794" w:type="dxa"/>
            <w:tcBorders>
              <w:top w:val="nil"/>
              <w:left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p>
        </w:tc>
        <w:tc>
          <w:tcPr>
            <w:tcW w:w="96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p>
        </w:tc>
        <w:tc>
          <w:tcPr>
            <w:tcW w:w="79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highlight w:val="yellow"/>
              </w:rPr>
            </w:pPr>
          </w:p>
        </w:tc>
      </w:tr>
      <w:tr w:rsidR="00EA4E5D" w:rsidRPr="00C73ED5" w:rsidTr="00EA4E5D">
        <w:trPr>
          <w:trHeight w:val="335"/>
          <w:jc w:val="center"/>
        </w:trPr>
        <w:tc>
          <w:tcPr>
            <w:tcW w:w="3628" w:type="dxa"/>
            <w:tcBorders>
              <w:top w:val="nil"/>
              <w:left w:val="single" w:sz="8" w:space="0" w:color="auto"/>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เงินฝากธนาคารที่มีภาระค้ำประกัน</w:t>
            </w:r>
          </w:p>
        </w:tc>
        <w:tc>
          <w:tcPr>
            <w:tcW w:w="964" w:type="dxa"/>
            <w:tcBorders>
              <w:top w:val="nil"/>
              <w:left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814.33 </w:t>
            </w:r>
          </w:p>
        </w:tc>
        <w:tc>
          <w:tcPr>
            <w:tcW w:w="794" w:type="dxa"/>
            <w:tcBorders>
              <w:top w:val="nil"/>
              <w:left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5.61 </w:t>
            </w:r>
          </w:p>
        </w:tc>
        <w:tc>
          <w:tcPr>
            <w:tcW w:w="964" w:type="dxa"/>
            <w:tcBorders>
              <w:top w:val="nil"/>
              <w:left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7.47</w:t>
            </w:r>
          </w:p>
        </w:tc>
        <w:tc>
          <w:tcPr>
            <w:tcW w:w="794" w:type="dxa"/>
            <w:tcBorders>
              <w:top w:val="nil"/>
              <w:left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0.05</w:t>
            </w:r>
          </w:p>
        </w:tc>
        <w:tc>
          <w:tcPr>
            <w:tcW w:w="96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7.19</w:t>
            </w:r>
          </w:p>
        </w:tc>
        <w:tc>
          <w:tcPr>
            <w:tcW w:w="79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0.08</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เงินมัดจำการซื้อหุ้นสามัญในบริษัทอื่น</w:t>
            </w:r>
          </w:p>
        </w:tc>
        <w:tc>
          <w:tcPr>
            <w:tcW w:w="96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w:t>
            </w:r>
          </w:p>
        </w:tc>
        <w:tc>
          <w:tcPr>
            <w:tcW w:w="79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cs/>
              </w:rPr>
              <w:t>-</w:t>
            </w:r>
          </w:p>
        </w:tc>
        <w:tc>
          <w:tcPr>
            <w:tcW w:w="964" w:type="dxa"/>
            <w:tcBorders>
              <w:top w:val="nil"/>
              <w:left w:val="nil"/>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w:t>
            </w:r>
          </w:p>
        </w:tc>
        <w:tc>
          <w:tcPr>
            <w:tcW w:w="794" w:type="dxa"/>
            <w:tcBorders>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cs/>
              </w:rPr>
              <w:t>-</w:t>
            </w:r>
          </w:p>
        </w:tc>
        <w:tc>
          <w:tcPr>
            <w:tcW w:w="964" w:type="dxa"/>
            <w:tcBorders>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144.38</w:t>
            </w:r>
          </w:p>
        </w:tc>
        <w:tc>
          <w:tcPr>
            <w:tcW w:w="794" w:type="dxa"/>
            <w:tcBorders>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1.56</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เงินลงทุนเผื่อขาย - สุทธิ</w:t>
            </w:r>
          </w:p>
        </w:tc>
        <w:tc>
          <w:tcPr>
            <w:tcW w:w="96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159.71 </w:t>
            </w:r>
          </w:p>
        </w:tc>
        <w:tc>
          <w:tcPr>
            <w:tcW w:w="79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1.10 </w:t>
            </w:r>
          </w:p>
        </w:tc>
        <w:tc>
          <w:tcPr>
            <w:tcW w:w="964" w:type="dxa"/>
            <w:tcBorders>
              <w:top w:val="nil"/>
              <w:left w:val="nil"/>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165.85</w:t>
            </w:r>
          </w:p>
        </w:tc>
        <w:tc>
          <w:tcPr>
            <w:tcW w:w="794" w:type="dxa"/>
            <w:tcBorders>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1.21</w:t>
            </w:r>
          </w:p>
        </w:tc>
        <w:tc>
          <w:tcPr>
            <w:tcW w:w="964" w:type="dxa"/>
            <w:tcBorders>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175.50</w:t>
            </w:r>
          </w:p>
        </w:tc>
        <w:tc>
          <w:tcPr>
            <w:tcW w:w="794" w:type="dxa"/>
            <w:tcBorders>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1.89</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เงินลงทุนในการร่วมค้า</w:t>
            </w:r>
          </w:p>
        </w:tc>
        <w:tc>
          <w:tcPr>
            <w:tcW w:w="96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617.79 </w:t>
            </w:r>
          </w:p>
        </w:tc>
        <w:tc>
          <w:tcPr>
            <w:tcW w:w="79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4.25 </w:t>
            </w:r>
          </w:p>
        </w:tc>
        <w:tc>
          <w:tcPr>
            <w:tcW w:w="964" w:type="dxa"/>
            <w:tcBorders>
              <w:top w:val="nil"/>
              <w:left w:val="nil"/>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593.03</w:t>
            </w:r>
          </w:p>
        </w:tc>
        <w:tc>
          <w:tcPr>
            <w:tcW w:w="794" w:type="dxa"/>
            <w:tcBorders>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4.34</w:t>
            </w:r>
          </w:p>
        </w:tc>
        <w:tc>
          <w:tcPr>
            <w:tcW w:w="964" w:type="dxa"/>
            <w:tcBorders>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475.14</w:t>
            </w:r>
          </w:p>
        </w:tc>
        <w:tc>
          <w:tcPr>
            <w:tcW w:w="794" w:type="dxa"/>
            <w:tcBorders>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5.12</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F13C0B">
              <w:rPr>
                <w:rFonts w:asciiTheme="minorBidi" w:hAnsiTheme="minorBidi" w:cs="Cordia New"/>
                <w:cs/>
              </w:rPr>
              <w:t>เงินให้กู้ยืมระยะยาวแก่กิจการที่เกี่ยวข้องกัน</w:t>
            </w:r>
          </w:p>
        </w:tc>
        <w:tc>
          <w:tcPr>
            <w:tcW w:w="96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395.00 </w:t>
            </w:r>
          </w:p>
        </w:tc>
        <w:tc>
          <w:tcPr>
            <w:tcW w:w="79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2.72 </w:t>
            </w:r>
          </w:p>
        </w:tc>
        <w:tc>
          <w:tcPr>
            <w:tcW w:w="964" w:type="dxa"/>
            <w:tcBorders>
              <w:top w:val="nil"/>
              <w:left w:val="nil"/>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w:t>
            </w:r>
          </w:p>
        </w:tc>
        <w:tc>
          <w:tcPr>
            <w:tcW w:w="794" w:type="dxa"/>
            <w:tcBorders>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cs/>
              </w:rPr>
              <w:t>-</w:t>
            </w:r>
          </w:p>
        </w:tc>
        <w:tc>
          <w:tcPr>
            <w:tcW w:w="964" w:type="dxa"/>
            <w:tcBorders>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w:t>
            </w:r>
          </w:p>
        </w:tc>
        <w:tc>
          <w:tcPr>
            <w:tcW w:w="794" w:type="dxa"/>
            <w:tcBorders>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cs/>
              </w:rPr>
              <w:t>-</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ที่ดินรอการพัฒนา</w:t>
            </w:r>
          </w:p>
        </w:tc>
        <w:tc>
          <w:tcPr>
            <w:tcW w:w="96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129.49 </w:t>
            </w:r>
          </w:p>
        </w:tc>
        <w:tc>
          <w:tcPr>
            <w:tcW w:w="79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0.89 </w:t>
            </w:r>
          </w:p>
        </w:tc>
        <w:tc>
          <w:tcPr>
            <w:tcW w:w="964" w:type="dxa"/>
            <w:tcBorders>
              <w:top w:val="nil"/>
              <w:left w:val="nil"/>
              <w:bottom w:val="nil"/>
              <w:right w:val="nil"/>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129.49</w:t>
            </w:r>
          </w:p>
        </w:tc>
        <w:tc>
          <w:tcPr>
            <w:tcW w:w="794" w:type="dxa"/>
            <w:tcBorders>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0.95</w:t>
            </w:r>
          </w:p>
        </w:tc>
        <w:tc>
          <w:tcPr>
            <w:tcW w:w="964" w:type="dxa"/>
            <w:tcBorders>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117.12</w:t>
            </w:r>
          </w:p>
        </w:tc>
        <w:tc>
          <w:tcPr>
            <w:tcW w:w="794" w:type="dxa"/>
            <w:tcBorders>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1.26</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เงินมัดจำค่าก่อสร้างโรงแรม</w:t>
            </w:r>
          </w:p>
        </w:tc>
        <w:tc>
          <w:tcPr>
            <w:tcW w:w="96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3.80 </w:t>
            </w:r>
          </w:p>
        </w:tc>
        <w:tc>
          <w:tcPr>
            <w:tcW w:w="794" w:type="dxa"/>
            <w:tcBorders>
              <w:top w:val="nil"/>
              <w:left w:val="nil"/>
              <w:bottom w:val="nil"/>
              <w:right w:val="nil"/>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0.03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24.48</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0.18</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85.29</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0.92</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rPr>
            </w:pPr>
            <w:r w:rsidRPr="00C73ED5">
              <w:rPr>
                <w:rFonts w:asciiTheme="minorBidi" w:hAnsiTheme="minorBidi" w:cstheme="minorBidi"/>
                <w:cs/>
              </w:rPr>
              <w:t>อสังหาริมทรัพย์เพื่อการลงทุน</w:t>
            </w:r>
            <w:r w:rsidRPr="00C73ED5">
              <w:rPr>
                <w:rFonts w:asciiTheme="minorBidi" w:hAnsiTheme="minorBidi" w:cstheme="minorBidi"/>
              </w:rPr>
              <w:t xml:space="preserve"> - </w:t>
            </w:r>
            <w:r w:rsidRPr="00C73ED5">
              <w:rPr>
                <w:rFonts w:asciiTheme="minorBidi" w:hAnsiTheme="minorBidi" w:cstheme="minorBidi"/>
                <w:cs/>
              </w:rPr>
              <w:t>สุทธิ</w:t>
            </w:r>
          </w:p>
        </w:tc>
        <w:tc>
          <w:tcPr>
            <w:tcW w:w="96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249.33 </w:t>
            </w:r>
          </w:p>
        </w:tc>
        <w:tc>
          <w:tcPr>
            <w:tcW w:w="794" w:type="dxa"/>
            <w:tcBorders>
              <w:top w:val="nil"/>
              <w:left w:val="nil"/>
              <w:bottom w:val="nil"/>
              <w:right w:val="nil"/>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1.72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18.12</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0.13</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24.71</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0.27</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ที่ดิน</w:t>
            </w:r>
            <w:r w:rsidRPr="00C73ED5">
              <w:rPr>
                <w:rFonts w:asciiTheme="minorBidi" w:hAnsiTheme="minorBidi" w:cstheme="minorBidi"/>
              </w:rPr>
              <w:t xml:space="preserve"> </w:t>
            </w:r>
            <w:r w:rsidRPr="00C73ED5">
              <w:rPr>
                <w:rFonts w:asciiTheme="minorBidi" w:hAnsiTheme="minorBidi" w:cstheme="minorBidi"/>
                <w:cs/>
              </w:rPr>
              <w:t>อาคารและอุปกรณ์</w:t>
            </w:r>
            <w:r w:rsidRPr="00C73ED5">
              <w:rPr>
                <w:rFonts w:asciiTheme="minorBidi" w:hAnsiTheme="minorBidi" w:cstheme="minorBidi"/>
              </w:rPr>
              <w:t xml:space="preserve"> - </w:t>
            </w:r>
            <w:r w:rsidRPr="00C73ED5">
              <w:rPr>
                <w:rFonts w:asciiTheme="minorBidi" w:hAnsiTheme="minorBidi" w:cstheme="minorBidi"/>
                <w:cs/>
              </w:rPr>
              <w:t>สุทธิ</w:t>
            </w:r>
          </w:p>
        </w:tc>
        <w:tc>
          <w:tcPr>
            <w:tcW w:w="96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8,121.84 </w:t>
            </w:r>
          </w:p>
        </w:tc>
        <w:tc>
          <w:tcPr>
            <w:tcW w:w="794" w:type="dxa"/>
            <w:tcBorders>
              <w:top w:val="nil"/>
              <w:left w:val="nil"/>
              <w:bottom w:val="nil"/>
              <w:right w:val="nil"/>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55.92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8,331.32</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60.91</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3,487.10</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37.56</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rPr>
            </w:pPr>
            <w:r w:rsidRPr="00C73ED5">
              <w:rPr>
                <w:rFonts w:asciiTheme="minorBidi" w:hAnsiTheme="minorBidi" w:cstheme="minorBidi"/>
                <w:cs/>
              </w:rPr>
              <w:t xml:space="preserve">สินทรัพย์ไม่มีตัวตน </w:t>
            </w:r>
            <w:r w:rsidRPr="00C73ED5">
              <w:rPr>
                <w:rFonts w:asciiTheme="minorBidi" w:hAnsiTheme="minorBidi" w:cstheme="minorBidi"/>
              </w:rPr>
              <w:t>-</w:t>
            </w:r>
            <w:r w:rsidRPr="00C73ED5">
              <w:rPr>
                <w:rFonts w:asciiTheme="minorBidi" w:hAnsiTheme="minorBidi" w:cstheme="minorBidi"/>
                <w:cs/>
              </w:rPr>
              <w:t xml:space="preserve"> สุทธิ</w:t>
            </w:r>
          </w:p>
        </w:tc>
        <w:tc>
          <w:tcPr>
            <w:tcW w:w="96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96.62 </w:t>
            </w:r>
          </w:p>
        </w:tc>
        <w:tc>
          <w:tcPr>
            <w:tcW w:w="794" w:type="dxa"/>
            <w:tcBorders>
              <w:top w:val="nil"/>
              <w:left w:val="nil"/>
              <w:bottom w:val="nil"/>
              <w:right w:val="nil"/>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0.66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24.24</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0.18</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15.11</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0.16</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rPr>
            </w:pPr>
            <w:r w:rsidRPr="00C73ED5">
              <w:rPr>
                <w:rFonts w:asciiTheme="minorBidi" w:hAnsiTheme="minorBidi" w:cstheme="minorBidi"/>
                <w:cs/>
              </w:rPr>
              <w:t xml:space="preserve">สิทธิการเช่า </w:t>
            </w:r>
            <w:r w:rsidRPr="00C73ED5">
              <w:rPr>
                <w:rFonts w:asciiTheme="minorBidi" w:hAnsiTheme="minorBidi" w:cstheme="minorBidi"/>
              </w:rPr>
              <w:t>-</w:t>
            </w:r>
            <w:r w:rsidRPr="00C73ED5">
              <w:rPr>
                <w:rFonts w:asciiTheme="minorBidi" w:hAnsiTheme="minorBidi" w:cstheme="minorBidi"/>
                <w:cs/>
              </w:rPr>
              <w:t xml:space="preserve"> สุทธิ</w:t>
            </w:r>
          </w:p>
        </w:tc>
        <w:tc>
          <w:tcPr>
            <w:tcW w:w="96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245.72 </w:t>
            </w:r>
          </w:p>
        </w:tc>
        <w:tc>
          <w:tcPr>
            <w:tcW w:w="794" w:type="dxa"/>
            <w:tcBorders>
              <w:top w:val="nil"/>
              <w:left w:val="nil"/>
              <w:bottom w:val="nil"/>
              <w:right w:val="nil"/>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1.69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268.51</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1.96</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291.31</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3.14</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rPr>
            </w:pPr>
            <w:r w:rsidRPr="00C73ED5">
              <w:rPr>
                <w:rFonts w:asciiTheme="minorBidi" w:hAnsiTheme="minorBidi" w:cstheme="minorBidi"/>
                <w:cs/>
              </w:rPr>
              <w:t>เงินประกันสัญญาเช่า</w:t>
            </w:r>
          </w:p>
        </w:tc>
        <w:tc>
          <w:tcPr>
            <w:tcW w:w="96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88.00 </w:t>
            </w:r>
          </w:p>
        </w:tc>
        <w:tc>
          <w:tcPr>
            <w:tcW w:w="794" w:type="dxa"/>
            <w:tcBorders>
              <w:top w:val="nil"/>
              <w:left w:val="nil"/>
              <w:bottom w:val="nil"/>
              <w:right w:val="nil"/>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0.61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88.00</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0.64</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88.00</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0.95</w:t>
            </w:r>
          </w:p>
        </w:tc>
      </w:tr>
      <w:tr w:rsidR="00EA4E5D" w:rsidRPr="00C73ED5" w:rsidTr="00EA4E5D">
        <w:trPr>
          <w:trHeight w:val="336"/>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สินทรัพย์ภาษีเงินได้รอการตัดบัญชี</w:t>
            </w:r>
          </w:p>
        </w:tc>
        <w:tc>
          <w:tcPr>
            <w:tcW w:w="964" w:type="dxa"/>
            <w:tcBorders>
              <w:top w:val="nil"/>
              <w:left w:val="nil"/>
              <w:bottom w:val="nil"/>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148.57 </w:t>
            </w:r>
          </w:p>
        </w:tc>
        <w:tc>
          <w:tcPr>
            <w:tcW w:w="794" w:type="dxa"/>
            <w:tcBorders>
              <w:top w:val="nil"/>
              <w:left w:val="nil"/>
              <w:bottom w:val="nil"/>
              <w:right w:val="nil"/>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1.02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69.55</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0.51</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20.72</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0.22</w:t>
            </w:r>
          </w:p>
        </w:tc>
      </w:tr>
      <w:tr w:rsidR="00EA4E5D" w:rsidRPr="00C73ED5" w:rsidTr="00EA4E5D">
        <w:trPr>
          <w:trHeight w:val="336"/>
          <w:jc w:val="center"/>
        </w:trPr>
        <w:tc>
          <w:tcPr>
            <w:tcW w:w="3628" w:type="dxa"/>
            <w:tcBorders>
              <w:top w:val="nil"/>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rPr>
            </w:pPr>
            <w:r w:rsidRPr="00C73ED5">
              <w:rPr>
                <w:rFonts w:asciiTheme="minorBidi" w:hAnsiTheme="minorBidi" w:cstheme="minorBidi"/>
                <w:cs/>
              </w:rPr>
              <w:t>สินทรัพย์ไม่หมุนเวียนอื่น</w:t>
            </w:r>
          </w:p>
        </w:tc>
        <w:tc>
          <w:tcPr>
            <w:tcW w:w="964" w:type="dxa"/>
            <w:tcBorders>
              <w:top w:val="nil"/>
              <w:left w:val="nil"/>
              <w:bottom w:val="single" w:sz="8" w:space="0" w:color="auto"/>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10.50 </w:t>
            </w:r>
          </w:p>
        </w:tc>
        <w:tc>
          <w:tcPr>
            <w:tcW w:w="794" w:type="dxa"/>
            <w:tcBorders>
              <w:top w:val="nil"/>
              <w:left w:val="nil"/>
              <w:bottom w:val="single" w:sz="8" w:space="0" w:color="auto"/>
              <w:right w:val="nil"/>
            </w:tcBorders>
            <w:shd w:val="clear" w:color="auto" w:fill="auto"/>
            <w:noWrap/>
            <w:vAlign w:val="bottom"/>
          </w:tcPr>
          <w:p w:rsidR="00EA4E5D" w:rsidRPr="00F13C0B" w:rsidRDefault="00EA4E5D" w:rsidP="00EA4E5D">
            <w:pPr>
              <w:jc w:val="right"/>
              <w:rPr>
                <w:rFonts w:asciiTheme="minorBidi" w:hAnsiTheme="minorBidi" w:cstheme="minorBidi"/>
              </w:rPr>
            </w:pPr>
            <w:r w:rsidRPr="00F13C0B">
              <w:rPr>
                <w:rFonts w:asciiTheme="minorBidi" w:hAnsiTheme="minorBidi" w:cstheme="minorBidi"/>
              </w:rPr>
              <w:t xml:space="preserve"> 0.07 </w:t>
            </w:r>
          </w:p>
        </w:tc>
        <w:tc>
          <w:tcPr>
            <w:tcW w:w="964" w:type="dxa"/>
            <w:tcBorders>
              <w:top w:val="nil"/>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eastAsia="Arial Unicode MS" w:hAnsiTheme="minorBidi" w:cstheme="minorBidi"/>
              </w:rPr>
            </w:pPr>
            <w:r w:rsidRPr="00C73ED5">
              <w:rPr>
                <w:rFonts w:asciiTheme="minorBidi" w:eastAsia="Arial Unicode MS" w:hAnsiTheme="minorBidi" w:cstheme="minorBidi"/>
                <w:cs/>
              </w:rPr>
              <w:t>11.70</w:t>
            </w:r>
          </w:p>
        </w:tc>
        <w:tc>
          <w:tcPr>
            <w:tcW w:w="794" w:type="dxa"/>
            <w:tcBorders>
              <w:top w:val="nil"/>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eastAsia="Arial Unicode MS" w:hAnsiTheme="minorBidi" w:cstheme="minorBidi"/>
              </w:rPr>
            </w:pPr>
            <w:r w:rsidRPr="00C73ED5">
              <w:rPr>
                <w:rFonts w:asciiTheme="minorBidi" w:eastAsia="Arial Unicode MS" w:hAnsiTheme="minorBidi" w:cstheme="minorBidi"/>
                <w:cs/>
              </w:rPr>
              <w:t>0.09</w:t>
            </w:r>
          </w:p>
        </w:tc>
        <w:tc>
          <w:tcPr>
            <w:tcW w:w="964" w:type="dxa"/>
            <w:tcBorders>
              <w:top w:val="nil"/>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eastAsia="Arial Unicode MS" w:hAnsiTheme="minorBidi" w:cstheme="minorBidi"/>
              </w:rPr>
            </w:pPr>
            <w:r w:rsidRPr="00C73ED5">
              <w:rPr>
                <w:rFonts w:asciiTheme="minorBidi" w:eastAsia="Arial Unicode MS" w:hAnsiTheme="minorBidi" w:cstheme="minorBidi"/>
              </w:rPr>
              <w:t>20.94</w:t>
            </w:r>
          </w:p>
        </w:tc>
        <w:tc>
          <w:tcPr>
            <w:tcW w:w="794" w:type="dxa"/>
            <w:tcBorders>
              <w:top w:val="nil"/>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eastAsia="Arial Unicode MS" w:hAnsiTheme="minorBidi" w:cstheme="minorBidi"/>
              </w:rPr>
            </w:pPr>
            <w:r w:rsidRPr="00C73ED5">
              <w:rPr>
                <w:rFonts w:asciiTheme="minorBidi" w:eastAsia="Arial Unicode MS" w:hAnsiTheme="minorBidi" w:cstheme="minorBidi"/>
              </w:rPr>
              <w:t>0.23</w:t>
            </w:r>
          </w:p>
        </w:tc>
      </w:tr>
      <w:tr w:rsidR="00EA4E5D" w:rsidRPr="00C73ED5" w:rsidTr="00EA4E5D">
        <w:trPr>
          <w:trHeight w:val="336"/>
          <w:jc w:val="center"/>
        </w:trPr>
        <w:tc>
          <w:tcPr>
            <w:tcW w:w="3628" w:type="dxa"/>
            <w:tcBorders>
              <w:top w:val="single" w:sz="8" w:space="0" w:color="auto"/>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241"/>
              <w:rPr>
                <w:rFonts w:asciiTheme="minorBidi" w:hAnsiTheme="minorBidi" w:cstheme="minorBidi"/>
                <w:b/>
                <w:bCs/>
              </w:rPr>
            </w:pPr>
            <w:r w:rsidRPr="00C73ED5">
              <w:rPr>
                <w:rFonts w:asciiTheme="minorBidi" w:hAnsiTheme="minorBidi" w:cstheme="minorBidi"/>
                <w:b/>
                <w:bCs/>
                <w:cs/>
              </w:rPr>
              <w:t>รวมสินทรัพย์ไม่หมุนเวียน</w:t>
            </w:r>
          </w:p>
        </w:tc>
        <w:tc>
          <w:tcPr>
            <w:tcW w:w="964" w:type="dxa"/>
            <w:tcBorders>
              <w:top w:val="single" w:sz="8" w:space="0" w:color="auto"/>
              <w:left w:val="nil"/>
              <w:bottom w:val="single" w:sz="8" w:space="0" w:color="auto"/>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b/>
                <w:bCs/>
              </w:rPr>
            </w:pPr>
            <w:r w:rsidRPr="00F13C0B">
              <w:rPr>
                <w:rFonts w:asciiTheme="minorBidi" w:hAnsiTheme="minorBidi" w:cstheme="minorBidi"/>
                <w:b/>
                <w:bCs/>
              </w:rPr>
              <w:t xml:space="preserve">11,080.70 </w:t>
            </w:r>
          </w:p>
        </w:tc>
        <w:tc>
          <w:tcPr>
            <w:tcW w:w="794" w:type="dxa"/>
            <w:tcBorders>
              <w:top w:val="single" w:sz="8" w:space="0" w:color="auto"/>
              <w:left w:val="nil"/>
              <w:bottom w:val="single" w:sz="8" w:space="0" w:color="auto"/>
              <w:right w:val="nil"/>
            </w:tcBorders>
            <w:shd w:val="clear" w:color="auto" w:fill="auto"/>
            <w:noWrap/>
            <w:vAlign w:val="bottom"/>
          </w:tcPr>
          <w:p w:rsidR="00EA4E5D" w:rsidRPr="00F13C0B" w:rsidRDefault="00EA4E5D" w:rsidP="00EA4E5D">
            <w:pPr>
              <w:jc w:val="right"/>
              <w:rPr>
                <w:rFonts w:asciiTheme="minorBidi" w:hAnsiTheme="minorBidi" w:cstheme="minorBidi"/>
                <w:b/>
                <w:bCs/>
              </w:rPr>
            </w:pPr>
            <w:r w:rsidRPr="00F13C0B">
              <w:rPr>
                <w:rFonts w:asciiTheme="minorBidi" w:hAnsiTheme="minorBidi" w:cstheme="minorBidi"/>
                <w:b/>
                <w:bCs/>
              </w:rPr>
              <w:t xml:space="preserve"> 76.29 </w:t>
            </w:r>
          </w:p>
        </w:tc>
        <w:tc>
          <w:tcPr>
            <w:tcW w:w="964" w:type="dxa"/>
            <w:tcBorders>
              <w:top w:val="single" w:sz="8" w:space="0" w:color="auto"/>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cs/>
              </w:rPr>
              <w:t>9</w:t>
            </w:r>
            <w:r w:rsidRPr="00C73ED5">
              <w:rPr>
                <w:rFonts w:asciiTheme="minorBidi" w:hAnsiTheme="minorBidi" w:cstheme="minorBidi"/>
                <w:b/>
                <w:bCs/>
              </w:rPr>
              <w:t>,731.76</w:t>
            </w:r>
          </w:p>
        </w:tc>
        <w:tc>
          <w:tcPr>
            <w:tcW w:w="794" w:type="dxa"/>
            <w:tcBorders>
              <w:top w:val="single" w:sz="8" w:space="0" w:color="auto"/>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cs/>
              </w:rPr>
              <w:t>71.15</w:t>
            </w:r>
          </w:p>
        </w:tc>
        <w:tc>
          <w:tcPr>
            <w:tcW w:w="96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4,952.51</w:t>
            </w:r>
          </w:p>
        </w:tc>
        <w:tc>
          <w:tcPr>
            <w:tcW w:w="79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53.36</w:t>
            </w:r>
          </w:p>
        </w:tc>
      </w:tr>
      <w:tr w:rsidR="00EA4E5D" w:rsidRPr="00C73ED5" w:rsidTr="00EA4E5D">
        <w:trPr>
          <w:trHeight w:val="336"/>
          <w:jc w:val="center"/>
        </w:trPr>
        <w:tc>
          <w:tcPr>
            <w:tcW w:w="3628" w:type="dxa"/>
            <w:tcBorders>
              <w:top w:val="single" w:sz="8" w:space="0" w:color="auto"/>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241"/>
              <w:rPr>
                <w:rFonts w:asciiTheme="minorBidi" w:hAnsiTheme="minorBidi" w:cstheme="minorBidi"/>
                <w:b/>
                <w:bCs/>
              </w:rPr>
            </w:pPr>
            <w:r w:rsidRPr="00C73ED5">
              <w:rPr>
                <w:rFonts w:asciiTheme="minorBidi" w:hAnsiTheme="minorBidi" w:cstheme="minorBidi"/>
                <w:b/>
                <w:bCs/>
                <w:cs/>
              </w:rPr>
              <w:t>รวมสินทรัพย์</w:t>
            </w:r>
          </w:p>
        </w:tc>
        <w:tc>
          <w:tcPr>
            <w:tcW w:w="964" w:type="dxa"/>
            <w:tcBorders>
              <w:top w:val="single" w:sz="8" w:space="0" w:color="auto"/>
              <w:left w:val="nil"/>
              <w:bottom w:val="single" w:sz="8" w:space="0" w:color="auto"/>
              <w:right w:val="single" w:sz="8" w:space="0" w:color="auto"/>
            </w:tcBorders>
            <w:shd w:val="clear" w:color="auto" w:fill="auto"/>
            <w:noWrap/>
            <w:vAlign w:val="bottom"/>
          </w:tcPr>
          <w:p w:rsidR="00EA4E5D" w:rsidRPr="00F13C0B" w:rsidRDefault="00EA4E5D" w:rsidP="00EA4E5D">
            <w:pPr>
              <w:jc w:val="right"/>
              <w:rPr>
                <w:rFonts w:asciiTheme="minorBidi" w:hAnsiTheme="minorBidi" w:cstheme="minorBidi"/>
                <w:b/>
                <w:bCs/>
              </w:rPr>
            </w:pPr>
            <w:r w:rsidRPr="00F13C0B">
              <w:rPr>
                <w:rFonts w:asciiTheme="minorBidi" w:hAnsiTheme="minorBidi" w:cstheme="minorBidi"/>
                <w:b/>
                <w:bCs/>
              </w:rPr>
              <w:t xml:space="preserve">14,524.82 </w:t>
            </w:r>
          </w:p>
        </w:tc>
        <w:tc>
          <w:tcPr>
            <w:tcW w:w="794" w:type="dxa"/>
            <w:tcBorders>
              <w:top w:val="single" w:sz="8" w:space="0" w:color="auto"/>
              <w:left w:val="nil"/>
              <w:bottom w:val="single" w:sz="8" w:space="0" w:color="auto"/>
              <w:right w:val="nil"/>
            </w:tcBorders>
            <w:shd w:val="clear" w:color="auto" w:fill="auto"/>
            <w:noWrap/>
            <w:vAlign w:val="bottom"/>
          </w:tcPr>
          <w:p w:rsidR="00EA4E5D" w:rsidRPr="00F13C0B" w:rsidRDefault="00EA4E5D" w:rsidP="00EA4E5D">
            <w:pPr>
              <w:jc w:val="right"/>
              <w:rPr>
                <w:rFonts w:asciiTheme="minorBidi" w:hAnsiTheme="minorBidi" w:cstheme="minorBidi"/>
                <w:b/>
                <w:bCs/>
              </w:rPr>
            </w:pPr>
            <w:r w:rsidRPr="00F13C0B">
              <w:rPr>
                <w:rFonts w:asciiTheme="minorBidi" w:hAnsiTheme="minorBidi" w:cstheme="minorBidi"/>
                <w:b/>
                <w:bCs/>
              </w:rPr>
              <w:t xml:space="preserve"> 100.00 </w:t>
            </w:r>
          </w:p>
        </w:tc>
        <w:tc>
          <w:tcPr>
            <w:tcW w:w="964" w:type="dxa"/>
            <w:tcBorders>
              <w:top w:val="single" w:sz="8" w:space="0" w:color="auto"/>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13,676.97</w:t>
            </w:r>
          </w:p>
        </w:tc>
        <w:tc>
          <w:tcPr>
            <w:tcW w:w="794" w:type="dxa"/>
            <w:tcBorders>
              <w:top w:val="single" w:sz="8" w:space="0" w:color="auto"/>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cs/>
              </w:rPr>
              <w:t>100.00</w:t>
            </w:r>
          </w:p>
        </w:tc>
        <w:tc>
          <w:tcPr>
            <w:tcW w:w="96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9,284.80</w:t>
            </w:r>
          </w:p>
        </w:tc>
        <w:tc>
          <w:tcPr>
            <w:tcW w:w="79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100.00</w:t>
            </w:r>
          </w:p>
        </w:tc>
      </w:tr>
    </w:tbl>
    <w:p w:rsidR="00EA4E5D" w:rsidRPr="00C73ED5" w:rsidRDefault="00EA4E5D" w:rsidP="00EA4E5D">
      <w:pPr>
        <w:pageBreakBefore/>
        <w:spacing w:after="200"/>
        <w:jc w:val="both"/>
        <w:rPr>
          <w:rFonts w:asciiTheme="minorBidi" w:hAnsiTheme="minorBidi" w:cstheme="minorBidi"/>
          <w:b/>
          <w:bCs/>
          <w:sz w:val="28"/>
          <w:szCs w:val="28"/>
          <w:cs/>
        </w:rPr>
      </w:pPr>
      <w:r w:rsidRPr="00C73ED5">
        <w:rPr>
          <w:rFonts w:asciiTheme="minorBidi" w:hAnsiTheme="minorBidi" w:cstheme="minorBidi"/>
          <w:b/>
          <w:bCs/>
          <w:sz w:val="28"/>
          <w:szCs w:val="28"/>
          <w:cs/>
        </w:rPr>
        <w:lastRenderedPageBreak/>
        <w:t>งบแสดงฐานะการเงินรวม</w:t>
      </w:r>
      <w:r w:rsidRPr="00C73ED5">
        <w:rPr>
          <w:rFonts w:asciiTheme="minorBidi" w:hAnsiTheme="minorBidi" w:cstheme="minorBidi"/>
          <w:b/>
          <w:bCs/>
          <w:sz w:val="28"/>
          <w:szCs w:val="28"/>
        </w:rPr>
        <w:t xml:space="preserve"> (</w:t>
      </w:r>
      <w:r w:rsidRPr="00C73ED5">
        <w:rPr>
          <w:rFonts w:asciiTheme="minorBidi" w:hAnsiTheme="minorBidi" w:cstheme="minorBidi"/>
          <w:b/>
          <w:bCs/>
          <w:sz w:val="28"/>
          <w:szCs w:val="28"/>
          <w:cs/>
        </w:rPr>
        <w:t>ต่อ)</w:t>
      </w:r>
    </w:p>
    <w:tbl>
      <w:tblPr>
        <w:tblW w:w="8902" w:type="dxa"/>
        <w:jc w:val="center"/>
        <w:tblLayout w:type="fixed"/>
        <w:tblLook w:val="04A0" w:firstRow="1" w:lastRow="0" w:firstColumn="1" w:lastColumn="0" w:noHBand="0" w:noVBand="1"/>
      </w:tblPr>
      <w:tblGrid>
        <w:gridCol w:w="3628"/>
        <w:gridCol w:w="964"/>
        <w:gridCol w:w="794"/>
        <w:gridCol w:w="964"/>
        <w:gridCol w:w="794"/>
        <w:gridCol w:w="964"/>
        <w:gridCol w:w="794"/>
      </w:tblGrid>
      <w:tr w:rsidR="00EA4E5D" w:rsidRPr="00C73ED5" w:rsidTr="00EA4E5D">
        <w:trPr>
          <w:trHeight w:val="340"/>
          <w:jc w:val="center"/>
        </w:trPr>
        <w:tc>
          <w:tcPr>
            <w:tcW w:w="3628" w:type="dxa"/>
            <w:vMerge w:val="restart"/>
            <w:tcBorders>
              <w:top w:val="single" w:sz="8" w:space="0" w:color="auto"/>
              <w:left w:val="single" w:sz="8" w:space="0" w:color="auto"/>
              <w:bottom w:val="single" w:sz="8" w:space="0" w:color="auto"/>
              <w:right w:val="single" w:sz="8" w:space="0" w:color="auto"/>
            </w:tcBorders>
            <w:shd w:val="clear" w:color="000000" w:fill="D9D9D9"/>
            <w:noWrap/>
            <w:hideMark/>
          </w:tcPr>
          <w:p w:rsidR="00EA4E5D" w:rsidRPr="00C73ED5" w:rsidRDefault="00EA4E5D" w:rsidP="00EA4E5D">
            <w:pPr>
              <w:rPr>
                <w:rFonts w:asciiTheme="minorBidi" w:hAnsiTheme="minorBidi" w:cstheme="minorBidi"/>
              </w:rPr>
            </w:pPr>
            <w:r w:rsidRPr="00C73ED5">
              <w:rPr>
                <w:rFonts w:asciiTheme="minorBidi" w:hAnsiTheme="minorBidi" w:cstheme="minorBidi"/>
              </w:rPr>
              <w:t> </w:t>
            </w:r>
          </w:p>
        </w:tc>
        <w:tc>
          <w:tcPr>
            <w:tcW w:w="5274" w:type="dxa"/>
            <w:gridSpan w:val="6"/>
            <w:tcBorders>
              <w:top w:val="single" w:sz="8" w:space="0" w:color="auto"/>
              <w:left w:val="nil"/>
              <w:bottom w:val="single" w:sz="8" w:space="0" w:color="auto"/>
              <w:right w:val="single" w:sz="8" w:space="0" w:color="auto"/>
            </w:tcBorders>
            <w:shd w:val="clear" w:color="000000" w:fill="D9D9D9"/>
            <w:noWrap/>
            <w:vAlign w:val="center"/>
            <w:hideMark/>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cs/>
              </w:rPr>
              <w:t>ณ วันที่</w:t>
            </w:r>
          </w:p>
        </w:tc>
      </w:tr>
      <w:tr w:rsidR="00EA4E5D" w:rsidRPr="00C73ED5" w:rsidTr="00EA4E5D">
        <w:trPr>
          <w:trHeight w:val="340"/>
          <w:jc w:val="center"/>
        </w:trPr>
        <w:tc>
          <w:tcPr>
            <w:tcW w:w="3628" w:type="dxa"/>
            <w:vMerge/>
            <w:tcBorders>
              <w:top w:val="single" w:sz="8" w:space="0" w:color="auto"/>
              <w:left w:val="single" w:sz="8" w:space="0" w:color="auto"/>
              <w:bottom w:val="single" w:sz="8" w:space="0" w:color="auto"/>
              <w:right w:val="single" w:sz="8" w:space="0" w:color="auto"/>
            </w:tcBorders>
            <w:vAlign w:val="center"/>
            <w:hideMark/>
          </w:tcPr>
          <w:p w:rsidR="00EA4E5D" w:rsidRPr="00C73ED5" w:rsidRDefault="00EA4E5D" w:rsidP="00EA4E5D">
            <w:pPr>
              <w:rPr>
                <w:rFonts w:asciiTheme="minorBidi" w:hAnsiTheme="minorBidi" w:cstheme="minorBidi"/>
              </w:rPr>
            </w:pPr>
          </w:p>
        </w:tc>
        <w:tc>
          <w:tcPr>
            <w:tcW w:w="1758" w:type="dxa"/>
            <w:gridSpan w:val="2"/>
            <w:tcBorders>
              <w:top w:val="single" w:sz="8" w:space="0" w:color="auto"/>
              <w:left w:val="single" w:sz="8" w:space="0" w:color="auto"/>
              <w:bottom w:val="single" w:sz="8" w:space="0" w:color="auto"/>
              <w:right w:val="single" w:sz="8" w:space="0" w:color="auto"/>
            </w:tcBorders>
            <w:shd w:val="clear" w:color="000000" w:fill="D9D9D9"/>
            <w:noWrap/>
            <w:hideMark/>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2562</w:t>
            </w:r>
          </w:p>
        </w:tc>
        <w:tc>
          <w:tcPr>
            <w:tcW w:w="1758" w:type="dxa"/>
            <w:gridSpan w:val="2"/>
            <w:tcBorders>
              <w:top w:val="single" w:sz="8" w:space="0" w:color="auto"/>
              <w:left w:val="single" w:sz="8" w:space="0" w:color="auto"/>
              <w:bottom w:val="single" w:sz="8" w:space="0" w:color="auto"/>
              <w:right w:val="single" w:sz="8" w:space="0" w:color="auto"/>
            </w:tcBorders>
            <w:shd w:val="clear" w:color="000000" w:fill="D9D9D9"/>
            <w:hideMark/>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2561</w:t>
            </w:r>
          </w:p>
        </w:tc>
        <w:tc>
          <w:tcPr>
            <w:tcW w:w="1758" w:type="dxa"/>
            <w:gridSpan w:val="2"/>
            <w:tcBorders>
              <w:top w:val="single" w:sz="8" w:space="0" w:color="auto"/>
              <w:left w:val="single" w:sz="8" w:space="0" w:color="auto"/>
              <w:bottom w:val="single" w:sz="8" w:space="0" w:color="auto"/>
              <w:right w:val="single" w:sz="8" w:space="0" w:color="auto"/>
            </w:tcBorders>
            <w:shd w:val="clear" w:color="000000" w:fill="D9D9D9"/>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2560</w:t>
            </w:r>
          </w:p>
        </w:tc>
      </w:tr>
      <w:tr w:rsidR="00EA4E5D" w:rsidRPr="00C73ED5" w:rsidTr="00EA4E5D">
        <w:trPr>
          <w:trHeight w:val="340"/>
          <w:jc w:val="center"/>
        </w:trPr>
        <w:tc>
          <w:tcPr>
            <w:tcW w:w="3628" w:type="dxa"/>
            <w:vMerge/>
            <w:tcBorders>
              <w:top w:val="single" w:sz="8" w:space="0" w:color="auto"/>
              <w:left w:val="single" w:sz="8" w:space="0" w:color="auto"/>
              <w:bottom w:val="single" w:sz="8" w:space="0" w:color="auto"/>
              <w:right w:val="single" w:sz="8" w:space="0" w:color="auto"/>
            </w:tcBorders>
            <w:vAlign w:val="center"/>
            <w:hideMark/>
          </w:tcPr>
          <w:p w:rsidR="00EA4E5D" w:rsidRPr="00C73ED5" w:rsidRDefault="00EA4E5D" w:rsidP="00EA4E5D">
            <w:pPr>
              <w:rPr>
                <w:rFonts w:asciiTheme="minorBidi" w:hAnsiTheme="minorBidi" w:cstheme="minorBidi"/>
              </w:rPr>
            </w:pPr>
          </w:p>
        </w:tc>
        <w:tc>
          <w:tcPr>
            <w:tcW w:w="964" w:type="dxa"/>
            <w:tcBorders>
              <w:top w:val="single" w:sz="8" w:space="0" w:color="auto"/>
              <w:left w:val="nil"/>
              <w:bottom w:val="single" w:sz="8" w:space="0" w:color="auto"/>
              <w:right w:val="single" w:sz="8" w:space="0" w:color="auto"/>
            </w:tcBorders>
            <w:shd w:val="clear" w:color="000000" w:fill="D9D9D9"/>
            <w:noWrap/>
            <w:vAlign w:val="center"/>
            <w:hideMark/>
          </w:tcPr>
          <w:p w:rsidR="00EA4E5D" w:rsidRPr="00C73ED5" w:rsidRDefault="00EA4E5D" w:rsidP="00EA4E5D">
            <w:pPr>
              <w:jc w:val="center"/>
              <w:rPr>
                <w:rFonts w:asciiTheme="minorBidi" w:hAnsiTheme="minorBidi" w:cstheme="minorBidi"/>
                <w:b/>
                <w:bCs/>
              </w:rPr>
            </w:pPr>
            <w:r w:rsidRPr="00C73ED5">
              <w:rPr>
                <w:rFonts w:asciiTheme="minorBidi" w:hAnsiTheme="minorBidi" w:cstheme="minorBidi"/>
                <w:b/>
                <w:bCs/>
                <w:cs/>
              </w:rPr>
              <w:t>ล้านบาท</w:t>
            </w:r>
          </w:p>
        </w:tc>
        <w:tc>
          <w:tcPr>
            <w:tcW w:w="794" w:type="dxa"/>
            <w:tcBorders>
              <w:top w:val="single" w:sz="8" w:space="0" w:color="auto"/>
              <w:left w:val="nil"/>
              <w:bottom w:val="single" w:sz="8" w:space="0" w:color="auto"/>
              <w:right w:val="nil"/>
            </w:tcBorders>
            <w:shd w:val="clear" w:color="000000" w:fill="D9D9D9"/>
            <w:noWrap/>
            <w:vAlign w:val="center"/>
            <w:hideMark/>
          </w:tcPr>
          <w:p w:rsidR="00EA4E5D" w:rsidRPr="00C73ED5" w:rsidRDefault="00EA4E5D" w:rsidP="00EA4E5D">
            <w:pPr>
              <w:jc w:val="center"/>
              <w:rPr>
                <w:rFonts w:asciiTheme="minorBidi" w:hAnsiTheme="minorBidi" w:cstheme="minorBidi"/>
                <w:b/>
                <w:bCs/>
              </w:rPr>
            </w:pPr>
            <w:r w:rsidRPr="00C73ED5">
              <w:rPr>
                <w:rFonts w:asciiTheme="minorBidi" w:hAnsiTheme="minorBidi" w:cstheme="minorBidi"/>
                <w:b/>
                <w:bCs/>
                <w:cs/>
              </w:rPr>
              <w:t>ร้อยละ</w:t>
            </w:r>
          </w:p>
        </w:tc>
        <w:tc>
          <w:tcPr>
            <w:tcW w:w="964" w:type="dxa"/>
            <w:tcBorders>
              <w:top w:val="single" w:sz="8" w:space="0" w:color="auto"/>
              <w:left w:val="single" w:sz="8" w:space="0" w:color="auto"/>
              <w:bottom w:val="single" w:sz="8" w:space="0" w:color="auto"/>
              <w:right w:val="nil"/>
            </w:tcBorders>
            <w:shd w:val="clear" w:color="000000" w:fill="D9D9D9"/>
            <w:vAlign w:val="center"/>
            <w:hideMark/>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cs/>
              </w:rPr>
              <w:t>ล้านบาท</w:t>
            </w:r>
          </w:p>
        </w:tc>
        <w:tc>
          <w:tcPr>
            <w:tcW w:w="794"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cs/>
              </w:rPr>
              <w:t>ร้อยละ</w:t>
            </w:r>
          </w:p>
        </w:tc>
        <w:tc>
          <w:tcPr>
            <w:tcW w:w="964" w:type="dxa"/>
            <w:tcBorders>
              <w:top w:val="single" w:sz="8" w:space="0" w:color="auto"/>
              <w:left w:val="single" w:sz="8" w:space="0" w:color="auto"/>
              <w:bottom w:val="single" w:sz="8" w:space="0" w:color="auto"/>
              <w:right w:val="single" w:sz="8" w:space="0" w:color="auto"/>
            </w:tcBorders>
            <w:shd w:val="clear" w:color="000000" w:fill="D9D9D9"/>
            <w:vAlign w:val="center"/>
          </w:tcPr>
          <w:p w:rsidR="00EA4E5D" w:rsidRPr="00C73ED5" w:rsidRDefault="00EA4E5D" w:rsidP="00EA4E5D">
            <w:pPr>
              <w:jc w:val="center"/>
              <w:rPr>
                <w:rFonts w:asciiTheme="minorBidi" w:hAnsiTheme="minorBidi" w:cstheme="minorBidi"/>
                <w:b/>
                <w:bCs/>
              </w:rPr>
            </w:pPr>
            <w:r w:rsidRPr="00C73ED5">
              <w:rPr>
                <w:rFonts w:asciiTheme="minorBidi" w:hAnsiTheme="minorBidi" w:cstheme="minorBidi"/>
                <w:b/>
                <w:bCs/>
                <w:cs/>
              </w:rPr>
              <w:t>ล้านบาท</w:t>
            </w:r>
          </w:p>
        </w:tc>
        <w:tc>
          <w:tcPr>
            <w:tcW w:w="794" w:type="dxa"/>
            <w:tcBorders>
              <w:top w:val="single" w:sz="8" w:space="0" w:color="auto"/>
              <w:left w:val="single" w:sz="8" w:space="0" w:color="auto"/>
              <w:bottom w:val="single" w:sz="8" w:space="0" w:color="auto"/>
              <w:right w:val="single" w:sz="8" w:space="0" w:color="auto"/>
            </w:tcBorders>
            <w:shd w:val="clear" w:color="000000" w:fill="D9D9D9"/>
            <w:vAlign w:val="center"/>
          </w:tcPr>
          <w:p w:rsidR="00EA4E5D" w:rsidRPr="00C73ED5" w:rsidRDefault="00EA4E5D" w:rsidP="00EA4E5D">
            <w:pPr>
              <w:jc w:val="center"/>
              <w:rPr>
                <w:rFonts w:asciiTheme="minorBidi" w:hAnsiTheme="minorBidi" w:cstheme="minorBidi"/>
                <w:b/>
                <w:bCs/>
              </w:rPr>
            </w:pPr>
            <w:r w:rsidRPr="00C73ED5">
              <w:rPr>
                <w:rFonts w:asciiTheme="minorBidi" w:hAnsiTheme="minorBidi" w:cstheme="minorBidi"/>
                <w:b/>
                <w:bCs/>
                <w:cs/>
              </w:rPr>
              <w:t>ร้อยละ</w:t>
            </w:r>
          </w:p>
        </w:tc>
      </w:tr>
      <w:tr w:rsidR="00EA4E5D" w:rsidRPr="00C73ED5" w:rsidTr="00EA4E5D">
        <w:trPr>
          <w:trHeight w:val="287"/>
          <w:jc w:val="center"/>
        </w:trPr>
        <w:tc>
          <w:tcPr>
            <w:tcW w:w="3628" w:type="dxa"/>
            <w:tcBorders>
              <w:top w:val="single" w:sz="8" w:space="0" w:color="auto"/>
              <w:left w:val="single" w:sz="8" w:space="0" w:color="auto"/>
              <w:bottom w:val="nil"/>
              <w:right w:val="single" w:sz="8" w:space="0" w:color="auto"/>
            </w:tcBorders>
            <w:shd w:val="clear" w:color="auto" w:fill="auto"/>
            <w:noWrap/>
            <w:vAlign w:val="bottom"/>
            <w:hideMark/>
          </w:tcPr>
          <w:p w:rsidR="00EA4E5D" w:rsidRPr="00C73ED5" w:rsidRDefault="00EA4E5D" w:rsidP="00EA4E5D">
            <w:pPr>
              <w:rPr>
                <w:rFonts w:asciiTheme="minorBidi" w:hAnsiTheme="minorBidi" w:cstheme="minorBidi"/>
                <w:b/>
                <w:bCs/>
              </w:rPr>
            </w:pPr>
            <w:r w:rsidRPr="00C73ED5">
              <w:rPr>
                <w:rFonts w:asciiTheme="minorBidi" w:hAnsiTheme="minorBidi" w:cstheme="minorBidi"/>
                <w:b/>
                <w:bCs/>
                <w:cs/>
              </w:rPr>
              <w:t>หนี้สินและส่วนของเจ้าของ</w:t>
            </w:r>
          </w:p>
        </w:tc>
        <w:tc>
          <w:tcPr>
            <w:tcW w:w="964" w:type="dxa"/>
            <w:tcBorders>
              <w:top w:val="single" w:sz="8" w:space="0" w:color="auto"/>
              <w:left w:val="nil"/>
              <w:bottom w:val="nil"/>
              <w:right w:val="single" w:sz="8" w:space="0" w:color="auto"/>
            </w:tcBorders>
            <w:shd w:val="clear" w:color="auto" w:fill="auto"/>
            <w:noWrap/>
            <w:vAlign w:val="bottom"/>
            <w:hideMark/>
          </w:tcPr>
          <w:p w:rsidR="00EA4E5D" w:rsidRPr="00C73ED5" w:rsidRDefault="00EA4E5D" w:rsidP="00EA4E5D">
            <w:pPr>
              <w:jc w:val="right"/>
              <w:rPr>
                <w:rFonts w:asciiTheme="minorBidi" w:hAnsiTheme="minorBidi" w:cstheme="minorBidi"/>
              </w:rPr>
            </w:pPr>
          </w:p>
        </w:tc>
        <w:tc>
          <w:tcPr>
            <w:tcW w:w="794" w:type="dxa"/>
            <w:tcBorders>
              <w:top w:val="single" w:sz="8" w:space="0" w:color="auto"/>
              <w:left w:val="nil"/>
              <w:bottom w:val="nil"/>
              <w:right w:val="nil"/>
            </w:tcBorders>
            <w:shd w:val="clear" w:color="auto" w:fill="auto"/>
            <w:noWrap/>
            <w:vAlign w:val="bottom"/>
            <w:hideMark/>
          </w:tcPr>
          <w:p w:rsidR="00EA4E5D" w:rsidRPr="00C73ED5" w:rsidRDefault="00EA4E5D" w:rsidP="00EA4E5D">
            <w:pPr>
              <w:jc w:val="right"/>
              <w:rPr>
                <w:rFonts w:asciiTheme="minorBidi" w:hAnsiTheme="minorBidi" w:cstheme="minorBidi"/>
              </w:rPr>
            </w:pPr>
          </w:p>
        </w:tc>
        <w:tc>
          <w:tcPr>
            <w:tcW w:w="964" w:type="dxa"/>
            <w:tcBorders>
              <w:top w:val="single" w:sz="8" w:space="0" w:color="auto"/>
              <w:left w:val="single" w:sz="8" w:space="0" w:color="auto"/>
              <w:bottom w:val="nil"/>
              <w:right w:val="nil"/>
            </w:tcBorders>
            <w:shd w:val="clear" w:color="auto" w:fill="auto"/>
            <w:vAlign w:val="bottom"/>
            <w:hideMark/>
          </w:tcPr>
          <w:p w:rsidR="00EA4E5D" w:rsidRPr="00C73ED5" w:rsidRDefault="00EA4E5D" w:rsidP="00EA4E5D">
            <w:pPr>
              <w:jc w:val="right"/>
              <w:rPr>
                <w:rFonts w:asciiTheme="minorBidi" w:hAnsiTheme="minorBidi" w:cstheme="minorBidi"/>
              </w:rPr>
            </w:pPr>
          </w:p>
        </w:tc>
        <w:tc>
          <w:tcPr>
            <w:tcW w:w="794" w:type="dxa"/>
            <w:tcBorders>
              <w:top w:val="single" w:sz="8" w:space="0" w:color="auto"/>
              <w:left w:val="single" w:sz="8" w:space="0" w:color="auto"/>
              <w:bottom w:val="nil"/>
              <w:right w:val="single" w:sz="8" w:space="0" w:color="auto"/>
            </w:tcBorders>
            <w:shd w:val="clear" w:color="auto" w:fill="auto"/>
            <w:vAlign w:val="bottom"/>
            <w:hideMark/>
          </w:tcPr>
          <w:p w:rsidR="00EA4E5D" w:rsidRPr="00C73ED5" w:rsidRDefault="00EA4E5D" w:rsidP="00EA4E5D">
            <w:pPr>
              <w:jc w:val="right"/>
              <w:rPr>
                <w:rFonts w:asciiTheme="minorBidi" w:hAnsiTheme="minorBidi" w:cstheme="minorBidi"/>
              </w:rPr>
            </w:pPr>
          </w:p>
        </w:tc>
        <w:tc>
          <w:tcPr>
            <w:tcW w:w="964" w:type="dxa"/>
            <w:tcBorders>
              <w:top w:val="single" w:sz="8" w:space="0" w:color="auto"/>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highlight w:val="yellow"/>
              </w:rPr>
            </w:pPr>
          </w:p>
        </w:tc>
        <w:tc>
          <w:tcPr>
            <w:tcW w:w="794" w:type="dxa"/>
            <w:tcBorders>
              <w:top w:val="single" w:sz="8" w:space="0" w:color="auto"/>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highlight w:val="yellow"/>
              </w:rPr>
            </w:pP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241"/>
              <w:rPr>
                <w:rFonts w:asciiTheme="minorBidi" w:hAnsiTheme="minorBidi" w:cstheme="minorBidi"/>
              </w:rPr>
            </w:pPr>
            <w:r w:rsidRPr="00C73ED5">
              <w:rPr>
                <w:rFonts w:asciiTheme="minorBidi" w:hAnsiTheme="minorBidi" w:cstheme="minorBidi"/>
                <w:b/>
                <w:bCs/>
                <w:u w:val="single"/>
                <w:cs/>
              </w:rPr>
              <w:t>หนี้สินหมุนเวียน</w:t>
            </w:r>
          </w:p>
        </w:tc>
        <w:tc>
          <w:tcPr>
            <w:tcW w:w="96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Theme="minorBidi" w:hAnsiTheme="minorBidi" w:cstheme="minorBidi"/>
              </w:rPr>
            </w:pPr>
          </w:p>
        </w:tc>
        <w:tc>
          <w:tcPr>
            <w:tcW w:w="794" w:type="dxa"/>
            <w:tcBorders>
              <w:top w:val="nil"/>
              <w:left w:val="nil"/>
              <w:bottom w:val="nil"/>
              <w:right w:val="nil"/>
            </w:tcBorders>
            <w:shd w:val="clear" w:color="auto" w:fill="auto"/>
            <w:noWrap/>
            <w:vAlign w:val="bottom"/>
          </w:tcPr>
          <w:p w:rsidR="00EA4E5D" w:rsidRPr="00C73ED5" w:rsidRDefault="00EA4E5D" w:rsidP="00EA4E5D">
            <w:pPr>
              <w:jc w:val="right"/>
              <w:rPr>
                <w:rFonts w:asciiTheme="minorBidi" w:hAnsiTheme="minorBidi" w:cstheme="minorBidi"/>
              </w:rPr>
            </w:pP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highlight w:val="yellow"/>
              </w:rPr>
            </w:pP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highlight w:val="yellow"/>
              </w:rPr>
            </w:pP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leftChars="100" w:left="449" w:hangingChars="87" w:hanging="209"/>
              <w:rPr>
                <w:rFonts w:asciiTheme="minorBidi" w:hAnsiTheme="minorBidi" w:cstheme="minorBidi"/>
              </w:rPr>
            </w:pPr>
            <w:r w:rsidRPr="00C73ED5">
              <w:rPr>
                <w:rFonts w:asciiTheme="minorBidi" w:hAnsiTheme="minorBidi" w:cstheme="minorBidi"/>
                <w:cs/>
              </w:rPr>
              <w:t>เจ้าหนี้การค้าและเจ้าหนี้อื่น</w:t>
            </w:r>
          </w:p>
        </w:tc>
        <w:tc>
          <w:tcPr>
            <w:tcW w:w="964" w:type="dxa"/>
            <w:tcBorders>
              <w:top w:val="nil"/>
              <w:left w:val="nil"/>
              <w:bottom w:val="nil"/>
              <w:right w:val="single" w:sz="8" w:space="0" w:color="auto"/>
            </w:tcBorders>
            <w:shd w:val="clear" w:color="auto" w:fill="auto"/>
            <w:noWrap/>
            <w:vAlign w:val="bottom"/>
          </w:tcPr>
          <w:p w:rsidR="00EA4E5D" w:rsidRPr="00BD3727" w:rsidRDefault="00EA4E5D" w:rsidP="00EA4E5D">
            <w:pPr>
              <w:jc w:val="right"/>
              <w:rPr>
                <w:rFonts w:asciiTheme="minorBidi" w:hAnsiTheme="minorBidi" w:cstheme="minorBidi"/>
              </w:rPr>
            </w:pPr>
            <w:r w:rsidRPr="00BD3727">
              <w:rPr>
                <w:rFonts w:asciiTheme="minorBidi" w:hAnsiTheme="minorBidi" w:cstheme="minorBidi"/>
              </w:rPr>
              <w:t xml:space="preserve"> 566.59 </w:t>
            </w:r>
          </w:p>
        </w:tc>
        <w:tc>
          <w:tcPr>
            <w:tcW w:w="794" w:type="dxa"/>
            <w:tcBorders>
              <w:top w:val="nil"/>
              <w:left w:val="nil"/>
              <w:bottom w:val="nil"/>
              <w:right w:val="nil"/>
            </w:tcBorders>
            <w:shd w:val="clear" w:color="auto" w:fill="auto"/>
            <w:noWrap/>
            <w:vAlign w:val="bottom"/>
          </w:tcPr>
          <w:p w:rsidR="00EA4E5D" w:rsidRPr="004747AA" w:rsidRDefault="00EA4E5D" w:rsidP="00EA4E5D">
            <w:pPr>
              <w:jc w:val="right"/>
              <w:rPr>
                <w:rFonts w:asciiTheme="minorBidi" w:hAnsiTheme="minorBidi" w:cstheme="minorBidi"/>
              </w:rPr>
            </w:pPr>
            <w:r w:rsidRPr="004747AA">
              <w:rPr>
                <w:rFonts w:asciiTheme="minorBidi" w:hAnsiTheme="minorBidi" w:cstheme="minorBidi"/>
              </w:rPr>
              <w:t xml:space="preserve"> 3.90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659.97</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4.83</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504.68</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5.43</w:t>
            </w: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leftChars="100" w:left="449" w:hangingChars="87" w:hanging="209"/>
              <w:rPr>
                <w:rFonts w:asciiTheme="minorBidi" w:hAnsiTheme="minorBidi" w:cstheme="minorBidi"/>
                <w:cs/>
              </w:rPr>
            </w:pPr>
            <w:r w:rsidRPr="00C73ED5">
              <w:rPr>
                <w:rFonts w:asciiTheme="minorBidi" w:hAnsiTheme="minorBidi" w:cstheme="minorBidi"/>
                <w:cs/>
              </w:rPr>
              <w:t>เจ้าหนี้ตั๋วแลกเงิน</w:t>
            </w:r>
          </w:p>
        </w:tc>
        <w:tc>
          <w:tcPr>
            <w:tcW w:w="964" w:type="dxa"/>
            <w:tcBorders>
              <w:top w:val="nil"/>
              <w:left w:val="nil"/>
              <w:bottom w:val="nil"/>
              <w:right w:val="single" w:sz="8" w:space="0" w:color="auto"/>
            </w:tcBorders>
            <w:shd w:val="clear" w:color="auto" w:fill="auto"/>
            <w:noWrap/>
            <w:vAlign w:val="bottom"/>
          </w:tcPr>
          <w:p w:rsidR="00EA4E5D" w:rsidRPr="00BD3727" w:rsidRDefault="00EA4E5D" w:rsidP="00EA4E5D">
            <w:pPr>
              <w:jc w:val="right"/>
              <w:rPr>
                <w:rFonts w:asciiTheme="minorBidi" w:hAnsiTheme="minorBidi" w:cstheme="minorBidi"/>
              </w:rPr>
            </w:pPr>
            <w:r w:rsidRPr="00BD3727">
              <w:rPr>
                <w:rFonts w:asciiTheme="minorBidi" w:hAnsiTheme="minorBidi" w:cstheme="minorBidi"/>
              </w:rPr>
              <w:t xml:space="preserve"> 149.71 </w:t>
            </w:r>
          </w:p>
        </w:tc>
        <w:tc>
          <w:tcPr>
            <w:tcW w:w="794" w:type="dxa"/>
            <w:tcBorders>
              <w:top w:val="nil"/>
              <w:left w:val="nil"/>
              <w:bottom w:val="nil"/>
              <w:right w:val="nil"/>
            </w:tcBorders>
            <w:shd w:val="clear" w:color="auto" w:fill="auto"/>
            <w:noWrap/>
            <w:vAlign w:val="bottom"/>
          </w:tcPr>
          <w:p w:rsidR="00EA4E5D" w:rsidRPr="004747AA" w:rsidRDefault="00EA4E5D" w:rsidP="00EA4E5D">
            <w:pPr>
              <w:jc w:val="right"/>
              <w:rPr>
                <w:rFonts w:asciiTheme="minorBidi" w:hAnsiTheme="minorBidi" w:cstheme="minorBidi"/>
              </w:rPr>
            </w:pPr>
            <w:r w:rsidRPr="004747AA">
              <w:rPr>
                <w:rFonts w:asciiTheme="minorBidi" w:hAnsiTheme="minorBidi" w:cstheme="minorBidi"/>
              </w:rPr>
              <w:t xml:space="preserve"> 1.03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349.47</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2.56</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249.44</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2.69</w:t>
            </w: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leftChars="100" w:left="449" w:hangingChars="87" w:hanging="209"/>
              <w:rPr>
                <w:rFonts w:asciiTheme="minorBidi" w:hAnsiTheme="minorBidi" w:cstheme="minorBidi"/>
                <w:cs/>
              </w:rPr>
            </w:pPr>
            <w:r w:rsidRPr="00C73ED5">
              <w:rPr>
                <w:rFonts w:asciiTheme="minorBidi" w:hAnsiTheme="minorBidi" w:cstheme="minorBidi"/>
                <w:cs/>
              </w:rPr>
              <w:t>เงินกู้ยืมระยะสั้นจากกิจการที่เกี่ยวข้องกัน</w:t>
            </w:r>
          </w:p>
        </w:tc>
        <w:tc>
          <w:tcPr>
            <w:tcW w:w="964" w:type="dxa"/>
            <w:tcBorders>
              <w:top w:val="nil"/>
              <w:left w:val="nil"/>
              <w:bottom w:val="nil"/>
              <w:right w:val="single" w:sz="8" w:space="0" w:color="auto"/>
            </w:tcBorders>
            <w:shd w:val="clear" w:color="auto" w:fill="auto"/>
            <w:noWrap/>
            <w:vAlign w:val="bottom"/>
          </w:tcPr>
          <w:p w:rsidR="00EA4E5D" w:rsidRPr="00BD3727" w:rsidRDefault="00EA4E5D" w:rsidP="00EA4E5D">
            <w:pPr>
              <w:jc w:val="right"/>
              <w:rPr>
                <w:rFonts w:asciiTheme="minorBidi" w:hAnsiTheme="minorBidi" w:cstheme="minorBidi"/>
              </w:rPr>
            </w:pPr>
            <w:r w:rsidRPr="00BD3727">
              <w:rPr>
                <w:rFonts w:asciiTheme="minorBidi" w:hAnsiTheme="minorBidi" w:cstheme="minorBidi"/>
              </w:rPr>
              <w:t xml:space="preserve"> 140.00 </w:t>
            </w:r>
          </w:p>
        </w:tc>
        <w:tc>
          <w:tcPr>
            <w:tcW w:w="794" w:type="dxa"/>
            <w:tcBorders>
              <w:top w:val="nil"/>
              <w:left w:val="nil"/>
              <w:bottom w:val="nil"/>
              <w:right w:val="nil"/>
            </w:tcBorders>
            <w:shd w:val="clear" w:color="auto" w:fill="auto"/>
            <w:noWrap/>
            <w:vAlign w:val="bottom"/>
          </w:tcPr>
          <w:p w:rsidR="00EA4E5D" w:rsidRPr="004747AA" w:rsidRDefault="00EA4E5D" w:rsidP="00EA4E5D">
            <w:pPr>
              <w:jc w:val="right"/>
              <w:rPr>
                <w:rFonts w:asciiTheme="minorBidi" w:hAnsiTheme="minorBidi" w:cstheme="minorBidi"/>
              </w:rPr>
            </w:pPr>
            <w:r w:rsidRPr="004747AA">
              <w:rPr>
                <w:rFonts w:asciiTheme="minorBidi" w:hAnsiTheme="minorBidi" w:cstheme="minorBidi"/>
              </w:rPr>
              <w:t xml:space="preserve"> 0.96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cs/>
              </w:rPr>
              <w:t>140.00</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1.02</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140.00</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1.51</w:t>
            </w: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leftChars="100" w:left="449" w:hangingChars="87" w:hanging="209"/>
              <w:rPr>
                <w:rFonts w:asciiTheme="minorBidi" w:hAnsiTheme="minorBidi" w:cstheme="minorBidi"/>
                <w:cs/>
              </w:rPr>
            </w:pPr>
            <w:r w:rsidRPr="00C73ED5">
              <w:rPr>
                <w:rFonts w:asciiTheme="minorBidi" w:hAnsiTheme="minorBidi" w:cstheme="minorBidi"/>
                <w:cs/>
              </w:rPr>
              <w:t>หนี้สินตามสัญญาเช่าทางการเงิน                       ที่ถึงกำหนดชำระภายในหนึ่งปี</w:t>
            </w:r>
          </w:p>
        </w:tc>
        <w:tc>
          <w:tcPr>
            <w:tcW w:w="964" w:type="dxa"/>
            <w:tcBorders>
              <w:top w:val="nil"/>
              <w:left w:val="nil"/>
              <w:bottom w:val="nil"/>
              <w:right w:val="single" w:sz="8" w:space="0" w:color="auto"/>
            </w:tcBorders>
            <w:shd w:val="clear" w:color="auto" w:fill="auto"/>
            <w:noWrap/>
            <w:vAlign w:val="bottom"/>
          </w:tcPr>
          <w:p w:rsidR="00EA4E5D" w:rsidRPr="00BD3727" w:rsidRDefault="00EA4E5D" w:rsidP="00EA4E5D">
            <w:pPr>
              <w:jc w:val="right"/>
              <w:rPr>
                <w:rFonts w:asciiTheme="minorBidi" w:hAnsiTheme="minorBidi" w:cstheme="minorBidi"/>
              </w:rPr>
            </w:pPr>
            <w:r w:rsidRPr="00BD3727">
              <w:rPr>
                <w:rFonts w:asciiTheme="minorBidi" w:hAnsiTheme="minorBidi" w:cstheme="minorBidi"/>
              </w:rPr>
              <w:t xml:space="preserve"> 8.01 </w:t>
            </w:r>
          </w:p>
        </w:tc>
        <w:tc>
          <w:tcPr>
            <w:tcW w:w="794" w:type="dxa"/>
            <w:tcBorders>
              <w:top w:val="nil"/>
              <w:left w:val="nil"/>
              <w:bottom w:val="nil"/>
              <w:right w:val="nil"/>
            </w:tcBorders>
            <w:shd w:val="clear" w:color="auto" w:fill="auto"/>
            <w:noWrap/>
            <w:vAlign w:val="bottom"/>
          </w:tcPr>
          <w:p w:rsidR="00EA4E5D" w:rsidRPr="004747AA" w:rsidRDefault="00EA4E5D" w:rsidP="00EA4E5D">
            <w:pPr>
              <w:jc w:val="right"/>
              <w:rPr>
                <w:rFonts w:asciiTheme="minorBidi" w:hAnsiTheme="minorBidi" w:cstheme="minorBidi"/>
              </w:rPr>
            </w:pPr>
            <w:r w:rsidRPr="004747AA">
              <w:rPr>
                <w:rFonts w:asciiTheme="minorBidi" w:hAnsiTheme="minorBidi" w:cstheme="minorBidi"/>
              </w:rPr>
              <w:t xml:space="preserve"> 0.06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3.88</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0.03</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3.41</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0.04</w:t>
            </w: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leftChars="100" w:left="449" w:hangingChars="87" w:hanging="209"/>
              <w:rPr>
                <w:rFonts w:asciiTheme="minorBidi" w:hAnsiTheme="minorBidi" w:cstheme="minorBidi"/>
                <w:cs/>
              </w:rPr>
            </w:pPr>
            <w:r w:rsidRPr="00C73ED5">
              <w:rPr>
                <w:rFonts w:asciiTheme="minorBidi" w:hAnsiTheme="minorBidi" w:cstheme="minorBidi"/>
                <w:cs/>
              </w:rPr>
              <w:t>หุ้นกู้ที่ถึงกำหนดชำระภายในหนึ่งปี</w:t>
            </w:r>
          </w:p>
        </w:tc>
        <w:tc>
          <w:tcPr>
            <w:tcW w:w="964" w:type="dxa"/>
            <w:tcBorders>
              <w:top w:val="nil"/>
              <w:left w:val="nil"/>
              <w:bottom w:val="nil"/>
              <w:right w:val="single" w:sz="8" w:space="0" w:color="auto"/>
            </w:tcBorders>
            <w:shd w:val="clear" w:color="auto" w:fill="auto"/>
            <w:noWrap/>
            <w:vAlign w:val="bottom"/>
          </w:tcPr>
          <w:p w:rsidR="00EA4E5D" w:rsidRPr="00BD3727" w:rsidRDefault="00EA4E5D" w:rsidP="00EA4E5D">
            <w:pPr>
              <w:jc w:val="right"/>
              <w:rPr>
                <w:rFonts w:asciiTheme="minorBidi" w:hAnsiTheme="minorBidi" w:cstheme="minorBidi"/>
              </w:rPr>
            </w:pPr>
            <w:r w:rsidRPr="00BD3727">
              <w:rPr>
                <w:rFonts w:asciiTheme="minorBidi" w:hAnsiTheme="minorBidi" w:cstheme="minorBidi"/>
              </w:rPr>
              <w:t xml:space="preserve"> 1,642.85 </w:t>
            </w:r>
          </w:p>
        </w:tc>
        <w:tc>
          <w:tcPr>
            <w:tcW w:w="794" w:type="dxa"/>
            <w:tcBorders>
              <w:top w:val="nil"/>
              <w:left w:val="nil"/>
              <w:bottom w:val="nil"/>
              <w:right w:val="nil"/>
            </w:tcBorders>
            <w:shd w:val="clear" w:color="auto" w:fill="auto"/>
            <w:noWrap/>
            <w:vAlign w:val="bottom"/>
          </w:tcPr>
          <w:p w:rsidR="00EA4E5D" w:rsidRPr="004747AA" w:rsidRDefault="00EA4E5D" w:rsidP="00EA4E5D">
            <w:pPr>
              <w:jc w:val="right"/>
              <w:rPr>
                <w:rFonts w:asciiTheme="minorBidi" w:hAnsiTheme="minorBidi" w:cstheme="minorBidi"/>
              </w:rPr>
            </w:pPr>
            <w:r w:rsidRPr="004747AA">
              <w:rPr>
                <w:rFonts w:asciiTheme="minorBidi" w:hAnsiTheme="minorBidi" w:cstheme="minorBidi"/>
              </w:rPr>
              <w:t xml:space="preserve"> 11.31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1</w:t>
            </w:r>
            <w:r w:rsidRPr="00C73ED5">
              <w:rPr>
                <w:rFonts w:asciiTheme="minorBidi" w:hAnsiTheme="minorBidi" w:cstheme="minorBidi"/>
              </w:rPr>
              <w:t>,279.22</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9.35</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449.72</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4.84</w:t>
            </w:r>
          </w:p>
        </w:tc>
      </w:tr>
      <w:tr w:rsidR="00EA4E5D" w:rsidRPr="00C73ED5" w:rsidTr="00EA4E5D">
        <w:trPr>
          <w:trHeight w:val="575"/>
          <w:jc w:val="center"/>
        </w:trPr>
        <w:tc>
          <w:tcPr>
            <w:tcW w:w="3628" w:type="dxa"/>
            <w:tcBorders>
              <w:top w:val="nil"/>
              <w:left w:val="single" w:sz="8" w:space="0" w:color="auto"/>
              <w:right w:val="single" w:sz="8" w:space="0" w:color="auto"/>
            </w:tcBorders>
            <w:shd w:val="clear" w:color="auto" w:fill="auto"/>
            <w:noWrap/>
            <w:vAlign w:val="bottom"/>
          </w:tcPr>
          <w:p w:rsidR="00EA4E5D" w:rsidRPr="00C73ED5" w:rsidRDefault="00EA4E5D" w:rsidP="00EA4E5D">
            <w:pPr>
              <w:ind w:leftChars="100" w:left="449" w:hangingChars="87" w:hanging="209"/>
              <w:rPr>
                <w:rFonts w:asciiTheme="minorBidi" w:hAnsiTheme="minorBidi" w:cstheme="minorBidi"/>
                <w:cs/>
              </w:rPr>
            </w:pPr>
            <w:r w:rsidRPr="00C73ED5">
              <w:rPr>
                <w:rFonts w:asciiTheme="minorBidi" w:hAnsiTheme="minorBidi" w:cstheme="minorBidi"/>
                <w:cs/>
              </w:rPr>
              <w:t>เงินกู้ยืมระยะยาวจากสถาบันการเงิน                  ที่ถึงกำหนดชำระภายในหนึ่งปี</w:t>
            </w:r>
          </w:p>
        </w:tc>
        <w:tc>
          <w:tcPr>
            <w:tcW w:w="964" w:type="dxa"/>
            <w:tcBorders>
              <w:top w:val="nil"/>
              <w:left w:val="nil"/>
              <w:right w:val="single" w:sz="8" w:space="0" w:color="auto"/>
            </w:tcBorders>
            <w:shd w:val="clear" w:color="auto" w:fill="auto"/>
            <w:noWrap/>
            <w:vAlign w:val="bottom"/>
          </w:tcPr>
          <w:p w:rsidR="00EA4E5D" w:rsidRPr="00BD3727" w:rsidRDefault="00EA4E5D" w:rsidP="00EA4E5D">
            <w:pPr>
              <w:jc w:val="right"/>
              <w:rPr>
                <w:rFonts w:asciiTheme="minorBidi" w:hAnsiTheme="minorBidi" w:cstheme="minorBidi"/>
              </w:rPr>
            </w:pPr>
            <w:r w:rsidRPr="00BD3727">
              <w:rPr>
                <w:rFonts w:asciiTheme="minorBidi" w:hAnsiTheme="minorBidi" w:cstheme="minorBidi"/>
              </w:rPr>
              <w:t xml:space="preserve">136.56 </w:t>
            </w:r>
          </w:p>
        </w:tc>
        <w:tc>
          <w:tcPr>
            <w:tcW w:w="794" w:type="dxa"/>
            <w:tcBorders>
              <w:top w:val="nil"/>
              <w:left w:val="nil"/>
              <w:right w:val="nil"/>
            </w:tcBorders>
            <w:shd w:val="clear" w:color="auto" w:fill="auto"/>
            <w:noWrap/>
            <w:vAlign w:val="bottom"/>
          </w:tcPr>
          <w:p w:rsidR="00EA4E5D" w:rsidRPr="004747AA" w:rsidRDefault="00EA4E5D" w:rsidP="00EA4E5D">
            <w:pPr>
              <w:jc w:val="right"/>
              <w:rPr>
                <w:rFonts w:asciiTheme="minorBidi" w:hAnsiTheme="minorBidi" w:cstheme="minorBidi"/>
              </w:rPr>
            </w:pPr>
            <w:r w:rsidRPr="004747AA">
              <w:rPr>
                <w:rFonts w:asciiTheme="minorBidi" w:hAnsiTheme="minorBidi" w:cstheme="minorBidi"/>
              </w:rPr>
              <w:t xml:space="preserve">0.94 </w:t>
            </w:r>
          </w:p>
        </w:tc>
        <w:tc>
          <w:tcPr>
            <w:tcW w:w="964" w:type="dxa"/>
            <w:tcBorders>
              <w:top w:val="nil"/>
              <w:left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115.63</w:t>
            </w:r>
          </w:p>
        </w:tc>
        <w:tc>
          <w:tcPr>
            <w:tcW w:w="794" w:type="dxa"/>
            <w:tcBorders>
              <w:top w:val="nil"/>
              <w:left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0.85</w:t>
            </w:r>
          </w:p>
        </w:tc>
        <w:tc>
          <w:tcPr>
            <w:tcW w:w="96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753.78</w:t>
            </w:r>
          </w:p>
        </w:tc>
        <w:tc>
          <w:tcPr>
            <w:tcW w:w="79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8.12</w:t>
            </w: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เงินมัดจำและเงินรับล่วงหน้าจากลูกค้า</w:t>
            </w:r>
          </w:p>
        </w:tc>
        <w:tc>
          <w:tcPr>
            <w:tcW w:w="964" w:type="dxa"/>
            <w:tcBorders>
              <w:top w:val="nil"/>
              <w:left w:val="nil"/>
              <w:bottom w:val="nil"/>
              <w:right w:val="single" w:sz="8" w:space="0" w:color="auto"/>
            </w:tcBorders>
            <w:shd w:val="clear" w:color="auto" w:fill="auto"/>
            <w:noWrap/>
            <w:vAlign w:val="bottom"/>
          </w:tcPr>
          <w:p w:rsidR="00EA4E5D" w:rsidRPr="00BD3727" w:rsidRDefault="00EA4E5D" w:rsidP="00EA4E5D">
            <w:pPr>
              <w:jc w:val="right"/>
              <w:rPr>
                <w:rFonts w:asciiTheme="minorBidi" w:hAnsiTheme="minorBidi" w:cstheme="minorBidi"/>
              </w:rPr>
            </w:pPr>
            <w:r w:rsidRPr="00BD3727">
              <w:rPr>
                <w:rFonts w:asciiTheme="minorBidi" w:hAnsiTheme="minorBidi" w:cstheme="minorBidi"/>
              </w:rPr>
              <w:t xml:space="preserve"> 151.69 </w:t>
            </w:r>
          </w:p>
        </w:tc>
        <w:tc>
          <w:tcPr>
            <w:tcW w:w="794" w:type="dxa"/>
            <w:tcBorders>
              <w:top w:val="nil"/>
              <w:left w:val="nil"/>
              <w:bottom w:val="nil"/>
              <w:right w:val="nil"/>
            </w:tcBorders>
            <w:shd w:val="clear" w:color="auto" w:fill="auto"/>
            <w:noWrap/>
            <w:vAlign w:val="bottom"/>
          </w:tcPr>
          <w:p w:rsidR="00EA4E5D" w:rsidRPr="004747AA" w:rsidRDefault="00EA4E5D" w:rsidP="00EA4E5D">
            <w:pPr>
              <w:jc w:val="right"/>
              <w:rPr>
                <w:rFonts w:asciiTheme="minorBidi" w:hAnsiTheme="minorBidi" w:cstheme="minorBidi"/>
              </w:rPr>
            </w:pPr>
            <w:r w:rsidRPr="004747AA">
              <w:rPr>
                <w:rFonts w:asciiTheme="minorBidi" w:hAnsiTheme="minorBidi" w:cstheme="minorBidi"/>
              </w:rPr>
              <w:t xml:space="preserve"> 1.04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174.12</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1.27</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389.52</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4.19</w:t>
            </w: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leftChars="100" w:left="449" w:hangingChars="87" w:hanging="209"/>
              <w:rPr>
                <w:rFonts w:asciiTheme="minorBidi" w:hAnsiTheme="minorBidi" w:cstheme="minorBidi"/>
                <w:cs/>
              </w:rPr>
            </w:pPr>
            <w:r w:rsidRPr="00C73ED5">
              <w:rPr>
                <w:rFonts w:asciiTheme="minorBidi" w:hAnsiTheme="minorBidi" w:cstheme="minorBidi"/>
                <w:cs/>
              </w:rPr>
              <w:t>ภาษีเงินได้ค้างจ่าย</w:t>
            </w:r>
          </w:p>
        </w:tc>
        <w:tc>
          <w:tcPr>
            <w:tcW w:w="964" w:type="dxa"/>
            <w:tcBorders>
              <w:top w:val="nil"/>
              <w:left w:val="nil"/>
              <w:bottom w:val="nil"/>
              <w:right w:val="single" w:sz="8" w:space="0" w:color="auto"/>
            </w:tcBorders>
            <w:shd w:val="clear" w:color="auto" w:fill="auto"/>
            <w:noWrap/>
            <w:vAlign w:val="bottom"/>
          </w:tcPr>
          <w:p w:rsidR="00EA4E5D" w:rsidRPr="00BD3727" w:rsidRDefault="00EA4E5D" w:rsidP="00EA4E5D">
            <w:pPr>
              <w:jc w:val="right"/>
              <w:rPr>
                <w:rFonts w:asciiTheme="minorBidi" w:hAnsiTheme="minorBidi" w:cstheme="minorBidi"/>
              </w:rPr>
            </w:pPr>
            <w:r w:rsidRPr="00BD3727">
              <w:rPr>
                <w:rFonts w:asciiTheme="minorBidi" w:hAnsiTheme="minorBidi" w:cstheme="minorBidi"/>
              </w:rPr>
              <w:t xml:space="preserve"> 20.62 </w:t>
            </w:r>
          </w:p>
        </w:tc>
        <w:tc>
          <w:tcPr>
            <w:tcW w:w="794" w:type="dxa"/>
            <w:tcBorders>
              <w:top w:val="nil"/>
              <w:left w:val="nil"/>
              <w:bottom w:val="nil"/>
              <w:right w:val="nil"/>
            </w:tcBorders>
            <w:shd w:val="clear" w:color="auto" w:fill="auto"/>
            <w:noWrap/>
            <w:vAlign w:val="bottom"/>
          </w:tcPr>
          <w:p w:rsidR="00EA4E5D" w:rsidRPr="004747AA" w:rsidRDefault="00EA4E5D" w:rsidP="00EA4E5D">
            <w:pPr>
              <w:jc w:val="right"/>
              <w:rPr>
                <w:rFonts w:asciiTheme="minorBidi" w:hAnsiTheme="minorBidi" w:cstheme="minorBidi"/>
              </w:rPr>
            </w:pPr>
            <w:r w:rsidRPr="004747AA">
              <w:rPr>
                <w:rFonts w:asciiTheme="minorBidi" w:hAnsiTheme="minorBidi" w:cstheme="minorBidi"/>
              </w:rPr>
              <w:t xml:space="preserve"> 0.14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11.26</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0.08</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60.61</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0.65</w:t>
            </w:r>
          </w:p>
        </w:tc>
      </w:tr>
      <w:tr w:rsidR="00EA4E5D" w:rsidRPr="00C73ED5" w:rsidTr="00EA4E5D">
        <w:trPr>
          <w:trHeight w:val="287"/>
          <w:jc w:val="center"/>
        </w:trPr>
        <w:tc>
          <w:tcPr>
            <w:tcW w:w="3628" w:type="dxa"/>
            <w:tcBorders>
              <w:top w:val="nil"/>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cs/>
              </w:rPr>
            </w:pPr>
            <w:r w:rsidRPr="00C73ED5">
              <w:rPr>
                <w:rFonts w:asciiTheme="minorBidi" w:hAnsiTheme="minorBidi" w:cstheme="minorBidi"/>
                <w:cs/>
              </w:rPr>
              <w:t>หนี้สินหมุนเวียนอื่น</w:t>
            </w:r>
          </w:p>
        </w:tc>
        <w:tc>
          <w:tcPr>
            <w:tcW w:w="964" w:type="dxa"/>
            <w:tcBorders>
              <w:top w:val="nil"/>
              <w:left w:val="nil"/>
              <w:bottom w:val="single" w:sz="8" w:space="0" w:color="auto"/>
              <w:right w:val="single" w:sz="8" w:space="0" w:color="auto"/>
            </w:tcBorders>
            <w:shd w:val="clear" w:color="auto" w:fill="auto"/>
            <w:noWrap/>
            <w:vAlign w:val="bottom"/>
          </w:tcPr>
          <w:p w:rsidR="00EA4E5D" w:rsidRPr="00BD3727" w:rsidRDefault="00EA4E5D" w:rsidP="00EA4E5D">
            <w:pPr>
              <w:jc w:val="right"/>
              <w:rPr>
                <w:rFonts w:asciiTheme="minorBidi" w:hAnsiTheme="minorBidi" w:cstheme="minorBidi"/>
              </w:rPr>
            </w:pPr>
            <w:r w:rsidRPr="00BD3727">
              <w:rPr>
                <w:rFonts w:asciiTheme="minorBidi" w:hAnsiTheme="minorBidi" w:cstheme="minorBidi"/>
              </w:rPr>
              <w:t xml:space="preserve"> 72.13 </w:t>
            </w:r>
          </w:p>
        </w:tc>
        <w:tc>
          <w:tcPr>
            <w:tcW w:w="794" w:type="dxa"/>
            <w:tcBorders>
              <w:top w:val="nil"/>
              <w:left w:val="nil"/>
              <w:bottom w:val="single" w:sz="8" w:space="0" w:color="auto"/>
              <w:right w:val="nil"/>
            </w:tcBorders>
            <w:shd w:val="clear" w:color="auto" w:fill="auto"/>
            <w:noWrap/>
            <w:vAlign w:val="bottom"/>
          </w:tcPr>
          <w:p w:rsidR="00EA4E5D" w:rsidRPr="004747AA" w:rsidRDefault="00EA4E5D" w:rsidP="00EA4E5D">
            <w:pPr>
              <w:jc w:val="right"/>
              <w:rPr>
                <w:rFonts w:asciiTheme="minorBidi" w:hAnsiTheme="minorBidi" w:cstheme="minorBidi"/>
              </w:rPr>
            </w:pPr>
            <w:r w:rsidRPr="004747AA">
              <w:rPr>
                <w:rFonts w:asciiTheme="minorBidi" w:hAnsiTheme="minorBidi" w:cstheme="minorBidi"/>
              </w:rPr>
              <w:t xml:space="preserve"> 0.50 </w:t>
            </w:r>
          </w:p>
        </w:tc>
        <w:tc>
          <w:tcPr>
            <w:tcW w:w="964" w:type="dxa"/>
            <w:tcBorders>
              <w:top w:val="nil"/>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55.37</w:t>
            </w:r>
          </w:p>
        </w:tc>
        <w:tc>
          <w:tcPr>
            <w:tcW w:w="794" w:type="dxa"/>
            <w:tcBorders>
              <w:top w:val="nil"/>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0.40</w:t>
            </w:r>
          </w:p>
        </w:tc>
        <w:tc>
          <w:tcPr>
            <w:tcW w:w="964" w:type="dxa"/>
            <w:tcBorders>
              <w:top w:val="nil"/>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33.37</w:t>
            </w:r>
          </w:p>
        </w:tc>
        <w:tc>
          <w:tcPr>
            <w:tcW w:w="794" w:type="dxa"/>
            <w:tcBorders>
              <w:top w:val="nil"/>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0.36</w:t>
            </w:r>
          </w:p>
        </w:tc>
      </w:tr>
      <w:tr w:rsidR="00EA4E5D" w:rsidRPr="00C73ED5" w:rsidTr="00EA4E5D">
        <w:trPr>
          <w:trHeight w:val="297"/>
          <w:jc w:val="center"/>
        </w:trPr>
        <w:tc>
          <w:tcPr>
            <w:tcW w:w="3628" w:type="dxa"/>
            <w:tcBorders>
              <w:top w:val="single" w:sz="8" w:space="0" w:color="auto"/>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241"/>
              <w:rPr>
                <w:rFonts w:asciiTheme="minorBidi" w:hAnsiTheme="minorBidi" w:cstheme="minorBidi"/>
                <w:b/>
                <w:bCs/>
              </w:rPr>
            </w:pPr>
            <w:r w:rsidRPr="00C73ED5">
              <w:rPr>
                <w:rFonts w:asciiTheme="minorBidi" w:hAnsiTheme="minorBidi" w:cstheme="minorBidi"/>
                <w:b/>
                <w:bCs/>
                <w:cs/>
              </w:rPr>
              <w:t>รวมหนี้สินหมุนเวียน</w:t>
            </w:r>
          </w:p>
        </w:tc>
        <w:tc>
          <w:tcPr>
            <w:tcW w:w="964" w:type="dxa"/>
            <w:tcBorders>
              <w:top w:val="single" w:sz="8" w:space="0" w:color="auto"/>
              <w:left w:val="nil"/>
              <w:bottom w:val="single" w:sz="8" w:space="0" w:color="auto"/>
              <w:right w:val="single" w:sz="8" w:space="0" w:color="auto"/>
            </w:tcBorders>
            <w:shd w:val="clear" w:color="auto" w:fill="auto"/>
            <w:noWrap/>
            <w:vAlign w:val="bottom"/>
          </w:tcPr>
          <w:p w:rsidR="00EA4E5D" w:rsidRPr="00C73ED5" w:rsidRDefault="00EA4E5D" w:rsidP="00EA4E5D">
            <w:pPr>
              <w:jc w:val="right"/>
              <w:rPr>
                <w:rFonts w:asciiTheme="minorBidi" w:hAnsiTheme="minorBidi" w:cstheme="minorBidi"/>
                <w:b/>
                <w:bCs/>
              </w:rPr>
            </w:pPr>
            <w:r w:rsidRPr="00BD3727">
              <w:rPr>
                <w:rFonts w:asciiTheme="minorBidi" w:hAnsiTheme="minorBidi" w:cstheme="minorBidi"/>
                <w:b/>
                <w:bCs/>
              </w:rPr>
              <w:t>2,888.16</w:t>
            </w:r>
          </w:p>
        </w:tc>
        <w:tc>
          <w:tcPr>
            <w:tcW w:w="794" w:type="dxa"/>
            <w:tcBorders>
              <w:top w:val="single" w:sz="8" w:space="0" w:color="auto"/>
              <w:left w:val="nil"/>
              <w:bottom w:val="single" w:sz="8" w:space="0" w:color="auto"/>
              <w:right w:val="nil"/>
            </w:tcBorders>
            <w:shd w:val="clear" w:color="auto" w:fill="auto"/>
            <w:noWrap/>
            <w:vAlign w:val="bottom"/>
          </w:tcPr>
          <w:p w:rsidR="00EA4E5D" w:rsidRPr="004747AA" w:rsidRDefault="00EA4E5D" w:rsidP="00EA4E5D">
            <w:pPr>
              <w:jc w:val="right"/>
              <w:rPr>
                <w:rFonts w:asciiTheme="minorBidi" w:hAnsiTheme="minorBidi" w:cstheme="minorBidi"/>
                <w:b/>
                <w:bCs/>
              </w:rPr>
            </w:pPr>
            <w:r w:rsidRPr="004747AA">
              <w:rPr>
                <w:rFonts w:asciiTheme="minorBidi" w:hAnsiTheme="minorBidi" w:cstheme="minorBidi"/>
                <w:b/>
                <w:bCs/>
                <w:cs/>
              </w:rPr>
              <w:t>19.88</w:t>
            </w:r>
          </w:p>
        </w:tc>
        <w:tc>
          <w:tcPr>
            <w:tcW w:w="964" w:type="dxa"/>
            <w:tcBorders>
              <w:top w:val="single" w:sz="8" w:space="0" w:color="auto"/>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2,788.92</w:t>
            </w:r>
          </w:p>
        </w:tc>
        <w:tc>
          <w:tcPr>
            <w:tcW w:w="794" w:type="dxa"/>
            <w:tcBorders>
              <w:top w:val="single" w:sz="8" w:space="0" w:color="auto"/>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20.39</w:t>
            </w:r>
          </w:p>
        </w:tc>
        <w:tc>
          <w:tcPr>
            <w:tcW w:w="96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2,584.53</w:t>
            </w:r>
          </w:p>
        </w:tc>
        <w:tc>
          <w:tcPr>
            <w:tcW w:w="79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27.83</w:t>
            </w:r>
          </w:p>
        </w:tc>
      </w:tr>
      <w:tr w:rsidR="00EA4E5D" w:rsidRPr="00C73ED5" w:rsidTr="00EA4E5D">
        <w:trPr>
          <w:trHeight w:val="29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rPr>
                <w:rFonts w:asciiTheme="minorBidi" w:hAnsiTheme="minorBidi" w:cstheme="minorBidi"/>
                <w:b/>
                <w:bCs/>
                <w:u w:val="single"/>
                <w:cs/>
              </w:rPr>
            </w:pPr>
            <w:r w:rsidRPr="00C73ED5">
              <w:rPr>
                <w:rFonts w:asciiTheme="minorBidi" w:hAnsiTheme="minorBidi" w:cstheme="minorBidi"/>
                <w:b/>
                <w:bCs/>
                <w:cs/>
              </w:rPr>
              <w:t xml:space="preserve">     </w:t>
            </w:r>
            <w:r w:rsidRPr="00C73ED5">
              <w:rPr>
                <w:rFonts w:asciiTheme="minorBidi" w:hAnsiTheme="minorBidi" w:cstheme="minorBidi"/>
                <w:b/>
                <w:bCs/>
                <w:u w:val="single"/>
                <w:cs/>
              </w:rPr>
              <w:t>หนี้สินไม่หมุนเวียน</w:t>
            </w:r>
          </w:p>
        </w:tc>
        <w:tc>
          <w:tcPr>
            <w:tcW w:w="96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Theme="minorBidi" w:hAnsiTheme="minorBidi" w:cstheme="minorBidi"/>
                <w:b/>
                <w:bCs/>
              </w:rPr>
            </w:pPr>
          </w:p>
        </w:tc>
        <w:tc>
          <w:tcPr>
            <w:tcW w:w="794" w:type="dxa"/>
            <w:tcBorders>
              <w:top w:val="nil"/>
              <w:left w:val="nil"/>
              <w:bottom w:val="nil"/>
              <w:right w:val="nil"/>
            </w:tcBorders>
            <w:shd w:val="clear" w:color="auto" w:fill="auto"/>
            <w:noWrap/>
            <w:vAlign w:val="bottom"/>
          </w:tcPr>
          <w:p w:rsidR="00EA4E5D" w:rsidRPr="00C73ED5" w:rsidRDefault="00EA4E5D" w:rsidP="00EA4E5D">
            <w:pPr>
              <w:jc w:val="right"/>
              <w:rPr>
                <w:rFonts w:asciiTheme="minorBidi" w:hAnsiTheme="minorBidi" w:cstheme="minorBidi"/>
                <w:b/>
                <w:bCs/>
              </w:rPr>
            </w:pP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highlight w:val="yellow"/>
              </w:rPr>
            </w:pP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highlight w:val="yellow"/>
              </w:rPr>
            </w:pP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rPr>
                <w:rFonts w:asciiTheme="minorBidi" w:hAnsiTheme="minorBidi" w:cstheme="minorBidi"/>
                <w:cs/>
              </w:rPr>
            </w:pPr>
            <w:r w:rsidRPr="00C73ED5">
              <w:rPr>
                <w:rFonts w:asciiTheme="minorBidi" w:hAnsiTheme="minorBidi" w:cstheme="minorBidi"/>
                <w:cs/>
              </w:rPr>
              <w:t xml:space="preserve">      หนี้สินตามสัญญาเช่าทางการเงิน</w:t>
            </w:r>
          </w:p>
        </w:tc>
        <w:tc>
          <w:tcPr>
            <w:tcW w:w="964" w:type="dxa"/>
            <w:tcBorders>
              <w:top w:val="nil"/>
              <w:left w:val="nil"/>
              <w:bottom w:val="nil"/>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18.91 </w:t>
            </w:r>
          </w:p>
        </w:tc>
        <w:tc>
          <w:tcPr>
            <w:tcW w:w="794" w:type="dxa"/>
            <w:tcBorders>
              <w:top w:val="nil"/>
              <w:left w:val="nil"/>
              <w:bottom w:val="nil"/>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0.13 </w:t>
            </w:r>
          </w:p>
        </w:tc>
        <w:tc>
          <w:tcPr>
            <w:tcW w:w="964" w:type="dxa"/>
            <w:tcBorders>
              <w:top w:val="nil"/>
              <w:left w:val="nil"/>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10.86</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0.08</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3.27</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0.04</w:t>
            </w: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rPr>
                <w:rFonts w:asciiTheme="minorBidi" w:hAnsiTheme="minorBidi" w:cstheme="minorBidi"/>
                <w:cs/>
              </w:rPr>
            </w:pPr>
            <w:r w:rsidRPr="00C73ED5">
              <w:rPr>
                <w:rFonts w:asciiTheme="minorBidi" w:hAnsiTheme="minorBidi" w:cstheme="minorBidi"/>
                <w:cs/>
              </w:rPr>
              <w:t xml:space="preserve">      หุ้นกู้</w:t>
            </w:r>
          </w:p>
        </w:tc>
        <w:tc>
          <w:tcPr>
            <w:tcW w:w="964" w:type="dxa"/>
            <w:tcBorders>
              <w:top w:val="nil"/>
              <w:left w:val="nil"/>
              <w:bottom w:val="nil"/>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5,209.65 </w:t>
            </w:r>
          </w:p>
        </w:tc>
        <w:tc>
          <w:tcPr>
            <w:tcW w:w="794" w:type="dxa"/>
            <w:tcBorders>
              <w:top w:val="nil"/>
              <w:left w:val="nil"/>
              <w:bottom w:val="nil"/>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35.87 </w:t>
            </w:r>
          </w:p>
        </w:tc>
        <w:tc>
          <w:tcPr>
            <w:tcW w:w="964" w:type="dxa"/>
            <w:tcBorders>
              <w:top w:val="nil"/>
              <w:left w:val="nil"/>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3</w:t>
            </w:r>
            <w:r w:rsidRPr="00C73ED5">
              <w:rPr>
                <w:rFonts w:asciiTheme="minorBidi" w:hAnsiTheme="minorBidi" w:cstheme="minorBidi"/>
              </w:rPr>
              <w:t>,969.95</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29.03</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2,493.18</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26.85</w:t>
            </w: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rPr>
                <w:rFonts w:asciiTheme="minorBidi" w:hAnsiTheme="minorBidi" w:cstheme="minorBidi"/>
                <w:cs/>
              </w:rPr>
            </w:pPr>
            <w:r w:rsidRPr="00C73ED5">
              <w:rPr>
                <w:rFonts w:asciiTheme="minorBidi" w:hAnsiTheme="minorBidi" w:cstheme="minorBidi"/>
                <w:cs/>
              </w:rPr>
              <w:t xml:space="preserve">      เงินกู้ยืมระยะยาวจากสถาบันการเงิน</w:t>
            </w:r>
          </w:p>
        </w:tc>
        <w:tc>
          <w:tcPr>
            <w:tcW w:w="964" w:type="dxa"/>
            <w:tcBorders>
              <w:top w:val="nil"/>
              <w:left w:val="nil"/>
              <w:bottom w:val="nil"/>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1,321.73 </w:t>
            </w:r>
          </w:p>
        </w:tc>
        <w:tc>
          <w:tcPr>
            <w:tcW w:w="794" w:type="dxa"/>
            <w:tcBorders>
              <w:top w:val="nil"/>
              <w:left w:val="nil"/>
              <w:bottom w:val="nil"/>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9.10 </w:t>
            </w:r>
          </w:p>
        </w:tc>
        <w:tc>
          <w:tcPr>
            <w:tcW w:w="964" w:type="dxa"/>
            <w:tcBorders>
              <w:top w:val="nil"/>
              <w:left w:val="nil"/>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1,441.52</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10.54</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468.84</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5.05</w:t>
            </w: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rPr>
            </w:pPr>
            <w:r w:rsidRPr="00C73ED5">
              <w:rPr>
                <w:rFonts w:asciiTheme="minorBidi" w:hAnsiTheme="minorBidi" w:cstheme="minorBidi"/>
                <w:cs/>
              </w:rPr>
              <w:t>รายได้ค่าสิทธิการเช่ารับล่วงหน้า</w:t>
            </w:r>
          </w:p>
        </w:tc>
        <w:tc>
          <w:tcPr>
            <w:tcW w:w="964" w:type="dxa"/>
            <w:tcBorders>
              <w:top w:val="nil"/>
              <w:left w:val="nil"/>
              <w:bottom w:val="nil"/>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9.21 </w:t>
            </w:r>
          </w:p>
        </w:tc>
        <w:tc>
          <w:tcPr>
            <w:tcW w:w="794" w:type="dxa"/>
            <w:tcBorders>
              <w:top w:val="nil"/>
              <w:left w:val="nil"/>
              <w:bottom w:val="nil"/>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0.06 </w:t>
            </w:r>
          </w:p>
        </w:tc>
        <w:tc>
          <w:tcPr>
            <w:tcW w:w="964" w:type="dxa"/>
            <w:tcBorders>
              <w:top w:val="nil"/>
              <w:left w:val="nil"/>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19.92</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0.15</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31.41</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0.34</w:t>
            </w: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rPr>
                <w:rFonts w:asciiTheme="minorBidi" w:hAnsiTheme="minorBidi" w:cstheme="minorBidi"/>
                <w:cs/>
              </w:rPr>
            </w:pPr>
            <w:r w:rsidRPr="00C73ED5">
              <w:rPr>
                <w:rFonts w:asciiTheme="minorBidi" w:hAnsiTheme="minorBidi" w:cstheme="minorBidi"/>
                <w:cs/>
              </w:rPr>
              <w:t xml:space="preserve">      ภาระผูกพันผลประโยชน์พนักงาน</w:t>
            </w:r>
          </w:p>
        </w:tc>
        <w:tc>
          <w:tcPr>
            <w:tcW w:w="964" w:type="dxa"/>
            <w:tcBorders>
              <w:top w:val="nil"/>
              <w:left w:val="nil"/>
              <w:bottom w:val="nil"/>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178.44 </w:t>
            </w:r>
          </w:p>
        </w:tc>
        <w:tc>
          <w:tcPr>
            <w:tcW w:w="794" w:type="dxa"/>
            <w:tcBorders>
              <w:top w:val="nil"/>
              <w:left w:val="nil"/>
              <w:bottom w:val="nil"/>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1.23 </w:t>
            </w:r>
          </w:p>
        </w:tc>
        <w:tc>
          <w:tcPr>
            <w:tcW w:w="964" w:type="dxa"/>
            <w:tcBorders>
              <w:top w:val="nil"/>
              <w:left w:val="nil"/>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132.04</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0.97</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62.79</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0.68</w:t>
            </w: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rPr>
            </w:pPr>
            <w:r w:rsidRPr="00C73ED5">
              <w:rPr>
                <w:rFonts w:asciiTheme="minorBidi" w:hAnsiTheme="minorBidi" w:cstheme="minorBidi"/>
                <w:cs/>
              </w:rPr>
              <w:t>หนี้สินภาษีเงินได้รอการตัดบัญชี</w:t>
            </w:r>
          </w:p>
        </w:tc>
        <w:tc>
          <w:tcPr>
            <w:tcW w:w="964" w:type="dxa"/>
            <w:tcBorders>
              <w:top w:val="nil"/>
              <w:left w:val="nil"/>
              <w:bottom w:val="nil"/>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735.70 </w:t>
            </w:r>
          </w:p>
        </w:tc>
        <w:tc>
          <w:tcPr>
            <w:tcW w:w="794" w:type="dxa"/>
            <w:tcBorders>
              <w:top w:val="nil"/>
              <w:left w:val="nil"/>
              <w:bottom w:val="nil"/>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5.07 </w:t>
            </w:r>
          </w:p>
        </w:tc>
        <w:tc>
          <w:tcPr>
            <w:tcW w:w="964" w:type="dxa"/>
            <w:tcBorders>
              <w:top w:val="nil"/>
              <w:left w:val="nil"/>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749.48</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5.48</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16.76</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0.18</w:t>
            </w:r>
          </w:p>
        </w:tc>
      </w:tr>
      <w:tr w:rsidR="00EA4E5D" w:rsidRPr="00C73ED5" w:rsidTr="00EA4E5D">
        <w:trPr>
          <w:trHeight w:val="287"/>
          <w:jc w:val="center"/>
        </w:trPr>
        <w:tc>
          <w:tcPr>
            <w:tcW w:w="3628" w:type="dxa"/>
            <w:tcBorders>
              <w:top w:val="nil"/>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Chars="100" w:firstLine="240"/>
              <w:rPr>
                <w:rFonts w:asciiTheme="minorBidi" w:hAnsiTheme="minorBidi" w:cstheme="minorBidi"/>
              </w:rPr>
            </w:pPr>
            <w:r w:rsidRPr="00C73ED5">
              <w:rPr>
                <w:rFonts w:asciiTheme="minorBidi" w:hAnsiTheme="minorBidi" w:cstheme="minorBidi"/>
                <w:cs/>
              </w:rPr>
              <w:t>หนี้สินไม่หมุนเวียนอื่น</w:t>
            </w:r>
          </w:p>
        </w:tc>
        <w:tc>
          <w:tcPr>
            <w:tcW w:w="964" w:type="dxa"/>
            <w:tcBorders>
              <w:top w:val="nil"/>
              <w:left w:val="nil"/>
              <w:bottom w:val="single" w:sz="8" w:space="0" w:color="auto"/>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2.57 </w:t>
            </w:r>
          </w:p>
        </w:tc>
        <w:tc>
          <w:tcPr>
            <w:tcW w:w="794" w:type="dxa"/>
            <w:tcBorders>
              <w:top w:val="nil"/>
              <w:left w:val="nil"/>
              <w:bottom w:val="single" w:sz="8" w:space="0" w:color="auto"/>
              <w:right w:val="nil"/>
            </w:tcBorders>
            <w:shd w:val="clear" w:color="auto" w:fill="auto"/>
            <w:noWrap/>
            <w:vAlign w:val="bottom"/>
          </w:tcPr>
          <w:p w:rsidR="00EA4E5D" w:rsidRPr="002B67BA" w:rsidRDefault="00EA4E5D" w:rsidP="00EA4E5D">
            <w:pPr>
              <w:jc w:val="right"/>
              <w:rPr>
                <w:rFonts w:asciiTheme="minorBidi" w:hAnsiTheme="minorBidi" w:cstheme="minorBidi"/>
              </w:rPr>
            </w:pPr>
            <w:r w:rsidRPr="002B67BA">
              <w:rPr>
                <w:rFonts w:asciiTheme="minorBidi" w:hAnsiTheme="minorBidi" w:cstheme="minorBidi"/>
              </w:rPr>
              <w:t xml:space="preserve"> 0.02 </w:t>
            </w:r>
          </w:p>
        </w:tc>
        <w:tc>
          <w:tcPr>
            <w:tcW w:w="964" w:type="dxa"/>
            <w:tcBorders>
              <w:top w:val="nil"/>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eastAsia="Arial Unicode MS" w:hAnsiTheme="minorBidi" w:cstheme="minorBidi"/>
              </w:rPr>
            </w:pPr>
            <w:r w:rsidRPr="00C73ED5">
              <w:rPr>
                <w:rFonts w:asciiTheme="minorBidi" w:eastAsia="Arial Unicode MS" w:hAnsiTheme="minorBidi" w:cstheme="minorBidi"/>
              </w:rPr>
              <w:t>2.68</w:t>
            </w:r>
          </w:p>
        </w:tc>
        <w:tc>
          <w:tcPr>
            <w:tcW w:w="794" w:type="dxa"/>
            <w:tcBorders>
              <w:top w:val="nil"/>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eastAsia="Arial Unicode MS" w:hAnsiTheme="minorBidi" w:cstheme="minorBidi"/>
              </w:rPr>
            </w:pPr>
            <w:r w:rsidRPr="00C73ED5">
              <w:rPr>
                <w:rFonts w:asciiTheme="minorBidi" w:eastAsia="Arial Unicode MS" w:hAnsiTheme="minorBidi" w:cstheme="minorBidi"/>
              </w:rPr>
              <w:t>0.02</w:t>
            </w:r>
          </w:p>
        </w:tc>
        <w:tc>
          <w:tcPr>
            <w:tcW w:w="964" w:type="dxa"/>
            <w:tcBorders>
              <w:top w:val="nil"/>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eastAsia="Arial Unicode MS" w:hAnsiTheme="minorBidi" w:cstheme="minorBidi"/>
              </w:rPr>
            </w:pPr>
            <w:r w:rsidRPr="00C73ED5">
              <w:rPr>
                <w:rFonts w:asciiTheme="minorBidi" w:eastAsia="Arial Unicode MS" w:hAnsiTheme="minorBidi" w:cstheme="minorBidi"/>
              </w:rPr>
              <w:t>0.81</w:t>
            </w:r>
          </w:p>
        </w:tc>
        <w:tc>
          <w:tcPr>
            <w:tcW w:w="794" w:type="dxa"/>
            <w:tcBorders>
              <w:top w:val="nil"/>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eastAsia="Arial Unicode MS" w:hAnsiTheme="minorBidi" w:cstheme="minorBidi"/>
              </w:rPr>
            </w:pPr>
            <w:r w:rsidRPr="00C73ED5">
              <w:rPr>
                <w:rFonts w:asciiTheme="minorBidi" w:eastAsia="Arial Unicode MS" w:hAnsiTheme="minorBidi" w:cstheme="minorBidi"/>
              </w:rPr>
              <w:t>0.01</w:t>
            </w:r>
          </w:p>
        </w:tc>
      </w:tr>
      <w:tr w:rsidR="00EA4E5D" w:rsidRPr="00C73ED5" w:rsidTr="00EA4E5D">
        <w:trPr>
          <w:trHeight w:val="287"/>
          <w:jc w:val="center"/>
        </w:trPr>
        <w:tc>
          <w:tcPr>
            <w:tcW w:w="3628" w:type="dxa"/>
            <w:tcBorders>
              <w:top w:val="single" w:sz="8" w:space="0" w:color="auto"/>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241"/>
              <w:rPr>
                <w:rFonts w:asciiTheme="minorBidi" w:hAnsiTheme="minorBidi" w:cstheme="minorBidi"/>
                <w:cs/>
              </w:rPr>
            </w:pPr>
            <w:r w:rsidRPr="00C73ED5">
              <w:rPr>
                <w:rFonts w:asciiTheme="minorBidi" w:hAnsiTheme="minorBidi" w:cstheme="minorBidi"/>
                <w:b/>
                <w:bCs/>
                <w:cs/>
              </w:rPr>
              <w:t>รวมหนี้สินไม่หมุนเวียน</w:t>
            </w:r>
          </w:p>
        </w:tc>
        <w:tc>
          <w:tcPr>
            <w:tcW w:w="964" w:type="dxa"/>
            <w:tcBorders>
              <w:top w:val="single" w:sz="8" w:space="0" w:color="auto"/>
              <w:left w:val="nil"/>
              <w:bottom w:val="single" w:sz="8" w:space="0" w:color="auto"/>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b/>
                <w:bCs/>
              </w:rPr>
            </w:pPr>
            <w:r w:rsidRPr="002B67BA">
              <w:rPr>
                <w:rFonts w:asciiTheme="minorBidi" w:hAnsiTheme="minorBidi" w:cstheme="minorBidi"/>
                <w:b/>
                <w:bCs/>
                <w:cs/>
              </w:rPr>
              <w:t>7</w:t>
            </w:r>
            <w:r w:rsidRPr="002B67BA">
              <w:rPr>
                <w:rFonts w:asciiTheme="minorBidi" w:hAnsiTheme="minorBidi" w:cstheme="minorBidi"/>
                <w:b/>
                <w:bCs/>
              </w:rPr>
              <w:t>,</w:t>
            </w:r>
            <w:r w:rsidRPr="002B67BA">
              <w:rPr>
                <w:rFonts w:asciiTheme="minorBidi" w:hAnsiTheme="minorBidi" w:cstheme="minorBidi"/>
                <w:b/>
                <w:bCs/>
                <w:cs/>
              </w:rPr>
              <w:t>476.21</w:t>
            </w:r>
          </w:p>
        </w:tc>
        <w:tc>
          <w:tcPr>
            <w:tcW w:w="794" w:type="dxa"/>
            <w:tcBorders>
              <w:top w:val="single" w:sz="8" w:space="0" w:color="auto"/>
              <w:left w:val="nil"/>
              <w:bottom w:val="single" w:sz="8" w:space="0" w:color="auto"/>
              <w:right w:val="nil"/>
            </w:tcBorders>
            <w:shd w:val="clear" w:color="auto" w:fill="auto"/>
            <w:noWrap/>
            <w:vAlign w:val="bottom"/>
          </w:tcPr>
          <w:p w:rsidR="00EA4E5D" w:rsidRPr="002B67BA" w:rsidRDefault="00EA4E5D" w:rsidP="00EA4E5D">
            <w:pPr>
              <w:jc w:val="right"/>
              <w:rPr>
                <w:rFonts w:asciiTheme="minorBidi" w:hAnsiTheme="minorBidi" w:cstheme="minorBidi"/>
                <w:b/>
                <w:bCs/>
              </w:rPr>
            </w:pPr>
            <w:r w:rsidRPr="002B67BA">
              <w:rPr>
                <w:rFonts w:asciiTheme="minorBidi" w:hAnsiTheme="minorBidi" w:cstheme="minorBidi"/>
                <w:b/>
                <w:bCs/>
              </w:rPr>
              <w:t>51.48</w:t>
            </w:r>
          </w:p>
        </w:tc>
        <w:tc>
          <w:tcPr>
            <w:tcW w:w="964" w:type="dxa"/>
            <w:tcBorders>
              <w:top w:val="single" w:sz="8" w:space="0" w:color="auto"/>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6,326.45</w:t>
            </w:r>
          </w:p>
        </w:tc>
        <w:tc>
          <w:tcPr>
            <w:tcW w:w="794" w:type="dxa"/>
            <w:tcBorders>
              <w:top w:val="single" w:sz="8" w:space="0" w:color="auto"/>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46.27</w:t>
            </w:r>
          </w:p>
        </w:tc>
        <w:tc>
          <w:tcPr>
            <w:tcW w:w="96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3,077.06</w:t>
            </w:r>
          </w:p>
        </w:tc>
        <w:tc>
          <w:tcPr>
            <w:tcW w:w="79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33.15</w:t>
            </w:r>
          </w:p>
        </w:tc>
      </w:tr>
      <w:tr w:rsidR="00EA4E5D" w:rsidRPr="00C73ED5" w:rsidTr="00EA4E5D">
        <w:trPr>
          <w:trHeight w:val="287"/>
          <w:jc w:val="center"/>
        </w:trPr>
        <w:tc>
          <w:tcPr>
            <w:tcW w:w="3628" w:type="dxa"/>
            <w:tcBorders>
              <w:top w:val="nil"/>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241"/>
              <w:rPr>
                <w:rFonts w:asciiTheme="minorBidi" w:hAnsiTheme="minorBidi" w:cstheme="minorBidi"/>
              </w:rPr>
            </w:pPr>
            <w:r w:rsidRPr="00C73ED5">
              <w:rPr>
                <w:rFonts w:asciiTheme="minorBidi" w:hAnsiTheme="minorBidi" w:cstheme="minorBidi"/>
                <w:b/>
                <w:bCs/>
                <w:cs/>
              </w:rPr>
              <w:t>รวมหนี้สิน</w:t>
            </w:r>
          </w:p>
        </w:tc>
        <w:tc>
          <w:tcPr>
            <w:tcW w:w="964" w:type="dxa"/>
            <w:tcBorders>
              <w:top w:val="nil"/>
              <w:left w:val="nil"/>
              <w:bottom w:val="single" w:sz="8" w:space="0" w:color="auto"/>
              <w:right w:val="single" w:sz="8" w:space="0" w:color="auto"/>
            </w:tcBorders>
            <w:shd w:val="clear" w:color="auto" w:fill="auto"/>
            <w:noWrap/>
            <w:vAlign w:val="bottom"/>
          </w:tcPr>
          <w:p w:rsidR="00EA4E5D" w:rsidRPr="002B67BA" w:rsidRDefault="00EA4E5D" w:rsidP="00EA4E5D">
            <w:pPr>
              <w:jc w:val="right"/>
              <w:rPr>
                <w:rFonts w:asciiTheme="minorBidi" w:hAnsiTheme="minorBidi" w:cstheme="minorBidi"/>
                <w:b/>
                <w:bCs/>
              </w:rPr>
            </w:pPr>
            <w:r w:rsidRPr="002B67BA">
              <w:rPr>
                <w:rFonts w:asciiTheme="minorBidi" w:hAnsiTheme="minorBidi" w:cstheme="minorBidi"/>
                <w:b/>
                <w:bCs/>
              </w:rPr>
              <w:t>10,364.37</w:t>
            </w:r>
          </w:p>
        </w:tc>
        <w:tc>
          <w:tcPr>
            <w:tcW w:w="794" w:type="dxa"/>
            <w:tcBorders>
              <w:top w:val="nil"/>
              <w:left w:val="nil"/>
              <w:bottom w:val="single" w:sz="8" w:space="0" w:color="auto"/>
              <w:right w:val="nil"/>
            </w:tcBorders>
            <w:shd w:val="clear" w:color="auto" w:fill="auto"/>
            <w:noWrap/>
            <w:vAlign w:val="bottom"/>
          </w:tcPr>
          <w:p w:rsidR="00EA4E5D" w:rsidRPr="002B67BA" w:rsidRDefault="00EA4E5D" w:rsidP="00EA4E5D">
            <w:pPr>
              <w:jc w:val="right"/>
              <w:rPr>
                <w:rFonts w:asciiTheme="minorBidi" w:hAnsiTheme="minorBidi" w:cstheme="minorBidi"/>
                <w:b/>
                <w:bCs/>
              </w:rPr>
            </w:pPr>
            <w:r w:rsidRPr="002B67BA">
              <w:rPr>
                <w:rFonts w:asciiTheme="minorBidi" w:hAnsiTheme="minorBidi" w:cstheme="minorBidi"/>
                <w:b/>
                <w:bCs/>
              </w:rPr>
              <w:t>71.36</w:t>
            </w:r>
          </w:p>
        </w:tc>
        <w:tc>
          <w:tcPr>
            <w:tcW w:w="964" w:type="dxa"/>
            <w:tcBorders>
              <w:top w:val="nil"/>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9,115.37</w:t>
            </w:r>
          </w:p>
        </w:tc>
        <w:tc>
          <w:tcPr>
            <w:tcW w:w="794" w:type="dxa"/>
            <w:tcBorders>
              <w:top w:val="nil"/>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66.66</w:t>
            </w:r>
          </w:p>
        </w:tc>
        <w:tc>
          <w:tcPr>
            <w:tcW w:w="964" w:type="dxa"/>
            <w:tcBorders>
              <w:top w:val="nil"/>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5,661.59</w:t>
            </w:r>
          </w:p>
        </w:tc>
        <w:tc>
          <w:tcPr>
            <w:tcW w:w="794" w:type="dxa"/>
            <w:tcBorders>
              <w:top w:val="nil"/>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60.98</w:t>
            </w: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241"/>
              <w:rPr>
                <w:rFonts w:asciiTheme="minorBidi" w:hAnsiTheme="minorBidi" w:cstheme="minorBidi"/>
              </w:rPr>
            </w:pPr>
            <w:r w:rsidRPr="00C73ED5">
              <w:rPr>
                <w:rFonts w:asciiTheme="minorBidi" w:hAnsiTheme="minorBidi" w:cstheme="minorBidi"/>
                <w:b/>
                <w:bCs/>
                <w:cs/>
              </w:rPr>
              <w:t>ส่วนของเจ้าของ</w:t>
            </w:r>
          </w:p>
        </w:tc>
        <w:tc>
          <w:tcPr>
            <w:tcW w:w="96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Theme="minorBidi" w:hAnsiTheme="minorBidi" w:cstheme="minorBidi"/>
              </w:rPr>
            </w:pPr>
          </w:p>
        </w:tc>
        <w:tc>
          <w:tcPr>
            <w:tcW w:w="79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Theme="minorBidi" w:hAnsiTheme="minorBidi" w:cstheme="minorBidi"/>
              </w:rPr>
            </w:pPr>
          </w:p>
        </w:tc>
        <w:tc>
          <w:tcPr>
            <w:tcW w:w="964" w:type="dxa"/>
            <w:tcBorders>
              <w:top w:val="nil"/>
              <w:left w:val="nil"/>
              <w:bottom w:val="nil"/>
              <w:right w:val="nil"/>
            </w:tcBorders>
            <w:shd w:val="clear" w:color="auto" w:fill="auto"/>
            <w:vAlign w:val="bottom"/>
          </w:tcPr>
          <w:p w:rsidR="00EA4E5D" w:rsidRPr="00C73ED5" w:rsidRDefault="00EA4E5D" w:rsidP="00EA4E5D">
            <w:pPr>
              <w:jc w:val="right"/>
              <w:rPr>
                <w:rFonts w:asciiTheme="minorBidi" w:hAnsiTheme="minorBidi" w:cstheme="minorBidi"/>
              </w:rPr>
            </w:pP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highlight w:val="yellow"/>
              </w:rPr>
            </w:pP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highlight w:val="yellow"/>
              </w:rPr>
            </w:pPr>
          </w:p>
        </w:tc>
      </w:tr>
      <w:tr w:rsidR="00EA4E5D" w:rsidRPr="00C73ED5" w:rsidTr="00EA4E5D">
        <w:trPr>
          <w:trHeight w:val="287"/>
          <w:jc w:val="center"/>
        </w:trPr>
        <w:tc>
          <w:tcPr>
            <w:tcW w:w="3628"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ind w:firstLine="240"/>
              <w:rPr>
                <w:rFonts w:asciiTheme="minorBidi" w:hAnsiTheme="minorBidi" w:cstheme="minorBidi"/>
                <w:cs/>
              </w:rPr>
            </w:pPr>
            <w:r w:rsidRPr="00C73ED5">
              <w:rPr>
                <w:rFonts w:asciiTheme="minorBidi" w:hAnsiTheme="minorBidi" w:cstheme="minorBidi"/>
                <w:cs/>
              </w:rPr>
              <w:t>ทุนเรือนหุ้นที่ออกและชำระแล้ว</w:t>
            </w:r>
          </w:p>
        </w:tc>
        <w:tc>
          <w:tcPr>
            <w:tcW w:w="964" w:type="dxa"/>
            <w:tcBorders>
              <w:top w:val="nil"/>
              <w:left w:val="nil"/>
              <w:bottom w:val="nil"/>
              <w:right w:val="single" w:sz="8" w:space="0" w:color="auto"/>
            </w:tcBorders>
            <w:shd w:val="clear" w:color="auto" w:fill="auto"/>
            <w:noWrap/>
            <w:vAlign w:val="bottom"/>
          </w:tcPr>
          <w:p w:rsidR="00EA4E5D" w:rsidRPr="002D2487" w:rsidRDefault="00EA4E5D" w:rsidP="00EA4E5D">
            <w:pPr>
              <w:jc w:val="right"/>
              <w:rPr>
                <w:rFonts w:asciiTheme="minorBidi" w:hAnsiTheme="minorBidi" w:cstheme="minorBidi"/>
              </w:rPr>
            </w:pPr>
            <w:r w:rsidRPr="002D2487">
              <w:rPr>
                <w:rFonts w:asciiTheme="minorBidi" w:hAnsiTheme="minorBidi" w:cstheme="minorBidi"/>
              </w:rPr>
              <w:t xml:space="preserve"> 3,615.93 </w:t>
            </w:r>
          </w:p>
        </w:tc>
        <w:tc>
          <w:tcPr>
            <w:tcW w:w="794" w:type="dxa"/>
            <w:tcBorders>
              <w:top w:val="nil"/>
              <w:left w:val="nil"/>
              <w:bottom w:val="nil"/>
              <w:right w:val="nil"/>
            </w:tcBorders>
            <w:shd w:val="clear" w:color="auto" w:fill="auto"/>
            <w:noWrap/>
            <w:vAlign w:val="bottom"/>
          </w:tcPr>
          <w:p w:rsidR="00EA4E5D" w:rsidRPr="002D2487" w:rsidRDefault="00EA4E5D" w:rsidP="00EA4E5D">
            <w:pPr>
              <w:jc w:val="right"/>
              <w:rPr>
                <w:rFonts w:asciiTheme="minorBidi" w:hAnsiTheme="minorBidi" w:cstheme="minorBidi"/>
              </w:rPr>
            </w:pPr>
            <w:r w:rsidRPr="002D2487">
              <w:rPr>
                <w:rFonts w:asciiTheme="minorBidi" w:hAnsiTheme="minorBidi" w:cstheme="minorBidi"/>
              </w:rPr>
              <w:t xml:space="preserve"> 24.89 </w:t>
            </w:r>
          </w:p>
        </w:tc>
        <w:tc>
          <w:tcPr>
            <w:tcW w:w="964" w:type="dxa"/>
            <w:tcBorders>
              <w:top w:val="nil"/>
              <w:left w:val="single" w:sz="8" w:space="0" w:color="auto"/>
              <w:bottom w:val="nil"/>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3,615.93</w:t>
            </w:r>
          </w:p>
        </w:tc>
        <w:tc>
          <w:tcPr>
            <w:tcW w:w="794" w:type="dxa"/>
            <w:tcBorders>
              <w:top w:val="nil"/>
              <w:left w:val="single" w:sz="8" w:space="0" w:color="auto"/>
              <w:bottom w:val="nil"/>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26.44</w:t>
            </w:r>
          </w:p>
        </w:tc>
        <w:tc>
          <w:tcPr>
            <w:tcW w:w="96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2,889.04</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31.12</w:t>
            </w:r>
          </w:p>
        </w:tc>
      </w:tr>
      <w:tr w:rsidR="00EA4E5D" w:rsidRPr="00C73ED5" w:rsidTr="00EA4E5D">
        <w:trPr>
          <w:trHeight w:val="287"/>
          <w:jc w:val="center"/>
        </w:trPr>
        <w:tc>
          <w:tcPr>
            <w:tcW w:w="3628" w:type="dxa"/>
            <w:tcBorders>
              <w:top w:val="nil"/>
              <w:left w:val="single" w:sz="8" w:space="0" w:color="auto"/>
              <w:right w:val="single" w:sz="8" w:space="0" w:color="auto"/>
            </w:tcBorders>
            <w:shd w:val="clear" w:color="auto" w:fill="auto"/>
            <w:noWrap/>
            <w:vAlign w:val="bottom"/>
          </w:tcPr>
          <w:p w:rsidR="00EA4E5D" w:rsidRPr="00C73ED5" w:rsidRDefault="00EA4E5D" w:rsidP="00EA4E5D">
            <w:pPr>
              <w:ind w:firstLine="240"/>
              <w:rPr>
                <w:rFonts w:asciiTheme="minorBidi" w:hAnsiTheme="minorBidi" w:cstheme="minorBidi"/>
                <w:cs/>
              </w:rPr>
            </w:pPr>
            <w:r w:rsidRPr="00C73ED5">
              <w:rPr>
                <w:rFonts w:asciiTheme="minorBidi" w:hAnsiTheme="minorBidi" w:cstheme="minorBidi"/>
                <w:cs/>
              </w:rPr>
              <w:t>กำไรสะสม</w:t>
            </w:r>
          </w:p>
        </w:tc>
        <w:tc>
          <w:tcPr>
            <w:tcW w:w="964" w:type="dxa"/>
            <w:tcBorders>
              <w:top w:val="nil"/>
              <w:left w:val="nil"/>
              <w:right w:val="single" w:sz="8" w:space="0" w:color="auto"/>
            </w:tcBorders>
            <w:shd w:val="clear" w:color="auto" w:fill="auto"/>
            <w:noWrap/>
            <w:vAlign w:val="bottom"/>
          </w:tcPr>
          <w:p w:rsidR="00EA4E5D" w:rsidRPr="00C73ED5" w:rsidRDefault="00EA4E5D" w:rsidP="00EA4E5D">
            <w:pPr>
              <w:jc w:val="right"/>
              <w:rPr>
                <w:rFonts w:asciiTheme="minorBidi" w:hAnsiTheme="minorBidi" w:cstheme="minorBidi"/>
              </w:rPr>
            </w:pPr>
          </w:p>
        </w:tc>
        <w:tc>
          <w:tcPr>
            <w:tcW w:w="794" w:type="dxa"/>
            <w:tcBorders>
              <w:top w:val="nil"/>
              <w:left w:val="nil"/>
              <w:right w:val="nil"/>
            </w:tcBorders>
            <w:shd w:val="clear" w:color="auto" w:fill="auto"/>
            <w:noWrap/>
            <w:vAlign w:val="bottom"/>
          </w:tcPr>
          <w:p w:rsidR="00EA4E5D" w:rsidRPr="00C73ED5" w:rsidRDefault="00EA4E5D" w:rsidP="00EA4E5D">
            <w:pPr>
              <w:jc w:val="right"/>
              <w:rPr>
                <w:rFonts w:asciiTheme="minorBidi" w:hAnsiTheme="minorBidi" w:cstheme="minorBidi"/>
              </w:rPr>
            </w:pPr>
          </w:p>
        </w:tc>
        <w:tc>
          <w:tcPr>
            <w:tcW w:w="964" w:type="dxa"/>
            <w:tcBorders>
              <w:top w:val="nil"/>
              <w:left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rPr>
            </w:pPr>
          </w:p>
        </w:tc>
        <w:tc>
          <w:tcPr>
            <w:tcW w:w="794" w:type="dxa"/>
            <w:tcBorders>
              <w:top w:val="nil"/>
              <w:left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p>
        </w:tc>
        <w:tc>
          <w:tcPr>
            <w:tcW w:w="96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p>
        </w:tc>
        <w:tc>
          <w:tcPr>
            <w:tcW w:w="79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p>
        </w:tc>
      </w:tr>
      <w:tr w:rsidR="00EA4E5D" w:rsidRPr="00C73ED5" w:rsidTr="00EA4E5D">
        <w:trPr>
          <w:trHeight w:val="287"/>
          <w:jc w:val="center"/>
        </w:trPr>
        <w:tc>
          <w:tcPr>
            <w:tcW w:w="3628" w:type="dxa"/>
            <w:tcBorders>
              <w:top w:val="nil"/>
              <w:left w:val="single" w:sz="8" w:space="0" w:color="auto"/>
              <w:right w:val="single" w:sz="8" w:space="0" w:color="auto"/>
            </w:tcBorders>
            <w:shd w:val="clear" w:color="auto" w:fill="auto"/>
            <w:noWrap/>
            <w:vAlign w:val="bottom"/>
          </w:tcPr>
          <w:p w:rsidR="00EA4E5D" w:rsidRPr="00C73ED5" w:rsidRDefault="00EA4E5D" w:rsidP="00EA4E5D">
            <w:pPr>
              <w:ind w:firstLine="240"/>
              <w:rPr>
                <w:rFonts w:asciiTheme="minorBidi" w:hAnsiTheme="minorBidi" w:cstheme="minorBidi"/>
                <w:cs/>
              </w:rPr>
            </w:pPr>
            <w:r w:rsidRPr="00C73ED5">
              <w:rPr>
                <w:rFonts w:asciiTheme="minorBidi" w:hAnsiTheme="minorBidi" w:cstheme="minorBidi"/>
                <w:cs/>
              </w:rPr>
              <w:t xml:space="preserve">     จัดสรรแล้ว </w:t>
            </w:r>
            <w:r>
              <w:rPr>
                <w:rFonts w:asciiTheme="minorBidi" w:hAnsiTheme="minorBidi" w:cstheme="minorBidi" w:hint="cs"/>
                <w:cs/>
              </w:rPr>
              <w:t>-</w:t>
            </w:r>
            <w:r w:rsidRPr="00C73ED5">
              <w:rPr>
                <w:rFonts w:asciiTheme="minorBidi" w:hAnsiTheme="minorBidi" w:cstheme="minorBidi"/>
                <w:cs/>
              </w:rPr>
              <w:t xml:space="preserve"> ทุนสำรองตามกฎหมาย</w:t>
            </w:r>
          </w:p>
        </w:tc>
        <w:tc>
          <w:tcPr>
            <w:tcW w:w="964" w:type="dxa"/>
            <w:tcBorders>
              <w:top w:val="nil"/>
              <w:left w:val="nil"/>
              <w:right w:val="single" w:sz="8" w:space="0" w:color="auto"/>
            </w:tcBorders>
            <w:shd w:val="clear" w:color="auto" w:fill="auto"/>
            <w:noWrap/>
            <w:vAlign w:val="bottom"/>
          </w:tcPr>
          <w:p w:rsidR="00EA4E5D" w:rsidRPr="002D2487" w:rsidRDefault="00EA4E5D" w:rsidP="00EA4E5D">
            <w:pPr>
              <w:jc w:val="right"/>
              <w:rPr>
                <w:rFonts w:asciiTheme="minorBidi" w:hAnsiTheme="minorBidi" w:cstheme="minorBidi"/>
              </w:rPr>
            </w:pPr>
            <w:r w:rsidRPr="002D2487">
              <w:rPr>
                <w:rFonts w:asciiTheme="minorBidi" w:hAnsiTheme="minorBidi" w:cstheme="minorBidi"/>
              </w:rPr>
              <w:t xml:space="preserve"> 49.89 </w:t>
            </w:r>
          </w:p>
        </w:tc>
        <w:tc>
          <w:tcPr>
            <w:tcW w:w="794" w:type="dxa"/>
            <w:tcBorders>
              <w:top w:val="nil"/>
              <w:left w:val="nil"/>
              <w:right w:val="nil"/>
            </w:tcBorders>
            <w:shd w:val="clear" w:color="auto" w:fill="auto"/>
            <w:noWrap/>
            <w:vAlign w:val="bottom"/>
          </w:tcPr>
          <w:p w:rsidR="00EA4E5D" w:rsidRPr="002D2487" w:rsidRDefault="00EA4E5D" w:rsidP="00EA4E5D">
            <w:pPr>
              <w:jc w:val="right"/>
              <w:rPr>
                <w:rFonts w:asciiTheme="minorBidi" w:hAnsiTheme="minorBidi" w:cstheme="minorBidi"/>
              </w:rPr>
            </w:pPr>
            <w:r w:rsidRPr="002D2487">
              <w:rPr>
                <w:rFonts w:asciiTheme="minorBidi" w:hAnsiTheme="minorBidi" w:cstheme="minorBidi"/>
              </w:rPr>
              <w:t xml:space="preserve"> 0.34 </w:t>
            </w:r>
          </w:p>
        </w:tc>
        <w:tc>
          <w:tcPr>
            <w:tcW w:w="964" w:type="dxa"/>
            <w:tcBorders>
              <w:top w:val="nil"/>
              <w:left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49.89</w:t>
            </w:r>
          </w:p>
        </w:tc>
        <w:tc>
          <w:tcPr>
            <w:tcW w:w="794" w:type="dxa"/>
            <w:tcBorders>
              <w:top w:val="nil"/>
              <w:left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0.36</w:t>
            </w:r>
          </w:p>
        </w:tc>
        <w:tc>
          <w:tcPr>
            <w:tcW w:w="96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44.93</w:t>
            </w:r>
          </w:p>
        </w:tc>
        <w:tc>
          <w:tcPr>
            <w:tcW w:w="79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0.48</w:t>
            </w:r>
          </w:p>
        </w:tc>
      </w:tr>
      <w:tr w:rsidR="00EA4E5D" w:rsidRPr="00C73ED5" w:rsidTr="00EA4E5D">
        <w:trPr>
          <w:trHeight w:val="287"/>
          <w:jc w:val="center"/>
        </w:trPr>
        <w:tc>
          <w:tcPr>
            <w:tcW w:w="3628" w:type="dxa"/>
            <w:tcBorders>
              <w:top w:val="nil"/>
              <w:left w:val="single" w:sz="8" w:space="0" w:color="auto"/>
              <w:right w:val="single" w:sz="8" w:space="0" w:color="auto"/>
            </w:tcBorders>
            <w:shd w:val="clear" w:color="auto" w:fill="auto"/>
            <w:noWrap/>
            <w:vAlign w:val="bottom"/>
          </w:tcPr>
          <w:p w:rsidR="00EA4E5D" w:rsidRPr="00C73ED5" w:rsidRDefault="00EA4E5D" w:rsidP="00EA4E5D">
            <w:pPr>
              <w:ind w:firstLine="240"/>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ยังไม่ได้จัดสรร</w:t>
            </w:r>
          </w:p>
        </w:tc>
        <w:tc>
          <w:tcPr>
            <w:tcW w:w="964" w:type="dxa"/>
            <w:tcBorders>
              <w:top w:val="nil"/>
              <w:left w:val="nil"/>
              <w:right w:val="single" w:sz="8" w:space="0" w:color="auto"/>
            </w:tcBorders>
            <w:shd w:val="clear" w:color="auto" w:fill="auto"/>
            <w:noWrap/>
            <w:vAlign w:val="bottom"/>
          </w:tcPr>
          <w:p w:rsidR="00EA4E5D" w:rsidRPr="002D2487" w:rsidRDefault="00EA4E5D" w:rsidP="00EA4E5D">
            <w:pPr>
              <w:jc w:val="right"/>
              <w:rPr>
                <w:rFonts w:asciiTheme="minorBidi" w:hAnsiTheme="minorBidi" w:cstheme="minorBidi"/>
              </w:rPr>
            </w:pPr>
            <w:r w:rsidRPr="002D2487">
              <w:rPr>
                <w:rFonts w:asciiTheme="minorBidi" w:hAnsiTheme="minorBidi" w:cstheme="minorBidi"/>
              </w:rPr>
              <w:t xml:space="preserve"> 448.42 </w:t>
            </w:r>
          </w:p>
        </w:tc>
        <w:tc>
          <w:tcPr>
            <w:tcW w:w="794" w:type="dxa"/>
            <w:tcBorders>
              <w:top w:val="nil"/>
              <w:left w:val="nil"/>
              <w:right w:val="nil"/>
            </w:tcBorders>
            <w:shd w:val="clear" w:color="auto" w:fill="auto"/>
            <w:noWrap/>
            <w:vAlign w:val="bottom"/>
          </w:tcPr>
          <w:p w:rsidR="00EA4E5D" w:rsidRPr="002D2487" w:rsidRDefault="00EA4E5D" w:rsidP="00EA4E5D">
            <w:pPr>
              <w:jc w:val="right"/>
              <w:rPr>
                <w:rFonts w:asciiTheme="minorBidi" w:hAnsiTheme="minorBidi" w:cstheme="minorBidi"/>
              </w:rPr>
            </w:pPr>
            <w:r w:rsidRPr="002D2487">
              <w:rPr>
                <w:rFonts w:asciiTheme="minorBidi" w:hAnsiTheme="minorBidi" w:cstheme="minorBidi"/>
              </w:rPr>
              <w:t xml:space="preserve"> 3.09 </w:t>
            </w:r>
          </w:p>
        </w:tc>
        <w:tc>
          <w:tcPr>
            <w:tcW w:w="964" w:type="dxa"/>
            <w:tcBorders>
              <w:top w:val="nil"/>
              <w:left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838.85</w:t>
            </w:r>
          </w:p>
        </w:tc>
        <w:tc>
          <w:tcPr>
            <w:tcW w:w="794" w:type="dxa"/>
            <w:tcBorders>
              <w:top w:val="nil"/>
              <w:left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6.13</w:t>
            </w:r>
          </w:p>
        </w:tc>
        <w:tc>
          <w:tcPr>
            <w:tcW w:w="96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689.24</w:t>
            </w:r>
          </w:p>
        </w:tc>
        <w:tc>
          <w:tcPr>
            <w:tcW w:w="794" w:type="dxa"/>
            <w:tcBorders>
              <w:top w:val="nil"/>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7.42</w:t>
            </w:r>
          </w:p>
        </w:tc>
      </w:tr>
      <w:tr w:rsidR="00EA4E5D" w:rsidRPr="00C73ED5" w:rsidTr="00EA4E5D">
        <w:trPr>
          <w:trHeight w:val="287"/>
          <w:jc w:val="center"/>
        </w:trPr>
        <w:tc>
          <w:tcPr>
            <w:tcW w:w="3628" w:type="dxa"/>
            <w:tcBorders>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240"/>
              <w:rPr>
                <w:rFonts w:asciiTheme="minorBidi" w:hAnsiTheme="minorBidi" w:cstheme="minorBidi"/>
                <w:cs/>
              </w:rPr>
            </w:pPr>
            <w:r w:rsidRPr="00C73ED5">
              <w:rPr>
                <w:rFonts w:asciiTheme="minorBidi" w:hAnsiTheme="minorBidi" w:cstheme="minorBidi"/>
                <w:cs/>
              </w:rPr>
              <w:t>องค์ประกอบอื่นของส่วนของเจ้าของ</w:t>
            </w:r>
          </w:p>
        </w:tc>
        <w:tc>
          <w:tcPr>
            <w:tcW w:w="964" w:type="dxa"/>
            <w:tcBorders>
              <w:left w:val="nil"/>
              <w:bottom w:val="single" w:sz="8" w:space="0" w:color="auto"/>
              <w:right w:val="single" w:sz="8" w:space="0" w:color="auto"/>
            </w:tcBorders>
            <w:shd w:val="clear" w:color="auto" w:fill="auto"/>
            <w:noWrap/>
            <w:vAlign w:val="bottom"/>
          </w:tcPr>
          <w:p w:rsidR="00EA4E5D" w:rsidRPr="002D2487" w:rsidRDefault="00EA4E5D" w:rsidP="00EA4E5D">
            <w:pPr>
              <w:jc w:val="right"/>
              <w:rPr>
                <w:rFonts w:asciiTheme="minorBidi" w:hAnsiTheme="minorBidi" w:cstheme="minorBidi"/>
              </w:rPr>
            </w:pPr>
            <w:r w:rsidRPr="002D2487">
              <w:rPr>
                <w:rFonts w:asciiTheme="minorBidi" w:hAnsiTheme="minorBidi" w:cstheme="minorBidi"/>
              </w:rPr>
              <w:t xml:space="preserve"> (12.64)</w:t>
            </w:r>
          </w:p>
        </w:tc>
        <w:tc>
          <w:tcPr>
            <w:tcW w:w="794" w:type="dxa"/>
            <w:tcBorders>
              <w:left w:val="nil"/>
              <w:bottom w:val="single" w:sz="8" w:space="0" w:color="auto"/>
              <w:right w:val="nil"/>
            </w:tcBorders>
            <w:shd w:val="clear" w:color="auto" w:fill="auto"/>
            <w:noWrap/>
            <w:vAlign w:val="bottom"/>
          </w:tcPr>
          <w:p w:rsidR="00EA4E5D" w:rsidRPr="002D2487" w:rsidRDefault="00EA4E5D" w:rsidP="00EA4E5D">
            <w:pPr>
              <w:jc w:val="right"/>
              <w:rPr>
                <w:rFonts w:asciiTheme="minorBidi" w:hAnsiTheme="minorBidi" w:cstheme="minorBidi"/>
              </w:rPr>
            </w:pPr>
            <w:r w:rsidRPr="002D2487">
              <w:rPr>
                <w:rFonts w:asciiTheme="minorBidi" w:hAnsiTheme="minorBidi" w:cstheme="minorBidi"/>
              </w:rPr>
              <w:t xml:space="preserve"> (0.09)</w:t>
            </w:r>
          </w:p>
        </w:tc>
        <w:tc>
          <w:tcPr>
            <w:tcW w:w="964" w:type="dxa"/>
            <w:tcBorders>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(7.72)</w:t>
            </w:r>
          </w:p>
        </w:tc>
        <w:tc>
          <w:tcPr>
            <w:tcW w:w="794" w:type="dxa"/>
            <w:tcBorders>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(0.06)</w:t>
            </w:r>
          </w:p>
        </w:tc>
        <w:tc>
          <w:tcPr>
            <w:tcW w:w="964" w:type="dxa"/>
            <w:tcBorders>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w:t>
            </w:r>
          </w:p>
        </w:tc>
        <w:tc>
          <w:tcPr>
            <w:tcW w:w="794" w:type="dxa"/>
            <w:tcBorders>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w:t>
            </w:r>
          </w:p>
        </w:tc>
      </w:tr>
      <w:tr w:rsidR="00EA4E5D" w:rsidRPr="00C73ED5" w:rsidTr="00EA4E5D">
        <w:trPr>
          <w:trHeight w:val="287"/>
          <w:jc w:val="center"/>
        </w:trPr>
        <w:tc>
          <w:tcPr>
            <w:tcW w:w="3628" w:type="dxa"/>
            <w:tcBorders>
              <w:top w:val="single" w:sz="8" w:space="0" w:color="auto"/>
              <w:left w:val="single" w:sz="8" w:space="0" w:color="auto"/>
              <w:right w:val="single" w:sz="8" w:space="0" w:color="auto"/>
            </w:tcBorders>
            <w:shd w:val="clear" w:color="auto" w:fill="auto"/>
            <w:noWrap/>
            <w:vAlign w:val="bottom"/>
          </w:tcPr>
          <w:p w:rsidR="00EA4E5D" w:rsidRPr="00C73ED5" w:rsidRDefault="00EA4E5D" w:rsidP="00EA4E5D">
            <w:pPr>
              <w:ind w:firstLine="240"/>
              <w:rPr>
                <w:rFonts w:asciiTheme="minorBidi" w:hAnsiTheme="minorBidi" w:cstheme="minorBidi"/>
                <w:cs/>
              </w:rPr>
            </w:pPr>
            <w:r w:rsidRPr="00C73ED5">
              <w:rPr>
                <w:rFonts w:asciiTheme="minorBidi" w:hAnsiTheme="minorBidi" w:cstheme="minorBidi"/>
                <w:cs/>
              </w:rPr>
              <w:t>รวมส่วนของผู้เป็นเจ้าของของบริษัทใหญ่</w:t>
            </w:r>
          </w:p>
        </w:tc>
        <w:tc>
          <w:tcPr>
            <w:tcW w:w="964" w:type="dxa"/>
            <w:tcBorders>
              <w:top w:val="single" w:sz="8" w:space="0" w:color="auto"/>
              <w:left w:val="nil"/>
              <w:right w:val="single" w:sz="8" w:space="0" w:color="auto"/>
            </w:tcBorders>
            <w:shd w:val="clear" w:color="auto" w:fill="auto"/>
            <w:noWrap/>
            <w:vAlign w:val="bottom"/>
          </w:tcPr>
          <w:p w:rsidR="00EA4E5D" w:rsidRPr="002D2487" w:rsidRDefault="00EA4E5D" w:rsidP="00EA4E5D">
            <w:pPr>
              <w:jc w:val="right"/>
              <w:rPr>
                <w:rFonts w:asciiTheme="minorBidi" w:hAnsiTheme="minorBidi" w:cstheme="minorBidi"/>
              </w:rPr>
            </w:pPr>
            <w:r w:rsidRPr="002D2487">
              <w:rPr>
                <w:rFonts w:asciiTheme="minorBidi" w:hAnsiTheme="minorBidi" w:cstheme="minorBidi"/>
              </w:rPr>
              <w:t xml:space="preserve"> 4,101.60 </w:t>
            </w:r>
          </w:p>
        </w:tc>
        <w:tc>
          <w:tcPr>
            <w:tcW w:w="794" w:type="dxa"/>
            <w:tcBorders>
              <w:top w:val="single" w:sz="8" w:space="0" w:color="auto"/>
              <w:left w:val="nil"/>
              <w:right w:val="nil"/>
            </w:tcBorders>
            <w:shd w:val="clear" w:color="auto" w:fill="auto"/>
            <w:noWrap/>
            <w:vAlign w:val="bottom"/>
          </w:tcPr>
          <w:p w:rsidR="00EA4E5D" w:rsidRPr="002D2487" w:rsidRDefault="00EA4E5D" w:rsidP="00EA4E5D">
            <w:pPr>
              <w:jc w:val="right"/>
              <w:rPr>
                <w:rFonts w:asciiTheme="minorBidi" w:hAnsiTheme="minorBidi" w:cstheme="minorBidi"/>
              </w:rPr>
            </w:pPr>
            <w:r w:rsidRPr="002D2487">
              <w:rPr>
                <w:rFonts w:asciiTheme="minorBidi" w:hAnsiTheme="minorBidi" w:cstheme="minorBidi"/>
              </w:rPr>
              <w:t xml:space="preserve"> 28.23 </w:t>
            </w:r>
          </w:p>
        </w:tc>
        <w:tc>
          <w:tcPr>
            <w:tcW w:w="964" w:type="dxa"/>
            <w:tcBorders>
              <w:top w:val="single" w:sz="8" w:space="0" w:color="auto"/>
              <w:left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4,496.95</w:t>
            </w:r>
          </w:p>
        </w:tc>
        <w:tc>
          <w:tcPr>
            <w:tcW w:w="794" w:type="dxa"/>
            <w:tcBorders>
              <w:top w:val="single" w:sz="8" w:space="0" w:color="auto"/>
              <w:left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32.87</w:t>
            </w:r>
          </w:p>
        </w:tc>
        <w:tc>
          <w:tcPr>
            <w:tcW w:w="964" w:type="dxa"/>
            <w:tcBorders>
              <w:top w:val="single" w:sz="8" w:space="0" w:color="auto"/>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3,623.21</w:t>
            </w:r>
          </w:p>
        </w:tc>
        <w:tc>
          <w:tcPr>
            <w:tcW w:w="794" w:type="dxa"/>
            <w:tcBorders>
              <w:top w:val="single" w:sz="8" w:space="0" w:color="auto"/>
              <w:left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39.02</w:t>
            </w:r>
          </w:p>
        </w:tc>
      </w:tr>
      <w:tr w:rsidR="00EA4E5D" w:rsidRPr="00C73ED5" w:rsidTr="00EA4E5D">
        <w:trPr>
          <w:trHeight w:val="287"/>
          <w:jc w:val="center"/>
        </w:trPr>
        <w:tc>
          <w:tcPr>
            <w:tcW w:w="3628" w:type="dxa"/>
            <w:tcBorders>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240"/>
              <w:rPr>
                <w:rFonts w:asciiTheme="minorBidi" w:hAnsiTheme="minorBidi" w:cstheme="minorBidi"/>
                <w:cs/>
              </w:rPr>
            </w:pPr>
            <w:r w:rsidRPr="00C73ED5">
              <w:rPr>
                <w:rFonts w:asciiTheme="minorBidi" w:hAnsiTheme="minorBidi" w:cstheme="minorBidi"/>
                <w:cs/>
              </w:rPr>
              <w:t>ส่วนได้เสียที่ไม่มีอำนาจควบคุม</w:t>
            </w:r>
          </w:p>
        </w:tc>
        <w:tc>
          <w:tcPr>
            <w:tcW w:w="964" w:type="dxa"/>
            <w:tcBorders>
              <w:left w:val="nil"/>
              <w:bottom w:val="single" w:sz="8" w:space="0" w:color="auto"/>
              <w:right w:val="single" w:sz="8" w:space="0" w:color="auto"/>
            </w:tcBorders>
            <w:shd w:val="clear" w:color="auto" w:fill="auto"/>
            <w:noWrap/>
            <w:vAlign w:val="bottom"/>
          </w:tcPr>
          <w:p w:rsidR="00EA4E5D" w:rsidRPr="002D2487" w:rsidRDefault="00EA4E5D" w:rsidP="00EA4E5D">
            <w:pPr>
              <w:jc w:val="right"/>
              <w:rPr>
                <w:rFonts w:asciiTheme="minorBidi" w:hAnsiTheme="minorBidi" w:cstheme="minorBidi"/>
              </w:rPr>
            </w:pPr>
            <w:r w:rsidRPr="002D2487">
              <w:rPr>
                <w:rFonts w:asciiTheme="minorBidi" w:hAnsiTheme="minorBidi" w:cstheme="minorBidi"/>
              </w:rPr>
              <w:t xml:space="preserve"> 58.85 </w:t>
            </w:r>
          </w:p>
        </w:tc>
        <w:tc>
          <w:tcPr>
            <w:tcW w:w="794" w:type="dxa"/>
            <w:tcBorders>
              <w:left w:val="nil"/>
              <w:bottom w:val="single" w:sz="8" w:space="0" w:color="auto"/>
              <w:right w:val="nil"/>
            </w:tcBorders>
            <w:shd w:val="clear" w:color="auto" w:fill="auto"/>
            <w:noWrap/>
            <w:vAlign w:val="bottom"/>
          </w:tcPr>
          <w:p w:rsidR="00EA4E5D" w:rsidRPr="002D2487" w:rsidRDefault="00EA4E5D" w:rsidP="00EA4E5D">
            <w:pPr>
              <w:jc w:val="right"/>
              <w:rPr>
                <w:rFonts w:asciiTheme="minorBidi" w:hAnsiTheme="minorBidi" w:cstheme="minorBidi"/>
              </w:rPr>
            </w:pPr>
            <w:r w:rsidRPr="002D2487">
              <w:rPr>
                <w:rFonts w:asciiTheme="minorBidi" w:hAnsiTheme="minorBidi" w:cstheme="minorBidi"/>
              </w:rPr>
              <w:t xml:space="preserve"> 0.41 </w:t>
            </w:r>
          </w:p>
        </w:tc>
        <w:tc>
          <w:tcPr>
            <w:tcW w:w="964" w:type="dxa"/>
            <w:tcBorders>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64.65</w:t>
            </w:r>
          </w:p>
        </w:tc>
        <w:tc>
          <w:tcPr>
            <w:tcW w:w="794" w:type="dxa"/>
            <w:tcBorders>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0.47</w:t>
            </w:r>
          </w:p>
        </w:tc>
        <w:tc>
          <w:tcPr>
            <w:tcW w:w="964" w:type="dxa"/>
            <w:tcBorders>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w:t>
            </w:r>
          </w:p>
        </w:tc>
        <w:tc>
          <w:tcPr>
            <w:tcW w:w="794" w:type="dxa"/>
            <w:tcBorders>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w:t>
            </w:r>
          </w:p>
        </w:tc>
      </w:tr>
      <w:tr w:rsidR="00EA4E5D" w:rsidRPr="00C73ED5" w:rsidTr="00EA4E5D">
        <w:trPr>
          <w:trHeight w:val="287"/>
          <w:jc w:val="center"/>
        </w:trPr>
        <w:tc>
          <w:tcPr>
            <w:tcW w:w="3628" w:type="dxa"/>
            <w:tcBorders>
              <w:top w:val="single" w:sz="8" w:space="0" w:color="auto"/>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240"/>
              <w:rPr>
                <w:rFonts w:asciiTheme="minorBidi" w:hAnsiTheme="minorBidi" w:cstheme="minorBidi"/>
                <w:b/>
                <w:bCs/>
              </w:rPr>
            </w:pPr>
            <w:r w:rsidRPr="00C73ED5">
              <w:rPr>
                <w:rFonts w:asciiTheme="minorBidi" w:hAnsiTheme="minorBidi" w:cstheme="minorBidi"/>
                <w:b/>
                <w:bCs/>
                <w:cs/>
              </w:rPr>
              <w:t>รวมส่วนของเจ้าของ</w:t>
            </w:r>
          </w:p>
        </w:tc>
        <w:tc>
          <w:tcPr>
            <w:tcW w:w="964" w:type="dxa"/>
            <w:tcBorders>
              <w:top w:val="single" w:sz="8" w:space="0" w:color="auto"/>
              <w:left w:val="nil"/>
              <w:bottom w:val="single" w:sz="8" w:space="0" w:color="auto"/>
              <w:right w:val="single" w:sz="8" w:space="0" w:color="auto"/>
            </w:tcBorders>
            <w:shd w:val="clear" w:color="auto" w:fill="auto"/>
            <w:noWrap/>
            <w:vAlign w:val="bottom"/>
          </w:tcPr>
          <w:p w:rsidR="00EA4E5D" w:rsidRPr="00644094" w:rsidRDefault="00EA4E5D" w:rsidP="00EA4E5D">
            <w:pPr>
              <w:jc w:val="right"/>
              <w:rPr>
                <w:rFonts w:asciiTheme="minorBidi" w:hAnsiTheme="minorBidi" w:cstheme="minorBidi"/>
                <w:b/>
                <w:bCs/>
              </w:rPr>
            </w:pPr>
            <w:r w:rsidRPr="00644094">
              <w:rPr>
                <w:rFonts w:asciiTheme="minorBidi" w:hAnsiTheme="minorBidi" w:cstheme="minorBidi"/>
                <w:b/>
                <w:bCs/>
              </w:rPr>
              <w:t xml:space="preserve"> 4,160.45 </w:t>
            </w:r>
          </w:p>
        </w:tc>
        <w:tc>
          <w:tcPr>
            <w:tcW w:w="794" w:type="dxa"/>
            <w:tcBorders>
              <w:top w:val="single" w:sz="8" w:space="0" w:color="auto"/>
              <w:left w:val="nil"/>
              <w:bottom w:val="single" w:sz="8" w:space="0" w:color="auto"/>
              <w:right w:val="nil"/>
            </w:tcBorders>
            <w:shd w:val="clear" w:color="auto" w:fill="auto"/>
            <w:noWrap/>
            <w:vAlign w:val="bottom"/>
          </w:tcPr>
          <w:p w:rsidR="00EA4E5D" w:rsidRPr="00644094" w:rsidRDefault="00EA4E5D" w:rsidP="00EA4E5D">
            <w:pPr>
              <w:jc w:val="right"/>
              <w:rPr>
                <w:rFonts w:asciiTheme="minorBidi" w:hAnsiTheme="minorBidi" w:cstheme="minorBidi"/>
                <w:b/>
                <w:bCs/>
              </w:rPr>
            </w:pPr>
            <w:r w:rsidRPr="00644094">
              <w:rPr>
                <w:rFonts w:asciiTheme="minorBidi" w:hAnsiTheme="minorBidi" w:cstheme="minorBidi"/>
                <w:b/>
                <w:bCs/>
              </w:rPr>
              <w:t xml:space="preserve"> 28.64 </w:t>
            </w:r>
          </w:p>
        </w:tc>
        <w:tc>
          <w:tcPr>
            <w:tcW w:w="964" w:type="dxa"/>
            <w:tcBorders>
              <w:top w:val="single" w:sz="8" w:space="0" w:color="auto"/>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4,561.60</w:t>
            </w:r>
          </w:p>
        </w:tc>
        <w:tc>
          <w:tcPr>
            <w:tcW w:w="794" w:type="dxa"/>
            <w:tcBorders>
              <w:top w:val="single" w:sz="8" w:space="0" w:color="auto"/>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33.34</w:t>
            </w:r>
          </w:p>
        </w:tc>
        <w:tc>
          <w:tcPr>
            <w:tcW w:w="96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3,623.21</w:t>
            </w:r>
          </w:p>
        </w:tc>
        <w:tc>
          <w:tcPr>
            <w:tcW w:w="79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39.02</w:t>
            </w:r>
          </w:p>
        </w:tc>
      </w:tr>
      <w:tr w:rsidR="00EA4E5D" w:rsidRPr="00C73ED5" w:rsidTr="00EA4E5D">
        <w:trPr>
          <w:trHeight w:val="287"/>
          <w:jc w:val="center"/>
        </w:trPr>
        <w:tc>
          <w:tcPr>
            <w:tcW w:w="3628" w:type="dxa"/>
            <w:tcBorders>
              <w:top w:val="single" w:sz="8" w:space="0" w:color="auto"/>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ind w:firstLine="240"/>
              <w:rPr>
                <w:rFonts w:asciiTheme="minorBidi" w:hAnsiTheme="minorBidi" w:cstheme="minorBidi"/>
                <w:b/>
                <w:bCs/>
                <w:cs/>
              </w:rPr>
            </w:pPr>
            <w:r w:rsidRPr="00C73ED5">
              <w:rPr>
                <w:rFonts w:asciiTheme="minorBidi" w:hAnsiTheme="minorBidi" w:cstheme="minorBidi"/>
                <w:b/>
                <w:bCs/>
                <w:cs/>
              </w:rPr>
              <w:t>รวมหนี้สินและส่วนของเจ้าของ</w:t>
            </w:r>
          </w:p>
        </w:tc>
        <w:tc>
          <w:tcPr>
            <w:tcW w:w="964" w:type="dxa"/>
            <w:tcBorders>
              <w:top w:val="single" w:sz="8" w:space="0" w:color="auto"/>
              <w:left w:val="nil"/>
              <w:bottom w:val="single" w:sz="8" w:space="0" w:color="auto"/>
              <w:right w:val="single" w:sz="8" w:space="0" w:color="auto"/>
            </w:tcBorders>
            <w:shd w:val="clear" w:color="auto" w:fill="auto"/>
            <w:noWrap/>
            <w:vAlign w:val="bottom"/>
          </w:tcPr>
          <w:p w:rsidR="00EA4E5D" w:rsidRPr="00644094" w:rsidRDefault="00EA4E5D" w:rsidP="00EA4E5D">
            <w:pPr>
              <w:jc w:val="right"/>
              <w:rPr>
                <w:rFonts w:asciiTheme="minorBidi" w:hAnsiTheme="minorBidi" w:cstheme="minorBidi"/>
                <w:b/>
                <w:bCs/>
              </w:rPr>
            </w:pPr>
            <w:r w:rsidRPr="00644094">
              <w:rPr>
                <w:rFonts w:asciiTheme="minorBidi" w:hAnsiTheme="minorBidi" w:cstheme="minorBidi"/>
                <w:b/>
                <w:bCs/>
              </w:rPr>
              <w:t xml:space="preserve">14,524.82 </w:t>
            </w:r>
          </w:p>
        </w:tc>
        <w:tc>
          <w:tcPr>
            <w:tcW w:w="794" w:type="dxa"/>
            <w:tcBorders>
              <w:top w:val="single" w:sz="8" w:space="0" w:color="auto"/>
              <w:left w:val="nil"/>
              <w:bottom w:val="single" w:sz="8" w:space="0" w:color="auto"/>
              <w:right w:val="nil"/>
            </w:tcBorders>
            <w:shd w:val="clear" w:color="auto" w:fill="auto"/>
            <w:noWrap/>
            <w:vAlign w:val="bottom"/>
          </w:tcPr>
          <w:p w:rsidR="00EA4E5D" w:rsidRPr="00644094" w:rsidRDefault="00EA4E5D" w:rsidP="00EA4E5D">
            <w:pPr>
              <w:jc w:val="right"/>
              <w:rPr>
                <w:rFonts w:asciiTheme="minorBidi" w:hAnsiTheme="minorBidi" w:cstheme="minorBidi"/>
                <w:b/>
                <w:bCs/>
              </w:rPr>
            </w:pPr>
            <w:r w:rsidRPr="00644094">
              <w:rPr>
                <w:rFonts w:asciiTheme="minorBidi" w:hAnsiTheme="minorBidi" w:cstheme="minorBidi"/>
                <w:b/>
                <w:bCs/>
              </w:rPr>
              <w:t xml:space="preserve"> 100.00 </w:t>
            </w:r>
          </w:p>
        </w:tc>
        <w:tc>
          <w:tcPr>
            <w:tcW w:w="964" w:type="dxa"/>
            <w:tcBorders>
              <w:top w:val="single" w:sz="8" w:space="0" w:color="auto"/>
              <w:left w:val="single" w:sz="8" w:space="0" w:color="auto"/>
              <w:bottom w:val="single" w:sz="8" w:space="0" w:color="auto"/>
              <w:right w:val="nil"/>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13,676.97</w:t>
            </w:r>
          </w:p>
        </w:tc>
        <w:tc>
          <w:tcPr>
            <w:tcW w:w="794" w:type="dxa"/>
            <w:tcBorders>
              <w:top w:val="single" w:sz="8" w:space="0" w:color="auto"/>
              <w:left w:val="single" w:sz="8" w:space="0" w:color="auto"/>
              <w:bottom w:val="single" w:sz="8" w:space="0" w:color="auto"/>
              <w:right w:val="single" w:sz="8" w:space="0" w:color="auto"/>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100.00</w:t>
            </w:r>
          </w:p>
        </w:tc>
        <w:tc>
          <w:tcPr>
            <w:tcW w:w="96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9,284.80</w:t>
            </w:r>
          </w:p>
        </w:tc>
        <w:tc>
          <w:tcPr>
            <w:tcW w:w="794" w:type="dxa"/>
            <w:tcBorders>
              <w:top w:val="single" w:sz="8"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100.00</w:t>
            </w:r>
          </w:p>
        </w:tc>
      </w:tr>
    </w:tbl>
    <w:p w:rsidR="00EA4E5D" w:rsidRPr="00C73ED5" w:rsidRDefault="00EA4E5D" w:rsidP="00EA4E5D">
      <w:pPr>
        <w:tabs>
          <w:tab w:val="left" w:pos="284"/>
          <w:tab w:val="left" w:pos="709"/>
        </w:tabs>
        <w:jc w:val="thaiDistribute"/>
        <w:rPr>
          <w:rFonts w:asciiTheme="minorBidi" w:hAnsiTheme="minorBidi" w:cstheme="minorBidi"/>
          <w:b/>
          <w:bCs/>
          <w:sz w:val="28"/>
          <w:szCs w:val="28"/>
          <w:highlight w:val="yellow"/>
        </w:rPr>
      </w:pPr>
    </w:p>
    <w:p w:rsidR="00EA4E5D" w:rsidRPr="00C73ED5" w:rsidRDefault="00EA4E5D" w:rsidP="00EA4E5D">
      <w:pPr>
        <w:pageBreakBefore/>
        <w:tabs>
          <w:tab w:val="left" w:pos="284"/>
          <w:tab w:val="left" w:pos="709"/>
        </w:tabs>
        <w:spacing w:after="200"/>
        <w:jc w:val="thaiDistribute"/>
        <w:rPr>
          <w:rFonts w:asciiTheme="minorBidi" w:hAnsiTheme="minorBidi" w:cstheme="minorBidi"/>
          <w:b/>
          <w:bCs/>
          <w:sz w:val="28"/>
          <w:szCs w:val="28"/>
          <w:cs/>
        </w:rPr>
      </w:pPr>
      <w:r w:rsidRPr="00C73ED5">
        <w:rPr>
          <w:rFonts w:asciiTheme="minorBidi" w:hAnsiTheme="minorBidi" w:cstheme="minorBidi"/>
          <w:b/>
          <w:bCs/>
          <w:sz w:val="28"/>
          <w:szCs w:val="28"/>
          <w:cs/>
        </w:rPr>
        <w:lastRenderedPageBreak/>
        <w:t>งบกำไรขาดทุนเบ็ดเสร็จรวม</w:t>
      </w:r>
    </w:p>
    <w:tbl>
      <w:tblPr>
        <w:tblW w:w="8902" w:type="dxa"/>
        <w:jc w:val="center"/>
        <w:tblLayout w:type="fixed"/>
        <w:tblLook w:val="04A0" w:firstRow="1" w:lastRow="0" w:firstColumn="1" w:lastColumn="0" w:noHBand="0" w:noVBand="1"/>
      </w:tblPr>
      <w:tblGrid>
        <w:gridCol w:w="3628"/>
        <w:gridCol w:w="964"/>
        <w:gridCol w:w="794"/>
        <w:gridCol w:w="964"/>
        <w:gridCol w:w="794"/>
        <w:gridCol w:w="964"/>
        <w:gridCol w:w="794"/>
      </w:tblGrid>
      <w:tr w:rsidR="00EA4E5D" w:rsidRPr="00C73ED5" w:rsidTr="00EA4E5D">
        <w:trPr>
          <w:trHeight w:val="376"/>
          <w:jc w:val="center"/>
        </w:trPr>
        <w:tc>
          <w:tcPr>
            <w:tcW w:w="3628" w:type="dxa"/>
            <w:vMerge w:val="restart"/>
            <w:tcBorders>
              <w:top w:val="single" w:sz="8" w:space="0" w:color="auto"/>
              <w:left w:val="single" w:sz="8" w:space="0" w:color="auto"/>
              <w:right w:val="single" w:sz="8" w:space="0" w:color="auto"/>
            </w:tcBorders>
            <w:shd w:val="clear" w:color="000000" w:fill="D9D9D9"/>
            <w:noWrap/>
            <w:vAlign w:val="center"/>
            <w:hideMark/>
          </w:tcPr>
          <w:p w:rsidR="00EA4E5D" w:rsidRPr="00C73ED5" w:rsidRDefault="00EA4E5D" w:rsidP="00EA4E5D">
            <w:pPr>
              <w:rPr>
                <w:rFonts w:ascii="Cordia New" w:eastAsia="Times New Roman" w:hAnsi="Cordia New" w:cs="Cordia New"/>
                <w:lang w:eastAsia="en-US"/>
              </w:rPr>
            </w:pPr>
          </w:p>
        </w:tc>
        <w:tc>
          <w:tcPr>
            <w:tcW w:w="5274" w:type="dxa"/>
            <w:gridSpan w:val="6"/>
            <w:tcBorders>
              <w:top w:val="single" w:sz="8" w:space="0" w:color="auto"/>
              <w:left w:val="single" w:sz="8" w:space="0" w:color="auto"/>
              <w:bottom w:val="single" w:sz="8" w:space="0" w:color="auto"/>
              <w:right w:val="single" w:sz="8" w:space="0" w:color="auto"/>
            </w:tcBorders>
            <w:shd w:val="clear" w:color="000000" w:fill="D9D9D9"/>
          </w:tcPr>
          <w:p w:rsidR="00EA4E5D" w:rsidRPr="00C73ED5" w:rsidRDefault="00EA4E5D" w:rsidP="00EA4E5D">
            <w:pPr>
              <w:jc w:val="center"/>
              <w:rPr>
                <w:rFonts w:ascii="Cordia New" w:eastAsia="Times New Roman" w:hAnsi="Cordia New" w:cs="Cordia New"/>
                <w:b/>
                <w:bCs/>
                <w:cs/>
                <w:lang w:eastAsia="en-US"/>
              </w:rPr>
            </w:pPr>
            <w:r w:rsidRPr="00C73ED5">
              <w:rPr>
                <w:rFonts w:ascii="Cordia New" w:eastAsia="Times New Roman" w:hAnsi="Cordia New" w:cs="Cordia New"/>
                <w:b/>
                <w:bCs/>
                <w:cs/>
                <w:lang w:eastAsia="en-US"/>
              </w:rPr>
              <w:t>สำหรับปี สิ้นสุดวันที่</w:t>
            </w:r>
          </w:p>
        </w:tc>
      </w:tr>
      <w:tr w:rsidR="00EA4E5D" w:rsidRPr="00C73ED5" w:rsidTr="00EA4E5D">
        <w:trPr>
          <w:trHeight w:val="376"/>
          <w:jc w:val="center"/>
        </w:trPr>
        <w:tc>
          <w:tcPr>
            <w:tcW w:w="3628" w:type="dxa"/>
            <w:vMerge/>
            <w:tcBorders>
              <w:left w:val="single" w:sz="8" w:space="0" w:color="auto"/>
              <w:right w:val="single" w:sz="8" w:space="0" w:color="auto"/>
            </w:tcBorders>
            <w:shd w:val="clear" w:color="000000" w:fill="D9D9D9"/>
            <w:noWrap/>
            <w:vAlign w:val="center"/>
            <w:hideMark/>
          </w:tcPr>
          <w:p w:rsidR="00EA4E5D" w:rsidRPr="00C73ED5" w:rsidRDefault="00EA4E5D" w:rsidP="00EA4E5D">
            <w:pPr>
              <w:rPr>
                <w:rFonts w:ascii="Cordia New" w:eastAsia="Times New Roman" w:hAnsi="Cordia New" w:cs="Cordia New"/>
                <w:lang w:eastAsia="en-US"/>
              </w:rPr>
            </w:pPr>
          </w:p>
        </w:tc>
        <w:tc>
          <w:tcPr>
            <w:tcW w:w="1758" w:type="dxa"/>
            <w:gridSpan w:val="2"/>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EA4E5D" w:rsidRPr="00C73ED5" w:rsidRDefault="00EA4E5D" w:rsidP="00EA4E5D">
            <w:pPr>
              <w:jc w:val="center"/>
              <w:rPr>
                <w:rFonts w:ascii="Cordia New" w:eastAsia="Times New Roman" w:hAnsi="Cordia New" w:cs="Cordia New"/>
                <w:b/>
                <w:bCs/>
                <w:lang w:eastAsia="en-US"/>
              </w:rPr>
            </w:pPr>
            <w:r w:rsidRPr="00C73ED5">
              <w:rPr>
                <w:rFonts w:ascii="Cordia New" w:eastAsia="Times New Roman" w:hAnsi="Cordia New" w:cs="Cordia New"/>
                <w:b/>
                <w:bCs/>
                <w:lang w:eastAsia="en-US"/>
              </w:rPr>
              <w:t xml:space="preserve">31 </w:t>
            </w:r>
            <w:r w:rsidRPr="00C73ED5">
              <w:rPr>
                <w:rFonts w:ascii="Cordia New" w:eastAsia="Times New Roman" w:hAnsi="Cordia New" w:cs="Cordia New"/>
                <w:b/>
                <w:bCs/>
                <w:cs/>
                <w:lang w:eastAsia="en-US"/>
              </w:rPr>
              <w:t xml:space="preserve">ธันวาคม </w:t>
            </w:r>
            <w:r w:rsidRPr="00C73ED5">
              <w:rPr>
                <w:rFonts w:ascii="Cordia New" w:eastAsia="Times New Roman" w:hAnsi="Cordia New" w:cs="Cordia New"/>
                <w:b/>
                <w:bCs/>
                <w:lang w:eastAsia="en-US"/>
              </w:rPr>
              <w:t>2562</w:t>
            </w:r>
          </w:p>
        </w:tc>
        <w:tc>
          <w:tcPr>
            <w:tcW w:w="1758" w:type="dxa"/>
            <w:gridSpan w:val="2"/>
            <w:tcBorders>
              <w:top w:val="single" w:sz="8" w:space="0" w:color="auto"/>
              <w:left w:val="single" w:sz="8" w:space="0" w:color="auto"/>
              <w:bottom w:val="single" w:sz="8" w:space="0" w:color="auto"/>
              <w:right w:val="single" w:sz="8" w:space="0" w:color="auto"/>
            </w:tcBorders>
            <w:shd w:val="clear" w:color="000000" w:fill="D9D9D9"/>
            <w:vAlign w:val="center"/>
          </w:tcPr>
          <w:p w:rsidR="00EA4E5D" w:rsidRPr="00C73ED5" w:rsidRDefault="00EA4E5D" w:rsidP="00EA4E5D">
            <w:pPr>
              <w:jc w:val="center"/>
              <w:rPr>
                <w:rFonts w:ascii="Cordia New" w:eastAsia="Times New Roman" w:hAnsi="Cordia New" w:cs="Cordia New"/>
                <w:b/>
                <w:bCs/>
                <w:lang w:eastAsia="en-US"/>
              </w:rPr>
            </w:pPr>
            <w:r w:rsidRPr="00C73ED5">
              <w:rPr>
                <w:rFonts w:ascii="Cordia New" w:eastAsia="Times New Roman" w:hAnsi="Cordia New" w:cs="Cordia New"/>
                <w:b/>
                <w:bCs/>
                <w:lang w:eastAsia="en-US"/>
              </w:rPr>
              <w:t xml:space="preserve">31 </w:t>
            </w:r>
            <w:r w:rsidRPr="00C73ED5">
              <w:rPr>
                <w:rFonts w:ascii="Cordia New" w:eastAsia="Times New Roman" w:hAnsi="Cordia New" w:cs="Cordia New"/>
                <w:b/>
                <w:bCs/>
                <w:cs/>
                <w:lang w:eastAsia="en-US"/>
              </w:rPr>
              <w:t xml:space="preserve">ธันวาคม </w:t>
            </w:r>
            <w:r w:rsidRPr="00C73ED5">
              <w:rPr>
                <w:rFonts w:ascii="Cordia New" w:eastAsia="Times New Roman" w:hAnsi="Cordia New" w:cs="Cordia New"/>
                <w:b/>
                <w:bCs/>
                <w:lang w:eastAsia="en-US"/>
              </w:rPr>
              <w:t>2561</w:t>
            </w:r>
          </w:p>
        </w:tc>
        <w:tc>
          <w:tcPr>
            <w:tcW w:w="1758" w:type="dxa"/>
            <w:gridSpan w:val="2"/>
            <w:tcBorders>
              <w:top w:val="single" w:sz="8" w:space="0" w:color="auto"/>
              <w:left w:val="single" w:sz="8" w:space="0" w:color="auto"/>
              <w:bottom w:val="single" w:sz="8" w:space="0" w:color="auto"/>
              <w:right w:val="single" w:sz="8" w:space="0" w:color="auto"/>
            </w:tcBorders>
            <w:shd w:val="clear" w:color="000000" w:fill="D9D9D9"/>
            <w:noWrap/>
            <w:vAlign w:val="center"/>
          </w:tcPr>
          <w:p w:rsidR="00EA4E5D" w:rsidRPr="00C73ED5" w:rsidRDefault="00EA4E5D" w:rsidP="00EA4E5D">
            <w:pPr>
              <w:jc w:val="center"/>
              <w:rPr>
                <w:rFonts w:ascii="Cordia New" w:eastAsia="Times New Roman" w:hAnsi="Cordia New" w:cs="Cordia New"/>
                <w:b/>
                <w:bCs/>
                <w:lang w:eastAsia="en-US"/>
              </w:rPr>
            </w:pPr>
            <w:r w:rsidRPr="00C73ED5">
              <w:rPr>
                <w:rFonts w:ascii="Cordia New" w:eastAsia="Times New Roman" w:hAnsi="Cordia New" w:cs="Cordia New"/>
                <w:b/>
                <w:bCs/>
                <w:lang w:eastAsia="en-US"/>
              </w:rPr>
              <w:t xml:space="preserve">31 </w:t>
            </w:r>
            <w:r w:rsidRPr="00C73ED5">
              <w:rPr>
                <w:rFonts w:ascii="Cordia New" w:eastAsia="Times New Roman" w:hAnsi="Cordia New" w:cs="Cordia New"/>
                <w:b/>
                <w:bCs/>
                <w:cs/>
                <w:lang w:eastAsia="en-US"/>
              </w:rPr>
              <w:t xml:space="preserve">ธันวาคม </w:t>
            </w:r>
            <w:r w:rsidRPr="00C73ED5">
              <w:rPr>
                <w:rFonts w:ascii="Cordia New" w:eastAsia="Times New Roman" w:hAnsi="Cordia New" w:cs="Cordia New"/>
                <w:b/>
                <w:bCs/>
                <w:lang w:eastAsia="en-US"/>
              </w:rPr>
              <w:t>2560</w:t>
            </w:r>
          </w:p>
        </w:tc>
      </w:tr>
      <w:tr w:rsidR="00EA4E5D" w:rsidRPr="00C73ED5" w:rsidTr="00EA4E5D">
        <w:trPr>
          <w:trHeight w:val="376"/>
          <w:jc w:val="center"/>
        </w:trPr>
        <w:tc>
          <w:tcPr>
            <w:tcW w:w="3628" w:type="dxa"/>
            <w:vMerge/>
            <w:tcBorders>
              <w:left w:val="single" w:sz="8" w:space="0" w:color="auto"/>
              <w:bottom w:val="single" w:sz="8" w:space="0" w:color="000000"/>
              <w:right w:val="single" w:sz="8" w:space="0" w:color="auto"/>
            </w:tcBorders>
            <w:vAlign w:val="center"/>
            <w:hideMark/>
          </w:tcPr>
          <w:p w:rsidR="00EA4E5D" w:rsidRPr="00C73ED5" w:rsidRDefault="00EA4E5D" w:rsidP="00EA4E5D">
            <w:pPr>
              <w:rPr>
                <w:rFonts w:ascii="Cordia New" w:eastAsia="Times New Roman" w:hAnsi="Cordia New" w:cs="Cordia New"/>
                <w:lang w:eastAsia="en-US"/>
              </w:rPr>
            </w:pPr>
          </w:p>
        </w:tc>
        <w:tc>
          <w:tcPr>
            <w:tcW w:w="964" w:type="dxa"/>
            <w:tcBorders>
              <w:top w:val="single" w:sz="8" w:space="0" w:color="auto"/>
              <w:left w:val="nil"/>
              <w:bottom w:val="single" w:sz="8" w:space="0" w:color="auto"/>
              <w:right w:val="single" w:sz="8" w:space="0" w:color="auto"/>
            </w:tcBorders>
            <w:shd w:val="clear" w:color="000000" w:fill="D9D9D9"/>
            <w:noWrap/>
            <w:vAlign w:val="center"/>
            <w:hideMark/>
          </w:tcPr>
          <w:p w:rsidR="00EA4E5D" w:rsidRPr="00C73ED5" w:rsidRDefault="00EA4E5D" w:rsidP="00EA4E5D">
            <w:pPr>
              <w:jc w:val="center"/>
              <w:rPr>
                <w:rFonts w:ascii="Cordia New" w:eastAsia="Times New Roman" w:hAnsi="Cordia New" w:cs="Cordia New"/>
                <w:b/>
                <w:bCs/>
                <w:lang w:eastAsia="en-US"/>
              </w:rPr>
            </w:pPr>
            <w:r w:rsidRPr="00C73ED5">
              <w:rPr>
                <w:rFonts w:ascii="Cordia New" w:eastAsia="Times New Roman" w:hAnsi="Cordia New" w:cs="Cordia New"/>
                <w:b/>
                <w:bCs/>
                <w:cs/>
                <w:lang w:eastAsia="en-US"/>
              </w:rPr>
              <w:t>ล้านบาท</w:t>
            </w:r>
          </w:p>
        </w:tc>
        <w:tc>
          <w:tcPr>
            <w:tcW w:w="794" w:type="dxa"/>
            <w:tcBorders>
              <w:top w:val="single" w:sz="8" w:space="0" w:color="auto"/>
              <w:left w:val="nil"/>
              <w:bottom w:val="single" w:sz="8" w:space="0" w:color="auto"/>
              <w:right w:val="single" w:sz="8" w:space="0" w:color="auto"/>
            </w:tcBorders>
            <w:shd w:val="clear" w:color="000000" w:fill="D9D9D9"/>
            <w:noWrap/>
            <w:vAlign w:val="center"/>
            <w:hideMark/>
          </w:tcPr>
          <w:p w:rsidR="00EA4E5D" w:rsidRPr="00C73ED5" w:rsidRDefault="00EA4E5D" w:rsidP="00EA4E5D">
            <w:pPr>
              <w:jc w:val="center"/>
              <w:rPr>
                <w:rFonts w:ascii="Cordia New" w:eastAsia="Times New Roman" w:hAnsi="Cordia New" w:cs="Cordia New"/>
                <w:b/>
                <w:bCs/>
                <w:lang w:eastAsia="en-US"/>
              </w:rPr>
            </w:pPr>
            <w:r w:rsidRPr="00C73ED5">
              <w:rPr>
                <w:rFonts w:ascii="Cordia New" w:eastAsia="Times New Roman" w:hAnsi="Cordia New" w:cs="Cordia New"/>
                <w:b/>
                <w:bCs/>
                <w:cs/>
                <w:lang w:eastAsia="en-US"/>
              </w:rPr>
              <w:t>ร้อยละ</w:t>
            </w:r>
          </w:p>
        </w:tc>
        <w:tc>
          <w:tcPr>
            <w:tcW w:w="964" w:type="dxa"/>
            <w:tcBorders>
              <w:top w:val="single" w:sz="8" w:space="0" w:color="auto"/>
              <w:left w:val="nil"/>
              <w:bottom w:val="single" w:sz="8" w:space="0" w:color="auto"/>
              <w:right w:val="single" w:sz="8" w:space="0" w:color="auto"/>
            </w:tcBorders>
            <w:shd w:val="clear" w:color="000000" w:fill="D9D9D9"/>
            <w:vAlign w:val="center"/>
          </w:tcPr>
          <w:p w:rsidR="00EA4E5D" w:rsidRPr="00C73ED5" w:rsidRDefault="00EA4E5D" w:rsidP="00EA4E5D">
            <w:pPr>
              <w:jc w:val="center"/>
              <w:rPr>
                <w:rFonts w:ascii="Cordia New" w:eastAsia="Times New Roman" w:hAnsi="Cordia New" w:cs="Cordia New"/>
                <w:b/>
                <w:bCs/>
                <w:lang w:eastAsia="en-US"/>
              </w:rPr>
            </w:pPr>
            <w:r w:rsidRPr="00C73ED5">
              <w:rPr>
                <w:rFonts w:ascii="Cordia New" w:eastAsia="Times New Roman" w:hAnsi="Cordia New" w:cs="Cordia New"/>
                <w:b/>
                <w:bCs/>
                <w:cs/>
                <w:lang w:eastAsia="en-US"/>
              </w:rPr>
              <w:t>ล้านบาท</w:t>
            </w:r>
          </w:p>
        </w:tc>
        <w:tc>
          <w:tcPr>
            <w:tcW w:w="794" w:type="dxa"/>
            <w:tcBorders>
              <w:top w:val="single" w:sz="8" w:space="0" w:color="auto"/>
              <w:left w:val="single" w:sz="8" w:space="0" w:color="auto"/>
              <w:bottom w:val="single" w:sz="8" w:space="0" w:color="auto"/>
              <w:right w:val="single" w:sz="8" w:space="0" w:color="auto"/>
            </w:tcBorders>
            <w:shd w:val="clear" w:color="000000" w:fill="D9D9D9"/>
            <w:vAlign w:val="center"/>
          </w:tcPr>
          <w:p w:rsidR="00EA4E5D" w:rsidRPr="00C73ED5" w:rsidRDefault="00EA4E5D" w:rsidP="00EA4E5D">
            <w:pPr>
              <w:jc w:val="center"/>
              <w:rPr>
                <w:rFonts w:ascii="Cordia New" w:eastAsia="Times New Roman" w:hAnsi="Cordia New" w:cs="Cordia New"/>
                <w:b/>
                <w:bCs/>
                <w:lang w:eastAsia="en-US"/>
              </w:rPr>
            </w:pPr>
            <w:r w:rsidRPr="00C73ED5">
              <w:rPr>
                <w:rFonts w:ascii="Cordia New" w:eastAsia="Times New Roman" w:hAnsi="Cordia New" w:cs="Cordia New"/>
                <w:b/>
                <w:bCs/>
                <w:cs/>
                <w:lang w:eastAsia="en-US"/>
              </w:rPr>
              <w:t>ร้อยละ</w:t>
            </w:r>
          </w:p>
        </w:tc>
        <w:tc>
          <w:tcPr>
            <w:tcW w:w="964" w:type="dxa"/>
            <w:tcBorders>
              <w:top w:val="single" w:sz="8" w:space="0" w:color="auto"/>
              <w:left w:val="single" w:sz="8" w:space="0" w:color="auto"/>
              <w:bottom w:val="single" w:sz="8" w:space="0" w:color="auto"/>
              <w:right w:val="single" w:sz="8" w:space="0" w:color="auto"/>
            </w:tcBorders>
            <w:shd w:val="clear" w:color="000000" w:fill="D9D9D9"/>
            <w:noWrap/>
            <w:vAlign w:val="center"/>
          </w:tcPr>
          <w:p w:rsidR="00EA4E5D" w:rsidRPr="00C73ED5" w:rsidRDefault="00EA4E5D" w:rsidP="00EA4E5D">
            <w:pPr>
              <w:jc w:val="center"/>
              <w:rPr>
                <w:rFonts w:ascii="Cordia New" w:eastAsia="Times New Roman" w:hAnsi="Cordia New" w:cs="Cordia New"/>
                <w:b/>
                <w:bCs/>
                <w:lang w:eastAsia="en-US"/>
              </w:rPr>
            </w:pPr>
            <w:r w:rsidRPr="00C73ED5">
              <w:rPr>
                <w:rFonts w:ascii="Cordia New" w:eastAsia="Times New Roman" w:hAnsi="Cordia New" w:cs="Cordia New"/>
                <w:b/>
                <w:bCs/>
                <w:cs/>
                <w:lang w:eastAsia="en-US"/>
              </w:rPr>
              <w:t>ล้านบาท</w:t>
            </w:r>
          </w:p>
        </w:tc>
        <w:tc>
          <w:tcPr>
            <w:tcW w:w="794" w:type="dxa"/>
            <w:tcBorders>
              <w:top w:val="single" w:sz="8" w:space="0" w:color="auto"/>
              <w:left w:val="nil"/>
              <w:bottom w:val="single" w:sz="8" w:space="0" w:color="auto"/>
              <w:right w:val="single" w:sz="8" w:space="0" w:color="auto"/>
            </w:tcBorders>
            <w:shd w:val="clear" w:color="000000" w:fill="D9D9D9"/>
            <w:noWrap/>
            <w:vAlign w:val="center"/>
          </w:tcPr>
          <w:p w:rsidR="00EA4E5D" w:rsidRPr="00C73ED5" w:rsidRDefault="00EA4E5D" w:rsidP="00EA4E5D">
            <w:pPr>
              <w:jc w:val="center"/>
              <w:rPr>
                <w:rFonts w:ascii="Cordia New" w:eastAsia="Times New Roman" w:hAnsi="Cordia New" w:cs="Cordia New"/>
                <w:b/>
                <w:bCs/>
                <w:lang w:eastAsia="en-US"/>
              </w:rPr>
            </w:pPr>
            <w:r w:rsidRPr="00C73ED5">
              <w:rPr>
                <w:rFonts w:ascii="Cordia New" w:eastAsia="Times New Roman" w:hAnsi="Cordia New" w:cs="Cordia New"/>
                <w:b/>
                <w:bCs/>
                <w:cs/>
                <w:lang w:eastAsia="en-US"/>
              </w:rPr>
              <w:t>ร้อยละ</w:t>
            </w:r>
          </w:p>
        </w:tc>
      </w:tr>
      <w:tr w:rsidR="00EA4E5D" w:rsidRPr="00C73ED5" w:rsidTr="00EA4E5D">
        <w:trPr>
          <w:trHeight w:val="369"/>
          <w:jc w:val="center"/>
        </w:trPr>
        <w:tc>
          <w:tcPr>
            <w:tcW w:w="3628" w:type="dxa"/>
            <w:tcBorders>
              <w:top w:val="nil"/>
              <w:left w:val="single" w:sz="8" w:space="0" w:color="auto"/>
              <w:bottom w:val="nil"/>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cs/>
                <w:lang w:eastAsia="en-US"/>
              </w:rPr>
            </w:pPr>
            <w:r w:rsidRPr="00C73ED5">
              <w:rPr>
                <w:rFonts w:ascii="Cordia New" w:eastAsia="Times New Roman" w:hAnsi="Cordia New" w:cs="Cordia New"/>
                <w:cs/>
                <w:lang w:eastAsia="en-US"/>
              </w:rPr>
              <w:t>รายได้</w:t>
            </w:r>
          </w:p>
        </w:tc>
        <w:tc>
          <w:tcPr>
            <w:tcW w:w="96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p>
        </w:tc>
        <w:tc>
          <w:tcPr>
            <w:tcW w:w="79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p>
        </w:tc>
        <w:tc>
          <w:tcPr>
            <w:tcW w:w="964" w:type="dxa"/>
            <w:tcBorders>
              <w:top w:val="nil"/>
              <w:left w:val="nil"/>
              <w:bottom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p>
        </w:tc>
        <w:tc>
          <w:tcPr>
            <w:tcW w:w="964"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p>
        </w:tc>
        <w:tc>
          <w:tcPr>
            <w:tcW w:w="79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p>
        </w:tc>
      </w:tr>
      <w:tr w:rsidR="00EA4E5D" w:rsidRPr="00C73ED5" w:rsidTr="00EA4E5D">
        <w:trPr>
          <w:trHeight w:val="369"/>
          <w:jc w:val="center"/>
        </w:trPr>
        <w:tc>
          <w:tcPr>
            <w:tcW w:w="3628" w:type="dxa"/>
            <w:tcBorders>
              <w:top w:val="nil"/>
              <w:left w:val="single" w:sz="8" w:space="0" w:color="auto"/>
              <w:bottom w:val="nil"/>
              <w:right w:val="single" w:sz="8" w:space="0" w:color="auto"/>
            </w:tcBorders>
            <w:shd w:val="clear" w:color="auto" w:fill="auto"/>
            <w:noWrap/>
            <w:vAlign w:val="bottom"/>
            <w:hideMark/>
          </w:tcPr>
          <w:p w:rsidR="00EA4E5D" w:rsidRPr="00C73ED5" w:rsidRDefault="00EA4E5D" w:rsidP="00EA4E5D">
            <w:pPr>
              <w:ind w:firstLineChars="100" w:firstLine="240"/>
              <w:rPr>
                <w:rFonts w:ascii="Cordia New" w:eastAsia="Times New Roman" w:hAnsi="Cordia New" w:cs="Cordia New"/>
                <w:lang w:eastAsia="en-US"/>
              </w:rPr>
            </w:pPr>
            <w:r w:rsidRPr="00C73ED5">
              <w:rPr>
                <w:rFonts w:ascii="Cordia New" w:eastAsia="Times New Roman" w:hAnsi="Cordia New" w:cs="Cordia New"/>
                <w:cs/>
                <w:lang w:eastAsia="en-US"/>
              </w:rPr>
              <w:t>รายได้จากการประกอบกิจการโรงแรม</w:t>
            </w:r>
          </w:p>
        </w:tc>
        <w:tc>
          <w:tcPr>
            <w:tcW w:w="964" w:type="dxa"/>
            <w:tcBorders>
              <w:top w:val="nil"/>
              <w:left w:val="nil"/>
              <w:bottom w:val="nil"/>
              <w:right w:val="single" w:sz="8" w:space="0" w:color="auto"/>
            </w:tcBorders>
            <w:shd w:val="clear" w:color="auto" w:fill="auto"/>
            <w:noWrap/>
            <w:vAlign w:val="bottom"/>
          </w:tcPr>
          <w:p w:rsidR="00EA4E5D" w:rsidRPr="000F1856" w:rsidRDefault="00EA4E5D" w:rsidP="00EA4E5D">
            <w:pPr>
              <w:jc w:val="right"/>
              <w:rPr>
                <w:rFonts w:ascii="Cordia New" w:eastAsia="Times New Roman" w:hAnsi="Cordia New" w:cs="Cordia New"/>
                <w:lang w:eastAsia="en-US"/>
              </w:rPr>
            </w:pPr>
            <w:r w:rsidRPr="000F1856">
              <w:rPr>
                <w:rFonts w:ascii="Cordia New" w:eastAsia="Times New Roman" w:hAnsi="Cordia New" w:cs="Cordia New"/>
                <w:lang w:eastAsia="en-US"/>
              </w:rPr>
              <w:t xml:space="preserve"> 2,521.93 </w:t>
            </w:r>
          </w:p>
        </w:tc>
        <w:tc>
          <w:tcPr>
            <w:tcW w:w="794" w:type="dxa"/>
            <w:tcBorders>
              <w:top w:val="nil"/>
              <w:left w:val="nil"/>
              <w:bottom w:val="nil"/>
              <w:right w:val="single" w:sz="8" w:space="0" w:color="auto"/>
            </w:tcBorders>
            <w:shd w:val="clear" w:color="auto" w:fill="auto"/>
            <w:noWrap/>
            <w:vAlign w:val="bottom"/>
          </w:tcPr>
          <w:p w:rsidR="00EA4E5D" w:rsidRPr="000F1856" w:rsidRDefault="00EA4E5D" w:rsidP="00EA4E5D">
            <w:pPr>
              <w:jc w:val="right"/>
              <w:rPr>
                <w:rFonts w:ascii="Cordia New" w:eastAsia="Times New Roman" w:hAnsi="Cordia New" w:cs="Cordia New"/>
                <w:lang w:eastAsia="en-US"/>
              </w:rPr>
            </w:pPr>
            <w:r w:rsidRPr="000F1856">
              <w:rPr>
                <w:rFonts w:ascii="Cordia New" w:eastAsia="Times New Roman" w:hAnsi="Cordia New" w:cs="Cordia New"/>
                <w:lang w:eastAsia="en-US"/>
              </w:rPr>
              <w:t xml:space="preserve"> 80.28 </w:t>
            </w:r>
          </w:p>
        </w:tc>
        <w:tc>
          <w:tcPr>
            <w:tcW w:w="964" w:type="dxa"/>
            <w:tcBorders>
              <w:top w:val="nil"/>
              <w:left w:val="nil"/>
              <w:bottom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1,738.92</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46.7</w:t>
            </w:r>
            <w:r w:rsidRPr="00C73ED5">
              <w:rPr>
                <w:rFonts w:ascii="Cordia New" w:eastAsia="Times New Roman" w:hAnsi="Cordia New" w:cs="Cordia New"/>
                <w:cs/>
                <w:lang w:eastAsia="en-US"/>
              </w:rPr>
              <w:t>7</w:t>
            </w:r>
          </w:p>
        </w:tc>
        <w:tc>
          <w:tcPr>
            <w:tcW w:w="964"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1,093.20</w:t>
            </w:r>
          </w:p>
        </w:tc>
        <w:tc>
          <w:tcPr>
            <w:tcW w:w="79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37.24</w:t>
            </w:r>
          </w:p>
        </w:tc>
      </w:tr>
      <w:tr w:rsidR="00EA4E5D" w:rsidRPr="00C73ED5" w:rsidTr="00EA4E5D">
        <w:trPr>
          <w:trHeight w:val="369"/>
          <w:jc w:val="center"/>
        </w:trPr>
        <w:tc>
          <w:tcPr>
            <w:tcW w:w="3628" w:type="dxa"/>
            <w:tcBorders>
              <w:top w:val="nil"/>
              <w:left w:val="single" w:sz="8" w:space="0" w:color="auto"/>
              <w:right w:val="single" w:sz="8" w:space="0" w:color="auto"/>
            </w:tcBorders>
            <w:shd w:val="clear" w:color="auto" w:fill="auto"/>
            <w:noWrap/>
            <w:vAlign w:val="bottom"/>
            <w:hideMark/>
          </w:tcPr>
          <w:p w:rsidR="00EA4E5D" w:rsidRPr="00C73ED5" w:rsidRDefault="00EA4E5D" w:rsidP="00EA4E5D">
            <w:pPr>
              <w:ind w:firstLineChars="100" w:firstLine="240"/>
              <w:rPr>
                <w:rFonts w:ascii="Cordia New" w:eastAsia="Times New Roman" w:hAnsi="Cordia New" w:cs="Cordia New"/>
                <w:lang w:eastAsia="en-US"/>
              </w:rPr>
            </w:pPr>
            <w:r w:rsidRPr="00C73ED5">
              <w:rPr>
                <w:rFonts w:ascii="Cordia New" w:eastAsia="Times New Roman" w:hAnsi="Cordia New" w:cs="Cordia New"/>
                <w:cs/>
                <w:lang w:eastAsia="en-US"/>
              </w:rPr>
              <w:t>รายได้จากการขายอสังหาริมทรัพย์</w:t>
            </w:r>
          </w:p>
        </w:tc>
        <w:tc>
          <w:tcPr>
            <w:tcW w:w="964" w:type="dxa"/>
            <w:tcBorders>
              <w:top w:val="nil"/>
              <w:left w:val="nil"/>
              <w:bottom w:val="nil"/>
              <w:right w:val="single" w:sz="8" w:space="0" w:color="auto"/>
            </w:tcBorders>
            <w:shd w:val="clear" w:color="auto" w:fill="auto"/>
            <w:noWrap/>
            <w:vAlign w:val="bottom"/>
          </w:tcPr>
          <w:p w:rsidR="00EA4E5D" w:rsidRPr="000F1856" w:rsidRDefault="00EA4E5D" w:rsidP="00EA4E5D">
            <w:pPr>
              <w:jc w:val="right"/>
              <w:rPr>
                <w:rFonts w:ascii="Cordia New" w:eastAsia="Times New Roman" w:hAnsi="Cordia New" w:cs="Cordia New"/>
                <w:lang w:eastAsia="en-US"/>
              </w:rPr>
            </w:pPr>
            <w:r w:rsidRPr="000F1856">
              <w:rPr>
                <w:rFonts w:ascii="Cordia New" w:eastAsia="Times New Roman" w:hAnsi="Cordia New" w:cs="Cordia New"/>
                <w:lang w:eastAsia="en-US"/>
              </w:rPr>
              <w:t xml:space="preserve"> 413.18 </w:t>
            </w:r>
          </w:p>
        </w:tc>
        <w:tc>
          <w:tcPr>
            <w:tcW w:w="794" w:type="dxa"/>
            <w:tcBorders>
              <w:top w:val="nil"/>
              <w:left w:val="nil"/>
              <w:bottom w:val="nil"/>
              <w:right w:val="single" w:sz="8" w:space="0" w:color="auto"/>
            </w:tcBorders>
            <w:shd w:val="clear" w:color="auto" w:fill="auto"/>
            <w:noWrap/>
            <w:vAlign w:val="bottom"/>
          </w:tcPr>
          <w:p w:rsidR="00EA4E5D" w:rsidRPr="000F1856" w:rsidRDefault="00EA4E5D" w:rsidP="00EA4E5D">
            <w:pPr>
              <w:jc w:val="right"/>
              <w:rPr>
                <w:rFonts w:ascii="Cordia New" w:eastAsia="Times New Roman" w:hAnsi="Cordia New" w:cs="Cordia New"/>
                <w:lang w:eastAsia="en-US"/>
              </w:rPr>
            </w:pPr>
            <w:r w:rsidRPr="000F1856">
              <w:rPr>
                <w:rFonts w:ascii="Cordia New" w:eastAsia="Times New Roman" w:hAnsi="Cordia New" w:cs="Cordia New"/>
                <w:lang w:eastAsia="en-US"/>
              </w:rPr>
              <w:t xml:space="preserve"> 13.15 </w:t>
            </w:r>
          </w:p>
        </w:tc>
        <w:tc>
          <w:tcPr>
            <w:tcW w:w="964" w:type="dxa"/>
            <w:tcBorders>
              <w:top w:val="nil"/>
              <w:left w:val="nil"/>
              <w:bottom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1,586.09</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42.65</w:t>
            </w:r>
          </w:p>
        </w:tc>
        <w:tc>
          <w:tcPr>
            <w:tcW w:w="964"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1,195.64</w:t>
            </w:r>
          </w:p>
        </w:tc>
        <w:tc>
          <w:tcPr>
            <w:tcW w:w="79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40.73</w:t>
            </w:r>
          </w:p>
        </w:tc>
      </w:tr>
      <w:tr w:rsidR="00EA4E5D" w:rsidRPr="00C73ED5" w:rsidTr="00EA4E5D">
        <w:trPr>
          <w:trHeight w:val="369"/>
          <w:jc w:val="center"/>
        </w:trPr>
        <w:tc>
          <w:tcPr>
            <w:tcW w:w="3628" w:type="dxa"/>
            <w:tcBorders>
              <w:top w:val="nil"/>
              <w:left w:val="single" w:sz="8" w:space="0" w:color="auto"/>
              <w:bottom w:val="single" w:sz="4" w:space="0" w:color="auto"/>
              <w:right w:val="single" w:sz="8" w:space="0" w:color="auto"/>
            </w:tcBorders>
            <w:shd w:val="clear" w:color="auto" w:fill="auto"/>
            <w:noWrap/>
            <w:vAlign w:val="bottom"/>
            <w:hideMark/>
          </w:tcPr>
          <w:p w:rsidR="00EA4E5D" w:rsidRPr="00C73ED5" w:rsidRDefault="00EA4E5D" w:rsidP="00EA4E5D">
            <w:pPr>
              <w:ind w:firstLineChars="100" w:firstLine="240"/>
              <w:rPr>
                <w:rFonts w:ascii="Cordia New" w:eastAsia="Times New Roman" w:hAnsi="Cordia New" w:cs="Cordia New"/>
                <w:cs/>
                <w:lang w:eastAsia="en-US"/>
              </w:rPr>
            </w:pPr>
            <w:r w:rsidRPr="00C73ED5">
              <w:rPr>
                <w:rFonts w:ascii="Cordia New" w:eastAsia="Times New Roman" w:hAnsi="Cordia New" w:cs="Cordia New"/>
                <w:cs/>
                <w:lang w:eastAsia="en-US"/>
              </w:rPr>
              <w:t>รายได้ค่าเช่า</w:t>
            </w:r>
          </w:p>
        </w:tc>
        <w:tc>
          <w:tcPr>
            <w:tcW w:w="964" w:type="dxa"/>
            <w:tcBorders>
              <w:top w:val="nil"/>
              <w:left w:val="nil"/>
              <w:bottom w:val="single" w:sz="4" w:space="0" w:color="auto"/>
              <w:right w:val="single" w:sz="8" w:space="0" w:color="auto"/>
            </w:tcBorders>
            <w:shd w:val="clear" w:color="auto" w:fill="auto"/>
            <w:noWrap/>
            <w:vAlign w:val="bottom"/>
          </w:tcPr>
          <w:p w:rsidR="00EA4E5D" w:rsidRPr="000F1856" w:rsidRDefault="00EA4E5D" w:rsidP="00EA4E5D">
            <w:pPr>
              <w:jc w:val="right"/>
              <w:rPr>
                <w:rFonts w:ascii="Cordia New" w:eastAsia="Times New Roman" w:hAnsi="Cordia New" w:cs="Cordia New"/>
                <w:lang w:eastAsia="en-US"/>
              </w:rPr>
            </w:pPr>
            <w:r w:rsidRPr="000F1856">
              <w:rPr>
                <w:rFonts w:ascii="Cordia New" w:eastAsia="Times New Roman" w:hAnsi="Cordia New" w:cs="Cordia New"/>
                <w:lang w:eastAsia="en-US"/>
              </w:rPr>
              <w:t xml:space="preserve"> 37.93 </w:t>
            </w:r>
          </w:p>
        </w:tc>
        <w:tc>
          <w:tcPr>
            <w:tcW w:w="794" w:type="dxa"/>
            <w:tcBorders>
              <w:top w:val="nil"/>
              <w:left w:val="nil"/>
              <w:bottom w:val="single" w:sz="4" w:space="0" w:color="auto"/>
              <w:right w:val="single" w:sz="8" w:space="0" w:color="auto"/>
            </w:tcBorders>
            <w:shd w:val="clear" w:color="auto" w:fill="auto"/>
            <w:noWrap/>
            <w:vAlign w:val="bottom"/>
          </w:tcPr>
          <w:p w:rsidR="00EA4E5D" w:rsidRPr="000F1856" w:rsidRDefault="00EA4E5D" w:rsidP="00EA4E5D">
            <w:pPr>
              <w:jc w:val="right"/>
              <w:rPr>
                <w:rFonts w:ascii="Cordia New" w:eastAsia="Times New Roman" w:hAnsi="Cordia New" w:cs="Cordia New"/>
                <w:lang w:eastAsia="en-US"/>
              </w:rPr>
            </w:pPr>
            <w:r w:rsidRPr="000F1856">
              <w:rPr>
                <w:rFonts w:ascii="Cordia New" w:eastAsia="Times New Roman" w:hAnsi="Cordia New" w:cs="Cordia New"/>
                <w:lang w:eastAsia="en-US"/>
              </w:rPr>
              <w:t xml:space="preserve"> 1.21 </w:t>
            </w:r>
          </w:p>
        </w:tc>
        <w:tc>
          <w:tcPr>
            <w:tcW w:w="964" w:type="dxa"/>
            <w:tcBorders>
              <w:top w:val="nil"/>
              <w:left w:val="nil"/>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cs/>
                <w:lang w:eastAsia="en-US"/>
              </w:rPr>
            </w:pPr>
            <w:r w:rsidRPr="00C73ED5">
              <w:rPr>
                <w:rFonts w:ascii="Cordia New" w:eastAsia="Times New Roman" w:hAnsi="Cordia New" w:cs="Cordia New"/>
                <w:cs/>
                <w:lang w:eastAsia="en-US"/>
              </w:rPr>
              <w:t>13.07</w:t>
            </w:r>
          </w:p>
        </w:tc>
        <w:tc>
          <w:tcPr>
            <w:tcW w:w="794" w:type="dxa"/>
            <w:tcBorders>
              <w:top w:val="nil"/>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0.35</w:t>
            </w:r>
          </w:p>
        </w:tc>
        <w:tc>
          <w:tcPr>
            <w:tcW w:w="964" w:type="dxa"/>
            <w:tcBorders>
              <w:top w:val="nil"/>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cs/>
                <w:lang w:eastAsia="en-US"/>
              </w:rPr>
              <w:t>11.47</w:t>
            </w:r>
          </w:p>
        </w:tc>
        <w:tc>
          <w:tcPr>
            <w:tcW w:w="794" w:type="dxa"/>
            <w:tcBorders>
              <w:top w:val="nil"/>
              <w:left w:val="nil"/>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cs/>
                <w:lang w:eastAsia="en-US"/>
              </w:rPr>
              <w:t>0.39</w:t>
            </w:r>
          </w:p>
        </w:tc>
      </w:tr>
      <w:tr w:rsidR="00EA4E5D" w:rsidRPr="00C73ED5" w:rsidTr="00EA4E5D">
        <w:trPr>
          <w:trHeight w:val="369"/>
          <w:jc w:val="center"/>
        </w:trPr>
        <w:tc>
          <w:tcPr>
            <w:tcW w:w="3628"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b/>
                <w:bCs/>
                <w:lang w:eastAsia="en-US"/>
              </w:rPr>
            </w:pPr>
            <w:r w:rsidRPr="00C73ED5">
              <w:rPr>
                <w:rFonts w:ascii="Cordia New" w:eastAsia="Times New Roman" w:hAnsi="Cordia New" w:cs="Cordia New"/>
                <w:b/>
                <w:bCs/>
                <w:cs/>
                <w:lang w:eastAsia="en-US"/>
              </w:rPr>
              <w:t>รวมรายได้</w:t>
            </w:r>
          </w:p>
        </w:tc>
        <w:tc>
          <w:tcPr>
            <w:tcW w:w="964" w:type="dxa"/>
            <w:tcBorders>
              <w:top w:val="single" w:sz="4" w:space="0" w:color="auto"/>
              <w:left w:val="nil"/>
              <w:bottom w:val="single" w:sz="4" w:space="0" w:color="auto"/>
              <w:right w:val="single" w:sz="8" w:space="0" w:color="auto"/>
            </w:tcBorders>
            <w:shd w:val="clear" w:color="auto" w:fill="auto"/>
            <w:noWrap/>
            <w:vAlign w:val="bottom"/>
          </w:tcPr>
          <w:p w:rsidR="00EA4E5D" w:rsidRPr="00FE1E4E" w:rsidRDefault="00EA4E5D" w:rsidP="00EA4E5D">
            <w:pPr>
              <w:jc w:val="right"/>
              <w:rPr>
                <w:rFonts w:ascii="Cordia New" w:eastAsia="Times New Roman" w:hAnsi="Cordia New" w:cs="Cordia New"/>
                <w:b/>
                <w:bCs/>
                <w:lang w:eastAsia="en-US"/>
              </w:rPr>
            </w:pPr>
            <w:r w:rsidRPr="00FE1E4E">
              <w:rPr>
                <w:rFonts w:ascii="Cordia New" w:eastAsia="Times New Roman" w:hAnsi="Cordia New" w:cs="Cordia New"/>
                <w:b/>
                <w:bCs/>
                <w:lang w:eastAsia="en-US"/>
              </w:rPr>
              <w:t xml:space="preserve"> 2,973.04 </w:t>
            </w:r>
          </w:p>
        </w:tc>
        <w:tc>
          <w:tcPr>
            <w:tcW w:w="794" w:type="dxa"/>
            <w:tcBorders>
              <w:top w:val="single" w:sz="4" w:space="0" w:color="auto"/>
              <w:left w:val="nil"/>
              <w:bottom w:val="single" w:sz="4" w:space="0" w:color="auto"/>
              <w:right w:val="single" w:sz="8" w:space="0" w:color="auto"/>
            </w:tcBorders>
            <w:shd w:val="clear" w:color="auto" w:fill="auto"/>
            <w:noWrap/>
            <w:vAlign w:val="bottom"/>
          </w:tcPr>
          <w:p w:rsidR="00EA4E5D" w:rsidRPr="00FE1E4E" w:rsidRDefault="00EA4E5D" w:rsidP="00EA4E5D">
            <w:pPr>
              <w:jc w:val="right"/>
              <w:rPr>
                <w:rFonts w:ascii="Cordia New" w:eastAsia="Times New Roman" w:hAnsi="Cordia New" w:cs="Cordia New"/>
                <w:b/>
                <w:bCs/>
                <w:lang w:eastAsia="en-US"/>
              </w:rPr>
            </w:pPr>
            <w:r w:rsidRPr="00FE1E4E">
              <w:rPr>
                <w:rFonts w:ascii="Cordia New" w:eastAsia="Times New Roman" w:hAnsi="Cordia New" w:cs="Cordia New"/>
                <w:b/>
                <w:bCs/>
                <w:lang w:eastAsia="en-US"/>
              </w:rPr>
              <w:t xml:space="preserve"> 94.64 </w:t>
            </w:r>
          </w:p>
        </w:tc>
        <w:tc>
          <w:tcPr>
            <w:tcW w:w="964" w:type="dxa"/>
            <w:tcBorders>
              <w:top w:val="single" w:sz="4" w:space="0" w:color="auto"/>
              <w:left w:val="nil"/>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cs/>
                <w:lang w:eastAsia="en-US"/>
              </w:rPr>
              <w:t>3</w:t>
            </w:r>
            <w:r w:rsidRPr="00C73ED5">
              <w:rPr>
                <w:rFonts w:ascii="Cordia New" w:eastAsia="Times New Roman" w:hAnsi="Cordia New" w:cs="Cordia New"/>
                <w:b/>
                <w:bCs/>
                <w:lang w:eastAsia="en-US"/>
              </w:rPr>
              <w:t>,338.08</w:t>
            </w:r>
          </w:p>
        </w:tc>
        <w:tc>
          <w:tcPr>
            <w:tcW w:w="794" w:type="dxa"/>
            <w:tcBorders>
              <w:top w:val="single" w:sz="4" w:space="0" w:color="auto"/>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89.77</w:t>
            </w:r>
          </w:p>
        </w:tc>
        <w:tc>
          <w:tcPr>
            <w:tcW w:w="96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2,300.31</w:t>
            </w:r>
          </w:p>
        </w:tc>
        <w:tc>
          <w:tcPr>
            <w:tcW w:w="794" w:type="dxa"/>
            <w:tcBorders>
              <w:top w:val="single" w:sz="4" w:space="0" w:color="auto"/>
              <w:left w:val="nil"/>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78.36</w:t>
            </w:r>
          </w:p>
        </w:tc>
      </w:tr>
      <w:tr w:rsidR="00EA4E5D" w:rsidRPr="00C73ED5" w:rsidTr="00EA4E5D">
        <w:trPr>
          <w:trHeight w:val="369"/>
          <w:jc w:val="center"/>
        </w:trPr>
        <w:tc>
          <w:tcPr>
            <w:tcW w:w="3628" w:type="dxa"/>
            <w:tcBorders>
              <w:top w:val="single" w:sz="4" w:space="0" w:color="auto"/>
              <w:left w:val="single" w:sz="8" w:space="0" w:color="auto"/>
              <w:bottom w:val="nil"/>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cs/>
                <w:lang w:eastAsia="en-US"/>
              </w:rPr>
            </w:pPr>
            <w:r w:rsidRPr="00C73ED5">
              <w:rPr>
                <w:rFonts w:ascii="Cordia New" w:eastAsia="Times New Roman" w:hAnsi="Cordia New" w:cs="Cordia New"/>
                <w:cs/>
                <w:lang w:eastAsia="en-US"/>
              </w:rPr>
              <w:t>ต้นทุนขายและการให้บริการ</w:t>
            </w:r>
          </w:p>
        </w:tc>
        <w:tc>
          <w:tcPr>
            <w:tcW w:w="964" w:type="dxa"/>
            <w:tcBorders>
              <w:top w:val="single" w:sz="4" w:space="0" w:color="auto"/>
              <w:left w:val="nil"/>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cs/>
                <w:lang w:eastAsia="en-US"/>
              </w:rPr>
            </w:pPr>
          </w:p>
        </w:tc>
        <w:tc>
          <w:tcPr>
            <w:tcW w:w="794" w:type="dxa"/>
            <w:tcBorders>
              <w:top w:val="single" w:sz="4" w:space="0" w:color="auto"/>
              <w:left w:val="nil"/>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cs/>
                <w:lang w:eastAsia="en-US"/>
              </w:rPr>
            </w:pPr>
          </w:p>
        </w:tc>
        <w:tc>
          <w:tcPr>
            <w:tcW w:w="964" w:type="dxa"/>
            <w:tcBorders>
              <w:top w:val="single" w:sz="4" w:space="0" w:color="auto"/>
              <w:left w:val="nil"/>
              <w:bottom w:val="nil"/>
              <w:right w:val="single" w:sz="8" w:space="0" w:color="auto"/>
            </w:tcBorders>
            <w:vAlign w:val="bottom"/>
          </w:tcPr>
          <w:p w:rsidR="00EA4E5D" w:rsidRPr="00C73ED5" w:rsidRDefault="00EA4E5D" w:rsidP="00EA4E5D">
            <w:pPr>
              <w:jc w:val="right"/>
              <w:rPr>
                <w:rFonts w:ascii="Cordia New" w:eastAsia="Times New Roman" w:hAnsi="Cordia New" w:cs="Cordia New"/>
                <w:cs/>
                <w:lang w:eastAsia="en-US"/>
              </w:rPr>
            </w:pPr>
          </w:p>
        </w:tc>
        <w:tc>
          <w:tcPr>
            <w:tcW w:w="794" w:type="dxa"/>
            <w:tcBorders>
              <w:top w:val="single" w:sz="4" w:space="0" w:color="auto"/>
              <w:left w:val="single" w:sz="8" w:space="0" w:color="auto"/>
              <w:bottom w:val="nil"/>
              <w:right w:val="single" w:sz="8" w:space="0" w:color="auto"/>
            </w:tcBorders>
            <w:vAlign w:val="bottom"/>
          </w:tcPr>
          <w:p w:rsidR="00EA4E5D" w:rsidRPr="00C73ED5" w:rsidRDefault="00EA4E5D" w:rsidP="00EA4E5D">
            <w:pPr>
              <w:jc w:val="right"/>
              <w:rPr>
                <w:rFonts w:ascii="Cordia New" w:eastAsia="Times New Roman" w:hAnsi="Cordia New" w:cs="Cordia New"/>
                <w:cs/>
                <w:lang w:eastAsia="en-US"/>
              </w:rPr>
            </w:pPr>
          </w:p>
        </w:tc>
        <w:tc>
          <w:tcPr>
            <w:tcW w:w="964" w:type="dxa"/>
            <w:tcBorders>
              <w:top w:val="single" w:sz="4" w:space="0" w:color="auto"/>
              <w:left w:val="single" w:sz="8" w:space="0" w:color="auto"/>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cs/>
                <w:lang w:eastAsia="en-US"/>
              </w:rPr>
            </w:pPr>
          </w:p>
        </w:tc>
        <w:tc>
          <w:tcPr>
            <w:tcW w:w="794" w:type="dxa"/>
            <w:tcBorders>
              <w:top w:val="single" w:sz="4" w:space="0" w:color="auto"/>
              <w:left w:val="nil"/>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cs/>
                <w:lang w:eastAsia="en-US"/>
              </w:rPr>
            </w:pPr>
          </w:p>
        </w:tc>
      </w:tr>
      <w:tr w:rsidR="00EA4E5D" w:rsidRPr="00C73ED5" w:rsidTr="00EA4E5D">
        <w:trPr>
          <w:trHeight w:val="369"/>
          <w:jc w:val="center"/>
        </w:trPr>
        <w:tc>
          <w:tcPr>
            <w:tcW w:w="3628" w:type="dxa"/>
            <w:tcBorders>
              <w:top w:val="nil"/>
              <w:left w:val="single" w:sz="8" w:space="0" w:color="auto"/>
              <w:right w:val="single" w:sz="8" w:space="0" w:color="auto"/>
            </w:tcBorders>
            <w:shd w:val="clear" w:color="auto" w:fill="auto"/>
            <w:noWrap/>
            <w:vAlign w:val="bottom"/>
            <w:hideMark/>
          </w:tcPr>
          <w:p w:rsidR="00EA4E5D" w:rsidRPr="00C73ED5" w:rsidRDefault="00EA4E5D" w:rsidP="00EA4E5D">
            <w:pPr>
              <w:ind w:firstLineChars="100" w:firstLine="240"/>
              <w:rPr>
                <w:rFonts w:ascii="Cordia New" w:eastAsia="Times New Roman" w:hAnsi="Cordia New" w:cs="Cordia New"/>
                <w:lang w:eastAsia="en-US"/>
              </w:rPr>
            </w:pPr>
            <w:r w:rsidRPr="00C73ED5">
              <w:rPr>
                <w:rFonts w:ascii="Cordia New" w:eastAsia="Times New Roman" w:hAnsi="Cordia New" w:cs="Cordia New"/>
                <w:cs/>
                <w:lang w:eastAsia="en-US"/>
              </w:rPr>
              <w:t>ต้นทุนการประกอบกิจการโรงแรม</w:t>
            </w:r>
          </w:p>
        </w:tc>
        <w:tc>
          <w:tcPr>
            <w:tcW w:w="964" w:type="dxa"/>
            <w:tcBorders>
              <w:top w:val="nil"/>
              <w:left w:val="nil"/>
              <w:right w:val="single" w:sz="8" w:space="0" w:color="auto"/>
            </w:tcBorders>
            <w:shd w:val="clear" w:color="auto" w:fill="auto"/>
            <w:noWrap/>
            <w:vAlign w:val="bottom"/>
          </w:tcPr>
          <w:p w:rsidR="00EA4E5D" w:rsidRPr="00A85AC0" w:rsidRDefault="00EA4E5D" w:rsidP="00EA4E5D">
            <w:pPr>
              <w:jc w:val="right"/>
              <w:rPr>
                <w:rFonts w:ascii="Cordia New" w:eastAsia="Times New Roman" w:hAnsi="Cordia New" w:cs="Cordia New"/>
                <w:lang w:eastAsia="en-US"/>
              </w:rPr>
            </w:pPr>
            <w:r w:rsidRPr="00A85AC0">
              <w:rPr>
                <w:rFonts w:ascii="Cordia New" w:eastAsia="Times New Roman" w:hAnsi="Cordia New" w:cs="Cordia New"/>
                <w:lang w:eastAsia="en-US"/>
              </w:rPr>
              <w:t>(1,415.11)</w:t>
            </w:r>
          </w:p>
        </w:tc>
        <w:tc>
          <w:tcPr>
            <w:tcW w:w="794" w:type="dxa"/>
            <w:tcBorders>
              <w:top w:val="nil"/>
              <w:left w:val="nil"/>
              <w:right w:val="single" w:sz="8" w:space="0" w:color="auto"/>
            </w:tcBorders>
            <w:shd w:val="clear" w:color="auto" w:fill="auto"/>
            <w:noWrap/>
            <w:vAlign w:val="bottom"/>
          </w:tcPr>
          <w:p w:rsidR="00EA4E5D" w:rsidRPr="00A85AC0" w:rsidRDefault="00EA4E5D" w:rsidP="00EA4E5D">
            <w:pPr>
              <w:jc w:val="right"/>
              <w:rPr>
                <w:rFonts w:ascii="Cordia New" w:eastAsia="Times New Roman" w:hAnsi="Cordia New" w:cs="Cordia New"/>
                <w:lang w:eastAsia="en-US"/>
              </w:rPr>
            </w:pPr>
            <w:r w:rsidRPr="00A85AC0">
              <w:rPr>
                <w:rFonts w:ascii="Cordia New" w:eastAsia="Times New Roman" w:hAnsi="Cordia New" w:cs="Cordia New"/>
                <w:lang w:eastAsia="en-US"/>
              </w:rPr>
              <w:t xml:space="preserve"> (45.05)</w:t>
            </w:r>
          </w:p>
        </w:tc>
        <w:tc>
          <w:tcPr>
            <w:tcW w:w="964" w:type="dxa"/>
            <w:tcBorders>
              <w:top w:val="nil"/>
              <w:left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(1,041.52)</w:t>
            </w:r>
          </w:p>
        </w:tc>
        <w:tc>
          <w:tcPr>
            <w:tcW w:w="794" w:type="dxa"/>
            <w:tcBorders>
              <w:top w:val="nil"/>
              <w:left w:val="single" w:sz="8"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(28.01)</w:t>
            </w:r>
          </w:p>
        </w:tc>
        <w:tc>
          <w:tcPr>
            <w:tcW w:w="964" w:type="dxa"/>
            <w:tcBorders>
              <w:top w:val="nil"/>
              <w:left w:val="single" w:sz="8"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(633.83)</w:t>
            </w:r>
          </w:p>
        </w:tc>
        <w:tc>
          <w:tcPr>
            <w:tcW w:w="794" w:type="dxa"/>
            <w:tcBorders>
              <w:top w:val="nil"/>
              <w:left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(21.59)</w:t>
            </w:r>
          </w:p>
        </w:tc>
      </w:tr>
      <w:tr w:rsidR="00EA4E5D" w:rsidRPr="00C73ED5" w:rsidTr="00EA4E5D">
        <w:trPr>
          <w:trHeight w:val="369"/>
          <w:jc w:val="center"/>
        </w:trPr>
        <w:tc>
          <w:tcPr>
            <w:tcW w:w="3628" w:type="dxa"/>
            <w:tcBorders>
              <w:top w:val="nil"/>
              <w:left w:val="single" w:sz="8"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lang w:eastAsia="en-US"/>
              </w:rPr>
            </w:pPr>
            <w:r w:rsidRPr="00C73ED5">
              <w:rPr>
                <w:rFonts w:ascii="Cordia New" w:eastAsia="Times New Roman" w:hAnsi="Cordia New" w:cs="Cordia New"/>
                <w:cs/>
                <w:lang w:eastAsia="en-US"/>
              </w:rPr>
              <w:t xml:space="preserve">      ต้นทุนการขายอสังหาริมทรัพย์</w:t>
            </w:r>
          </w:p>
        </w:tc>
        <w:tc>
          <w:tcPr>
            <w:tcW w:w="964" w:type="dxa"/>
            <w:tcBorders>
              <w:top w:val="nil"/>
              <w:left w:val="nil"/>
              <w:right w:val="single" w:sz="8" w:space="0" w:color="auto"/>
            </w:tcBorders>
            <w:shd w:val="clear" w:color="auto" w:fill="auto"/>
            <w:noWrap/>
            <w:vAlign w:val="bottom"/>
          </w:tcPr>
          <w:p w:rsidR="00EA4E5D" w:rsidRPr="00A85AC0" w:rsidRDefault="00EA4E5D" w:rsidP="00EA4E5D">
            <w:pPr>
              <w:jc w:val="right"/>
              <w:rPr>
                <w:rFonts w:ascii="Cordia New" w:eastAsia="Times New Roman" w:hAnsi="Cordia New" w:cs="Cordia New"/>
                <w:lang w:eastAsia="en-US"/>
              </w:rPr>
            </w:pPr>
            <w:r w:rsidRPr="00A85AC0">
              <w:rPr>
                <w:rFonts w:ascii="Cordia New" w:eastAsia="Times New Roman" w:hAnsi="Cordia New" w:cs="Cordia New"/>
                <w:lang w:eastAsia="en-US"/>
              </w:rPr>
              <w:t xml:space="preserve"> (259.04)</w:t>
            </w:r>
          </w:p>
        </w:tc>
        <w:tc>
          <w:tcPr>
            <w:tcW w:w="794" w:type="dxa"/>
            <w:tcBorders>
              <w:top w:val="nil"/>
              <w:left w:val="nil"/>
              <w:right w:val="single" w:sz="8" w:space="0" w:color="auto"/>
            </w:tcBorders>
            <w:shd w:val="clear" w:color="auto" w:fill="auto"/>
            <w:noWrap/>
            <w:vAlign w:val="bottom"/>
          </w:tcPr>
          <w:p w:rsidR="00EA4E5D" w:rsidRPr="00A85AC0" w:rsidRDefault="00EA4E5D" w:rsidP="00EA4E5D">
            <w:pPr>
              <w:jc w:val="right"/>
              <w:rPr>
                <w:rFonts w:ascii="Cordia New" w:eastAsia="Times New Roman" w:hAnsi="Cordia New" w:cs="Cordia New"/>
                <w:lang w:eastAsia="en-US"/>
              </w:rPr>
            </w:pPr>
            <w:r w:rsidRPr="00A85AC0">
              <w:rPr>
                <w:rFonts w:ascii="Cordia New" w:eastAsia="Times New Roman" w:hAnsi="Cordia New" w:cs="Cordia New"/>
                <w:lang w:eastAsia="en-US"/>
              </w:rPr>
              <w:t xml:space="preserve"> (8.25)</w:t>
            </w:r>
          </w:p>
        </w:tc>
        <w:tc>
          <w:tcPr>
            <w:tcW w:w="964" w:type="dxa"/>
            <w:tcBorders>
              <w:top w:val="nil"/>
              <w:left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(988.71)</w:t>
            </w:r>
          </w:p>
        </w:tc>
        <w:tc>
          <w:tcPr>
            <w:tcW w:w="794" w:type="dxa"/>
            <w:tcBorders>
              <w:top w:val="nil"/>
              <w:left w:val="single" w:sz="8"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(26.59)</w:t>
            </w:r>
          </w:p>
        </w:tc>
        <w:tc>
          <w:tcPr>
            <w:tcW w:w="964" w:type="dxa"/>
            <w:tcBorders>
              <w:top w:val="nil"/>
              <w:left w:val="single" w:sz="8"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(692.66)</w:t>
            </w:r>
          </w:p>
        </w:tc>
        <w:tc>
          <w:tcPr>
            <w:tcW w:w="794" w:type="dxa"/>
            <w:tcBorders>
              <w:top w:val="nil"/>
              <w:left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(23.59)</w:t>
            </w:r>
          </w:p>
        </w:tc>
      </w:tr>
      <w:tr w:rsidR="00EA4E5D" w:rsidRPr="00C73ED5" w:rsidTr="00EA4E5D">
        <w:trPr>
          <w:trHeight w:val="369"/>
          <w:jc w:val="center"/>
        </w:trPr>
        <w:tc>
          <w:tcPr>
            <w:tcW w:w="3628" w:type="dxa"/>
            <w:tcBorders>
              <w:top w:val="nil"/>
              <w:left w:val="single" w:sz="8" w:space="0" w:color="auto"/>
              <w:bottom w:val="single" w:sz="4"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cs/>
                <w:lang w:eastAsia="en-US"/>
              </w:rPr>
            </w:pPr>
            <w:r w:rsidRPr="00C73ED5">
              <w:rPr>
                <w:rFonts w:ascii="Cordia New" w:eastAsia="Times New Roman" w:hAnsi="Cordia New" w:cs="Cordia New"/>
                <w:cs/>
                <w:lang w:eastAsia="en-US"/>
              </w:rPr>
              <w:t xml:space="preserve">      ต้นทุนการให้เช่า</w:t>
            </w:r>
          </w:p>
        </w:tc>
        <w:tc>
          <w:tcPr>
            <w:tcW w:w="964" w:type="dxa"/>
            <w:tcBorders>
              <w:top w:val="nil"/>
              <w:left w:val="nil"/>
              <w:bottom w:val="single" w:sz="4" w:space="0" w:color="auto"/>
              <w:right w:val="single" w:sz="8" w:space="0" w:color="auto"/>
            </w:tcBorders>
            <w:shd w:val="clear" w:color="auto" w:fill="auto"/>
            <w:noWrap/>
            <w:vAlign w:val="bottom"/>
          </w:tcPr>
          <w:p w:rsidR="00EA4E5D" w:rsidRPr="00A85AC0" w:rsidRDefault="00EA4E5D" w:rsidP="00EA4E5D">
            <w:pPr>
              <w:jc w:val="right"/>
              <w:rPr>
                <w:rFonts w:ascii="Cordia New" w:eastAsia="Times New Roman" w:hAnsi="Cordia New" w:cs="Cordia New"/>
                <w:lang w:eastAsia="en-US"/>
              </w:rPr>
            </w:pPr>
            <w:r w:rsidRPr="00A85AC0">
              <w:rPr>
                <w:rFonts w:ascii="Cordia New" w:eastAsia="Times New Roman" w:hAnsi="Cordia New" w:cs="Cordia New"/>
                <w:lang w:eastAsia="en-US"/>
              </w:rPr>
              <w:t xml:space="preserve"> (21.59)</w:t>
            </w:r>
          </w:p>
        </w:tc>
        <w:tc>
          <w:tcPr>
            <w:tcW w:w="794" w:type="dxa"/>
            <w:tcBorders>
              <w:top w:val="nil"/>
              <w:left w:val="nil"/>
              <w:bottom w:val="single" w:sz="4" w:space="0" w:color="auto"/>
              <w:right w:val="single" w:sz="8" w:space="0" w:color="auto"/>
            </w:tcBorders>
            <w:shd w:val="clear" w:color="auto" w:fill="auto"/>
            <w:noWrap/>
            <w:vAlign w:val="bottom"/>
          </w:tcPr>
          <w:p w:rsidR="00EA4E5D" w:rsidRPr="00A85AC0" w:rsidRDefault="00EA4E5D" w:rsidP="00EA4E5D">
            <w:pPr>
              <w:jc w:val="right"/>
              <w:rPr>
                <w:rFonts w:ascii="Cordia New" w:eastAsia="Times New Roman" w:hAnsi="Cordia New" w:cs="Cordia New"/>
                <w:lang w:eastAsia="en-US"/>
              </w:rPr>
            </w:pPr>
            <w:r w:rsidRPr="00A85AC0">
              <w:rPr>
                <w:rFonts w:ascii="Cordia New" w:eastAsia="Times New Roman" w:hAnsi="Cordia New" w:cs="Cordia New"/>
                <w:lang w:eastAsia="en-US"/>
              </w:rPr>
              <w:t xml:space="preserve"> (0.69)</w:t>
            </w:r>
          </w:p>
        </w:tc>
        <w:tc>
          <w:tcPr>
            <w:tcW w:w="964" w:type="dxa"/>
            <w:tcBorders>
              <w:top w:val="nil"/>
              <w:left w:val="nil"/>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(6.59)</w:t>
            </w:r>
          </w:p>
        </w:tc>
        <w:tc>
          <w:tcPr>
            <w:tcW w:w="794" w:type="dxa"/>
            <w:tcBorders>
              <w:top w:val="nil"/>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(0.18)</w:t>
            </w:r>
          </w:p>
        </w:tc>
        <w:tc>
          <w:tcPr>
            <w:tcW w:w="964" w:type="dxa"/>
            <w:tcBorders>
              <w:top w:val="nil"/>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(6.59)</w:t>
            </w:r>
          </w:p>
        </w:tc>
        <w:tc>
          <w:tcPr>
            <w:tcW w:w="794" w:type="dxa"/>
            <w:tcBorders>
              <w:top w:val="nil"/>
              <w:left w:val="nil"/>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(0.23)</w:t>
            </w:r>
          </w:p>
        </w:tc>
      </w:tr>
      <w:tr w:rsidR="00EA4E5D" w:rsidRPr="00C73ED5" w:rsidTr="00EA4E5D">
        <w:trPr>
          <w:trHeight w:val="369"/>
          <w:jc w:val="center"/>
        </w:trPr>
        <w:tc>
          <w:tcPr>
            <w:tcW w:w="3628" w:type="dxa"/>
            <w:tcBorders>
              <w:top w:val="nil"/>
              <w:left w:val="single" w:sz="8" w:space="0" w:color="auto"/>
              <w:bottom w:val="single" w:sz="4"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b/>
                <w:bCs/>
                <w:lang w:eastAsia="en-US"/>
              </w:rPr>
            </w:pPr>
            <w:r w:rsidRPr="00C73ED5">
              <w:rPr>
                <w:rFonts w:ascii="Cordia New" w:eastAsia="Times New Roman" w:hAnsi="Cordia New" w:cs="Cordia New"/>
                <w:b/>
                <w:bCs/>
                <w:cs/>
                <w:lang w:eastAsia="en-US"/>
              </w:rPr>
              <w:t>รวมต้นทุนขายและการให้บริการ</w:t>
            </w:r>
          </w:p>
        </w:tc>
        <w:tc>
          <w:tcPr>
            <w:tcW w:w="964" w:type="dxa"/>
            <w:tcBorders>
              <w:top w:val="nil"/>
              <w:left w:val="nil"/>
              <w:bottom w:val="single" w:sz="4" w:space="0" w:color="auto"/>
              <w:right w:val="single" w:sz="8" w:space="0" w:color="auto"/>
            </w:tcBorders>
            <w:shd w:val="clear" w:color="auto" w:fill="auto"/>
            <w:noWrap/>
            <w:vAlign w:val="bottom"/>
          </w:tcPr>
          <w:p w:rsidR="00EA4E5D" w:rsidRPr="00FE1E4E" w:rsidRDefault="00EA4E5D" w:rsidP="00EA4E5D">
            <w:pPr>
              <w:jc w:val="right"/>
              <w:rPr>
                <w:rFonts w:ascii="Cordia New" w:eastAsia="Times New Roman" w:hAnsi="Cordia New" w:cs="Cordia New"/>
                <w:b/>
                <w:bCs/>
                <w:lang w:eastAsia="en-US"/>
              </w:rPr>
            </w:pPr>
            <w:r w:rsidRPr="00FE1E4E">
              <w:rPr>
                <w:rFonts w:ascii="Cordia New" w:eastAsia="Times New Roman" w:hAnsi="Cordia New" w:cs="Cordia New"/>
                <w:b/>
                <w:bCs/>
                <w:lang w:eastAsia="en-US"/>
              </w:rPr>
              <w:t>(1,695.74)</w:t>
            </w:r>
          </w:p>
        </w:tc>
        <w:tc>
          <w:tcPr>
            <w:tcW w:w="794" w:type="dxa"/>
            <w:tcBorders>
              <w:top w:val="nil"/>
              <w:left w:val="nil"/>
              <w:bottom w:val="single" w:sz="4" w:space="0" w:color="auto"/>
              <w:right w:val="single" w:sz="8" w:space="0" w:color="auto"/>
            </w:tcBorders>
            <w:shd w:val="clear" w:color="auto" w:fill="auto"/>
            <w:noWrap/>
            <w:vAlign w:val="bottom"/>
          </w:tcPr>
          <w:p w:rsidR="00EA4E5D" w:rsidRPr="00FE1E4E" w:rsidRDefault="00EA4E5D" w:rsidP="00EA4E5D">
            <w:pPr>
              <w:jc w:val="right"/>
              <w:rPr>
                <w:rFonts w:ascii="Cordia New" w:eastAsia="Times New Roman" w:hAnsi="Cordia New" w:cs="Cordia New"/>
                <w:b/>
                <w:bCs/>
                <w:lang w:eastAsia="en-US"/>
              </w:rPr>
            </w:pPr>
            <w:r w:rsidRPr="00FE1E4E">
              <w:rPr>
                <w:rFonts w:ascii="Cordia New" w:eastAsia="Times New Roman" w:hAnsi="Cordia New" w:cs="Cordia New"/>
                <w:b/>
                <w:bCs/>
                <w:lang w:eastAsia="en-US"/>
              </w:rPr>
              <w:t xml:space="preserve"> (53.99)</w:t>
            </w:r>
          </w:p>
        </w:tc>
        <w:tc>
          <w:tcPr>
            <w:tcW w:w="964" w:type="dxa"/>
            <w:tcBorders>
              <w:top w:val="nil"/>
              <w:left w:val="nil"/>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(2,036.82)</w:t>
            </w:r>
          </w:p>
        </w:tc>
        <w:tc>
          <w:tcPr>
            <w:tcW w:w="794" w:type="dxa"/>
            <w:tcBorders>
              <w:top w:val="nil"/>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(54.78)</w:t>
            </w:r>
          </w:p>
        </w:tc>
        <w:tc>
          <w:tcPr>
            <w:tcW w:w="964" w:type="dxa"/>
            <w:tcBorders>
              <w:top w:val="nil"/>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(1,333.08)</w:t>
            </w:r>
          </w:p>
        </w:tc>
        <w:tc>
          <w:tcPr>
            <w:tcW w:w="794" w:type="dxa"/>
            <w:tcBorders>
              <w:top w:val="nil"/>
              <w:left w:val="nil"/>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(45.41)</w:t>
            </w:r>
          </w:p>
        </w:tc>
      </w:tr>
      <w:tr w:rsidR="00EA4E5D" w:rsidRPr="00C73ED5" w:rsidTr="00EA4E5D">
        <w:trPr>
          <w:trHeight w:val="369"/>
          <w:jc w:val="center"/>
        </w:trPr>
        <w:tc>
          <w:tcPr>
            <w:tcW w:w="3628"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b/>
                <w:bCs/>
                <w:lang w:eastAsia="en-US"/>
              </w:rPr>
            </w:pPr>
            <w:r w:rsidRPr="00C73ED5">
              <w:rPr>
                <w:rFonts w:ascii="Cordia New" w:eastAsia="Times New Roman" w:hAnsi="Cordia New" w:cs="Cordia New"/>
                <w:b/>
                <w:bCs/>
                <w:cs/>
                <w:lang w:eastAsia="en-US"/>
              </w:rPr>
              <w:t>กำไรขั้นต้น</w:t>
            </w:r>
          </w:p>
        </w:tc>
        <w:tc>
          <w:tcPr>
            <w:tcW w:w="964" w:type="dxa"/>
            <w:tcBorders>
              <w:top w:val="single" w:sz="4" w:space="0" w:color="auto"/>
              <w:left w:val="nil"/>
              <w:bottom w:val="single" w:sz="4" w:space="0" w:color="auto"/>
              <w:right w:val="single" w:sz="8" w:space="0" w:color="auto"/>
            </w:tcBorders>
            <w:shd w:val="clear" w:color="auto" w:fill="auto"/>
            <w:noWrap/>
            <w:vAlign w:val="bottom"/>
          </w:tcPr>
          <w:p w:rsidR="00EA4E5D" w:rsidRPr="00FE1E4E" w:rsidRDefault="00EA4E5D" w:rsidP="00EA4E5D">
            <w:pPr>
              <w:jc w:val="right"/>
              <w:rPr>
                <w:rFonts w:ascii="Cordia New" w:eastAsia="Times New Roman" w:hAnsi="Cordia New" w:cs="Cordia New"/>
                <w:b/>
                <w:bCs/>
                <w:lang w:eastAsia="en-US"/>
              </w:rPr>
            </w:pPr>
            <w:r w:rsidRPr="00FE1E4E">
              <w:rPr>
                <w:rFonts w:ascii="Cordia New" w:eastAsia="Times New Roman" w:hAnsi="Cordia New" w:cs="Cordia New"/>
                <w:b/>
                <w:bCs/>
                <w:lang w:eastAsia="en-US"/>
              </w:rPr>
              <w:t xml:space="preserve"> 1,277.30 </w:t>
            </w:r>
          </w:p>
        </w:tc>
        <w:tc>
          <w:tcPr>
            <w:tcW w:w="794" w:type="dxa"/>
            <w:tcBorders>
              <w:top w:val="single" w:sz="4" w:space="0" w:color="auto"/>
              <w:left w:val="nil"/>
              <w:bottom w:val="single" w:sz="4" w:space="0" w:color="auto"/>
              <w:right w:val="single" w:sz="8" w:space="0" w:color="auto"/>
            </w:tcBorders>
            <w:shd w:val="clear" w:color="auto" w:fill="auto"/>
            <w:noWrap/>
            <w:vAlign w:val="bottom"/>
          </w:tcPr>
          <w:p w:rsidR="00EA4E5D" w:rsidRPr="00FE1E4E" w:rsidRDefault="00EA4E5D" w:rsidP="00EA4E5D">
            <w:pPr>
              <w:jc w:val="right"/>
              <w:rPr>
                <w:rFonts w:ascii="Cordia New" w:eastAsia="Times New Roman" w:hAnsi="Cordia New" w:cs="Cordia New"/>
                <w:b/>
                <w:bCs/>
                <w:lang w:eastAsia="en-US"/>
              </w:rPr>
            </w:pPr>
            <w:r w:rsidRPr="00FE1E4E">
              <w:rPr>
                <w:rFonts w:ascii="Cordia New" w:eastAsia="Times New Roman" w:hAnsi="Cordia New" w:cs="Cordia New"/>
                <w:b/>
                <w:bCs/>
                <w:lang w:eastAsia="en-US"/>
              </w:rPr>
              <w:t xml:space="preserve"> 40.65 </w:t>
            </w:r>
          </w:p>
        </w:tc>
        <w:tc>
          <w:tcPr>
            <w:tcW w:w="964" w:type="dxa"/>
            <w:tcBorders>
              <w:top w:val="single" w:sz="4" w:space="0" w:color="auto"/>
              <w:left w:val="nil"/>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1,301.26</w:t>
            </w:r>
          </w:p>
        </w:tc>
        <w:tc>
          <w:tcPr>
            <w:tcW w:w="794" w:type="dxa"/>
            <w:tcBorders>
              <w:top w:val="single" w:sz="4" w:space="0" w:color="auto"/>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34.99</w:t>
            </w:r>
          </w:p>
        </w:tc>
        <w:tc>
          <w:tcPr>
            <w:tcW w:w="96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967.23</w:t>
            </w:r>
          </w:p>
        </w:tc>
        <w:tc>
          <w:tcPr>
            <w:tcW w:w="794" w:type="dxa"/>
            <w:tcBorders>
              <w:top w:val="single" w:sz="4" w:space="0" w:color="auto"/>
              <w:left w:val="nil"/>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32.95</w:t>
            </w:r>
          </w:p>
        </w:tc>
      </w:tr>
      <w:tr w:rsidR="00EA4E5D" w:rsidRPr="00C73ED5" w:rsidTr="00EA4E5D">
        <w:trPr>
          <w:trHeight w:val="369"/>
          <w:jc w:val="center"/>
        </w:trPr>
        <w:tc>
          <w:tcPr>
            <w:tcW w:w="3628" w:type="dxa"/>
            <w:tcBorders>
              <w:left w:val="single" w:sz="8"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lang w:eastAsia="en-US"/>
              </w:rPr>
            </w:pPr>
            <w:r w:rsidRPr="00C73ED5">
              <w:rPr>
                <w:rFonts w:ascii="Cordia New" w:eastAsia="Times New Roman" w:hAnsi="Cordia New" w:cs="Cordia New"/>
                <w:cs/>
                <w:lang w:eastAsia="en-US"/>
              </w:rPr>
              <w:t>กำไรจากการขายสินทรัพย์ให้กอง</w:t>
            </w:r>
            <w:proofErr w:type="spellStart"/>
            <w:r w:rsidRPr="00C73ED5">
              <w:rPr>
                <w:rFonts w:ascii="Cordia New" w:eastAsia="Times New Roman" w:hAnsi="Cordia New" w:cs="Cordia New"/>
                <w:cs/>
                <w:lang w:eastAsia="en-US"/>
              </w:rPr>
              <w:t>ทรั</w:t>
            </w:r>
            <w:proofErr w:type="spellEnd"/>
            <w:r w:rsidRPr="00C73ED5">
              <w:rPr>
                <w:rFonts w:ascii="Cordia New" w:eastAsia="Times New Roman" w:hAnsi="Cordia New" w:cs="Cordia New"/>
                <w:cs/>
                <w:lang w:eastAsia="en-US"/>
              </w:rPr>
              <w:t>สต์</w:t>
            </w:r>
          </w:p>
        </w:tc>
        <w:tc>
          <w:tcPr>
            <w:tcW w:w="964" w:type="dxa"/>
            <w:tcBorders>
              <w:left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w:t>
            </w:r>
          </w:p>
        </w:tc>
        <w:tc>
          <w:tcPr>
            <w:tcW w:w="794" w:type="dxa"/>
            <w:tcBorders>
              <w:left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w:t>
            </w:r>
          </w:p>
        </w:tc>
        <w:tc>
          <w:tcPr>
            <w:tcW w:w="964" w:type="dxa"/>
            <w:tcBorders>
              <w:left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w:t>
            </w:r>
          </w:p>
        </w:tc>
        <w:tc>
          <w:tcPr>
            <w:tcW w:w="794" w:type="dxa"/>
            <w:tcBorders>
              <w:left w:val="single" w:sz="8"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w:t>
            </w:r>
          </w:p>
        </w:tc>
        <w:tc>
          <w:tcPr>
            <w:tcW w:w="964" w:type="dxa"/>
            <w:tcBorders>
              <w:left w:val="single" w:sz="8"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573.44</w:t>
            </w:r>
          </w:p>
        </w:tc>
        <w:tc>
          <w:tcPr>
            <w:tcW w:w="794" w:type="dxa"/>
            <w:tcBorders>
              <w:left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19.53</w:t>
            </w:r>
          </w:p>
        </w:tc>
      </w:tr>
      <w:tr w:rsidR="00EA4E5D" w:rsidRPr="00C73ED5" w:rsidTr="00EA4E5D">
        <w:trPr>
          <w:trHeight w:val="369"/>
          <w:jc w:val="center"/>
        </w:trPr>
        <w:tc>
          <w:tcPr>
            <w:tcW w:w="3628" w:type="dxa"/>
            <w:tcBorders>
              <w:left w:val="single" w:sz="8" w:space="0" w:color="auto"/>
              <w:right w:val="single" w:sz="8" w:space="0" w:color="auto"/>
            </w:tcBorders>
            <w:shd w:val="clear" w:color="auto" w:fill="auto"/>
            <w:noWrap/>
            <w:vAlign w:val="bottom"/>
          </w:tcPr>
          <w:p w:rsidR="00EA4E5D" w:rsidRPr="00C73ED5" w:rsidRDefault="00EA4E5D" w:rsidP="00EA4E5D">
            <w:pPr>
              <w:rPr>
                <w:rFonts w:ascii="Cordia New" w:eastAsia="Times New Roman" w:hAnsi="Cordia New" w:cs="Cordia New"/>
                <w:cs/>
                <w:lang w:eastAsia="en-US"/>
              </w:rPr>
            </w:pPr>
            <w:r w:rsidRPr="00C73ED5">
              <w:rPr>
                <w:rFonts w:ascii="Cordia New" w:eastAsia="Times New Roman" w:hAnsi="Cordia New" w:cs="Cordia New"/>
                <w:cs/>
                <w:lang w:eastAsia="en-US"/>
              </w:rPr>
              <w:t>กำไรจากการซื้อในราคาต่ำกว่ามูลค่ายุติธรรม</w:t>
            </w:r>
          </w:p>
        </w:tc>
        <w:tc>
          <w:tcPr>
            <w:tcW w:w="964" w:type="dxa"/>
            <w:tcBorders>
              <w:left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w:t>
            </w:r>
          </w:p>
        </w:tc>
        <w:tc>
          <w:tcPr>
            <w:tcW w:w="794" w:type="dxa"/>
            <w:tcBorders>
              <w:left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w:t>
            </w:r>
          </w:p>
        </w:tc>
        <w:tc>
          <w:tcPr>
            <w:tcW w:w="964" w:type="dxa"/>
            <w:tcBorders>
              <w:left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235.39</w:t>
            </w:r>
          </w:p>
        </w:tc>
        <w:tc>
          <w:tcPr>
            <w:tcW w:w="794" w:type="dxa"/>
            <w:tcBorders>
              <w:left w:val="single" w:sz="8"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6.33</w:t>
            </w:r>
          </w:p>
        </w:tc>
        <w:tc>
          <w:tcPr>
            <w:tcW w:w="964" w:type="dxa"/>
            <w:tcBorders>
              <w:left w:val="single" w:sz="8"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w:t>
            </w:r>
          </w:p>
        </w:tc>
        <w:tc>
          <w:tcPr>
            <w:tcW w:w="794" w:type="dxa"/>
            <w:tcBorders>
              <w:left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w:t>
            </w:r>
          </w:p>
        </w:tc>
      </w:tr>
      <w:tr w:rsidR="00EA4E5D" w:rsidRPr="00C73ED5" w:rsidTr="00EA4E5D">
        <w:trPr>
          <w:trHeight w:val="369"/>
          <w:jc w:val="center"/>
        </w:trPr>
        <w:tc>
          <w:tcPr>
            <w:tcW w:w="3628" w:type="dxa"/>
            <w:tcBorders>
              <w:left w:val="single" w:sz="8" w:space="0" w:color="auto"/>
              <w:right w:val="single" w:sz="8" w:space="0" w:color="auto"/>
            </w:tcBorders>
            <w:shd w:val="clear" w:color="auto" w:fill="auto"/>
            <w:noWrap/>
            <w:vAlign w:val="bottom"/>
          </w:tcPr>
          <w:p w:rsidR="00EA4E5D" w:rsidRPr="00C73ED5" w:rsidRDefault="00EA4E5D" w:rsidP="00EA4E5D">
            <w:pPr>
              <w:rPr>
                <w:rFonts w:ascii="Cordia New" w:eastAsia="Times New Roman" w:hAnsi="Cordia New" w:cs="Cordia New"/>
                <w:cs/>
                <w:lang w:eastAsia="en-US"/>
              </w:rPr>
            </w:pPr>
            <w:r w:rsidRPr="00C73ED5">
              <w:rPr>
                <w:rFonts w:ascii="Cordia New" w:eastAsia="Times New Roman" w:hAnsi="Cordia New" w:cs="Cordia New"/>
                <w:cs/>
                <w:lang w:eastAsia="en-US"/>
              </w:rPr>
              <w:t>เงินปันผลรับ</w:t>
            </w:r>
          </w:p>
        </w:tc>
        <w:tc>
          <w:tcPr>
            <w:tcW w:w="964" w:type="dxa"/>
            <w:tcBorders>
              <w:left w:val="nil"/>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10.53 </w:t>
            </w:r>
          </w:p>
        </w:tc>
        <w:tc>
          <w:tcPr>
            <w:tcW w:w="794" w:type="dxa"/>
            <w:tcBorders>
              <w:left w:val="nil"/>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0.3</w:t>
            </w:r>
            <w:r>
              <w:rPr>
                <w:rFonts w:ascii="Cordia New" w:eastAsia="Times New Roman" w:hAnsi="Cordia New" w:cs="Cordia New"/>
                <w:lang w:eastAsia="en-US"/>
              </w:rPr>
              <w:t>4</w:t>
            </w:r>
            <w:r w:rsidRPr="00E62D52">
              <w:rPr>
                <w:rFonts w:ascii="Cordia New" w:eastAsia="Times New Roman" w:hAnsi="Cordia New" w:cs="Cordia New"/>
                <w:lang w:eastAsia="en-US"/>
              </w:rPr>
              <w:t xml:space="preserve"> </w:t>
            </w:r>
          </w:p>
        </w:tc>
        <w:tc>
          <w:tcPr>
            <w:tcW w:w="964" w:type="dxa"/>
            <w:tcBorders>
              <w:left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7.67</w:t>
            </w:r>
          </w:p>
        </w:tc>
        <w:tc>
          <w:tcPr>
            <w:tcW w:w="794" w:type="dxa"/>
            <w:tcBorders>
              <w:left w:val="single" w:sz="8"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0.21</w:t>
            </w:r>
          </w:p>
        </w:tc>
        <w:tc>
          <w:tcPr>
            <w:tcW w:w="964" w:type="dxa"/>
            <w:tcBorders>
              <w:left w:val="single" w:sz="8"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cs/>
                <w:lang w:eastAsia="en-US"/>
              </w:rPr>
              <w:t>-</w:t>
            </w:r>
          </w:p>
        </w:tc>
        <w:tc>
          <w:tcPr>
            <w:tcW w:w="794" w:type="dxa"/>
            <w:tcBorders>
              <w:left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cs/>
                <w:lang w:eastAsia="en-US"/>
              </w:rPr>
              <w:t>-</w:t>
            </w:r>
          </w:p>
        </w:tc>
      </w:tr>
      <w:tr w:rsidR="00EA4E5D" w:rsidRPr="00C73ED5" w:rsidTr="00EA4E5D">
        <w:trPr>
          <w:trHeight w:val="369"/>
          <w:jc w:val="center"/>
        </w:trPr>
        <w:tc>
          <w:tcPr>
            <w:tcW w:w="3628" w:type="dxa"/>
            <w:tcBorders>
              <w:left w:val="single" w:sz="8"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lang w:eastAsia="en-US"/>
              </w:rPr>
            </w:pPr>
            <w:r w:rsidRPr="00C73ED5">
              <w:rPr>
                <w:rFonts w:ascii="Cordia New" w:eastAsia="Times New Roman" w:hAnsi="Cordia New" w:cs="Cordia New"/>
                <w:cs/>
                <w:lang w:eastAsia="en-US"/>
              </w:rPr>
              <w:t>รายได้อื่น</w:t>
            </w:r>
          </w:p>
        </w:tc>
        <w:tc>
          <w:tcPr>
            <w:tcW w:w="964" w:type="dxa"/>
            <w:tcBorders>
              <w:left w:val="nil"/>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157.95 </w:t>
            </w:r>
          </w:p>
        </w:tc>
        <w:tc>
          <w:tcPr>
            <w:tcW w:w="794" w:type="dxa"/>
            <w:tcBorders>
              <w:left w:val="nil"/>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5.0</w:t>
            </w:r>
            <w:r>
              <w:rPr>
                <w:rFonts w:ascii="Cordia New" w:eastAsia="Times New Roman" w:hAnsi="Cordia New" w:cs="Cordia New"/>
                <w:lang w:eastAsia="en-US"/>
              </w:rPr>
              <w:t>2</w:t>
            </w:r>
            <w:r w:rsidRPr="00E62D52">
              <w:rPr>
                <w:rFonts w:ascii="Cordia New" w:eastAsia="Times New Roman" w:hAnsi="Cordia New" w:cs="Cordia New"/>
                <w:lang w:eastAsia="en-US"/>
              </w:rPr>
              <w:t xml:space="preserve"> </w:t>
            </w:r>
          </w:p>
        </w:tc>
        <w:tc>
          <w:tcPr>
            <w:tcW w:w="964" w:type="dxa"/>
            <w:tcBorders>
              <w:left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137.30</w:t>
            </w:r>
          </w:p>
        </w:tc>
        <w:tc>
          <w:tcPr>
            <w:tcW w:w="794" w:type="dxa"/>
            <w:tcBorders>
              <w:left w:val="single" w:sz="8"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3.69</w:t>
            </w:r>
          </w:p>
        </w:tc>
        <w:tc>
          <w:tcPr>
            <w:tcW w:w="964" w:type="dxa"/>
            <w:tcBorders>
              <w:left w:val="single" w:sz="8"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62.04</w:t>
            </w:r>
          </w:p>
        </w:tc>
        <w:tc>
          <w:tcPr>
            <w:tcW w:w="794" w:type="dxa"/>
            <w:tcBorders>
              <w:left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2.11</w:t>
            </w:r>
          </w:p>
        </w:tc>
      </w:tr>
      <w:tr w:rsidR="00EA4E5D" w:rsidRPr="00C73ED5" w:rsidTr="00EA4E5D">
        <w:trPr>
          <w:trHeight w:val="369"/>
          <w:jc w:val="center"/>
        </w:trPr>
        <w:tc>
          <w:tcPr>
            <w:tcW w:w="3628" w:type="dxa"/>
            <w:tcBorders>
              <w:top w:val="nil"/>
              <w:left w:val="single" w:sz="8" w:space="0" w:color="auto"/>
              <w:bottom w:val="nil"/>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lang w:eastAsia="en-US"/>
              </w:rPr>
            </w:pPr>
            <w:r w:rsidRPr="00C73ED5">
              <w:rPr>
                <w:rFonts w:ascii="Cordia New" w:eastAsia="Times New Roman" w:hAnsi="Cordia New" w:cs="Cordia New"/>
                <w:cs/>
                <w:lang w:eastAsia="en-US"/>
              </w:rPr>
              <w:t>ค่าใช้จ่ายในการขาย</w:t>
            </w:r>
          </w:p>
        </w:tc>
        <w:tc>
          <w:tcPr>
            <w:tcW w:w="964" w:type="dxa"/>
            <w:tcBorders>
              <w:top w:val="nil"/>
              <w:left w:val="nil"/>
              <w:bottom w:val="nil"/>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(324.37)</w:t>
            </w:r>
          </w:p>
        </w:tc>
        <w:tc>
          <w:tcPr>
            <w:tcW w:w="794" w:type="dxa"/>
            <w:tcBorders>
              <w:top w:val="nil"/>
              <w:left w:val="nil"/>
              <w:bottom w:val="nil"/>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(10.3</w:t>
            </w:r>
            <w:r>
              <w:rPr>
                <w:rFonts w:ascii="Cordia New" w:eastAsia="Times New Roman" w:hAnsi="Cordia New" w:cs="Cordia New"/>
                <w:lang w:eastAsia="en-US"/>
              </w:rPr>
              <w:t>2</w:t>
            </w:r>
            <w:r w:rsidRPr="00E62D52">
              <w:rPr>
                <w:rFonts w:ascii="Cordia New" w:eastAsia="Times New Roman" w:hAnsi="Cordia New" w:cs="Cordia New"/>
                <w:lang w:eastAsia="en-US"/>
              </w:rPr>
              <w:t>)</w:t>
            </w:r>
          </w:p>
        </w:tc>
        <w:tc>
          <w:tcPr>
            <w:tcW w:w="964" w:type="dxa"/>
            <w:tcBorders>
              <w:top w:val="nil"/>
              <w:left w:val="nil"/>
              <w:bottom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(294.08)</w:t>
            </w:r>
          </w:p>
        </w:tc>
        <w:tc>
          <w:tcPr>
            <w:tcW w:w="794" w:type="dxa"/>
            <w:tcBorders>
              <w:top w:val="nil"/>
              <w:left w:val="single" w:sz="8" w:space="0" w:color="auto"/>
              <w:bottom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(7.91)</w:t>
            </w:r>
          </w:p>
        </w:tc>
        <w:tc>
          <w:tcPr>
            <w:tcW w:w="964" w:type="dxa"/>
            <w:tcBorders>
              <w:top w:val="nil"/>
              <w:left w:val="single" w:sz="8" w:space="0" w:color="auto"/>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(227.51)</w:t>
            </w:r>
          </w:p>
        </w:tc>
        <w:tc>
          <w:tcPr>
            <w:tcW w:w="794" w:type="dxa"/>
            <w:tcBorders>
              <w:top w:val="nil"/>
              <w:left w:val="nil"/>
              <w:bottom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(7.75)</w:t>
            </w:r>
          </w:p>
        </w:tc>
      </w:tr>
      <w:tr w:rsidR="00EA4E5D" w:rsidRPr="00C73ED5" w:rsidTr="00EA4E5D">
        <w:trPr>
          <w:trHeight w:val="369"/>
          <w:jc w:val="center"/>
        </w:trPr>
        <w:tc>
          <w:tcPr>
            <w:tcW w:w="3628" w:type="dxa"/>
            <w:tcBorders>
              <w:top w:val="nil"/>
              <w:left w:val="single" w:sz="8"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lang w:eastAsia="en-US"/>
              </w:rPr>
            </w:pPr>
            <w:r w:rsidRPr="00C73ED5">
              <w:rPr>
                <w:rFonts w:ascii="Cordia New" w:eastAsia="Times New Roman" w:hAnsi="Cordia New" w:cs="Cordia New"/>
                <w:cs/>
                <w:lang w:eastAsia="en-US"/>
              </w:rPr>
              <w:t>ค่าใช้จ่ายในการบริหาร</w:t>
            </w:r>
          </w:p>
        </w:tc>
        <w:tc>
          <w:tcPr>
            <w:tcW w:w="964" w:type="dxa"/>
            <w:tcBorders>
              <w:top w:val="nil"/>
              <w:left w:val="nil"/>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(963.94)</w:t>
            </w:r>
          </w:p>
        </w:tc>
        <w:tc>
          <w:tcPr>
            <w:tcW w:w="794" w:type="dxa"/>
            <w:tcBorders>
              <w:top w:val="nil"/>
              <w:left w:val="nil"/>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(30.68)</w:t>
            </w:r>
          </w:p>
        </w:tc>
        <w:tc>
          <w:tcPr>
            <w:tcW w:w="964" w:type="dxa"/>
            <w:tcBorders>
              <w:top w:val="nil"/>
              <w:left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(832.83)</w:t>
            </w:r>
          </w:p>
        </w:tc>
        <w:tc>
          <w:tcPr>
            <w:tcW w:w="794" w:type="dxa"/>
            <w:tcBorders>
              <w:top w:val="nil"/>
              <w:left w:val="single" w:sz="8"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(22.40)</w:t>
            </w:r>
          </w:p>
        </w:tc>
        <w:tc>
          <w:tcPr>
            <w:tcW w:w="964" w:type="dxa"/>
            <w:tcBorders>
              <w:top w:val="nil"/>
              <w:left w:val="single" w:sz="8"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(476.07)</w:t>
            </w:r>
          </w:p>
        </w:tc>
        <w:tc>
          <w:tcPr>
            <w:tcW w:w="794" w:type="dxa"/>
            <w:tcBorders>
              <w:top w:val="nil"/>
              <w:left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(16.22)</w:t>
            </w:r>
          </w:p>
        </w:tc>
      </w:tr>
      <w:tr w:rsidR="00EA4E5D" w:rsidRPr="00C73ED5" w:rsidTr="00EA4E5D">
        <w:trPr>
          <w:trHeight w:val="369"/>
          <w:jc w:val="center"/>
        </w:trPr>
        <w:tc>
          <w:tcPr>
            <w:tcW w:w="3628" w:type="dxa"/>
            <w:tcBorders>
              <w:top w:val="nil"/>
              <w:left w:val="single" w:sz="8"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cs/>
                <w:lang w:eastAsia="en-US"/>
              </w:rPr>
            </w:pPr>
            <w:r w:rsidRPr="00C73ED5">
              <w:rPr>
                <w:rFonts w:ascii="Cordia New" w:eastAsia="Times New Roman" w:hAnsi="Cordia New" w:cs="Cordia New"/>
                <w:cs/>
                <w:lang w:eastAsia="en-US"/>
              </w:rPr>
              <w:t>ต้นทุนทางการเงิน</w:t>
            </w:r>
          </w:p>
        </w:tc>
        <w:tc>
          <w:tcPr>
            <w:tcW w:w="964" w:type="dxa"/>
            <w:tcBorders>
              <w:top w:val="nil"/>
              <w:left w:val="nil"/>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(497.58)</w:t>
            </w:r>
          </w:p>
        </w:tc>
        <w:tc>
          <w:tcPr>
            <w:tcW w:w="794" w:type="dxa"/>
            <w:tcBorders>
              <w:top w:val="nil"/>
              <w:left w:val="nil"/>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(15.84)</w:t>
            </w:r>
          </w:p>
        </w:tc>
        <w:tc>
          <w:tcPr>
            <w:tcW w:w="964" w:type="dxa"/>
            <w:tcBorders>
              <w:top w:val="nil"/>
              <w:left w:val="nil"/>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(267.21)</w:t>
            </w:r>
          </w:p>
        </w:tc>
        <w:tc>
          <w:tcPr>
            <w:tcW w:w="794" w:type="dxa"/>
            <w:tcBorders>
              <w:top w:val="nil"/>
              <w:left w:val="single" w:sz="8"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(7.18)</w:t>
            </w:r>
          </w:p>
        </w:tc>
        <w:tc>
          <w:tcPr>
            <w:tcW w:w="964" w:type="dxa"/>
            <w:tcBorders>
              <w:top w:val="nil"/>
              <w:left w:val="single" w:sz="8"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(84.10)</w:t>
            </w:r>
          </w:p>
        </w:tc>
        <w:tc>
          <w:tcPr>
            <w:tcW w:w="794" w:type="dxa"/>
            <w:tcBorders>
              <w:top w:val="nil"/>
              <w:left w:val="nil"/>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(2.86)</w:t>
            </w:r>
          </w:p>
        </w:tc>
      </w:tr>
      <w:tr w:rsidR="00EA4E5D" w:rsidRPr="00C73ED5" w:rsidTr="00EA4E5D">
        <w:trPr>
          <w:trHeight w:val="369"/>
          <w:jc w:val="center"/>
        </w:trPr>
        <w:tc>
          <w:tcPr>
            <w:tcW w:w="3628" w:type="dxa"/>
            <w:tcBorders>
              <w:top w:val="nil"/>
              <w:left w:val="single" w:sz="8" w:space="0" w:color="auto"/>
              <w:bottom w:val="single" w:sz="4"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cs/>
                <w:lang w:eastAsia="en-US"/>
              </w:rPr>
            </w:pPr>
            <w:r w:rsidRPr="00C73ED5">
              <w:rPr>
                <w:rFonts w:ascii="Cordia New" w:eastAsia="Times New Roman" w:hAnsi="Cordia New" w:cs="Cordia New"/>
                <w:cs/>
                <w:lang w:eastAsia="en-US"/>
              </w:rPr>
              <w:t>ส่วนแบ่งขาดทุนจากเงินลงทุนในการร่วมค้า</w:t>
            </w:r>
          </w:p>
        </w:tc>
        <w:tc>
          <w:tcPr>
            <w:tcW w:w="964" w:type="dxa"/>
            <w:tcBorders>
              <w:top w:val="nil"/>
              <w:left w:val="nil"/>
              <w:bottom w:val="single" w:sz="4" w:space="0" w:color="auto"/>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(17.23)</w:t>
            </w:r>
          </w:p>
        </w:tc>
        <w:tc>
          <w:tcPr>
            <w:tcW w:w="794" w:type="dxa"/>
            <w:tcBorders>
              <w:top w:val="nil"/>
              <w:left w:val="nil"/>
              <w:bottom w:val="single" w:sz="4" w:space="0" w:color="auto"/>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(0.55)</w:t>
            </w:r>
          </w:p>
        </w:tc>
        <w:tc>
          <w:tcPr>
            <w:tcW w:w="964" w:type="dxa"/>
            <w:tcBorders>
              <w:top w:val="nil"/>
              <w:left w:val="nil"/>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(8.12)</w:t>
            </w:r>
          </w:p>
        </w:tc>
        <w:tc>
          <w:tcPr>
            <w:tcW w:w="794" w:type="dxa"/>
            <w:tcBorders>
              <w:top w:val="nil"/>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(0.21)</w:t>
            </w:r>
          </w:p>
        </w:tc>
        <w:tc>
          <w:tcPr>
            <w:tcW w:w="964" w:type="dxa"/>
            <w:tcBorders>
              <w:top w:val="nil"/>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w:t>
            </w:r>
          </w:p>
        </w:tc>
        <w:tc>
          <w:tcPr>
            <w:tcW w:w="794" w:type="dxa"/>
            <w:tcBorders>
              <w:top w:val="nil"/>
              <w:left w:val="nil"/>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w:t>
            </w:r>
          </w:p>
        </w:tc>
      </w:tr>
      <w:tr w:rsidR="00EA4E5D" w:rsidRPr="00C73ED5" w:rsidTr="00EA4E5D">
        <w:trPr>
          <w:trHeight w:val="369"/>
          <w:jc w:val="center"/>
        </w:trPr>
        <w:tc>
          <w:tcPr>
            <w:tcW w:w="3628"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b/>
                <w:bCs/>
                <w:lang w:eastAsia="en-US"/>
              </w:rPr>
            </w:pPr>
            <w:r w:rsidRPr="00C73ED5">
              <w:rPr>
                <w:rFonts w:ascii="Cordia New" w:eastAsia="Times New Roman" w:hAnsi="Cordia New" w:cs="Cordia New"/>
                <w:b/>
                <w:bCs/>
                <w:cs/>
                <w:lang w:eastAsia="en-US"/>
              </w:rPr>
              <w:t>กำไร (ขาดทุน) ก่อนภาษีเงินได้</w:t>
            </w:r>
          </w:p>
        </w:tc>
        <w:tc>
          <w:tcPr>
            <w:tcW w:w="96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b/>
                <w:bCs/>
                <w:lang w:eastAsia="en-US"/>
              </w:rPr>
            </w:pPr>
            <w:r w:rsidRPr="00E62D52">
              <w:rPr>
                <w:rFonts w:ascii="Cordia New" w:eastAsia="Times New Roman" w:hAnsi="Cordia New" w:cs="Cordia New"/>
                <w:b/>
                <w:bCs/>
                <w:lang w:eastAsia="en-US"/>
              </w:rPr>
              <w:t xml:space="preserve"> (357.34)</w:t>
            </w:r>
          </w:p>
        </w:tc>
        <w:tc>
          <w:tcPr>
            <w:tcW w:w="79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b/>
                <w:bCs/>
                <w:lang w:eastAsia="en-US"/>
              </w:rPr>
            </w:pPr>
            <w:r w:rsidRPr="00E62D52">
              <w:rPr>
                <w:rFonts w:ascii="Cordia New" w:eastAsia="Times New Roman" w:hAnsi="Cordia New" w:cs="Cordia New"/>
                <w:b/>
                <w:bCs/>
                <w:lang w:eastAsia="en-US"/>
              </w:rPr>
              <w:t xml:space="preserve"> (11.3</w:t>
            </w:r>
            <w:r>
              <w:rPr>
                <w:rFonts w:ascii="Cordia New" w:eastAsia="Times New Roman" w:hAnsi="Cordia New" w:cs="Cordia New"/>
                <w:b/>
                <w:bCs/>
                <w:lang w:eastAsia="en-US"/>
              </w:rPr>
              <w:t>8</w:t>
            </w:r>
            <w:r w:rsidRPr="00E62D52">
              <w:rPr>
                <w:rFonts w:ascii="Cordia New" w:eastAsia="Times New Roman" w:hAnsi="Cordia New" w:cs="Cordia New"/>
                <w:b/>
                <w:bCs/>
                <w:lang w:eastAsia="en-US"/>
              </w:rPr>
              <w:t>)</w:t>
            </w:r>
          </w:p>
        </w:tc>
        <w:tc>
          <w:tcPr>
            <w:tcW w:w="964" w:type="dxa"/>
            <w:tcBorders>
              <w:top w:val="single" w:sz="4" w:space="0" w:color="auto"/>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279.38</w:t>
            </w:r>
          </w:p>
        </w:tc>
        <w:tc>
          <w:tcPr>
            <w:tcW w:w="794" w:type="dxa"/>
            <w:tcBorders>
              <w:top w:val="single" w:sz="4" w:space="0" w:color="auto"/>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7.52</w:t>
            </w:r>
          </w:p>
        </w:tc>
        <w:tc>
          <w:tcPr>
            <w:tcW w:w="96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815.03</w:t>
            </w:r>
          </w:p>
        </w:tc>
        <w:tc>
          <w:tcPr>
            <w:tcW w:w="79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27.76</w:t>
            </w:r>
          </w:p>
        </w:tc>
      </w:tr>
      <w:tr w:rsidR="00EA4E5D" w:rsidRPr="00C73ED5" w:rsidTr="00EA4E5D">
        <w:trPr>
          <w:trHeight w:val="369"/>
          <w:jc w:val="center"/>
        </w:trPr>
        <w:tc>
          <w:tcPr>
            <w:tcW w:w="3628"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EA4E5D" w:rsidRPr="00C73ED5" w:rsidRDefault="00EA4E5D" w:rsidP="00EA4E5D">
            <w:pPr>
              <w:tabs>
                <w:tab w:val="left" w:pos="0"/>
              </w:tabs>
              <w:rPr>
                <w:rFonts w:ascii="Cordia New" w:eastAsia="Times New Roman" w:hAnsi="Cordia New" w:cs="Cordia New"/>
                <w:lang w:eastAsia="en-US"/>
              </w:rPr>
            </w:pPr>
            <w:r w:rsidRPr="00C73ED5">
              <w:rPr>
                <w:rFonts w:ascii="Cordia New" w:eastAsia="Times New Roman" w:hAnsi="Cordia New" w:cs="Cordia New"/>
                <w:cs/>
                <w:lang w:eastAsia="en-US"/>
              </w:rPr>
              <w:t>ภาษีเงินได้</w:t>
            </w:r>
          </w:p>
        </w:tc>
        <w:tc>
          <w:tcPr>
            <w:tcW w:w="96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55.16 </w:t>
            </w:r>
          </w:p>
        </w:tc>
        <w:tc>
          <w:tcPr>
            <w:tcW w:w="79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1.76 </w:t>
            </w:r>
          </w:p>
        </w:tc>
        <w:tc>
          <w:tcPr>
            <w:tcW w:w="964" w:type="dxa"/>
            <w:tcBorders>
              <w:top w:val="single" w:sz="4" w:space="0" w:color="auto"/>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4.24</w:t>
            </w:r>
          </w:p>
        </w:tc>
        <w:tc>
          <w:tcPr>
            <w:tcW w:w="794" w:type="dxa"/>
            <w:tcBorders>
              <w:top w:val="single" w:sz="4" w:space="0" w:color="auto"/>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0.11</w:t>
            </w:r>
          </w:p>
        </w:tc>
        <w:tc>
          <w:tcPr>
            <w:tcW w:w="96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(91.98)</w:t>
            </w:r>
          </w:p>
        </w:tc>
        <w:tc>
          <w:tcPr>
            <w:tcW w:w="79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(3.13)</w:t>
            </w:r>
          </w:p>
        </w:tc>
      </w:tr>
      <w:tr w:rsidR="00EA4E5D" w:rsidRPr="00C73ED5" w:rsidTr="00EA4E5D">
        <w:trPr>
          <w:trHeight w:val="369"/>
          <w:jc w:val="center"/>
        </w:trPr>
        <w:tc>
          <w:tcPr>
            <w:tcW w:w="3628"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b/>
                <w:bCs/>
                <w:lang w:eastAsia="en-US"/>
              </w:rPr>
            </w:pPr>
            <w:r w:rsidRPr="00C73ED5">
              <w:rPr>
                <w:rFonts w:ascii="Cordia New" w:eastAsia="Times New Roman" w:hAnsi="Cordia New" w:cs="Cordia New"/>
                <w:b/>
                <w:bCs/>
                <w:cs/>
                <w:lang w:eastAsia="en-US"/>
              </w:rPr>
              <w:t>กำไร (ขาดทุน) สำหรับปี</w:t>
            </w:r>
          </w:p>
        </w:tc>
        <w:tc>
          <w:tcPr>
            <w:tcW w:w="96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b/>
                <w:bCs/>
                <w:lang w:eastAsia="en-US"/>
              </w:rPr>
            </w:pPr>
            <w:r w:rsidRPr="00E62D52">
              <w:rPr>
                <w:rFonts w:ascii="Cordia New" w:eastAsia="Times New Roman" w:hAnsi="Cordia New" w:cs="Cordia New"/>
                <w:b/>
                <w:bCs/>
                <w:lang w:eastAsia="en-US"/>
              </w:rPr>
              <w:t xml:space="preserve"> (302.18)</w:t>
            </w:r>
          </w:p>
        </w:tc>
        <w:tc>
          <w:tcPr>
            <w:tcW w:w="79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b/>
                <w:bCs/>
                <w:lang w:eastAsia="en-US"/>
              </w:rPr>
            </w:pPr>
            <w:r w:rsidRPr="00E62D52">
              <w:rPr>
                <w:rFonts w:ascii="Cordia New" w:eastAsia="Times New Roman" w:hAnsi="Cordia New" w:cs="Cordia New"/>
                <w:b/>
                <w:bCs/>
                <w:lang w:eastAsia="en-US"/>
              </w:rPr>
              <w:t xml:space="preserve"> (9.6</w:t>
            </w:r>
            <w:r>
              <w:rPr>
                <w:rFonts w:ascii="Cordia New" w:eastAsia="Times New Roman" w:hAnsi="Cordia New" w:cs="Cordia New"/>
                <w:b/>
                <w:bCs/>
                <w:lang w:eastAsia="en-US"/>
              </w:rPr>
              <w:t>2</w:t>
            </w:r>
            <w:r w:rsidRPr="00E62D52">
              <w:rPr>
                <w:rFonts w:ascii="Cordia New" w:eastAsia="Times New Roman" w:hAnsi="Cordia New" w:cs="Cordia New"/>
                <w:b/>
                <w:bCs/>
                <w:lang w:eastAsia="en-US"/>
              </w:rPr>
              <w:t>)</w:t>
            </w:r>
          </w:p>
        </w:tc>
        <w:tc>
          <w:tcPr>
            <w:tcW w:w="964" w:type="dxa"/>
            <w:tcBorders>
              <w:top w:val="single" w:sz="4" w:space="0" w:color="auto"/>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283.62</w:t>
            </w:r>
          </w:p>
        </w:tc>
        <w:tc>
          <w:tcPr>
            <w:tcW w:w="794" w:type="dxa"/>
            <w:tcBorders>
              <w:top w:val="single" w:sz="4" w:space="0" w:color="auto"/>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7.63</w:t>
            </w:r>
          </w:p>
        </w:tc>
        <w:tc>
          <w:tcPr>
            <w:tcW w:w="96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723.05</w:t>
            </w:r>
          </w:p>
        </w:tc>
        <w:tc>
          <w:tcPr>
            <w:tcW w:w="79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24.63</w:t>
            </w:r>
          </w:p>
        </w:tc>
      </w:tr>
      <w:tr w:rsidR="00EA4E5D" w:rsidRPr="00C73ED5" w:rsidTr="00EA4E5D">
        <w:trPr>
          <w:trHeight w:val="369"/>
          <w:jc w:val="center"/>
        </w:trPr>
        <w:tc>
          <w:tcPr>
            <w:tcW w:w="3628"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lang w:eastAsia="en-US"/>
              </w:rPr>
            </w:pPr>
            <w:r w:rsidRPr="00C73ED5">
              <w:rPr>
                <w:rFonts w:ascii="Cordia New" w:eastAsia="Times New Roman" w:hAnsi="Cordia New" w:cs="Cordia New"/>
                <w:cs/>
                <w:lang w:eastAsia="en-US"/>
              </w:rPr>
              <w:t>กำไรขาดทุนเบ็ดเสร็จอื่น</w:t>
            </w:r>
          </w:p>
        </w:tc>
        <w:tc>
          <w:tcPr>
            <w:tcW w:w="96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(2.9</w:t>
            </w:r>
            <w:r>
              <w:rPr>
                <w:rFonts w:ascii="Cordia New" w:eastAsia="Times New Roman" w:hAnsi="Cordia New" w:cs="Cordia New"/>
                <w:lang w:eastAsia="en-US"/>
              </w:rPr>
              <w:t>4</w:t>
            </w:r>
            <w:r w:rsidRPr="00E62D52">
              <w:rPr>
                <w:rFonts w:ascii="Cordia New" w:eastAsia="Times New Roman" w:hAnsi="Cordia New" w:cs="Cordia New"/>
                <w:lang w:eastAsia="en-US"/>
              </w:rPr>
              <w:t>)</w:t>
            </w:r>
          </w:p>
        </w:tc>
        <w:tc>
          <w:tcPr>
            <w:tcW w:w="79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E62D52" w:rsidRDefault="00EA4E5D" w:rsidP="00EA4E5D">
            <w:pPr>
              <w:jc w:val="right"/>
              <w:rPr>
                <w:rFonts w:ascii="Cordia New" w:eastAsia="Times New Roman" w:hAnsi="Cordia New" w:cs="Cordia New"/>
                <w:lang w:eastAsia="en-US"/>
              </w:rPr>
            </w:pPr>
            <w:r w:rsidRPr="00E62D52">
              <w:rPr>
                <w:rFonts w:ascii="Cordia New" w:eastAsia="Times New Roman" w:hAnsi="Cordia New" w:cs="Cordia New"/>
                <w:lang w:eastAsia="en-US"/>
              </w:rPr>
              <w:t xml:space="preserve"> (0.</w:t>
            </w:r>
            <w:r>
              <w:rPr>
                <w:rFonts w:ascii="Cordia New" w:eastAsia="Times New Roman" w:hAnsi="Cordia New" w:cs="Cordia New"/>
                <w:lang w:eastAsia="en-US"/>
              </w:rPr>
              <w:t>09</w:t>
            </w:r>
            <w:r w:rsidRPr="00E62D52">
              <w:rPr>
                <w:rFonts w:ascii="Cordia New" w:eastAsia="Times New Roman" w:hAnsi="Cordia New" w:cs="Cordia New"/>
                <w:lang w:eastAsia="en-US"/>
              </w:rPr>
              <w:t>)</w:t>
            </w:r>
          </w:p>
        </w:tc>
        <w:tc>
          <w:tcPr>
            <w:tcW w:w="964" w:type="dxa"/>
            <w:tcBorders>
              <w:top w:val="single" w:sz="4" w:space="0" w:color="auto"/>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(7.72)</w:t>
            </w:r>
          </w:p>
        </w:tc>
        <w:tc>
          <w:tcPr>
            <w:tcW w:w="794" w:type="dxa"/>
            <w:tcBorders>
              <w:top w:val="single" w:sz="4" w:space="0" w:color="auto"/>
              <w:left w:val="single" w:sz="8" w:space="0" w:color="auto"/>
              <w:bottom w:val="single" w:sz="4" w:space="0" w:color="auto"/>
              <w:right w:val="single" w:sz="8" w:space="0" w:color="auto"/>
            </w:tcBorders>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(0.21)</w:t>
            </w:r>
          </w:p>
        </w:tc>
        <w:tc>
          <w:tcPr>
            <w:tcW w:w="96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(2.00)</w:t>
            </w:r>
          </w:p>
        </w:tc>
        <w:tc>
          <w:tcPr>
            <w:tcW w:w="794" w:type="dxa"/>
            <w:tcBorders>
              <w:top w:val="single" w:sz="4" w:space="0" w:color="auto"/>
              <w:left w:val="single" w:sz="8" w:space="0" w:color="auto"/>
              <w:bottom w:val="single" w:sz="4"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lang w:eastAsia="en-US"/>
              </w:rPr>
            </w:pPr>
            <w:r w:rsidRPr="00C73ED5">
              <w:rPr>
                <w:rFonts w:ascii="Cordia New" w:eastAsia="Times New Roman" w:hAnsi="Cordia New" w:cs="Cordia New"/>
                <w:lang w:eastAsia="en-US"/>
              </w:rPr>
              <w:t>(0.07)</w:t>
            </w:r>
          </w:p>
        </w:tc>
      </w:tr>
      <w:tr w:rsidR="00EA4E5D" w:rsidRPr="00C73ED5" w:rsidTr="00EA4E5D">
        <w:trPr>
          <w:trHeight w:val="369"/>
          <w:jc w:val="center"/>
        </w:trPr>
        <w:tc>
          <w:tcPr>
            <w:tcW w:w="3628"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EA4E5D" w:rsidRPr="00C73ED5" w:rsidRDefault="00EA4E5D" w:rsidP="00EA4E5D">
            <w:pPr>
              <w:rPr>
                <w:rFonts w:ascii="Cordia New" w:eastAsia="Times New Roman" w:hAnsi="Cordia New" w:cs="Cordia New"/>
                <w:b/>
                <w:bCs/>
                <w:lang w:eastAsia="en-US"/>
              </w:rPr>
            </w:pPr>
            <w:r w:rsidRPr="00C73ED5">
              <w:rPr>
                <w:rFonts w:ascii="Cordia New" w:eastAsia="Times New Roman" w:hAnsi="Cordia New" w:cs="Cordia New"/>
                <w:b/>
                <w:bCs/>
                <w:cs/>
                <w:lang w:eastAsia="en-US"/>
              </w:rPr>
              <w:t>กำไร (ขาดทุน) เบ็ดเสร็จรวมสำหรับปี</w:t>
            </w:r>
          </w:p>
        </w:tc>
        <w:tc>
          <w:tcPr>
            <w:tcW w:w="964" w:type="dxa"/>
            <w:tcBorders>
              <w:top w:val="single" w:sz="4" w:space="0" w:color="auto"/>
              <w:left w:val="single" w:sz="8" w:space="0" w:color="auto"/>
              <w:bottom w:val="single" w:sz="8" w:space="0" w:color="auto"/>
              <w:right w:val="single" w:sz="8" w:space="0" w:color="auto"/>
            </w:tcBorders>
            <w:shd w:val="clear" w:color="auto" w:fill="auto"/>
            <w:noWrap/>
            <w:vAlign w:val="bottom"/>
          </w:tcPr>
          <w:p w:rsidR="00EA4E5D" w:rsidRPr="005A257A" w:rsidRDefault="00EA4E5D" w:rsidP="00EA4E5D">
            <w:pPr>
              <w:jc w:val="right"/>
              <w:rPr>
                <w:rFonts w:ascii="Cordia New" w:eastAsia="Times New Roman" w:hAnsi="Cordia New" w:cs="Cordia New"/>
                <w:b/>
                <w:bCs/>
                <w:lang w:eastAsia="en-US"/>
              </w:rPr>
            </w:pPr>
            <w:r w:rsidRPr="005A257A">
              <w:rPr>
                <w:rFonts w:ascii="Cordia New" w:eastAsia="Times New Roman" w:hAnsi="Cordia New" w:cs="Cordia New"/>
                <w:b/>
                <w:bCs/>
                <w:lang w:eastAsia="en-US"/>
              </w:rPr>
              <w:t xml:space="preserve"> (305.1</w:t>
            </w:r>
            <w:r>
              <w:rPr>
                <w:rFonts w:ascii="Cordia New" w:eastAsia="Times New Roman" w:hAnsi="Cordia New" w:cs="Cordia New"/>
                <w:b/>
                <w:bCs/>
                <w:lang w:eastAsia="en-US"/>
              </w:rPr>
              <w:t>2</w:t>
            </w:r>
            <w:r w:rsidRPr="005A257A">
              <w:rPr>
                <w:rFonts w:ascii="Cordia New" w:eastAsia="Times New Roman" w:hAnsi="Cordia New" w:cs="Cordia New"/>
                <w:b/>
                <w:bCs/>
                <w:lang w:eastAsia="en-US"/>
              </w:rPr>
              <w:t>)</w:t>
            </w:r>
          </w:p>
        </w:tc>
        <w:tc>
          <w:tcPr>
            <w:tcW w:w="794" w:type="dxa"/>
            <w:tcBorders>
              <w:top w:val="single" w:sz="4" w:space="0" w:color="auto"/>
              <w:left w:val="single" w:sz="8" w:space="0" w:color="auto"/>
              <w:bottom w:val="single" w:sz="8" w:space="0" w:color="auto"/>
              <w:right w:val="single" w:sz="8" w:space="0" w:color="auto"/>
            </w:tcBorders>
            <w:shd w:val="clear" w:color="auto" w:fill="auto"/>
            <w:noWrap/>
            <w:vAlign w:val="bottom"/>
          </w:tcPr>
          <w:p w:rsidR="00EA4E5D" w:rsidRPr="005A257A" w:rsidRDefault="00EA4E5D" w:rsidP="00EA4E5D">
            <w:pPr>
              <w:jc w:val="right"/>
              <w:rPr>
                <w:rFonts w:ascii="Cordia New" w:eastAsia="Times New Roman" w:hAnsi="Cordia New" w:cs="Cordia New"/>
                <w:b/>
                <w:bCs/>
                <w:lang w:eastAsia="en-US"/>
              </w:rPr>
            </w:pPr>
            <w:r w:rsidRPr="005A257A">
              <w:rPr>
                <w:rFonts w:ascii="Cordia New" w:eastAsia="Times New Roman" w:hAnsi="Cordia New" w:cs="Cordia New"/>
                <w:b/>
                <w:bCs/>
                <w:lang w:eastAsia="en-US"/>
              </w:rPr>
              <w:t xml:space="preserve"> (9.7</w:t>
            </w:r>
            <w:r>
              <w:rPr>
                <w:rFonts w:ascii="Cordia New" w:eastAsia="Times New Roman" w:hAnsi="Cordia New" w:cs="Cordia New"/>
                <w:b/>
                <w:bCs/>
                <w:lang w:eastAsia="en-US"/>
              </w:rPr>
              <w:t>1</w:t>
            </w:r>
            <w:r w:rsidRPr="005A257A">
              <w:rPr>
                <w:rFonts w:ascii="Cordia New" w:eastAsia="Times New Roman" w:hAnsi="Cordia New" w:cs="Cordia New"/>
                <w:b/>
                <w:bCs/>
                <w:lang w:eastAsia="en-US"/>
              </w:rPr>
              <w:t>)</w:t>
            </w:r>
          </w:p>
        </w:tc>
        <w:tc>
          <w:tcPr>
            <w:tcW w:w="964" w:type="dxa"/>
            <w:tcBorders>
              <w:top w:val="single" w:sz="4"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cs/>
                <w:lang w:eastAsia="en-US"/>
              </w:rPr>
              <w:t>275.90</w:t>
            </w:r>
          </w:p>
        </w:tc>
        <w:tc>
          <w:tcPr>
            <w:tcW w:w="794" w:type="dxa"/>
            <w:tcBorders>
              <w:top w:val="single" w:sz="4" w:space="0" w:color="auto"/>
              <w:left w:val="single" w:sz="8" w:space="0" w:color="auto"/>
              <w:bottom w:val="single" w:sz="8" w:space="0" w:color="auto"/>
              <w:right w:val="single" w:sz="8" w:space="0" w:color="auto"/>
            </w:tcBorders>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7.42</w:t>
            </w:r>
          </w:p>
        </w:tc>
        <w:tc>
          <w:tcPr>
            <w:tcW w:w="964" w:type="dxa"/>
            <w:tcBorders>
              <w:top w:val="single" w:sz="4" w:space="0" w:color="auto"/>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721.05</w:t>
            </w:r>
          </w:p>
        </w:tc>
        <w:tc>
          <w:tcPr>
            <w:tcW w:w="794" w:type="dxa"/>
            <w:tcBorders>
              <w:top w:val="single" w:sz="4" w:space="0" w:color="auto"/>
              <w:left w:val="single" w:sz="8" w:space="0" w:color="auto"/>
              <w:bottom w:val="single" w:sz="8" w:space="0" w:color="auto"/>
              <w:right w:val="single" w:sz="8" w:space="0" w:color="auto"/>
            </w:tcBorders>
            <w:shd w:val="clear" w:color="auto" w:fill="auto"/>
            <w:noWrap/>
            <w:vAlign w:val="bottom"/>
          </w:tcPr>
          <w:p w:rsidR="00EA4E5D" w:rsidRPr="00C73ED5" w:rsidRDefault="00EA4E5D" w:rsidP="00EA4E5D">
            <w:pPr>
              <w:jc w:val="right"/>
              <w:rPr>
                <w:rFonts w:ascii="Cordia New" w:eastAsia="Times New Roman" w:hAnsi="Cordia New" w:cs="Cordia New"/>
                <w:b/>
                <w:bCs/>
                <w:lang w:eastAsia="en-US"/>
              </w:rPr>
            </w:pPr>
            <w:r w:rsidRPr="00C73ED5">
              <w:rPr>
                <w:rFonts w:ascii="Cordia New" w:eastAsia="Times New Roman" w:hAnsi="Cordia New" w:cs="Cordia New"/>
                <w:b/>
                <w:bCs/>
                <w:lang w:eastAsia="en-US"/>
              </w:rPr>
              <w:t>24.56</w:t>
            </w:r>
          </w:p>
        </w:tc>
      </w:tr>
      <w:tr w:rsidR="00EA4E5D" w:rsidRPr="00C73ED5" w:rsidTr="00EA4E5D">
        <w:trPr>
          <w:trHeight w:val="369"/>
          <w:jc w:val="center"/>
        </w:trPr>
        <w:tc>
          <w:tcPr>
            <w:tcW w:w="3628" w:type="dxa"/>
            <w:tcBorders>
              <w:top w:val="single" w:sz="8" w:space="0" w:color="auto"/>
              <w:left w:val="single" w:sz="8" w:space="0" w:color="auto"/>
              <w:right w:val="single" w:sz="8" w:space="0" w:color="auto"/>
            </w:tcBorders>
            <w:shd w:val="clear" w:color="auto" w:fill="auto"/>
            <w:noWrap/>
            <w:vAlign w:val="bottom"/>
            <w:hideMark/>
          </w:tcPr>
          <w:p w:rsidR="00EA4E5D" w:rsidRPr="0075789A" w:rsidRDefault="00EA4E5D" w:rsidP="00EA4E5D">
            <w:pPr>
              <w:rPr>
                <w:rFonts w:ascii="Cordia New" w:eastAsia="Times New Roman" w:hAnsi="Cordia New" w:cs="Cordia New"/>
                <w:b/>
                <w:bCs/>
                <w:cs/>
                <w:lang w:eastAsia="en-US"/>
              </w:rPr>
            </w:pPr>
            <w:r w:rsidRPr="0075789A">
              <w:rPr>
                <w:rFonts w:ascii="Cordia New" w:eastAsia="Times New Roman" w:hAnsi="Cordia New" w:cs="Cordia New"/>
                <w:b/>
                <w:bCs/>
                <w:cs/>
                <w:lang w:eastAsia="en-US"/>
              </w:rPr>
              <w:t>การแบ่งปันกำไร (ขาดทุน)</w:t>
            </w:r>
          </w:p>
        </w:tc>
        <w:tc>
          <w:tcPr>
            <w:tcW w:w="964" w:type="dxa"/>
            <w:tcBorders>
              <w:top w:val="single" w:sz="8" w:space="0" w:color="auto"/>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p>
        </w:tc>
        <w:tc>
          <w:tcPr>
            <w:tcW w:w="794" w:type="dxa"/>
            <w:tcBorders>
              <w:top w:val="single" w:sz="8" w:space="0" w:color="auto"/>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p>
        </w:tc>
        <w:tc>
          <w:tcPr>
            <w:tcW w:w="964" w:type="dxa"/>
            <w:tcBorders>
              <w:top w:val="single" w:sz="8" w:space="0" w:color="auto"/>
              <w:left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b/>
                <w:bCs/>
                <w:lang w:eastAsia="en-US"/>
              </w:rPr>
            </w:pPr>
          </w:p>
        </w:tc>
        <w:tc>
          <w:tcPr>
            <w:tcW w:w="794" w:type="dxa"/>
            <w:tcBorders>
              <w:top w:val="single" w:sz="8" w:space="0" w:color="auto"/>
              <w:left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b/>
                <w:bCs/>
                <w:lang w:eastAsia="en-US"/>
              </w:rPr>
            </w:pPr>
          </w:p>
        </w:tc>
        <w:tc>
          <w:tcPr>
            <w:tcW w:w="964" w:type="dxa"/>
            <w:tcBorders>
              <w:top w:val="single" w:sz="8" w:space="0" w:color="auto"/>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p>
        </w:tc>
        <w:tc>
          <w:tcPr>
            <w:tcW w:w="794" w:type="dxa"/>
            <w:tcBorders>
              <w:top w:val="single" w:sz="8" w:space="0" w:color="auto"/>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p>
        </w:tc>
      </w:tr>
      <w:tr w:rsidR="00EA4E5D" w:rsidRPr="00C73ED5" w:rsidTr="00EA4E5D">
        <w:trPr>
          <w:trHeight w:val="369"/>
          <w:jc w:val="center"/>
        </w:trPr>
        <w:tc>
          <w:tcPr>
            <w:tcW w:w="3628" w:type="dxa"/>
            <w:tcBorders>
              <w:left w:val="single" w:sz="8" w:space="0" w:color="auto"/>
              <w:right w:val="single" w:sz="8" w:space="0" w:color="auto"/>
            </w:tcBorders>
            <w:shd w:val="clear" w:color="auto" w:fill="auto"/>
            <w:noWrap/>
            <w:vAlign w:val="bottom"/>
            <w:hideMark/>
          </w:tcPr>
          <w:p w:rsidR="00EA4E5D" w:rsidRPr="0075789A" w:rsidRDefault="00EA4E5D" w:rsidP="00EA4E5D">
            <w:pPr>
              <w:ind w:firstLineChars="100" w:firstLine="240"/>
              <w:rPr>
                <w:rFonts w:ascii="Cordia New" w:eastAsia="Times New Roman" w:hAnsi="Cordia New" w:cs="Cordia New"/>
                <w:lang w:eastAsia="en-US"/>
              </w:rPr>
            </w:pPr>
            <w:r w:rsidRPr="0075789A">
              <w:rPr>
                <w:rFonts w:ascii="Cordia New" w:eastAsia="Times New Roman" w:hAnsi="Cordia New" w:cs="Cordia New"/>
                <w:cs/>
                <w:lang w:eastAsia="en-US"/>
              </w:rPr>
              <w:t>ส่วนที่เป็นของผู้เป็นเจ้าของของบริษัทใหญ่</w:t>
            </w:r>
          </w:p>
        </w:tc>
        <w:tc>
          <w:tcPr>
            <w:tcW w:w="964" w:type="dxa"/>
            <w:tcBorders>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 xml:space="preserve"> (303.69)</w:t>
            </w:r>
          </w:p>
        </w:tc>
        <w:tc>
          <w:tcPr>
            <w:tcW w:w="794" w:type="dxa"/>
            <w:tcBorders>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 xml:space="preserve"> (9.67)</w:t>
            </w:r>
          </w:p>
        </w:tc>
        <w:tc>
          <w:tcPr>
            <w:tcW w:w="964" w:type="dxa"/>
            <w:tcBorders>
              <w:left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cs/>
                <w:lang w:eastAsia="en-US"/>
              </w:rPr>
              <w:t>282.97</w:t>
            </w:r>
          </w:p>
        </w:tc>
        <w:tc>
          <w:tcPr>
            <w:tcW w:w="794" w:type="dxa"/>
            <w:tcBorders>
              <w:left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7.61</w:t>
            </w:r>
          </w:p>
        </w:tc>
        <w:tc>
          <w:tcPr>
            <w:tcW w:w="964" w:type="dxa"/>
            <w:tcBorders>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723.05</w:t>
            </w:r>
          </w:p>
        </w:tc>
        <w:tc>
          <w:tcPr>
            <w:tcW w:w="794" w:type="dxa"/>
            <w:tcBorders>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24.63</w:t>
            </w:r>
          </w:p>
        </w:tc>
      </w:tr>
      <w:tr w:rsidR="00EA4E5D" w:rsidRPr="00C73ED5" w:rsidTr="00EA4E5D">
        <w:trPr>
          <w:trHeight w:val="369"/>
          <w:jc w:val="center"/>
        </w:trPr>
        <w:tc>
          <w:tcPr>
            <w:tcW w:w="3628" w:type="dxa"/>
            <w:tcBorders>
              <w:left w:val="single" w:sz="8" w:space="0" w:color="auto"/>
              <w:bottom w:val="single" w:sz="8" w:space="0" w:color="auto"/>
              <w:right w:val="single" w:sz="8" w:space="0" w:color="auto"/>
            </w:tcBorders>
            <w:shd w:val="clear" w:color="auto" w:fill="auto"/>
            <w:noWrap/>
            <w:vAlign w:val="bottom"/>
            <w:hideMark/>
          </w:tcPr>
          <w:p w:rsidR="00EA4E5D" w:rsidRPr="0075789A" w:rsidRDefault="00EA4E5D" w:rsidP="00EA4E5D">
            <w:pPr>
              <w:ind w:firstLineChars="100" w:firstLine="240"/>
              <w:rPr>
                <w:rFonts w:ascii="Cordia New" w:eastAsia="Times New Roman" w:hAnsi="Cordia New" w:cs="Cordia New"/>
                <w:lang w:eastAsia="en-US"/>
              </w:rPr>
            </w:pPr>
            <w:r w:rsidRPr="0075789A">
              <w:rPr>
                <w:rFonts w:ascii="Cordia New" w:eastAsia="Times New Roman" w:hAnsi="Cordia New" w:cs="Cordia New"/>
                <w:cs/>
                <w:lang w:eastAsia="en-US"/>
              </w:rPr>
              <w:t>ส่วนที่เป็นของส่วนได้เสียที่ไม่มีอำนาจควบคุม</w:t>
            </w:r>
          </w:p>
        </w:tc>
        <w:tc>
          <w:tcPr>
            <w:tcW w:w="964" w:type="dxa"/>
            <w:tcBorders>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 xml:space="preserve"> 1.51 </w:t>
            </w:r>
          </w:p>
        </w:tc>
        <w:tc>
          <w:tcPr>
            <w:tcW w:w="794" w:type="dxa"/>
            <w:tcBorders>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 xml:space="preserve"> 0.05 </w:t>
            </w:r>
          </w:p>
        </w:tc>
        <w:tc>
          <w:tcPr>
            <w:tcW w:w="964" w:type="dxa"/>
            <w:tcBorders>
              <w:left w:val="single" w:sz="8" w:space="0" w:color="auto"/>
              <w:bottom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0.65</w:t>
            </w:r>
          </w:p>
        </w:tc>
        <w:tc>
          <w:tcPr>
            <w:tcW w:w="794" w:type="dxa"/>
            <w:tcBorders>
              <w:left w:val="single" w:sz="8" w:space="0" w:color="auto"/>
              <w:bottom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0.02</w:t>
            </w:r>
          </w:p>
        </w:tc>
        <w:tc>
          <w:tcPr>
            <w:tcW w:w="964" w:type="dxa"/>
            <w:tcBorders>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w:t>
            </w:r>
          </w:p>
        </w:tc>
        <w:tc>
          <w:tcPr>
            <w:tcW w:w="794" w:type="dxa"/>
            <w:tcBorders>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w:t>
            </w:r>
          </w:p>
        </w:tc>
      </w:tr>
      <w:tr w:rsidR="00EA4E5D" w:rsidRPr="00C73ED5" w:rsidTr="00EA4E5D">
        <w:trPr>
          <w:trHeight w:val="369"/>
          <w:jc w:val="center"/>
        </w:trPr>
        <w:tc>
          <w:tcPr>
            <w:tcW w:w="3628"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EA4E5D" w:rsidRPr="0075789A" w:rsidRDefault="00EA4E5D" w:rsidP="00EA4E5D">
            <w:pPr>
              <w:rPr>
                <w:rFonts w:ascii="Cordia New" w:eastAsia="Times New Roman" w:hAnsi="Cordia New" w:cs="Cordia New"/>
                <w:b/>
                <w:bCs/>
                <w:lang w:eastAsia="en-US"/>
              </w:rPr>
            </w:pPr>
          </w:p>
        </w:tc>
        <w:tc>
          <w:tcPr>
            <w:tcW w:w="964" w:type="dxa"/>
            <w:tcBorders>
              <w:top w:val="single" w:sz="4" w:space="0" w:color="auto"/>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r w:rsidRPr="0075789A">
              <w:rPr>
                <w:rFonts w:ascii="Cordia New" w:eastAsia="Times New Roman" w:hAnsi="Cordia New" w:cs="Cordia New"/>
                <w:b/>
                <w:bCs/>
                <w:lang w:eastAsia="en-US"/>
              </w:rPr>
              <w:t xml:space="preserve"> (302.18)</w:t>
            </w:r>
          </w:p>
        </w:tc>
        <w:tc>
          <w:tcPr>
            <w:tcW w:w="794" w:type="dxa"/>
            <w:tcBorders>
              <w:top w:val="single" w:sz="4" w:space="0" w:color="auto"/>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r w:rsidRPr="0075789A">
              <w:rPr>
                <w:rFonts w:ascii="Cordia New" w:eastAsia="Times New Roman" w:hAnsi="Cordia New" w:cs="Cordia New"/>
                <w:b/>
                <w:bCs/>
                <w:lang w:eastAsia="en-US"/>
              </w:rPr>
              <w:t xml:space="preserve"> (9.62)</w:t>
            </w:r>
          </w:p>
        </w:tc>
        <w:tc>
          <w:tcPr>
            <w:tcW w:w="964" w:type="dxa"/>
            <w:tcBorders>
              <w:top w:val="single" w:sz="4" w:space="0" w:color="auto"/>
              <w:left w:val="single" w:sz="8" w:space="0" w:color="auto"/>
              <w:bottom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b/>
                <w:bCs/>
                <w:lang w:eastAsia="en-US"/>
              </w:rPr>
            </w:pPr>
            <w:r w:rsidRPr="0075789A">
              <w:rPr>
                <w:rFonts w:ascii="Cordia New" w:eastAsia="Times New Roman" w:hAnsi="Cordia New" w:cs="Cordia New"/>
                <w:b/>
                <w:bCs/>
                <w:lang w:eastAsia="en-US"/>
              </w:rPr>
              <w:t>283.62</w:t>
            </w:r>
          </w:p>
        </w:tc>
        <w:tc>
          <w:tcPr>
            <w:tcW w:w="794" w:type="dxa"/>
            <w:tcBorders>
              <w:top w:val="single" w:sz="4" w:space="0" w:color="auto"/>
              <w:left w:val="single" w:sz="8" w:space="0" w:color="auto"/>
              <w:bottom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b/>
                <w:bCs/>
                <w:lang w:eastAsia="en-US"/>
              </w:rPr>
            </w:pPr>
            <w:r w:rsidRPr="0075789A">
              <w:rPr>
                <w:rFonts w:ascii="Cordia New" w:eastAsia="Times New Roman" w:hAnsi="Cordia New" w:cs="Cordia New"/>
                <w:b/>
                <w:bCs/>
                <w:lang w:eastAsia="en-US"/>
              </w:rPr>
              <w:t>7.63</w:t>
            </w:r>
          </w:p>
        </w:tc>
        <w:tc>
          <w:tcPr>
            <w:tcW w:w="964" w:type="dxa"/>
            <w:tcBorders>
              <w:top w:val="single" w:sz="4" w:space="0" w:color="auto"/>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r w:rsidRPr="0075789A">
              <w:rPr>
                <w:rFonts w:ascii="Cordia New" w:eastAsia="Times New Roman" w:hAnsi="Cordia New" w:cs="Cordia New"/>
                <w:b/>
                <w:bCs/>
                <w:lang w:eastAsia="en-US"/>
              </w:rPr>
              <w:t>723.05</w:t>
            </w:r>
          </w:p>
        </w:tc>
        <w:tc>
          <w:tcPr>
            <w:tcW w:w="794" w:type="dxa"/>
            <w:tcBorders>
              <w:top w:val="single" w:sz="4" w:space="0" w:color="auto"/>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r w:rsidRPr="0075789A">
              <w:rPr>
                <w:rFonts w:ascii="Cordia New" w:eastAsia="Times New Roman" w:hAnsi="Cordia New" w:cs="Cordia New"/>
                <w:b/>
                <w:bCs/>
                <w:lang w:eastAsia="en-US"/>
              </w:rPr>
              <w:t>24.63</w:t>
            </w:r>
          </w:p>
        </w:tc>
      </w:tr>
      <w:tr w:rsidR="00EA4E5D" w:rsidRPr="00C73ED5" w:rsidTr="00EA4E5D">
        <w:trPr>
          <w:trHeight w:val="369"/>
          <w:jc w:val="center"/>
        </w:trPr>
        <w:tc>
          <w:tcPr>
            <w:tcW w:w="3628" w:type="dxa"/>
            <w:tcBorders>
              <w:top w:val="single" w:sz="8" w:space="0" w:color="auto"/>
              <w:left w:val="single" w:sz="8" w:space="0" w:color="auto"/>
              <w:right w:val="single" w:sz="8" w:space="0" w:color="auto"/>
            </w:tcBorders>
            <w:shd w:val="clear" w:color="auto" w:fill="auto"/>
            <w:noWrap/>
            <w:vAlign w:val="bottom"/>
            <w:hideMark/>
          </w:tcPr>
          <w:p w:rsidR="00EA4E5D" w:rsidRPr="0075789A" w:rsidRDefault="00EA4E5D" w:rsidP="00EA4E5D">
            <w:pPr>
              <w:rPr>
                <w:rFonts w:ascii="Cordia New" w:eastAsia="Times New Roman" w:hAnsi="Cordia New" w:cs="Cordia New"/>
                <w:b/>
                <w:bCs/>
                <w:lang w:eastAsia="en-US"/>
              </w:rPr>
            </w:pPr>
            <w:r w:rsidRPr="0075789A">
              <w:rPr>
                <w:rFonts w:ascii="Cordia New" w:eastAsia="Times New Roman" w:hAnsi="Cordia New" w:cs="Cordia New"/>
                <w:b/>
                <w:bCs/>
                <w:cs/>
                <w:lang w:eastAsia="en-US"/>
              </w:rPr>
              <w:t>การแบ่งปันกำไร (ขาดทุน)</w:t>
            </w:r>
            <w:r w:rsidRPr="0075789A">
              <w:rPr>
                <w:rFonts w:ascii="Cordia New" w:eastAsia="Times New Roman" w:hAnsi="Cordia New" w:cs="Cordia New"/>
                <w:b/>
                <w:bCs/>
                <w:lang w:eastAsia="en-US"/>
              </w:rPr>
              <w:t xml:space="preserve"> </w:t>
            </w:r>
            <w:r w:rsidRPr="0075789A">
              <w:rPr>
                <w:rFonts w:ascii="Cordia New" w:eastAsia="Times New Roman" w:hAnsi="Cordia New" w:cs="Cordia New"/>
                <w:b/>
                <w:bCs/>
                <w:cs/>
                <w:lang w:eastAsia="en-US"/>
              </w:rPr>
              <w:t>เบ็ดเสร็จรวม</w:t>
            </w:r>
          </w:p>
        </w:tc>
        <w:tc>
          <w:tcPr>
            <w:tcW w:w="964" w:type="dxa"/>
            <w:tcBorders>
              <w:top w:val="single" w:sz="8" w:space="0" w:color="auto"/>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p>
        </w:tc>
        <w:tc>
          <w:tcPr>
            <w:tcW w:w="794" w:type="dxa"/>
            <w:tcBorders>
              <w:top w:val="single" w:sz="8" w:space="0" w:color="auto"/>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p>
        </w:tc>
        <w:tc>
          <w:tcPr>
            <w:tcW w:w="964" w:type="dxa"/>
            <w:tcBorders>
              <w:top w:val="single" w:sz="8" w:space="0" w:color="auto"/>
              <w:left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b/>
                <w:bCs/>
                <w:lang w:eastAsia="en-US"/>
              </w:rPr>
            </w:pPr>
          </w:p>
        </w:tc>
        <w:tc>
          <w:tcPr>
            <w:tcW w:w="794" w:type="dxa"/>
            <w:tcBorders>
              <w:top w:val="single" w:sz="8" w:space="0" w:color="auto"/>
              <w:left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b/>
                <w:bCs/>
                <w:lang w:eastAsia="en-US"/>
              </w:rPr>
            </w:pPr>
          </w:p>
        </w:tc>
        <w:tc>
          <w:tcPr>
            <w:tcW w:w="964" w:type="dxa"/>
            <w:tcBorders>
              <w:top w:val="single" w:sz="8" w:space="0" w:color="auto"/>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p>
        </w:tc>
        <w:tc>
          <w:tcPr>
            <w:tcW w:w="794" w:type="dxa"/>
            <w:tcBorders>
              <w:top w:val="single" w:sz="8" w:space="0" w:color="auto"/>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p>
        </w:tc>
      </w:tr>
      <w:tr w:rsidR="00EA4E5D" w:rsidRPr="00C73ED5" w:rsidTr="00EA4E5D">
        <w:trPr>
          <w:trHeight w:val="369"/>
          <w:jc w:val="center"/>
        </w:trPr>
        <w:tc>
          <w:tcPr>
            <w:tcW w:w="3628" w:type="dxa"/>
            <w:tcBorders>
              <w:left w:val="single" w:sz="8" w:space="0" w:color="auto"/>
              <w:right w:val="single" w:sz="8" w:space="0" w:color="auto"/>
            </w:tcBorders>
            <w:shd w:val="clear" w:color="auto" w:fill="auto"/>
            <w:noWrap/>
            <w:vAlign w:val="bottom"/>
            <w:hideMark/>
          </w:tcPr>
          <w:p w:rsidR="00EA4E5D" w:rsidRPr="0075789A" w:rsidRDefault="00EA4E5D" w:rsidP="00EA4E5D">
            <w:pPr>
              <w:ind w:firstLineChars="100" w:firstLine="240"/>
              <w:rPr>
                <w:rFonts w:ascii="Cordia New" w:eastAsia="Times New Roman" w:hAnsi="Cordia New" w:cs="Cordia New"/>
                <w:lang w:eastAsia="en-US"/>
              </w:rPr>
            </w:pPr>
            <w:r w:rsidRPr="0075789A">
              <w:rPr>
                <w:rFonts w:ascii="Cordia New" w:eastAsia="Times New Roman" w:hAnsi="Cordia New" w:cs="Cordia New"/>
                <w:cs/>
                <w:lang w:eastAsia="en-US"/>
              </w:rPr>
              <w:t>ส่วนที่เป็นของผู้เป็นเจ้าของของบริษัทใหญ่</w:t>
            </w:r>
          </w:p>
        </w:tc>
        <w:tc>
          <w:tcPr>
            <w:tcW w:w="964" w:type="dxa"/>
            <w:tcBorders>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 xml:space="preserve"> (306.66)</w:t>
            </w:r>
          </w:p>
        </w:tc>
        <w:tc>
          <w:tcPr>
            <w:tcW w:w="794" w:type="dxa"/>
            <w:tcBorders>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 xml:space="preserve"> (9.76)</w:t>
            </w:r>
          </w:p>
        </w:tc>
        <w:tc>
          <w:tcPr>
            <w:tcW w:w="964" w:type="dxa"/>
            <w:tcBorders>
              <w:left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cs/>
                <w:lang w:eastAsia="en-US"/>
              </w:rPr>
              <w:t>275.25</w:t>
            </w:r>
          </w:p>
        </w:tc>
        <w:tc>
          <w:tcPr>
            <w:tcW w:w="794" w:type="dxa"/>
            <w:tcBorders>
              <w:left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7.40</w:t>
            </w:r>
          </w:p>
        </w:tc>
        <w:tc>
          <w:tcPr>
            <w:tcW w:w="964" w:type="dxa"/>
            <w:tcBorders>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721.05</w:t>
            </w:r>
          </w:p>
        </w:tc>
        <w:tc>
          <w:tcPr>
            <w:tcW w:w="794" w:type="dxa"/>
            <w:tcBorders>
              <w:left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24.56</w:t>
            </w:r>
          </w:p>
        </w:tc>
      </w:tr>
      <w:tr w:rsidR="00EA4E5D" w:rsidRPr="00C73ED5" w:rsidTr="00EA4E5D">
        <w:trPr>
          <w:trHeight w:val="369"/>
          <w:jc w:val="center"/>
        </w:trPr>
        <w:tc>
          <w:tcPr>
            <w:tcW w:w="3628" w:type="dxa"/>
            <w:tcBorders>
              <w:left w:val="single" w:sz="8" w:space="0" w:color="auto"/>
              <w:bottom w:val="single" w:sz="8" w:space="0" w:color="auto"/>
              <w:right w:val="single" w:sz="8" w:space="0" w:color="auto"/>
            </w:tcBorders>
            <w:shd w:val="clear" w:color="auto" w:fill="auto"/>
            <w:noWrap/>
            <w:vAlign w:val="bottom"/>
            <w:hideMark/>
          </w:tcPr>
          <w:p w:rsidR="00EA4E5D" w:rsidRPr="0075789A" w:rsidRDefault="00EA4E5D" w:rsidP="00EA4E5D">
            <w:pPr>
              <w:ind w:firstLineChars="100" w:firstLine="240"/>
              <w:rPr>
                <w:rFonts w:ascii="Cordia New" w:eastAsia="Times New Roman" w:hAnsi="Cordia New" w:cs="Cordia New"/>
                <w:lang w:eastAsia="en-US"/>
              </w:rPr>
            </w:pPr>
            <w:r w:rsidRPr="0075789A">
              <w:rPr>
                <w:rFonts w:ascii="Cordia New" w:eastAsia="Times New Roman" w:hAnsi="Cordia New" w:cs="Cordia New"/>
                <w:cs/>
                <w:lang w:eastAsia="en-US"/>
              </w:rPr>
              <w:t>ส่วนที่เป็นของส่วนได้เสียที่ไม่มีอำนาจควบคุม</w:t>
            </w:r>
          </w:p>
        </w:tc>
        <w:tc>
          <w:tcPr>
            <w:tcW w:w="964" w:type="dxa"/>
            <w:tcBorders>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 xml:space="preserve"> 1.54 </w:t>
            </w:r>
          </w:p>
        </w:tc>
        <w:tc>
          <w:tcPr>
            <w:tcW w:w="794" w:type="dxa"/>
            <w:tcBorders>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 xml:space="preserve"> 0.05 </w:t>
            </w:r>
          </w:p>
        </w:tc>
        <w:tc>
          <w:tcPr>
            <w:tcW w:w="964" w:type="dxa"/>
            <w:tcBorders>
              <w:left w:val="single" w:sz="8" w:space="0" w:color="auto"/>
              <w:bottom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0.65</w:t>
            </w:r>
          </w:p>
        </w:tc>
        <w:tc>
          <w:tcPr>
            <w:tcW w:w="794" w:type="dxa"/>
            <w:tcBorders>
              <w:left w:val="single" w:sz="8" w:space="0" w:color="auto"/>
              <w:bottom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0.02</w:t>
            </w:r>
          </w:p>
        </w:tc>
        <w:tc>
          <w:tcPr>
            <w:tcW w:w="964" w:type="dxa"/>
            <w:tcBorders>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w:t>
            </w:r>
          </w:p>
        </w:tc>
        <w:tc>
          <w:tcPr>
            <w:tcW w:w="794" w:type="dxa"/>
            <w:tcBorders>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lang w:eastAsia="en-US"/>
              </w:rPr>
            </w:pPr>
            <w:r w:rsidRPr="0075789A">
              <w:rPr>
                <w:rFonts w:ascii="Cordia New" w:eastAsia="Times New Roman" w:hAnsi="Cordia New" w:cs="Cordia New"/>
                <w:lang w:eastAsia="en-US"/>
              </w:rPr>
              <w:t>-</w:t>
            </w:r>
          </w:p>
        </w:tc>
      </w:tr>
      <w:tr w:rsidR="00EA4E5D" w:rsidRPr="00C73ED5" w:rsidTr="00EA4E5D">
        <w:trPr>
          <w:trHeight w:val="369"/>
          <w:jc w:val="center"/>
        </w:trPr>
        <w:tc>
          <w:tcPr>
            <w:tcW w:w="3628"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EA4E5D" w:rsidRPr="0075789A" w:rsidRDefault="00EA4E5D" w:rsidP="00EA4E5D">
            <w:pPr>
              <w:rPr>
                <w:rFonts w:ascii="Cordia New" w:eastAsia="Times New Roman" w:hAnsi="Cordia New" w:cs="Cordia New"/>
                <w:b/>
                <w:bCs/>
                <w:lang w:eastAsia="en-US"/>
              </w:rPr>
            </w:pPr>
          </w:p>
        </w:tc>
        <w:tc>
          <w:tcPr>
            <w:tcW w:w="964" w:type="dxa"/>
            <w:tcBorders>
              <w:top w:val="single" w:sz="4" w:space="0" w:color="auto"/>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r w:rsidRPr="0075789A">
              <w:rPr>
                <w:rFonts w:ascii="Cordia New" w:eastAsia="Times New Roman" w:hAnsi="Cordia New" w:cs="Cordia New"/>
                <w:b/>
                <w:bCs/>
                <w:lang w:eastAsia="en-US"/>
              </w:rPr>
              <w:t xml:space="preserve"> (305.12)</w:t>
            </w:r>
          </w:p>
        </w:tc>
        <w:tc>
          <w:tcPr>
            <w:tcW w:w="794" w:type="dxa"/>
            <w:tcBorders>
              <w:top w:val="single" w:sz="4" w:space="0" w:color="auto"/>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r w:rsidRPr="0075789A">
              <w:rPr>
                <w:rFonts w:ascii="Cordia New" w:eastAsia="Times New Roman" w:hAnsi="Cordia New" w:cs="Cordia New"/>
                <w:b/>
                <w:bCs/>
                <w:lang w:eastAsia="en-US"/>
              </w:rPr>
              <w:t xml:space="preserve"> (9.71)</w:t>
            </w:r>
          </w:p>
        </w:tc>
        <w:tc>
          <w:tcPr>
            <w:tcW w:w="964" w:type="dxa"/>
            <w:tcBorders>
              <w:top w:val="single" w:sz="4" w:space="0" w:color="auto"/>
              <w:left w:val="single" w:sz="8" w:space="0" w:color="auto"/>
              <w:bottom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b/>
                <w:bCs/>
                <w:lang w:eastAsia="en-US"/>
              </w:rPr>
            </w:pPr>
            <w:r w:rsidRPr="0075789A">
              <w:rPr>
                <w:rFonts w:ascii="Cordia New" w:eastAsia="Times New Roman" w:hAnsi="Cordia New" w:cs="Cordia New"/>
                <w:b/>
                <w:bCs/>
                <w:cs/>
                <w:lang w:eastAsia="en-US"/>
              </w:rPr>
              <w:t>275.90</w:t>
            </w:r>
          </w:p>
        </w:tc>
        <w:tc>
          <w:tcPr>
            <w:tcW w:w="794" w:type="dxa"/>
            <w:tcBorders>
              <w:top w:val="single" w:sz="4" w:space="0" w:color="auto"/>
              <w:left w:val="single" w:sz="8" w:space="0" w:color="auto"/>
              <w:bottom w:val="single" w:sz="8" w:space="0" w:color="auto"/>
              <w:right w:val="single" w:sz="8" w:space="0" w:color="auto"/>
            </w:tcBorders>
            <w:vAlign w:val="bottom"/>
          </w:tcPr>
          <w:p w:rsidR="00EA4E5D" w:rsidRPr="0075789A" w:rsidRDefault="00EA4E5D" w:rsidP="00EA4E5D">
            <w:pPr>
              <w:jc w:val="right"/>
              <w:rPr>
                <w:rFonts w:ascii="Cordia New" w:eastAsia="Times New Roman" w:hAnsi="Cordia New" w:cs="Cordia New"/>
                <w:b/>
                <w:bCs/>
                <w:lang w:eastAsia="en-US"/>
              </w:rPr>
            </w:pPr>
            <w:r w:rsidRPr="0075789A">
              <w:rPr>
                <w:rFonts w:ascii="Cordia New" w:eastAsia="Times New Roman" w:hAnsi="Cordia New" w:cs="Cordia New"/>
                <w:b/>
                <w:bCs/>
                <w:lang w:eastAsia="en-US"/>
              </w:rPr>
              <w:t>7.42</w:t>
            </w:r>
          </w:p>
        </w:tc>
        <w:tc>
          <w:tcPr>
            <w:tcW w:w="964" w:type="dxa"/>
            <w:tcBorders>
              <w:top w:val="single" w:sz="4" w:space="0" w:color="auto"/>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r w:rsidRPr="0075789A">
              <w:rPr>
                <w:rFonts w:ascii="Cordia New" w:eastAsia="Times New Roman" w:hAnsi="Cordia New" w:cs="Cordia New"/>
                <w:b/>
                <w:bCs/>
                <w:lang w:eastAsia="en-US"/>
              </w:rPr>
              <w:t>721.05</w:t>
            </w:r>
          </w:p>
        </w:tc>
        <w:tc>
          <w:tcPr>
            <w:tcW w:w="794" w:type="dxa"/>
            <w:tcBorders>
              <w:top w:val="single" w:sz="4" w:space="0" w:color="auto"/>
              <w:left w:val="single" w:sz="8" w:space="0" w:color="auto"/>
              <w:bottom w:val="single" w:sz="8" w:space="0" w:color="auto"/>
              <w:right w:val="single" w:sz="8" w:space="0" w:color="auto"/>
            </w:tcBorders>
            <w:shd w:val="clear" w:color="auto" w:fill="auto"/>
            <w:noWrap/>
            <w:vAlign w:val="bottom"/>
          </w:tcPr>
          <w:p w:rsidR="00EA4E5D" w:rsidRPr="0075789A" w:rsidRDefault="00EA4E5D" w:rsidP="00EA4E5D">
            <w:pPr>
              <w:jc w:val="right"/>
              <w:rPr>
                <w:rFonts w:ascii="Cordia New" w:eastAsia="Times New Roman" w:hAnsi="Cordia New" w:cs="Cordia New"/>
                <w:b/>
                <w:bCs/>
                <w:lang w:eastAsia="en-US"/>
              </w:rPr>
            </w:pPr>
            <w:r w:rsidRPr="0075789A">
              <w:rPr>
                <w:rFonts w:ascii="Cordia New" w:eastAsia="Times New Roman" w:hAnsi="Cordia New" w:cs="Cordia New"/>
                <w:b/>
                <w:bCs/>
                <w:lang w:eastAsia="en-US"/>
              </w:rPr>
              <w:t>24.56</w:t>
            </w:r>
          </w:p>
        </w:tc>
      </w:tr>
    </w:tbl>
    <w:p w:rsidR="00EA4E5D" w:rsidRPr="00C73ED5" w:rsidRDefault="00EA4E5D" w:rsidP="00EA4E5D">
      <w:pPr>
        <w:pageBreakBefore/>
        <w:spacing w:after="200"/>
        <w:jc w:val="thaiDistribute"/>
        <w:rPr>
          <w:rFonts w:asciiTheme="minorBidi" w:hAnsiTheme="minorBidi" w:cstheme="minorBidi"/>
          <w:cs/>
        </w:rPr>
      </w:pPr>
      <w:r w:rsidRPr="00C73ED5">
        <w:rPr>
          <w:rFonts w:asciiTheme="minorBidi" w:hAnsiTheme="minorBidi" w:cstheme="minorBidi"/>
          <w:b/>
          <w:bCs/>
          <w:sz w:val="28"/>
          <w:szCs w:val="28"/>
          <w:cs/>
        </w:rPr>
        <w:lastRenderedPageBreak/>
        <w:t>งบกระแสเงินสดรวม</w:t>
      </w:r>
    </w:p>
    <w:tbl>
      <w:tblPr>
        <w:tblW w:w="9355" w:type="dxa"/>
        <w:jc w:val="center"/>
        <w:tblLayout w:type="fixed"/>
        <w:tblLook w:val="04A0" w:firstRow="1" w:lastRow="0" w:firstColumn="1" w:lastColumn="0" w:noHBand="0" w:noVBand="1"/>
      </w:tblPr>
      <w:tblGrid>
        <w:gridCol w:w="4889"/>
        <w:gridCol w:w="1406"/>
        <w:gridCol w:w="1530"/>
        <w:gridCol w:w="1530"/>
      </w:tblGrid>
      <w:tr w:rsidR="00EA4E5D" w:rsidRPr="00C73ED5" w:rsidTr="00EA4E5D">
        <w:trPr>
          <w:trHeight w:val="340"/>
          <w:tblHeader/>
          <w:jc w:val="center"/>
        </w:trPr>
        <w:tc>
          <w:tcPr>
            <w:tcW w:w="4889" w:type="dxa"/>
            <w:vMerge w:val="restart"/>
            <w:tcBorders>
              <w:top w:val="single" w:sz="4" w:space="0" w:color="auto"/>
              <w:left w:val="single" w:sz="4" w:space="0" w:color="auto"/>
              <w:right w:val="single" w:sz="4" w:space="0" w:color="auto"/>
            </w:tcBorders>
            <w:shd w:val="clear" w:color="auto" w:fill="D9D9D9"/>
            <w:noWrap/>
            <w:tcMar>
              <w:left w:w="29" w:type="dxa"/>
              <w:right w:w="58" w:type="dxa"/>
            </w:tcMar>
            <w:vAlign w:val="center"/>
            <w:hideMark/>
          </w:tcPr>
          <w:p w:rsidR="00EA4E5D" w:rsidRPr="00C73ED5" w:rsidRDefault="00EA4E5D" w:rsidP="00EA4E5D">
            <w:pPr>
              <w:spacing w:line="240" w:lineRule="exact"/>
              <w:jc w:val="center"/>
              <w:rPr>
                <w:rFonts w:asciiTheme="minorBidi" w:hAnsiTheme="minorBidi" w:cstheme="minorBidi"/>
                <w:b/>
                <w:bCs/>
                <w:highlight w:val="yellow"/>
                <w:cs/>
              </w:rPr>
            </w:pPr>
          </w:p>
        </w:tc>
        <w:tc>
          <w:tcPr>
            <w:tcW w:w="44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spacing w:line="240" w:lineRule="exact"/>
              <w:ind w:left="-113" w:right="-136"/>
              <w:jc w:val="center"/>
              <w:rPr>
                <w:rFonts w:asciiTheme="minorBidi" w:eastAsia="Times New Roman" w:hAnsiTheme="minorBidi" w:cstheme="minorBidi"/>
                <w:b/>
                <w:bCs/>
                <w:cs/>
                <w:lang w:eastAsia="en-US"/>
              </w:rPr>
            </w:pPr>
            <w:r w:rsidRPr="00C73ED5">
              <w:rPr>
                <w:rFonts w:asciiTheme="minorBidi" w:hAnsiTheme="minorBidi" w:cstheme="minorBidi"/>
                <w:b/>
                <w:bCs/>
                <w:cs/>
              </w:rPr>
              <w:t>สำหรับปี สิ้นสุดวันที่</w:t>
            </w:r>
          </w:p>
        </w:tc>
      </w:tr>
      <w:tr w:rsidR="00EA4E5D" w:rsidRPr="00C73ED5" w:rsidTr="00EA4E5D">
        <w:trPr>
          <w:trHeight w:val="20"/>
          <w:tblHeader/>
          <w:jc w:val="center"/>
        </w:trPr>
        <w:tc>
          <w:tcPr>
            <w:tcW w:w="4889" w:type="dxa"/>
            <w:vMerge/>
            <w:tcBorders>
              <w:left w:val="single" w:sz="4" w:space="0" w:color="auto"/>
              <w:right w:val="single" w:sz="4" w:space="0" w:color="auto"/>
            </w:tcBorders>
            <w:shd w:val="clear" w:color="auto" w:fill="D9D9D9"/>
            <w:noWrap/>
            <w:tcMar>
              <w:left w:w="29" w:type="dxa"/>
              <w:right w:w="58" w:type="dxa"/>
            </w:tcMar>
            <w:vAlign w:val="bottom"/>
            <w:hideMark/>
          </w:tcPr>
          <w:p w:rsidR="00EA4E5D" w:rsidRPr="00C73ED5" w:rsidRDefault="00EA4E5D" w:rsidP="00EA4E5D">
            <w:pPr>
              <w:spacing w:line="240" w:lineRule="exact"/>
              <w:rPr>
                <w:rFonts w:asciiTheme="minorBidi" w:hAnsiTheme="minorBidi" w:cstheme="minorBidi"/>
                <w:b/>
                <w:bCs/>
                <w:highlight w:val="yellow"/>
              </w:rPr>
            </w:pPr>
          </w:p>
        </w:tc>
        <w:tc>
          <w:tcPr>
            <w:tcW w:w="1406"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vAlign w:val="center"/>
          </w:tcPr>
          <w:p w:rsidR="00EA4E5D" w:rsidRPr="00C73ED5" w:rsidRDefault="00EA4E5D" w:rsidP="00EA4E5D">
            <w:pPr>
              <w:jc w:val="center"/>
              <w:rPr>
                <w:rFonts w:asciiTheme="minorBidi" w:hAnsiTheme="minorBidi" w:cstheme="minorBidi"/>
                <w:b/>
                <w:bC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w:t>
            </w:r>
            <w:r>
              <w:rPr>
                <w:rFonts w:asciiTheme="minorBidi" w:hAnsiTheme="minorBidi" w:cstheme="minorBidi" w:hint="cs"/>
                <w:b/>
                <w:bCs/>
                <w:cs/>
              </w:rPr>
              <w:t>2</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jc w:val="center"/>
              <w:rPr>
                <w:rFonts w:asciiTheme="minorBidi" w:hAnsiTheme="minorBidi" w:cstheme="minorBidi"/>
                <w:b/>
                <w:bC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2561</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2560</w:t>
            </w:r>
          </w:p>
        </w:tc>
      </w:tr>
      <w:tr w:rsidR="00EA4E5D" w:rsidRPr="00C73ED5" w:rsidTr="00EA4E5D">
        <w:trPr>
          <w:trHeight w:val="340"/>
          <w:tblHeader/>
          <w:jc w:val="center"/>
        </w:trPr>
        <w:tc>
          <w:tcPr>
            <w:tcW w:w="4889" w:type="dxa"/>
            <w:vMerge/>
            <w:tcBorders>
              <w:left w:val="single" w:sz="4" w:space="0" w:color="auto"/>
              <w:bottom w:val="single" w:sz="4" w:space="0" w:color="auto"/>
              <w:right w:val="single" w:sz="4" w:space="0" w:color="auto"/>
            </w:tcBorders>
            <w:shd w:val="clear" w:color="auto" w:fill="D9D9D9"/>
            <w:noWrap/>
            <w:tcMar>
              <w:left w:w="29" w:type="dxa"/>
              <w:right w:w="58" w:type="dxa"/>
            </w:tcMar>
            <w:vAlign w:val="bottom"/>
            <w:hideMark/>
          </w:tcPr>
          <w:p w:rsidR="00EA4E5D" w:rsidRPr="00C73ED5" w:rsidRDefault="00EA4E5D" w:rsidP="00EA4E5D">
            <w:pPr>
              <w:spacing w:line="240" w:lineRule="exact"/>
              <w:rPr>
                <w:rFonts w:asciiTheme="minorBidi" w:hAnsiTheme="minorBidi" w:cstheme="minorBidi"/>
                <w:b/>
                <w:bCs/>
                <w:highlight w:val="yellow"/>
              </w:rPr>
            </w:pPr>
          </w:p>
        </w:tc>
        <w:tc>
          <w:tcPr>
            <w:tcW w:w="1406"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vAlign w:val="center"/>
          </w:tcPr>
          <w:p w:rsidR="00EA4E5D" w:rsidRPr="00C73ED5" w:rsidRDefault="00EA4E5D" w:rsidP="00EA4E5D">
            <w:pPr>
              <w:jc w:val="center"/>
              <w:rPr>
                <w:rFonts w:asciiTheme="minorBidi" w:hAnsiTheme="minorBidi" w:cstheme="minorBidi"/>
                <w:b/>
                <w:bCs/>
              </w:rPr>
            </w:pPr>
            <w:r w:rsidRPr="00C73ED5">
              <w:rPr>
                <w:rFonts w:asciiTheme="minorBidi" w:eastAsia="Times New Roman" w:hAnsiTheme="minorBidi" w:cstheme="minorBidi"/>
                <w:b/>
                <w:bCs/>
                <w:cs/>
                <w:lang w:eastAsia="en-US"/>
              </w:rPr>
              <w:t>ล้านบาท</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jc w:val="center"/>
              <w:rPr>
                <w:rFonts w:asciiTheme="minorBidi" w:hAnsiTheme="minorBidi" w:cstheme="minorBidi"/>
                <w:b/>
                <w:bCs/>
              </w:rPr>
            </w:pPr>
            <w:r w:rsidRPr="00C73ED5">
              <w:rPr>
                <w:rFonts w:asciiTheme="minorBidi" w:eastAsia="Times New Roman" w:hAnsiTheme="minorBidi" w:cstheme="minorBidi"/>
                <w:b/>
                <w:bCs/>
                <w:cs/>
                <w:lang w:eastAsia="en-US"/>
              </w:rPr>
              <w:t>ล้านบาท</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jc w:val="center"/>
              <w:rPr>
                <w:rFonts w:asciiTheme="minorBidi" w:hAnsiTheme="minorBidi" w:cstheme="minorBidi"/>
                <w:b/>
                <w:bCs/>
              </w:rPr>
            </w:pPr>
            <w:r w:rsidRPr="00C73ED5">
              <w:rPr>
                <w:rFonts w:asciiTheme="minorBidi" w:eastAsia="Times New Roman" w:hAnsiTheme="minorBidi" w:cstheme="minorBidi"/>
                <w:b/>
                <w:bCs/>
                <w:cs/>
                <w:lang w:eastAsia="en-US"/>
              </w:rPr>
              <w:t>ล้านบาท</w:t>
            </w:r>
          </w:p>
        </w:tc>
      </w:tr>
      <w:tr w:rsidR="00EA4E5D" w:rsidRPr="00C73ED5" w:rsidTr="00EA4E5D">
        <w:trPr>
          <w:trHeight w:val="20"/>
          <w:jc w:val="center"/>
        </w:trPr>
        <w:tc>
          <w:tcPr>
            <w:tcW w:w="4889" w:type="dxa"/>
            <w:tcBorders>
              <w:top w:val="single" w:sz="4" w:space="0" w:color="auto"/>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cs/>
              </w:rPr>
            </w:pPr>
            <w:r w:rsidRPr="00C73ED5">
              <w:rPr>
                <w:rFonts w:asciiTheme="minorBidi" w:hAnsiTheme="minorBidi" w:cstheme="minorBidi"/>
                <w:b/>
                <w:bCs/>
                <w:cs/>
              </w:rPr>
              <w:t>กระแสเงินสดจากกิจกรรมดำเนินงาน</w:t>
            </w:r>
          </w:p>
        </w:tc>
        <w:tc>
          <w:tcPr>
            <w:tcW w:w="1406" w:type="dxa"/>
            <w:tcBorders>
              <w:top w:val="single" w:sz="4" w:space="0" w:color="auto"/>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jc w:val="right"/>
              <w:rPr>
                <w:rFonts w:asciiTheme="minorBidi" w:hAnsiTheme="minorBidi" w:cstheme="minorBidi"/>
                <w:cs/>
              </w:rPr>
            </w:pPr>
          </w:p>
        </w:tc>
        <w:tc>
          <w:tcPr>
            <w:tcW w:w="1530" w:type="dxa"/>
            <w:tcBorders>
              <w:top w:val="single" w:sz="4" w:space="0" w:color="auto"/>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p>
        </w:tc>
        <w:tc>
          <w:tcPr>
            <w:tcW w:w="1530" w:type="dxa"/>
            <w:tcBorders>
              <w:top w:val="single" w:sz="4" w:space="0" w:color="auto"/>
              <w:left w:val="single" w:sz="4" w:space="0" w:color="auto"/>
              <w:right w:val="single" w:sz="4" w:space="0" w:color="auto"/>
            </w:tcBorders>
            <w:vAlign w:val="bottom"/>
          </w:tcPr>
          <w:p w:rsidR="00EA4E5D" w:rsidRPr="00C73ED5" w:rsidRDefault="00EA4E5D" w:rsidP="00EA4E5D">
            <w:pPr>
              <w:jc w:val="right"/>
              <w:rPr>
                <w:rFonts w:asciiTheme="minorBidi" w:hAnsiTheme="minorBidi" w:cstheme="minorBidi"/>
                <w:cs/>
              </w:rPr>
            </w:pP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cs/>
              </w:rPr>
            </w:pPr>
            <w:r w:rsidRPr="00C73ED5">
              <w:rPr>
                <w:rFonts w:asciiTheme="minorBidi" w:hAnsiTheme="minorBidi" w:cstheme="minorBidi"/>
                <w:cs/>
              </w:rPr>
              <w:t>กำไร (ขาดทุน) ก่อนภาษีเงินได้</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rPr>
            </w:pPr>
            <w:r w:rsidRPr="007442C2">
              <w:rPr>
                <w:rFonts w:asciiTheme="minorBidi" w:hAnsiTheme="minorBidi" w:cstheme="minorBidi"/>
              </w:rPr>
              <w:t>(357.34)</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279.38</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815.03</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cs/>
              </w:rPr>
            </w:pPr>
            <w:r w:rsidRPr="00C73ED5">
              <w:rPr>
                <w:rFonts w:asciiTheme="minorBidi" w:hAnsiTheme="minorBidi" w:cstheme="minorBidi"/>
                <w:cs/>
              </w:rPr>
              <w:t>รายการปรับปรุง</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cs/>
              </w:rPr>
            </w:pP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cs/>
              </w:rPr>
            </w:pP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cs/>
              </w:rPr>
              <w:t xml:space="preserve">   ค่าเสื่อมราคาและค่าตัดจำหน่าย</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E311BC" w:rsidRDefault="00EA4E5D" w:rsidP="00EA4E5D">
            <w:pPr>
              <w:ind w:right="64"/>
              <w:jc w:val="right"/>
              <w:rPr>
                <w:rFonts w:asciiTheme="minorBidi" w:hAnsiTheme="minorBidi" w:cstheme="minorBidi"/>
              </w:rPr>
            </w:pPr>
            <w:r w:rsidRPr="00E311BC">
              <w:rPr>
                <w:rFonts w:asciiTheme="minorBidi" w:hAnsiTheme="minorBidi" w:cstheme="minorBidi"/>
              </w:rPr>
              <w:t xml:space="preserve"> 379.30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271.20</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232.87</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cs/>
              </w:rPr>
              <w:t xml:space="preserve">   ค่าเผื่อหนี้สงสัยจะสูญเพิ่มขึ้น (ลดลง)</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E311BC" w:rsidRDefault="00EA4E5D" w:rsidP="00EA4E5D">
            <w:pPr>
              <w:ind w:right="64"/>
              <w:jc w:val="right"/>
              <w:rPr>
                <w:rFonts w:asciiTheme="minorBidi" w:hAnsiTheme="minorBidi" w:cstheme="minorBidi"/>
              </w:rPr>
            </w:pPr>
            <w:r w:rsidRPr="00E311BC">
              <w:rPr>
                <w:rFonts w:asciiTheme="minorBidi" w:hAnsiTheme="minorBidi" w:cstheme="minorBidi"/>
              </w:rPr>
              <w:t xml:space="preserve"> (0.17)</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2.97</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(0.34)</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cs/>
              </w:rPr>
              <w:t xml:space="preserve">   ตัดจำหน่ายลูกหนี้การค้า</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rPr>
            </w:pPr>
            <w:r>
              <w:rPr>
                <w:rFonts w:asciiTheme="minorBidi" w:hAnsiTheme="minorBidi" w:cstheme="minorBidi" w:hint="cs"/>
                <w:cs/>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4.09</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cs/>
              </w:rPr>
              <w:t xml:space="preserve">   ตัดจำหน่ายภาษีเงินได้ถูกหัก ณ ที่จ่าย</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rPr>
            </w:pPr>
            <w:r>
              <w:rPr>
                <w:rFonts w:asciiTheme="minorBidi" w:hAnsiTheme="minorBidi" w:cstheme="minorBidi" w:hint="cs"/>
                <w:cs/>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0.13</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cs/>
              </w:rPr>
              <w:t xml:space="preserve">   ตัดจำหน่ายรายได้ค่าสิทธิการเช่า</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rPr>
            </w:pPr>
            <w:r w:rsidRPr="00E311BC">
              <w:rPr>
                <w:rFonts w:asciiTheme="minorBidi" w:hAnsiTheme="minorBidi" w:cstheme="minorBidi"/>
                <w:cs/>
              </w:rPr>
              <w:t>(12.84)</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(12.58)</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(14.47)</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rPr>
            </w:pPr>
            <w:r w:rsidRPr="00C73ED5">
              <w:rPr>
                <w:rFonts w:asciiTheme="minorBidi" w:hAnsiTheme="minorBidi" w:cstheme="minorBidi"/>
              </w:rPr>
              <w:t xml:space="preserve">   </w:t>
            </w:r>
            <w:r w:rsidRPr="00C73ED5">
              <w:rPr>
                <w:rFonts w:asciiTheme="minorBidi" w:hAnsiTheme="minorBidi" w:cstheme="minorBidi"/>
                <w:cs/>
              </w:rPr>
              <w:t xml:space="preserve">ตัดจำหน่ายค่าใช้จ่ายในการออกตั๋วแลกเงิน หุ้นกู้ </w:t>
            </w:r>
          </w:p>
          <w:p w:rsidR="00EA4E5D" w:rsidRPr="00C73ED5" w:rsidRDefault="00EA4E5D" w:rsidP="00EA4E5D">
            <w:pPr>
              <w:tabs>
                <w:tab w:val="left" w:pos="426"/>
              </w:tabs>
              <w:ind w:left="189"/>
              <w:rPr>
                <w:rFonts w:asciiTheme="minorBidi" w:hAnsiTheme="minorBidi" w:cstheme="minorBidi"/>
              </w:rPr>
            </w:pPr>
            <w:r w:rsidRPr="00C73ED5">
              <w:rPr>
                <w:rFonts w:asciiTheme="minorBidi" w:hAnsiTheme="minorBidi" w:cstheme="minorBidi"/>
                <w:cs/>
              </w:rPr>
              <w:t xml:space="preserve">       และเงินกู้ยืมระยะยาวจากสถาบันการเงิน</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rPr>
            </w:pPr>
            <w:r w:rsidRPr="00E311BC">
              <w:rPr>
                <w:rFonts w:asciiTheme="minorBidi" w:hAnsiTheme="minorBidi" w:cstheme="minorBidi"/>
              </w:rPr>
              <w:t>24.56</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11.10</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10.29</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rPr>
            </w:pPr>
            <w:r w:rsidRPr="00C73ED5">
              <w:rPr>
                <w:rFonts w:asciiTheme="minorBidi" w:hAnsiTheme="minorBidi" w:cstheme="minorBidi"/>
                <w:cs/>
              </w:rPr>
              <w:t xml:space="preserve"> </w:t>
            </w:r>
            <w:r w:rsidRPr="00C73ED5">
              <w:rPr>
                <w:rFonts w:asciiTheme="minorBidi" w:hAnsiTheme="minorBidi" w:cstheme="minorBidi"/>
              </w:rPr>
              <w:t xml:space="preserve">   </w:t>
            </w:r>
            <w:r>
              <w:rPr>
                <w:rFonts w:asciiTheme="minorBidi" w:hAnsiTheme="minorBidi" w:cstheme="minorBidi" w:hint="cs"/>
                <w:cs/>
              </w:rPr>
              <w:t>(</w:t>
            </w:r>
            <w:r w:rsidRPr="00C73ED5">
              <w:rPr>
                <w:rFonts w:asciiTheme="minorBidi" w:hAnsiTheme="minorBidi" w:cstheme="minorBidi"/>
                <w:cs/>
              </w:rPr>
              <w:t>กำไร</w:t>
            </w:r>
            <w:r>
              <w:rPr>
                <w:rFonts w:asciiTheme="minorBidi" w:hAnsiTheme="minorBidi" w:cstheme="minorBidi" w:hint="cs"/>
                <w:cs/>
              </w:rPr>
              <w:t>) ขาดทุนสุทธิ</w:t>
            </w:r>
            <w:r w:rsidRPr="00C73ED5">
              <w:rPr>
                <w:rFonts w:asciiTheme="minorBidi" w:hAnsiTheme="minorBidi" w:cstheme="minorBidi"/>
                <w:cs/>
              </w:rPr>
              <w:t xml:space="preserve">จากการจำหน่าย ตัดจำหน่ายอุปกรณ์                            </w:t>
            </w:r>
            <w:r>
              <w:rPr>
                <w:rFonts w:asciiTheme="minorBidi" w:hAnsiTheme="minorBidi" w:cstheme="minorBidi"/>
                <w:cs/>
              </w:rPr>
              <w:br/>
            </w:r>
            <w:r w:rsidRPr="00C73ED5">
              <w:rPr>
                <w:rFonts w:asciiTheme="minorBidi" w:hAnsiTheme="minorBidi" w:cstheme="minorBidi"/>
                <w:cs/>
              </w:rPr>
              <w:t xml:space="preserve">       แล</w:t>
            </w:r>
            <w:r>
              <w:rPr>
                <w:rFonts w:asciiTheme="minorBidi" w:hAnsiTheme="minorBidi" w:cstheme="minorBidi" w:hint="cs"/>
                <w:cs/>
              </w:rPr>
              <w:t>ะ</w:t>
            </w:r>
            <w:r w:rsidRPr="00C73ED5">
              <w:rPr>
                <w:rFonts w:asciiTheme="minorBidi" w:hAnsiTheme="minorBidi" w:cstheme="minorBidi"/>
                <w:cs/>
              </w:rPr>
              <w:t>สินทรัพย์ไม่มีตัวตน</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rPr>
            </w:pPr>
            <w:r w:rsidRPr="00E311BC">
              <w:rPr>
                <w:rFonts w:asciiTheme="minorBidi" w:hAnsiTheme="minorBidi" w:cstheme="minorBidi"/>
              </w:rPr>
              <w:t>0.16</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(1.26)</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(0.58)</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กำไรจากการขายทรัพย์สินให้แก่</w:t>
            </w:r>
            <w:proofErr w:type="spellStart"/>
            <w:r w:rsidRPr="00C73ED5">
              <w:rPr>
                <w:rFonts w:asciiTheme="minorBidi" w:hAnsiTheme="minorBidi" w:cstheme="minorBidi"/>
                <w:cs/>
              </w:rPr>
              <w:t>ทรั</w:t>
            </w:r>
            <w:proofErr w:type="spellEnd"/>
            <w:r w:rsidRPr="00C73ED5">
              <w:rPr>
                <w:rFonts w:asciiTheme="minorBidi" w:hAnsiTheme="minorBidi" w:cstheme="minorBidi"/>
                <w:cs/>
              </w:rPr>
              <w:t>สต์</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rPr>
            </w:pPr>
            <w:r>
              <w:rPr>
                <w:rFonts w:asciiTheme="minorBidi" w:hAnsiTheme="minorBidi" w:cstheme="minorBidi"/>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(573.44)</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ขาดทุนของบริษัทย่อยก่อนเปลี่ยนสถานะ</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rPr>
            </w:pPr>
            <w:r>
              <w:rPr>
                <w:rFonts w:asciiTheme="minorBidi" w:hAnsiTheme="minorBidi" w:cstheme="minorBidi"/>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13.60</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cs/>
              </w:rPr>
              <w:t xml:space="preserve">   สำรองการรับประกันโครงการอสังหาริมทรัพย์ </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E311BC" w:rsidRDefault="00EA4E5D" w:rsidP="00EA4E5D">
            <w:pPr>
              <w:ind w:right="64"/>
              <w:jc w:val="right"/>
              <w:rPr>
                <w:rFonts w:asciiTheme="minorBidi" w:hAnsiTheme="minorBidi" w:cstheme="minorBidi"/>
              </w:rPr>
            </w:pPr>
            <w:r w:rsidRPr="00E311BC">
              <w:rPr>
                <w:rFonts w:asciiTheme="minorBidi" w:hAnsiTheme="minorBidi" w:cstheme="minorBidi" w:hint="eastAsia"/>
              </w:rPr>
              <w:t xml:space="preserve">                3.63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9.48</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7.93</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rPr>
            </w:pPr>
            <w:r w:rsidRPr="00C73ED5">
              <w:rPr>
                <w:rFonts w:asciiTheme="minorBidi" w:hAnsiTheme="minorBidi" w:cstheme="minorBidi"/>
                <w:cs/>
              </w:rPr>
              <w:t xml:space="preserve">   ค่าใช้จ่ายผลประโยชน์พนักงาน</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E311BC" w:rsidRDefault="00EA4E5D" w:rsidP="00EA4E5D">
            <w:pPr>
              <w:ind w:right="64"/>
              <w:jc w:val="right"/>
              <w:rPr>
                <w:rFonts w:asciiTheme="minorBidi" w:hAnsiTheme="minorBidi" w:cstheme="minorBidi"/>
              </w:rPr>
            </w:pPr>
            <w:r w:rsidRPr="00E311BC">
              <w:rPr>
                <w:rFonts w:asciiTheme="minorBidi" w:hAnsiTheme="minorBidi" w:cstheme="minorBidi" w:hint="eastAsia"/>
              </w:rPr>
              <w:t xml:space="preserve">              60.04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18.02</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10.35</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cs/>
              </w:rPr>
              <w:t xml:space="preserve">   เงินปันผลรับ</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7C0520" w:rsidRDefault="00EA4E5D" w:rsidP="00EA4E5D">
            <w:pPr>
              <w:ind w:right="64"/>
              <w:jc w:val="right"/>
              <w:rPr>
                <w:rFonts w:asciiTheme="minorBidi" w:hAnsiTheme="minorBidi" w:cstheme="minorBidi"/>
              </w:rPr>
            </w:pPr>
            <w:r w:rsidRPr="007C0520">
              <w:rPr>
                <w:rFonts w:asciiTheme="minorBidi" w:hAnsiTheme="minorBidi" w:cstheme="minorBidi"/>
              </w:rPr>
              <w:t xml:space="preserve"> (10.53)</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eastAsia="Arial Unicode MS" w:hAnsiTheme="minorBidi" w:cstheme="minorBidi"/>
              </w:rPr>
              <w:t>(7.67)</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rPr>
            </w:pPr>
            <w:r w:rsidRPr="00C73ED5">
              <w:rPr>
                <w:rFonts w:asciiTheme="minorBidi" w:hAnsiTheme="minorBidi" w:cstheme="minorBidi"/>
                <w:cs/>
              </w:rPr>
              <w:t xml:space="preserve">   ดอกเบี้ยรับ</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7C0520" w:rsidRDefault="00EA4E5D" w:rsidP="00EA4E5D">
            <w:pPr>
              <w:ind w:right="64"/>
              <w:jc w:val="right"/>
              <w:rPr>
                <w:rFonts w:asciiTheme="minorBidi" w:hAnsiTheme="minorBidi" w:cstheme="minorBidi"/>
              </w:rPr>
            </w:pPr>
            <w:r w:rsidRPr="007C0520">
              <w:rPr>
                <w:rFonts w:asciiTheme="minorBidi" w:hAnsiTheme="minorBidi" w:cstheme="minorBidi"/>
              </w:rPr>
              <w:t xml:space="preserve"> (46.60)</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(24.03)</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(14.27)</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rPr>
            </w:pPr>
            <w:r w:rsidRPr="00C73ED5">
              <w:rPr>
                <w:rFonts w:asciiTheme="minorBidi" w:hAnsiTheme="minorBidi" w:cstheme="minorBidi"/>
                <w:cs/>
              </w:rPr>
              <w:t xml:space="preserve">   ต้นทุนทางการเงิน</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7C0520" w:rsidRDefault="00EA4E5D" w:rsidP="00EA4E5D">
            <w:pPr>
              <w:ind w:right="64"/>
              <w:jc w:val="right"/>
              <w:rPr>
                <w:rFonts w:asciiTheme="minorBidi" w:hAnsiTheme="minorBidi" w:cstheme="minorBidi"/>
              </w:rPr>
            </w:pPr>
            <w:r w:rsidRPr="007C0520">
              <w:rPr>
                <w:rFonts w:asciiTheme="minorBidi" w:hAnsiTheme="minorBidi" w:cstheme="minorBidi"/>
              </w:rPr>
              <w:t xml:space="preserve"> 473.02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256.14</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73.84</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rPr>
            </w:pPr>
            <w:r w:rsidRPr="00C73ED5">
              <w:rPr>
                <w:rFonts w:asciiTheme="minorBidi" w:hAnsiTheme="minorBidi" w:cstheme="minorBidi"/>
                <w:cs/>
              </w:rPr>
              <w:t xml:space="preserve">   ส่วนแบ่งขาดทุนจากเงินลงทุนในการร่วมค้า</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7C0520" w:rsidRDefault="00EA4E5D" w:rsidP="00EA4E5D">
            <w:pPr>
              <w:ind w:right="64"/>
              <w:jc w:val="right"/>
              <w:rPr>
                <w:rFonts w:asciiTheme="minorBidi" w:hAnsiTheme="minorBidi" w:cstheme="minorBidi"/>
              </w:rPr>
            </w:pPr>
            <w:r w:rsidRPr="007C0520">
              <w:rPr>
                <w:rFonts w:asciiTheme="minorBidi" w:hAnsiTheme="minorBidi" w:cstheme="minorBidi"/>
              </w:rPr>
              <w:t xml:space="preserve"> 17.23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8.12</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กำไรจากการสูญเสียการควบคุมในบริษัทย่อย</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rPr>
            </w:pPr>
            <w:r>
              <w:rPr>
                <w:rFonts w:asciiTheme="minorBidi" w:hAnsiTheme="minorBidi" w:cstheme="minorBidi" w:hint="cs"/>
                <w:cs/>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(8.75)</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cs/>
              </w:rPr>
              <w:t xml:space="preserve">   กำไรจากการซื้อในราคาต่ำกว่ามูลค่ายุติธรรม</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rPr>
            </w:pPr>
            <w:r>
              <w:rPr>
                <w:rFonts w:asciiTheme="minorBidi" w:hAnsiTheme="minorBidi" w:cstheme="minorBidi" w:hint="cs"/>
                <w:cs/>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(235.39)</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20"/>
          <w:jc w:val="center"/>
        </w:trPr>
        <w:tc>
          <w:tcPr>
            <w:tcW w:w="4889" w:type="dxa"/>
            <w:tcBorders>
              <w:top w:val="single" w:sz="4" w:space="0" w:color="auto"/>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cs/>
              </w:rPr>
            </w:pPr>
            <w:r w:rsidRPr="00C73ED5">
              <w:rPr>
                <w:rFonts w:asciiTheme="minorBidi" w:hAnsiTheme="minorBidi" w:cstheme="minorBidi"/>
                <w:cs/>
              </w:rPr>
              <w:t>กระแสเงินสดก่อนการเปลี่ยนแปลงของเงินทุนหมุนเวียน</w:t>
            </w:r>
          </w:p>
        </w:tc>
        <w:tc>
          <w:tcPr>
            <w:tcW w:w="1406" w:type="dxa"/>
            <w:tcBorders>
              <w:top w:val="single" w:sz="4" w:space="0" w:color="auto"/>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rPr>
            </w:pPr>
            <w:r w:rsidRPr="007C0520">
              <w:rPr>
                <w:rFonts w:asciiTheme="minorBidi" w:hAnsiTheme="minorBidi" w:cstheme="minorBidi"/>
                <w:cs/>
              </w:rPr>
              <w:t>530.46</w:t>
            </w:r>
          </w:p>
        </w:tc>
        <w:tc>
          <w:tcPr>
            <w:tcW w:w="1530" w:type="dxa"/>
            <w:tcBorders>
              <w:top w:val="single" w:sz="4" w:space="0" w:color="auto"/>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575.61</w:t>
            </w:r>
          </w:p>
        </w:tc>
        <w:tc>
          <w:tcPr>
            <w:tcW w:w="1530" w:type="dxa"/>
            <w:tcBorders>
              <w:top w:val="single" w:sz="4" w:space="0" w:color="auto"/>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556.15</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cs/>
              </w:rPr>
            </w:pPr>
            <w:r w:rsidRPr="00C73ED5">
              <w:rPr>
                <w:rFonts w:asciiTheme="minorBidi" w:hAnsiTheme="minorBidi" w:cstheme="minorBidi"/>
                <w:cs/>
              </w:rPr>
              <w:t>การเปลี่ยนแปลงของเงินทุนหมุนเวียน</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cs/>
              </w:rPr>
            </w:pP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cs/>
              </w:rPr>
            </w:pP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ลูกหนี้การค้าและลูกหนี้อื่น</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A567E7" w:rsidRDefault="00EA4E5D" w:rsidP="00EA4E5D">
            <w:pPr>
              <w:ind w:right="64"/>
              <w:jc w:val="right"/>
              <w:rPr>
                <w:rFonts w:asciiTheme="minorBidi" w:hAnsiTheme="minorBidi" w:cstheme="minorBidi"/>
              </w:rPr>
            </w:pPr>
            <w:r w:rsidRPr="00A567E7">
              <w:rPr>
                <w:rFonts w:asciiTheme="minorBidi" w:hAnsiTheme="minorBidi" w:cstheme="minorBidi"/>
              </w:rPr>
              <w:t xml:space="preserve"> (214.94)</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(7.67)</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(55.28)</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สินค้าคงเหลือ</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A567E7" w:rsidRDefault="00EA4E5D" w:rsidP="00EA4E5D">
            <w:pPr>
              <w:ind w:right="64"/>
              <w:jc w:val="right"/>
              <w:rPr>
                <w:rFonts w:asciiTheme="minorBidi" w:hAnsiTheme="minorBidi" w:cstheme="minorBidi"/>
              </w:rPr>
            </w:pPr>
            <w:r w:rsidRPr="00A567E7">
              <w:rPr>
                <w:rFonts w:asciiTheme="minorBidi" w:hAnsiTheme="minorBidi" w:cstheme="minorBidi"/>
              </w:rPr>
              <w:t xml:space="preserve"> (1.96)</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(2.90)</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cs/>
              </w:rPr>
            </w:pPr>
            <w:r w:rsidRPr="00C73ED5">
              <w:rPr>
                <w:rFonts w:asciiTheme="minorBidi" w:hAnsiTheme="minorBidi" w:cstheme="minorBidi"/>
              </w:rPr>
              <w:t>(0.28)</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ต้นทุนการพัฒนาอสังหาริมทรัพย์</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A567E7" w:rsidRDefault="00EA4E5D" w:rsidP="00EA4E5D">
            <w:pPr>
              <w:ind w:right="64"/>
              <w:jc w:val="right"/>
              <w:rPr>
                <w:rFonts w:asciiTheme="minorBidi" w:hAnsiTheme="minorBidi" w:cstheme="minorBidi"/>
              </w:rPr>
            </w:pPr>
            <w:r w:rsidRPr="00A567E7">
              <w:rPr>
                <w:rFonts w:asciiTheme="minorBidi" w:hAnsiTheme="minorBidi" w:cstheme="minorBidi"/>
              </w:rPr>
              <w:t xml:space="preserve"> 82.42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674.71</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cs/>
              </w:rPr>
            </w:pPr>
            <w:r w:rsidRPr="00C73ED5">
              <w:rPr>
                <w:rFonts w:asciiTheme="minorBidi" w:hAnsiTheme="minorBidi" w:cstheme="minorBidi"/>
              </w:rPr>
              <w:t xml:space="preserve">660.39 </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เงินจ่ายล่วงหน้าค่าซื้อที่ดินเพื่อพัฒนาอสังหาริมทรัพย์</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A567E7" w:rsidRDefault="00EA4E5D" w:rsidP="00EA4E5D">
            <w:pPr>
              <w:ind w:right="64"/>
              <w:jc w:val="right"/>
              <w:rPr>
                <w:rFonts w:asciiTheme="minorBidi" w:hAnsiTheme="minorBidi" w:cstheme="minorBidi"/>
              </w:rPr>
            </w:pPr>
            <w:r w:rsidRPr="00A567E7">
              <w:rPr>
                <w:rFonts w:asciiTheme="minorBidi" w:hAnsiTheme="minorBidi" w:cstheme="minorBidi"/>
              </w:rPr>
              <w:t xml:space="preserve"> -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(120.00)</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cs/>
              </w:rPr>
            </w:pPr>
            <w:r w:rsidRPr="00C73ED5">
              <w:rPr>
                <w:rFonts w:asciiTheme="minorBidi" w:hAnsiTheme="minorBidi" w:cstheme="minorBidi"/>
              </w:rPr>
              <w:t>(343.67)</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เงินค่าประกันความเสียหาย</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cs/>
              </w:rPr>
            </w:pPr>
            <w:r>
              <w:rPr>
                <w:rFonts w:asciiTheme="minorBidi" w:hAnsiTheme="minorBidi" w:cstheme="minorBidi"/>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cs/>
              </w:rPr>
            </w:pPr>
            <w:r w:rsidRPr="00C73ED5">
              <w:rPr>
                <w:rFonts w:asciiTheme="minorBidi" w:hAnsiTheme="minorBidi" w:cstheme="minorBidi"/>
              </w:rPr>
              <w:t xml:space="preserve"> 19.00 </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สินทรัพย์หมุนเวียนอื่น</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cs/>
              </w:rPr>
            </w:pPr>
            <w:r w:rsidRPr="00A567E7">
              <w:rPr>
                <w:rFonts w:asciiTheme="minorBidi" w:hAnsiTheme="minorBidi" w:cstheme="minorBidi"/>
              </w:rPr>
              <w:t>14.68</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9.20</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cs/>
              </w:rPr>
            </w:pPr>
            <w:r w:rsidRPr="00C73ED5">
              <w:rPr>
                <w:rFonts w:asciiTheme="minorBidi" w:hAnsiTheme="minorBidi" w:cstheme="minorBidi"/>
              </w:rPr>
              <w:t>(17.39)</w:t>
            </w:r>
          </w:p>
        </w:tc>
      </w:tr>
      <w:tr w:rsidR="00EA4E5D" w:rsidRPr="00C73ED5" w:rsidTr="00EA4E5D">
        <w:trPr>
          <w:trHeight w:val="20"/>
          <w:jc w:val="center"/>
        </w:trPr>
        <w:tc>
          <w:tcPr>
            <w:tcW w:w="4889"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เงินประกันสัญญาเช่า</w:t>
            </w:r>
          </w:p>
        </w:tc>
        <w:tc>
          <w:tcPr>
            <w:tcW w:w="1406"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cs/>
              </w:rPr>
            </w:pPr>
            <w:r>
              <w:rPr>
                <w:rFonts w:asciiTheme="minorBidi" w:hAnsiTheme="minorBidi" w:cstheme="minorBidi"/>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cs/>
              </w:rPr>
            </w:pPr>
            <w:r w:rsidRPr="00C73ED5">
              <w:rPr>
                <w:rFonts w:asciiTheme="minorBidi" w:hAnsiTheme="minorBidi" w:cstheme="minorBidi"/>
              </w:rPr>
              <w:t>(88.00)</w:t>
            </w:r>
          </w:p>
        </w:tc>
      </w:tr>
      <w:tr w:rsidR="00EA4E5D" w:rsidRPr="00C73ED5" w:rsidTr="00EA4E5D">
        <w:trPr>
          <w:trHeight w:val="280"/>
          <w:jc w:val="center"/>
        </w:trPr>
        <w:tc>
          <w:tcPr>
            <w:tcW w:w="4889" w:type="dxa"/>
            <w:tcBorders>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สินทรัพย์ไม่หมุนเวียนอื่น</w:t>
            </w:r>
          </w:p>
        </w:tc>
        <w:tc>
          <w:tcPr>
            <w:tcW w:w="1406" w:type="dxa"/>
            <w:tcBorders>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64"/>
              <w:jc w:val="right"/>
              <w:rPr>
                <w:rFonts w:asciiTheme="minorBidi" w:hAnsiTheme="minorBidi" w:cstheme="minorBidi"/>
                <w:cs/>
              </w:rPr>
            </w:pPr>
            <w:r w:rsidRPr="00A567E7">
              <w:rPr>
                <w:rFonts w:asciiTheme="minorBidi" w:hAnsiTheme="minorBidi" w:cstheme="minorBidi"/>
              </w:rPr>
              <w:t>1.19</w:t>
            </w:r>
          </w:p>
        </w:tc>
        <w:tc>
          <w:tcPr>
            <w:tcW w:w="1530" w:type="dxa"/>
            <w:tcBorders>
              <w:left w:val="single" w:sz="4" w:space="0" w:color="auto"/>
              <w:bottom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9.25</w:t>
            </w:r>
          </w:p>
        </w:tc>
        <w:tc>
          <w:tcPr>
            <w:tcW w:w="1530" w:type="dxa"/>
            <w:tcBorders>
              <w:left w:val="single" w:sz="4" w:space="0" w:color="auto"/>
              <w:bottom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cs/>
              </w:rPr>
            </w:pPr>
            <w:r w:rsidRPr="00C73ED5">
              <w:rPr>
                <w:rFonts w:asciiTheme="minorBidi" w:hAnsiTheme="minorBidi" w:cstheme="minorBidi"/>
              </w:rPr>
              <w:t xml:space="preserve">(14.97) </w:t>
            </w:r>
          </w:p>
        </w:tc>
      </w:tr>
    </w:tbl>
    <w:p w:rsidR="00EA4E5D" w:rsidRPr="00C73ED5" w:rsidRDefault="00EA4E5D" w:rsidP="00EA4E5D">
      <w:pPr>
        <w:spacing w:after="120"/>
        <w:jc w:val="thaiDistribute"/>
        <w:rPr>
          <w:rFonts w:asciiTheme="minorBidi" w:hAnsiTheme="minorBidi" w:cstheme="minorBidi"/>
          <w:b/>
          <w:bCs/>
          <w:sz w:val="28"/>
          <w:szCs w:val="28"/>
        </w:rPr>
      </w:pPr>
    </w:p>
    <w:p w:rsidR="00EA4E5D" w:rsidRPr="00C73ED5" w:rsidRDefault="00EA4E5D" w:rsidP="00EA4E5D">
      <w:pPr>
        <w:spacing w:after="120"/>
        <w:jc w:val="thaiDistribute"/>
        <w:rPr>
          <w:rFonts w:asciiTheme="minorBidi" w:hAnsiTheme="minorBidi" w:cstheme="minorBidi"/>
          <w:b/>
          <w:bCs/>
          <w:sz w:val="28"/>
          <w:szCs w:val="28"/>
        </w:rPr>
      </w:pPr>
    </w:p>
    <w:p w:rsidR="00EA4E5D" w:rsidRPr="00C73ED5" w:rsidRDefault="00EA4E5D" w:rsidP="00EA4E5D">
      <w:pPr>
        <w:pageBreakBefore/>
        <w:spacing w:after="200"/>
        <w:jc w:val="thaiDistribute"/>
        <w:rPr>
          <w:rFonts w:asciiTheme="minorBidi" w:hAnsiTheme="minorBidi" w:cstheme="minorBidi"/>
          <w:sz w:val="30"/>
          <w:szCs w:val="30"/>
          <w:cs/>
        </w:rPr>
      </w:pPr>
      <w:r w:rsidRPr="00C73ED5">
        <w:rPr>
          <w:rFonts w:asciiTheme="minorBidi" w:hAnsiTheme="minorBidi" w:cstheme="minorBidi"/>
          <w:b/>
          <w:bCs/>
          <w:sz w:val="28"/>
          <w:szCs w:val="28"/>
          <w:cs/>
        </w:rPr>
        <w:lastRenderedPageBreak/>
        <w:t>งบกระแสเงินสดรวม</w:t>
      </w:r>
      <w:r w:rsidRPr="00C73ED5">
        <w:rPr>
          <w:rFonts w:asciiTheme="minorBidi" w:hAnsiTheme="minorBidi" w:cstheme="minorBidi"/>
          <w:b/>
          <w:bCs/>
          <w:sz w:val="28"/>
          <w:szCs w:val="28"/>
        </w:rPr>
        <w:t xml:space="preserve"> (</w:t>
      </w:r>
      <w:r w:rsidRPr="00C73ED5">
        <w:rPr>
          <w:rFonts w:asciiTheme="minorBidi" w:hAnsiTheme="minorBidi" w:cstheme="minorBidi"/>
          <w:b/>
          <w:bCs/>
          <w:sz w:val="28"/>
          <w:szCs w:val="28"/>
          <w:cs/>
        </w:rPr>
        <w:t>ต่อ)</w:t>
      </w:r>
    </w:p>
    <w:tbl>
      <w:tblPr>
        <w:tblW w:w="9355" w:type="dxa"/>
        <w:jc w:val="center"/>
        <w:tblLayout w:type="fixed"/>
        <w:tblLook w:val="04A0" w:firstRow="1" w:lastRow="0" w:firstColumn="1" w:lastColumn="0" w:noHBand="0" w:noVBand="1"/>
      </w:tblPr>
      <w:tblGrid>
        <w:gridCol w:w="4880"/>
        <w:gridCol w:w="1415"/>
        <w:gridCol w:w="1530"/>
        <w:gridCol w:w="1530"/>
      </w:tblGrid>
      <w:tr w:rsidR="00EA4E5D" w:rsidRPr="00C73ED5" w:rsidTr="00EA4E5D">
        <w:trPr>
          <w:trHeight w:val="340"/>
          <w:tblHeader/>
          <w:jc w:val="center"/>
        </w:trPr>
        <w:tc>
          <w:tcPr>
            <w:tcW w:w="4880" w:type="dxa"/>
            <w:vMerge w:val="restart"/>
            <w:tcBorders>
              <w:top w:val="single" w:sz="4" w:space="0" w:color="auto"/>
              <w:left w:val="single" w:sz="4" w:space="0" w:color="auto"/>
              <w:right w:val="single" w:sz="4" w:space="0" w:color="auto"/>
            </w:tcBorders>
            <w:shd w:val="clear" w:color="auto" w:fill="D9D9D9"/>
            <w:noWrap/>
            <w:tcMar>
              <w:left w:w="29" w:type="dxa"/>
              <w:right w:w="58" w:type="dxa"/>
            </w:tcMar>
            <w:vAlign w:val="center"/>
            <w:hideMark/>
          </w:tcPr>
          <w:p w:rsidR="00EA4E5D" w:rsidRPr="00C73ED5" w:rsidRDefault="00EA4E5D" w:rsidP="00EA4E5D">
            <w:pPr>
              <w:spacing w:line="240" w:lineRule="exact"/>
              <w:jc w:val="center"/>
              <w:rPr>
                <w:rFonts w:asciiTheme="minorBidi" w:hAnsiTheme="minorBidi" w:cstheme="minorBidi"/>
                <w:b/>
                <w:bCs/>
                <w:cs/>
              </w:rPr>
            </w:pPr>
          </w:p>
        </w:tc>
        <w:tc>
          <w:tcPr>
            <w:tcW w:w="447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spacing w:line="240" w:lineRule="exact"/>
              <w:ind w:left="-113" w:right="-136"/>
              <w:jc w:val="center"/>
              <w:rPr>
                <w:rFonts w:asciiTheme="minorBidi" w:eastAsia="Times New Roman" w:hAnsiTheme="minorBidi" w:cstheme="minorBidi"/>
                <w:b/>
                <w:bCs/>
                <w:cs/>
                <w:lang w:eastAsia="en-US"/>
              </w:rPr>
            </w:pPr>
            <w:r w:rsidRPr="00C73ED5">
              <w:rPr>
                <w:rFonts w:asciiTheme="minorBidi" w:hAnsiTheme="minorBidi" w:cstheme="minorBidi"/>
                <w:b/>
                <w:bCs/>
                <w:cs/>
              </w:rPr>
              <w:t>สำหรับปี สิ้นสุดวันที่</w:t>
            </w:r>
          </w:p>
        </w:tc>
      </w:tr>
      <w:tr w:rsidR="00EA4E5D" w:rsidRPr="00C73ED5" w:rsidTr="00EA4E5D">
        <w:trPr>
          <w:trHeight w:val="20"/>
          <w:tblHeader/>
          <w:jc w:val="center"/>
        </w:trPr>
        <w:tc>
          <w:tcPr>
            <w:tcW w:w="4880" w:type="dxa"/>
            <w:vMerge/>
            <w:tcBorders>
              <w:left w:val="single" w:sz="4" w:space="0" w:color="auto"/>
              <w:right w:val="single" w:sz="4" w:space="0" w:color="auto"/>
            </w:tcBorders>
            <w:shd w:val="clear" w:color="auto" w:fill="D9D9D9"/>
            <w:noWrap/>
            <w:tcMar>
              <w:left w:w="29" w:type="dxa"/>
              <w:right w:w="58" w:type="dxa"/>
            </w:tcMar>
            <w:vAlign w:val="bottom"/>
            <w:hideMark/>
          </w:tcPr>
          <w:p w:rsidR="00EA4E5D" w:rsidRPr="00C73ED5" w:rsidRDefault="00EA4E5D" w:rsidP="00EA4E5D">
            <w:pPr>
              <w:spacing w:line="240" w:lineRule="exact"/>
              <w:rPr>
                <w:rFonts w:asciiTheme="minorBidi" w:hAnsiTheme="minorBidi" w:cstheme="minorBidi"/>
                <w:b/>
                <w:bCs/>
              </w:rPr>
            </w:pPr>
          </w:p>
        </w:tc>
        <w:tc>
          <w:tcPr>
            <w:tcW w:w="1415"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vAlign w:val="center"/>
            <w:hideMark/>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w:t>
            </w:r>
            <w:r>
              <w:rPr>
                <w:rFonts w:asciiTheme="minorBidi" w:hAnsiTheme="minorBidi" w:cstheme="minorBidi"/>
                <w:b/>
                <w:bCs/>
              </w:rPr>
              <w:t>2</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jc w:val="center"/>
              <w:rPr>
                <w:rFonts w:asciiTheme="minorBidi" w:hAnsiTheme="minorBidi" w:cstheme="minorBidi"/>
                <w:b/>
                <w:bC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2561</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jc w:val="center"/>
              <w:rPr>
                <w:rFonts w:asciiTheme="minorBidi" w:eastAsia="Times New Roman" w:hAnsiTheme="minorBidi" w:cstheme="minorBidi"/>
                <w:b/>
                <w:bCs/>
                <w:cs/>
                <w:lang w:eastAsia="en-U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2560</w:t>
            </w:r>
          </w:p>
        </w:tc>
      </w:tr>
      <w:tr w:rsidR="00EA4E5D" w:rsidRPr="00C73ED5" w:rsidTr="00EA4E5D">
        <w:trPr>
          <w:trHeight w:val="340"/>
          <w:tblHeader/>
          <w:jc w:val="center"/>
        </w:trPr>
        <w:tc>
          <w:tcPr>
            <w:tcW w:w="4880" w:type="dxa"/>
            <w:vMerge/>
            <w:tcBorders>
              <w:left w:val="single" w:sz="4" w:space="0" w:color="auto"/>
              <w:bottom w:val="single" w:sz="4" w:space="0" w:color="auto"/>
              <w:right w:val="single" w:sz="4" w:space="0" w:color="auto"/>
            </w:tcBorders>
            <w:shd w:val="clear" w:color="auto" w:fill="D9D9D9"/>
            <w:noWrap/>
            <w:tcMar>
              <w:left w:w="29" w:type="dxa"/>
              <w:right w:w="58" w:type="dxa"/>
            </w:tcMar>
            <w:vAlign w:val="bottom"/>
            <w:hideMark/>
          </w:tcPr>
          <w:p w:rsidR="00EA4E5D" w:rsidRPr="00C73ED5" w:rsidRDefault="00EA4E5D" w:rsidP="00EA4E5D">
            <w:pPr>
              <w:spacing w:line="240" w:lineRule="exact"/>
              <w:rPr>
                <w:rFonts w:asciiTheme="minorBidi" w:hAnsiTheme="minorBidi" w:cstheme="minorBidi"/>
                <w:b/>
                <w:bCs/>
              </w:rPr>
            </w:pPr>
          </w:p>
        </w:tc>
        <w:tc>
          <w:tcPr>
            <w:tcW w:w="1415"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vAlign w:val="center"/>
            <w:hideMark/>
          </w:tcPr>
          <w:p w:rsidR="00EA4E5D" w:rsidRPr="00C73ED5" w:rsidRDefault="00EA4E5D" w:rsidP="00EA4E5D">
            <w:pPr>
              <w:jc w:val="center"/>
              <w:rPr>
                <w:rFonts w:asciiTheme="minorBidi" w:hAnsiTheme="minorBidi" w:cstheme="minorBidi"/>
                <w:b/>
                <w:bCs/>
              </w:rPr>
            </w:pPr>
            <w:r w:rsidRPr="00C73ED5">
              <w:rPr>
                <w:rFonts w:asciiTheme="minorBidi" w:eastAsia="Times New Roman" w:hAnsiTheme="minorBidi" w:cstheme="minorBidi"/>
                <w:b/>
                <w:bCs/>
                <w:cs/>
                <w:lang w:eastAsia="en-US"/>
              </w:rPr>
              <w:t>ล้านบาท</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jc w:val="center"/>
              <w:rPr>
                <w:rFonts w:asciiTheme="minorBidi" w:hAnsiTheme="minorBidi" w:cstheme="minorBidi"/>
                <w:b/>
                <w:bCs/>
              </w:rPr>
            </w:pPr>
            <w:r w:rsidRPr="00C73ED5">
              <w:rPr>
                <w:rFonts w:asciiTheme="minorBidi" w:eastAsia="Times New Roman" w:hAnsiTheme="minorBidi" w:cstheme="minorBidi"/>
                <w:b/>
                <w:bCs/>
                <w:cs/>
                <w:lang w:eastAsia="en-US"/>
              </w:rPr>
              <w:t>ล้านบาท</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jc w:val="center"/>
              <w:rPr>
                <w:rFonts w:asciiTheme="minorBidi" w:eastAsia="Times New Roman" w:hAnsiTheme="minorBidi" w:cstheme="minorBidi"/>
                <w:b/>
                <w:bCs/>
                <w:cs/>
                <w:lang w:eastAsia="en-US"/>
              </w:rPr>
            </w:pPr>
            <w:r w:rsidRPr="00C73ED5">
              <w:rPr>
                <w:rFonts w:asciiTheme="minorBidi" w:eastAsia="Times New Roman" w:hAnsiTheme="minorBidi" w:cstheme="minorBidi"/>
                <w:b/>
                <w:bCs/>
                <w:cs/>
                <w:lang w:eastAsia="en-US"/>
              </w:rPr>
              <w:t>ล้านบาท</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เจ้าหนี้การค้าและเจ้าหนี้อื่น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A567E7" w:rsidRDefault="00EA4E5D" w:rsidP="00EA4E5D">
            <w:pPr>
              <w:ind w:right="50"/>
              <w:jc w:val="right"/>
              <w:rPr>
                <w:rFonts w:asciiTheme="minorBidi" w:hAnsiTheme="minorBidi" w:cstheme="minorBidi"/>
              </w:rPr>
            </w:pPr>
            <w:r w:rsidRPr="00A567E7">
              <w:rPr>
                <w:rFonts w:asciiTheme="minorBidi" w:hAnsiTheme="minorBidi" w:cstheme="minorBidi"/>
              </w:rPr>
              <w:t xml:space="preserve"> (103.65)</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21.48</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99.45</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rPr>
            </w:pPr>
            <w:r w:rsidRPr="00C73ED5">
              <w:rPr>
                <w:rFonts w:asciiTheme="minorBidi" w:hAnsiTheme="minorBidi" w:cstheme="minorBidi"/>
              </w:rPr>
              <w:t xml:space="preserve">   </w:t>
            </w:r>
            <w:r w:rsidRPr="00C73ED5">
              <w:rPr>
                <w:rFonts w:asciiTheme="minorBidi" w:hAnsiTheme="minorBidi" w:cstheme="minorBidi"/>
                <w:cs/>
              </w:rPr>
              <w:t>เงินมัดจำและเงินรับล่วงหน้าจากลูกค้า</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A567E7" w:rsidRDefault="00EA4E5D" w:rsidP="00EA4E5D">
            <w:pPr>
              <w:ind w:right="50"/>
              <w:jc w:val="right"/>
              <w:rPr>
                <w:rFonts w:asciiTheme="minorBidi" w:hAnsiTheme="minorBidi" w:cstheme="minorBidi"/>
              </w:rPr>
            </w:pPr>
            <w:r w:rsidRPr="00A567E7">
              <w:rPr>
                <w:rFonts w:asciiTheme="minorBidi" w:hAnsiTheme="minorBidi" w:cstheme="minorBidi"/>
              </w:rPr>
              <w:t xml:space="preserve"> (22.43)</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(215.40)</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(69.68)</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rPr>
            </w:pPr>
            <w:r w:rsidRPr="00C73ED5">
              <w:rPr>
                <w:rFonts w:asciiTheme="minorBidi" w:hAnsiTheme="minorBidi" w:cstheme="minorBidi"/>
                <w:cs/>
              </w:rPr>
              <w:t xml:space="preserve">   รายได้ค่าสิทธิการเช่ารับล่วงหน้า</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A567E7" w:rsidRDefault="00EA4E5D" w:rsidP="00EA4E5D">
            <w:pPr>
              <w:ind w:right="50"/>
              <w:jc w:val="right"/>
              <w:rPr>
                <w:rFonts w:asciiTheme="minorBidi" w:hAnsiTheme="minorBidi" w:cstheme="minorBidi"/>
              </w:rPr>
            </w:pPr>
            <w:r w:rsidRPr="00A567E7">
              <w:rPr>
                <w:rFonts w:asciiTheme="minorBidi" w:hAnsiTheme="minorBidi" w:cstheme="minorBidi"/>
              </w:rPr>
              <w:t xml:space="preserve"> 2.14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1.09</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cs/>
              </w:rPr>
            </w:pPr>
            <w:r w:rsidRPr="00C73ED5">
              <w:rPr>
                <w:rFonts w:asciiTheme="minorBidi" w:hAnsiTheme="minorBidi" w:cstheme="minorBidi"/>
                <w:cs/>
              </w:rPr>
              <w:t>-</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หนี้สินหมุนเวียนอื่น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A567E7" w:rsidRDefault="00EA4E5D" w:rsidP="00EA4E5D">
            <w:pPr>
              <w:ind w:right="50"/>
              <w:jc w:val="right"/>
              <w:rPr>
                <w:rFonts w:asciiTheme="minorBidi" w:hAnsiTheme="minorBidi" w:cstheme="minorBidi"/>
              </w:rPr>
            </w:pPr>
            <w:r w:rsidRPr="00A567E7">
              <w:rPr>
                <w:rFonts w:asciiTheme="minorBidi" w:hAnsiTheme="minorBidi" w:cstheme="minorBidi"/>
              </w:rPr>
              <w:t xml:space="preserve"> 13.14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(87.15)</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 xml:space="preserve">  31.43</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rPr>
            </w:pPr>
            <w:r w:rsidRPr="00C73ED5">
              <w:rPr>
                <w:rFonts w:asciiTheme="minorBidi" w:hAnsiTheme="minorBidi" w:cstheme="minorBidi"/>
              </w:rPr>
              <w:t xml:space="preserve">   </w:t>
            </w:r>
            <w:r w:rsidRPr="00C73ED5">
              <w:rPr>
                <w:rFonts w:asciiTheme="minorBidi" w:hAnsiTheme="minorBidi" w:cstheme="minorBidi"/>
                <w:cs/>
              </w:rPr>
              <w:t>ภาระผูกพันผลประโยชน์พนักงาน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A567E7" w:rsidRDefault="00EA4E5D" w:rsidP="00EA4E5D">
            <w:pPr>
              <w:ind w:right="50"/>
              <w:jc w:val="right"/>
              <w:rPr>
                <w:rFonts w:asciiTheme="minorBidi" w:hAnsiTheme="minorBidi" w:cstheme="minorBidi"/>
              </w:rPr>
            </w:pPr>
            <w:r w:rsidRPr="00A567E7">
              <w:rPr>
                <w:rFonts w:asciiTheme="minorBidi" w:hAnsiTheme="minorBidi" w:cstheme="minorBidi"/>
              </w:rPr>
              <w:t xml:space="preserve"> (11.17)</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(7.95)</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(4.74)</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rPr>
            </w:pPr>
            <w:r w:rsidRPr="00C73ED5">
              <w:rPr>
                <w:rFonts w:asciiTheme="minorBidi" w:hAnsiTheme="minorBidi" w:cstheme="minorBidi"/>
                <w:cs/>
              </w:rPr>
              <w:t xml:space="preserve">   หนี้สินไม่หมุนเวียนอื่น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A567E7" w:rsidRDefault="00EA4E5D" w:rsidP="00EA4E5D">
            <w:pPr>
              <w:ind w:right="50"/>
              <w:jc w:val="right"/>
              <w:rPr>
                <w:rFonts w:asciiTheme="minorBidi" w:hAnsiTheme="minorBidi" w:cstheme="minorBidi"/>
              </w:rPr>
            </w:pPr>
            <w:r w:rsidRPr="00A567E7">
              <w:rPr>
                <w:rFonts w:asciiTheme="minorBidi" w:hAnsiTheme="minorBidi" w:cstheme="minorBidi"/>
              </w:rPr>
              <w:t xml:space="preserve"> (0.11)</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1.87</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cs/>
              </w:rPr>
              <w:t>-</w:t>
            </w:r>
          </w:p>
        </w:tc>
      </w:tr>
      <w:tr w:rsidR="00EA4E5D" w:rsidRPr="00C73ED5" w:rsidTr="00EA4E5D">
        <w:trPr>
          <w:trHeight w:val="333"/>
          <w:jc w:val="center"/>
        </w:trPr>
        <w:tc>
          <w:tcPr>
            <w:tcW w:w="4880"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cs/>
              </w:rPr>
            </w:pPr>
            <w:r w:rsidRPr="00C73ED5">
              <w:rPr>
                <w:rFonts w:asciiTheme="minorBidi" w:hAnsiTheme="minorBidi" w:cstheme="minorBidi"/>
                <w:cs/>
              </w:rPr>
              <w:t>เงินสดได้มาจากกิจกรรมดำเนินงาน</w:t>
            </w:r>
          </w:p>
        </w:tc>
        <w:tc>
          <w:tcPr>
            <w:tcW w:w="1415"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sidRPr="00A567E7">
              <w:rPr>
                <w:rFonts w:asciiTheme="minorBidi" w:hAnsiTheme="minorBidi" w:cstheme="minorBidi"/>
              </w:rPr>
              <w:t>289.77</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852.14</w:t>
            </w:r>
          </w:p>
        </w:tc>
        <w:tc>
          <w:tcPr>
            <w:tcW w:w="1530" w:type="dxa"/>
            <w:tcBorders>
              <w:top w:val="single" w:sz="4" w:space="0" w:color="auto"/>
              <w:left w:val="single" w:sz="4" w:space="0" w:color="auto"/>
              <w:bottom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772.41</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cs/>
              </w:rPr>
              <w:t xml:space="preserve">   จ่ายดอกเบี้ย</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44B0" w:rsidRDefault="00EA4E5D" w:rsidP="00EA4E5D">
            <w:pPr>
              <w:ind w:right="50"/>
              <w:jc w:val="right"/>
              <w:rPr>
                <w:rFonts w:asciiTheme="minorBidi" w:hAnsiTheme="minorBidi" w:cstheme="minorBidi"/>
              </w:rPr>
            </w:pPr>
            <w:r w:rsidRPr="00C744B0">
              <w:rPr>
                <w:rFonts w:asciiTheme="minorBidi" w:hAnsiTheme="minorBidi" w:cstheme="minorBidi"/>
              </w:rPr>
              <w:t xml:space="preserve"> (475.72)</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(300.23)</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(250.50)</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จ่ายภาษีเงินได้</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44B0" w:rsidRDefault="00EA4E5D" w:rsidP="00EA4E5D">
            <w:pPr>
              <w:ind w:right="50"/>
              <w:jc w:val="right"/>
              <w:rPr>
                <w:rFonts w:asciiTheme="minorBidi" w:hAnsiTheme="minorBidi" w:cstheme="minorBidi"/>
              </w:rPr>
            </w:pPr>
            <w:r w:rsidRPr="00C744B0">
              <w:rPr>
                <w:rFonts w:asciiTheme="minorBidi" w:hAnsiTheme="minorBidi" w:cstheme="minorBidi"/>
              </w:rPr>
              <w:t xml:space="preserve"> (40.85)</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(99.97)</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(49.89)</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189"/>
              <w:rPr>
                <w:rFonts w:asciiTheme="minorBidi" w:hAnsiTheme="minorBidi" w:cstheme="minorBidi"/>
                <w:cs/>
              </w:rPr>
            </w:pPr>
            <w:r w:rsidRPr="00C73ED5">
              <w:rPr>
                <w:rFonts w:asciiTheme="minorBidi" w:hAnsiTheme="minorBidi" w:cstheme="minorBidi"/>
              </w:rPr>
              <w:t xml:space="preserve">   </w:t>
            </w:r>
            <w:r w:rsidRPr="00C73ED5">
              <w:rPr>
                <w:rFonts w:asciiTheme="minorBidi" w:hAnsiTheme="minorBidi" w:cstheme="minorBidi"/>
                <w:cs/>
              </w:rPr>
              <w:t>รับคืนภาษีเงินได้</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44B0" w:rsidRDefault="00EA4E5D" w:rsidP="00EA4E5D">
            <w:pPr>
              <w:ind w:right="50"/>
              <w:jc w:val="right"/>
              <w:rPr>
                <w:rFonts w:asciiTheme="minorBidi" w:hAnsiTheme="minorBidi" w:cstheme="minorBidi"/>
              </w:rPr>
            </w:pPr>
            <w:r w:rsidRPr="00C744B0">
              <w:rPr>
                <w:rFonts w:asciiTheme="minorBidi" w:hAnsiTheme="minorBidi" w:cstheme="minorBidi"/>
              </w:rPr>
              <w:t xml:space="preserve"> 0.04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0.66</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4.67</w:t>
            </w:r>
          </w:p>
        </w:tc>
      </w:tr>
      <w:tr w:rsidR="00EA4E5D" w:rsidRPr="00C73ED5" w:rsidTr="00EA4E5D">
        <w:trPr>
          <w:trHeight w:val="333"/>
          <w:jc w:val="center"/>
        </w:trPr>
        <w:tc>
          <w:tcPr>
            <w:tcW w:w="4880"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b/>
                <w:bCs/>
                <w:cs/>
              </w:rPr>
            </w:pPr>
            <w:r w:rsidRPr="00C73ED5">
              <w:rPr>
                <w:rFonts w:asciiTheme="minorBidi" w:hAnsiTheme="minorBidi" w:cstheme="minorBidi"/>
                <w:b/>
                <w:bCs/>
                <w:cs/>
              </w:rPr>
              <w:t>เงินสดสุทธิได้มาจาก</w:t>
            </w:r>
            <w:r w:rsidRPr="00C73ED5">
              <w:rPr>
                <w:rFonts w:asciiTheme="minorBidi" w:hAnsiTheme="minorBidi" w:cstheme="minorBidi"/>
                <w:b/>
                <w:bCs/>
              </w:rPr>
              <w:t xml:space="preserve"> (</w:t>
            </w:r>
            <w:r w:rsidRPr="00C73ED5">
              <w:rPr>
                <w:rFonts w:asciiTheme="minorBidi" w:hAnsiTheme="minorBidi" w:cstheme="minorBidi"/>
                <w:b/>
                <w:bCs/>
                <w:cs/>
              </w:rPr>
              <w:t>ใช้ไปใน) กิจกรรมดำเนินงาน</w:t>
            </w:r>
          </w:p>
        </w:tc>
        <w:tc>
          <w:tcPr>
            <w:tcW w:w="1415"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44B0" w:rsidRDefault="00EA4E5D" w:rsidP="00EA4E5D">
            <w:pPr>
              <w:ind w:right="50"/>
              <w:jc w:val="right"/>
              <w:rPr>
                <w:rFonts w:asciiTheme="minorBidi" w:hAnsiTheme="minorBidi" w:cstheme="minorBidi"/>
                <w:b/>
                <w:bCs/>
              </w:rPr>
            </w:pPr>
            <w:r w:rsidRPr="00C744B0">
              <w:rPr>
                <w:rFonts w:asciiTheme="minorBidi" w:hAnsiTheme="minorBidi" w:cstheme="minorBidi"/>
                <w:b/>
                <w:bCs/>
                <w:cs/>
              </w:rPr>
              <w:t>(226.76)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C744B0" w:rsidRDefault="00EA4E5D" w:rsidP="00EA4E5D">
            <w:pPr>
              <w:jc w:val="right"/>
              <w:rPr>
                <w:rFonts w:asciiTheme="minorBidi" w:hAnsiTheme="minorBidi" w:cstheme="minorBidi"/>
                <w:b/>
                <w:bCs/>
              </w:rPr>
            </w:pPr>
            <w:r w:rsidRPr="00C744B0">
              <w:rPr>
                <w:rFonts w:asciiTheme="minorBidi" w:hAnsiTheme="minorBidi" w:cstheme="minorBidi"/>
                <w:b/>
                <w:bCs/>
              </w:rPr>
              <w:t>452.60</w:t>
            </w:r>
          </w:p>
        </w:tc>
        <w:tc>
          <w:tcPr>
            <w:tcW w:w="1530" w:type="dxa"/>
            <w:tcBorders>
              <w:top w:val="single" w:sz="4" w:space="0" w:color="auto"/>
              <w:left w:val="single" w:sz="4" w:space="0" w:color="auto"/>
              <w:bottom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b/>
                <w:bCs/>
              </w:rPr>
            </w:pPr>
            <w:r w:rsidRPr="00C73ED5">
              <w:rPr>
                <w:rFonts w:asciiTheme="minorBidi" w:hAnsiTheme="minorBidi" w:cstheme="minorBidi"/>
                <w:b/>
                <w:bCs/>
              </w:rPr>
              <w:t>476.69</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b/>
                <w:bCs/>
                <w:cs/>
              </w:rPr>
            </w:pPr>
            <w:r w:rsidRPr="00C73ED5">
              <w:rPr>
                <w:rFonts w:asciiTheme="minorBidi" w:hAnsiTheme="minorBidi" w:cstheme="minorBidi"/>
                <w:b/>
                <w:bCs/>
                <w:cs/>
              </w:rPr>
              <w:t>กระแสเงินสดจากกิจกรรมลงทุน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cs/>
              </w:rPr>
            </w:pP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cs/>
              </w:rPr>
            </w:pP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 xml:space="preserve">เงินฝากธนาคารที่มีภาระค้ำประกัน (เพิ่มขึ้น) ลดลง </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sidRPr="00141650">
              <w:rPr>
                <w:rFonts w:asciiTheme="minorBidi" w:hAnsiTheme="minorBidi" w:cstheme="minorBidi"/>
              </w:rPr>
              <w:t>(806.87)</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(0.28)</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1.64</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เงินสดจ่ายสุทธิจากเงินลงทุนระยะสั้น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sidRPr="00BB5271">
              <w:rPr>
                <w:rFonts w:asciiTheme="minorBidi" w:hAnsiTheme="minorBidi" w:cstheme="minorBidi"/>
              </w:rPr>
              <w:t>(59.72)</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(30.07)</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967208">
              <w:rPr>
                <w:rFonts w:asciiTheme="minorBidi" w:hAnsiTheme="minorBidi" w:cs="Cordia New"/>
                <w:cs/>
              </w:rPr>
              <w:t>เงินสดรับจากเงินให้กู้ยืมระยะสั้นแก่กิจการที่เกี่ยวข้องกัน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Pr>
                <w:rFonts w:asciiTheme="minorBidi" w:hAnsiTheme="minorBidi" w:cstheme="minorBidi"/>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967208">
              <w:rPr>
                <w:rFonts w:asciiTheme="minorBidi" w:hAnsiTheme="minorBidi" w:cs="Cordia New"/>
                <w:cs/>
              </w:rPr>
              <w:t>440.53</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Pr>
                <w:rFonts w:asciiTheme="minorBidi" w:hAnsiTheme="minorBidi" w:cstheme="minorBidi"/>
              </w:rPr>
              <w:t>-</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967208">
              <w:rPr>
                <w:rFonts w:asciiTheme="minorBidi" w:hAnsiTheme="minorBidi" w:cs="Cordia New"/>
                <w:cs/>
              </w:rPr>
              <w:t>เงินสดจ่ายเพื่อเงินให้กู้ยืมระยะสั้นแก่กิจการที่เกี่ยวข้องกัน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Default="00EA4E5D" w:rsidP="00EA4E5D">
            <w:pPr>
              <w:ind w:right="50"/>
              <w:jc w:val="right"/>
              <w:rPr>
                <w:rFonts w:asciiTheme="minorBidi" w:hAnsiTheme="minorBidi" w:cstheme="minorBidi"/>
              </w:rPr>
            </w:pPr>
            <w:r>
              <w:rPr>
                <w:rFonts w:asciiTheme="minorBidi" w:hAnsiTheme="minorBidi" w:cstheme="minorBidi" w:hint="cs"/>
                <w:cs/>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967208">
              <w:rPr>
                <w:rFonts w:asciiTheme="minorBidi" w:hAnsiTheme="minorBidi" w:cstheme="minorBidi"/>
              </w:rPr>
              <w:t>(315.00)</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(440.53)</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เงินสดจ่ายเพื่อเงินลงทุนเผื่อขาย</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Pr>
                <w:rFonts w:asciiTheme="minorBidi" w:hAnsiTheme="minorBidi" w:cstheme="minorBidi"/>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(175.50)</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เงินสดจ่ายเพื่อมัดจำการซื้อหุ้นสามัญในบริษัทอื่น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Pr>
                <w:rFonts w:asciiTheme="minorBidi" w:hAnsiTheme="minorBidi" w:cstheme="minorBidi"/>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(144.38)</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เงินสดรับจากการจำหน่ายทรัพย์สินให้แก่</w:t>
            </w:r>
            <w:proofErr w:type="spellStart"/>
            <w:r w:rsidRPr="00C73ED5">
              <w:rPr>
                <w:rFonts w:asciiTheme="minorBidi" w:hAnsiTheme="minorBidi" w:cstheme="minorBidi"/>
                <w:cs/>
              </w:rPr>
              <w:t>ทรั</w:t>
            </w:r>
            <w:proofErr w:type="spellEnd"/>
            <w:r w:rsidRPr="00C73ED5">
              <w:rPr>
                <w:rFonts w:asciiTheme="minorBidi" w:hAnsiTheme="minorBidi" w:cstheme="minorBidi"/>
                <w:cs/>
              </w:rPr>
              <w:t>สต์</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Pr>
                <w:rFonts w:asciiTheme="minorBidi" w:hAnsiTheme="minorBidi" w:cstheme="minorBidi"/>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1,637.35</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เงินสดรับจากเงินมัดจำการซื้อหุ้นสามัญในบริษัทอื่น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Pr>
                <w:rFonts w:asciiTheme="minorBidi" w:hAnsiTheme="minorBidi" w:cstheme="minorBidi"/>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144.38</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เงินสดจ่ายเพื่อซื้อบริษัทย่อย - สุทธิจากเงินสดที่ได้มา</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Pr>
                <w:rFonts w:asciiTheme="minorBidi" w:hAnsiTheme="minorBidi" w:cstheme="minorBidi"/>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(3,506.24)</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เงินสดจ่ายเพื่อเงินลงทุนในการร่วมค้า</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sidRPr="00BB5271">
              <w:rPr>
                <w:rFonts w:asciiTheme="minorBidi" w:hAnsiTheme="minorBidi" w:cstheme="minorBidi"/>
              </w:rPr>
              <w:t>(42.00)</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(126.00)</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(480.00)</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BB5271">
              <w:rPr>
                <w:rFonts w:asciiTheme="minorBidi" w:hAnsiTheme="minorBidi" w:cs="Cordia New"/>
                <w:cs/>
              </w:rPr>
              <w:t>เงินสดจ่ายเพื่อเงินให้กู้ยืมระยะยาวแก่กิจการที่เกี่ยวข้องกัน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BB5271" w:rsidRDefault="00EA4E5D" w:rsidP="00EA4E5D">
            <w:pPr>
              <w:ind w:right="50"/>
              <w:jc w:val="right"/>
              <w:rPr>
                <w:rFonts w:asciiTheme="minorBidi" w:hAnsiTheme="minorBidi" w:cstheme="minorBidi"/>
              </w:rPr>
            </w:pPr>
            <w:r w:rsidRPr="00453EEF">
              <w:rPr>
                <w:rFonts w:asciiTheme="minorBidi" w:hAnsiTheme="minorBidi" w:cstheme="minorBidi"/>
                <w:cs/>
              </w:rPr>
              <w:t>(80.00)</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Pr>
                <w:rFonts w:asciiTheme="minorBidi" w:hAnsiTheme="minorBidi" w:cstheme="minorBidi"/>
              </w:rPr>
              <w:t>-</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Pr>
                <w:rFonts w:asciiTheme="minorBidi" w:hAnsiTheme="minorBidi" w:cstheme="minorBidi"/>
              </w:rPr>
              <w:t>-</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เงินสดจ่ายเพื่อเงินมัดจำค่าก่อสร้างอาคารโรงแรม</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Pr>
                <w:rFonts w:asciiTheme="minorBidi" w:hAnsiTheme="minorBidi" w:cstheme="minorBidi"/>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(11.47)</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(38.81)</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เงินสดจ่ายเพื่อซื้ออสังหาริมทรัพย์เพื่อการลงทุน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sidRPr="00BB5271">
              <w:rPr>
                <w:rFonts w:asciiTheme="minorBidi" w:hAnsiTheme="minorBidi" w:cstheme="minorBidi"/>
              </w:rPr>
              <w:t>(2.39)</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ind w:left="369" w:hanging="180"/>
              <w:jc w:val="right"/>
              <w:rPr>
                <w:rFonts w:asciiTheme="minorBidi" w:hAnsiTheme="minorBidi" w:cstheme="minorBidi"/>
              </w:rPr>
            </w:pPr>
            <w:r w:rsidRPr="00C73ED5">
              <w:rPr>
                <w:rFonts w:asciiTheme="minorBidi" w:hAnsiTheme="minorBidi" w:cstheme="minorBidi"/>
              </w:rPr>
              <w:t>-</w:t>
            </w:r>
          </w:p>
        </w:tc>
        <w:tc>
          <w:tcPr>
            <w:tcW w:w="1530" w:type="dxa"/>
            <w:tcBorders>
              <w:left w:val="single" w:sz="4" w:space="0" w:color="auto"/>
              <w:right w:val="single" w:sz="4" w:space="0" w:color="auto"/>
            </w:tcBorders>
            <w:vAlign w:val="bottom"/>
          </w:tcPr>
          <w:p w:rsidR="00EA4E5D" w:rsidRPr="00C73ED5" w:rsidRDefault="00EA4E5D" w:rsidP="00EA4E5D">
            <w:pPr>
              <w:ind w:left="369" w:right="31" w:hanging="180"/>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453EEF">
              <w:rPr>
                <w:rFonts w:asciiTheme="minorBidi" w:hAnsiTheme="minorBidi" w:cs="Cordia New"/>
                <w:cs/>
              </w:rPr>
              <w:t>เงินสดรับจากการขายอุปกรณ์</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BB5271" w:rsidRDefault="00EA4E5D" w:rsidP="00EA4E5D">
            <w:pPr>
              <w:ind w:right="50"/>
              <w:jc w:val="right"/>
              <w:rPr>
                <w:rFonts w:asciiTheme="minorBidi" w:hAnsiTheme="minorBidi" w:cstheme="minorBidi"/>
              </w:rPr>
            </w:pPr>
            <w:r w:rsidRPr="00453EEF">
              <w:rPr>
                <w:rFonts w:asciiTheme="minorBidi" w:hAnsiTheme="minorBidi" w:cstheme="minorBidi"/>
                <w:cs/>
              </w:rPr>
              <w:t>0.71</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1.73</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0.58</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เงินสดจ่ายเพื่อซื้อที่ดิน อาคารและอุปกรณ์</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sidRPr="00453EEF">
              <w:rPr>
                <w:rFonts w:asciiTheme="minorBidi" w:hAnsiTheme="minorBidi" w:cstheme="minorBidi"/>
                <w:cs/>
              </w:rPr>
              <w:t>(317.11)</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(688.66)</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(607.30)</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453EEF">
              <w:rPr>
                <w:rFonts w:asciiTheme="minorBidi" w:hAnsiTheme="minorBidi" w:cs="Cordia New"/>
                <w:cs/>
              </w:rPr>
              <w:t>เงินสดรับจากการขายสินทรัพย์ไม่มีตัวตน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453EEF" w:rsidRDefault="00EA4E5D" w:rsidP="00EA4E5D">
            <w:pPr>
              <w:ind w:right="50"/>
              <w:jc w:val="right"/>
              <w:rPr>
                <w:rFonts w:asciiTheme="minorBidi" w:hAnsiTheme="minorBidi" w:cstheme="minorBidi"/>
                <w:cs/>
              </w:rPr>
            </w:pPr>
            <w:r w:rsidRPr="00453EEF">
              <w:rPr>
                <w:rFonts w:asciiTheme="minorBidi" w:hAnsiTheme="minorBidi" w:cstheme="minorBidi" w:hint="cs"/>
                <w:cs/>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0.04</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เงินสดจ่ายเพื่อซื้อสินทรัพย์ไม่มีตัวตน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sidRPr="00453EEF">
              <w:rPr>
                <w:rFonts w:asciiTheme="minorBidi" w:hAnsiTheme="minorBidi" w:cstheme="minorBidi"/>
              </w:rPr>
              <w:t>(61.29)</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(5.52)</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(0.91)</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เงินปันผลรับ</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453EEF" w:rsidRDefault="00EA4E5D" w:rsidP="00EA4E5D">
            <w:pPr>
              <w:ind w:right="50"/>
              <w:jc w:val="right"/>
              <w:rPr>
                <w:rFonts w:asciiTheme="minorBidi" w:hAnsiTheme="minorBidi" w:cstheme="minorBidi"/>
              </w:rPr>
            </w:pPr>
            <w:r w:rsidRPr="00453EEF">
              <w:rPr>
                <w:rFonts w:asciiTheme="minorBidi" w:hAnsiTheme="minorBidi" w:cstheme="minorBidi"/>
              </w:rPr>
              <w:t xml:space="preserve"> 10.53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eastAsia="Arial Unicode MS" w:hAnsiTheme="minorBidi" w:cstheme="minorBidi"/>
              </w:rPr>
              <w:t>7.67</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ดอกเบี้ยรับ</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453EEF" w:rsidRDefault="00EA4E5D" w:rsidP="00EA4E5D">
            <w:pPr>
              <w:ind w:right="50"/>
              <w:jc w:val="right"/>
              <w:rPr>
                <w:rFonts w:asciiTheme="minorBidi" w:hAnsiTheme="minorBidi" w:cstheme="minorBidi"/>
              </w:rPr>
            </w:pPr>
            <w:r w:rsidRPr="00453EEF">
              <w:rPr>
                <w:rFonts w:asciiTheme="minorBidi" w:hAnsiTheme="minorBidi" w:cstheme="minorBidi"/>
              </w:rPr>
              <w:t xml:space="preserve"> 43.68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cs/>
              </w:rPr>
              <w:t>28.96</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3.72</w:t>
            </w:r>
          </w:p>
        </w:tc>
      </w:tr>
      <w:tr w:rsidR="00EA4E5D" w:rsidRPr="00C73ED5" w:rsidTr="00EA4E5D">
        <w:trPr>
          <w:trHeight w:val="333"/>
          <w:jc w:val="center"/>
        </w:trPr>
        <w:tc>
          <w:tcPr>
            <w:tcW w:w="4880"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b/>
                <w:bCs/>
                <w:cs/>
              </w:rPr>
            </w:pPr>
            <w:r w:rsidRPr="00C73ED5">
              <w:rPr>
                <w:rFonts w:asciiTheme="minorBidi" w:hAnsiTheme="minorBidi" w:cstheme="minorBidi"/>
                <w:b/>
                <w:bCs/>
                <w:cs/>
              </w:rPr>
              <w:t>เงินสดสุทธิใช้ไปในกิจกรรมลงทุน</w:t>
            </w:r>
          </w:p>
        </w:tc>
        <w:tc>
          <w:tcPr>
            <w:tcW w:w="1415"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453EEF" w:rsidRDefault="00EA4E5D" w:rsidP="00EA4E5D">
            <w:pPr>
              <w:ind w:right="50"/>
              <w:jc w:val="right"/>
              <w:rPr>
                <w:rFonts w:asciiTheme="minorBidi" w:hAnsiTheme="minorBidi" w:cstheme="minorBidi"/>
                <w:b/>
                <w:bCs/>
              </w:rPr>
            </w:pPr>
            <w:r w:rsidRPr="00453EEF">
              <w:rPr>
                <w:rFonts w:asciiTheme="minorBidi" w:hAnsiTheme="minorBidi" w:cs="Cordia New"/>
                <w:b/>
                <w:bCs/>
                <w:cs/>
              </w:rPr>
              <w:t>(1</w:t>
            </w:r>
            <w:r w:rsidRPr="00453EEF">
              <w:rPr>
                <w:rFonts w:asciiTheme="minorBidi" w:hAnsiTheme="minorBidi" w:cstheme="minorBidi"/>
                <w:b/>
                <w:bCs/>
              </w:rPr>
              <w:t>,</w:t>
            </w:r>
            <w:r w:rsidRPr="00453EEF">
              <w:rPr>
                <w:rFonts w:asciiTheme="minorBidi" w:hAnsiTheme="minorBidi" w:cs="Cordia New"/>
                <w:b/>
                <w:bCs/>
                <w:cs/>
              </w:rPr>
              <w:t>314.46)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b/>
                <w:bCs/>
              </w:rPr>
            </w:pPr>
            <w:r w:rsidRPr="00C73ED5">
              <w:rPr>
                <w:rFonts w:asciiTheme="minorBidi" w:hAnsiTheme="minorBidi" w:cstheme="minorBidi"/>
                <w:b/>
                <w:bCs/>
              </w:rPr>
              <w:t>(4,059.93)</w:t>
            </w:r>
          </w:p>
        </w:tc>
        <w:tc>
          <w:tcPr>
            <w:tcW w:w="1530" w:type="dxa"/>
            <w:tcBorders>
              <w:top w:val="single" w:sz="4" w:space="0" w:color="auto"/>
              <w:left w:val="single" w:sz="4" w:space="0" w:color="auto"/>
              <w:bottom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b/>
                <w:bCs/>
              </w:rPr>
            </w:pPr>
            <w:r w:rsidRPr="00C73ED5">
              <w:rPr>
                <w:rFonts w:asciiTheme="minorBidi" w:hAnsiTheme="minorBidi" w:cstheme="minorBidi"/>
                <w:b/>
                <w:bCs/>
              </w:rPr>
              <w:t>(244.14)</w:t>
            </w: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b/>
                <w:bCs/>
                <w:cs/>
              </w:rPr>
            </w:pPr>
            <w:r w:rsidRPr="00C73ED5">
              <w:rPr>
                <w:rFonts w:asciiTheme="minorBidi" w:hAnsiTheme="minorBidi" w:cstheme="minorBidi"/>
                <w:b/>
                <w:bCs/>
                <w:cs/>
              </w:rPr>
              <w:t>กระแสเงินสดจากกิจกรรมจัดหาเงิน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p>
        </w:tc>
      </w:tr>
      <w:tr w:rsidR="00EA4E5D" w:rsidRPr="00C73ED5" w:rsidTr="00EA4E5D">
        <w:trPr>
          <w:trHeight w:val="333"/>
          <w:jc w:val="center"/>
        </w:trPr>
        <w:tc>
          <w:tcPr>
            <w:tcW w:w="488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เงินสดรับจากการออกตั๋วแลกเงิน</w:t>
            </w:r>
          </w:p>
        </w:tc>
        <w:tc>
          <w:tcPr>
            <w:tcW w:w="141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sidRPr="00BF0136">
              <w:rPr>
                <w:rFonts w:asciiTheme="minorBidi" w:hAnsiTheme="minorBidi" w:cstheme="minorBidi"/>
              </w:rPr>
              <w:t>936.76</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1,404.28</w:t>
            </w:r>
          </w:p>
        </w:tc>
        <w:tc>
          <w:tcPr>
            <w:tcW w:w="1530" w:type="dxa"/>
            <w:tcBorders>
              <w:left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788.80</w:t>
            </w:r>
          </w:p>
        </w:tc>
      </w:tr>
      <w:tr w:rsidR="00EA4E5D" w:rsidRPr="00C73ED5" w:rsidTr="00EA4E5D">
        <w:trPr>
          <w:trHeight w:val="333"/>
          <w:jc w:val="center"/>
        </w:trPr>
        <w:tc>
          <w:tcPr>
            <w:tcW w:w="4880" w:type="dxa"/>
            <w:tcBorders>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ชำระคืนเจ้าหนี้ตั๋วแลกเงิน</w:t>
            </w:r>
          </w:p>
        </w:tc>
        <w:tc>
          <w:tcPr>
            <w:tcW w:w="1415" w:type="dxa"/>
            <w:tcBorders>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0"/>
              <w:jc w:val="right"/>
              <w:rPr>
                <w:rFonts w:asciiTheme="minorBidi" w:hAnsiTheme="minorBidi" w:cstheme="minorBidi"/>
              </w:rPr>
            </w:pPr>
            <w:r w:rsidRPr="00BF0136">
              <w:rPr>
                <w:rFonts w:asciiTheme="minorBidi" w:hAnsiTheme="minorBidi" w:cstheme="minorBidi"/>
              </w:rPr>
              <w:t>(1,150.00)</w:t>
            </w:r>
          </w:p>
        </w:tc>
        <w:tc>
          <w:tcPr>
            <w:tcW w:w="1530" w:type="dxa"/>
            <w:tcBorders>
              <w:left w:val="single" w:sz="4" w:space="0" w:color="auto"/>
              <w:bottom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(1,320.00)</w:t>
            </w:r>
          </w:p>
        </w:tc>
        <w:tc>
          <w:tcPr>
            <w:tcW w:w="1530" w:type="dxa"/>
            <w:tcBorders>
              <w:left w:val="single" w:sz="4" w:space="0" w:color="auto"/>
              <w:bottom w:val="single" w:sz="4" w:space="0" w:color="auto"/>
              <w:right w:val="single" w:sz="4" w:space="0" w:color="auto"/>
            </w:tcBorders>
            <w:vAlign w:val="bottom"/>
          </w:tcPr>
          <w:p w:rsidR="00EA4E5D" w:rsidRPr="00C73ED5" w:rsidRDefault="00EA4E5D" w:rsidP="00EA4E5D">
            <w:pPr>
              <w:ind w:right="31"/>
              <w:jc w:val="right"/>
              <w:rPr>
                <w:rFonts w:asciiTheme="minorBidi" w:hAnsiTheme="minorBidi" w:cstheme="minorBidi"/>
              </w:rPr>
            </w:pPr>
            <w:r w:rsidRPr="00C73ED5">
              <w:rPr>
                <w:rFonts w:asciiTheme="minorBidi" w:hAnsiTheme="minorBidi" w:cstheme="minorBidi"/>
              </w:rPr>
              <w:t>(1,488.00)</w:t>
            </w:r>
          </w:p>
        </w:tc>
      </w:tr>
    </w:tbl>
    <w:p w:rsidR="00EA4E5D" w:rsidRPr="00C73ED5" w:rsidRDefault="00EA4E5D" w:rsidP="00EA4E5D">
      <w:pPr>
        <w:pageBreakBefore/>
        <w:spacing w:after="200"/>
        <w:jc w:val="thaiDistribute"/>
        <w:rPr>
          <w:rFonts w:asciiTheme="minorBidi" w:hAnsiTheme="minorBidi" w:cstheme="minorBidi"/>
          <w:sz w:val="30"/>
          <w:szCs w:val="30"/>
        </w:rPr>
      </w:pPr>
      <w:r w:rsidRPr="00C73ED5">
        <w:rPr>
          <w:rFonts w:asciiTheme="minorBidi" w:hAnsiTheme="minorBidi" w:cstheme="minorBidi"/>
          <w:b/>
          <w:bCs/>
          <w:sz w:val="28"/>
          <w:szCs w:val="28"/>
          <w:cs/>
        </w:rPr>
        <w:lastRenderedPageBreak/>
        <w:t>งบกระแสเงินสดรวม</w:t>
      </w:r>
      <w:r w:rsidRPr="00C73ED5">
        <w:rPr>
          <w:rFonts w:asciiTheme="minorBidi" w:hAnsiTheme="minorBidi" w:cstheme="minorBidi"/>
          <w:b/>
          <w:bCs/>
          <w:sz w:val="28"/>
          <w:szCs w:val="28"/>
        </w:rPr>
        <w:t xml:space="preserve"> (</w:t>
      </w:r>
      <w:r w:rsidRPr="00C73ED5">
        <w:rPr>
          <w:rFonts w:asciiTheme="minorBidi" w:hAnsiTheme="minorBidi" w:cstheme="minorBidi"/>
          <w:b/>
          <w:bCs/>
          <w:sz w:val="28"/>
          <w:szCs w:val="28"/>
          <w:cs/>
        </w:rPr>
        <w:t>ต่อ)</w:t>
      </w:r>
    </w:p>
    <w:tbl>
      <w:tblPr>
        <w:tblW w:w="9355" w:type="dxa"/>
        <w:jc w:val="center"/>
        <w:tblLayout w:type="fixed"/>
        <w:tblLook w:val="04A0" w:firstRow="1" w:lastRow="0" w:firstColumn="1" w:lastColumn="0" w:noHBand="0" w:noVBand="1"/>
      </w:tblPr>
      <w:tblGrid>
        <w:gridCol w:w="4885"/>
        <w:gridCol w:w="1410"/>
        <w:gridCol w:w="1530"/>
        <w:gridCol w:w="1530"/>
      </w:tblGrid>
      <w:tr w:rsidR="00EA4E5D" w:rsidRPr="00C73ED5" w:rsidTr="00EA4E5D">
        <w:trPr>
          <w:trHeight w:val="340"/>
          <w:tblHeader/>
          <w:jc w:val="center"/>
        </w:trPr>
        <w:tc>
          <w:tcPr>
            <w:tcW w:w="4885" w:type="dxa"/>
            <w:vMerge w:val="restart"/>
            <w:tcBorders>
              <w:top w:val="single" w:sz="4" w:space="0" w:color="auto"/>
              <w:left w:val="single" w:sz="4" w:space="0" w:color="auto"/>
              <w:right w:val="single" w:sz="4" w:space="0" w:color="auto"/>
            </w:tcBorders>
            <w:shd w:val="clear" w:color="auto" w:fill="D9D9D9"/>
            <w:noWrap/>
            <w:tcMar>
              <w:left w:w="29" w:type="dxa"/>
              <w:right w:w="58" w:type="dxa"/>
            </w:tcMar>
            <w:vAlign w:val="center"/>
            <w:hideMark/>
          </w:tcPr>
          <w:p w:rsidR="00EA4E5D" w:rsidRPr="00C73ED5" w:rsidRDefault="00EA4E5D" w:rsidP="00EA4E5D">
            <w:pPr>
              <w:spacing w:line="240" w:lineRule="exact"/>
              <w:jc w:val="center"/>
              <w:rPr>
                <w:rFonts w:asciiTheme="minorBidi" w:hAnsiTheme="minorBidi" w:cstheme="minorBidi"/>
                <w:b/>
                <w:bCs/>
                <w:cs/>
              </w:rPr>
            </w:pPr>
          </w:p>
        </w:tc>
        <w:tc>
          <w:tcPr>
            <w:tcW w:w="44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spacing w:line="240" w:lineRule="exact"/>
              <w:ind w:left="-113" w:right="-136"/>
              <w:jc w:val="center"/>
              <w:rPr>
                <w:rFonts w:asciiTheme="minorBidi" w:eastAsia="Times New Roman" w:hAnsiTheme="minorBidi" w:cstheme="minorBidi"/>
                <w:b/>
                <w:bCs/>
                <w:cs/>
                <w:lang w:eastAsia="en-US"/>
              </w:rPr>
            </w:pPr>
            <w:r w:rsidRPr="00C73ED5">
              <w:rPr>
                <w:rFonts w:asciiTheme="minorBidi" w:hAnsiTheme="minorBidi" w:cstheme="minorBidi"/>
                <w:b/>
                <w:bCs/>
                <w:cs/>
              </w:rPr>
              <w:t>สำหรับปี สิ้นสุดวันที่</w:t>
            </w:r>
          </w:p>
        </w:tc>
      </w:tr>
      <w:tr w:rsidR="00EA4E5D" w:rsidRPr="00C73ED5" w:rsidTr="00EA4E5D">
        <w:trPr>
          <w:trHeight w:val="20"/>
          <w:tblHeader/>
          <w:jc w:val="center"/>
        </w:trPr>
        <w:tc>
          <w:tcPr>
            <w:tcW w:w="4885" w:type="dxa"/>
            <w:vMerge/>
            <w:tcBorders>
              <w:left w:val="single" w:sz="4" w:space="0" w:color="auto"/>
              <w:right w:val="single" w:sz="4" w:space="0" w:color="auto"/>
            </w:tcBorders>
            <w:shd w:val="clear" w:color="auto" w:fill="D9D9D9"/>
            <w:noWrap/>
            <w:tcMar>
              <w:left w:w="29" w:type="dxa"/>
              <w:right w:w="58" w:type="dxa"/>
            </w:tcMar>
            <w:vAlign w:val="bottom"/>
            <w:hideMark/>
          </w:tcPr>
          <w:p w:rsidR="00EA4E5D" w:rsidRPr="00C73ED5" w:rsidRDefault="00EA4E5D" w:rsidP="00EA4E5D">
            <w:pPr>
              <w:spacing w:line="240" w:lineRule="exact"/>
              <w:rPr>
                <w:rFonts w:asciiTheme="minorBidi" w:hAnsiTheme="minorBidi" w:cstheme="minorBidi"/>
                <w:b/>
                <w:bCs/>
              </w:rPr>
            </w:pPr>
          </w:p>
        </w:tc>
        <w:tc>
          <w:tcPr>
            <w:tcW w:w="1410"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vAlign w:val="center"/>
            <w:hideMark/>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w:t>
            </w:r>
            <w:r>
              <w:rPr>
                <w:rFonts w:asciiTheme="minorBidi" w:hAnsiTheme="minorBidi" w:cstheme="minorBidi"/>
                <w:b/>
                <w:bCs/>
              </w:rPr>
              <w:t>2</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jc w:val="center"/>
              <w:rPr>
                <w:rFonts w:asciiTheme="minorBidi" w:hAnsiTheme="minorBidi" w:cstheme="minorBidi"/>
                <w:b/>
                <w:bC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2561</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jc w:val="center"/>
              <w:rPr>
                <w:rFonts w:asciiTheme="minorBidi" w:hAnsiTheme="minorBidi" w:cstheme="minorBidi"/>
                <w:b/>
                <w:bCs/>
                <w:cs/>
              </w:rPr>
            </w:pPr>
            <w:r w:rsidRPr="00C73ED5">
              <w:rPr>
                <w:rFonts w:asciiTheme="minorBidi" w:hAnsiTheme="minorBidi" w:cstheme="minorBidi"/>
                <w:b/>
                <w:bCs/>
              </w:rPr>
              <w:t>31</w:t>
            </w:r>
            <w:r w:rsidRPr="00C73ED5">
              <w:rPr>
                <w:rFonts w:asciiTheme="minorBidi" w:hAnsiTheme="minorBidi" w:cstheme="minorBidi"/>
                <w:b/>
                <w:bCs/>
                <w:cs/>
              </w:rPr>
              <w:t xml:space="preserve"> ธันวาคม </w:t>
            </w:r>
            <w:r w:rsidRPr="00C73ED5">
              <w:rPr>
                <w:rFonts w:asciiTheme="minorBidi" w:hAnsiTheme="minorBidi" w:cstheme="minorBidi"/>
                <w:b/>
                <w:bCs/>
              </w:rPr>
              <w:t>2560</w:t>
            </w:r>
          </w:p>
        </w:tc>
      </w:tr>
      <w:tr w:rsidR="00EA4E5D" w:rsidRPr="00C73ED5" w:rsidTr="00EA4E5D">
        <w:trPr>
          <w:trHeight w:val="340"/>
          <w:tblHeader/>
          <w:jc w:val="center"/>
        </w:trPr>
        <w:tc>
          <w:tcPr>
            <w:tcW w:w="4885" w:type="dxa"/>
            <w:vMerge/>
            <w:tcBorders>
              <w:left w:val="single" w:sz="4" w:space="0" w:color="auto"/>
              <w:bottom w:val="single" w:sz="4" w:space="0" w:color="auto"/>
              <w:right w:val="single" w:sz="4" w:space="0" w:color="auto"/>
            </w:tcBorders>
            <w:shd w:val="clear" w:color="auto" w:fill="D9D9D9"/>
            <w:noWrap/>
            <w:tcMar>
              <w:left w:w="29" w:type="dxa"/>
              <w:right w:w="58" w:type="dxa"/>
            </w:tcMar>
            <w:vAlign w:val="bottom"/>
            <w:hideMark/>
          </w:tcPr>
          <w:p w:rsidR="00EA4E5D" w:rsidRPr="00C73ED5" w:rsidRDefault="00EA4E5D" w:rsidP="00EA4E5D">
            <w:pPr>
              <w:spacing w:line="240" w:lineRule="exact"/>
              <w:rPr>
                <w:rFonts w:asciiTheme="minorBidi" w:hAnsiTheme="minorBidi" w:cstheme="minorBidi"/>
                <w:b/>
                <w:bCs/>
              </w:rPr>
            </w:pPr>
          </w:p>
        </w:tc>
        <w:tc>
          <w:tcPr>
            <w:tcW w:w="1410"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vAlign w:val="center"/>
            <w:hideMark/>
          </w:tcPr>
          <w:p w:rsidR="00EA4E5D" w:rsidRPr="00C73ED5" w:rsidRDefault="00EA4E5D" w:rsidP="00EA4E5D">
            <w:pPr>
              <w:jc w:val="center"/>
              <w:rPr>
                <w:rFonts w:asciiTheme="minorBidi" w:hAnsiTheme="minorBidi" w:cstheme="minorBidi"/>
                <w:b/>
                <w:bCs/>
              </w:rPr>
            </w:pPr>
            <w:r w:rsidRPr="00C73ED5">
              <w:rPr>
                <w:rFonts w:asciiTheme="minorBidi" w:eastAsia="Times New Roman" w:hAnsiTheme="minorBidi" w:cstheme="minorBidi"/>
                <w:b/>
                <w:bCs/>
                <w:cs/>
                <w:lang w:eastAsia="en-US"/>
              </w:rPr>
              <w:t>ล้านบาท</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jc w:val="center"/>
              <w:rPr>
                <w:rFonts w:asciiTheme="minorBidi" w:hAnsiTheme="minorBidi" w:cstheme="minorBidi"/>
                <w:b/>
                <w:bCs/>
              </w:rPr>
            </w:pPr>
            <w:r w:rsidRPr="00C73ED5">
              <w:rPr>
                <w:rFonts w:asciiTheme="minorBidi" w:eastAsia="Times New Roman" w:hAnsiTheme="minorBidi" w:cstheme="minorBidi"/>
                <w:b/>
                <w:bCs/>
                <w:cs/>
                <w:lang w:eastAsia="en-US"/>
              </w:rPr>
              <w:t>ล้านบาท</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C73ED5" w:rsidRDefault="00EA4E5D" w:rsidP="00EA4E5D">
            <w:pPr>
              <w:jc w:val="center"/>
              <w:rPr>
                <w:rFonts w:asciiTheme="minorBidi" w:hAnsiTheme="minorBidi" w:cstheme="minorBidi"/>
                <w:b/>
                <w:bCs/>
              </w:rPr>
            </w:pPr>
            <w:r w:rsidRPr="00C73ED5">
              <w:rPr>
                <w:rFonts w:asciiTheme="minorBidi" w:eastAsia="Times New Roman" w:hAnsiTheme="minorBidi" w:cstheme="minorBidi"/>
                <w:b/>
                <w:bCs/>
                <w:cs/>
                <w:lang w:eastAsia="en-US"/>
              </w:rPr>
              <w:t>ล้านบาท</w:t>
            </w:r>
          </w:p>
        </w:tc>
      </w:tr>
      <w:tr w:rsidR="00EA4E5D" w:rsidRPr="00C73ED5" w:rsidTr="00EA4E5D">
        <w:trPr>
          <w:trHeight w:val="335"/>
          <w:jc w:val="center"/>
        </w:trPr>
        <w:tc>
          <w:tcPr>
            <w:tcW w:w="488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เงินสดรับจากเงินกู้ยืมระยะสั้นจากกิจการที่เกี่ยวข้องกัน</w:t>
            </w:r>
          </w:p>
        </w:tc>
        <w:tc>
          <w:tcPr>
            <w:tcW w:w="141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1"/>
              <w:jc w:val="right"/>
              <w:rPr>
                <w:rFonts w:asciiTheme="minorBidi" w:hAnsiTheme="minorBidi" w:cstheme="minorBidi"/>
              </w:rPr>
            </w:pPr>
            <w:r>
              <w:rPr>
                <w:rFonts w:asciiTheme="minorBidi" w:hAnsiTheme="minorBidi" w:cstheme="minorBidi" w:hint="cs"/>
                <w:cs/>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w:t>
            </w:r>
          </w:p>
        </w:tc>
        <w:tc>
          <w:tcPr>
            <w:tcW w:w="1530" w:type="dxa"/>
            <w:tcBorders>
              <w:left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rPr>
            </w:pPr>
            <w:r w:rsidRPr="00C73ED5">
              <w:rPr>
                <w:rFonts w:asciiTheme="minorBidi" w:hAnsiTheme="minorBidi" w:cstheme="minorBidi"/>
              </w:rPr>
              <w:t>100.00</w:t>
            </w:r>
          </w:p>
        </w:tc>
      </w:tr>
      <w:tr w:rsidR="00EA4E5D" w:rsidRPr="00C73ED5" w:rsidTr="00EA4E5D">
        <w:trPr>
          <w:trHeight w:val="335"/>
          <w:jc w:val="center"/>
        </w:trPr>
        <w:tc>
          <w:tcPr>
            <w:tcW w:w="488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ชำระคืนหนี้สินตามสัญญาเช่าการเงิน</w:t>
            </w:r>
          </w:p>
        </w:tc>
        <w:tc>
          <w:tcPr>
            <w:tcW w:w="141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1"/>
              <w:jc w:val="right"/>
              <w:rPr>
                <w:rFonts w:asciiTheme="minorBidi" w:hAnsiTheme="minorBidi" w:cstheme="minorBidi"/>
              </w:rPr>
            </w:pPr>
            <w:r w:rsidRPr="0061278E">
              <w:rPr>
                <w:rFonts w:asciiTheme="minorBidi" w:hAnsiTheme="minorBidi" w:cstheme="minorBidi"/>
                <w:cs/>
              </w:rPr>
              <w:t>(8.58)</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(4.64)</w:t>
            </w:r>
          </w:p>
        </w:tc>
        <w:tc>
          <w:tcPr>
            <w:tcW w:w="1530" w:type="dxa"/>
            <w:tcBorders>
              <w:left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rPr>
            </w:pPr>
            <w:r w:rsidRPr="00C73ED5">
              <w:rPr>
                <w:rFonts w:asciiTheme="minorBidi" w:hAnsiTheme="minorBidi" w:cstheme="minorBidi"/>
              </w:rPr>
              <w:t>(4.43)</w:t>
            </w:r>
          </w:p>
        </w:tc>
      </w:tr>
      <w:tr w:rsidR="00EA4E5D" w:rsidRPr="00C73ED5" w:rsidTr="00EA4E5D">
        <w:trPr>
          <w:trHeight w:val="335"/>
          <w:jc w:val="center"/>
        </w:trPr>
        <w:tc>
          <w:tcPr>
            <w:tcW w:w="488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เงินสดรับจากการออกหุ้นกู้</w:t>
            </w:r>
          </w:p>
        </w:tc>
        <w:tc>
          <w:tcPr>
            <w:tcW w:w="1410" w:type="dxa"/>
            <w:tcBorders>
              <w:left w:val="single" w:sz="4" w:space="0" w:color="auto"/>
              <w:right w:val="single" w:sz="4" w:space="0" w:color="auto"/>
            </w:tcBorders>
            <w:shd w:val="clear" w:color="auto" w:fill="auto"/>
            <w:noWrap/>
            <w:tcMar>
              <w:left w:w="29" w:type="dxa"/>
              <w:right w:w="58" w:type="dxa"/>
            </w:tcMar>
            <w:vAlign w:val="bottom"/>
          </w:tcPr>
          <w:p w:rsidR="00EA4E5D" w:rsidRPr="00055C69" w:rsidRDefault="00EA4E5D" w:rsidP="00EA4E5D">
            <w:pPr>
              <w:ind w:right="51"/>
              <w:jc w:val="right"/>
              <w:rPr>
                <w:rFonts w:asciiTheme="minorBidi" w:hAnsiTheme="minorBidi" w:cstheme="minorBidi"/>
              </w:rPr>
            </w:pPr>
            <w:r w:rsidRPr="00055C69">
              <w:rPr>
                <w:rFonts w:asciiTheme="minorBidi" w:hAnsiTheme="minorBidi" w:cstheme="minorBidi"/>
              </w:rPr>
              <w:t xml:space="preserve"> 2,891.60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2,767.70</w:t>
            </w:r>
          </w:p>
        </w:tc>
        <w:tc>
          <w:tcPr>
            <w:tcW w:w="1530" w:type="dxa"/>
            <w:tcBorders>
              <w:left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rPr>
            </w:pPr>
            <w:r w:rsidRPr="00C73ED5">
              <w:rPr>
                <w:rFonts w:asciiTheme="minorBidi" w:hAnsiTheme="minorBidi" w:cstheme="minorBidi"/>
                <w:cs/>
              </w:rPr>
              <w:t>1</w:t>
            </w:r>
            <w:r w:rsidRPr="00C73ED5">
              <w:rPr>
                <w:rFonts w:asciiTheme="minorBidi" w:hAnsiTheme="minorBidi" w:cstheme="minorBidi"/>
              </w:rPr>
              <w:t>,600.60</w:t>
            </w:r>
          </w:p>
        </w:tc>
      </w:tr>
      <w:tr w:rsidR="00EA4E5D" w:rsidRPr="00C73ED5" w:rsidTr="00EA4E5D">
        <w:trPr>
          <w:trHeight w:val="335"/>
          <w:jc w:val="center"/>
        </w:trPr>
        <w:tc>
          <w:tcPr>
            <w:tcW w:w="488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ชำระคืนหุ้นกู้</w:t>
            </w:r>
          </w:p>
        </w:tc>
        <w:tc>
          <w:tcPr>
            <w:tcW w:w="1410" w:type="dxa"/>
            <w:tcBorders>
              <w:left w:val="single" w:sz="4" w:space="0" w:color="auto"/>
              <w:right w:val="single" w:sz="4" w:space="0" w:color="auto"/>
            </w:tcBorders>
            <w:shd w:val="clear" w:color="auto" w:fill="auto"/>
            <w:noWrap/>
            <w:tcMar>
              <w:left w:w="29" w:type="dxa"/>
              <w:right w:w="58" w:type="dxa"/>
            </w:tcMar>
            <w:vAlign w:val="bottom"/>
          </w:tcPr>
          <w:p w:rsidR="00EA4E5D" w:rsidRPr="00055C69" w:rsidRDefault="00EA4E5D" w:rsidP="00EA4E5D">
            <w:pPr>
              <w:ind w:right="51"/>
              <w:jc w:val="right"/>
              <w:rPr>
                <w:rFonts w:asciiTheme="minorBidi" w:hAnsiTheme="minorBidi" w:cstheme="minorBidi"/>
              </w:rPr>
            </w:pPr>
            <w:r w:rsidRPr="00055C69">
              <w:rPr>
                <w:rFonts w:asciiTheme="minorBidi" w:hAnsiTheme="minorBidi" w:cstheme="minorBidi"/>
              </w:rPr>
              <w:t xml:space="preserve"> (1,280.00)</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(450.00)</w:t>
            </w:r>
          </w:p>
        </w:tc>
        <w:tc>
          <w:tcPr>
            <w:tcW w:w="1530" w:type="dxa"/>
            <w:tcBorders>
              <w:left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335"/>
          <w:jc w:val="center"/>
        </w:trPr>
        <w:tc>
          <w:tcPr>
            <w:tcW w:w="488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เงินสดรับจากเงินกู้ยืมระยะยาวจากสถาบันการเงิน</w:t>
            </w:r>
          </w:p>
        </w:tc>
        <w:tc>
          <w:tcPr>
            <w:tcW w:w="1410" w:type="dxa"/>
            <w:tcBorders>
              <w:left w:val="single" w:sz="4" w:space="0" w:color="auto"/>
              <w:right w:val="single" w:sz="4" w:space="0" w:color="auto"/>
            </w:tcBorders>
            <w:shd w:val="clear" w:color="auto" w:fill="auto"/>
            <w:noWrap/>
            <w:tcMar>
              <w:left w:w="29" w:type="dxa"/>
              <w:right w:w="58" w:type="dxa"/>
            </w:tcMar>
            <w:vAlign w:val="bottom"/>
          </w:tcPr>
          <w:p w:rsidR="00EA4E5D" w:rsidRPr="00055C69" w:rsidRDefault="00EA4E5D" w:rsidP="00EA4E5D">
            <w:pPr>
              <w:ind w:right="51"/>
              <w:jc w:val="right"/>
              <w:rPr>
                <w:rFonts w:asciiTheme="minorBidi" w:hAnsiTheme="minorBidi" w:cstheme="minorBidi"/>
              </w:rPr>
            </w:pPr>
            <w:r w:rsidRPr="00055C69">
              <w:rPr>
                <w:rFonts w:asciiTheme="minorBidi" w:hAnsiTheme="minorBidi" w:cstheme="minorBidi"/>
              </w:rPr>
              <w:t xml:space="preserve"> 320.00 </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2,364.80</w:t>
            </w:r>
          </w:p>
        </w:tc>
        <w:tc>
          <w:tcPr>
            <w:tcW w:w="1530" w:type="dxa"/>
            <w:tcBorders>
              <w:left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rPr>
            </w:pPr>
            <w:r w:rsidRPr="00C73ED5">
              <w:rPr>
                <w:rFonts w:asciiTheme="minorBidi" w:hAnsiTheme="minorBidi" w:cstheme="minorBidi"/>
              </w:rPr>
              <w:t>2,072.45</w:t>
            </w:r>
          </w:p>
        </w:tc>
      </w:tr>
      <w:tr w:rsidR="00EA4E5D" w:rsidRPr="00C73ED5" w:rsidTr="00EA4E5D">
        <w:trPr>
          <w:trHeight w:val="335"/>
          <w:jc w:val="center"/>
        </w:trPr>
        <w:tc>
          <w:tcPr>
            <w:tcW w:w="488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ชำระคืนเงินกู้ยืมระยะยาวจากสถาบันการเงิน</w:t>
            </w:r>
          </w:p>
        </w:tc>
        <w:tc>
          <w:tcPr>
            <w:tcW w:w="1410" w:type="dxa"/>
            <w:tcBorders>
              <w:left w:val="single" w:sz="4" w:space="0" w:color="auto"/>
              <w:right w:val="single" w:sz="4" w:space="0" w:color="auto"/>
            </w:tcBorders>
            <w:shd w:val="clear" w:color="auto" w:fill="auto"/>
            <w:noWrap/>
            <w:tcMar>
              <w:left w:w="29" w:type="dxa"/>
              <w:right w:w="58" w:type="dxa"/>
            </w:tcMar>
            <w:vAlign w:val="bottom"/>
          </w:tcPr>
          <w:p w:rsidR="00EA4E5D" w:rsidRPr="00055C69" w:rsidRDefault="00EA4E5D" w:rsidP="00EA4E5D">
            <w:pPr>
              <w:ind w:right="51"/>
              <w:jc w:val="right"/>
              <w:rPr>
                <w:rFonts w:asciiTheme="minorBidi" w:hAnsiTheme="minorBidi" w:cstheme="minorBidi"/>
              </w:rPr>
            </w:pPr>
            <w:r w:rsidRPr="00055C69">
              <w:rPr>
                <w:rFonts w:asciiTheme="minorBidi" w:hAnsiTheme="minorBidi" w:cstheme="minorBidi"/>
              </w:rPr>
              <w:t xml:space="preserve"> (416.77)</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(2,030.66)</w:t>
            </w:r>
          </w:p>
        </w:tc>
        <w:tc>
          <w:tcPr>
            <w:tcW w:w="1530" w:type="dxa"/>
            <w:tcBorders>
              <w:left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rPr>
            </w:pPr>
            <w:r w:rsidRPr="00C73ED5">
              <w:rPr>
                <w:rFonts w:asciiTheme="minorBidi" w:hAnsiTheme="minorBidi" w:cstheme="minorBidi"/>
              </w:rPr>
              <w:t>(2,355.04)</w:t>
            </w:r>
          </w:p>
        </w:tc>
      </w:tr>
      <w:tr w:rsidR="00EA4E5D" w:rsidRPr="00C73ED5" w:rsidTr="00EA4E5D">
        <w:trPr>
          <w:trHeight w:val="335"/>
          <w:jc w:val="center"/>
        </w:trPr>
        <w:tc>
          <w:tcPr>
            <w:tcW w:w="488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เงินสดจ่ายเพื่อจัดหาเงินกู้</w:t>
            </w:r>
          </w:p>
        </w:tc>
        <w:tc>
          <w:tcPr>
            <w:tcW w:w="141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1"/>
              <w:jc w:val="right"/>
              <w:rPr>
                <w:rFonts w:asciiTheme="minorBidi" w:hAnsiTheme="minorBidi" w:cstheme="minorBidi"/>
              </w:rPr>
            </w:pPr>
            <w:r w:rsidRPr="00055C69">
              <w:rPr>
                <w:rFonts w:asciiTheme="minorBidi" w:hAnsiTheme="minorBidi" w:cstheme="minorBidi"/>
              </w:rPr>
              <w:t>(28.96)</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(37.75)</w:t>
            </w:r>
          </w:p>
        </w:tc>
        <w:tc>
          <w:tcPr>
            <w:tcW w:w="1530" w:type="dxa"/>
            <w:tcBorders>
              <w:left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rPr>
            </w:pPr>
            <w:r w:rsidRPr="00C73ED5">
              <w:rPr>
                <w:rFonts w:asciiTheme="minorBidi" w:hAnsiTheme="minorBidi" w:cstheme="minorBidi"/>
              </w:rPr>
              <w:t>(9.10)</w:t>
            </w:r>
          </w:p>
        </w:tc>
      </w:tr>
      <w:tr w:rsidR="00EA4E5D" w:rsidRPr="00C73ED5" w:rsidTr="00EA4E5D">
        <w:trPr>
          <w:trHeight w:val="335"/>
          <w:jc w:val="center"/>
        </w:trPr>
        <w:tc>
          <w:tcPr>
            <w:tcW w:w="488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เงินสดรับจากการออกหุ้นสามัญ</w:t>
            </w:r>
          </w:p>
        </w:tc>
        <w:tc>
          <w:tcPr>
            <w:tcW w:w="141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1"/>
              <w:jc w:val="right"/>
              <w:rPr>
                <w:rFonts w:asciiTheme="minorBidi" w:hAnsiTheme="minorBidi" w:cstheme="minorBidi"/>
              </w:rPr>
            </w:pPr>
            <w:r>
              <w:rPr>
                <w:rFonts w:asciiTheme="minorBidi" w:hAnsiTheme="minorBidi" w:cstheme="minorBidi"/>
              </w:rPr>
              <w:t>-</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611.34</w:t>
            </w:r>
          </w:p>
        </w:tc>
        <w:tc>
          <w:tcPr>
            <w:tcW w:w="1530" w:type="dxa"/>
            <w:tcBorders>
              <w:left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335"/>
          <w:jc w:val="center"/>
        </w:trPr>
        <w:tc>
          <w:tcPr>
            <w:tcW w:w="488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055C69">
              <w:rPr>
                <w:rFonts w:asciiTheme="minorBidi" w:hAnsiTheme="minorBidi" w:cs="Cordia New"/>
                <w:cs/>
              </w:rPr>
              <w:t>เงินสดจ่ายให้แก่ส่วนได้เสียที่ไม่มีอำนาจควบคุมจากการ</w:t>
            </w:r>
            <w:r>
              <w:rPr>
                <w:rFonts w:asciiTheme="minorBidi" w:hAnsiTheme="minorBidi" w:cs="Cordia New"/>
                <w:cs/>
              </w:rPr>
              <w:br/>
            </w:r>
            <w:r w:rsidRPr="00055C69">
              <w:rPr>
                <w:rFonts w:asciiTheme="minorBidi" w:hAnsiTheme="minorBidi" w:cs="Cordia New"/>
                <w:cs/>
              </w:rPr>
              <w:t>เลิกกิจการของบริษัทย่อย</w:t>
            </w:r>
          </w:p>
        </w:tc>
        <w:tc>
          <w:tcPr>
            <w:tcW w:w="141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1"/>
              <w:jc w:val="right"/>
              <w:rPr>
                <w:rFonts w:asciiTheme="minorBidi" w:hAnsiTheme="minorBidi" w:cstheme="minorBidi"/>
              </w:rPr>
            </w:pPr>
            <w:r w:rsidRPr="0061278E">
              <w:rPr>
                <w:rFonts w:asciiTheme="minorBidi" w:hAnsiTheme="minorBidi" w:cstheme="minorBidi"/>
                <w:cs/>
              </w:rPr>
              <w:t>(5.38)</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w:t>
            </w:r>
          </w:p>
        </w:tc>
        <w:tc>
          <w:tcPr>
            <w:tcW w:w="1530" w:type="dxa"/>
            <w:tcBorders>
              <w:left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335"/>
          <w:jc w:val="center"/>
        </w:trPr>
        <w:tc>
          <w:tcPr>
            <w:tcW w:w="488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055C69">
              <w:rPr>
                <w:rFonts w:asciiTheme="minorBidi" w:hAnsiTheme="minorBidi" w:cs="Cordia New"/>
                <w:cs/>
              </w:rPr>
              <w:t>เงินปันผลจ่ายให้แก่ผู้ถือหุ้นของกลุ่มกิจการ</w:t>
            </w:r>
          </w:p>
        </w:tc>
        <w:tc>
          <w:tcPr>
            <w:tcW w:w="141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1"/>
              <w:jc w:val="right"/>
              <w:rPr>
                <w:rFonts w:asciiTheme="minorBidi" w:hAnsiTheme="minorBidi" w:cstheme="minorBidi"/>
              </w:rPr>
            </w:pPr>
            <w:r w:rsidRPr="00055C69">
              <w:rPr>
                <w:rFonts w:asciiTheme="minorBidi" w:hAnsiTheme="minorBidi" w:cstheme="minorBidi"/>
              </w:rPr>
              <w:t>(90.39)</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(12.84)</w:t>
            </w:r>
          </w:p>
        </w:tc>
        <w:tc>
          <w:tcPr>
            <w:tcW w:w="1530" w:type="dxa"/>
            <w:tcBorders>
              <w:left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335"/>
          <w:jc w:val="center"/>
        </w:trPr>
        <w:tc>
          <w:tcPr>
            <w:tcW w:w="488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เงินปันผลจ่ายให้แก่ส่วนได้เสียที่ไม่มีอำนาจควบคุม</w:t>
            </w:r>
            <w:r w:rsidRPr="00055C69">
              <w:rPr>
                <w:rFonts w:asciiTheme="minorBidi" w:hAnsiTheme="minorBidi" w:cs="Cordia New"/>
                <w:cs/>
              </w:rPr>
              <w:t>ในบริษัทย่อย</w:t>
            </w:r>
          </w:p>
        </w:tc>
        <w:tc>
          <w:tcPr>
            <w:tcW w:w="141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1"/>
              <w:jc w:val="right"/>
              <w:rPr>
                <w:rFonts w:asciiTheme="minorBidi" w:hAnsiTheme="minorBidi" w:cstheme="minorBidi"/>
              </w:rPr>
            </w:pPr>
            <w:r w:rsidRPr="0061278E">
              <w:rPr>
                <w:rFonts w:asciiTheme="minorBidi" w:hAnsiTheme="minorBidi" w:cstheme="minorBidi"/>
                <w:cs/>
              </w:rPr>
              <w:t>(1.96)</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w:t>
            </w:r>
          </w:p>
        </w:tc>
        <w:tc>
          <w:tcPr>
            <w:tcW w:w="1530" w:type="dxa"/>
            <w:tcBorders>
              <w:left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335"/>
          <w:jc w:val="center"/>
        </w:trPr>
        <w:tc>
          <w:tcPr>
            <w:tcW w:w="4885"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left="369" w:hanging="180"/>
              <w:rPr>
                <w:rFonts w:asciiTheme="minorBidi" w:hAnsiTheme="minorBidi" w:cstheme="minorBidi"/>
                <w:cs/>
              </w:rPr>
            </w:pPr>
            <w:r w:rsidRPr="00C73ED5">
              <w:rPr>
                <w:rFonts w:asciiTheme="minorBidi" w:hAnsiTheme="minorBidi" w:cstheme="minorBidi"/>
                <w:cs/>
              </w:rPr>
              <w:t>จ่ายดอกเบี้ย</w:t>
            </w:r>
          </w:p>
        </w:tc>
        <w:tc>
          <w:tcPr>
            <w:tcW w:w="1410" w:type="dxa"/>
            <w:tcBorders>
              <w:left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1"/>
              <w:jc w:val="right"/>
              <w:rPr>
                <w:rFonts w:asciiTheme="minorBidi" w:hAnsiTheme="minorBidi" w:cstheme="minorBidi"/>
              </w:rPr>
            </w:pPr>
            <w:r w:rsidRPr="0061278E">
              <w:rPr>
                <w:rFonts w:asciiTheme="minorBidi" w:hAnsiTheme="minorBidi" w:cstheme="minorBidi"/>
              </w:rPr>
              <w:t>(2.39)</w:t>
            </w:r>
          </w:p>
        </w:tc>
        <w:tc>
          <w:tcPr>
            <w:tcW w:w="1530" w:type="dxa"/>
            <w:tcBorders>
              <w:left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rPr>
            </w:pPr>
            <w:r w:rsidRPr="00C73ED5">
              <w:rPr>
                <w:rFonts w:asciiTheme="minorBidi" w:hAnsiTheme="minorBidi" w:cstheme="minorBidi"/>
              </w:rPr>
              <w:t>(17.72)</w:t>
            </w:r>
          </w:p>
        </w:tc>
        <w:tc>
          <w:tcPr>
            <w:tcW w:w="1530" w:type="dxa"/>
            <w:tcBorders>
              <w:left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rPr>
            </w:pPr>
            <w:r w:rsidRPr="00C73ED5">
              <w:rPr>
                <w:rFonts w:asciiTheme="minorBidi" w:hAnsiTheme="minorBidi" w:cstheme="minorBidi"/>
              </w:rPr>
              <w:t>-</w:t>
            </w:r>
          </w:p>
        </w:tc>
      </w:tr>
      <w:tr w:rsidR="00EA4E5D" w:rsidRPr="00C73ED5" w:rsidTr="00EA4E5D">
        <w:trPr>
          <w:trHeight w:val="335"/>
          <w:jc w:val="center"/>
        </w:trPr>
        <w:tc>
          <w:tcPr>
            <w:tcW w:w="4885"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b/>
                <w:bCs/>
                <w:cs/>
              </w:rPr>
            </w:pPr>
            <w:r w:rsidRPr="00C73ED5">
              <w:rPr>
                <w:rFonts w:asciiTheme="minorBidi" w:hAnsiTheme="minorBidi" w:cstheme="minorBidi"/>
                <w:b/>
                <w:bCs/>
                <w:cs/>
              </w:rPr>
              <w:t>เงินสดสุทธิได้มาจากกิจกรรมจัดหาเงิน</w:t>
            </w:r>
          </w:p>
        </w:tc>
        <w:tc>
          <w:tcPr>
            <w:tcW w:w="1410"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61278E" w:rsidRDefault="00EA4E5D" w:rsidP="00EA4E5D">
            <w:pPr>
              <w:ind w:right="51"/>
              <w:jc w:val="right"/>
              <w:rPr>
                <w:rFonts w:asciiTheme="minorBidi" w:hAnsiTheme="minorBidi" w:cstheme="minorBidi"/>
                <w:b/>
                <w:bCs/>
              </w:rPr>
            </w:pPr>
            <w:r w:rsidRPr="0061278E">
              <w:rPr>
                <w:rFonts w:asciiTheme="minorBidi" w:hAnsiTheme="minorBidi" w:cstheme="minorBidi"/>
                <w:b/>
                <w:bCs/>
              </w:rPr>
              <w:t>1,163.93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61278E" w:rsidRDefault="00EA4E5D" w:rsidP="00EA4E5D">
            <w:pPr>
              <w:jc w:val="right"/>
              <w:rPr>
                <w:rFonts w:asciiTheme="minorBidi" w:hAnsiTheme="minorBidi" w:cstheme="minorBidi"/>
                <w:b/>
                <w:bCs/>
              </w:rPr>
            </w:pPr>
            <w:r w:rsidRPr="0061278E">
              <w:rPr>
                <w:rFonts w:asciiTheme="minorBidi" w:hAnsiTheme="minorBidi" w:cstheme="minorBidi"/>
                <w:b/>
                <w:bCs/>
              </w:rPr>
              <w:t>3,274.51</w:t>
            </w:r>
          </w:p>
        </w:tc>
        <w:tc>
          <w:tcPr>
            <w:tcW w:w="1530" w:type="dxa"/>
            <w:tcBorders>
              <w:top w:val="single" w:sz="4" w:space="0" w:color="auto"/>
              <w:left w:val="single" w:sz="4" w:space="0" w:color="auto"/>
              <w:bottom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b/>
                <w:bCs/>
              </w:rPr>
            </w:pPr>
            <w:r w:rsidRPr="00C73ED5">
              <w:rPr>
                <w:rFonts w:asciiTheme="minorBidi" w:hAnsiTheme="minorBidi" w:cstheme="minorBidi"/>
                <w:b/>
                <w:bCs/>
              </w:rPr>
              <w:t>705.28</w:t>
            </w:r>
          </w:p>
        </w:tc>
      </w:tr>
      <w:tr w:rsidR="00EA4E5D" w:rsidRPr="00C73ED5" w:rsidTr="00EA4E5D">
        <w:trPr>
          <w:trHeight w:val="335"/>
          <w:jc w:val="center"/>
        </w:trPr>
        <w:tc>
          <w:tcPr>
            <w:tcW w:w="4885"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b/>
                <w:bCs/>
                <w:cs/>
              </w:rPr>
            </w:pPr>
            <w:r w:rsidRPr="00C73ED5">
              <w:rPr>
                <w:rFonts w:asciiTheme="minorBidi" w:hAnsiTheme="minorBidi" w:cstheme="minorBidi"/>
                <w:b/>
                <w:bCs/>
                <w:cs/>
              </w:rPr>
              <w:t>เงินสดและรายการเทียบเท่าเงินสดเพิ่มขึ้น (ลดลง) สุทธิ</w:t>
            </w:r>
          </w:p>
        </w:tc>
        <w:tc>
          <w:tcPr>
            <w:tcW w:w="1410"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61278E" w:rsidRDefault="00EA4E5D" w:rsidP="00EA4E5D">
            <w:pPr>
              <w:ind w:right="51"/>
              <w:jc w:val="right"/>
              <w:rPr>
                <w:rFonts w:asciiTheme="minorBidi" w:hAnsiTheme="minorBidi" w:cstheme="minorBidi"/>
                <w:b/>
                <w:bCs/>
              </w:rPr>
            </w:pPr>
            <w:r w:rsidRPr="0061278E">
              <w:rPr>
                <w:rFonts w:asciiTheme="minorBidi" w:hAnsiTheme="minorBidi" w:cstheme="minorBidi"/>
                <w:b/>
                <w:bCs/>
              </w:rPr>
              <w:t>(377.29)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61278E" w:rsidRDefault="00EA4E5D" w:rsidP="00EA4E5D">
            <w:pPr>
              <w:jc w:val="right"/>
              <w:rPr>
                <w:rFonts w:asciiTheme="minorBidi" w:hAnsiTheme="minorBidi" w:cstheme="minorBidi"/>
                <w:b/>
                <w:bCs/>
              </w:rPr>
            </w:pPr>
            <w:r w:rsidRPr="0061278E">
              <w:rPr>
                <w:rFonts w:asciiTheme="minorBidi" w:hAnsiTheme="minorBidi" w:cstheme="minorBidi"/>
                <w:b/>
                <w:bCs/>
              </w:rPr>
              <w:t>(332.82)</w:t>
            </w:r>
          </w:p>
        </w:tc>
        <w:tc>
          <w:tcPr>
            <w:tcW w:w="1530" w:type="dxa"/>
            <w:tcBorders>
              <w:top w:val="single" w:sz="4" w:space="0" w:color="auto"/>
              <w:left w:val="single" w:sz="4" w:space="0" w:color="auto"/>
              <w:bottom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b/>
                <w:bCs/>
              </w:rPr>
            </w:pPr>
            <w:r w:rsidRPr="00C73ED5">
              <w:rPr>
                <w:rFonts w:asciiTheme="minorBidi" w:hAnsiTheme="minorBidi" w:cstheme="minorBidi"/>
                <w:b/>
                <w:bCs/>
              </w:rPr>
              <w:t>937.83</w:t>
            </w:r>
          </w:p>
        </w:tc>
      </w:tr>
      <w:tr w:rsidR="00EA4E5D" w:rsidRPr="00C73ED5" w:rsidTr="00EA4E5D">
        <w:trPr>
          <w:trHeight w:val="335"/>
          <w:jc w:val="center"/>
        </w:trPr>
        <w:tc>
          <w:tcPr>
            <w:tcW w:w="4885"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cs/>
              </w:rPr>
            </w:pPr>
            <w:r w:rsidRPr="00C73ED5">
              <w:rPr>
                <w:rFonts w:asciiTheme="minorBidi" w:hAnsiTheme="minorBidi" w:cstheme="minorBidi"/>
                <w:cs/>
              </w:rPr>
              <w:t>เงินสดและรายการเทียบเท่าเงินสดต้นปี</w:t>
            </w:r>
          </w:p>
        </w:tc>
        <w:tc>
          <w:tcPr>
            <w:tcW w:w="1410"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ind w:right="51"/>
              <w:jc w:val="right"/>
              <w:rPr>
                <w:rFonts w:asciiTheme="minorBidi" w:hAnsiTheme="minorBidi" w:cstheme="minorBidi"/>
                <w:cs/>
              </w:rPr>
            </w:pPr>
            <w:r w:rsidRPr="0061278E">
              <w:rPr>
                <w:rFonts w:asciiTheme="minorBidi" w:hAnsiTheme="minorBidi" w:cstheme="minorBidi"/>
              </w:rPr>
              <w:t>1,078.70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C73ED5" w:rsidRDefault="00EA4E5D" w:rsidP="00EA4E5D">
            <w:pPr>
              <w:jc w:val="right"/>
              <w:rPr>
                <w:rFonts w:asciiTheme="minorBidi" w:hAnsiTheme="minorBidi" w:cstheme="minorBidi"/>
                <w:cs/>
              </w:rPr>
            </w:pPr>
            <w:r w:rsidRPr="00C73ED5">
              <w:rPr>
                <w:rFonts w:asciiTheme="minorBidi" w:hAnsiTheme="minorBidi" w:cstheme="minorBidi"/>
              </w:rPr>
              <w:t>1,411.52</w:t>
            </w:r>
          </w:p>
        </w:tc>
        <w:tc>
          <w:tcPr>
            <w:tcW w:w="1530" w:type="dxa"/>
            <w:tcBorders>
              <w:top w:val="single" w:sz="4" w:space="0" w:color="auto"/>
              <w:left w:val="single" w:sz="4" w:space="0" w:color="auto"/>
              <w:bottom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cs/>
              </w:rPr>
            </w:pPr>
            <w:r w:rsidRPr="00C73ED5">
              <w:rPr>
                <w:rFonts w:asciiTheme="minorBidi" w:hAnsiTheme="minorBidi" w:cstheme="minorBidi"/>
              </w:rPr>
              <w:t>473.69</w:t>
            </w:r>
          </w:p>
        </w:tc>
      </w:tr>
      <w:tr w:rsidR="00EA4E5D" w:rsidRPr="00C73ED5" w:rsidTr="00EA4E5D">
        <w:trPr>
          <w:trHeight w:val="335"/>
          <w:jc w:val="center"/>
        </w:trPr>
        <w:tc>
          <w:tcPr>
            <w:tcW w:w="4885"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C73ED5" w:rsidRDefault="00EA4E5D" w:rsidP="00EA4E5D">
            <w:pPr>
              <w:rPr>
                <w:rFonts w:asciiTheme="minorBidi" w:hAnsiTheme="minorBidi" w:cstheme="minorBidi"/>
                <w:b/>
                <w:bCs/>
                <w:cs/>
              </w:rPr>
            </w:pPr>
            <w:r w:rsidRPr="00C73ED5">
              <w:rPr>
                <w:rFonts w:asciiTheme="minorBidi" w:hAnsiTheme="minorBidi" w:cstheme="minorBidi"/>
                <w:b/>
                <w:bCs/>
                <w:cs/>
              </w:rPr>
              <w:t>เงินสดและรายการเทียบเท่าเงินสดปลายปี</w:t>
            </w:r>
          </w:p>
        </w:tc>
        <w:tc>
          <w:tcPr>
            <w:tcW w:w="1410"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A4E5D" w:rsidRPr="0061278E" w:rsidRDefault="00EA4E5D" w:rsidP="00EA4E5D">
            <w:pPr>
              <w:ind w:right="51"/>
              <w:jc w:val="right"/>
              <w:rPr>
                <w:rFonts w:asciiTheme="minorBidi" w:hAnsiTheme="minorBidi" w:cstheme="minorBidi"/>
                <w:b/>
                <w:bCs/>
              </w:rPr>
            </w:pPr>
            <w:r w:rsidRPr="0061278E">
              <w:rPr>
                <w:rFonts w:asciiTheme="minorBidi" w:hAnsiTheme="minorBidi" w:cstheme="minorBidi"/>
                <w:b/>
                <w:bCs/>
                <w:cs/>
              </w:rPr>
              <w:t>701.41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61278E" w:rsidRDefault="00EA4E5D" w:rsidP="00EA4E5D">
            <w:pPr>
              <w:jc w:val="right"/>
              <w:rPr>
                <w:rFonts w:asciiTheme="minorBidi" w:hAnsiTheme="minorBidi" w:cstheme="minorBidi"/>
                <w:b/>
                <w:bCs/>
              </w:rPr>
            </w:pPr>
            <w:r w:rsidRPr="0061278E">
              <w:rPr>
                <w:rFonts w:asciiTheme="minorBidi" w:hAnsiTheme="minorBidi" w:cstheme="minorBidi"/>
                <w:b/>
                <w:bCs/>
              </w:rPr>
              <w:t>1,078.70</w:t>
            </w:r>
          </w:p>
        </w:tc>
        <w:tc>
          <w:tcPr>
            <w:tcW w:w="1530" w:type="dxa"/>
            <w:tcBorders>
              <w:top w:val="single" w:sz="4" w:space="0" w:color="auto"/>
              <w:left w:val="single" w:sz="4" w:space="0" w:color="auto"/>
              <w:bottom w:val="single" w:sz="4" w:space="0" w:color="auto"/>
              <w:right w:val="single" w:sz="4" w:space="0" w:color="auto"/>
            </w:tcBorders>
            <w:vAlign w:val="bottom"/>
          </w:tcPr>
          <w:p w:rsidR="00EA4E5D" w:rsidRPr="00C73ED5" w:rsidRDefault="00EA4E5D" w:rsidP="00EA4E5D">
            <w:pPr>
              <w:ind w:right="46"/>
              <w:jc w:val="right"/>
              <w:rPr>
                <w:rFonts w:asciiTheme="minorBidi" w:hAnsiTheme="minorBidi" w:cstheme="minorBidi"/>
                <w:b/>
                <w:bCs/>
              </w:rPr>
            </w:pPr>
            <w:r w:rsidRPr="00C73ED5">
              <w:rPr>
                <w:rFonts w:asciiTheme="minorBidi" w:hAnsiTheme="minorBidi" w:cstheme="minorBidi"/>
                <w:b/>
                <w:bCs/>
              </w:rPr>
              <w:t>1,411.52</w:t>
            </w:r>
          </w:p>
        </w:tc>
      </w:tr>
    </w:tbl>
    <w:p w:rsidR="00EA4E5D" w:rsidRPr="00C73ED5" w:rsidRDefault="00EA4E5D" w:rsidP="00EA4E5D">
      <w:pPr>
        <w:rPr>
          <w:rFonts w:asciiTheme="minorBidi" w:hAnsiTheme="minorBidi" w:cstheme="minorBidi"/>
          <w:sz w:val="30"/>
          <w:szCs w:val="30"/>
          <w:highlight w:val="yellow"/>
        </w:rPr>
      </w:pPr>
    </w:p>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EA4E5D" w:rsidRDefault="00EA4E5D" w:rsidP="00EA4E5D"/>
    <w:p w:rsidR="003748F4" w:rsidRPr="005267EE" w:rsidRDefault="003748F4" w:rsidP="00283449">
      <w:pPr>
        <w:spacing w:before="200" w:after="200"/>
        <w:ind w:right="3"/>
        <w:jc w:val="center"/>
        <w:rPr>
          <w:rFonts w:ascii="Cordia New" w:hAnsi="Cordia New" w:cs="Cordia New"/>
          <w:b/>
          <w:bCs/>
          <w:sz w:val="36"/>
          <w:szCs w:val="36"/>
        </w:rPr>
      </w:pPr>
    </w:p>
    <w:tbl>
      <w:tblPr>
        <w:tblW w:w="9105" w:type="dxa"/>
        <w:jc w:val="center"/>
        <w:tblLayout w:type="fixed"/>
        <w:tblLook w:val="04A0" w:firstRow="1" w:lastRow="0" w:firstColumn="1" w:lastColumn="0" w:noHBand="0" w:noVBand="1"/>
      </w:tblPr>
      <w:tblGrid>
        <w:gridCol w:w="4521"/>
        <w:gridCol w:w="1182"/>
        <w:gridCol w:w="1134"/>
        <w:gridCol w:w="1134"/>
        <w:gridCol w:w="1134"/>
      </w:tblGrid>
      <w:tr w:rsidR="00EA4E5D" w:rsidRPr="00F00FA0" w:rsidTr="00EA4E5D">
        <w:trPr>
          <w:trHeight w:val="369"/>
          <w:tblHeader/>
          <w:jc w:val="center"/>
        </w:trPr>
        <w:tc>
          <w:tcPr>
            <w:tcW w:w="4521" w:type="dxa"/>
            <w:tcBorders>
              <w:top w:val="single" w:sz="4" w:space="0" w:color="auto"/>
              <w:left w:val="single" w:sz="4" w:space="0" w:color="auto"/>
              <w:bottom w:val="single" w:sz="4" w:space="0" w:color="auto"/>
              <w:right w:val="nil"/>
            </w:tcBorders>
            <w:shd w:val="clear" w:color="auto" w:fill="D9D9D9"/>
            <w:noWrap/>
            <w:vAlign w:val="center"/>
            <w:hideMark/>
          </w:tcPr>
          <w:p w:rsidR="00EA4E5D" w:rsidRPr="00E96D06" w:rsidRDefault="00EA4E5D" w:rsidP="00EA4E5D">
            <w:pPr>
              <w:ind w:right="3"/>
              <w:rPr>
                <w:rFonts w:ascii="Cordia New" w:hAnsi="Cordia New" w:cs="Cordia New"/>
                <w:b/>
                <w:bCs/>
                <w:sz w:val="28"/>
                <w:szCs w:val="28"/>
              </w:rPr>
            </w:pPr>
            <w:r w:rsidRPr="00A6005E">
              <w:rPr>
                <w:rFonts w:ascii="Cordia New" w:hAnsi="Cordia New" w:cs="Cordia New"/>
                <w:b/>
                <w:bCs/>
                <w:sz w:val="28"/>
                <w:szCs w:val="28"/>
                <w:cs/>
              </w:rPr>
              <w:lastRenderedPageBreak/>
              <w:t>ตารางแสดงอัตราส่วนทางการเงินที่สำคัญ</w:t>
            </w:r>
            <w:r>
              <w:rPr>
                <w:rFonts w:ascii="Cordia New" w:hAnsi="Cordia New" w:cs="Cordia New" w:hint="cs"/>
                <w:b/>
                <w:bCs/>
                <w:sz w:val="28"/>
                <w:szCs w:val="28"/>
                <w:cs/>
              </w:rPr>
              <w:br/>
            </w:r>
            <w:r w:rsidRPr="00A6005E">
              <w:rPr>
                <w:rFonts w:ascii="Cordia New" w:hAnsi="Cordia New" w:cs="Cordia New"/>
                <w:b/>
                <w:bCs/>
                <w:sz w:val="28"/>
                <w:szCs w:val="28"/>
                <w:cs/>
              </w:rPr>
              <w:t>งบการเงินรวม</w:t>
            </w:r>
            <w:r w:rsidRPr="00E96D06">
              <w:rPr>
                <w:rFonts w:ascii="Cordia New" w:hAnsi="Cordia New" w:cs="Cordia New"/>
                <w:b/>
                <w:bCs/>
                <w:sz w:val="28"/>
                <w:szCs w:val="28"/>
              </w:rPr>
              <w:t xml:space="preserve"> </w:t>
            </w:r>
          </w:p>
        </w:tc>
        <w:tc>
          <w:tcPr>
            <w:tcW w:w="1182" w:type="dxa"/>
            <w:tcBorders>
              <w:top w:val="single" w:sz="4" w:space="0" w:color="auto"/>
              <w:left w:val="nil"/>
              <w:bottom w:val="single" w:sz="4" w:space="0" w:color="auto"/>
              <w:right w:val="single" w:sz="4" w:space="0" w:color="auto"/>
            </w:tcBorders>
            <w:shd w:val="clear" w:color="auto" w:fill="D9D9D9"/>
            <w:noWrap/>
            <w:vAlign w:val="center"/>
            <w:hideMark/>
          </w:tcPr>
          <w:p w:rsidR="00EA4E5D" w:rsidRPr="00E96D06" w:rsidRDefault="00EA4E5D" w:rsidP="00EA4E5D">
            <w:pPr>
              <w:ind w:right="3"/>
              <w:rPr>
                <w:rFonts w:ascii="Cordia New" w:hAnsi="Cordia New" w:cs="Cordia New"/>
                <w:sz w:val="28"/>
                <w:szCs w:val="28"/>
              </w:rPr>
            </w:pPr>
            <w:r w:rsidRPr="00E96D06">
              <w:rPr>
                <w:rFonts w:ascii="Cordia New" w:hAnsi="Cordia New" w:cs="Cordia New"/>
                <w:sz w:val="28"/>
                <w:szCs w:val="28"/>
              </w:rPr>
              <w:t> </w:t>
            </w:r>
          </w:p>
        </w:tc>
        <w:tc>
          <w:tcPr>
            <w:tcW w:w="1134" w:type="dxa"/>
            <w:tcBorders>
              <w:top w:val="single" w:sz="4" w:space="0" w:color="auto"/>
              <w:left w:val="nil"/>
              <w:bottom w:val="single" w:sz="4" w:space="0" w:color="auto"/>
              <w:right w:val="single" w:sz="4" w:space="0" w:color="auto"/>
            </w:tcBorders>
            <w:shd w:val="clear" w:color="auto" w:fill="D9D9D9"/>
            <w:vAlign w:val="center"/>
          </w:tcPr>
          <w:p w:rsidR="00EA4E5D" w:rsidRPr="00A6005E" w:rsidRDefault="00EA4E5D" w:rsidP="00EA4E5D">
            <w:pPr>
              <w:ind w:right="3"/>
              <w:jc w:val="center"/>
              <w:rPr>
                <w:rFonts w:ascii="Cordia New" w:hAnsi="Cordia New" w:cs="Cordia New"/>
                <w:b/>
                <w:bCs/>
                <w:sz w:val="28"/>
                <w:szCs w:val="28"/>
                <w:cs/>
              </w:rPr>
            </w:pPr>
            <w:r>
              <w:rPr>
                <w:rFonts w:ascii="Cordia New" w:hAnsi="Cordia New" w:cs="Cordia New"/>
                <w:b/>
                <w:bCs/>
                <w:sz w:val="28"/>
                <w:szCs w:val="28"/>
              </w:rPr>
              <w:t>2562</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A6005E" w:rsidRDefault="00EA4E5D" w:rsidP="00EA4E5D">
            <w:pPr>
              <w:ind w:right="3"/>
              <w:jc w:val="center"/>
              <w:rPr>
                <w:rFonts w:ascii="Cordia New" w:hAnsi="Cordia New" w:cs="Cordia New"/>
                <w:b/>
                <w:bCs/>
                <w:sz w:val="28"/>
                <w:szCs w:val="28"/>
                <w:cs/>
              </w:rPr>
            </w:pPr>
            <w:r>
              <w:rPr>
                <w:rFonts w:ascii="Cordia New" w:hAnsi="Cordia New" w:cs="Cordia New"/>
                <w:b/>
                <w:bCs/>
                <w:sz w:val="28"/>
                <w:szCs w:val="28"/>
              </w:rPr>
              <w:t>2561</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E96D06" w:rsidRDefault="00EA4E5D" w:rsidP="00EA4E5D">
            <w:pPr>
              <w:ind w:right="3"/>
              <w:jc w:val="center"/>
              <w:rPr>
                <w:rFonts w:ascii="Cordia New" w:hAnsi="Cordia New" w:cs="Cordia New"/>
                <w:b/>
                <w:bCs/>
                <w:sz w:val="28"/>
                <w:szCs w:val="28"/>
                <w:cs/>
              </w:rPr>
            </w:pPr>
            <w:r w:rsidRPr="00E96D06">
              <w:rPr>
                <w:rFonts w:ascii="Cordia New" w:hAnsi="Cordia New" w:cs="Cordia New"/>
                <w:b/>
                <w:bCs/>
                <w:sz w:val="28"/>
                <w:szCs w:val="28"/>
              </w:rPr>
              <w:t>2560</w:t>
            </w:r>
          </w:p>
        </w:tc>
      </w:tr>
      <w:tr w:rsidR="00EA4E5D" w:rsidRPr="00F00FA0" w:rsidTr="00EA4E5D">
        <w:trPr>
          <w:trHeight w:val="369"/>
          <w:jc w:val="center"/>
        </w:trPr>
        <w:tc>
          <w:tcPr>
            <w:tcW w:w="5703" w:type="dxa"/>
            <w:gridSpan w:val="2"/>
            <w:tcBorders>
              <w:top w:val="single" w:sz="4" w:space="0" w:color="auto"/>
              <w:left w:val="single" w:sz="4" w:space="0" w:color="auto"/>
              <w:bottom w:val="nil"/>
              <w:right w:val="single" w:sz="4" w:space="0" w:color="000000"/>
            </w:tcBorders>
            <w:shd w:val="clear" w:color="auto" w:fill="auto"/>
            <w:noWrap/>
            <w:vAlign w:val="center"/>
            <w:hideMark/>
          </w:tcPr>
          <w:p w:rsidR="00EA4E5D" w:rsidRPr="00E96D06" w:rsidRDefault="00EA4E5D" w:rsidP="00EA4E5D">
            <w:pPr>
              <w:spacing w:before="120"/>
              <w:ind w:right="3"/>
              <w:rPr>
                <w:rFonts w:ascii="Cordia New" w:hAnsi="Cordia New" w:cs="Cordia New"/>
                <w:b/>
                <w:bCs/>
                <w:sz w:val="28"/>
                <w:szCs w:val="28"/>
                <w:u w:val="single"/>
              </w:rPr>
            </w:pPr>
            <w:r w:rsidRPr="00A6005E">
              <w:rPr>
                <w:rFonts w:ascii="Cordia New" w:hAnsi="Cordia New" w:cs="Cordia New"/>
                <w:b/>
                <w:bCs/>
                <w:sz w:val="28"/>
                <w:szCs w:val="28"/>
                <w:u w:val="single"/>
                <w:cs/>
              </w:rPr>
              <w:t>อัตราส่วนสภาพคล่อง (</w:t>
            </w:r>
            <w:r w:rsidRPr="00E96D06">
              <w:rPr>
                <w:rFonts w:ascii="Cordia New" w:hAnsi="Cordia New" w:cs="Cordia New"/>
                <w:b/>
                <w:bCs/>
                <w:sz w:val="28"/>
                <w:szCs w:val="28"/>
                <w:u w:val="single"/>
              </w:rPr>
              <w:t>Liquidity Ratio)</w:t>
            </w:r>
          </w:p>
        </w:tc>
        <w:tc>
          <w:tcPr>
            <w:tcW w:w="1134" w:type="dxa"/>
            <w:tcBorders>
              <w:top w:val="nil"/>
              <w:left w:val="nil"/>
              <w:bottom w:val="nil"/>
              <w:right w:val="single" w:sz="4" w:space="0" w:color="auto"/>
            </w:tcBorders>
            <w:vAlign w:val="center"/>
          </w:tcPr>
          <w:p w:rsidR="00EA4E5D" w:rsidRPr="00E96D06" w:rsidRDefault="00EA4E5D" w:rsidP="00EA4E5D">
            <w:pPr>
              <w:spacing w:before="120"/>
              <w:ind w:right="3"/>
              <w:jc w:val="right"/>
              <w:rPr>
                <w:rFonts w:ascii="Cordia New" w:hAnsi="Cordia New" w:cs="Cordia New"/>
                <w:sz w:val="28"/>
                <w:szCs w:val="28"/>
              </w:rPr>
            </w:pPr>
          </w:p>
        </w:tc>
        <w:tc>
          <w:tcPr>
            <w:tcW w:w="1134" w:type="dxa"/>
            <w:tcBorders>
              <w:top w:val="nil"/>
              <w:left w:val="single" w:sz="4" w:space="0" w:color="auto"/>
              <w:bottom w:val="nil"/>
              <w:right w:val="single" w:sz="4" w:space="0" w:color="auto"/>
            </w:tcBorders>
            <w:vAlign w:val="center"/>
          </w:tcPr>
          <w:p w:rsidR="00EA4E5D" w:rsidRPr="00E96D06" w:rsidRDefault="00EA4E5D" w:rsidP="00EA4E5D">
            <w:pPr>
              <w:spacing w:before="120"/>
              <w:ind w:right="3"/>
              <w:jc w:val="right"/>
              <w:rPr>
                <w:rFonts w:ascii="Cordia New" w:hAnsi="Cordia New" w:cs="Cordia New"/>
                <w:sz w:val="28"/>
                <w:szCs w:val="28"/>
              </w:rPr>
            </w:pPr>
          </w:p>
        </w:tc>
        <w:tc>
          <w:tcPr>
            <w:tcW w:w="1134" w:type="dxa"/>
            <w:tcBorders>
              <w:top w:val="nil"/>
              <w:left w:val="single" w:sz="4" w:space="0" w:color="auto"/>
              <w:bottom w:val="nil"/>
              <w:right w:val="single" w:sz="4" w:space="0" w:color="auto"/>
            </w:tcBorders>
            <w:vAlign w:val="center"/>
          </w:tcPr>
          <w:p w:rsidR="00EA4E5D" w:rsidRPr="00E96D06" w:rsidRDefault="00EA4E5D" w:rsidP="00EA4E5D">
            <w:pPr>
              <w:spacing w:before="120"/>
              <w:ind w:right="3"/>
              <w:jc w:val="right"/>
              <w:rPr>
                <w:rFonts w:ascii="Cordia New" w:hAnsi="Cordia New" w:cs="Cordia New"/>
                <w:sz w:val="28"/>
                <w:szCs w:val="28"/>
              </w:rPr>
            </w:pP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อัตราส่วนสภาพคล่อง</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EA4E5D" w:rsidRPr="00E96D06" w:rsidRDefault="00382602" w:rsidP="00EA4E5D">
            <w:pPr>
              <w:ind w:right="3"/>
              <w:jc w:val="right"/>
              <w:rPr>
                <w:rFonts w:ascii="Cordia New" w:hAnsi="Cordia New" w:cs="Cordia New"/>
                <w:sz w:val="28"/>
                <w:szCs w:val="28"/>
              </w:rPr>
            </w:pPr>
            <w:r>
              <w:rPr>
                <w:rFonts w:ascii="Cordia New" w:hAnsi="Cordia New" w:cs="Cordia New"/>
                <w:sz w:val="28"/>
                <w:szCs w:val="28"/>
              </w:rPr>
              <w:t>1.19</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1.41</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1.6</w:t>
            </w:r>
            <w:r>
              <w:rPr>
                <w:rFonts w:ascii="Cordia New" w:hAnsi="Cordia New" w:cs="Cordia New"/>
                <w:sz w:val="28"/>
                <w:szCs w:val="28"/>
              </w:rPr>
              <w:t>8</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อัตราส่วนสภาพคล่องหมุนเร็ว</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EA4E5D" w:rsidRPr="00E96D06" w:rsidRDefault="00382602" w:rsidP="00EA4E5D">
            <w:pPr>
              <w:ind w:right="3"/>
              <w:jc w:val="right"/>
              <w:rPr>
                <w:rFonts w:ascii="Cordia New" w:hAnsi="Cordia New" w:cs="Cordia New"/>
                <w:sz w:val="28"/>
                <w:szCs w:val="28"/>
              </w:rPr>
            </w:pPr>
            <w:r>
              <w:rPr>
                <w:rFonts w:ascii="Cordia New" w:hAnsi="Cordia New" w:cs="Cordia New"/>
                <w:sz w:val="28"/>
                <w:szCs w:val="28"/>
              </w:rPr>
              <w:t>0.55</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0.62</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0.</w:t>
            </w:r>
            <w:r>
              <w:rPr>
                <w:rFonts w:ascii="Cordia New" w:hAnsi="Cordia New" w:cs="Cordia New"/>
                <w:sz w:val="28"/>
                <w:szCs w:val="28"/>
              </w:rPr>
              <w:t>60</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อัตราส่วนสภาพคล่องกระแสเงินสด</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EA4E5D" w:rsidRPr="00B75687" w:rsidRDefault="00382602" w:rsidP="00EA4E5D">
            <w:pPr>
              <w:ind w:right="3"/>
              <w:jc w:val="right"/>
              <w:rPr>
                <w:rFonts w:ascii="Cordia New" w:hAnsi="Cordia New" w:cs="Cordia New"/>
                <w:sz w:val="28"/>
                <w:szCs w:val="28"/>
              </w:rPr>
            </w:pPr>
            <w:r>
              <w:rPr>
                <w:rFonts w:ascii="Cordia New" w:hAnsi="Cordia New" w:cs="Cordia New"/>
                <w:sz w:val="28"/>
                <w:szCs w:val="28"/>
              </w:rPr>
              <w:t>(0.08)</w:t>
            </w:r>
          </w:p>
        </w:tc>
        <w:tc>
          <w:tcPr>
            <w:tcW w:w="1134" w:type="dxa"/>
            <w:tcBorders>
              <w:top w:val="nil"/>
              <w:left w:val="single" w:sz="4" w:space="0" w:color="auto"/>
              <w:bottom w:val="nil"/>
              <w:right w:val="single" w:sz="4" w:space="0" w:color="auto"/>
            </w:tcBorders>
            <w:vAlign w:val="center"/>
          </w:tcPr>
          <w:p w:rsidR="00EA4E5D" w:rsidRPr="00B75687" w:rsidRDefault="00EA4E5D" w:rsidP="00EA4E5D">
            <w:pPr>
              <w:ind w:right="3"/>
              <w:jc w:val="right"/>
              <w:rPr>
                <w:rFonts w:ascii="Cordia New" w:hAnsi="Cordia New" w:cs="Cordia New"/>
                <w:sz w:val="28"/>
                <w:szCs w:val="28"/>
              </w:rPr>
            </w:pPr>
            <w:r>
              <w:rPr>
                <w:rFonts w:ascii="Cordia New" w:hAnsi="Cordia New" w:cs="Cordia New"/>
                <w:sz w:val="28"/>
                <w:szCs w:val="28"/>
              </w:rPr>
              <w:t>0.1</w:t>
            </w:r>
            <w:r w:rsidRPr="00B75687">
              <w:rPr>
                <w:rFonts w:ascii="Cordia New" w:hAnsi="Cordia New" w:cs="Cordia New"/>
                <w:sz w:val="28"/>
                <w:szCs w:val="28"/>
              </w:rPr>
              <w:t>7</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0.22</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อัตราส่วนหมุนเวียนลูกหนี้การค้า</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EA4E5D" w:rsidRPr="00B75687" w:rsidRDefault="00382602" w:rsidP="00EA4E5D">
            <w:pPr>
              <w:ind w:right="3"/>
              <w:jc w:val="right"/>
              <w:rPr>
                <w:rFonts w:ascii="Cordia New" w:hAnsi="Cordia New" w:cs="Cordia New"/>
                <w:sz w:val="28"/>
                <w:szCs w:val="28"/>
              </w:rPr>
            </w:pPr>
            <w:r>
              <w:rPr>
                <w:rFonts w:ascii="Cordia New" w:hAnsi="Cordia New" w:cs="Cordia New"/>
                <w:sz w:val="28"/>
                <w:szCs w:val="28"/>
              </w:rPr>
              <w:t>17.67</w:t>
            </w:r>
          </w:p>
        </w:tc>
        <w:tc>
          <w:tcPr>
            <w:tcW w:w="1134" w:type="dxa"/>
            <w:tcBorders>
              <w:top w:val="nil"/>
              <w:left w:val="single" w:sz="4" w:space="0" w:color="auto"/>
              <w:bottom w:val="nil"/>
              <w:right w:val="single" w:sz="4" w:space="0" w:color="auto"/>
            </w:tcBorders>
            <w:vAlign w:val="center"/>
          </w:tcPr>
          <w:p w:rsidR="00EA4E5D" w:rsidRPr="00B75687" w:rsidRDefault="00EA4E5D" w:rsidP="00EA4E5D">
            <w:pPr>
              <w:ind w:right="3"/>
              <w:jc w:val="right"/>
              <w:rPr>
                <w:rFonts w:ascii="Cordia New" w:hAnsi="Cordia New" w:cs="Cordia New"/>
                <w:sz w:val="28"/>
                <w:szCs w:val="28"/>
              </w:rPr>
            </w:pPr>
            <w:r>
              <w:rPr>
                <w:rFonts w:ascii="Cordia New" w:hAnsi="Cordia New" w:cs="Cordia New"/>
                <w:sz w:val="28"/>
                <w:szCs w:val="28"/>
              </w:rPr>
              <w:t>43.56</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54.</w:t>
            </w:r>
            <w:r>
              <w:rPr>
                <w:rFonts w:ascii="Cordia New" w:hAnsi="Cordia New" w:cs="Cordia New"/>
                <w:sz w:val="28"/>
                <w:szCs w:val="28"/>
              </w:rPr>
              <w:t>48</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ระยะเวลาเก็บหนี้เฉลี่ย</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วัน)</w:t>
            </w:r>
          </w:p>
        </w:tc>
        <w:tc>
          <w:tcPr>
            <w:tcW w:w="1134" w:type="dxa"/>
            <w:tcBorders>
              <w:top w:val="nil"/>
              <w:left w:val="nil"/>
              <w:bottom w:val="nil"/>
              <w:right w:val="single" w:sz="4" w:space="0" w:color="auto"/>
            </w:tcBorders>
            <w:vAlign w:val="center"/>
          </w:tcPr>
          <w:p w:rsidR="00EA4E5D" w:rsidRPr="00B75687" w:rsidRDefault="00382602" w:rsidP="00EA4E5D">
            <w:pPr>
              <w:ind w:right="3"/>
              <w:jc w:val="right"/>
              <w:rPr>
                <w:rFonts w:ascii="Cordia New" w:hAnsi="Cordia New" w:cs="Cordia New"/>
                <w:sz w:val="28"/>
                <w:szCs w:val="28"/>
              </w:rPr>
            </w:pPr>
            <w:r>
              <w:rPr>
                <w:rFonts w:ascii="Cordia New" w:hAnsi="Cordia New" w:cs="Cordia New"/>
                <w:sz w:val="28"/>
                <w:szCs w:val="28"/>
              </w:rPr>
              <w:t>20.38</w:t>
            </w:r>
          </w:p>
        </w:tc>
        <w:tc>
          <w:tcPr>
            <w:tcW w:w="1134" w:type="dxa"/>
            <w:tcBorders>
              <w:top w:val="nil"/>
              <w:left w:val="single" w:sz="4" w:space="0" w:color="auto"/>
              <w:bottom w:val="nil"/>
              <w:right w:val="single" w:sz="4" w:space="0" w:color="auto"/>
            </w:tcBorders>
            <w:vAlign w:val="center"/>
          </w:tcPr>
          <w:p w:rsidR="00EA4E5D" w:rsidRPr="00B75687" w:rsidRDefault="00EA4E5D" w:rsidP="00EA4E5D">
            <w:pPr>
              <w:ind w:right="3"/>
              <w:jc w:val="right"/>
              <w:rPr>
                <w:rFonts w:ascii="Cordia New" w:hAnsi="Cordia New" w:cs="Cordia New"/>
                <w:sz w:val="28"/>
                <w:szCs w:val="28"/>
              </w:rPr>
            </w:pPr>
            <w:r>
              <w:rPr>
                <w:rFonts w:ascii="Cordia New" w:hAnsi="Cordia New" w:cs="Cordia New"/>
                <w:sz w:val="28"/>
                <w:szCs w:val="28"/>
              </w:rPr>
              <w:t>8.26</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6.61</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 xml:space="preserve">อัตราส่วนหมุนเวียนสินค้าคงเหลือ </w:t>
            </w:r>
            <w:r w:rsidRPr="00E96D06">
              <w:rPr>
                <w:rFonts w:ascii="Cordia New" w:hAnsi="Cordia New" w:cs="Cordia New"/>
                <w:sz w:val="28"/>
                <w:szCs w:val="28"/>
                <w:vertAlign w:val="superscript"/>
              </w:rPr>
              <w:t>1/</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EA4E5D" w:rsidRPr="00B75687" w:rsidRDefault="00382602" w:rsidP="00EA4E5D">
            <w:pPr>
              <w:ind w:right="3"/>
              <w:jc w:val="right"/>
              <w:rPr>
                <w:rFonts w:ascii="Cordia New" w:hAnsi="Cordia New" w:cs="Cordia New"/>
                <w:sz w:val="28"/>
                <w:szCs w:val="28"/>
              </w:rPr>
            </w:pPr>
            <w:r>
              <w:rPr>
                <w:rFonts w:ascii="Cordia New" w:hAnsi="Cordia New" w:cs="Cordia New"/>
                <w:sz w:val="28"/>
                <w:szCs w:val="28"/>
              </w:rPr>
              <w:t>0.99</w:t>
            </w:r>
          </w:p>
        </w:tc>
        <w:tc>
          <w:tcPr>
            <w:tcW w:w="1134" w:type="dxa"/>
            <w:tcBorders>
              <w:top w:val="nil"/>
              <w:left w:val="single" w:sz="4" w:space="0" w:color="auto"/>
              <w:bottom w:val="nil"/>
              <w:right w:val="single" w:sz="4" w:space="0" w:color="auto"/>
            </w:tcBorders>
            <w:vAlign w:val="center"/>
          </w:tcPr>
          <w:p w:rsidR="00EA4E5D" w:rsidRPr="00B75687" w:rsidRDefault="00EA4E5D" w:rsidP="00EA4E5D">
            <w:pPr>
              <w:ind w:right="3"/>
              <w:jc w:val="right"/>
              <w:rPr>
                <w:rFonts w:ascii="Cordia New" w:hAnsi="Cordia New" w:cs="Cordia New"/>
                <w:sz w:val="28"/>
                <w:szCs w:val="28"/>
              </w:rPr>
            </w:pPr>
            <w:r>
              <w:rPr>
                <w:rFonts w:ascii="Cordia New" w:hAnsi="Cordia New" w:cs="Cordia New"/>
                <w:sz w:val="28"/>
                <w:szCs w:val="28"/>
              </w:rPr>
              <w:t>1.02</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0.62</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ระยะเวลาขายสินค้าเฉลี่ย</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วัน)</w:t>
            </w:r>
          </w:p>
        </w:tc>
        <w:tc>
          <w:tcPr>
            <w:tcW w:w="1134" w:type="dxa"/>
            <w:tcBorders>
              <w:top w:val="nil"/>
              <w:left w:val="nil"/>
              <w:bottom w:val="nil"/>
              <w:right w:val="single" w:sz="4" w:space="0" w:color="auto"/>
            </w:tcBorders>
            <w:vAlign w:val="center"/>
          </w:tcPr>
          <w:p w:rsidR="00EA4E5D" w:rsidRPr="00B75687" w:rsidRDefault="00382602" w:rsidP="00EA4E5D">
            <w:pPr>
              <w:ind w:right="3"/>
              <w:jc w:val="right"/>
              <w:rPr>
                <w:rFonts w:ascii="Cordia New" w:hAnsi="Cordia New" w:cs="Cordia New"/>
                <w:sz w:val="28"/>
                <w:szCs w:val="28"/>
              </w:rPr>
            </w:pPr>
            <w:r>
              <w:rPr>
                <w:rFonts w:ascii="Cordia New" w:hAnsi="Cordia New" w:cs="Cordia New"/>
                <w:sz w:val="28"/>
                <w:szCs w:val="28"/>
              </w:rPr>
              <w:t>362.04</w:t>
            </w:r>
          </w:p>
        </w:tc>
        <w:tc>
          <w:tcPr>
            <w:tcW w:w="1134" w:type="dxa"/>
            <w:tcBorders>
              <w:top w:val="nil"/>
              <w:left w:val="single" w:sz="4" w:space="0" w:color="auto"/>
              <w:bottom w:val="nil"/>
              <w:right w:val="single" w:sz="4" w:space="0" w:color="auto"/>
            </w:tcBorders>
            <w:vAlign w:val="center"/>
          </w:tcPr>
          <w:p w:rsidR="00EA4E5D" w:rsidRPr="00B75687" w:rsidRDefault="00EA4E5D" w:rsidP="00EA4E5D">
            <w:pPr>
              <w:ind w:right="3"/>
              <w:jc w:val="right"/>
              <w:rPr>
                <w:rFonts w:ascii="Cordia New" w:hAnsi="Cordia New" w:cs="Cordia New"/>
                <w:sz w:val="28"/>
                <w:szCs w:val="28"/>
              </w:rPr>
            </w:pPr>
            <w:r>
              <w:rPr>
                <w:rFonts w:ascii="Cordia New" w:hAnsi="Cordia New" w:cs="Cordia New"/>
                <w:sz w:val="28"/>
                <w:szCs w:val="28"/>
              </w:rPr>
              <w:t>353.92</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583.54</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อัตราส่วนหมุนเวียนเจ้าหนี้</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EA4E5D" w:rsidRPr="00B75687" w:rsidRDefault="00382602" w:rsidP="00EA4E5D">
            <w:pPr>
              <w:ind w:right="3"/>
              <w:jc w:val="right"/>
              <w:rPr>
                <w:rFonts w:ascii="Cordia New" w:hAnsi="Cordia New" w:cs="Cordia New"/>
                <w:sz w:val="28"/>
                <w:szCs w:val="28"/>
              </w:rPr>
            </w:pPr>
            <w:r>
              <w:rPr>
                <w:rFonts w:ascii="Cordia New" w:hAnsi="Cordia New" w:cs="Cordia New"/>
                <w:sz w:val="28"/>
                <w:szCs w:val="28"/>
              </w:rPr>
              <w:t>2.77</w:t>
            </w:r>
          </w:p>
        </w:tc>
        <w:tc>
          <w:tcPr>
            <w:tcW w:w="1134" w:type="dxa"/>
            <w:tcBorders>
              <w:top w:val="nil"/>
              <w:left w:val="single" w:sz="4" w:space="0" w:color="auto"/>
              <w:bottom w:val="nil"/>
              <w:right w:val="single" w:sz="4" w:space="0" w:color="auto"/>
            </w:tcBorders>
            <w:vAlign w:val="center"/>
          </w:tcPr>
          <w:p w:rsidR="00EA4E5D" w:rsidRPr="00B75687" w:rsidRDefault="00EA4E5D" w:rsidP="00EA4E5D">
            <w:pPr>
              <w:ind w:right="3"/>
              <w:jc w:val="right"/>
              <w:rPr>
                <w:rFonts w:ascii="Cordia New" w:hAnsi="Cordia New" w:cs="Cordia New"/>
                <w:sz w:val="28"/>
                <w:szCs w:val="28"/>
              </w:rPr>
            </w:pPr>
            <w:r>
              <w:rPr>
                <w:rFonts w:ascii="Cordia New" w:hAnsi="Cordia New" w:cs="Cordia New"/>
                <w:sz w:val="28"/>
                <w:szCs w:val="28"/>
              </w:rPr>
              <w:t>3.49</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3.09</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ระยะเวลาชำระหนี้</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วัน)</w:t>
            </w:r>
          </w:p>
        </w:tc>
        <w:tc>
          <w:tcPr>
            <w:tcW w:w="1134" w:type="dxa"/>
            <w:tcBorders>
              <w:top w:val="nil"/>
              <w:left w:val="nil"/>
              <w:bottom w:val="nil"/>
              <w:right w:val="single" w:sz="4" w:space="0" w:color="auto"/>
            </w:tcBorders>
            <w:vAlign w:val="center"/>
          </w:tcPr>
          <w:p w:rsidR="00EA4E5D" w:rsidRPr="00B75687" w:rsidRDefault="00382602" w:rsidP="00EA4E5D">
            <w:pPr>
              <w:ind w:right="3"/>
              <w:jc w:val="right"/>
              <w:rPr>
                <w:rFonts w:ascii="Cordia New" w:hAnsi="Cordia New" w:cs="Cordia New"/>
                <w:sz w:val="28"/>
                <w:szCs w:val="28"/>
              </w:rPr>
            </w:pPr>
            <w:r>
              <w:rPr>
                <w:rFonts w:ascii="Cordia New" w:hAnsi="Cordia New" w:cs="Cordia New"/>
                <w:sz w:val="28"/>
                <w:szCs w:val="28"/>
              </w:rPr>
              <w:t>130.20</w:t>
            </w:r>
          </w:p>
        </w:tc>
        <w:tc>
          <w:tcPr>
            <w:tcW w:w="1134" w:type="dxa"/>
            <w:tcBorders>
              <w:top w:val="nil"/>
              <w:left w:val="single" w:sz="4" w:space="0" w:color="auto"/>
              <w:bottom w:val="nil"/>
              <w:right w:val="single" w:sz="4" w:space="0" w:color="auto"/>
            </w:tcBorders>
            <w:vAlign w:val="center"/>
          </w:tcPr>
          <w:p w:rsidR="00EA4E5D" w:rsidRPr="00B75687" w:rsidRDefault="00EA4E5D" w:rsidP="00EA4E5D">
            <w:pPr>
              <w:ind w:right="3"/>
              <w:jc w:val="right"/>
              <w:rPr>
                <w:rFonts w:ascii="Cordia New" w:hAnsi="Cordia New" w:cs="Cordia New"/>
                <w:sz w:val="28"/>
                <w:szCs w:val="28"/>
              </w:rPr>
            </w:pPr>
            <w:r>
              <w:rPr>
                <w:rFonts w:ascii="Cordia New" w:hAnsi="Cordia New" w:cs="Cordia New"/>
                <w:sz w:val="28"/>
                <w:szCs w:val="28"/>
              </w:rPr>
              <w:t>103.26</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116.50</w:t>
            </w:r>
          </w:p>
        </w:tc>
      </w:tr>
      <w:tr w:rsidR="00EA4E5D" w:rsidRPr="00F00FA0" w:rsidTr="00EA4E5D">
        <w:trPr>
          <w:trHeight w:val="369"/>
          <w:jc w:val="center"/>
        </w:trPr>
        <w:tc>
          <w:tcPr>
            <w:tcW w:w="4521" w:type="dxa"/>
            <w:tcBorders>
              <w:top w:val="nil"/>
              <w:left w:val="single" w:sz="4" w:space="0" w:color="auto"/>
              <w:bottom w:val="single" w:sz="4" w:space="0" w:color="auto"/>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E96D06">
              <w:rPr>
                <w:rFonts w:ascii="Cordia New" w:hAnsi="Cordia New" w:cs="Cordia New"/>
                <w:sz w:val="28"/>
                <w:szCs w:val="28"/>
              </w:rPr>
              <w:t>Cash cycle</w:t>
            </w:r>
          </w:p>
        </w:tc>
        <w:tc>
          <w:tcPr>
            <w:tcW w:w="1182" w:type="dxa"/>
            <w:tcBorders>
              <w:top w:val="nil"/>
              <w:left w:val="nil"/>
              <w:bottom w:val="single" w:sz="4" w:space="0" w:color="auto"/>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วัน)</w:t>
            </w:r>
          </w:p>
        </w:tc>
        <w:tc>
          <w:tcPr>
            <w:tcW w:w="1134" w:type="dxa"/>
            <w:tcBorders>
              <w:top w:val="nil"/>
              <w:left w:val="nil"/>
              <w:bottom w:val="single" w:sz="4" w:space="0" w:color="auto"/>
              <w:right w:val="single" w:sz="4" w:space="0" w:color="auto"/>
            </w:tcBorders>
            <w:vAlign w:val="center"/>
          </w:tcPr>
          <w:p w:rsidR="00EA4E5D" w:rsidRPr="00B75687" w:rsidRDefault="00382602" w:rsidP="00EA4E5D">
            <w:pPr>
              <w:ind w:right="3"/>
              <w:jc w:val="right"/>
              <w:rPr>
                <w:rFonts w:ascii="Cordia New" w:hAnsi="Cordia New" w:cs="Cordia New"/>
                <w:sz w:val="28"/>
                <w:szCs w:val="28"/>
              </w:rPr>
            </w:pPr>
            <w:r>
              <w:rPr>
                <w:rFonts w:ascii="Cordia New" w:hAnsi="Cordia New" w:cs="Cordia New"/>
                <w:sz w:val="28"/>
                <w:szCs w:val="28"/>
              </w:rPr>
              <w:t>252.22</w:t>
            </w:r>
          </w:p>
        </w:tc>
        <w:tc>
          <w:tcPr>
            <w:tcW w:w="1134" w:type="dxa"/>
            <w:tcBorders>
              <w:top w:val="nil"/>
              <w:left w:val="single" w:sz="4" w:space="0" w:color="auto"/>
              <w:bottom w:val="single" w:sz="4" w:space="0" w:color="auto"/>
              <w:right w:val="single" w:sz="4" w:space="0" w:color="auto"/>
            </w:tcBorders>
            <w:vAlign w:val="center"/>
          </w:tcPr>
          <w:p w:rsidR="00EA4E5D" w:rsidRPr="00B75687" w:rsidRDefault="00EA4E5D" w:rsidP="00EA4E5D">
            <w:pPr>
              <w:ind w:right="3"/>
              <w:jc w:val="right"/>
              <w:rPr>
                <w:rFonts w:ascii="Cordia New" w:hAnsi="Cordia New" w:cs="Cordia New"/>
                <w:sz w:val="28"/>
                <w:szCs w:val="28"/>
              </w:rPr>
            </w:pPr>
            <w:r>
              <w:rPr>
                <w:rFonts w:ascii="Cordia New" w:hAnsi="Cordia New" w:cs="Cordia New"/>
                <w:sz w:val="28"/>
                <w:szCs w:val="28"/>
              </w:rPr>
              <w:t>258.93</w:t>
            </w:r>
          </w:p>
        </w:tc>
        <w:tc>
          <w:tcPr>
            <w:tcW w:w="1134" w:type="dxa"/>
            <w:tcBorders>
              <w:top w:val="nil"/>
              <w:left w:val="single" w:sz="4" w:space="0" w:color="auto"/>
              <w:bottom w:val="single" w:sz="4" w:space="0" w:color="auto"/>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473.64</w:t>
            </w:r>
          </w:p>
        </w:tc>
      </w:tr>
      <w:tr w:rsidR="00EA4E5D" w:rsidRPr="00F00FA0" w:rsidTr="00EA4E5D">
        <w:trPr>
          <w:trHeight w:val="369"/>
          <w:jc w:val="center"/>
        </w:trPr>
        <w:tc>
          <w:tcPr>
            <w:tcW w:w="5703" w:type="dxa"/>
            <w:gridSpan w:val="2"/>
            <w:tcBorders>
              <w:top w:val="single" w:sz="4" w:space="0" w:color="auto"/>
              <w:left w:val="single" w:sz="4" w:space="0" w:color="auto"/>
              <w:bottom w:val="nil"/>
              <w:right w:val="single" w:sz="4" w:space="0" w:color="000000"/>
            </w:tcBorders>
            <w:shd w:val="clear" w:color="auto" w:fill="auto"/>
            <w:noWrap/>
            <w:vAlign w:val="center"/>
            <w:hideMark/>
          </w:tcPr>
          <w:p w:rsidR="00EA4E5D" w:rsidRPr="00E96D06" w:rsidRDefault="00EA4E5D" w:rsidP="00EA4E5D">
            <w:pPr>
              <w:spacing w:before="120"/>
              <w:ind w:right="3"/>
              <w:rPr>
                <w:rFonts w:ascii="Cordia New" w:hAnsi="Cordia New" w:cs="Cordia New"/>
                <w:b/>
                <w:bCs/>
                <w:sz w:val="28"/>
                <w:szCs w:val="28"/>
                <w:u w:val="single"/>
              </w:rPr>
            </w:pPr>
            <w:r w:rsidRPr="00A6005E">
              <w:rPr>
                <w:rFonts w:ascii="Cordia New" w:hAnsi="Cordia New" w:cs="Cordia New"/>
                <w:b/>
                <w:bCs/>
                <w:sz w:val="28"/>
                <w:szCs w:val="28"/>
                <w:u w:val="single"/>
                <w:cs/>
              </w:rPr>
              <w:t>อัตราส่วนแสดงความสามารถในการหากำไร (</w:t>
            </w:r>
            <w:r w:rsidRPr="00E96D06">
              <w:rPr>
                <w:rFonts w:ascii="Cordia New" w:hAnsi="Cordia New" w:cs="Cordia New"/>
                <w:b/>
                <w:bCs/>
                <w:sz w:val="28"/>
                <w:szCs w:val="28"/>
                <w:u w:val="single"/>
              </w:rPr>
              <w:t>Profitability ratio)</w:t>
            </w:r>
          </w:p>
        </w:tc>
        <w:tc>
          <w:tcPr>
            <w:tcW w:w="1134" w:type="dxa"/>
            <w:tcBorders>
              <w:top w:val="single" w:sz="4" w:space="0" w:color="auto"/>
              <w:left w:val="nil"/>
              <w:bottom w:val="nil"/>
              <w:right w:val="single" w:sz="4" w:space="0" w:color="auto"/>
            </w:tcBorders>
            <w:vAlign w:val="center"/>
          </w:tcPr>
          <w:p w:rsidR="00EA4E5D" w:rsidRPr="00E96D06" w:rsidRDefault="00EA4E5D" w:rsidP="00EA4E5D">
            <w:pPr>
              <w:spacing w:before="120"/>
              <w:ind w:right="3"/>
              <w:jc w:val="right"/>
              <w:rPr>
                <w:rFonts w:ascii="Cordia New" w:hAnsi="Cordia New" w:cs="Cordia New"/>
                <w:sz w:val="28"/>
                <w:szCs w:val="28"/>
              </w:rPr>
            </w:pPr>
          </w:p>
        </w:tc>
        <w:tc>
          <w:tcPr>
            <w:tcW w:w="1134" w:type="dxa"/>
            <w:tcBorders>
              <w:top w:val="single" w:sz="4" w:space="0" w:color="auto"/>
              <w:left w:val="single" w:sz="4" w:space="0" w:color="auto"/>
              <w:bottom w:val="nil"/>
              <w:right w:val="single" w:sz="4" w:space="0" w:color="auto"/>
            </w:tcBorders>
            <w:vAlign w:val="center"/>
          </w:tcPr>
          <w:p w:rsidR="00EA4E5D" w:rsidRPr="00E96D06" w:rsidRDefault="00EA4E5D" w:rsidP="00EA4E5D">
            <w:pPr>
              <w:spacing w:before="120"/>
              <w:ind w:right="3"/>
              <w:jc w:val="right"/>
              <w:rPr>
                <w:rFonts w:ascii="Cordia New" w:hAnsi="Cordia New" w:cs="Cordia New"/>
                <w:sz w:val="28"/>
                <w:szCs w:val="28"/>
              </w:rPr>
            </w:pPr>
          </w:p>
        </w:tc>
        <w:tc>
          <w:tcPr>
            <w:tcW w:w="1134" w:type="dxa"/>
            <w:tcBorders>
              <w:top w:val="single" w:sz="4" w:space="0" w:color="auto"/>
              <w:left w:val="single" w:sz="4" w:space="0" w:color="auto"/>
              <w:bottom w:val="nil"/>
              <w:right w:val="single" w:sz="4" w:space="0" w:color="auto"/>
            </w:tcBorders>
            <w:vAlign w:val="center"/>
          </w:tcPr>
          <w:p w:rsidR="00EA4E5D" w:rsidRPr="00E96D06" w:rsidRDefault="00EA4E5D" w:rsidP="00EA4E5D">
            <w:pPr>
              <w:spacing w:before="120"/>
              <w:ind w:right="3"/>
              <w:jc w:val="right"/>
              <w:rPr>
                <w:rFonts w:ascii="Cordia New" w:hAnsi="Cordia New" w:cs="Cordia New"/>
                <w:sz w:val="28"/>
                <w:szCs w:val="28"/>
              </w:rPr>
            </w:pP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อัตรากำไรขั้นต้น</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EA4E5D" w:rsidRPr="00E96D06" w:rsidRDefault="00D01284" w:rsidP="00EA4E5D">
            <w:pPr>
              <w:ind w:right="3"/>
              <w:jc w:val="right"/>
              <w:rPr>
                <w:rFonts w:ascii="Cordia New" w:hAnsi="Cordia New" w:cs="Cordia New"/>
                <w:sz w:val="28"/>
                <w:szCs w:val="28"/>
              </w:rPr>
            </w:pPr>
            <w:r>
              <w:rPr>
                <w:rFonts w:ascii="Cordia New" w:hAnsi="Cordia New" w:cs="Cordia New"/>
                <w:sz w:val="28"/>
                <w:szCs w:val="28"/>
              </w:rPr>
              <w:t>42.96</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38.98</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42.05</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อัตรากำไรจากการดำเนินงาน</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EA4E5D" w:rsidRPr="00E96D06" w:rsidRDefault="00D01284" w:rsidP="00EA4E5D">
            <w:pPr>
              <w:ind w:right="3"/>
              <w:jc w:val="right"/>
              <w:rPr>
                <w:rFonts w:ascii="Cordia New" w:hAnsi="Cordia New" w:cs="Cordia New"/>
                <w:sz w:val="28"/>
                <w:szCs w:val="28"/>
              </w:rPr>
            </w:pPr>
            <w:r>
              <w:rPr>
                <w:rFonts w:ascii="Cordia New" w:hAnsi="Cordia New" w:cs="Cordia New"/>
                <w:sz w:val="28"/>
                <w:szCs w:val="28"/>
              </w:rPr>
              <w:t>4.72</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16.37</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39.09</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อัตรากำไรอื่น</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EA4E5D" w:rsidRPr="00E96D06" w:rsidRDefault="00D01284" w:rsidP="00EA4E5D">
            <w:pPr>
              <w:ind w:right="3"/>
              <w:jc w:val="right"/>
              <w:rPr>
                <w:rFonts w:ascii="Cordia New" w:hAnsi="Cordia New" w:cs="Cordia New"/>
                <w:sz w:val="28"/>
                <w:szCs w:val="28"/>
              </w:rPr>
            </w:pPr>
            <w:r>
              <w:rPr>
                <w:rFonts w:ascii="Cordia New" w:hAnsi="Cordia New" w:cs="Cordia New"/>
                <w:sz w:val="28"/>
                <w:szCs w:val="28"/>
              </w:rPr>
              <w:t>5.36</w:t>
            </w:r>
          </w:p>
        </w:tc>
        <w:tc>
          <w:tcPr>
            <w:tcW w:w="1134" w:type="dxa"/>
            <w:tcBorders>
              <w:top w:val="nil"/>
              <w:left w:val="single" w:sz="4" w:space="0" w:color="auto"/>
              <w:bottom w:val="nil"/>
              <w:right w:val="single" w:sz="4" w:space="0" w:color="auto"/>
            </w:tcBorders>
            <w:vAlign w:val="center"/>
          </w:tcPr>
          <w:p w:rsidR="00EA4E5D" w:rsidRPr="00E96D06" w:rsidRDefault="00D01284" w:rsidP="00EA4E5D">
            <w:pPr>
              <w:ind w:right="3"/>
              <w:jc w:val="right"/>
              <w:rPr>
                <w:rFonts w:ascii="Cordia New" w:hAnsi="Cordia New" w:cs="Cordia New"/>
                <w:sz w:val="28"/>
                <w:szCs w:val="28"/>
              </w:rPr>
            </w:pPr>
            <w:r>
              <w:rPr>
                <w:rFonts w:ascii="Cordia New" w:hAnsi="Cordia New" w:cs="Cordia New"/>
                <w:sz w:val="28"/>
                <w:szCs w:val="28"/>
              </w:rPr>
              <w:t>10.23</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2</w:t>
            </w:r>
            <w:r w:rsidR="00D01284">
              <w:rPr>
                <w:rFonts w:ascii="Cordia New" w:hAnsi="Cordia New" w:cs="Cordia New"/>
                <w:sz w:val="28"/>
                <w:szCs w:val="28"/>
              </w:rPr>
              <w:t>1.65</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อัตราส่วนเงินสดต่อการทำกำไร</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EA4E5D" w:rsidRPr="00E96D06" w:rsidRDefault="00D01284" w:rsidP="00EA4E5D">
            <w:pPr>
              <w:ind w:right="3"/>
              <w:jc w:val="right"/>
              <w:rPr>
                <w:rFonts w:ascii="Cordia New" w:hAnsi="Cordia New" w:cs="Cordia New"/>
                <w:sz w:val="28"/>
                <w:szCs w:val="28"/>
              </w:rPr>
            </w:pPr>
            <w:r>
              <w:rPr>
                <w:rFonts w:ascii="Cordia New" w:hAnsi="Cordia New" w:cs="Cordia New"/>
                <w:sz w:val="28"/>
                <w:szCs w:val="28"/>
              </w:rPr>
              <w:t>(161.70)</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84.21</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53.02</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อัตรากำไรสุทธิ</w:t>
            </w:r>
            <w:r>
              <w:rPr>
                <w:rFonts w:ascii="Cordia New" w:hAnsi="Cordia New" w:cs="Cordia New"/>
                <w:sz w:val="28"/>
                <w:szCs w:val="28"/>
              </w:rPr>
              <w:t xml:space="preserve"> </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EA4E5D" w:rsidRPr="00E96D06" w:rsidRDefault="00D01284" w:rsidP="00EA4E5D">
            <w:pPr>
              <w:ind w:right="3"/>
              <w:jc w:val="right"/>
              <w:rPr>
                <w:rFonts w:ascii="Cordia New" w:hAnsi="Cordia New" w:cs="Cordia New"/>
                <w:sz w:val="28"/>
                <w:szCs w:val="28"/>
              </w:rPr>
            </w:pPr>
            <w:r>
              <w:rPr>
                <w:rFonts w:ascii="Cordia New" w:hAnsi="Cordia New" w:cs="Cordia New"/>
                <w:sz w:val="28"/>
                <w:szCs w:val="28"/>
              </w:rPr>
              <w:t>(9.62)</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7.63</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24.63</w:t>
            </w:r>
          </w:p>
        </w:tc>
      </w:tr>
      <w:tr w:rsidR="00EA4E5D" w:rsidRPr="00F00FA0" w:rsidTr="00EA4E5D">
        <w:trPr>
          <w:trHeight w:val="369"/>
          <w:jc w:val="center"/>
        </w:trPr>
        <w:tc>
          <w:tcPr>
            <w:tcW w:w="4521" w:type="dxa"/>
            <w:tcBorders>
              <w:top w:val="nil"/>
              <w:left w:val="single" w:sz="4" w:space="0" w:color="auto"/>
              <w:bottom w:val="single" w:sz="4" w:space="0" w:color="auto"/>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อัตราผลตอบแทนผู้ถือหุ้น</w:t>
            </w:r>
          </w:p>
        </w:tc>
        <w:tc>
          <w:tcPr>
            <w:tcW w:w="1182" w:type="dxa"/>
            <w:tcBorders>
              <w:top w:val="nil"/>
              <w:left w:val="nil"/>
              <w:bottom w:val="single" w:sz="4" w:space="0" w:color="auto"/>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single" w:sz="4" w:space="0" w:color="auto"/>
              <w:right w:val="single" w:sz="4" w:space="0" w:color="auto"/>
            </w:tcBorders>
            <w:vAlign w:val="center"/>
          </w:tcPr>
          <w:p w:rsidR="00EA4E5D" w:rsidRPr="00E04299" w:rsidRDefault="00D01284" w:rsidP="00EA4E5D">
            <w:pPr>
              <w:ind w:right="3"/>
              <w:jc w:val="right"/>
              <w:rPr>
                <w:rFonts w:ascii="Cordia New" w:hAnsi="Cordia New" w:cs="Cordia New"/>
                <w:sz w:val="28"/>
                <w:szCs w:val="28"/>
                <w:cs/>
              </w:rPr>
            </w:pPr>
            <w:r>
              <w:rPr>
                <w:rFonts w:ascii="Cordia New" w:hAnsi="Cordia New" w:cs="Cordia New"/>
                <w:sz w:val="28"/>
                <w:szCs w:val="28"/>
              </w:rPr>
              <w:t>(6.93)</w:t>
            </w:r>
          </w:p>
        </w:tc>
        <w:tc>
          <w:tcPr>
            <w:tcW w:w="1134" w:type="dxa"/>
            <w:tcBorders>
              <w:top w:val="nil"/>
              <w:left w:val="single" w:sz="4" w:space="0" w:color="auto"/>
              <w:bottom w:val="single" w:sz="4" w:space="0" w:color="auto"/>
              <w:right w:val="single" w:sz="4" w:space="0" w:color="auto"/>
            </w:tcBorders>
            <w:vAlign w:val="center"/>
          </w:tcPr>
          <w:p w:rsidR="00EA4E5D" w:rsidRPr="00E04299" w:rsidRDefault="00EA4E5D" w:rsidP="00EA4E5D">
            <w:pPr>
              <w:ind w:right="3"/>
              <w:jc w:val="right"/>
              <w:rPr>
                <w:rFonts w:ascii="Cordia New" w:hAnsi="Cordia New" w:cs="Cordia New"/>
                <w:sz w:val="28"/>
                <w:szCs w:val="28"/>
                <w:cs/>
              </w:rPr>
            </w:pPr>
            <w:r>
              <w:rPr>
                <w:rFonts w:ascii="Cordia New" w:hAnsi="Cordia New" w:cs="Cordia New"/>
                <w:sz w:val="28"/>
                <w:szCs w:val="28"/>
              </w:rPr>
              <w:t>6.9</w:t>
            </w:r>
            <w:r w:rsidR="00D01284">
              <w:rPr>
                <w:rFonts w:ascii="Cordia New" w:hAnsi="Cordia New" w:cs="Cordia New"/>
                <w:sz w:val="28"/>
                <w:szCs w:val="28"/>
              </w:rPr>
              <w:t>3</w:t>
            </w:r>
          </w:p>
        </w:tc>
        <w:tc>
          <w:tcPr>
            <w:tcW w:w="1134" w:type="dxa"/>
            <w:tcBorders>
              <w:top w:val="nil"/>
              <w:left w:val="single" w:sz="4" w:space="0" w:color="auto"/>
              <w:bottom w:val="single" w:sz="4" w:space="0" w:color="auto"/>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22.16</w:t>
            </w:r>
          </w:p>
        </w:tc>
      </w:tr>
      <w:tr w:rsidR="00EA4E5D" w:rsidRPr="00F00FA0" w:rsidTr="00EA4E5D">
        <w:trPr>
          <w:trHeight w:val="369"/>
          <w:jc w:val="center"/>
        </w:trPr>
        <w:tc>
          <w:tcPr>
            <w:tcW w:w="5703" w:type="dxa"/>
            <w:gridSpan w:val="2"/>
            <w:tcBorders>
              <w:top w:val="single" w:sz="4" w:space="0" w:color="auto"/>
              <w:left w:val="single" w:sz="4" w:space="0" w:color="auto"/>
              <w:bottom w:val="nil"/>
              <w:right w:val="single" w:sz="4" w:space="0" w:color="000000"/>
            </w:tcBorders>
            <w:shd w:val="clear" w:color="auto" w:fill="auto"/>
            <w:noWrap/>
            <w:vAlign w:val="center"/>
            <w:hideMark/>
          </w:tcPr>
          <w:p w:rsidR="00EA4E5D" w:rsidRPr="00E96D06" w:rsidRDefault="00EA4E5D" w:rsidP="00EA4E5D">
            <w:pPr>
              <w:spacing w:before="120"/>
              <w:ind w:right="3"/>
              <w:rPr>
                <w:rFonts w:ascii="Cordia New" w:hAnsi="Cordia New" w:cs="Cordia New"/>
                <w:b/>
                <w:bCs/>
                <w:sz w:val="28"/>
                <w:szCs w:val="28"/>
                <w:u w:val="single"/>
              </w:rPr>
            </w:pPr>
            <w:r w:rsidRPr="00A6005E">
              <w:rPr>
                <w:rFonts w:ascii="Cordia New" w:hAnsi="Cordia New" w:cs="Cordia New"/>
                <w:b/>
                <w:bCs/>
                <w:sz w:val="28"/>
                <w:szCs w:val="28"/>
                <w:u w:val="single"/>
                <w:cs/>
              </w:rPr>
              <w:t>อัตราส่วนแสดงประสิทธิภาพในการดำเนินงาน (</w:t>
            </w:r>
            <w:r w:rsidRPr="00E96D06">
              <w:rPr>
                <w:rFonts w:ascii="Cordia New" w:hAnsi="Cordia New" w:cs="Cordia New"/>
                <w:b/>
                <w:bCs/>
                <w:sz w:val="28"/>
                <w:szCs w:val="28"/>
                <w:u w:val="single"/>
              </w:rPr>
              <w:t>Efficiency Ratio)</w:t>
            </w:r>
          </w:p>
        </w:tc>
        <w:tc>
          <w:tcPr>
            <w:tcW w:w="1134" w:type="dxa"/>
            <w:tcBorders>
              <w:top w:val="nil"/>
              <w:left w:val="nil"/>
              <w:bottom w:val="nil"/>
              <w:right w:val="single" w:sz="4" w:space="0" w:color="auto"/>
            </w:tcBorders>
            <w:vAlign w:val="center"/>
          </w:tcPr>
          <w:p w:rsidR="00EA4E5D" w:rsidRPr="00E96D06" w:rsidRDefault="00EA4E5D" w:rsidP="00EA4E5D">
            <w:pPr>
              <w:spacing w:before="120"/>
              <w:ind w:right="3"/>
              <w:jc w:val="right"/>
              <w:rPr>
                <w:rFonts w:ascii="Cordia New" w:hAnsi="Cordia New" w:cs="Cordia New"/>
                <w:sz w:val="28"/>
                <w:szCs w:val="28"/>
              </w:rPr>
            </w:pPr>
          </w:p>
        </w:tc>
        <w:tc>
          <w:tcPr>
            <w:tcW w:w="1134" w:type="dxa"/>
            <w:tcBorders>
              <w:top w:val="nil"/>
              <w:left w:val="single" w:sz="4" w:space="0" w:color="auto"/>
              <w:bottom w:val="nil"/>
              <w:right w:val="single" w:sz="4" w:space="0" w:color="auto"/>
            </w:tcBorders>
            <w:vAlign w:val="center"/>
          </w:tcPr>
          <w:p w:rsidR="00EA4E5D" w:rsidRPr="00E96D06" w:rsidRDefault="00EA4E5D" w:rsidP="00EA4E5D">
            <w:pPr>
              <w:spacing w:before="120"/>
              <w:ind w:right="3"/>
              <w:jc w:val="right"/>
              <w:rPr>
                <w:rFonts w:ascii="Cordia New" w:hAnsi="Cordia New" w:cs="Cordia New"/>
                <w:sz w:val="28"/>
                <w:szCs w:val="28"/>
              </w:rPr>
            </w:pPr>
          </w:p>
        </w:tc>
        <w:tc>
          <w:tcPr>
            <w:tcW w:w="1134" w:type="dxa"/>
            <w:tcBorders>
              <w:top w:val="nil"/>
              <w:left w:val="single" w:sz="4" w:space="0" w:color="auto"/>
              <w:bottom w:val="nil"/>
              <w:right w:val="single" w:sz="4" w:space="0" w:color="auto"/>
            </w:tcBorders>
            <w:vAlign w:val="center"/>
          </w:tcPr>
          <w:p w:rsidR="00EA4E5D" w:rsidRPr="00E96D06" w:rsidRDefault="00EA4E5D" w:rsidP="00EA4E5D">
            <w:pPr>
              <w:spacing w:before="120"/>
              <w:ind w:right="3"/>
              <w:jc w:val="right"/>
              <w:rPr>
                <w:rFonts w:ascii="Cordia New" w:hAnsi="Cordia New" w:cs="Cordia New"/>
                <w:sz w:val="28"/>
                <w:szCs w:val="28"/>
              </w:rPr>
            </w:pP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อัตราผลตอบแทนจากสินทรัพย์</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EA4E5D" w:rsidRPr="00E04299" w:rsidRDefault="00D01284" w:rsidP="00EA4E5D">
            <w:pPr>
              <w:ind w:right="3"/>
              <w:jc w:val="right"/>
              <w:rPr>
                <w:rFonts w:ascii="Cordia New" w:hAnsi="Cordia New" w:cs="Cordia New"/>
                <w:sz w:val="28"/>
                <w:szCs w:val="28"/>
                <w:cs/>
              </w:rPr>
            </w:pPr>
            <w:r>
              <w:rPr>
                <w:rFonts w:ascii="Cordia New" w:hAnsi="Cordia New" w:cs="Cordia New"/>
                <w:sz w:val="28"/>
                <w:szCs w:val="28"/>
              </w:rPr>
              <w:t>(2.14)</w:t>
            </w:r>
          </w:p>
        </w:tc>
        <w:tc>
          <w:tcPr>
            <w:tcW w:w="1134" w:type="dxa"/>
            <w:tcBorders>
              <w:top w:val="nil"/>
              <w:left w:val="single" w:sz="4" w:space="0" w:color="auto"/>
              <w:bottom w:val="nil"/>
              <w:right w:val="single" w:sz="4" w:space="0" w:color="auto"/>
            </w:tcBorders>
            <w:vAlign w:val="center"/>
          </w:tcPr>
          <w:p w:rsidR="00EA4E5D" w:rsidRPr="00E04299" w:rsidRDefault="00EA4E5D" w:rsidP="00EA4E5D">
            <w:pPr>
              <w:ind w:right="3"/>
              <w:jc w:val="right"/>
              <w:rPr>
                <w:rFonts w:ascii="Cordia New" w:hAnsi="Cordia New" w:cs="Cordia New"/>
                <w:sz w:val="28"/>
                <w:szCs w:val="28"/>
                <w:cs/>
              </w:rPr>
            </w:pPr>
            <w:r>
              <w:rPr>
                <w:rFonts w:ascii="Cordia New" w:hAnsi="Cordia New" w:cs="Cordia New"/>
                <w:sz w:val="28"/>
                <w:szCs w:val="28"/>
              </w:rPr>
              <w:t>2.47</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8.52</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อัตราผลตอบแทนจากสินทรัพย์ถาวร</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EA4E5D" w:rsidRPr="00A6005E" w:rsidRDefault="00D01284" w:rsidP="00EA4E5D">
            <w:pPr>
              <w:ind w:right="3"/>
              <w:jc w:val="right"/>
              <w:rPr>
                <w:rFonts w:ascii="Cordia New" w:hAnsi="Cordia New" w:cs="Cordia New"/>
                <w:sz w:val="28"/>
                <w:szCs w:val="28"/>
                <w:cs/>
              </w:rPr>
            </w:pPr>
            <w:r>
              <w:rPr>
                <w:rFonts w:ascii="Cordia New" w:hAnsi="Cordia New" w:cs="Cordia New"/>
                <w:sz w:val="28"/>
                <w:szCs w:val="28"/>
              </w:rPr>
              <w:t>0.88</w:t>
            </w:r>
          </w:p>
        </w:tc>
        <w:tc>
          <w:tcPr>
            <w:tcW w:w="1134" w:type="dxa"/>
            <w:tcBorders>
              <w:top w:val="nil"/>
              <w:left w:val="single" w:sz="4" w:space="0" w:color="auto"/>
              <w:bottom w:val="nil"/>
              <w:right w:val="single" w:sz="4" w:space="0" w:color="auto"/>
            </w:tcBorders>
            <w:vAlign w:val="center"/>
          </w:tcPr>
          <w:p w:rsidR="00EA4E5D" w:rsidRPr="00A6005E" w:rsidRDefault="00D01284" w:rsidP="00EA4E5D">
            <w:pPr>
              <w:ind w:right="3"/>
              <w:jc w:val="right"/>
              <w:rPr>
                <w:rFonts w:ascii="Cordia New" w:hAnsi="Cordia New" w:cs="Cordia New"/>
                <w:sz w:val="28"/>
                <w:szCs w:val="28"/>
                <w:cs/>
              </w:rPr>
            </w:pPr>
            <w:r>
              <w:rPr>
                <w:rFonts w:ascii="Cordia New" w:hAnsi="Cordia New" w:cs="Cordia New"/>
                <w:sz w:val="28"/>
                <w:szCs w:val="28"/>
              </w:rPr>
              <w:t>8.73</w:t>
            </w:r>
          </w:p>
        </w:tc>
        <w:tc>
          <w:tcPr>
            <w:tcW w:w="1134" w:type="dxa"/>
            <w:tcBorders>
              <w:top w:val="nil"/>
              <w:left w:val="single" w:sz="4" w:space="0" w:color="auto"/>
              <w:bottom w:val="nil"/>
              <w:right w:val="single" w:sz="4" w:space="0" w:color="auto"/>
            </w:tcBorders>
            <w:vAlign w:val="center"/>
          </w:tcPr>
          <w:p w:rsidR="00EA4E5D" w:rsidRPr="00E96D06" w:rsidRDefault="00D01284" w:rsidP="00EA4E5D">
            <w:pPr>
              <w:ind w:right="3"/>
              <w:jc w:val="right"/>
              <w:rPr>
                <w:rFonts w:ascii="Cordia New" w:hAnsi="Cordia New" w:cs="Cordia New"/>
                <w:sz w:val="28"/>
                <w:szCs w:val="28"/>
              </w:rPr>
            </w:pPr>
            <w:r>
              <w:rPr>
                <w:rFonts w:ascii="Cordia New" w:hAnsi="Cordia New" w:cs="Cordia New"/>
                <w:sz w:val="28"/>
                <w:szCs w:val="28"/>
              </w:rPr>
              <w:t>23.01</w:t>
            </w:r>
          </w:p>
        </w:tc>
      </w:tr>
      <w:tr w:rsidR="00EA4E5D" w:rsidRPr="00F00FA0" w:rsidTr="00EA4E5D">
        <w:trPr>
          <w:trHeight w:val="369"/>
          <w:jc w:val="center"/>
        </w:trPr>
        <w:tc>
          <w:tcPr>
            <w:tcW w:w="4521" w:type="dxa"/>
            <w:tcBorders>
              <w:top w:val="nil"/>
              <w:left w:val="single" w:sz="4" w:space="0" w:color="auto"/>
              <w:bottom w:val="single" w:sz="4" w:space="0" w:color="auto"/>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อัตราการหมุนของสินทรัพย์</w:t>
            </w:r>
          </w:p>
        </w:tc>
        <w:tc>
          <w:tcPr>
            <w:tcW w:w="1182" w:type="dxa"/>
            <w:tcBorders>
              <w:top w:val="nil"/>
              <w:left w:val="nil"/>
              <w:bottom w:val="single" w:sz="4" w:space="0" w:color="auto"/>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single" w:sz="4" w:space="0" w:color="auto"/>
              <w:right w:val="single" w:sz="4" w:space="0" w:color="auto"/>
            </w:tcBorders>
            <w:vAlign w:val="center"/>
          </w:tcPr>
          <w:p w:rsidR="00EA4E5D" w:rsidRPr="001741E9" w:rsidRDefault="00D01284" w:rsidP="00EA4E5D">
            <w:pPr>
              <w:ind w:right="3"/>
              <w:jc w:val="right"/>
              <w:rPr>
                <w:rFonts w:ascii="Cordia New" w:hAnsi="Cordia New" w:cs="Cordia New"/>
                <w:sz w:val="28"/>
                <w:szCs w:val="28"/>
              </w:rPr>
            </w:pPr>
            <w:r>
              <w:rPr>
                <w:rFonts w:ascii="Cordia New" w:hAnsi="Cordia New" w:cs="Cordia New"/>
                <w:sz w:val="28"/>
                <w:szCs w:val="28"/>
              </w:rPr>
              <w:t>0.22</w:t>
            </w:r>
          </w:p>
        </w:tc>
        <w:tc>
          <w:tcPr>
            <w:tcW w:w="1134" w:type="dxa"/>
            <w:tcBorders>
              <w:top w:val="nil"/>
              <w:left w:val="single" w:sz="4" w:space="0" w:color="auto"/>
              <w:bottom w:val="single" w:sz="4" w:space="0" w:color="auto"/>
              <w:right w:val="single" w:sz="4" w:space="0" w:color="auto"/>
            </w:tcBorders>
            <w:vAlign w:val="center"/>
          </w:tcPr>
          <w:p w:rsidR="00EA4E5D" w:rsidRPr="001741E9" w:rsidRDefault="00EA4E5D" w:rsidP="00EA4E5D">
            <w:pPr>
              <w:ind w:right="3"/>
              <w:jc w:val="right"/>
              <w:rPr>
                <w:rFonts w:ascii="Cordia New" w:hAnsi="Cordia New" w:cs="Cordia New"/>
                <w:sz w:val="28"/>
                <w:szCs w:val="28"/>
              </w:rPr>
            </w:pPr>
            <w:r w:rsidRPr="001741E9">
              <w:rPr>
                <w:rFonts w:ascii="Cordia New" w:hAnsi="Cordia New" w:cs="Cordia New"/>
                <w:sz w:val="28"/>
                <w:szCs w:val="28"/>
              </w:rPr>
              <w:t>0.</w:t>
            </w:r>
            <w:r>
              <w:rPr>
                <w:rFonts w:ascii="Cordia New" w:hAnsi="Cordia New" w:cs="Cordia New"/>
                <w:sz w:val="28"/>
                <w:szCs w:val="28"/>
              </w:rPr>
              <w:t>32</w:t>
            </w:r>
          </w:p>
        </w:tc>
        <w:tc>
          <w:tcPr>
            <w:tcW w:w="1134" w:type="dxa"/>
            <w:tcBorders>
              <w:top w:val="nil"/>
              <w:left w:val="single" w:sz="4" w:space="0" w:color="auto"/>
              <w:bottom w:val="single" w:sz="4" w:space="0" w:color="auto"/>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0.3</w:t>
            </w:r>
            <w:r>
              <w:rPr>
                <w:rFonts w:ascii="Cordia New" w:hAnsi="Cordia New" w:cs="Cordia New"/>
                <w:sz w:val="28"/>
                <w:szCs w:val="28"/>
              </w:rPr>
              <w:t>5</w:t>
            </w:r>
          </w:p>
        </w:tc>
      </w:tr>
      <w:tr w:rsidR="00EA4E5D" w:rsidRPr="00F00FA0" w:rsidTr="00EA4E5D">
        <w:trPr>
          <w:trHeight w:val="369"/>
          <w:jc w:val="center"/>
        </w:trPr>
        <w:tc>
          <w:tcPr>
            <w:tcW w:w="5703" w:type="dxa"/>
            <w:gridSpan w:val="2"/>
            <w:tcBorders>
              <w:top w:val="single" w:sz="4" w:space="0" w:color="auto"/>
              <w:left w:val="single" w:sz="4" w:space="0" w:color="auto"/>
              <w:bottom w:val="nil"/>
              <w:right w:val="single" w:sz="4" w:space="0" w:color="000000"/>
            </w:tcBorders>
            <w:shd w:val="clear" w:color="auto" w:fill="auto"/>
            <w:noWrap/>
            <w:vAlign w:val="center"/>
            <w:hideMark/>
          </w:tcPr>
          <w:p w:rsidR="00EA4E5D" w:rsidRPr="00E96D06" w:rsidRDefault="00EA4E5D" w:rsidP="00EA4E5D">
            <w:pPr>
              <w:spacing w:before="120"/>
              <w:ind w:right="3"/>
              <w:rPr>
                <w:rFonts w:ascii="Cordia New" w:hAnsi="Cordia New" w:cs="Cordia New"/>
                <w:b/>
                <w:bCs/>
                <w:sz w:val="28"/>
                <w:szCs w:val="28"/>
                <w:u w:val="single"/>
              </w:rPr>
            </w:pPr>
            <w:r w:rsidRPr="00A6005E">
              <w:rPr>
                <w:rFonts w:ascii="Cordia New" w:hAnsi="Cordia New" w:cs="Cordia New"/>
                <w:b/>
                <w:bCs/>
                <w:sz w:val="28"/>
                <w:szCs w:val="28"/>
                <w:u w:val="single"/>
                <w:cs/>
              </w:rPr>
              <w:t>อัตราส่วนวิเคราะห์นโยบายทางการเงิน (</w:t>
            </w:r>
            <w:r w:rsidRPr="00E96D06">
              <w:rPr>
                <w:rFonts w:ascii="Cordia New" w:hAnsi="Cordia New" w:cs="Cordia New"/>
                <w:b/>
                <w:bCs/>
                <w:sz w:val="28"/>
                <w:szCs w:val="28"/>
                <w:u w:val="single"/>
              </w:rPr>
              <w:t>Financial Policy Ratio)</w:t>
            </w:r>
          </w:p>
        </w:tc>
        <w:tc>
          <w:tcPr>
            <w:tcW w:w="1134" w:type="dxa"/>
            <w:tcBorders>
              <w:top w:val="nil"/>
              <w:left w:val="nil"/>
              <w:bottom w:val="nil"/>
              <w:right w:val="single" w:sz="4" w:space="0" w:color="auto"/>
            </w:tcBorders>
            <w:vAlign w:val="center"/>
          </w:tcPr>
          <w:p w:rsidR="00EA4E5D" w:rsidRPr="00E96D06" w:rsidRDefault="00EA4E5D" w:rsidP="00EA4E5D">
            <w:pPr>
              <w:spacing w:before="120"/>
              <w:ind w:right="3"/>
              <w:jc w:val="right"/>
              <w:rPr>
                <w:rFonts w:ascii="Cordia New" w:hAnsi="Cordia New" w:cs="Cordia New"/>
                <w:sz w:val="28"/>
                <w:szCs w:val="28"/>
              </w:rPr>
            </w:pPr>
          </w:p>
        </w:tc>
        <w:tc>
          <w:tcPr>
            <w:tcW w:w="1134" w:type="dxa"/>
            <w:tcBorders>
              <w:top w:val="nil"/>
              <w:left w:val="single" w:sz="4" w:space="0" w:color="auto"/>
              <w:bottom w:val="nil"/>
              <w:right w:val="single" w:sz="4" w:space="0" w:color="auto"/>
            </w:tcBorders>
            <w:vAlign w:val="center"/>
          </w:tcPr>
          <w:p w:rsidR="00EA4E5D" w:rsidRPr="001741E9" w:rsidRDefault="00EA4E5D" w:rsidP="00EA4E5D">
            <w:pPr>
              <w:spacing w:before="120"/>
              <w:ind w:right="3"/>
              <w:jc w:val="right"/>
              <w:rPr>
                <w:rFonts w:ascii="Cordia New" w:hAnsi="Cordia New" w:cs="Cordia New"/>
                <w:sz w:val="28"/>
                <w:szCs w:val="28"/>
              </w:rPr>
            </w:pPr>
          </w:p>
        </w:tc>
        <w:tc>
          <w:tcPr>
            <w:tcW w:w="1134" w:type="dxa"/>
            <w:tcBorders>
              <w:top w:val="nil"/>
              <w:left w:val="single" w:sz="4" w:space="0" w:color="auto"/>
              <w:bottom w:val="nil"/>
              <w:right w:val="single" w:sz="4" w:space="0" w:color="auto"/>
            </w:tcBorders>
            <w:vAlign w:val="center"/>
          </w:tcPr>
          <w:p w:rsidR="00EA4E5D" w:rsidRPr="00E96D06" w:rsidRDefault="00EA4E5D" w:rsidP="00EA4E5D">
            <w:pPr>
              <w:spacing w:before="120"/>
              <w:ind w:right="3"/>
              <w:jc w:val="right"/>
              <w:rPr>
                <w:rFonts w:ascii="Cordia New" w:hAnsi="Cordia New" w:cs="Cordia New"/>
                <w:sz w:val="28"/>
                <w:szCs w:val="28"/>
              </w:rPr>
            </w:pP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F554BC" w:rsidRDefault="00EA4E5D" w:rsidP="00EA4E5D">
            <w:pPr>
              <w:ind w:right="3"/>
              <w:rPr>
                <w:rFonts w:ascii="Cordia New" w:hAnsi="Cordia New" w:cs="Cordia New"/>
                <w:sz w:val="28"/>
                <w:szCs w:val="28"/>
              </w:rPr>
            </w:pPr>
            <w:r w:rsidRPr="00F554BC">
              <w:rPr>
                <w:rFonts w:ascii="Cordia New" w:hAnsi="Cordia New" w:cs="Cordia New"/>
                <w:sz w:val="28"/>
                <w:szCs w:val="28"/>
                <w:cs/>
              </w:rPr>
              <w:t>อัตราส่วนหนี้ต่อส่วนของผู้ถือหุ้น</w:t>
            </w:r>
            <w:r>
              <w:rPr>
                <w:rFonts w:ascii="Cordia New" w:hAnsi="Cordia New" w:cs="Cordia New"/>
                <w:sz w:val="28"/>
                <w:szCs w:val="28"/>
              </w:rPr>
              <w:t xml:space="preserve"> </w:t>
            </w:r>
          </w:p>
        </w:tc>
        <w:tc>
          <w:tcPr>
            <w:tcW w:w="1182" w:type="dxa"/>
            <w:tcBorders>
              <w:top w:val="nil"/>
              <w:left w:val="nil"/>
              <w:bottom w:val="nil"/>
              <w:right w:val="single" w:sz="4" w:space="0" w:color="auto"/>
            </w:tcBorders>
            <w:shd w:val="clear" w:color="auto" w:fill="auto"/>
            <w:noWrap/>
            <w:vAlign w:val="center"/>
            <w:hideMark/>
          </w:tcPr>
          <w:p w:rsidR="00EA4E5D" w:rsidRPr="00F554BC" w:rsidRDefault="00EA4E5D" w:rsidP="00EA4E5D">
            <w:pPr>
              <w:ind w:right="3"/>
              <w:jc w:val="right"/>
              <w:rPr>
                <w:rFonts w:ascii="Cordia New" w:hAnsi="Cordia New" w:cs="Cordia New"/>
                <w:sz w:val="28"/>
                <w:szCs w:val="28"/>
              </w:rPr>
            </w:pPr>
            <w:r w:rsidRPr="00F554BC">
              <w:rPr>
                <w:rFonts w:ascii="Cordia New" w:hAnsi="Cordia New" w:cs="Cordia New"/>
                <w:sz w:val="28"/>
                <w:szCs w:val="28"/>
              </w:rPr>
              <w:t>(</w:t>
            </w:r>
            <w:r w:rsidRPr="00F554BC">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EA4E5D" w:rsidRPr="001741E9" w:rsidRDefault="00D01284" w:rsidP="00EA4E5D">
            <w:pPr>
              <w:ind w:right="3"/>
              <w:jc w:val="right"/>
              <w:rPr>
                <w:rFonts w:ascii="Cordia New" w:hAnsi="Cordia New" w:cs="Cordia New"/>
                <w:sz w:val="28"/>
                <w:szCs w:val="28"/>
              </w:rPr>
            </w:pPr>
            <w:r>
              <w:rPr>
                <w:rFonts w:ascii="Cordia New" w:hAnsi="Cordia New" w:cs="Cordia New"/>
                <w:sz w:val="28"/>
                <w:szCs w:val="28"/>
              </w:rPr>
              <w:t>2.49</w:t>
            </w:r>
          </w:p>
        </w:tc>
        <w:tc>
          <w:tcPr>
            <w:tcW w:w="1134" w:type="dxa"/>
            <w:tcBorders>
              <w:top w:val="nil"/>
              <w:left w:val="single" w:sz="4" w:space="0" w:color="auto"/>
              <w:bottom w:val="nil"/>
              <w:right w:val="single" w:sz="4" w:space="0" w:color="auto"/>
            </w:tcBorders>
            <w:vAlign w:val="center"/>
          </w:tcPr>
          <w:p w:rsidR="00EA4E5D" w:rsidRPr="001741E9" w:rsidRDefault="00EA4E5D" w:rsidP="00EA4E5D">
            <w:pPr>
              <w:ind w:right="3"/>
              <w:jc w:val="right"/>
              <w:rPr>
                <w:rFonts w:ascii="Cordia New" w:hAnsi="Cordia New" w:cs="Cordia New"/>
                <w:sz w:val="28"/>
                <w:szCs w:val="28"/>
              </w:rPr>
            </w:pPr>
            <w:r w:rsidRPr="001741E9">
              <w:rPr>
                <w:rFonts w:ascii="Cordia New" w:hAnsi="Cordia New" w:cs="Cordia New"/>
                <w:sz w:val="28"/>
                <w:szCs w:val="28"/>
              </w:rPr>
              <w:t>2.</w:t>
            </w:r>
            <w:r>
              <w:rPr>
                <w:rFonts w:ascii="Cordia New" w:hAnsi="Cordia New" w:cs="Cordia New"/>
                <w:sz w:val="28"/>
                <w:szCs w:val="28"/>
              </w:rPr>
              <w:t>0</w:t>
            </w:r>
            <w:r w:rsidR="00DB1B73">
              <w:rPr>
                <w:rFonts w:ascii="Cordia New" w:hAnsi="Cordia New" w:cs="Cordia New"/>
                <w:sz w:val="28"/>
                <w:szCs w:val="28"/>
              </w:rPr>
              <w:t>0</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1.56</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F554BC" w:rsidRDefault="00EA4E5D" w:rsidP="00EA4E5D">
            <w:pPr>
              <w:ind w:right="3"/>
              <w:rPr>
                <w:rFonts w:ascii="Cordia New" w:hAnsi="Cordia New" w:cs="Cordia New"/>
                <w:sz w:val="28"/>
                <w:szCs w:val="28"/>
              </w:rPr>
            </w:pPr>
            <w:r w:rsidRPr="00F554BC">
              <w:rPr>
                <w:rFonts w:ascii="Cordia New" w:hAnsi="Cordia New" w:cs="Cordia New"/>
                <w:sz w:val="28"/>
                <w:szCs w:val="28"/>
                <w:cs/>
              </w:rPr>
              <w:t>อัตราส่วนหนี้สินสุทธิต่อส่วนของผู้ถือหุ้น</w:t>
            </w:r>
            <w:r w:rsidRPr="00F554BC">
              <w:rPr>
                <w:rFonts w:ascii="Cordia New" w:hAnsi="Cordia New" w:cs="Cordia New"/>
                <w:sz w:val="28"/>
                <w:szCs w:val="28"/>
                <w:vertAlign w:val="superscript"/>
              </w:rPr>
              <w:t xml:space="preserve">  2/</w:t>
            </w:r>
          </w:p>
        </w:tc>
        <w:tc>
          <w:tcPr>
            <w:tcW w:w="1182" w:type="dxa"/>
            <w:tcBorders>
              <w:top w:val="nil"/>
              <w:left w:val="nil"/>
              <w:bottom w:val="nil"/>
              <w:right w:val="single" w:sz="4" w:space="0" w:color="auto"/>
            </w:tcBorders>
            <w:shd w:val="clear" w:color="auto" w:fill="auto"/>
            <w:noWrap/>
            <w:vAlign w:val="center"/>
            <w:hideMark/>
          </w:tcPr>
          <w:p w:rsidR="00EA4E5D" w:rsidRPr="00F554BC" w:rsidRDefault="00EA4E5D" w:rsidP="00EA4E5D">
            <w:pPr>
              <w:ind w:right="3"/>
              <w:jc w:val="right"/>
              <w:rPr>
                <w:rFonts w:ascii="Cordia New" w:hAnsi="Cordia New" w:cs="Cordia New"/>
                <w:sz w:val="28"/>
                <w:szCs w:val="28"/>
              </w:rPr>
            </w:pPr>
            <w:r w:rsidRPr="00F554BC">
              <w:rPr>
                <w:rFonts w:ascii="Cordia New" w:hAnsi="Cordia New" w:cs="Cordia New"/>
                <w:sz w:val="28"/>
                <w:szCs w:val="28"/>
              </w:rPr>
              <w:t>(</w:t>
            </w:r>
            <w:r w:rsidRPr="00F554BC">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EA4E5D" w:rsidRPr="001741E9" w:rsidRDefault="00DB1B73" w:rsidP="00EA4E5D">
            <w:pPr>
              <w:ind w:right="3"/>
              <w:jc w:val="right"/>
              <w:rPr>
                <w:rFonts w:ascii="Cordia New" w:hAnsi="Cordia New" w:cs="Cordia New"/>
                <w:sz w:val="28"/>
                <w:szCs w:val="28"/>
              </w:rPr>
            </w:pPr>
            <w:r>
              <w:rPr>
                <w:rFonts w:ascii="Cordia New" w:hAnsi="Cordia New" w:cs="Cordia New"/>
                <w:sz w:val="28"/>
                <w:szCs w:val="28"/>
              </w:rPr>
              <w:t>1.58</w:t>
            </w:r>
          </w:p>
        </w:tc>
        <w:tc>
          <w:tcPr>
            <w:tcW w:w="1134" w:type="dxa"/>
            <w:tcBorders>
              <w:top w:val="nil"/>
              <w:left w:val="single" w:sz="4" w:space="0" w:color="auto"/>
              <w:bottom w:val="nil"/>
              <w:right w:val="single" w:sz="4" w:space="0" w:color="auto"/>
            </w:tcBorders>
            <w:vAlign w:val="center"/>
          </w:tcPr>
          <w:p w:rsidR="00EA4E5D" w:rsidRPr="001741E9" w:rsidRDefault="00EA4E5D" w:rsidP="00EA4E5D">
            <w:pPr>
              <w:ind w:right="3"/>
              <w:jc w:val="right"/>
              <w:rPr>
                <w:rFonts w:ascii="Cordia New" w:hAnsi="Cordia New" w:cs="Cordia New"/>
                <w:sz w:val="28"/>
                <w:szCs w:val="28"/>
              </w:rPr>
            </w:pPr>
            <w:r>
              <w:rPr>
                <w:rFonts w:ascii="Cordia New" w:hAnsi="Cordia New" w:cs="Cordia New"/>
                <w:sz w:val="28"/>
                <w:szCs w:val="28"/>
              </w:rPr>
              <w:t>1.28</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0.87</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F554BC" w:rsidRDefault="00EA4E5D" w:rsidP="00EA4E5D">
            <w:pPr>
              <w:ind w:right="3"/>
              <w:rPr>
                <w:rFonts w:ascii="Cordia New" w:hAnsi="Cordia New" w:cs="Cordia New"/>
                <w:sz w:val="28"/>
                <w:szCs w:val="28"/>
              </w:rPr>
            </w:pPr>
            <w:r w:rsidRPr="00F554BC">
              <w:rPr>
                <w:rFonts w:ascii="Cordia New" w:hAnsi="Cordia New" w:cs="Cordia New"/>
                <w:sz w:val="28"/>
                <w:szCs w:val="28"/>
                <w:cs/>
              </w:rPr>
              <w:t xml:space="preserve">อัตราส่วนความสามารถชำระดอกเบี้ย </w:t>
            </w:r>
            <w:r w:rsidRPr="00F554BC">
              <w:rPr>
                <w:rFonts w:ascii="Cordia New" w:hAnsi="Cordia New" w:cs="Cordia New"/>
                <w:sz w:val="28"/>
                <w:szCs w:val="28"/>
                <w:vertAlign w:val="superscript"/>
              </w:rPr>
              <w:t>3/</w:t>
            </w:r>
          </w:p>
        </w:tc>
        <w:tc>
          <w:tcPr>
            <w:tcW w:w="1182" w:type="dxa"/>
            <w:tcBorders>
              <w:top w:val="nil"/>
              <w:left w:val="nil"/>
              <w:bottom w:val="nil"/>
              <w:right w:val="single" w:sz="4" w:space="0" w:color="auto"/>
            </w:tcBorders>
            <w:shd w:val="clear" w:color="auto" w:fill="auto"/>
            <w:noWrap/>
            <w:vAlign w:val="center"/>
            <w:hideMark/>
          </w:tcPr>
          <w:p w:rsidR="00EA4E5D" w:rsidRPr="00F554BC" w:rsidRDefault="00EA4E5D" w:rsidP="00EA4E5D">
            <w:pPr>
              <w:ind w:right="3"/>
              <w:jc w:val="right"/>
              <w:rPr>
                <w:rFonts w:ascii="Cordia New" w:hAnsi="Cordia New" w:cs="Cordia New"/>
                <w:sz w:val="28"/>
                <w:szCs w:val="28"/>
              </w:rPr>
            </w:pPr>
            <w:r w:rsidRPr="00F554BC">
              <w:rPr>
                <w:rFonts w:ascii="Cordia New" w:hAnsi="Cordia New" w:cs="Cordia New"/>
                <w:sz w:val="28"/>
                <w:szCs w:val="28"/>
              </w:rPr>
              <w:t>(</w:t>
            </w:r>
            <w:r w:rsidRPr="00F554BC">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EA4E5D" w:rsidRPr="001741E9" w:rsidRDefault="00DB1B73" w:rsidP="00EA4E5D">
            <w:pPr>
              <w:ind w:right="3"/>
              <w:jc w:val="right"/>
              <w:rPr>
                <w:rFonts w:ascii="Cordia New" w:hAnsi="Cordia New" w:cs="Cordia New"/>
                <w:sz w:val="28"/>
                <w:szCs w:val="28"/>
              </w:rPr>
            </w:pPr>
            <w:r>
              <w:rPr>
                <w:rFonts w:ascii="Cordia New" w:hAnsi="Cordia New" w:cs="Cordia New"/>
                <w:sz w:val="28"/>
                <w:szCs w:val="28"/>
              </w:rPr>
              <w:t>1.04</w:t>
            </w:r>
          </w:p>
        </w:tc>
        <w:tc>
          <w:tcPr>
            <w:tcW w:w="1134" w:type="dxa"/>
            <w:tcBorders>
              <w:top w:val="nil"/>
              <w:left w:val="single" w:sz="4" w:space="0" w:color="auto"/>
              <w:bottom w:val="nil"/>
              <w:right w:val="single" w:sz="4" w:space="0" w:color="auto"/>
            </w:tcBorders>
            <w:vAlign w:val="center"/>
          </w:tcPr>
          <w:p w:rsidR="00EA4E5D" w:rsidRPr="001741E9" w:rsidRDefault="00EA4E5D" w:rsidP="00EA4E5D">
            <w:pPr>
              <w:ind w:right="3"/>
              <w:jc w:val="right"/>
              <w:rPr>
                <w:rFonts w:ascii="Cordia New" w:hAnsi="Cordia New" w:cs="Cordia New"/>
                <w:sz w:val="28"/>
                <w:szCs w:val="28"/>
              </w:rPr>
            </w:pPr>
            <w:r>
              <w:rPr>
                <w:rFonts w:ascii="Cordia New" w:hAnsi="Cordia New" w:cs="Cordia New"/>
                <w:sz w:val="28"/>
                <w:szCs w:val="28"/>
              </w:rPr>
              <w:t>3.06</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13.43</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tcPr>
          <w:p w:rsidR="00EA4E5D" w:rsidRPr="00F554BC" w:rsidRDefault="00EA4E5D" w:rsidP="00EA4E5D">
            <w:pPr>
              <w:tabs>
                <w:tab w:val="left" w:pos="4211"/>
              </w:tabs>
              <w:ind w:right="3"/>
              <w:rPr>
                <w:rFonts w:ascii="Cordia New" w:hAnsi="Cordia New" w:cs="Cordia New"/>
                <w:sz w:val="28"/>
                <w:szCs w:val="28"/>
                <w:cs/>
              </w:rPr>
            </w:pPr>
            <w:r w:rsidRPr="00F554BC">
              <w:rPr>
                <w:rFonts w:ascii="Cordia New" w:hAnsi="Cordia New" w:cs="Cordia New"/>
                <w:sz w:val="28"/>
                <w:szCs w:val="28"/>
                <w:cs/>
              </w:rPr>
              <w:t xml:space="preserve">อัตราส่วนความสามารถชำระดอกเบี้ย (ตามแบบ </w:t>
            </w:r>
            <w:r w:rsidRPr="00F554BC">
              <w:rPr>
                <w:rFonts w:ascii="Cordia New" w:hAnsi="Cordia New" w:cs="Cordia New"/>
                <w:sz w:val="28"/>
                <w:szCs w:val="28"/>
              </w:rPr>
              <w:t xml:space="preserve">56-1)  </w:t>
            </w:r>
            <w:r w:rsidRPr="00F554BC">
              <w:rPr>
                <w:rFonts w:ascii="Cordia New" w:hAnsi="Cordia New" w:cs="Cordia New"/>
                <w:sz w:val="28"/>
                <w:szCs w:val="28"/>
                <w:vertAlign w:val="superscript"/>
              </w:rPr>
              <w:t>4/</w:t>
            </w:r>
          </w:p>
        </w:tc>
        <w:tc>
          <w:tcPr>
            <w:tcW w:w="1182" w:type="dxa"/>
            <w:tcBorders>
              <w:top w:val="nil"/>
              <w:left w:val="nil"/>
              <w:bottom w:val="nil"/>
              <w:right w:val="single" w:sz="4" w:space="0" w:color="auto"/>
            </w:tcBorders>
            <w:shd w:val="clear" w:color="auto" w:fill="auto"/>
            <w:noWrap/>
            <w:vAlign w:val="center"/>
          </w:tcPr>
          <w:p w:rsidR="00EA4E5D" w:rsidRPr="00F554BC" w:rsidRDefault="00EA4E5D" w:rsidP="00EA4E5D">
            <w:pPr>
              <w:ind w:right="3"/>
              <w:jc w:val="right"/>
              <w:rPr>
                <w:rFonts w:ascii="Cordia New" w:hAnsi="Cordia New" w:cs="Cordia New"/>
                <w:sz w:val="28"/>
                <w:szCs w:val="28"/>
              </w:rPr>
            </w:pPr>
            <w:r w:rsidRPr="00F554BC">
              <w:rPr>
                <w:rFonts w:ascii="Cordia New" w:hAnsi="Cordia New" w:cs="Cordia New"/>
                <w:sz w:val="28"/>
                <w:szCs w:val="28"/>
              </w:rPr>
              <w:t>(</w:t>
            </w:r>
            <w:r w:rsidRPr="00F554BC">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EA4E5D" w:rsidRPr="001741E9" w:rsidRDefault="00DB1B73" w:rsidP="00EA4E5D">
            <w:pPr>
              <w:ind w:right="3"/>
              <w:jc w:val="right"/>
              <w:rPr>
                <w:rFonts w:ascii="Cordia New" w:hAnsi="Cordia New" w:cs="Cordia New"/>
                <w:sz w:val="28"/>
                <w:szCs w:val="28"/>
              </w:rPr>
            </w:pPr>
            <w:r>
              <w:rPr>
                <w:rFonts w:ascii="Cordia New" w:hAnsi="Cordia New" w:cs="Cordia New"/>
                <w:sz w:val="28"/>
                <w:szCs w:val="28"/>
              </w:rPr>
              <w:t>0.61</w:t>
            </w:r>
          </w:p>
        </w:tc>
        <w:tc>
          <w:tcPr>
            <w:tcW w:w="1134" w:type="dxa"/>
            <w:tcBorders>
              <w:top w:val="nil"/>
              <w:left w:val="single" w:sz="4" w:space="0" w:color="auto"/>
              <w:bottom w:val="nil"/>
              <w:right w:val="single" w:sz="4" w:space="0" w:color="auto"/>
            </w:tcBorders>
            <w:vAlign w:val="center"/>
          </w:tcPr>
          <w:p w:rsidR="00EA4E5D" w:rsidRPr="001741E9" w:rsidRDefault="00EA4E5D" w:rsidP="00EA4E5D">
            <w:pPr>
              <w:ind w:right="3"/>
              <w:jc w:val="right"/>
              <w:rPr>
                <w:rFonts w:ascii="Cordia New" w:hAnsi="Cordia New" w:cs="Cordia New"/>
                <w:sz w:val="28"/>
                <w:szCs w:val="28"/>
              </w:rPr>
            </w:pPr>
            <w:r>
              <w:rPr>
                <w:rFonts w:ascii="Cordia New" w:hAnsi="Cordia New" w:cs="Cordia New"/>
                <w:sz w:val="28"/>
                <w:szCs w:val="28"/>
              </w:rPr>
              <w:t>2.71</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3.10</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F554BC" w:rsidRDefault="00EA4E5D" w:rsidP="00EA4E5D">
            <w:pPr>
              <w:ind w:right="3"/>
              <w:rPr>
                <w:rFonts w:ascii="Cordia New" w:hAnsi="Cordia New" w:cs="Cordia New"/>
                <w:sz w:val="28"/>
                <w:szCs w:val="28"/>
              </w:rPr>
            </w:pPr>
            <w:r w:rsidRPr="00F554BC">
              <w:rPr>
                <w:rFonts w:ascii="Cordia New" w:hAnsi="Cordia New" w:cs="Cordia New"/>
                <w:sz w:val="28"/>
                <w:szCs w:val="28"/>
                <w:cs/>
              </w:rPr>
              <w:t>อัตราส่วนความสามารถชำระภาระผูกพัน</w:t>
            </w:r>
            <w:r w:rsidRPr="00F554BC">
              <w:rPr>
                <w:rFonts w:ascii="Cordia New" w:hAnsi="Cordia New" w:cs="Cordia New"/>
                <w:sz w:val="28"/>
                <w:szCs w:val="28"/>
              </w:rPr>
              <w:t xml:space="preserve"> </w:t>
            </w:r>
            <w:r w:rsidRPr="00F554BC">
              <w:rPr>
                <w:rFonts w:ascii="Cordia New" w:hAnsi="Cordia New" w:cs="Cordia New"/>
                <w:sz w:val="28"/>
                <w:szCs w:val="28"/>
                <w:vertAlign w:val="superscript"/>
              </w:rPr>
              <w:t>5/</w:t>
            </w:r>
          </w:p>
        </w:tc>
        <w:tc>
          <w:tcPr>
            <w:tcW w:w="1182" w:type="dxa"/>
            <w:tcBorders>
              <w:top w:val="nil"/>
              <w:left w:val="nil"/>
              <w:bottom w:val="nil"/>
              <w:right w:val="single" w:sz="4" w:space="0" w:color="auto"/>
            </w:tcBorders>
            <w:shd w:val="clear" w:color="auto" w:fill="auto"/>
            <w:noWrap/>
            <w:vAlign w:val="center"/>
            <w:hideMark/>
          </w:tcPr>
          <w:p w:rsidR="00EA4E5D" w:rsidRPr="00F554BC" w:rsidRDefault="00EA4E5D" w:rsidP="00EA4E5D">
            <w:pPr>
              <w:ind w:right="3"/>
              <w:jc w:val="right"/>
              <w:rPr>
                <w:rFonts w:ascii="Cordia New" w:hAnsi="Cordia New" w:cs="Cordia New"/>
                <w:sz w:val="28"/>
                <w:szCs w:val="28"/>
              </w:rPr>
            </w:pPr>
            <w:r w:rsidRPr="00F554BC">
              <w:rPr>
                <w:rFonts w:ascii="Cordia New" w:hAnsi="Cordia New" w:cs="Cordia New"/>
                <w:sz w:val="28"/>
                <w:szCs w:val="28"/>
              </w:rPr>
              <w:t>(</w:t>
            </w:r>
            <w:r w:rsidRPr="00F554BC">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EA4E5D" w:rsidRPr="001741E9" w:rsidRDefault="00DB1B73" w:rsidP="00EA4E5D">
            <w:pPr>
              <w:ind w:right="3"/>
              <w:jc w:val="right"/>
              <w:rPr>
                <w:rFonts w:ascii="Cordia New" w:hAnsi="Cordia New" w:cs="Cordia New"/>
                <w:sz w:val="28"/>
                <w:szCs w:val="28"/>
              </w:rPr>
            </w:pPr>
            <w:r>
              <w:rPr>
                <w:rFonts w:ascii="Cordia New" w:hAnsi="Cordia New" w:cs="Cordia New"/>
                <w:sz w:val="28"/>
                <w:szCs w:val="28"/>
              </w:rPr>
              <w:t>0.23</w:t>
            </w:r>
          </w:p>
        </w:tc>
        <w:tc>
          <w:tcPr>
            <w:tcW w:w="1134" w:type="dxa"/>
            <w:tcBorders>
              <w:top w:val="nil"/>
              <w:left w:val="single" w:sz="4" w:space="0" w:color="auto"/>
              <w:bottom w:val="nil"/>
              <w:right w:val="single" w:sz="4" w:space="0" w:color="auto"/>
            </w:tcBorders>
            <w:vAlign w:val="center"/>
          </w:tcPr>
          <w:p w:rsidR="00EA4E5D" w:rsidRPr="001741E9" w:rsidRDefault="00EA4E5D" w:rsidP="00EA4E5D">
            <w:pPr>
              <w:ind w:right="3"/>
              <w:jc w:val="right"/>
              <w:rPr>
                <w:rFonts w:ascii="Cordia New" w:hAnsi="Cordia New" w:cs="Cordia New"/>
                <w:sz w:val="28"/>
                <w:szCs w:val="28"/>
              </w:rPr>
            </w:pPr>
            <w:r>
              <w:rPr>
                <w:rFonts w:ascii="Cordia New" w:hAnsi="Cordia New" w:cs="Cordia New"/>
                <w:sz w:val="28"/>
                <w:szCs w:val="28"/>
              </w:rPr>
              <w:t>0.</w:t>
            </w:r>
            <w:r w:rsidR="00DB1B73">
              <w:rPr>
                <w:rFonts w:ascii="Cordia New" w:hAnsi="Cordia New" w:cs="Cordia New"/>
                <w:sz w:val="28"/>
                <w:szCs w:val="28"/>
              </w:rPr>
              <w:t>49</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0.</w:t>
            </w:r>
            <w:r w:rsidR="00DB1B73">
              <w:rPr>
                <w:rFonts w:ascii="Cordia New" w:hAnsi="Cordia New" w:cs="Cordia New"/>
                <w:sz w:val="28"/>
                <w:szCs w:val="28"/>
              </w:rPr>
              <w:t>8</w:t>
            </w:r>
            <w:r w:rsidRPr="00E96D06">
              <w:rPr>
                <w:rFonts w:ascii="Cordia New" w:hAnsi="Cordia New" w:cs="Cordia New"/>
                <w:sz w:val="28"/>
                <w:szCs w:val="28"/>
              </w:rPr>
              <w:t>8</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F554BC" w:rsidRDefault="00EA4E5D" w:rsidP="00EA4E5D">
            <w:pPr>
              <w:autoSpaceDE w:val="0"/>
              <w:autoSpaceDN w:val="0"/>
              <w:adjustRightInd w:val="0"/>
              <w:ind w:right="3"/>
              <w:rPr>
                <w:rFonts w:ascii="Cordia New" w:hAnsi="Cordia New" w:cs="Cordia New"/>
                <w:sz w:val="28"/>
                <w:szCs w:val="28"/>
                <w:vertAlign w:val="superscript"/>
                <w:cs/>
              </w:rPr>
            </w:pPr>
            <w:r w:rsidRPr="00F554BC">
              <w:rPr>
                <w:rFonts w:ascii="Cordia New" w:hAnsi="Cordia New" w:cs="Cordia New" w:hint="cs"/>
                <w:sz w:val="28"/>
                <w:szCs w:val="28"/>
                <w:cs/>
              </w:rPr>
              <w:t>อัตราส่วนหนี้สินสุทธิต่อกำไรก่อนดอกเบี้ยจ่าย</w:t>
            </w:r>
            <w:r w:rsidRPr="00F554BC">
              <w:rPr>
                <w:rFonts w:ascii="Cordia New" w:hAnsi="Cordia New" w:cs="Cordia New"/>
                <w:sz w:val="28"/>
                <w:szCs w:val="28"/>
              </w:rPr>
              <w:t xml:space="preserve"> </w:t>
            </w:r>
            <w:r w:rsidRPr="00F554BC">
              <w:rPr>
                <w:rFonts w:ascii="Cordia New" w:hAnsi="Cordia New" w:cs="Cordia New" w:hint="cs"/>
                <w:sz w:val="28"/>
                <w:szCs w:val="28"/>
                <w:cs/>
              </w:rPr>
              <w:t>ภาษีเงินได้</w:t>
            </w:r>
            <w:r w:rsidRPr="00F554BC">
              <w:rPr>
                <w:rFonts w:ascii="Cordia New" w:hAnsi="Cordia New" w:cs="Cordia New"/>
                <w:sz w:val="28"/>
                <w:szCs w:val="28"/>
              </w:rPr>
              <w:t xml:space="preserve"> </w:t>
            </w:r>
            <w:r w:rsidRPr="00F554BC">
              <w:rPr>
                <w:rFonts w:ascii="Cordia New" w:hAnsi="Cordia New" w:cs="Cordia New" w:hint="cs"/>
                <w:sz w:val="28"/>
                <w:szCs w:val="28"/>
                <w:cs/>
              </w:rPr>
              <w:t>ค่าเสื่อมราคาและค่าตัดจำหน่าย</w:t>
            </w:r>
            <w:r w:rsidRPr="00F554BC">
              <w:rPr>
                <w:rFonts w:ascii="Cordia New" w:hAnsi="Cordia New" w:cs="Cordia New"/>
                <w:sz w:val="28"/>
                <w:szCs w:val="28"/>
              </w:rPr>
              <w:t xml:space="preserve"> </w:t>
            </w:r>
            <w:r w:rsidRPr="00F554BC">
              <w:rPr>
                <w:rFonts w:ascii="Cordia New" w:hAnsi="Cordia New" w:cs="Cordia New"/>
                <w:sz w:val="28"/>
                <w:szCs w:val="28"/>
                <w:vertAlign w:val="superscript"/>
              </w:rPr>
              <w:t>6/</w:t>
            </w:r>
          </w:p>
        </w:tc>
        <w:tc>
          <w:tcPr>
            <w:tcW w:w="1182" w:type="dxa"/>
            <w:tcBorders>
              <w:top w:val="nil"/>
              <w:left w:val="nil"/>
              <w:bottom w:val="nil"/>
              <w:right w:val="single" w:sz="4" w:space="0" w:color="auto"/>
            </w:tcBorders>
            <w:shd w:val="clear" w:color="auto" w:fill="auto"/>
            <w:noWrap/>
            <w:vAlign w:val="center"/>
            <w:hideMark/>
          </w:tcPr>
          <w:p w:rsidR="00EA4E5D" w:rsidRPr="00F554BC" w:rsidRDefault="00EA4E5D" w:rsidP="00EA4E5D">
            <w:pPr>
              <w:ind w:right="3"/>
              <w:jc w:val="right"/>
              <w:rPr>
                <w:rFonts w:ascii="Cordia New" w:hAnsi="Cordia New" w:cs="Cordia New"/>
                <w:sz w:val="28"/>
                <w:szCs w:val="28"/>
              </w:rPr>
            </w:pPr>
            <w:r w:rsidRPr="00F554BC">
              <w:rPr>
                <w:rFonts w:ascii="Cordia New" w:hAnsi="Cordia New" w:cs="Cordia New"/>
                <w:sz w:val="28"/>
                <w:szCs w:val="28"/>
              </w:rPr>
              <w:t>(</w:t>
            </w:r>
            <w:r w:rsidRPr="00F554BC">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EA4E5D" w:rsidRPr="001741E9" w:rsidRDefault="00DB1B73" w:rsidP="00EA4E5D">
            <w:pPr>
              <w:ind w:right="3"/>
              <w:jc w:val="right"/>
              <w:rPr>
                <w:rFonts w:ascii="Cordia New" w:hAnsi="Cordia New" w:cs="Cordia New"/>
                <w:sz w:val="28"/>
                <w:szCs w:val="28"/>
              </w:rPr>
            </w:pPr>
            <w:r>
              <w:rPr>
                <w:rFonts w:ascii="Cordia New" w:hAnsi="Cordia New" w:cs="Cordia New"/>
                <w:sz w:val="28"/>
                <w:szCs w:val="28"/>
              </w:rPr>
              <w:t>12.64</w:t>
            </w:r>
          </w:p>
        </w:tc>
        <w:tc>
          <w:tcPr>
            <w:tcW w:w="1134" w:type="dxa"/>
            <w:tcBorders>
              <w:top w:val="nil"/>
              <w:left w:val="single" w:sz="4" w:space="0" w:color="auto"/>
              <w:bottom w:val="nil"/>
              <w:right w:val="single" w:sz="4" w:space="0" w:color="auto"/>
            </w:tcBorders>
            <w:vAlign w:val="center"/>
          </w:tcPr>
          <w:p w:rsidR="00EA4E5D" w:rsidRPr="001741E9" w:rsidRDefault="00EA4E5D" w:rsidP="00EA4E5D">
            <w:pPr>
              <w:ind w:right="3"/>
              <w:jc w:val="right"/>
              <w:rPr>
                <w:rFonts w:ascii="Cordia New" w:hAnsi="Cordia New" w:cs="Cordia New"/>
                <w:sz w:val="28"/>
                <w:szCs w:val="28"/>
              </w:rPr>
            </w:pPr>
            <w:r>
              <w:rPr>
                <w:rFonts w:ascii="Cordia New" w:hAnsi="Cordia New" w:cs="Cordia New"/>
                <w:sz w:val="28"/>
                <w:szCs w:val="28"/>
              </w:rPr>
              <w:t>7.03</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2.78</w:t>
            </w:r>
          </w:p>
        </w:tc>
      </w:tr>
      <w:tr w:rsidR="00EA4E5D" w:rsidRPr="001B653F" w:rsidTr="00EA4E5D">
        <w:trPr>
          <w:trHeight w:val="369"/>
          <w:jc w:val="center"/>
        </w:trPr>
        <w:tc>
          <w:tcPr>
            <w:tcW w:w="4521" w:type="dxa"/>
            <w:tcBorders>
              <w:top w:val="nil"/>
              <w:left w:val="single" w:sz="4" w:space="0" w:color="auto"/>
              <w:right w:val="nil"/>
            </w:tcBorders>
            <w:shd w:val="clear" w:color="auto" w:fill="auto"/>
            <w:noWrap/>
            <w:vAlign w:val="center"/>
            <w:hideMark/>
          </w:tcPr>
          <w:p w:rsidR="00EA4E5D" w:rsidRPr="00A6005E" w:rsidRDefault="00EA4E5D" w:rsidP="00EA4E5D">
            <w:pPr>
              <w:ind w:right="3"/>
              <w:rPr>
                <w:rFonts w:ascii="Cordia New" w:hAnsi="Cordia New" w:cs="Cordia New"/>
                <w:sz w:val="28"/>
                <w:szCs w:val="28"/>
                <w:cs/>
              </w:rPr>
            </w:pPr>
            <w:r w:rsidRPr="00A6005E">
              <w:rPr>
                <w:rFonts w:ascii="Cordia New" w:hAnsi="Cordia New" w:cs="Cordia New"/>
                <w:sz w:val="28"/>
                <w:szCs w:val="28"/>
                <w:cs/>
              </w:rPr>
              <w:t>อัตราส่วน</w:t>
            </w:r>
            <w:r w:rsidRPr="00A6005E">
              <w:rPr>
                <w:rFonts w:ascii="Cordia New" w:hAnsi="Cordia New" w:cs="Cordia New" w:hint="cs"/>
                <w:sz w:val="28"/>
                <w:szCs w:val="28"/>
                <w:cs/>
              </w:rPr>
              <w:t>ตั๋วเงินจ่ายต่อหนี้สินที่มีภาระดอกเบี้ยจ่าย</w:t>
            </w:r>
            <w:r w:rsidRPr="001B653F">
              <w:rPr>
                <w:rFonts w:ascii="Cordia New" w:hAnsi="Cordia New" w:cs="Cordia New"/>
                <w:sz w:val="28"/>
                <w:szCs w:val="28"/>
              </w:rPr>
              <w:t xml:space="preserve"> </w:t>
            </w:r>
          </w:p>
        </w:tc>
        <w:tc>
          <w:tcPr>
            <w:tcW w:w="1182" w:type="dxa"/>
            <w:tcBorders>
              <w:top w:val="nil"/>
              <w:left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cs/>
              </w:rPr>
            </w:pPr>
            <w:r>
              <w:rPr>
                <w:rFonts w:ascii="Cordia New" w:hAnsi="Cordia New" w:cs="Cordia New"/>
                <w:sz w:val="28"/>
                <w:szCs w:val="28"/>
              </w:rPr>
              <w:t>(</w:t>
            </w:r>
            <w:r w:rsidRPr="00A6005E">
              <w:rPr>
                <w:rFonts w:ascii="Cordia New" w:hAnsi="Cordia New" w:cs="Cordia New"/>
                <w:sz w:val="28"/>
                <w:szCs w:val="28"/>
                <w:cs/>
              </w:rPr>
              <w:t>เท่า</w:t>
            </w:r>
            <w:r>
              <w:rPr>
                <w:rFonts w:ascii="Cordia New" w:hAnsi="Cordia New" w:cs="Cordia New"/>
                <w:sz w:val="28"/>
                <w:szCs w:val="28"/>
              </w:rPr>
              <w:t>)</w:t>
            </w:r>
          </w:p>
        </w:tc>
        <w:tc>
          <w:tcPr>
            <w:tcW w:w="1134" w:type="dxa"/>
            <w:tcBorders>
              <w:top w:val="nil"/>
              <w:left w:val="nil"/>
              <w:right w:val="single" w:sz="4" w:space="0" w:color="auto"/>
            </w:tcBorders>
            <w:vAlign w:val="center"/>
          </w:tcPr>
          <w:p w:rsidR="00EA4E5D" w:rsidRPr="00A6005E" w:rsidRDefault="00DB1B73" w:rsidP="00EA4E5D">
            <w:pPr>
              <w:ind w:right="3"/>
              <w:jc w:val="right"/>
              <w:rPr>
                <w:rFonts w:ascii="Cordia New" w:hAnsi="Cordia New" w:cs="Cordia New"/>
                <w:sz w:val="28"/>
                <w:szCs w:val="28"/>
                <w:cs/>
              </w:rPr>
            </w:pPr>
            <w:r>
              <w:rPr>
                <w:rFonts w:ascii="Cordia New" w:hAnsi="Cordia New" w:cs="Cordia New"/>
                <w:sz w:val="28"/>
                <w:szCs w:val="28"/>
              </w:rPr>
              <w:t>0.02</w:t>
            </w:r>
          </w:p>
        </w:tc>
        <w:tc>
          <w:tcPr>
            <w:tcW w:w="1134" w:type="dxa"/>
            <w:tcBorders>
              <w:top w:val="nil"/>
              <w:left w:val="single" w:sz="4" w:space="0" w:color="auto"/>
              <w:right w:val="single" w:sz="4" w:space="0" w:color="auto"/>
            </w:tcBorders>
            <w:vAlign w:val="center"/>
          </w:tcPr>
          <w:p w:rsidR="00EA4E5D" w:rsidRPr="00A6005E" w:rsidRDefault="00EA4E5D" w:rsidP="00EA4E5D">
            <w:pPr>
              <w:ind w:right="3"/>
              <w:jc w:val="right"/>
              <w:rPr>
                <w:rFonts w:ascii="Cordia New" w:hAnsi="Cordia New" w:cs="Cordia New"/>
                <w:sz w:val="28"/>
                <w:szCs w:val="28"/>
                <w:cs/>
              </w:rPr>
            </w:pPr>
            <w:r w:rsidRPr="00A6005E">
              <w:rPr>
                <w:rFonts w:ascii="Cordia New" w:hAnsi="Cordia New" w:cs="Cordia New" w:hint="cs"/>
                <w:sz w:val="28"/>
                <w:szCs w:val="28"/>
              </w:rPr>
              <w:t>0.05</w:t>
            </w:r>
          </w:p>
        </w:tc>
        <w:tc>
          <w:tcPr>
            <w:tcW w:w="1134" w:type="dxa"/>
            <w:tcBorders>
              <w:top w:val="nil"/>
              <w:left w:val="single" w:sz="4" w:space="0" w:color="auto"/>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sidRPr="00A6005E">
              <w:rPr>
                <w:rFonts w:ascii="Cordia New" w:hAnsi="Cordia New" w:cs="Cordia New" w:hint="cs"/>
                <w:sz w:val="28"/>
                <w:szCs w:val="28"/>
              </w:rPr>
              <w:t>0.05</w:t>
            </w:r>
          </w:p>
        </w:tc>
      </w:tr>
      <w:tr w:rsidR="00EA4E5D" w:rsidRPr="001B653F" w:rsidTr="00EA4E5D">
        <w:trPr>
          <w:trHeight w:val="369"/>
          <w:jc w:val="center"/>
        </w:trPr>
        <w:tc>
          <w:tcPr>
            <w:tcW w:w="4521" w:type="dxa"/>
            <w:tcBorders>
              <w:top w:val="nil"/>
              <w:left w:val="single" w:sz="4" w:space="0" w:color="auto"/>
              <w:bottom w:val="single" w:sz="4" w:space="0" w:color="auto"/>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cs/>
              </w:rPr>
            </w:pPr>
            <w:r w:rsidRPr="00A6005E">
              <w:rPr>
                <w:rFonts w:ascii="Cordia New" w:hAnsi="Cordia New" w:cs="Cordia New"/>
                <w:sz w:val="28"/>
                <w:szCs w:val="28"/>
                <w:cs/>
              </w:rPr>
              <w:t>อัตราส่วนหนี้สิน</w:t>
            </w:r>
            <w:r w:rsidRPr="00A6005E">
              <w:rPr>
                <w:rFonts w:ascii="Cordia New" w:hAnsi="Cordia New" w:cs="Cordia New" w:hint="cs"/>
                <w:sz w:val="28"/>
                <w:szCs w:val="28"/>
                <w:cs/>
              </w:rPr>
              <w:t xml:space="preserve">ที่มีภาระดอกเบี้ยที่ครบกำหนดภายใน </w:t>
            </w:r>
            <w:r w:rsidRPr="00A6005E">
              <w:rPr>
                <w:rFonts w:ascii="Cordia New" w:hAnsi="Cordia New" w:cs="Cordia New" w:hint="cs"/>
                <w:sz w:val="28"/>
                <w:szCs w:val="28"/>
              </w:rPr>
              <w:t xml:space="preserve">1 </w:t>
            </w:r>
            <w:r w:rsidRPr="00A6005E">
              <w:rPr>
                <w:rFonts w:ascii="Cordia New" w:hAnsi="Cordia New" w:cs="Cordia New" w:hint="cs"/>
                <w:sz w:val="28"/>
                <w:szCs w:val="28"/>
                <w:cs/>
              </w:rPr>
              <w:t>ปี ต่อหนี้สินที่มีภาระดอกเบี้ยจ่าย</w:t>
            </w:r>
          </w:p>
        </w:tc>
        <w:tc>
          <w:tcPr>
            <w:tcW w:w="1182" w:type="dxa"/>
            <w:tcBorders>
              <w:top w:val="nil"/>
              <w:left w:val="nil"/>
              <w:bottom w:val="single" w:sz="4" w:space="0" w:color="auto"/>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A6005E">
              <w:rPr>
                <w:rFonts w:ascii="Cordia New" w:hAnsi="Cordia New" w:cs="Cordia New" w:hint="cs"/>
                <w:sz w:val="28"/>
                <w:szCs w:val="28"/>
              </w:rPr>
              <w:t xml:space="preserve"> (</w:t>
            </w:r>
            <w:r w:rsidRPr="00A6005E">
              <w:rPr>
                <w:rFonts w:ascii="Cordia New" w:hAnsi="Cordia New" w:cs="Cordia New" w:hint="cs"/>
                <w:sz w:val="28"/>
                <w:szCs w:val="28"/>
                <w:cs/>
              </w:rPr>
              <w:t>เท่า)</w:t>
            </w:r>
          </w:p>
        </w:tc>
        <w:tc>
          <w:tcPr>
            <w:tcW w:w="1134" w:type="dxa"/>
            <w:tcBorders>
              <w:top w:val="nil"/>
              <w:left w:val="nil"/>
              <w:bottom w:val="single" w:sz="4" w:space="0" w:color="auto"/>
              <w:right w:val="single" w:sz="4" w:space="0" w:color="auto"/>
            </w:tcBorders>
            <w:vAlign w:val="center"/>
          </w:tcPr>
          <w:p w:rsidR="00EA4E5D" w:rsidRDefault="00DB1B73" w:rsidP="00EA4E5D">
            <w:pPr>
              <w:ind w:right="3"/>
              <w:jc w:val="right"/>
              <w:rPr>
                <w:rFonts w:ascii="Cordia New" w:hAnsi="Cordia New" w:cs="Cordia New"/>
                <w:sz w:val="28"/>
                <w:szCs w:val="28"/>
              </w:rPr>
            </w:pPr>
            <w:r>
              <w:rPr>
                <w:rFonts w:ascii="Cordia New" w:hAnsi="Cordia New" w:cs="Cordia New"/>
                <w:sz w:val="28"/>
                <w:szCs w:val="28"/>
              </w:rPr>
              <w:t>0.24</w:t>
            </w:r>
          </w:p>
        </w:tc>
        <w:tc>
          <w:tcPr>
            <w:tcW w:w="1134" w:type="dxa"/>
            <w:tcBorders>
              <w:top w:val="nil"/>
              <w:left w:val="single" w:sz="4" w:space="0" w:color="auto"/>
              <w:bottom w:val="single" w:sz="4" w:space="0" w:color="auto"/>
              <w:right w:val="single" w:sz="4" w:space="0" w:color="auto"/>
            </w:tcBorders>
            <w:vAlign w:val="center"/>
          </w:tcPr>
          <w:p w:rsidR="00EA4E5D" w:rsidRDefault="00EA4E5D" w:rsidP="00EA4E5D">
            <w:pPr>
              <w:ind w:right="3"/>
              <w:jc w:val="right"/>
              <w:rPr>
                <w:rFonts w:ascii="Cordia New" w:hAnsi="Cordia New" w:cs="Cordia New"/>
                <w:sz w:val="28"/>
                <w:szCs w:val="28"/>
              </w:rPr>
            </w:pPr>
            <w:r w:rsidRPr="00A6005E">
              <w:rPr>
                <w:rFonts w:ascii="Cordia New" w:hAnsi="Cordia New" w:cs="Cordia New" w:hint="cs"/>
                <w:sz w:val="28"/>
                <w:szCs w:val="28"/>
              </w:rPr>
              <w:t>0.</w:t>
            </w:r>
            <w:r>
              <w:rPr>
                <w:rFonts w:ascii="Cordia New" w:hAnsi="Cordia New" w:cs="Cordia New"/>
                <w:sz w:val="28"/>
                <w:szCs w:val="28"/>
              </w:rPr>
              <w:t>26</w:t>
            </w:r>
          </w:p>
        </w:tc>
        <w:tc>
          <w:tcPr>
            <w:tcW w:w="1134" w:type="dxa"/>
            <w:tcBorders>
              <w:top w:val="nil"/>
              <w:left w:val="single" w:sz="4" w:space="0" w:color="auto"/>
              <w:bottom w:val="single" w:sz="4" w:space="0" w:color="auto"/>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sidRPr="00A6005E">
              <w:rPr>
                <w:rFonts w:ascii="Cordia New" w:hAnsi="Cordia New" w:cs="Cordia New" w:hint="cs"/>
                <w:sz w:val="28"/>
                <w:szCs w:val="28"/>
              </w:rPr>
              <w:t>0.35</w:t>
            </w:r>
          </w:p>
        </w:tc>
      </w:tr>
      <w:tr w:rsidR="00EA4E5D" w:rsidRPr="001B653F" w:rsidTr="00EA4E5D">
        <w:trPr>
          <w:trHeight w:val="369"/>
          <w:jc w:val="center"/>
        </w:trPr>
        <w:tc>
          <w:tcPr>
            <w:tcW w:w="4521" w:type="dxa"/>
            <w:tcBorders>
              <w:top w:val="single" w:sz="4" w:space="0" w:color="auto"/>
              <w:left w:val="single" w:sz="4" w:space="0" w:color="auto"/>
              <w:bottom w:val="nil"/>
              <w:right w:val="nil"/>
            </w:tcBorders>
            <w:shd w:val="clear" w:color="auto" w:fill="auto"/>
            <w:noWrap/>
            <w:vAlign w:val="center"/>
            <w:hideMark/>
          </w:tcPr>
          <w:p w:rsidR="00EA4E5D" w:rsidRPr="00A6005E" w:rsidRDefault="00EA4E5D" w:rsidP="00EA4E5D">
            <w:pPr>
              <w:ind w:right="3"/>
              <w:rPr>
                <w:rFonts w:ascii="Cordia New" w:hAnsi="Cordia New" w:cs="Cordia New"/>
                <w:sz w:val="28"/>
                <w:szCs w:val="28"/>
                <w:cs/>
              </w:rPr>
            </w:pPr>
            <w:r w:rsidRPr="00A6005E">
              <w:rPr>
                <w:rFonts w:ascii="Cordia New" w:hAnsi="Cordia New" w:cs="Cordia New"/>
                <w:sz w:val="28"/>
                <w:szCs w:val="28"/>
                <w:cs/>
              </w:rPr>
              <w:lastRenderedPageBreak/>
              <w:t>อัตราส่วน</w:t>
            </w:r>
            <w:r w:rsidRPr="00A6005E">
              <w:rPr>
                <w:rFonts w:ascii="Cordia New" w:hAnsi="Cordia New" w:cs="Cordia New" w:hint="cs"/>
                <w:sz w:val="28"/>
                <w:szCs w:val="28"/>
                <w:cs/>
              </w:rPr>
              <w:t>เงินกู้ยืมจากสถาบันการเงินต่อหนี้สินรวม</w:t>
            </w:r>
            <w:r w:rsidRPr="00E51F7E">
              <w:rPr>
                <w:rFonts w:ascii="Cordia New" w:hAnsi="Cordia New" w:cs="Cordia New"/>
                <w:sz w:val="28"/>
                <w:szCs w:val="28"/>
              </w:rPr>
              <w:t xml:space="preserve"> </w:t>
            </w:r>
          </w:p>
        </w:tc>
        <w:tc>
          <w:tcPr>
            <w:tcW w:w="1182" w:type="dxa"/>
            <w:tcBorders>
              <w:top w:val="single" w:sz="4" w:space="0" w:color="auto"/>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1B653F">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single" w:sz="4" w:space="0" w:color="auto"/>
              <w:left w:val="nil"/>
              <w:bottom w:val="nil"/>
              <w:right w:val="single" w:sz="4" w:space="0" w:color="auto"/>
            </w:tcBorders>
            <w:vAlign w:val="center"/>
          </w:tcPr>
          <w:p w:rsidR="00EA4E5D" w:rsidRDefault="008D6432" w:rsidP="00EA4E5D">
            <w:pPr>
              <w:ind w:right="3"/>
              <w:jc w:val="right"/>
              <w:rPr>
                <w:rFonts w:ascii="Cordia New" w:hAnsi="Cordia New" w:cs="Cordia New"/>
                <w:sz w:val="28"/>
                <w:szCs w:val="28"/>
              </w:rPr>
            </w:pPr>
            <w:r>
              <w:rPr>
                <w:rFonts w:ascii="Cordia New" w:hAnsi="Cordia New" w:cs="Cordia New"/>
                <w:sz w:val="28"/>
                <w:szCs w:val="28"/>
              </w:rPr>
              <w:t>0.14</w:t>
            </w:r>
          </w:p>
        </w:tc>
        <w:tc>
          <w:tcPr>
            <w:tcW w:w="1134" w:type="dxa"/>
            <w:tcBorders>
              <w:top w:val="single" w:sz="4" w:space="0" w:color="auto"/>
              <w:left w:val="single" w:sz="4" w:space="0" w:color="auto"/>
              <w:bottom w:val="nil"/>
              <w:right w:val="single" w:sz="4" w:space="0" w:color="auto"/>
            </w:tcBorders>
            <w:vAlign w:val="center"/>
          </w:tcPr>
          <w:p w:rsidR="00EA4E5D" w:rsidRDefault="00EA4E5D" w:rsidP="00EA4E5D">
            <w:pPr>
              <w:ind w:right="3"/>
              <w:jc w:val="right"/>
              <w:rPr>
                <w:rFonts w:ascii="Cordia New" w:hAnsi="Cordia New" w:cs="Cordia New"/>
                <w:sz w:val="28"/>
                <w:szCs w:val="28"/>
              </w:rPr>
            </w:pPr>
            <w:r>
              <w:rPr>
                <w:rFonts w:ascii="Cordia New" w:hAnsi="Cordia New" w:cs="Cordia New"/>
                <w:sz w:val="28"/>
                <w:szCs w:val="28"/>
              </w:rPr>
              <w:t>0.17</w:t>
            </w:r>
          </w:p>
        </w:tc>
        <w:tc>
          <w:tcPr>
            <w:tcW w:w="1134" w:type="dxa"/>
            <w:tcBorders>
              <w:top w:val="single" w:sz="4" w:space="0" w:color="auto"/>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Pr>
                <w:rFonts w:ascii="Cordia New" w:hAnsi="Cordia New" w:cs="Cordia New"/>
                <w:sz w:val="28"/>
                <w:szCs w:val="28"/>
              </w:rPr>
              <w:t>0.22</w:t>
            </w:r>
          </w:p>
        </w:tc>
      </w:tr>
      <w:tr w:rsidR="00EA4E5D" w:rsidRPr="00F00FA0" w:rsidTr="00EA4E5D">
        <w:trPr>
          <w:trHeight w:val="369"/>
          <w:jc w:val="center"/>
        </w:trPr>
        <w:tc>
          <w:tcPr>
            <w:tcW w:w="4521" w:type="dxa"/>
            <w:tcBorders>
              <w:top w:val="nil"/>
              <w:left w:val="single" w:sz="4" w:space="0" w:color="auto"/>
              <w:bottom w:val="nil"/>
              <w:right w:val="nil"/>
            </w:tcBorders>
            <w:shd w:val="clear" w:color="auto" w:fill="auto"/>
            <w:noWrap/>
            <w:vAlign w:val="center"/>
            <w:hideMark/>
          </w:tcPr>
          <w:p w:rsidR="00EA4E5D" w:rsidRPr="00E96D06" w:rsidRDefault="00EA4E5D" w:rsidP="00EA4E5D">
            <w:pPr>
              <w:ind w:right="3"/>
              <w:rPr>
                <w:rFonts w:ascii="Cordia New" w:hAnsi="Cordia New" w:cs="Cordia New"/>
                <w:sz w:val="28"/>
                <w:szCs w:val="28"/>
              </w:rPr>
            </w:pPr>
            <w:r w:rsidRPr="00A6005E">
              <w:rPr>
                <w:rFonts w:ascii="Cordia New" w:hAnsi="Cordia New" w:cs="Cordia New"/>
                <w:sz w:val="28"/>
                <w:szCs w:val="28"/>
                <w:cs/>
              </w:rPr>
              <w:t>อัตราส่วนความสามารถชำระภาระผูกพัน</w:t>
            </w:r>
            <w:r w:rsidRPr="00E96D06">
              <w:rPr>
                <w:rFonts w:ascii="Cordia New" w:hAnsi="Cordia New" w:cs="Cordia New"/>
                <w:sz w:val="28"/>
                <w:szCs w:val="28"/>
              </w:rPr>
              <w:t xml:space="preserve"> (Cash basis)</w:t>
            </w:r>
          </w:p>
        </w:tc>
        <w:tc>
          <w:tcPr>
            <w:tcW w:w="1182" w:type="dxa"/>
            <w:tcBorders>
              <w:top w:val="nil"/>
              <w:left w:val="nil"/>
              <w:bottom w:val="nil"/>
              <w:right w:val="single" w:sz="4" w:space="0" w:color="auto"/>
            </w:tcBorders>
            <w:shd w:val="clear" w:color="auto" w:fill="auto"/>
            <w:noWrap/>
            <w:vAlign w:val="center"/>
            <w:hideMark/>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EA4E5D" w:rsidRPr="0004284F" w:rsidRDefault="008D6432" w:rsidP="00EA4E5D">
            <w:pPr>
              <w:ind w:right="3"/>
              <w:jc w:val="right"/>
              <w:rPr>
                <w:rFonts w:ascii="Cordia New" w:hAnsi="Cordia New" w:cs="Cordia New"/>
                <w:sz w:val="28"/>
                <w:szCs w:val="28"/>
              </w:rPr>
            </w:pPr>
            <w:r>
              <w:rPr>
                <w:rFonts w:ascii="Cordia New" w:hAnsi="Cordia New" w:cs="Cordia New"/>
                <w:sz w:val="28"/>
                <w:szCs w:val="28"/>
              </w:rPr>
              <w:t>(</w:t>
            </w:r>
            <w:r w:rsidR="00EA4E5D">
              <w:rPr>
                <w:rFonts w:ascii="Cordia New" w:hAnsi="Cordia New" w:cs="Cordia New"/>
                <w:sz w:val="28"/>
                <w:szCs w:val="28"/>
              </w:rPr>
              <w:t>0.0</w:t>
            </w:r>
            <w:r>
              <w:rPr>
                <w:rFonts w:ascii="Cordia New" w:hAnsi="Cordia New" w:cs="Cordia New"/>
                <w:sz w:val="28"/>
                <w:szCs w:val="28"/>
              </w:rPr>
              <w:t>7)</w:t>
            </w:r>
          </w:p>
        </w:tc>
        <w:tc>
          <w:tcPr>
            <w:tcW w:w="1134" w:type="dxa"/>
            <w:tcBorders>
              <w:top w:val="nil"/>
              <w:left w:val="single" w:sz="4" w:space="0" w:color="auto"/>
              <w:bottom w:val="nil"/>
              <w:right w:val="single" w:sz="4" w:space="0" w:color="auto"/>
            </w:tcBorders>
            <w:vAlign w:val="center"/>
          </w:tcPr>
          <w:p w:rsidR="00EA4E5D" w:rsidRPr="0004284F" w:rsidRDefault="00EA4E5D" w:rsidP="00EA4E5D">
            <w:pPr>
              <w:ind w:right="3"/>
              <w:jc w:val="right"/>
              <w:rPr>
                <w:rFonts w:ascii="Cordia New" w:hAnsi="Cordia New" w:cs="Cordia New"/>
                <w:sz w:val="28"/>
                <w:szCs w:val="28"/>
              </w:rPr>
            </w:pPr>
            <w:r>
              <w:rPr>
                <w:rFonts w:ascii="Cordia New" w:hAnsi="Cordia New" w:cs="Cordia New"/>
                <w:sz w:val="28"/>
                <w:szCs w:val="28"/>
              </w:rPr>
              <w:t>0.06</w:t>
            </w:r>
          </w:p>
        </w:tc>
        <w:tc>
          <w:tcPr>
            <w:tcW w:w="1134" w:type="dxa"/>
            <w:tcBorders>
              <w:top w:val="nil"/>
              <w:left w:val="single" w:sz="4" w:space="0" w:color="auto"/>
              <w:bottom w:val="nil"/>
              <w:right w:val="single" w:sz="4" w:space="0" w:color="auto"/>
            </w:tcBorders>
            <w:vAlign w:val="center"/>
          </w:tcPr>
          <w:p w:rsidR="00EA4E5D" w:rsidRPr="00E96D06" w:rsidRDefault="00EA4E5D" w:rsidP="00EA4E5D">
            <w:pPr>
              <w:ind w:right="3"/>
              <w:jc w:val="right"/>
              <w:rPr>
                <w:rFonts w:ascii="Cordia New" w:hAnsi="Cordia New" w:cs="Cordia New"/>
                <w:sz w:val="28"/>
                <w:szCs w:val="28"/>
              </w:rPr>
            </w:pPr>
            <w:r w:rsidRPr="00E96D06">
              <w:rPr>
                <w:rFonts w:ascii="Cordia New" w:hAnsi="Cordia New" w:cs="Cordia New"/>
                <w:sz w:val="28"/>
                <w:szCs w:val="28"/>
              </w:rPr>
              <w:t>0.</w:t>
            </w:r>
            <w:r>
              <w:rPr>
                <w:rFonts w:ascii="Cordia New" w:hAnsi="Cordia New" w:cs="Cordia New"/>
                <w:sz w:val="28"/>
                <w:szCs w:val="28"/>
              </w:rPr>
              <w:t>09</w:t>
            </w:r>
          </w:p>
        </w:tc>
      </w:tr>
      <w:tr w:rsidR="00EA4E5D" w:rsidRPr="00F00FA0" w:rsidTr="00EA4E5D">
        <w:trPr>
          <w:trHeight w:val="369"/>
          <w:jc w:val="center"/>
        </w:trPr>
        <w:tc>
          <w:tcPr>
            <w:tcW w:w="4521" w:type="dxa"/>
            <w:tcBorders>
              <w:top w:val="nil"/>
              <w:left w:val="single" w:sz="4" w:space="0" w:color="auto"/>
              <w:bottom w:val="single" w:sz="4" w:space="0" w:color="auto"/>
              <w:right w:val="nil"/>
            </w:tcBorders>
            <w:shd w:val="clear" w:color="auto" w:fill="auto"/>
            <w:noWrap/>
            <w:vAlign w:val="center"/>
            <w:hideMark/>
          </w:tcPr>
          <w:p w:rsidR="00EA4E5D" w:rsidRPr="00D26080" w:rsidRDefault="00EA4E5D" w:rsidP="00EA4E5D">
            <w:pPr>
              <w:ind w:right="3"/>
              <w:rPr>
                <w:rFonts w:ascii="Cordia New" w:hAnsi="Cordia New" w:cs="Cordia New"/>
                <w:sz w:val="28"/>
                <w:szCs w:val="28"/>
              </w:rPr>
            </w:pPr>
            <w:r w:rsidRPr="00D26080">
              <w:rPr>
                <w:rFonts w:ascii="Cordia New" w:hAnsi="Cordia New" w:cs="Cordia New"/>
                <w:sz w:val="28"/>
                <w:szCs w:val="28"/>
                <w:cs/>
              </w:rPr>
              <w:t>อัตราการจ่ายเงินปันผล</w:t>
            </w:r>
          </w:p>
          <w:p w:rsidR="00EA4E5D" w:rsidRPr="00D26080" w:rsidRDefault="00EA4E5D" w:rsidP="00EA4E5D">
            <w:pPr>
              <w:ind w:right="3"/>
              <w:rPr>
                <w:rFonts w:ascii="Cordia New" w:hAnsi="Cordia New" w:cs="Cordia New"/>
                <w:sz w:val="28"/>
                <w:szCs w:val="28"/>
              </w:rPr>
            </w:pPr>
            <w:r w:rsidRPr="00D26080">
              <w:rPr>
                <w:rFonts w:asciiTheme="minorBidi" w:hAnsiTheme="minorBidi" w:cstheme="minorBidi"/>
                <w:sz w:val="28"/>
                <w:szCs w:val="28"/>
                <w:cs/>
              </w:rPr>
              <w:t xml:space="preserve">อัตราการเข้าพักเฉลี่ย (สำหรับธุรกิจโรงแรม) </w:t>
            </w:r>
          </w:p>
        </w:tc>
        <w:tc>
          <w:tcPr>
            <w:tcW w:w="1182" w:type="dxa"/>
            <w:tcBorders>
              <w:top w:val="nil"/>
              <w:left w:val="nil"/>
              <w:bottom w:val="single" w:sz="4" w:space="0" w:color="auto"/>
              <w:right w:val="single" w:sz="4" w:space="0" w:color="auto"/>
            </w:tcBorders>
            <w:shd w:val="clear" w:color="auto" w:fill="auto"/>
            <w:noWrap/>
            <w:vAlign w:val="center"/>
            <w:hideMark/>
          </w:tcPr>
          <w:p w:rsidR="00EA4E5D" w:rsidRPr="00D26080" w:rsidRDefault="00EA4E5D" w:rsidP="00EA4E5D">
            <w:pPr>
              <w:ind w:right="3"/>
              <w:jc w:val="right"/>
              <w:rPr>
                <w:rFonts w:ascii="Cordia New" w:hAnsi="Cordia New" w:cs="Cordia New"/>
                <w:sz w:val="28"/>
                <w:szCs w:val="28"/>
              </w:rPr>
            </w:pPr>
            <w:r w:rsidRPr="00D26080">
              <w:rPr>
                <w:rFonts w:ascii="Cordia New" w:hAnsi="Cordia New" w:cs="Cordia New"/>
                <w:sz w:val="28"/>
                <w:szCs w:val="28"/>
              </w:rPr>
              <w:t>(%)</w:t>
            </w:r>
          </w:p>
          <w:p w:rsidR="00EA4E5D" w:rsidRPr="00D26080" w:rsidRDefault="00EA4E5D" w:rsidP="00EA4E5D">
            <w:pPr>
              <w:ind w:right="3"/>
              <w:jc w:val="right"/>
              <w:rPr>
                <w:rFonts w:ascii="Cordia New" w:hAnsi="Cordia New" w:cs="Cordia New"/>
                <w:sz w:val="28"/>
                <w:szCs w:val="28"/>
              </w:rPr>
            </w:pPr>
            <w:r w:rsidRPr="00D26080">
              <w:rPr>
                <w:rFonts w:ascii="Cordia New" w:hAnsi="Cordia New" w:cs="Cordia New"/>
                <w:sz w:val="28"/>
                <w:szCs w:val="28"/>
              </w:rPr>
              <w:t>(%)</w:t>
            </w:r>
          </w:p>
        </w:tc>
        <w:tc>
          <w:tcPr>
            <w:tcW w:w="1134" w:type="dxa"/>
            <w:tcBorders>
              <w:top w:val="nil"/>
              <w:left w:val="nil"/>
              <w:bottom w:val="single" w:sz="4" w:space="0" w:color="auto"/>
              <w:right w:val="single" w:sz="4" w:space="0" w:color="auto"/>
            </w:tcBorders>
            <w:vAlign w:val="center"/>
          </w:tcPr>
          <w:p w:rsidR="00EA4E5D" w:rsidRPr="00D26080" w:rsidRDefault="008D6432" w:rsidP="00EA4E5D">
            <w:pPr>
              <w:ind w:right="3"/>
              <w:jc w:val="right"/>
              <w:rPr>
                <w:rFonts w:ascii="Cordia New" w:hAnsi="Cordia New" w:cs="Cordia New"/>
                <w:sz w:val="28"/>
                <w:szCs w:val="28"/>
              </w:rPr>
            </w:pPr>
            <w:r>
              <w:rPr>
                <w:rFonts w:ascii="Cordia New" w:hAnsi="Cordia New" w:cs="Cordia New"/>
                <w:sz w:val="28"/>
                <w:szCs w:val="28"/>
              </w:rPr>
              <w:t>31.87</w:t>
            </w:r>
          </w:p>
          <w:p w:rsidR="00EA4E5D" w:rsidRPr="00D26080" w:rsidRDefault="008D6432" w:rsidP="00EA4E5D">
            <w:pPr>
              <w:ind w:right="3"/>
              <w:jc w:val="right"/>
              <w:rPr>
                <w:rFonts w:ascii="Cordia New" w:hAnsi="Cordia New" w:cs="Cordia New"/>
                <w:sz w:val="28"/>
                <w:szCs w:val="28"/>
              </w:rPr>
            </w:pPr>
            <w:r>
              <w:rPr>
                <w:rFonts w:ascii="Cordia New" w:hAnsi="Cordia New" w:cs="Cordia New"/>
                <w:sz w:val="28"/>
                <w:szCs w:val="28"/>
              </w:rPr>
              <w:t>76.87</w:t>
            </w:r>
          </w:p>
        </w:tc>
        <w:tc>
          <w:tcPr>
            <w:tcW w:w="1134" w:type="dxa"/>
            <w:tcBorders>
              <w:top w:val="nil"/>
              <w:left w:val="single" w:sz="4" w:space="0" w:color="auto"/>
              <w:bottom w:val="single" w:sz="4" w:space="0" w:color="auto"/>
              <w:right w:val="single" w:sz="4" w:space="0" w:color="auto"/>
            </w:tcBorders>
            <w:vAlign w:val="center"/>
          </w:tcPr>
          <w:p w:rsidR="00EA4E5D" w:rsidRPr="00D26080" w:rsidRDefault="00EA4E5D" w:rsidP="00EA4E5D">
            <w:pPr>
              <w:ind w:right="3"/>
              <w:jc w:val="right"/>
              <w:rPr>
                <w:rFonts w:ascii="Cordia New" w:hAnsi="Cordia New" w:cs="Cordia New"/>
                <w:sz w:val="28"/>
                <w:szCs w:val="28"/>
              </w:rPr>
            </w:pPr>
            <w:r>
              <w:rPr>
                <w:rFonts w:ascii="Cordia New" w:hAnsi="Cordia New" w:cs="Cordia New"/>
                <w:sz w:val="28"/>
                <w:szCs w:val="28"/>
              </w:rPr>
              <w:t>1.78</w:t>
            </w:r>
          </w:p>
          <w:p w:rsidR="00EA4E5D" w:rsidRPr="00D26080" w:rsidRDefault="00EA4E5D" w:rsidP="00EA4E5D">
            <w:pPr>
              <w:ind w:right="3"/>
              <w:jc w:val="right"/>
              <w:rPr>
                <w:rFonts w:ascii="Cordia New" w:hAnsi="Cordia New" w:cs="Cordia New"/>
                <w:sz w:val="28"/>
                <w:szCs w:val="28"/>
              </w:rPr>
            </w:pPr>
            <w:r>
              <w:rPr>
                <w:rFonts w:ascii="Cordia New" w:hAnsi="Cordia New" w:cs="Cordia New"/>
                <w:sz w:val="28"/>
                <w:szCs w:val="28"/>
              </w:rPr>
              <w:t>74.80</w:t>
            </w:r>
          </w:p>
        </w:tc>
        <w:tc>
          <w:tcPr>
            <w:tcW w:w="1134" w:type="dxa"/>
            <w:tcBorders>
              <w:top w:val="nil"/>
              <w:left w:val="single" w:sz="4" w:space="0" w:color="auto"/>
              <w:bottom w:val="single" w:sz="4" w:space="0" w:color="auto"/>
              <w:right w:val="single" w:sz="4" w:space="0" w:color="auto"/>
            </w:tcBorders>
            <w:vAlign w:val="center"/>
          </w:tcPr>
          <w:p w:rsidR="00EA4E5D" w:rsidRPr="00D26080" w:rsidRDefault="00EA4E5D" w:rsidP="00EA4E5D">
            <w:pPr>
              <w:ind w:right="3"/>
              <w:jc w:val="right"/>
              <w:rPr>
                <w:rFonts w:ascii="Cordia New" w:hAnsi="Cordia New" w:cs="Cordia New"/>
                <w:sz w:val="28"/>
                <w:szCs w:val="28"/>
              </w:rPr>
            </w:pPr>
            <w:r w:rsidRPr="00D26080">
              <w:rPr>
                <w:rFonts w:ascii="Cordia New" w:hAnsi="Cordia New" w:cs="Cordia New"/>
                <w:sz w:val="28"/>
                <w:szCs w:val="28"/>
              </w:rPr>
              <w:t>-</w:t>
            </w:r>
          </w:p>
          <w:p w:rsidR="00EA4E5D" w:rsidRPr="00D26080" w:rsidRDefault="00EA4E5D" w:rsidP="00EA4E5D">
            <w:pPr>
              <w:ind w:right="3"/>
              <w:jc w:val="right"/>
              <w:rPr>
                <w:rFonts w:ascii="Cordia New" w:hAnsi="Cordia New" w:cs="Cordia New"/>
                <w:sz w:val="28"/>
                <w:szCs w:val="28"/>
              </w:rPr>
            </w:pPr>
            <w:r w:rsidRPr="00D26080">
              <w:rPr>
                <w:rFonts w:ascii="Cordia New" w:hAnsi="Cordia New" w:cs="Cordia New"/>
                <w:sz w:val="28"/>
                <w:szCs w:val="28"/>
              </w:rPr>
              <w:t>71.35</w:t>
            </w:r>
          </w:p>
        </w:tc>
      </w:tr>
    </w:tbl>
    <w:p w:rsidR="00FE63B8" w:rsidRDefault="00FE63B8" w:rsidP="00283449">
      <w:pPr>
        <w:ind w:right="3"/>
        <w:jc w:val="thaiDistribute"/>
        <w:rPr>
          <w:rFonts w:ascii="Cordia New" w:hAnsi="Cordia New" w:cs="Cordia New"/>
          <w:b/>
          <w:bCs/>
        </w:rPr>
      </w:pPr>
    </w:p>
    <w:p w:rsidR="00FE63B8" w:rsidRPr="00A6005E" w:rsidRDefault="00FE63B8" w:rsidP="00283449">
      <w:pPr>
        <w:ind w:right="3"/>
        <w:jc w:val="thaiDistribute"/>
        <w:rPr>
          <w:rFonts w:ascii="Cordia New" w:hAnsi="Cordia New" w:cs="Cordia New"/>
          <w:b/>
          <w:bCs/>
          <w:cs/>
        </w:rPr>
      </w:pPr>
      <w:r w:rsidRPr="00A6005E">
        <w:rPr>
          <w:rFonts w:ascii="Cordia New" w:hAnsi="Cordia New" w:cs="Cordia New"/>
          <w:b/>
          <w:bCs/>
          <w:cs/>
        </w:rPr>
        <w:t>หมายเหตุ</w:t>
      </w:r>
      <w:r w:rsidRPr="00E96D06">
        <w:rPr>
          <w:rFonts w:ascii="Cordia New" w:hAnsi="Cordia New" w:cs="Cordia New"/>
          <w:b/>
          <w:bCs/>
        </w:rPr>
        <w:t xml:space="preserve"> </w:t>
      </w:r>
    </w:p>
    <w:p w:rsidR="00FE63B8" w:rsidRDefault="00FE63B8" w:rsidP="00283449">
      <w:pPr>
        <w:tabs>
          <w:tab w:val="left" w:pos="284"/>
          <w:tab w:val="left" w:pos="709"/>
        </w:tabs>
        <w:spacing w:line="300" w:lineRule="exact"/>
        <w:ind w:right="3"/>
        <w:jc w:val="thaiDistribute"/>
        <w:rPr>
          <w:rFonts w:ascii="Cordia New" w:hAnsi="Cordia New" w:cs="Cordia New"/>
        </w:rPr>
      </w:pPr>
      <w:r w:rsidRPr="00E96D06">
        <w:rPr>
          <w:rFonts w:ascii="Cordia New" w:hAnsi="Cordia New" w:cs="Cordia New"/>
        </w:rPr>
        <w:t xml:space="preserve">1/ </w:t>
      </w:r>
      <w:r w:rsidRPr="00A6005E">
        <w:rPr>
          <w:rFonts w:ascii="Cordia New" w:hAnsi="Cordia New" w:cs="Cordia New"/>
          <w:cs/>
        </w:rPr>
        <w:t>สินค้าคงเหลือที่ใช้ในการคำนวณ คือ สินค้าคงเหลือและต้นทุนการพัฒนาโครงการอสังหาริมทรัพย์</w:t>
      </w:r>
    </w:p>
    <w:p w:rsidR="00FE63B8" w:rsidRPr="00A6005E" w:rsidRDefault="00FE63B8" w:rsidP="00283449">
      <w:pPr>
        <w:tabs>
          <w:tab w:val="left" w:pos="284"/>
          <w:tab w:val="left" w:pos="709"/>
        </w:tabs>
        <w:spacing w:line="300" w:lineRule="exact"/>
        <w:ind w:right="3"/>
        <w:jc w:val="thaiDistribute"/>
        <w:rPr>
          <w:rFonts w:ascii="Cordia New" w:hAnsi="Cordia New" w:cs="Cordia New"/>
          <w:cs/>
        </w:rPr>
      </w:pPr>
      <w:r>
        <w:rPr>
          <w:rFonts w:ascii="Cordia New" w:hAnsi="Cordia New" w:cs="Cordia New"/>
        </w:rPr>
        <w:t>2</w:t>
      </w:r>
      <w:r w:rsidRPr="00E96D06">
        <w:rPr>
          <w:rFonts w:ascii="Cordia New" w:hAnsi="Cordia New" w:cs="Cordia New"/>
        </w:rPr>
        <w:t xml:space="preserve">/ </w:t>
      </w:r>
      <w:r w:rsidRPr="00A6005E">
        <w:rPr>
          <w:rFonts w:ascii="Cordia New" w:hAnsi="Cordia New" w:cs="Cordia New"/>
          <w:cs/>
        </w:rPr>
        <w:t>คำนวณตามหลักเกณฑ์ตามที่ระบุในข้อกำหนดว่าด้วยสิทธิและหน้าที่ของผู้ออกหุ้นกู้และผู้ถือหุ้นกู้</w:t>
      </w:r>
      <w:r w:rsidRPr="00E96D06">
        <w:rPr>
          <w:rFonts w:ascii="Cordia New" w:hAnsi="Cordia New" w:cs="Cordia New"/>
        </w:rPr>
        <w:t xml:space="preserve"> (</w:t>
      </w:r>
      <w:r w:rsidRPr="00A6005E">
        <w:rPr>
          <w:rFonts w:ascii="Cordia New" w:hAnsi="Cordia New" w:cs="Cordia New"/>
          <w:cs/>
        </w:rPr>
        <w:t xml:space="preserve">อัตราส่วนหนี้สินสุทธิต่อส่วนของผู้ถือหุ้น ณ วันสิ้นงวดบัญชีของแต่ละไตรมาส หรือ ณ วันสิ้นรอบระยะเวลาบัญชีกรณีไตรมาสสุดท้าย ไม่เกิน </w:t>
      </w:r>
      <w:r w:rsidRPr="00E96D06">
        <w:rPr>
          <w:rFonts w:ascii="Cordia New" w:hAnsi="Cordia New" w:cs="Cordia New"/>
        </w:rPr>
        <w:t>3.0:1(</w:t>
      </w:r>
      <w:r w:rsidRPr="00A6005E">
        <w:rPr>
          <w:rFonts w:ascii="Cordia New" w:hAnsi="Cordia New" w:cs="Cordia New"/>
          <w:cs/>
        </w:rPr>
        <w:t>สามจุดศูนย์ต่อหนึ่ง)</w:t>
      </w:r>
    </w:p>
    <w:p w:rsidR="00FE63B8" w:rsidRPr="00E96D06" w:rsidRDefault="00FE63B8" w:rsidP="00283449">
      <w:pPr>
        <w:tabs>
          <w:tab w:val="left" w:pos="284"/>
          <w:tab w:val="left" w:pos="709"/>
        </w:tabs>
        <w:spacing w:line="300" w:lineRule="exact"/>
        <w:ind w:right="3"/>
        <w:jc w:val="thaiDistribute"/>
        <w:rPr>
          <w:rFonts w:ascii="Cordia New" w:hAnsi="Cordia New" w:cs="Cordia New"/>
        </w:rPr>
      </w:pPr>
      <w:r>
        <w:rPr>
          <w:rFonts w:ascii="Cordia New" w:hAnsi="Cordia New" w:cs="Cordia New"/>
        </w:rPr>
        <w:t>3</w:t>
      </w:r>
      <w:r w:rsidRPr="00E96D06">
        <w:rPr>
          <w:rFonts w:ascii="Cordia New" w:hAnsi="Cordia New" w:cs="Cordia New"/>
        </w:rPr>
        <w:t xml:space="preserve">/ </w:t>
      </w:r>
      <w:r w:rsidRPr="00A6005E">
        <w:rPr>
          <w:rFonts w:ascii="Cordia New" w:hAnsi="Cordia New" w:cs="Cordia New"/>
          <w:cs/>
        </w:rPr>
        <w:t xml:space="preserve">คำนวณจากกำไร (ขาดทุน) ก่อนค่าใช้จ่ายทางการเงินและภาษีเงินได้ </w:t>
      </w:r>
      <w:r w:rsidRPr="00E04299">
        <w:rPr>
          <w:rFonts w:ascii="Cordia New" w:hAnsi="Cordia New" w:cs="Cordia New"/>
          <w:cs/>
        </w:rPr>
        <w:t>บวกกับค่าเสื่อมราคาและค่าตัดจำหน่าย</w:t>
      </w:r>
      <w:r w:rsidRPr="00A6005E">
        <w:rPr>
          <w:rFonts w:ascii="Cordia New" w:hAnsi="Cordia New" w:cs="Cordia New"/>
          <w:cs/>
        </w:rPr>
        <w:t xml:space="preserve"> แล้วหารด้วยค่าใช้จ่ายทางการเงิน</w:t>
      </w:r>
    </w:p>
    <w:p w:rsidR="00FE63B8" w:rsidRPr="00E96D06" w:rsidRDefault="00FE63B8" w:rsidP="00283449">
      <w:pPr>
        <w:tabs>
          <w:tab w:val="left" w:pos="284"/>
          <w:tab w:val="left" w:pos="709"/>
        </w:tabs>
        <w:spacing w:line="300" w:lineRule="exact"/>
        <w:ind w:right="3"/>
        <w:jc w:val="thaiDistribute"/>
        <w:rPr>
          <w:rFonts w:ascii="Cordia New" w:hAnsi="Cordia New" w:cs="Cordia New"/>
        </w:rPr>
      </w:pPr>
      <w:r>
        <w:rPr>
          <w:rFonts w:ascii="Cordia New" w:hAnsi="Cordia New" w:cs="Cordia New"/>
        </w:rPr>
        <w:t>4</w:t>
      </w:r>
      <w:r w:rsidRPr="00E96D06">
        <w:rPr>
          <w:rFonts w:ascii="Cordia New" w:hAnsi="Cordia New" w:cs="Cordia New"/>
        </w:rPr>
        <w:t xml:space="preserve">/ </w:t>
      </w:r>
      <w:r w:rsidRPr="00A6005E">
        <w:rPr>
          <w:rFonts w:ascii="Cordia New" w:hAnsi="Cordia New" w:cs="Cordia New"/>
          <w:cs/>
        </w:rPr>
        <w:t xml:space="preserve">คำนวณตามแบบมาตราฐาน </w:t>
      </w:r>
      <w:r w:rsidRPr="00E96D06">
        <w:rPr>
          <w:rFonts w:ascii="Cordia New" w:hAnsi="Cordia New" w:cs="Cordia New"/>
        </w:rPr>
        <w:t xml:space="preserve">56-1 </w:t>
      </w:r>
      <w:r w:rsidRPr="00A6005E">
        <w:rPr>
          <w:rFonts w:ascii="Cordia New" w:hAnsi="Cordia New" w:cs="Cordia New"/>
          <w:cs/>
        </w:rPr>
        <w:t>โดยคำนวณจาก กระแสเงินสดจากการดำเนินงาน + ดอกเบี้ยจ่ายจากการดำเนินงาน + ภาษี แล้วหารด้วย ดอกเบี้ยจ่ายจากการดำเนินงาน การลงทุนและการจัดหาเงิน</w:t>
      </w:r>
    </w:p>
    <w:p w:rsidR="00FE63B8" w:rsidRDefault="00FE63B8" w:rsidP="00283449">
      <w:pPr>
        <w:ind w:right="3"/>
        <w:rPr>
          <w:rFonts w:ascii="Cordia New" w:hAnsi="Cordia New" w:cs="Cordia New"/>
        </w:rPr>
      </w:pPr>
      <w:r>
        <w:rPr>
          <w:rFonts w:ascii="Cordia New" w:hAnsi="Cordia New" w:cs="Cordia New"/>
        </w:rPr>
        <w:t>5</w:t>
      </w:r>
      <w:r w:rsidRPr="00E96D06">
        <w:rPr>
          <w:rFonts w:ascii="Cordia New" w:hAnsi="Cordia New" w:cs="Cordia New"/>
        </w:rPr>
        <w:t xml:space="preserve">/ </w:t>
      </w:r>
      <w:r w:rsidRPr="00A6005E">
        <w:rPr>
          <w:rFonts w:ascii="Cordia New" w:hAnsi="Cordia New" w:cs="Cordia New"/>
          <w:cs/>
        </w:rPr>
        <w:t>คำนวณจากกำไรสุทธิ บวกกับดอกเบี้ยจ่าย ภาษี ค่าเสื่อมราคาและค่าตัดจำหน่าย แล้วหารด้วยการจ่ายชำระหนี้สินและดอกเบี้ยจ่าย</w:t>
      </w:r>
    </w:p>
    <w:p w:rsidR="00FE63B8" w:rsidRDefault="00FE63B8" w:rsidP="00283449">
      <w:pPr>
        <w:ind w:right="3"/>
        <w:rPr>
          <w:rFonts w:ascii="Cordia New" w:hAnsi="Cordia New" w:cs="Cordia New"/>
        </w:rPr>
      </w:pPr>
      <w:r>
        <w:rPr>
          <w:rFonts w:ascii="Cordia New" w:hAnsi="Cordia New" w:cs="Cordia New"/>
        </w:rPr>
        <w:t>6</w:t>
      </w:r>
      <w:r w:rsidRPr="00E96D06">
        <w:rPr>
          <w:rFonts w:ascii="Cordia New" w:hAnsi="Cordia New" w:cs="Cordia New"/>
        </w:rPr>
        <w:t xml:space="preserve">/ </w:t>
      </w:r>
      <w:r w:rsidRPr="00A6005E">
        <w:rPr>
          <w:rFonts w:ascii="Cordia New" w:hAnsi="Cordia New" w:cs="Cordia New"/>
          <w:cs/>
        </w:rPr>
        <w:t>คำนวณจาก</w:t>
      </w:r>
      <w:r w:rsidRPr="00A6005E">
        <w:rPr>
          <w:rFonts w:ascii="Cordia New" w:hAnsi="Cordia New" w:cs="Cordia New" w:hint="cs"/>
          <w:cs/>
        </w:rPr>
        <w:t>หนี้สินสุทธิ คือ หนี้สินที่มีภาระดอกเบี้ย หักด้วย เงินสดและเงินลงทุนชั่วคราว หารด้วย</w:t>
      </w:r>
      <w:r w:rsidRPr="00A6005E">
        <w:rPr>
          <w:rFonts w:ascii="Cordia New" w:hAnsi="Cordia New" w:cs="Cordia New"/>
          <w:cs/>
        </w:rPr>
        <w:t>กำไรสุทธิ บวกกับดอกเบี้ยจ่าย ภาษี ค่าเสื่อมราคาและค่าตัดจำหน่าย</w:t>
      </w: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756AD0" w:rsidRDefault="00756AD0" w:rsidP="00283449">
      <w:pPr>
        <w:ind w:right="3"/>
        <w:rPr>
          <w:rFonts w:ascii="Cordia New" w:hAnsi="Cordia New" w:cs="Cordia New"/>
        </w:rPr>
      </w:pPr>
    </w:p>
    <w:p w:rsidR="00EA4E5D" w:rsidRPr="008869CD" w:rsidRDefault="00EA4E5D" w:rsidP="00EA4E5D">
      <w:pPr>
        <w:spacing w:line="120" w:lineRule="atLeast"/>
        <w:ind w:left="426" w:hanging="426"/>
        <w:contextualSpacing/>
        <w:jc w:val="thaiDistribute"/>
        <w:rPr>
          <w:rFonts w:asciiTheme="minorBidi" w:hAnsiTheme="minorBidi" w:cstheme="minorBidi"/>
          <w:b/>
          <w:bCs/>
          <w:sz w:val="28"/>
          <w:szCs w:val="28"/>
        </w:rPr>
      </w:pPr>
      <w:r w:rsidRPr="008869CD">
        <w:rPr>
          <w:rFonts w:asciiTheme="minorBidi" w:hAnsiTheme="minorBidi" w:cstheme="minorBidi"/>
          <w:b/>
          <w:bCs/>
          <w:sz w:val="32"/>
          <w:szCs w:val="32"/>
        </w:rPr>
        <w:lastRenderedPageBreak/>
        <w:t>14.</w:t>
      </w:r>
      <w:r w:rsidRPr="008869CD">
        <w:rPr>
          <w:rFonts w:asciiTheme="minorBidi" w:hAnsiTheme="minorBidi" w:cstheme="minorBidi"/>
          <w:b/>
          <w:bCs/>
          <w:sz w:val="32"/>
          <w:szCs w:val="32"/>
          <w:cs/>
        </w:rPr>
        <w:t xml:space="preserve"> การวิเคราะห์และคำอธิบายของฝ่ายจัดการ</w:t>
      </w:r>
    </w:p>
    <w:p w:rsidR="00EA4E5D" w:rsidRDefault="00EA4E5D" w:rsidP="00EA4E5D">
      <w:pPr>
        <w:spacing w:line="120" w:lineRule="atLeast"/>
        <w:contextualSpacing/>
        <w:jc w:val="thaiDistribute"/>
        <w:rPr>
          <w:rFonts w:asciiTheme="minorBidi" w:hAnsiTheme="minorBidi" w:cstheme="minorBidi"/>
          <w:b/>
          <w:bCs/>
          <w:sz w:val="28"/>
          <w:szCs w:val="28"/>
        </w:rPr>
      </w:pPr>
      <w:r>
        <w:rPr>
          <w:rFonts w:asciiTheme="minorBidi" w:hAnsiTheme="minorBidi" w:cstheme="minorBidi"/>
          <w:b/>
          <w:bCs/>
          <w:sz w:val="28"/>
          <w:szCs w:val="28"/>
        </w:rPr>
        <w:t xml:space="preserve">     </w:t>
      </w:r>
    </w:p>
    <w:p w:rsidR="00EA4E5D" w:rsidRPr="008869CD" w:rsidRDefault="00EA4E5D" w:rsidP="00EA4E5D">
      <w:pPr>
        <w:spacing w:line="120" w:lineRule="atLeast"/>
        <w:contextualSpacing/>
        <w:jc w:val="thaiDistribute"/>
        <w:rPr>
          <w:rFonts w:asciiTheme="minorBidi" w:hAnsiTheme="minorBidi" w:cstheme="minorBidi"/>
          <w:b/>
          <w:bCs/>
          <w:sz w:val="28"/>
          <w:szCs w:val="28"/>
          <w:cs/>
        </w:rPr>
      </w:pPr>
      <w:r>
        <w:rPr>
          <w:rFonts w:asciiTheme="minorBidi" w:hAnsiTheme="minorBidi" w:cstheme="minorBidi"/>
          <w:b/>
          <w:bCs/>
          <w:sz w:val="28"/>
          <w:szCs w:val="28"/>
        </w:rPr>
        <w:t xml:space="preserve">     </w:t>
      </w:r>
      <w:r w:rsidRPr="008869CD">
        <w:rPr>
          <w:rFonts w:asciiTheme="minorBidi" w:hAnsiTheme="minorBidi" w:cstheme="minorBidi"/>
          <w:b/>
          <w:bCs/>
          <w:sz w:val="28"/>
          <w:szCs w:val="28"/>
          <w:cs/>
        </w:rPr>
        <w:t>ภาพรวมของกลุ่ม</w:t>
      </w:r>
      <w:r>
        <w:rPr>
          <w:rFonts w:asciiTheme="minorBidi" w:hAnsiTheme="minorBidi" w:cstheme="minorBidi" w:hint="cs"/>
          <w:b/>
          <w:bCs/>
          <w:color w:val="000000" w:themeColor="text1"/>
          <w:sz w:val="28"/>
          <w:szCs w:val="28"/>
          <w:cs/>
        </w:rPr>
        <w:t>บริษัท</w:t>
      </w:r>
    </w:p>
    <w:p w:rsidR="00EA4E5D" w:rsidRPr="008869CD" w:rsidRDefault="00EA4E5D" w:rsidP="00EA4E5D">
      <w:pPr>
        <w:spacing w:line="120" w:lineRule="atLeast"/>
        <w:ind w:left="284"/>
        <w:contextualSpacing/>
        <w:jc w:val="thaiDistribute"/>
        <w:rPr>
          <w:rFonts w:asciiTheme="minorBidi" w:hAnsiTheme="minorBidi" w:cstheme="minorBidi"/>
          <w:sz w:val="28"/>
          <w:szCs w:val="28"/>
        </w:rPr>
      </w:pPr>
      <w:r w:rsidRPr="008869CD">
        <w:rPr>
          <w:rFonts w:asciiTheme="minorBidi" w:hAnsiTheme="minorBidi" w:cstheme="minorBidi"/>
          <w:sz w:val="28"/>
          <w:szCs w:val="28"/>
          <w:cs/>
        </w:rPr>
        <w:t>จากแนวคิดของ</w:t>
      </w:r>
      <w:r w:rsidRPr="008869CD">
        <w:rPr>
          <w:rFonts w:asciiTheme="minorBidi" w:hAnsiTheme="minorBidi" w:cstheme="minorBidi"/>
          <w:color w:val="000000" w:themeColor="text1"/>
          <w:sz w:val="28"/>
          <w:szCs w:val="28"/>
          <w:cs/>
        </w:rPr>
        <w:t>บริษัท แกรนด์ แอส</w:t>
      </w:r>
      <w:proofErr w:type="spellStart"/>
      <w:r w:rsidRPr="008869CD">
        <w:rPr>
          <w:rFonts w:asciiTheme="minorBidi" w:hAnsiTheme="minorBidi" w:cstheme="minorBidi"/>
          <w:color w:val="000000" w:themeColor="text1"/>
          <w:sz w:val="28"/>
          <w:szCs w:val="28"/>
          <w:cs/>
        </w:rPr>
        <w:t>เสท</w:t>
      </w:r>
      <w:proofErr w:type="spellEnd"/>
      <w:r w:rsidRPr="008869CD">
        <w:rPr>
          <w:rFonts w:asciiTheme="minorBidi" w:hAnsiTheme="minorBidi" w:cstheme="minorBidi"/>
          <w:color w:val="000000" w:themeColor="text1"/>
          <w:sz w:val="28"/>
          <w:szCs w:val="28"/>
          <w:cs/>
        </w:rPr>
        <w:t xml:space="preserve"> โฮ</w:t>
      </w:r>
      <w:proofErr w:type="spellStart"/>
      <w:r w:rsidRPr="008869CD">
        <w:rPr>
          <w:rFonts w:asciiTheme="minorBidi" w:hAnsiTheme="minorBidi" w:cstheme="minorBidi"/>
          <w:color w:val="000000" w:themeColor="text1"/>
          <w:sz w:val="28"/>
          <w:szCs w:val="28"/>
          <w:cs/>
        </w:rPr>
        <w:t>เทลส์</w:t>
      </w:r>
      <w:proofErr w:type="spellEnd"/>
      <w:r w:rsidRPr="008869CD">
        <w:rPr>
          <w:rFonts w:asciiTheme="minorBidi" w:hAnsiTheme="minorBidi" w:cstheme="minorBidi"/>
          <w:color w:val="000000" w:themeColor="text1"/>
          <w:sz w:val="28"/>
          <w:szCs w:val="28"/>
          <w:cs/>
        </w:rPr>
        <w:t xml:space="preserve"> แอนด์ พรอพเพอร์ตี้ จำกัด (มหาชน) </w:t>
      </w:r>
      <w:r w:rsidRPr="008869CD">
        <w:rPr>
          <w:rFonts w:asciiTheme="minorBidi" w:hAnsiTheme="minorBidi" w:cstheme="minorBidi"/>
          <w:color w:val="000000" w:themeColor="text1"/>
          <w:sz w:val="28"/>
          <w:szCs w:val="28"/>
        </w:rPr>
        <w:t>(“</w:t>
      </w:r>
      <w:r w:rsidRPr="008869CD">
        <w:rPr>
          <w:rFonts w:asciiTheme="minorBidi" w:hAnsiTheme="minorBidi" w:cstheme="minorBidi"/>
          <w:color w:val="000000" w:themeColor="text1"/>
          <w:sz w:val="28"/>
          <w:szCs w:val="28"/>
          <w:cs/>
        </w:rPr>
        <w:t>บริษัทฯ</w:t>
      </w:r>
      <w:r w:rsidRPr="008869CD">
        <w:rPr>
          <w:rFonts w:asciiTheme="minorBidi" w:hAnsiTheme="minorBidi" w:cstheme="minorBidi"/>
          <w:color w:val="000000" w:themeColor="text1"/>
          <w:sz w:val="28"/>
          <w:szCs w:val="28"/>
        </w:rPr>
        <w:t>”</w:t>
      </w:r>
      <w:r w:rsidRPr="008869CD">
        <w:rPr>
          <w:rFonts w:asciiTheme="minorBidi" w:hAnsiTheme="minorBidi" w:cstheme="minorBidi"/>
          <w:color w:val="000000" w:themeColor="text1"/>
          <w:sz w:val="28"/>
          <w:szCs w:val="28"/>
          <w:cs/>
        </w:rPr>
        <w:t>) บริษัทย่อยและกิจการร่วมค้า</w:t>
      </w:r>
      <w:r w:rsidRPr="008869CD">
        <w:rPr>
          <w:rFonts w:asciiTheme="minorBidi" w:hAnsiTheme="minorBidi" w:cstheme="minorBidi"/>
          <w:sz w:val="28"/>
          <w:szCs w:val="28"/>
          <w:cs/>
        </w:rPr>
        <w:t xml:space="preserve"> ที่มุ่งเน้นในการดำเนินธุรกิจในการพัฒนาอสังหาริมทรัพย์ควบคู่ไปกับการลงทุนในธุรกิจโรงแรม เพื่อส่งเสริมให้ธุรกิจมีการเติบโต</w:t>
      </w:r>
      <w:r w:rsidRPr="008869CD">
        <w:rPr>
          <w:rFonts w:asciiTheme="minorBidi" w:hAnsiTheme="minorBidi" w:cstheme="minorBidi"/>
          <w:color w:val="000000" w:themeColor="text1"/>
          <w:sz w:val="28"/>
          <w:szCs w:val="28"/>
          <w:cs/>
        </w:rPr>
        <w:t>ที่</w:t>
      </w:r>
      <w:r w:rsidRPr="008869CD">
        <w:rPr>
          <w:rFonts w:asciiTheme="minorBidi" w:hAnsiTheme="minorBidi" w:cstheme="minorBidi"/>
          <w:sz w:val="28"/>
          <w:szCs w:val="28"/>
          <w:cs/>
        </w:rPr>
        <w:t>เข้มแข็ง ดังนั้นรายได้หลักของกลุ่ม</w:t>
      </w:r>
      <w:r>
        <w:rPr>
          <w:rFonts w:asciiTheme="minorBidi" w:hAnsiTheme="minorBidi" w:cstheme="minorBidi" w:hint="cs"/>
          <w:color w:val="000000" w:themeColor="text1"/>
          <w:sz w:val="28"/>
          <w:szCs w:val="28"/>
          <w:cs/>
        </w:rPr>
        <w:t>บริษัท</w:t>
      </w:r>
      <w:r w:rsidRPr="008869CD">
        <w:rPr>
          <w:rFonts w:asciiTheme="minorBidi" w:hAnsiTheme="minorBidi" w:cstheme="minorBidi"/>
          <w:sz w:val="28"/>
          <w:szCs w:val="28"/>
          <w:cs/>
        </w:rPr>
        <w:t xml:space="preserve">สามารถแบ่งออกเป็น </w:t>
      </w:r>
      <w:r>
        <w:rPr>
          <w:rFonts w:asciiTheme="minorBidi" w:hAnsiTheme="minorBidi" w:cstheme="minorBidi"/>
          <w:sz w:val="28"/>
          <w:szCs w:val="28"/>
        </w:rPr>
        <w:t>3</w:t>
      </w:r>
      <w:r w:rsidRPr="008869CD">
        <w:rPr>
          <w:rFonts w:asciiTheme="minorBidi" w:hAnsiTheme="minorBidi" w:cstheme="minorBidi"/>
          <w:sz w:val="28"/>
          <w:szCs w:val="28"/>
        </w:rPr>
        <w:t xml:space="preserve"> </w:t>
      </w:r>
      <w:r w:rsidRPr="008869CD">
        <w:rPr>
          <w:rFonts w:asciiTheme="minorBidi" w:hAnsiTheme="minorBidi" w:cstheme="minorBidi"/>
          <w:sz w:val="28"/>
          <w:szCs w:val="28"/>
          <w:cs/>
        </w:rPr>
        <w:t>ธุรกิจดังต่อ</w:t>
      </w:r>
      <w:r>
        <w:rPr>
          <w:rFonts w:asciiTheme="minorBidi" w:hAnsiTheme="minorBidi" w:cstheme="minorBidi" w:hint="cs"/>
          <w:sz w:val="28"/>
          <w:szCs w:val="28"/>
          <w:cs/>
        </w:rPr>
        <w:t>ไป</w:t>
      </w:r>
      <w:r w:rsidRPr="008869CD">
        <w:rPr>
          <w:rFonts w:asciiTheme="minorBidi" w:hAnsiTheme="minorBidi" w:cstheme="minorBidi"/>
          <w:sz w:val="28"/>
          <w:szCs w:val="28"/>
          <w:cs/>
        </w:rPr>
        <w:t>นี้</w:t>
      </w:r>
    </w:p>
    <w:p w:rsidR="00EA4E5D" w:rsidRPr="008869CD" w:rsidRDefault="00EA4E5D" w:rsidP="00EA4E5D">
      <w:pPr>
        <w:spacing w:line="120" w:lineRule="atLeast"/>
        <w:ind w:left="426"/>
        <w:contextualSpacing/>
        <w:jc w:val="thaiDistribute"/>
        <w:rPr>
          <w:rFonts w:asciiTheme="minorBidi" w:hAnsiTheme="minorBidi" w:cstheme="minorBidi"/>
          <w:sz w:val="28"/>
          <w:szCs w:val="28"/>
        </w:rPr>
      </w:pPr>
    </w:p>
    <w:p w:rsidR="00EA4E5D" w:rsidRPr="008869CD" w:rsidRDefault="00EA4E5D" w:rsidP="00EA4E5D">
      <w:pPr>
        <w:pStyle w:val="ListParagraph"/>
        <w:numPr>
          <w:ilvl w:val="0"/>
          <w:numId w:val="2"/>
        </w:numPr>
        <w:spacing w:line="120" w:lineRule="atLeast"/>
        <w:ind w:left="567" w:hanging="283"/>
        <w:contextualSpacing/>
        <w:jc w:val="thaiDistribute"/>
        <w:rPr>
          <w:rFonts w:asciiTheme="minorBidi" w:hAnsiTheme="minorBidi" w:cstheme="minorBidi"/>
          <w:b/>
          <w:bCs/>
          <w:szCs w:val="28"/>
        </w:rPr>
      </w:pPr>
      <w:r w:rsidRPr="008869CD">
        <w:rPr>
          <w:rFonts w:asciiTheme="minorBidi" w:hAnsiTheme="minorBidi" w:cstheme="minorBidi"/>
          <w:b/>
          <w:bCs/>
          <w:szCs w:val="28"/>
          <w:cs/>
        </w:rPr>
        <w:t>ธุรกิจพัฒนาอสังหาริมทรัพย์</w:t>
      </w:r>
    </w:p>
    <w:p w:rsidR="00EA4E5D" w:rsidRPr="003F29AD" w:rsidRDefault="00EA4E5D" w:rsidP="00EA4E5D">
      <w:pPr>
        <w:pStyle w:val="ListParagraph"/>
        <w:spacing w:after="240" w:line="120" w:lineRule="atLeast"/>
        <w:ind w:left="567"/>
        <w:contextualSpacing/>
        <w:jc w:val="thaiDistribute"/>
        <w:rPr>
          <w:rFonts w:asciiTheme="minorBidi" w:hAnsiTheme="minorBidi" w:cstheme="minorBidi"/>
          <w:szCs w:val="28"/>
        </w:rPr>
      </w:pPr>
      <w:r w:rsidRPr="003F29AD">
        <w:rPr>
          <w:rFonts w:asciiTheme="minorBidi" w:hAnsiTheme="minorBidi" w:cstheme="minorBidi"/>
          <w:color w:val="000000" w:themeColor="text1"/>
          <w:szCs w:val="28"/>
          <w:cs/>
        </w:rPr>
        <w:t>โครงการในธุรกิจพัฒนาอสังหาริมทรัพย์ของ</w:t>
      </w:r>
      <w:bookmarkStart w:id="0" w:name="_Hlk34232551"/>
      <w:r w:rsidRPr="008869CD">
        <w:rPr>
          <w:rFonts w:asciiTheme="minorBidi" w:hAnsiTheme="minorBidi" w:cstheme="minorBidi"/>
          <w:color w:val="000000" w:themeColor="text1"/>
          <w:szCs w:val="28"/>
          <w:cs/>
        </w:rPr>
        <w:t>บริษัท</w:t>
      </w:r>
      <w:r>
        <w:rPr>
          <w:rFonts w:asciiTheme="minorBidi" w:hAnsiTheme="minorBidi" w:cstheme="minorBidi" w:hint="cs"/>
          <w:color w:val="000000" w:themeColor="text1"/>
          <w:szCs w:val="28"/>
          <w:cs/>
        </w:rPr>
        <w:t xml:space="preserve">ฯ </w:t>
      </w:r>
      <w:r w:rsidRPr="008869CD">
        <w:rPr>
          <w:rFonts w:asciiTheme="minorBidi" w:hAnsiTheme="minorBidi" w:cstheme="minorBidi"/>
          <w:color w:val="000000" w:themeColor="text1"/>
          <w:szCs w:val="28"/>
          <w:cs/>
        </w:rPr>
        <w:t>บริษัทย่อยและกิจการร่วมค้า</w:t>
      </w:r>
      <w:r>
        <w:rPr>
          <w:rFonts w:asciiTheme="minorBidi" w:hAnsiTheme="minorBidi" w:cstheme="minorBidi" w:hint="cs"/>
          <w:color w:val="000000" w:themeColor="text1"/>
          <w:szCs w:val="28"/>
          <w:cs/>
        </w:rPr>
        <w:t xml:space="preserve"> </w:t>
      </w:r>
      <w:bookmarkEnd w:id="0"/>
      <w:r w:rsidRPr="003F29AD">
        <w:rPr>
          <w:rFonts w:asciiTheme="minorBidi" w:hAnsiTheme="minorBidi" w:cstheme="minorBidi"/>
          <w:color w:val="000000" w:themeColor="text1"/>
          <w:szCs w:val="28"/>
          <w:cs/>
        </w:rPr>
        <w:t>ที่มีอยู่ในปัจจุบัน มีดังนี้</w:t>
      </w:r>
    </w:p>
    <w:p w:rsidR="00EA4E5D" w:rsidRPr="00815AE4" w:rsidRDefault="00EA4E5D" w:rsidP="00EA4E5D">
      <w:pPr>
        <w:pStyle w:val="ListParagraph"/>
        <w:spacing w:line="120" w:lineRule="atLeast"/>
        <w:ind w:left="709"/>
        <w:contextualSpacing/>
        <w:jc w:val="thaiDistribute"/>
        <w:rPr>
          <w:rFonts w:asciiTheme="minorBidi" w:hAnsiTheme="minorBidi" w:cstheme="minorBidi"/>
          <w:i/>
          <w:iCs/>
          <w:color w:val="000000" w:themeColor="text1"/>
          <w:szCs w:val="28"/>
        </w:rPr>
      </w:pPr>
      <w:r w:rsidRPr="003F29AD">
        <w:rPr>
          <w:rFonts w:asciiTheme="minorBidi" w:hAnsiTheme="minorBidi" w:cstheme="minorBidi"/>
          <w:i/>
          <w:iCs/>
          <w:color w:val="000000" w:themeColor="text1"/>
          <w:szCs w:val="28"/>
          <w:cs/>
        </w:rPr>
        <w:t>ภายใต้บริษัทฯ</w:t>
      </w:r>
    </w:p>
    <w:p w:rsidR="00EA4E5D" w:rsidRPr="003F29AD" w:rsidRDefault="00EA4E5D" w:rsidP="00EA4E5D">
      <w:pPr>
        <w:pStyle w:val="ListParagraph"/>
        <w:numPr>
          <w:ilvl w:val="0"/>
          <w:numId w:val="3"/>
        </w:numPr>
        <w:spacing w:line="120" w:lineRule="atLeast"/>
        <w:ind w:left="1134" w:hanging="306"/>
        <w:contextualSpacing/>
        <w:jc w:val="thaiDistribute"/>
        <w:rPr>
          <w:rFonts w:asciiTheme="minorBidi" w:hAnsiTheme="minorBidi" w:cstheme="minorBidi"/>
          <w:szCs w:val="28"/>
        </w:rPr>
      </w:pPr>
      <w:r w:rsidRPr="003F29AD">
        <w:rPr>
          <w:rFonts w:asciiTheme="minorBidi" w:hAnsiTheme="minorBidi" w:cstheme="minorBidi"/>
          <w:szCs w:val="28"/>
          <w:cs/>
        </w:rPr>
        <w:t xml:space="preserve">โครงการ ไฮด์ สุขุมวิท </w:t>
      </w:r>
      <w:r w:rsidRPr="003F29AD">
        <w:rPr>
          <w:rFonts w:asciiTheme="minorBidi" w:hAnsiTheme="minorBidi" w:cstheme="minorBidi"/>
          <w:szCs w:val="28"/>
        </w:rPr>
        <w:t>11</w:t>
      </w:r>
      <w:r w:rsidRPr="003F29AD">
        <w:rPr>
          <w:rFonts w:asciiTheme="minorBidi" w:hAnsiTheme="minorBidi" w:cstheme="minorBidi"/>
          <w:szCs w:val="28"/>
          <w:cs/>
        </w:rPr>
        <w:t xml:space="preserve"> (สร้างเสร็จแล้ว มีห้องคงเหลือ ณ </w:t>
      </w:r>
      <w:r w:rsidRPr="003F29AD">
        <w:rPr>
          <w:rFonts w:asciiTheme="minorBidi" w:hAnsiTheme="minorBidi" w:cstheme="minorBidi"/>
          <w:szCs w:val="28"/>
        </w:rPr>
        <w:t xml:space="preserve">31 </w:t>
      </w:r>
      <w:r w:rsidRPr="003F29AD">
        <w:rPr>
          <w:rFonts w:asciiTheme="minorBidi" w:hAnsiTheme="minorBidi" w:cstheme="minorBidi" w:hint="cs"/>
          <w:szCs w:val="28"/>
          <w:cs/>
        </w:rPr>
        <w:t xml:space="preserve">ธันวาคม </w:t>
      </w:r>
      <w:r w:rsidRPr="003F29AD">
        <w:rPr>
          <w:rFonts w:asciiTheme="minorBidi" w:hAnsiTheme="minorBidi" w:cstheme="minorBidi"/>
          <w:szCs w:val="28"/>
        </w:rPr>
        <w:t>2562</w:t>
      </w:r>
      <w:r w:rsidRPr="003F29AD">
        <w:rPr>
          <w:rFonts w:asciiTheme="minorBidi" w:hAnsiTheme="minorBidi" w:cstheme="minorBidi"/>
          <w:szCs w:val="28"/>
          <w:cs/>
        </w:rPr>
        <w:t xml:space="preserve"> จำนวน </w:t>
      </w:r>
      <w:r w:rsidRPr="003F29AD">
        <w:rPr>
          <w:rFonts w:asciiTheme="minorBidi" w:hAnsiTheme="minorBidi" w:cstheme="minorBidi"/>
          <w:szCs w:val="28"/>
        </w:rPr>
        <w:t>145</w:t>
      </w:r>
      <w:r w:rsidRPr="003F29AD">
        <w:rPr>
          <w:rFonts w:asciiTheme="minorBidi" w:hAnsiTheme="minorBidi" w:cstheme="minorBidi"/>
          <w:szCs w:val="28"/>
          <w:cs/>
        </w:rPr>
        <w:t xml:space="preserve"> ห้อง)</w:t>
      </w:r>
    </w:p>
    <w:p w:rsidR="00EA4E5D" w:rsidRPr="003F29AD" w:rsidRDefault="00EA4E5D" w:rsidP="00EA4E5D">
      <w:pPr>
        <w:pStyle w:val="ListParagraph"/>
        <w:numPr>
          <w:ilvl w:val="0"/>
          <w:numId w:val="3"/>
        </w:numPr>
        <w:spacing w:line="120" w:lineRule="atLeast"/>
        <w:ind w:left="1134" w:hanging="306"/>
        <w:contextualSpacing/>
        <w:jc w:val="thaiDistribute"/>
        <w:rPr>
          <w:rFonts w:asciiTheme="minorBidi" w:hAnsiTheme="minorBidi" w:cstheme="minorBidi"/>
          <w:szCs w:val="28"/>
        </w:rPr>
      </w:pPr>
      <w:r w:rsidRPr="003F29AD">
        <w:rPr>
          <w:rFonts w:asciiTheme="minorBidi" w:hAnsiTheme="minorBidi" w:cstheme="minorBidi"/>
          <w:szCs w:val="28"/>
          <w:cs/>
        </w:rPr>
        <w:t xml:space="preserve">โครงการ ไฮด์ สุขุมวิท (สร้างเสร็จแล้ว มีห้องคงเหลือ ณ </w:t>
      </w:r>
      <w:r w:rsidRPr="003F29AD">
        <w:rPr>
          <w:rFonts w:asciiTheme="minorBidi" w:hAnsiTheme="minorBidi" w:cstheme="minorBidi"/>
          <w:szCs w:val="28"/>
        </w:rPr>
        <w:t xml:space="preserve">31 </w:t>
      </w:r>
      <w:r w:rsidRPr="003F29AD">
        <w:rPr>
          <w:rFonts w:asciiTheme="minorBidi" w:hAnsiTheme="minorBidi" w:cstheme="minorBidi" w:hint="cs"/>
          <w:szCs w:val="28"/>
          <w:cs/>
        </w:rPr>
        <w:t xml:space="preserve">ธันวาคม </w:t>
      </w:r>
      <w:r w:rsidRPr="003F29AD">
        <w:rPr>
          <w:rFonts w:asciiTheme="minorBidi" w:hAnsiTheme="minorBidi" w:cstheme="minorBidi"/>
          <w:szCs w:val="28"/>
        </w:rPr>
        <w:t>2562</w:t>
      </w:r>
      <w:r w:rsidRPr="003F29AD">
        <w:rPr>
          <w:rFonts w:asciiTheme="minorBidi" w:hAnsiTheme="minorBidi" w:cstheme="minorBidi"/>
          <w:szCs w:val="28"/>
          <w:cs/>
        </w:rPr>
        <w:t xml:space="preserve"> จำนวน </w:t>
      </w:r>
      <w:r w:rsidRPr="003F29AD">
        <w:rPr>
          <w:rFonts w:asciiTheme="minorBidi" w:hAnsiTheme="minorBidi" w:cstheme="minorBidi"/>
          <w:szCs w:val="28"/>
        </w:rPr>
        <w:t>1</w:t>
      </w:r>
      <w:r w:rsidRPr="003F29AD">
        <w:rPr>
          <w:rFonts w:asciiTheme="minorBidi" w:hAnsiTheme="minorBidi" w:cstheme="minorBidi"/>
          <w:szCs w:val="28"/>
          <w:cs/>
        </w:rPr>
        <w:t xml:space="preserve"> ห้อง)</w:t>
      </w:r>
    </w:p>
    <w:p w:rsidR="00EA4E5D" w:rsidRPr="003F29AD" w:rsidRDefault="00EA4E5D" w:rsidP="00EA4E5D">
      <w:pPr>
        <w:pStyle w:val="ListParagraph"/>
        <w:numPr>
          <w:ilvl w:val="0"/>
          <w:numId w:val="3"/>
        </w:numPr>
        <w:spacing w:line="120" w:lineRule="atLeast"/>
        <w:ind w:left="1134" w:hanging="306"/>
        <w:contextualSpacing/>
        <w:rPr>
          <w:rFonts w:asciiTheme="minorBidi" w:hAnsiTheme="minorBidi" w:cstheme="minorBidi"/>
          <w:szCs w:val="28"/>
        </w:rPr>
      </w:pPr>
      <w:r w:rsidRPr="003F29AD">
        <w:rPr>
          <w:rFonts w:asciiTheme="minorBidi" w:hAnsiTheme="minorBidi" w:cstheme="minorBidi"/>
          <w:szCs w:val="28"/>
          <w:cs/>
        </w:rPr>
        <w:t xml:space="preserve">โครงการหัวหิน </w:t>
      </w:r>
      <w:proofErr w:type="spellStart"/>
      <w:r w:rsidRPr="003F29AD">
        <w:rPr>
          <w:rFonts w:asciiTheme="minorBidi" w:hAnsiTheme="minorBidi" w:cstheme="minorBidi"/>
          <w:szCs w:val="28"/>
          <w:cs/>
        </w:rPr>
        <w:t>บลู</w:t>
      </w:r>
      <w:proofErr w:type="spellEnd"/>
      <w:r w:rsidRPr="003F29AD">
        <w:rPr>
          <w:rFonts w:asciiTheme="minorBidi" w:hAnsiTheme="minorBidi" w:cstheme="minorBidi"/>
          <w:szCs w:val="28"/>
          <w:cs/>
        </w:rPr>
        <w:t xml:space="preserve"> ลากูน คอนโดมิเนียม (สร้างเสร็จแล้ว มีห้องคงเหลือ </w:t>
      </w:r>
      <w:r w:rsidRPr="003F29AD">
        <w:rPr>
          <w:rFonts w:asciiTheme="minorBidi" w:hAnsiTheme="minorBidi" w:cstheme="minorBidi"/>
          <w:szCs w:val="28"/>
        </w:rPr>
        <w:t xml:space="preserve">31 </w:t>
      </w:r>
      <w:r w:rsidRPr="003F29AD">
        <w:rPr>
          <w:rFonts w:asciiTheme="minorBidi" w:hAnsiTheme="minorBidi" w:cstheme="minorBidi" w:hint="cs"/>
          <w:szCs w:val="28"/>
          <w:cs/>
        </w:rPr>
        <w:t xml:space="preserve">ธันวาคม </w:t>
      </w:r>
      <w:r w:rsidRPr="003F29AD">
        <w:rPr>
          <w:rFonts w:asciiTheme="minorBidi" w:hAnsiTheme="minorBidi" w:cstheme="minorBidi"/>
          <w:szCs w:val="28"/>
        </w:rPr>
        <w:t>2562</w:t>
      </w:r>
      <w:r w:rsidRPr="003F29AD">
        <w:rPr>
          <w:rFonts w:asciiTheme="minorBidi" w:hAnsiTheme="minorBidi" w:cstheme="minorBidi"/>
          <w:szCs w:val="28"/>
          <w:cs/>
        </w:rPr>
        <w:t xml:space="preserve"> จำนวน </w:t>
      </w:r>
      <w:r w:rsidRPr="003F29AD">
        <w:rPr>
          <w:rFonts w:asciiTheme="minorBidi" w:hAnsiTheme="minorBidi" w:cstheme="minorBidi"/>
          <w:szCs w:val="28"/>
        </w:rPr>
        <w:t>1</w:t>
      </w:r>
      <w:r w:rsidRPr="003F29AD">
        <w:rPr>
          <w:rFonts w:asciiTheme="minorBidi" w:hAnsiTheme="minorBidi" w:cstheme="minorBidi"/>
          <w:szCs w:val="28"/>
          <w:cs/>
        </w:rPr>
        <w:t xml:space="preserve"> ห้อง)</w:t>
      </w:r>
    </w:p>
    <w:p w:rsidR="00EA4E5D" w:rsidRPr="003F29AD" w:rsidRDefault="00EA4E5D" w:rsidP="00EA4E5D">
      <w:pPr>
        <w:pStyle w:val="ListParagraph"/>
        <w:numPr>
          <w:ilvl w:val="0"/>
          <w:numId w:val="3"/>
        </w:numPr>
        <w:spacing w:line="120" w:lineRule="atLeast"/>
        <w:ind w:left="1134" w:hanging="306"/>
        <w:contextualSpacing/>
        <w:rPr>
          <w:rFonts w:asciiTheme="minorBidi" w:hAnsiTheme="minorBidi" w:cstheme="minorBidi"/>
          <w:szCs w:val="28"/>
        </w:rPr>
      </w:pPr>
      <w:r w:rsidRPr="003F29AD">
        <w:rPr>
          <w:rFonts w:asciiTheme="minorBidi" w:hAnsiTheme="minorBidi" w:cstheme="minorBidi"/>
          <w:szCs w:val="28"/>
          <w:cs/>
        </w:rPr>
        <w:t xml:space="preserve">โครงการเดอะ เทรนดี้คอนโดมิเนียม (สร้างเสร็จแล้ว มีห้องคงเหลือ </w:t>
      </w:r>
      <w:r w:rsidRPr="003F29AD">
        <w:rPr>
          <w:rFonts w:asciiTheme="minorBidi" w:hAnsiTheme="minorBidi" w:cstheme="minorBidi"/>
          <w:szCs w:val="28"/>
        </w:rPr>
        <w:t xml:space="preserve">31 </w:t>
      </w:r>
      <w:r w:rsidRPr="003F29AD">
        <w:rPr>
          <w:rFonts w:asciiTheme="minorBidi" w:hAnsiTheme="minorBidi" w:cstheme="minorBidi" w:hint="cs"/>
          <w:szCs w:val="28"/>
          <w:cs/>
        </w:rPr>
        <w:t xml:space="preserve">ธันวาคม </w:t>
      </w:r>
      <w:r w:rsidRPr="003F29AD">
        <w:rPr>
          <w:rFonts w:asciiTheme="minorBidi" w:hAnsiTheme="minorBidi" w:cstheme="minorBidi"/>
          <w:szCs w:val="28"/>
        </w:rPr>
        <w:t>2562</w:t>
      </w:r>
      <w:r w:rsidRPr="003F29AD">
        <w:rPr>
          <w:rFonts w:asciiTheme="minorBidi" w:hAnsiTheme="minorBidi" w:cstheme="minorBidi"/>
          <w:szCs w:val="28"/>
          <w:cs/>
        </w:rPr>
        <w:t xml:space="preserve"> จำนวน </w:t>
      </w:r>
      <w:r w:rsidRPr="003F29AD">
        <w:rPr>
          <w:rFonts w:asciiTheme="minorBidi" w:hAnsiTheme="minorBidi" w:cstheme="minorBidi"/>
          <w:szCs w:val="28"/>
        </w:rPr>
        <w:t>2</w:t>
      </w:r>
      <w:r w:rsidRPr="003F29AD">
        <w:rPr>
          <w:rFonts w:asciiTheme="minorBidi" w:hAnsiTheme="minorBidi" w:cstheme="minorBidi"/>
          <w:szCs w:val="28"/>
          <w:cs/>
        </w:rPr>
        <w:t xml:space="preserve"> ห้อง)</w:t>
      </w:r>
    </w:p>
    <w:p w:rsidR="00EA4E5D" w:rsidRPr="003F29AD" w:rsidRDefault="00EA4E5D" w:rsidP="00EA4E5D">
      <w:pPr>
        <w:pStyle w:val="ListParagraph"/>
        <w:numPr>
          <w:ilvl w:val="0"/>
          <w:numId w:val="3"/>
        </w:numPr>
        <w:spacing w:line="120" w:lineRule="atLeast"/>
        <w:ind w:left="1134" w:hanging="306"/>
        <w:contextualSpacing/>
        <w:jc w:val="thaiDistribute"/>
        <w:rPr>
          <w:rFonts w:asciiTheme="minorBidi" w:hAnsiTheme="minorBidi" w:cstheme="minorBidi"/>
          <w:szCs w:val="28"/>
        </w:rPr>
      </w:pPr>
      <w:r w:rsidRPr="003F29AD">
        <w:rPr>
          <w:rFonts w:asciiTheme="minorBidi" w:hAnsiTheme="minorBidi" w:cstheme="minorBidi"/>
          <w:szCs w:val="28"/>
          <w:cs/>
        </w:rPr>
        <w:t xml:space="preserve">โครงการระยอง </w:t>
      </w:r>
      <w:proofErr w:type="spellStart"/>
      <w:r w:rsidRPr="003F29AD">
        <w:rPr>
          <w:rFonts w:asciiTheme="minorBidi" w:hAnsiTheme="minorBidi" w:cstheme="minorBidi"/>
          <w:szCs w:val="28"/>
          <w:cs/>
        </w:rPr>
        <w:t>วิล</w:t>
      </w:r>
      <w:proofErr w:type="spellEnd"/>
      <w:r w:rsidRPr="003F29AD">
        <w:rPr>
          <w:rFonts w:asciiTheme="minorBidi" w:hAnsiTheme="minorBidi" w:cstheme="minorBidi"/>
          <w:szCs w:val="28"/>
          <w:cs/>
        </w:rPr>
        <w:t>ล่า (อยู่ในระหว่างก่อสร้าง)</w:t>
      </w:r>
    </w:p>
    <w:p w:rsidR="00EA4E5D" w:rsidRDefault="00EA4E5D" w:rsidP="00EA4E5D">
      <w:pPr>
        <w:pStyle w:val="ListParagraph"/>
        <w:numPr>
          <w:ilvl w:val="0"/>
          <w:numId w:val="3"/>
        </w:numPr>
        <w:spacing w:before="240" w:line="120" w:lineRule="atLeast"/>
        <w:ind w:left="1134" w:hanging="306"/>
        <w:contextualSpacing/>
        <w:jc w:val="thaiDistribute"/>
        <w:rPr>
          <w:rFonts w:asciiTheme="minorBidi" w:hAnsiTheme="minorBidi" w:cstheme="minorBidi"/>
          <w:szCs w:val="28"/>
        </w:rPr>
      </w:pPr>
      <w:r w:rsidRPr="003F29AD">
        <w:rPr>
          <w:rFonts w:asciiTheme="minorBidi" w:hAnsiTheme="minorBidi" w:cstheme="minorBidi"/>
          <w:szCs w:val="28"/>
          <w:cs/>
        </w:rPr>
        <w:t xml:space="preserve">โครงการระยอง คอนโด </w:t>
      </w:r>
      <w:bookmarkStart w:id="1" w:name="_Hlk34215840"/>
      <w:r w:rsidRPr="003F29AD">
        <w:rPr>
          <w:rFonts w:asciiTheme="minorBidi" w:hAnsiTheme="minorBidi" w:cstheme="minorBidi"/>
          <w:szCs w:val="28"/>
          <w:cs/>
        </w:rPr>
        <w:t>(อยู่ในระหว่าง</w:t>
      </w:r>
      <w:r w:rsidRPr="003F29AD">
        <w:rPr>
          <w:rFonts w:asciiTheme="minorBidi" w:hAnsiTheme="minorBidi" w:cstheme="minorBidi" w:hint="cs"/>
          <w:szCs w:val="28"/>
          <w:cs/>
        </w:rPr>
        <w:t>วางรูปแบบโครงการ</w:t>
      </w:r>
      <w:r w:rsidRPr="003F29AD">
        <w:rPr>
          <w:rFonts w:asciiTheme="minorBidi" w:hAnsiTheme="minorBidi" w:cstheme="minorBidi"/>
          <w:szCs w:val="28"/>
          <w:cs/>
        </w:rPr>
        <w:t>)</w:t>
      </w:r>
      <w:bookmarkEnd w:id="1"/>
    </w:p>
    <w:p w:rsidR="00EA4E5D" w:rsidRPr="003F29AD" w:rsidRDefault="00EA4E5D" w:rsidP="00EA4E5D">
      <w:pPr>
        <w:pStyle w:val="ListParagraph"/>
        <w:spacing w:before="240" w:after="240" w:line="120" w:lineRule="atLeast"/>
        <w:ind w:left="1134"/>
        <w:contextualSpacing/>
        <w:jc w:val="thaiDistribute"/>
        <w:rPr>
          <w:rFonts w:asciiTheme="minorBidi" w:hAnsiTheme="minorBidi" w:cstheme="minorBidi"/>
          <w:szCs w:val="28"/>
        </w:rPr>
      </w:pPr>
    </w:p>
    <w:p w:rsidR="00EA4E5D" w:rsidRPr="000F3E43" w:rsidRDefault="00EA4E5D" w:rsidP="00EA4E5D">
      <w:pPr>
        <w:pStyle w:val="ListParagraph"/>
        <w:spacing w:line="120" w:lineRule="atLeast"/>
        <w:ind w:left="709"/>
        <w:contextualSpacing/>
        <w:jc w:val="thaiDistribute"/>
        <w:rPr>
          <w:rFonts w:asciiTheme="minorBidi" w:hAnsiTheme="minorBidi" w:cstheme="minorBidi"/>
          <w:i/>
          <w:iCs/>
          <w:color w:val="000000" w:themeColor="text1"/>
          <w:szCs w:val="28"/>
        </w:rPr>
      </w:pPr>
      <w:r w:rsidRPr="003F29AD">
        <w:rPr>
          <w:rFonts w:asciiTheme="minorBidi" w:hAnsiTheme="minorBidi" w:cstheme="minorBidi"/>
          <w:i/>
          <w:iCs/>
          <w:color w:val="000000" w:themeColor="text1"/>
          <w:szCs w:val="28"/>
          <w:cs/>
        </w:rPr>
        <w:t xml:space="preserve">ภายใต้บริษัท แกรนด์ </w:t>
      </w:r>
      <w:proofErr w:type="spellStart"/>
      <w:r w:rsidRPr="003F29AD">
        <w:rPr>
          <w:rFonts w:asciiTheme="minorBidi" w:hAnsiTheme="minorBidi" w:cstheme="minorBidi"/>
          <w:i/>
          <w:iCs/>
          <w:color w:val="000000" w:themeColor="text1"/>
          <w:szCs w:val="28"/>
          <w:cs/>
        </w:rPr>
        <w:t>อีควิ</w:t>
      </w:r>
      <w:proofErr w:type="spellEnd"/>
      <w:r w:rsidRPr="003F29AD">
        <w:rPr>
          <w:rFonts w:asciiTheme="minorBidi" w:hAnsiTheme="minorBidi" w:cstheme="minorBidi"/>
          <w:i/>
          <w:iCs/>
          <w:color w:val="000000" w:themeColor="text1"/>
          <w:szCs w:val="28"/>
          <w:cs/>
        </w:rPr>
        <w:t>ตี้ ดี</w:t>
      </w:r>
      <w:proofErr w:type="spellStart"/>
      <w:r w:rsidRPr="003F29AD">
        <w:rPr>
          <w:rFonts w:asciiTheme="minorBidi" w:hAnsiTheme="minorBidi" w:cstheme="minorBidi"/>
          <w:i/>
          <w:iCs/>
          <w:color w:val="000000" w:themeColor="text1"/>
          <w:szCs w:val="28"/>
          <w:cs/>
        </w:rPr>
        <w:t>เวลล</w:t>
      </w:r>
      <w:proofErr w:type="spellEnd"/>
      <w:r w:rsidRPr="003F29AD">
        <w:rPr>
          <w:rFonts w:asciiTheme="minorBidi" w:hAnsiTheme="minorBidi" w:cstheme="minorBidi"/>
          <w:i/>
          <w:iCs/>
          <w:color w:val="000000" w:themeColor="text1"/>
          <w:szCs w:val="28"/>
          <w:cs/>
        </w:rPr>
        <w:t>อปเม้นท์ จำกัด</w:t>
      </w:r>
    </w:p>
    <w:p w:rsidR="00EA4E5D" w:rsidRPr="003F29AD" w:rsidRDefault="00EA4E5D" w:rsidP="00EA4E5D">
      <w:pPr>
        <w:pStyle w:val="ListParagraph"/>
        <w:numPr>
          <w:ilvl w:val="0"/>
          <w:numId w:val="3"/>
        </w:numPr>
        <w:spacing w:line="120" w:lineRule="atLeast"/>
        <w:ind w:left="1134" w:hanging="306"/>
        <w:contextualSpacing/>
        <w:jc w:val="thaiDistribute"/>
        <w:rPr>
          <w:rFonts w:asciiTheme="minorBidi" w:hAnsiTheme="minorBidi" w:cstheme="minorBidi"/>
          <w:szCs w:val="28"/>
        </w:rPr>
      </w:pPr>
      <w:r w:rsidRPr="003F29AD">
        <w:rPr>
          <w:rFonts w:asciiTheme="minorBidi" w:hAnsiTheme="minorBidi" w:cstheme="minorBidi"/>
          <w:szCs w:val="28"/>
          <w:cs/>
        </w:rPr>
        <w:t xml:space="preserve">โครงการระยอง </w:t>
      </w:r>
      <w:proofErr w:type="spellStart"/>
      <w:r w:rsidRPr="003F29AD">
        <w:rPr>
          <w:rFonts w:asciiTheme="minorBidi" w:hAnsiTheme="minorBidi" w:cstheme="minorBidi"/>
          <w:szCs w:val="28"/>
          <w:cs/>
        </w:rPr>
        <w:t>วิล</w:t>
      </w:r>
      <w:proofErr w:type="spellEnd"/>
      <w:r w:rsidRPr="003F29AD">
        <w:rPr>
          <w:rFonts w:asciiTheme="minorBidi" w:hAnsiTheme="minorBidi" w:cstheme="minorBidi"/>
          <w:szCs w:val="28"/>
          <w:cs/>
        </w:rPr>
        <w:t>ล่า (อยู่ในระหว่างก่อสร้าง)</w:t>
      </w:r>
    </w:p>
    <w:p w:rsidR="00EA4E5D" w:rsidRDefault="00EA4E5D" w:rsidP="00EA4E5D">
      <w:pPr>
        <w:pStyle w:val="ListParagraph"/>
        <w:spacing w:before="240" w:line="120" w:lineRule="atLeast"/>
        <w:ind w:left="567"/>
        <w:contextualSpacing/>
        <w:jc w:val="thaiDistribute"/>
        <w:rPr>
          <w:rFonts w:asciiTheme="minorBidi" w:hAnsiTheme="minorBidi" w:cstheme="minorBidi"/>
          <w:i/>
          <w:iCs/>
          <w:color w:val="000000" w:themeColor="text1"/>
          <w:szCs w:val="28"/>
        </w:rPr>
      </w:pPr>
    </w:p>
    <w:p w:rsidR="00EA4E5D" w:rsidRPr="00815AE4" w:rsidRDefault="00EA4E5D" w:rsidP="00EA4E5D">
      <w:pPr>
        <w:pStyle w:val="ListParagraph"/>
        <w:spacing w:line="120" w:lineRule="atLeast"/>
        <w:ind w:left="709"/>
        <w:contextualSpacing/>
        <w:jc w:val="thaiDistribute"/>
        <w:rPr>
          <w:rFonts w:asciiTheme="minorBidi" w:hAnsiTheme="minorBidi" w:cstheme="minorBidi"/>
          <w:i/>
          <w:iCs/>
          <w:color w:val="000000" w:themeColor="text1"/>
          <w:szCs w:val="28"/>
          <w:cs/>
        </w:rPr>
      </w:pPr>
      <w:r w:rsidRPr="003F29AD">
        <w:rPr>
          <w:rFonts w:asciiTheme="minorBidi" w:hAnsiTheme="minorBidi" w:cstheme="minorBidi"/>
          <w:i/>
          <w:iCs/>
          <w:color w:val="000000" w:themeColor="text1"/>
          <w:szCs w:val="28"/>
          <w:cs/>
        </w:rPr>
        <w:t>ภายใต้บริษัท แกรนด์ สตาร์ จำกัด</w:t>
      </w:r>
    </w:p>
    <w:p w:rsidR="00EA4E5D" w:rsidRDefault="00EA4E5D" w:rsidP="00EA4E5D">
      <w:pPr>
        <w:pStyle w:val="ListParagraph"/>
        <w:numPr>
          <w:ilvl w:val="0"/>
          <w:numId w:val="3"/>
        </w:numPr>
        <w:spacing w:line="120" w:lineRule="atLeast"/>
        <w:ind w:left="1134" w:hanging="306"/>
        <w:contextualSpacing/>
        <w:jc w:val="thaiDistribute"/>
        <w:rPr>
          <w:rFonts w:asciiTheme="minorBidi" w:hAnsiTheme="minorBidi" w:cstheme="minorBidi"/>
          <w:szCs w:val="28"/>
        </w:rPr>
      </w:pPr>
      <w:r w:rsidRPr="003F29AD">
        <w:rPr>
          <w:rFonts w:asciiTheme="minorBidi" w:hAnsiTheme="minorBidi" w:cstheme="minorBidi"/>
          <w:szCs w:val="28"/>
          <w:cs/>
        </w:rPr>
        <w:t xml:space="preserve">โครงการไฮด์ เฮอริเทจ ทองหล่อ </w:t>
      </w:r>
      <w:r w:rsidRPr="004A37CD">
        <w:rPr>
          <w:rFonts w:ascii="CordiaUPC" w:hAnsi="CordiaUPC" w:cs="CordiaUPC"/>
          <w:color w:val="000000" w:themeColor="text1"/>
          <w:szCs w:val="28"/>
          <w:cs/>
        </w:rPr>
        <w:t xml:space="preserve">(อยู่ในระหว่างก่อสร้าง เริ่มเปิดขายในไตรมาส </w:t>
      </w:r>
      <w:r w:rsidRPr="004A37CD">
        <w:rPr>
          <w:rFonts w:ascii="CordiaUPC" w:hAnsi="CordiaUPC" w:cs="CordiaUPC"/>
          <w:color w:val="000000" w:themeColor="text1"/>
          <w:szCs w:val="28"/>
        </w:rPr>
        <w:t>1</w:t>
      </w:r>
      <w:r w:rsidRPr="004A37CD">
        <w:rPr>
          <w:rFonts w:ascii="CordiaUPC" w:hAnsi="CordiaUPC" w:cs="CordiaUPC"/>
          <w:color w:val="000000" w:themeColor="text1"/>
          <w:szCs w:val="28"/>
          <w:cs/>
        </w:rPr>
        <w:t xml:space="preserve"> ปี </w:t>
      </w:r>
      <w:r w:rsidRPr="004A37CD">
        <w:rPr>
          <w:rFonts w:ascii="CordiaUPC" w:hAnsi="CordiaUPC" w:cs="CordiaUPC"/>
          <w:color w:val="000000" w:themeColor="text1"/>
          <w:szCs w:val="28"/>
        </w:rPr>
        <w:t>2562</w:t>
      </w:r>
      <w:r w:rsidRPr="004A37CD">
        <w:rPr>
          <w:rFonts w:ascii="CordiaUPC" w:hAnsi="CordiaUPC" w:cs="CordiaUPC"/>
          <w:color w:val="000000" w:themeColor="text1"/>
          <w:szCs w:val="28"/>
          <w:cs/>
        </w:rPr>
        <w:t>)</w:t>
      </w:r>
    </w:p>
    <w:p w:rsidR="00EA4E5D" w:rsidRPr="003F29AD" w:rsidRDefault="00EA4E5D" w:rsidP="00EA4E5D">
      <w:pPr>
        <w:pStyle w:val="ListParagraph"/>
        <w:spacing w:after="240" w:line="120" w:lineRule="atLeast"/>
        <w:ind w:left="1134"/>
        <w:contextualSpacing/>
        <w:jc w:val="thaiDistribute"/>
        <w:rPr>
          <w:rFonts w:asciiTheme="minorBidi" w:hAnsiTheme="minorBidi" w:cstheme="minorBidi"/>
          <w:szCs w:val="28"/>
        </w:rPr>
      </w:pPr>
    </w:p>
    <w:p w:rsidR="00EA4E5D" w:rsidRPr="003F29AD" w:rsidRDefault="00EA4E5D" w:rsidP="00EA4E5D">
      <w:pPr>
        <w:pStyle w:val="ListParagraph"/>
        <w:spacing w:line="120" w:lineRule="atLeast"/>
        <w:ind w:left="709"/>
        <w:contextualSpacing/>
        <w:jc w:val="thaiDistribute"/>
        <w:rPr>
          <w:rFonts w:asciiTheme="minorBidi" w:hAnsiTheme="minorBidi" w:cstheme="minorBidi"/>
          <w:i/>
          <w:iCs/>
          <w:color w:val="000000" w:themeColor="text1"/>
          <w:szCs w:val="28"/>
        </w:rPr>
      </w:pPr>
      <w:r w:rsidRPr="003F29AD">
        <w:rPr>
          <w:rFonts w:asciiTheme="minorBidi" w:hAnsiTheme="minorBidi" w:cstheme="minorBidi"/>
          <w:i/>
          <w:iCs/>
          <w:color w:val="000000" w:themeColor="text1"/>
          <w:szCs w:val="28"/>
          <w:cs/>
        </w:rPr>
        <w:t>ภายใต้บริษัท แกรนด์ ริ</w:t>
      </w:r>
      <w:proofErr w:type="spellStart"/>
      <w:r w:rsidRPr="003F29AD">
        <w:rPr>
          <w:rFonts w:asciiTheme="minorBidi" w:hAnsiTheme="minorBidi" w:cstheme="minorBidi"/>
          <w:i/>
          <w:iCs/>
          <w:color w:val="000000" w:themeColor="text1"/>
          <w:szCs w:val="28"/>
          <w:cs/>
        </w:rPr>
        <w:t>เวอร์</w:t>
      </w:r>
      <w:proofErr w:type="spellEnd"/>
      <w:r w:rsidRPr="003F29AD">
        <w:rPr>
          <w:rFonts w:asciiTheme="minorBidi" w:hAnsiTheme="minorBidi" w:cstheme="minorBidi"/>
          <w:i/>
          <w:iCs/>
          <w:color w:val="000000" w:themeColor="text1"/>
          <w:szCs w:val="28"/>
          <w:cs/>
        </w:rPr>
        <w:t xml:space="preserve"> ฟอร์เรส</w:t>
      </w:r>
      <w:proofErr w:type="spellStart"/>
      <w:r w:rsidRPr="003F29AD">
        <w:rPr>
          <w:rFonts w:asciiTheme="minorBidi" w:hAnsiTheme="minorBidi" w:cstheme="minorBidi"/>
          <w:i/>
          <w:iCs/>
          <w:color w:val="000000" w:themeColor="text1"/>
          <w:szCs w:val="28"/>
          <w:cs/>
        </w:rPr>
        <w:t>ท์</w:t>
      </w:r>
      <w:proofErr w:type="spellEnd"/>
      <w:r w:rsidRPr="003F29AD">
        <w:rPr>
          <w:rFonts w:asciiTheme="minorBidi" w:hAnsiTheme="minorBidi" w:cstheme="minorBidi"/>
          <w:i/>
          <w:iCs/>
          <w:color w:val="000000" w:themeColor="text1"/>
          <w:szCs w:val="28"/>
          <w:cs/>
        </w:rPr>
        <w:t xml:space="preserve"> จำกัด</w:t>
      </w:r>
    </w:p>
    <w:p w:rsidR="00EA4E5D" w:rsidRPr="003F29AD" w:rsidRDefault="00EA4E5D" w:rsidP="00EA4E5D">
      <w:pPr>
        <w:pStyle w:val="ListParagraph"/>
        <w:numPr>
          <w:ilvl w:val="0"/>
          <w:numId w:val="3"/>
        </w:numPr>
        <w:spacing w:after="240" w:line="120" w:lineRule="atLeast"/>
        <w:ind w:left="1134" w:hanging="306"/>
        <w:contextualSpacing/>
        <w:jc w:val="thaiDistribute"/>
        <w:rPr>
          <w:rFonts w:asciiTheme="minorBidi" w:hAnsiTheme="minorBidi" w:cstheme="minorBidi"/>
          <w:szCs w:val="28"/>
        </w:rPr>
      </w:pPr>
      <w:r w:rsidRPr="003F29AD">
        <w:rPr>
          <w:rFonts w:asciiTheme="minorBidi" w:hAnsiTheme="minorBidi" w:cstheme="minorBidi"/>
          <w:szCs w:val="28"/>
          <w:cs/>
        </w:rPr>
        <w:t>โครงการไฮด์ ริ</w:t>
      </w:r>
      <w:proofErr w:type="spellStart"/>
      <w:r w:rsidRPr="003F29AD">
        <w:rPr>
          <w:rFonts w:asciiTheme="minorBidi" w:hAnsiTheme="minorBidi" w:cstheme="minorBidi"/>
          <w:szCs w:val="28"/>
          <w:cs/>
        </w:rPr>
        <w:t>เวอร์</w:t>
      </w:r>
      <w:proofErr w:type="spellEnd"/>
      <w:r w:rsidRPr="003F29AD">
        <w:rPr>
          <w:rFonts w:asciiTheme="minorBidi" w:hAnsiTheme="minorBidi" w:cstheme="minorBidi"/>
          <w:szCs w:val="28"/>
          <w:cs/>
        </w:rPr>
        <w:t xml:space="preserve"> </w:t>
      </w:r>
      <w:proofErr w:type="spellStart"/>
      <w:r w:rsidRPr="003F29AD">
        <w:rPr>
          <w:rFonts w:asciiTheme="minorBidi" w:hAnsiTheme="minorBidi" w:cstheme="minorBidi"/>
          <w:szCs w:val="28"/>
          <w:cs/>
        </w:rPr>
        <w:t>เบย์</w:t>
      </w:r>
      <w:proofErr w:type="spellEnd"/>
      <w:r w:rsidRPr="003F29AD">
        <w:rPr>
          <w:rFonts w:asciiTheme="minorBidi" w:hAnsiTheme="minorBidi" w:cstheme="minorBidi"/>
          <w:szCs w:val="28"/>
          <w:cs/>
        </w:rPr>
        <w:t xml:space="preserve"> (อยู่ในระหว่างวางรูปแบบโครงการ)</w:t>
      </w:r>
    </w:p>
    <w:p w:rsidR="00EA4E5D" w:rsidRPr="0047261D" w:rsidRDefault="00EA4E5D" w:rsidP="00EA4E5D">
      <w:pPr>
        <w:pStyle w:val="ListParagraph"/>
        <w:spacing w:line="120" w:lineRule="atLeast"/>
        <w:ind w:left="1134"/>
        <w:contextualSpacing/>
        <w:jc w:val="thaiDistribute"/>
        <w:rPr>
          <w:rFonts w:asciiTheme="minorBidi" w:hAnsiTheme="minorBidi" w:cstheme="minorBidi"/>
          <w:szCs w:val="28"/>
        </w:rPr>
      </w:pPr>
    </w:p>
    <w:p w:rsidR="00EA4E5D" w:rsidRPr="0047261D" w:rsidRDefault="00EA4E5D" w:rsidP="00EA4E5D">
      <w:pPr>
        <w:pStyle w:val="ListParagraph"/>
        <w:numPr>
          <w:ilvl w:val="0"/>
          <w:numId w:val="2"/>
        </w:numPr>
        <w:spacing w:line="120" w:lineRule="atLeast"/>
        <w:ind w:left="567" w:hanging="283"/>
        <w:contextualSpacing/>
        <w:jc w:val="thaiDistribute"/>
        <w:rPr>
          <w:rFonts w:asciiTheme="minorBidi" w:hAnsiTheme="minorBidi" w:cstheme="minorBidi"/>
          <w:b/>
          <w:bCs/>
          <w:szCs w:val="28"/>
        </w:rPr>
      </w:pPr>
      <w:r w:rsidRPr="0047261D">
        <w:rPr>
          <w:rFonts w:asciiTheme="minorBidi" w:hAnsiTheme="minorBidi" w:cstheme="minorBidi"/>
          <w:b/>
          <w:bCs/>
          <w:szCs w:val="28"/>
          <w:cs/>
        </w:rPr>
        <w:t>ธุรกิจโรงแรม</w:t>
      </w:r>
    </w:p>
    <w:p w:rsidR="00EA4E5D" w:rsidRPr="00F91A55" w:rsidRDefault="00EA4E5D" w:rsidP="00EA4E5D">
      <w:pPr>
        <w:pStyle w:val="ListParagraph"/>
        <w:spacing w:line="120" w:lineRule="atLeast"/>
        <w:ind w:left="567"/>
        <w:contextualSpacing/>
        <w:jc w:val="thaiDistribute"/>
        <w:rPr>
          <w:rFonts w:asciiTheme="minorBidi" w:hAnsiTheme="minorBidi" w:cstheme="minorBidi"/>
          <w:szCs w:val="28"/>
          <w:highlight w:val="yellow"/>
        </w:rPr>
      </w:pPr>
      <w:r w:rsidRPr="0047261D">
        <w:rPr>
          <w:rFonts w:asciiTheme="minorBidi" w:hAnsiTheme="minorBidi" w:cstheme="minorBidi"/>
          <w:szCs w:val="28"/>
          <w:cs/>
        </w:rPr>
        <w:t xml:space="preserve">บริษัทฯ เน้นการลงทุนในโรงแรมระดับ </w:t>
      </w:r>
      <w:r w:rsidRPr="0047261D">
        <w:rPr>
          <w:rFonts w:asciiTheme="minorBidi" w:hAnsiTheme="minorBidi" w:cstheme="minorBidi"/>
          <w:szCs w:val="28"/>
        </w:rPr>
        <w:t>5</w:t>
      </w:r>
      <w:r w:rsidRPr="0047261D">
        <w:rPr>
          <w:rFonts w:asciiTheme="minorBidi" w:hAnsiTheme="minorBidi" w:cstheme="minorBidi"/>
          <w:szCs w:val="28"/>
          <w:cs/>
        </w:rPr>
        <w:t xml:space="preserve"> ดาว โดยเป็นผู้ลงทุนในการพัฒนาทรัพย์สิน และจัดจ้างบ</w:t>
      </w:r>
      <w:proofErr w:type="spellStart"/>
      <w:r w:rsidRPr="0047261D">
        <w:rPr>
          <w:rFonts w:asciiTheme="minorBidi" w:hAnsiTheme="minorBidi" w:cstheme="minorBidi"/>
          <w:szCs w:val="28"/>
          <w:cs/>
        </w:rPr>
        <w:t>ริษัท</w:t>
      </w:r>
      <w:proofErr w:type="spellEnd"/>
      <w:r w:rsidRPr="0047261D">
        <w:rPr>
          <w:rFonts w:asciiTheme="minorBidi" w:hAnsiTheme="minorBidi" w:cstheme="minorBidi"/>
          <w:szCs w:val="28"/>
          <w:cs/>
        </w:rPr>
        <w:t>ผู้บริหารโรงแรมที่มีประสบการณ์และมีเครือข่ายทั่วโลกมาบริหารทรัพย์สิน</w:t>
      </w:r>
      <w:proofErr w:type="spellStart"/>
      <w:r w:rsidRPr="0047261D">
        <w:rPr>
          <w:rFonts w:asciiTheme="minorBidi" w:hAnsiTheme="minorBidi" w:cstheme="minorBidi"/>
          <w:szCs w:val="28"/>
          <w:cs/>
        </w:rPr>
        <w:t>นั้นๆ</w:t>
      </w:r>
      <w:proofErr w:type="spellEnd"/>
      <w:r w:rsidRPr="0047261D">
        <w:rPr>
          <w:rFonts w:asciiTheme="minorBidi" w:hAnsiTheme="minorBidi" w:cstheme="minorBidi"/>
          <w:szCs w:val="28"/>
          <w:cs/>
        </w:rPr>
        <w:t xml:space="preserve"> โดยปัจจุบันบริษัทฯ </w:t>
      </w:r>
      <w:r w:rsidRPr="0047261D">
        <w:rPr>
          <w:rFonts w:asciiTheme="minorBidi" w:hAnsiTheme="minorBidi" w:cstheme="minorBidi"/>
          <w:szCs w:val="28"/>
          <w:cs/>
        </w:rPr>
        <w:br/>
        <w:t xml:space="preserve">ได้จัดจ้างกลุ่มบริษัท </w:t>
      </w:r>
      <w:r w:rsidRPr="0047261D">
        <w:rPr>
          <w:rFonts w:asciiTheme="minorBidi" w:hAnsiTheme="minorBidi" w:cstheme="minorBidi"/>
          <w:szCs w:val="28"/>
        </w:rPr>
        <w:t xml:space="preserve">Marriott International </w:t>
      </w:r>
      <w:r w:rsidRPr="0047261D">
        <w:rPr>
          <w:rFonts w:asciiTheme="minorBidi" w:hAnsiTheme="minorBidi" w:cstheme="minorBidi"/>
          <w:szCs w:val="28"/>
          <w:cs/>
        </w:rPr>
        <w:t xml:space="preserve">และ </w:t>
      </w:r>
      <w:r w:rsidRPr="0047261D">
        <w:rPr>
          <w:rFonts w:asciiTheme="minorBidi" w:hAnsiTheme="minorBidi" w:cstheme="minorBidi"/>
          <w:szCs w:val="28"/>
        </w:rPr>
        <w:t xml:space="preserve">Hyatt International Corporation </w:t>
      </w:r>
      <w:r w:rsidRPr="0047261D">
        <w:rPr>
          <w:rFonts w:asciiTheme="minorBidi" w:hAnsiTheme="minorBidi" w:cstheme="minorBidi"/>
          <w:szCs w:val="28"/>
          <w:cs/>
        </w:rPr>
        <w:t>เป็นผู้บริหารโรงแรมของ</w:t>
      </w:r>
      <w:r w:rsidRPr="0047261D">
        <w:rPr>
          <w:rFonts w:asciiTheme="minorBidi" w:hAnsiTheme="minorBidi" w:cstheme="minorBidi"/>
          <w:color w:val="000000" w:themeColor="text1"/>
          <w:szCs w:val="28"/>
          <w:cs/>
        </w:rPr>
        <w:t>กลุ่มกิจการ</w:t>
      </w:r>
      <w:r w:rsidRPr="0047261D">
        <w:rPr>
          <w:rFonts w:asciiTheme="minorBidi" w:hAnsiTheme="minorBidi" w:cstheme="minorBidi"/>
          <w:szCs w:val="28"/>
          <w:cs/>
        </w:rPr>
        <w:t xml:space="preserve"> ทั้งนี้ ในการลงทุนในธุรกิจโรงแรม บริษัทฯ จะเลือกลงทุนในสถานที่ที่สะดวกในการเดินทางและอยู่ในย่านธุรกิจของกรุงเทพฯ นอกจากนี้ บริษัทฯ มีนโยบายกระจายความเสี่ยงของการลงทุนในธุรกิจโรงแรมไปยังต่างจังหวัดหรือต่างประเทศในอนาคต โดยเลือกทำเลที่เป็นสถานที่ท่องเที่ยวและมีกลุ่มลูกค้าเป้าหมายที่แตกต่างหลากหลาย โรงแรมของ</w:t>
      </w:r>
      <w:r w:rsidRPr="0047261D">
        <w:rPr>
          <w:rFonts w:asciiTheme="minorBidi" w:hAnsiTheme="minorBidi" w:cstheme="minorBidi"/>
          <w:color w:val="000000" w:themeColor="text1"/>
          <w:szCs w:val="28"/>
          <w:cs/>
        </w:rPr>
        <w:t>กลุ่มกิจการ</w:t>
      </w:r>
      <w:r w:rsidRPr="0047261D">
        <w:rPr>
          <w:rFonts w:asciiTheme="minorBidi" w:hAnsiTheme="minorBidi" w:cstheme="minorBidi"/>
          <w:szCs w:val="28"/>
          <w:cs/>
        </w:rPr>
        <w:t>ในปัจจุบัน มีดังนี้</w:t>
      </w:r>
    </w:p>
    <w:p w:rsidR="00EA4E5D" w:rsidRDefault="00EA4E5D" w:rsidP="00EA4E5D">
      <w:pPr>
        <w:pStyle w:val="ListParagraph"/>
        <w:spacing w:line="120" w:lineRule="atLeast"/>
        <w:ind w:left="567"/>
        <w:contextualSpacing/>
        <w:jc w:val="thaiDistribute"/>
        <w:rPr>
          <w:rFonts w:asciiTheme="minorBidi" w:hAnsiTheme="minorBidi" w:cstheme="minorBidi"/>
          <w:color w:val="000000" w:themeColor="text1"/>
          <w:szCs w:val="28"/>
        </w:rPr>
      </w:pPr>
    </w:p>
    <w:p w:rsidR="00EA4E5D" w:rsidRDefault="00EA4E5D" w:rsidP="00EA4E5D">
      <w:pPr>
        <w:pStyle w:val="ListParagraph"/>
        <w:spacing w:line="120" w:lineRule="atLeast"/>
        <w:ind w:left="567"/>
        <w:contextualSpacing/>
        <w:jc w:val="thaiDistribute"/>
        <w:rPr>
          <w:rFonts w:asciiTheme="minorBidi" w:hAnsiTheme="minorBidi" w:cstheme="minorBidi"/>
          <w:color w:val="000000" w:themeColor="text1"/>
          <w:szCs w:val="28"/>
        </w:rPr>
      </w:pPr>
    </w:p>
    <w:p w:rsidR="008E7D83" w:rsidRDefault="008E7D83" w:rsidP="00EA4E5D">
      <w:pPr>
        <w:pStyle w:val="ListParagraph"/>
        <w:spacing w:line="120" w:lineRule="atLeast"/>
        <w:ind w:left="567"/>
        <w:contextualSpacing/>
        <w:jc w:val="thaiDistribute"/>
        <w:rPr>
          <w:rFonts w:asciiTheme="minorBidi" w:hAnsiTheme="minorBidi" w:cstheme="minorBidi"/>
          <w:color w:val="000000" w:themeColor="text1"/>
          <w:szCs w:val="28"/>
        </w:rPr>
      </w:pPr>
    </w:p>
    <w:p w:rsidR="00EA4E5D" w:rsidRPr="0047261D" w:rsidRDefault="00EA4E5D" w:rsidP="00EA4E5D">
      <w:pPr>
        <w:pStyle w:val="ListParagraph"/>
        <w:spacing w:line="120" w:lineRule="atLeast"/>
        <w:ind w:left="567"/>
        <w:contextualSpacing/>
        <w:jc w:val="thaiDistribute"/>
        <w:rPr>
          <w:rFonts w:asciiTheme="minorBidi" w:hAnsiTheme="minorBidi" w:cstheme="minorBidi"/>
          <w:color w:val="000000" w:themeColor="text1"/>
          <w:szCs w:val="28"/>
        </w:rPr>
      </w:pPr>
      <w:r w:rsidRPr="0047261D">
        <w:rPr>
          <w:rFonts w:asciiTheme="minorBidi" w:hAnsiTheme="minorBidi" w:cstheme="minorBidi"/>
          <w:color w:val="000000" w:themeColor="text1"/>
          <w:szCs w:val="28"/>
          <w:cs/>
        </w:rPr>
        <w:lastRenderedPageBreak/>
        <w:t>โรงแรมที่ตั้งอยู่ใจกลางกรุงเทพฯ ได้แก่</w:t>
      </w:r>
    </w:p>
    <w:p w:rsidR="00EA4E5D" w:rsidRPr="0047261D" w:rsidRDefault="00EA4E5D" w:rsidP="00EA4E5D">
      <w:pPr>
        <w:pStyle w:val="ListParagraph"/>
        <w:spacing w:line="120" w:lineRule="atLeast"/>
        <w:ind w:left="709"/>
        <w:contextualSpacing/>
        <w:jc w:val="thaiDistribute"/>
        <w:rPr>
          <w:rFonts w:asciiTheme="minorBidi" w:hAnsiTheme="minorBidi" w:cstheme="minorBidi"/>
          <w:i/>
          <w:iCs/>
          <w:color w:val="000000" w:themeColor="text1"/>
          <w:szCs w:val="28"/>
          <w:cs/>
        </w:rPr>
      </w:pPr>
      <w:r w:rsidRPr="0047261D">
        <w:rPr>
          <w:rFonts w:asciiTheme="minorBidi" w:hAnsiTheme="minorBidi" w:cstheme="minorBidi"/>
          <w:i/>
          <w:iCs/>
          <w:color w:val="000000" w:themeColor="text1"/>
          <w:szCs w:val="28"/>
          <w:cs/>
        </w:rPr>
        <w:t>ภายใต้บริษัทฯ</w:t>
      </w:r>
    </w:p>
    <w:p w:rsidR="00EA4E5D" w:rsidRPr="00156087" w:rsidRDefault="00EA4E5D" w:rsidP="00C461A8">
      <w:pPr>
        <w:pStyle w:val="ListParagraph"/>
        <w:numPr>
          <w:ilvl w:val="0"/>
          <w:numId w:val="16"/>
        </w:numPr>
        <w:spacing w:line="120" w:lineRule="atLeast"/>
        <w:ind w:left="1134" w:hanging="306"/>
        <w:contextualSpacing/>
        <w:jc w:val="thaiDistribute"/>
        <w:rPr>
          <w:rFonts w:asciiTheme="minorBidi" w:hAnsiTheme="minorBidi" w:cstheme="minorBidi"/>
          <w:szCs w:val="28"/>
        </w:rPr>
      </w:pPr>
      <w:r w:rsidRPr="00156087">
        <w:rPr>
          <w:rFonts w:asciiTheme="minorBidi" w:hAnsiTheme="minorBidi" w:cstheme="minorBidi"/>
          <w:szCs w:val="28"/>
          <w:cs/>
        </w:rPr>
        <w:t xml:space="preserve">โรงแรมเดอะ </w:t>
      </w:r>
      <w:proofErr w:type="spellStart"/>
      <w:r w:rsidRPr="00156087">
        <w:rPr>
          <w:rFonts w:asciiTheme="minorBidi" w:hAnsiTheme="minorBidi" w:cstheme="minorBidi"/>
          <w:szCs w:val="28"/>
          <w:cs/>
        </w:rPr>
        <w:t>เวส</w:t>
      </w:r>
      <w:proofErr w:type="spellEnd"/>
      <w:r w:rsidRPr="00156087">
        <w:rPr>
          <w:rFonts w:asciiTheme="minorBidi" w:hAnsiTheme="minorBidi" w:cstheme="minorBidi"/>
          <w:szCs w:val="28"/>
          <w:cs/>
        </w:rPr>
        <w:t>ทิน แกรนด์ สุขุมวิท</w:t>
      </w:r>
    </w:p>
    <w:p w:rsidR="00EA4E5D" w:rsidRPr="0047261D" w:rsidRDefault="00EA4E5D" w:rsidP="00C461A8">
      <w:pPr>
        <w:pStyle w:val="ListParagraph"/>
        <w:numPr>
          <w:ilvl w:val="0"/>
          <w:numId w:val="16"/>
        </w:numPr>
        <w:spacing w:line="120" w:lineRule="atLeast"/>
        <w:ind w:left="1134" w:hanging="306"/>
        <w:contextualSpacing/>
        <w:jc w:val="thaiDistribute"/>
        <w:rPr>
          <w:rFonts w:asciiTheme="minorBidi" w:hAnsiTheme="minorBidi" w:cstheme="minorBidi"/>
          <w:szCs w:val="28"/>
        </w:rPr>
      </w:pPr>
      <w:r w:rsidRPr="0047261D">
        <w:rPr>
          <w:rFonts w:asciiTheme="minorBidi" w:hAnsiTheme="minorBidi" w:cstheme="minorBidi"/>
          <w:szCs w:val="28"/>
          <w:cs/>
        </w:rPr>
        <w:t xml:space="preserve">โรงแรมไฮแอท รีเจนซี่ </w:t>
      </w:r>
      <w:r>
        <w:rPr>
          <w:rFonts w:asciiTheme="minorBidi" w:hAnsiTheme="minorBidi" w:cstheme="minorBidi"/>
          <w:szCs w:val="28"/>
          <w:cs/>
        </w:rPr>
        <w:t>กรุงเทพฯ</w:t>
      </w:r>
      <w:r w:rsidRPr="0047261D">
        <w:rPr>
          <w:rFonts w:asciiTheme="minorBidi" w:hAnsiTheme="minorBidi" w:cstheme="minorBidi"/>
          <w:szCs w:val="28"/>
          <w:cs/>
        </w:rPr>
        <w:t xml:space="preserve"> สุขุมวิท</w:t>
      </w:r>
    </w:p>
    <w:p w:rsidR="00EA4E5D" w:rsidRDefault="00EA4E5D" w:rsidP="00EA4E5D">
      <w:pPr>
        <w:pStyle w:val="ListParagraph"/>
        <w:spacing w:line="120" w:lineRule="atLeast"/>
        <w:ind w:left="709"/>
        <w:contextualSpacing/>
        <w:jc w:val="thaiDistribute"/>
        <w:rPr>
          <w:rFonts w:asciiTheme="minorBidi" w:hAnsiTheme="minorBidi" w:cstheme="minorBidi"/>
          <w:i/>
          <w:iCs/>
          <w:color w:val="000000" w:themeColor="text1"/>
          <w:szCs w:val="28"/>
        </w:rPr>
      </w:pPr>
    </w:p>
    <w:p w:rsidR="00EA4E5D" w:rsidRPr="0047261D" w:rsidRDefault="00EA4E5D" w:rsidP="00EA4E5D">
      <w:pPr>
        <w:pStyle w:val="ListParagraph"/>
        <w:spacing w:line="120" w:lineRule="atLeast"/>
        <w:ind w:left="709"/>
        <w:contextualSpacing/>
        <w:jc w:val="thaiDistribute"/>
        <w:rPr>
          <w:rFonts w:asciiTheme="minorBidi" w:hAnsiTheme="minorBidi" w:cstheme="minorBidi"/>
          <w:i/>
          <w:iCs/>
          <w:color w:val="000000" w:themeColor="text1"/>
          <w:szCs w:val="28"/>
        </w:rPr>
      </w:pPr>
      <w:r w:rsidRPr="0047261D">
        <w:rPr>
          <w:rFonts w:asciiTheme="minorBidi" w:hAnsiTheme="minorBidi" w:cstheme="minorBidi"/>
          <w:i/>
          <w:iCs/>
          <w:color w:val="000000" w:themeColor="text1"/>
          <w:szCs w:val="28"/>
          <w:cs/>
        </w:rPr>
        <w:t>ภายใต้บริษัท โรงแรม</w:t>
      </w:r>
      <w:r>
        <w:rPr>
          <w:rFonts w:asciiTheme="minorBidi" w:hAnsiTheme="minorBidi" w:cstheme="minorBidi"/>
          <w:i/>
          <w:iCs/>
          <w:color w:val="000000" w:themeColor="text1"/>
          <w:szCs w:val="28"/>
        </w:rPr>
        <w:t xml:space="preserve"> </w:t>
      </w:r>
      <w:r w:rsidRPr="0047261D">
        <w:rPr>
          <w:rFonts w:asciiTheme="minorBidi" w:hAnsiTheme="minorBidi" w:cstheme="minorBidi"/>
          <w:i/>
          <w:iCs/>
          <w:color w:val="000000" w:themeColor="text1"/>
          <w:szCs w:val="28"/>
          <w:cs/>
        </w:rPr>
        <w:t>รอยัลออคิด (ประเทศไทย) จำกัด (มหาชน)</w:t>
      </w:r>
    </w:p>
    <w:p w:rsidR="00EA4E5D" w:rsidRPr="0047261D" w:rsidRDefault="00EA4E5D" w:rsidP="00C461A8">
      <w:pPr>
        <w:pStyle w:val="ListParagraph"/>
        <w:numPr>
          <w:ilvl w:val="0"/>
          <w:numId w:val="16"/>
        </w:numPr>
        <w:spacing w:line="120" w:lineRule="atLeast"/>
        <w:ind w:left="1134" w:hanging="306"/>
        <w:contextualSpacing/>
        <w:jc w:val="thaiDistribute"/>
        <w:rPr>
          <w:rFonts w:asciiTheme="minorBidi" w:hAnsiTheme="minorBidi" w:cstheme="minorBidi"/>
          <w:szCs w:val="28"/>
        </w:rPr>
      </w:pPr>
      <w:bookmarkStart w:id="2" w:name="_Hlk34209825"/>
      <w:r w:rsidRPr="0047261D">
        <w:rPr>
          <w:rFonts w:asciiTheme="minorBidi" w:hAnsiTheme="minorBidi" w:cstheme="minorBidi"/>
          <w:szCs w:val="28"/>
          <w:cs/>
        </w:rPr>
        <w:t>โรงแรม</w:t>
      </w:r>
      <w:r>
        <w:rPr>
          <w:rFonts w:asciiTheme="minorBidi" w:hAnsiTheme="minorBidi" w:cstheme="minorBidi" w:hint="cs"/>
          <w:szCs w:val="28"/>
          <w:cs/>
        </w:rPr>
        <w:t xml:space="preserve"> </w:t>
      </w:r>
      <w:r w:rsidRPr="0047261D">
        <w:rPr>
          <w:rFonts w:asciiTheme="minorBidi" w:hAnsiTheme="minorBidi" w:cstheme="minorBidi"/>
          <w:szCs w:val="28"/>
          <w:cs/>
        </w:rPr>
        <w:t>รอยัล ออคิด เชอราตัน โฮ</w:t>
      </w:r>
      <w:proofErr w:type="spellStart"/>
      <w:r w:rsidRPr="0047261D">
        <w:rPr>
          <w:rFonts w:asciiTheme="minorBidi" w:hAnsiTheme="minorBidi" w:cstheme="minorBidi"/>
          <w:szCs w:val="28"/>
          <w:cs/>
        </w:rPr>
        <w:t>เทล</w:t>
      </w:r>
      <w:proofErr w:type="spellEnd"/>
      <w:r w:rsidRPr="0047261D">
        <w:rPr>
          <w:rFonts w:asciiTheme="minorBidi" w:hAnsiTheme="minorBidi" w:cstheme="minorBidi"/>
          <w:szCs w:val="28"/>
          <w:cs/>
        </w:rPr>
        <w:t>และทาว</w:t>
      </w:r>
      <w:proofErr w:type="spellStart"/>
      <w:r w:rsidRPr="0047261D">
        <w:rPr>
          <w:rFonts w:asciiTheme="minorBidi" w:hAnsiTheme="minorBidi" w:cstheme="minorBidi"/>
          <w:szCs w:val="28"/>
          <w:cs/>
        </w:rPr>
        <w:t>เวอร์</w:t>
      </w:r>
      <w:proofErr w:type="spellEnd"/>
      <w:r>
        <w:rPr>
          <w:rFonts w:asciiTheme="minorBidi" w:hAnsiTheme="minorBidi" w:cstheme="minorBidi" w:hint="cs"/>
          <w:szCs w:val="28"/>
          <w:cs/>
        </w:rPr>
        <w:t>ส</w:t>
      </w:r>
    </w:p>
    <w:bookmarkEnd w:id="2"/>
    <w:p w:rsidR="00EA4E5D" w:rsidRDefault="00EA4E5D" w:rsidP="00EA4E5D">
      <w:pPr>
        <w:pStyle w:val="ListParagraph"/>
        <w:spacing w:line="120" w:lineRule="atLeast"/>
        <w:ind w:left="567"/>
        <w:contextualSpacing/>
        <w:jc w:val="thaiDistribute"/>
        <w:rPr>
          <w:rFonts w:asciiTheme="minorBidi" w:hAnsiTheme="minorBidi" w:cstheme="minorBidi"/>
          <w:color w:val="000000" w:themeColor="text1"/>
          <w:szCs w:val="28"/>
        </w:rPr>
      </w:pPr>
    </w:p>
    <w:p w:rsidR="00EA4E5D" w:rsidRPr="0047261D" w:rsidRDefault="00EA4E5D" w:rsidP="00EA4E5D">
      <w:pPr>
        <w:pStyle w:val="ListParagraph"/>
        <w:spacing w:line="120" w:lineRule="atLeast"/>
        <w:ind w:left="567"/>
        <w:contextualSpacing/>
        <w:jc w:val="thaiDistribute"/>
        <w:rPr>
          <w:rFonts w:asciiTheme="minorBidi" w:hAnsiTheme="minorBidi" w:cstheme="minorBidi"/>
          <w:color w:val="000000" w:themeColor="text1"/>
          <w:szCs w:val="28"/>
        </w:rPr>
      </w:pPr>
      <w:r>
        <w:rPr>
          <w:rFonts w:asciiTheme="minorBidi" w:hAnsiTheme="minorBidi" w:cstheme="minorBidi"/>
          <w:color w:val="000000" w:themeColor="text1"/>
          <w:szCs w:val="28"/>
        </w:rPr>
        <w:t xml:space="preserve"> </w:t>
      </w:r>
      <w:r w:rsidRPr="0047261D">
        <w:rPr>
          <w:rFonts w:asciiTheme="minorBidi" w:hAnsiTheme="minorBidi" w:cstheme="minorBidi"/>
          <w:color w:val="000000" w:themeColor="text1"/>
          <w:szCs w:val="28"/>
          <w:cs/>
        </w:rPr>
        <w:t>โรงแรมซึ่งตั้งอยู่ในบริเวณแหล่งท่องเที่ยวที่สำคัญ ได้แก่</w:t>
      </w:r>
    </w:p>
    <w:p w:rsidR="00EA4E5D" w:rsidRPr="0047261D" w:rsidRDefault="00EA4E5D" w:rsidP="00EA4E5D">
      <w:pPr>
        <w:pStyle w:val="ListParagraph"/>
        <w:spacing w:line="120" w:lineRule="atLeast"/>
        <w:ind w:left="709"/>
        <w:contextualSpacing/>
        <w:jc w:val="thaiDistribute"/>
        <w:rPr>
          <w:rFonts w:asciiTheme="minorBidi" w:hAnsiTheme="minorBidi" w:cstheme="minorBidi"/>
          <w:i/>
          <w:iCs/>
          <w:color w:val="000000" w:themeColor="text1"/>
          <w:szCs w:val="28"/>
        </w:rPr>
      </w:pPr>
      <w:r w:rsidRPr="0047261D">
        <w:rPr>
          <w:rFonts w:asciiTheme="minorBidi" w:hAnsiTheme="minorBidi" w:cstheme="minorBidi"/>
          <w:i/>
          <w:iCs/>
          <w:color w:val="000000" w:themeColor="text1"/>
          <w:szCs w:val="28"/>
          <w:cs/>
        </w:rPr>
        <w:t>ภายใต้บริษัทฯ</w:t>
      </w:r>
    </w:p>
    <w:p w:rsidR="00EA4E5D" w:rsidRPr="0047261D" w:rsidRDefault="00EA4E5D" w:rsidP="00C461A8">
      <w:pPr>
        <w:pStyle w:val="ListParagraph"/>
        <w:numPr>
          <w:ilvl w:val="0"/>
          <w:numId w:val="16"/>
        </w:numPr>
        <w:spacing w:line="120" w:lineRule="atLeast"/>
        <w:ind w:left="1134" w:hanging="306"/>
        <w:contextualSpacing/>
        <w:jc w:val="thaiDistribute"/>
        <w:rPr>
          <w:rFonts w:asciiTheme="minorBidi" w:hAnsiTheme="minorBidi" w:cstheme="minorBidi"/>
          <w:szCs w:val="28"/>
        </w:rPr>
      </w:pPr>
      <w:r w:rsidRPr="0047261D">
        <w:rPr>
          <w:rFonts w:asciiTheme="minorBidi" w:hAnsiTheme="minorBidi" w:cstheme="minorBidi"/>
          <w:szCs w:val="28"/>
          <w:cs/>
        </w:rPr>
        <w:t>โรงแรมในอนาคตที่ตั้งอยู่จังหวัดระยอง (</w:t>
      </w:r>
      <w:bookmarkStart w:id="3" w:name="_Hlk34210176"/>
      <w:r w:rsidRPr="0047261D">
        <w:rPr>
          <w:rFonts w:asciiTheme="minorBidi" w:hAnsiTheme="minorBidi" w:cstheme="minorBidi"/>
          <w:szCs w:val="28"/>
          <w:cs/>
        </w:rPr>
        <w:t>อยู่ในระหว่างวางรูปแบบโ</w:t>
      </w:r>
      <w:r>
        <w:rPr>
          <w:rFonts w:asciiTheme="minorBidi" w:hAnsiTheme="minorBidi" w:cstheme="minorBidi" w:hint="cs"/>
          <w:szCs w:val="28"/>
          <w:cs/>
        </w:rPr>
        <w:t>ครงการ</w:t>
      </w:r>
      <w:bookmarkEnd w:id="3"/>
      <w:r w:rsidRPr="0047261D">
        <w:rPr>
          <w:rFonts w:asciiTheme="minorBidi" w:hAnsiTheme="minorBidi" w:cstheme="minorBidi"/>
          <w:szCs w:val="28"/>
          <w:cs/>
        </w:rPr>
        <w:t>)</w:t>
      </w:r>
    </w:p>
    <w:p w:rsidR="00EA4E5D" w:rsidRDefault="00EA4E5D" w:rsidP="00EA4E5D">
      <w:pPr>
        <w:pStyle w:val="ListParagraph"/>
        <w:spacing w:line="120" w:lineRule="atLeast"/>
        <w:ind w:left="567"/>
        <w:contextualSpacing/>
        <w:jc w:val="thaiDistribute"/>
        <w:rPr>
          <w:rFonts w:asciiTheme="minorBidi" w:hAnsiTheme="minorBidi" w:cstheme="minorBidi"/>
          <w:i/>
          <w:iCs/>
          <w:color w:val="000000" w:themeColor="text1"/>
          <w:szCs w:val="28"/>
        </w:rPr>
      </w:pPr>
    </w:p>
    <w:p w:rsidR="00EA4E5D" w:rsidRPr="0047261D" w:rsidRDefault="00EA4E5D" w:rsidP="00EA4E5D">
      <w:pPr>
        <w:pStyle w:val="ListParagraph"/>
        <w:spacing w:line="120" w:lineRule="atLeast"/>
        <w:ind w:left="567"/>
        <w:contextualSpacing/>
        <w:jc w:val="thaiDistribute"/>
        <w:rPr>
          <w:rFonts w:asciiTheme="minorBidi" w:hAnsiTheme="minorBidi" w:cstheme="minorBidi"/>
          <w:i/>
          <w:iCs/>
          <w:color w:val="000000" w:themeColor="text1"/>
          <w:szCs w:val="28"/>
        </w:rPr>
      </w:pPr>
      <w:r w:rsidRPr="0047261D">
        <w:rPr>
          <w:rFonts w:asciiTheme="minorBidi" w:hAnsiTheme="minorBidi" w:cstheme="minorBidi"/>
          <w:i/>
          <w:iCs/>
          <w:color w:val="000000" w:themeColor="text1"/>
          <w:szCs w:val="28"/>
          <w:cs/>
        </w:rPr>
        <w:t xml:space="preserve"> </w:t>
      </w:r>
      <w:r>
        <w:rPr>
          <w:rFonts w:asciiTheme="minorBidi" w:hAnsiTheme="minorBidi" w:cstheme="minorBidi" w:hint="cs"/>
          <w:i/>
          <w:iCs/>
          <w:color w:val="000000" w:themeColor="text1"/>
          <w:szCs w:val="28"/>
          <w:cs/>
        </w:rPr>
        <w:t xml:space="preserve"> </w:t>
      </w:r>
      <w:r w:rsidRPr="0047261D">
        <w:rPr>
          <w:rFonts w:asciiTheme="minorBidi" w:hAnsiTheme="minorBidi" w:cstheme="minorBidi"/>
          <w:i/>
          <w:iCs/>
          <w:color w:val="000000" w:themeColor="text1"/>
          <w:szCs w:val="28"/>
          <w:cs/>
        </w:rPr>
        <w:t xml:space="preserve">ภายใต้บริษัท </w:t>
      </w:r>
      <w:proofErr w:type="spellStart"/>
      <w:r w:rsidRPr="0047261D">
        <w:rPr>
          <w:rFonts w:asciiTheme="minorBidi" w:hAnsiTheme="minorBidi" w:cstheme="minorBidi"/>
          <w:i/>
          <w:iCs/>
          <w:color w:val="000000" w:themeColor="text1"/>
          <w:szCs w:val="28"/>
          <w:cs/>
        </w:rPr>
        <w:t>ฮอนเน</w:t>
      </w:r>
      <w:proofErr w:type="spellEnd"/>
      <w:r w:rsidRPr="0047261D">
        <w:rPr>
          <w:rFonts w:asciiTheme="minorBidi" w:hAnsiTheme="minorBidi" w:cstheme="minorBidi"/>
          <w:i/>
          <w:iCs/>
          <w:color w:val="000000" w:themeColor="text1"/>
          <w:szCs w:val="28"/>
          <w:cs/>
        </w:rPr>
        <w:t>อร์ บิวซิ</w:t>
      </w:r>
      <w:proofErr w:type="spellStart"/>
      <w:r w:rsidRPr="0047261D">
        <w:rPr>
          <w:rFonts w:asciiTheme="minorBidi" w:hAnsiTheme="minorBidi" w:cstheme="minorBidi"/>
          <w:i/>
          <w:iCs/>
          <w:color w:val="000000" w:themeColor="text1"/>
          <w:szCs w:val="28"/>
          <w:cs/>
        </w:rPr>
        <w:t>เนส</w:t>
      </w:r>
      <w:proofErr w:type="spellEnd"/>
      <w:r w:rsidRPr="0047261D">
        <w:rPr>
          <w:rFonts w:asciiTheme="minorBidi" w:hAnsiTheme="minorBidi" w:cstheme="minorBidi"/>
          <w:i/>
          <w:iCs/>
          <w:color w:val="000000" w:themeColor="text1"/>
          <w:szCs w:val="28"/>
          <w:cs/>
        </w:rPr>
        <w:t xml:space="preserve"> จำกัด</w:t>
      </w:r>
    </w:p>
    <w:p w:rsidR="00EA4E5D" w:rsidRPr="0047261D" w:rsidRDefault="00EA4E5D" w:rsidP="00C461A8">
      <w:pPr>
        <w:pStyle w:val="ListParagraph"/>
        <w:numPr>
          <w:ilvl w:val="0"/>
          <w:numId w:val="16"/>
        </w:numPr>
        <w:spacing w:line="120" w:lineRule="atLeast"/>
        <w:ind w:left="1134" w:hanging="306"/>
        <w:contextualSpacing/>
        <w:jc w:val="thaiDistribute"/>
        <w:rPr>
          <w:rFonts w:asciiTheme="minorBidi" w:hAnsiTheme="minorBidi" w:cstheme="minorBidi"/>
          <w:szCs w:val="28"/>
        </w:rPr>
      </w:pPr>
      <w:r w:rsidRPr="0047261D">
        <w:rPr>
          <w:rFonts w:asciiTheme="minorBidi" w:hAnsiTheme="minorBidi" w:cstheme="minorBidi"/>
          <w:szCs w:val="28"/>
          <w:cs/>
        </w:rPr>
        <w:t>โรงแรมเชอราตัน หัวหิน รีสอร</w:t>
      </w:r>
      <w:proofErr w:type="spellStart"/>
      <w:r w:rsidRPr="0047261D">
        <w:rPr>
          <w:rFonts w:asciiTheme="minorBidi" w:hAnsiTheme="minorBidi" w:cstheme="minorBidi"/>
          <w:szCs w:val="28"/>
          <w:cs/>
        </w:rPr>
        <w:t>์ท</w:t>
      </w:r>
      <w:proofErr w:type="spellEnd"/>
      <w:r w:rsidRPr="0047261D">
        <w:rPr>
          <w:rFonts w:asciiTheme="minorBidi" w:hAnsiTheme="minorBidi" w:cstheme="minorBidi"/>
          <w:szCs w:val="28"/>
          <w:cs/>
        </w:rPr>
        <w:t xml:space="preserve"> แอนด์ สปา</w:t>
      </w:r>
    </w:p>
    <w:p w:rsidR="00EA4E5D" w:rsidRDefault="00EA4E5D" w:rsidP="00EA4E5D">
      <w:pPr>
        <w:pStyle w:val="ListParagraph"/>
        <w:spacing w:line="120" w:lineRule="atLeast"/>
        <w:ind w:left="709"/>
        <w:contextualSpacing/>
        <w:jc w:val="thaiDistribute"/>
        <w:rPr>
          <w:rFonts w:asciiTheme="minorBidi" w:hAnsiTheme="minorBidi" w:cstheme="minorBidi"/>
          <w:i/>
          <w:iCs/>
          <w:color w:val="000000" w:themeColor="text1"/>
          <w:szCs w:val="28"/>
        </w:rPr>
      </w:pPr>
    </w:p>
    <w:p w:rsidR="00EA4E5D" w:rsidRPr="0047261D" w:rsidRDefault="00EA4E5D" w:rsidP="00EA4E5D">
      <w:pPr>
        <w:pStyle w:val="ListParagraph"/>
        <w:spacing w:line="120" w:lineRule="atLeast"/>
        <w:ind w:left="709"/>
        <w:contextualSpacing/>
        <w:jc w:val="thaiDistribute"/>
        <w:rPr>
          <w:rFonts w:asciiTheme="minorBidi" w:hAnsiTheme="minorBidi" w:cstheme="minorBidi"/>
          <w:i/>
          <w:iCs/>
          <w:color w:val="000000" w:themeColor="text1"/>
          <w:szCs w:val="28"/>
        </w:rPr>
      </w:pPr>
      <w:r w:rsidRPr="0047261D">
        <w:rPr>
          <w:rFonts w:asciiTheme="minorBidi" w:hAnsiTheme="minorBidi" w:cstheme="minorBidi"/>
          <w:i/>
          <w:iCs/>
          <w:color w:val="000000" w:themeColor="text1"/>
          <w:szCs w:val="28"/>
          <w:cs/>
        </w:rPr>
        <w:t>ภายใต้บริษัท โอเวนเดล จำกัด</w:t>
      </w:r>
    </w:p>
    <w:p w:rsidR="00EA4E5D" w:rsidRDefault="00EA4E5D" w:rsidP="00C461A8">
      <w:pPr>
        <w:pStyle w:val="ListParagraph"/>
        <w:numPr>
          <w:ilvl w:val="0"/>
          <w:numId w:val="16"/>
        </w:numPr>
        <w:spacing w:line="120" w:lineRule="atLeast"/>
        <w:ind w:left="1134" w:hanging="306"/>
        <w:contextualSpacing/>
        <w:jc w:val="thaiDistribute"/>
        <w:rPr>
          <w:rFonts w:asciiTheme="minorBidi" w:hAnsiTheme="minorBidi" w:cstheme="minorBidi"/>
          <w:szCs w:val="28"/>
        </w:rPr>
      </w:pPr>
      <w:r w:rsidRPr="0047261D">
        <w:rPr>
          <w:rFonts w:asciiTheme="minorBidi" w:hAnsiTheme="minorBidi" w:cstheme="minorBidi"/>
          <w:szCs w:val="28"/>
          <w:cs/>
        </w:rPr>
        <w:t xml:space="preserve">โรงแรมเชอราตัน หัวหิน ปราณบุรี </w:t>
      </w:r>
      <w:proofErr w:type="spellStart"/>
      <w:r w:rsidRPr="0047261D">
        <w:rPr>
          <w:rFonts w:asciiTheme="minorBidi" w:hAnsiTheme="minorBidi" w:cstheme="minorBidi"/>
          <w:szCs w:val="28"/>
          <w:cs/>
        </w:rPr>
        <w:t>วิล</w:t>
      </w:r>
      <w:proofErr w:type="spellEnd"/>
      <w:r w:rsidRPr="0047261D">
        <w:rPr>
          <w:rFonts w:asciiTheme="minorBidi" w:hAnsiTheme="minorBidi" w:cstheme="minorBidi"/>
          <w:szCs w:val="28"/>
          <w:cs/>
        </w:rPr>
        <w:t>ล่า</w:t>
      </w:r>
    </w:p>
    <w:p w:rsidR="00EA4E5D" w:rsidRPr="0047261D" w:rsidRDefault="00EA4E5D" w:rsidP="00EA4E5D">
      <w:pPr>
        <w:pStyle w:val="ListParagraph"/>
        <w:spacing w:line="120" w:lineRule="atLeast"/>
        <w:ind w:left="1134"/>
        <w:contextualSpacing/>
        <w:jc w:val="thaiDistribute"/>
        <w:rPr>
          <w:rFonts w:asciiTheme="minorBidi" w:hAnsiTheme="minorBidi" w:cstheme="minorBidi"/>
          <w:szCs w:val="28"/>
        </w:rPr>
      </w:pPr>
    </w:p>
    <w:p w:rsidR="00EA4E5D" w:rsidRPr="0047261D" w:rsidRDefault="00EA4E5D" w:rsidP="00EA4E5D">
      <w:pPr>
        <w:pStyle w:val="ListParagraph"/>
        <w:numPr>
          <w:ilvl w:val="0"/>
          <w:numId w:val="2"/>
        </w:numPr>
        <w:spacing w:line="120" w:lineRule="atLeast"/>
        <w:ind w:left="567" w:hanging="283"/>
        <w:contextualSpacing/>
        <w:jc w:val="thaiDistribute"/>
        <w:rPr>
          <w:rFonts w:asciiTheme="minorBidi" w:hAnsiTheme="minorBidi" w:cstheme="minorBidi"/>
          <w:b/>
          <w:bCs/>
          <w:szCs w:val="28"/>
        </w:rPr>
      </w:pPr>
      <w:r w:rsidRPr="0047261D">
        <w:rPr>
          <w:rFonts w:asciiTheme="minorBidi" w:hAnsiTheme="minorBidi" w:cstheme="minorBidi"/>
          <w:b/>
          <w:bCs/>
          <w:szCs w:val="28"/>
          <w:cs/>
        </w:rPr>
        <w:t>ธุรกิจให้เช่าพื้นที่</w:t>
      </w:r>
    </w:p>
    <w:p w:rsidR="00EA4E5D" w:rsidRPr="0047261D" w:rsidRDefault="00EA4E5D" w:rsidP="00EA4E5D">
      <w:pPr>
        <w:pStyle w:val="ListParagraph"/>
        <w:spacing w:line="120" w:lineRule="atLeast"/>
        <w:ind w:left="567" w:right="3"/>
        <w:contextualSpacing/>
        <w:jc w:val="thaiDistribute"/>
        <w:rPr>
          <w:rFonts w:asciiTheme="minorBidi" w:hAnsiTheme="minorBidi" w:cstheme="minorBidi"/>
          <w:szCs w:val="28"/>
        </w:rPr>
      </w:pPr>
      <w:r w:rsidRPr="0047261D">
        <w:rPr>
          <w:rFonts w:asciiTheme="minorBidi" w:hAnsiTheme="minorBidi" w:cstheme="minorBidi"/>
          <w:szCs w:val="28"/>
          <w:cs/>
        </w:rPr>
        <w:t xml:space="preserve">ธุรกิจให้เช่าพื้นที่ทั้งหมดในปัจจุบันอยู่ภายใต้บริษัทฯ โดยมีรายละเอียดโครงการ ดังนี้ </w:t>
      </w:r>
    </w:p>
    <w:p w:rsidR="00EA4E5D" w:rsidRPr="00BC3D75" w:rsidRDefault="00EA4E5D" w:rsidP="00C461A8">
      <w:pPr>
        <w:pStyle w:val="ListParagraph"/>
        <w:numPr>
          <w:ilvl w:val="0"/>
          <w:numId w:val="17"/>
        </w:numPr>
        <w:spacing w:line="120" w:lineRule="atLeast"/>
        <w:ind w:left="1134" w:hanging="283"/>
        <w:contextualSpacing/>
        <w:jc w:val="thaiDistribute"/>
        <w:rPr>
          <w:rFonts w:asciiTheme="minorBidi" w:hAnsiTheme="minorBidi" w:cstheme="minorBidi"/>
          <w:szCs w:val="28"/>
        </w:rPr>
      </w:pPr>
      <w:r w:rsidRPr="00BC3D75">
        <w:rPr>
          <w:rFonts w:asciiTheme="minorBidi" w:hAnsiTheme="minorBidi" w:cstheme="minorBidi"/>
          <w:szCs w:val="28"/>
          <w:cs/>
        </w:rPr>
        <w:t>พื้นที่ให้เช่าสำหรับห้างสรรพสินค้า</w:t>
      </w:r>
      <w:proofErr w:type="spellStart"/>
      <w:r w:rsidRPr="00BC3D75">
        <w:rPr>
          <w:rFonts w:asciiTheme="minorBidi" w:hAnsiTheme="minorBidi" w:cstheme="minorBidi"/>
          <w:szCs w:val="28"/>
          <w:cs/>
        </w:rPr>
        <w:t>โร</w:t>
      </w:r>
      <w:proofErr w:type="spellEnd"/>
      <w:r w:rsidRPr="00BC3D75">
        <w:rPr>
          <w:rFonts w:asciiTheme="minorBidi" w:hAnsiTheme="minorBidi" w:cstheme="minorBidi"/>
          <w:szCs w:val="28"/>
          <w:cs/>
        </w:rPr>
        <w:t xml:space="preserve">บินสัน ติดกับส่วนของโรงแรมเดอะ </w:t>
      </w:r>
      <w:proofErr w:type="spellStart"/>
      <w:r w:rsidRPr="00BC3D75">
        <w:rPr>
          <w:rFonts w:asciiTheme="minorBidi" w:hAnsiTheme="minorBidi" w:cstheme="minorBidi"/>
          <w:szCs w:val="28"/>
          <w:cs/>
        </w:rPr>
        <w:t>เวส</w:t>
      </w:r>
      <w:proofErr w:type="spellEnd"/>
      <w:r w:rsidRPr="00BC3D75">
        <w:rPr>
          <w:rFonts w:asciiTheme="minorBidi" w:hAnsiTheme="minorBidi" w:cstheme="minorBidi"/>
          <w:szCs w:val="28"/>
          <w:cs/>
        </w:rPr>
        <w:t>ทิน แกรนด์ สุขุมวิท</w:t>
      </w:r>
    </w:p>
    <w:p w:rsidR="00EA4E5D" w:rsidRPr="0047261D" w:rsidRDefault="00EA4E5D" w:rsidP="00C461A8">
      <w:pPr>
        <w:pStyle w:val="ListParagraph"/>
        <w:numPr>
          <w:ilvl w:val="0"/>
          <w:numId w:val="17"/>
        </w:numPr>
        <w:spacing w:line="120" w:lineRule="atLeast"/>
        <w:ind w:left="1134" w:hanging="306"/>
        <w:contextualSpacing/>
        <w:rPr>
          <w:rFonts w:asciiTheme="minorBidi" w:hAnsiTheme="minorBidi" w:cstheme="minorBidi"/>
          <w:szCs w:val="28"/>
        </w:rPr>
      </w:pPr>
      <w:r w:rsidRPr="0047261D">
        <w:rPr>
          <w:rFonts w:asciiTheme="minorBidi" w:hAnsiTheme="minorBidi" w:cstheme="minorBidi"/>
          <w:szCs w:val="28"/>
          <w:cs/>
        </w:rPr>
        <w:t xml:space="preserve">พื้นที่ให้เช่าสำหรับโครงการดิ </w:t>
      </w:r>
      <w:proofErr w:type="spellStart"/>
      <w:r w:rsidRPr="0047261D">
        <w:rPr>
          <w:rFonts w:asciiTheme="minorBidi" w:hAnsiTheme="minorBidi" w:cstheme="minorBidi"/>
          <w:szCs w:val="28"/>
          <w:cs/>
        </w:rPr>
        <w:t>อัลเล่ซ์</w:t>
      </w:r>
      <w:proofErr w:type="spellEnd"/>
      <w:r w:rsidRPr="0047261D">
        <w:rPr>
          <w:rFonts w:asciiTheme="minorBidi" w:hAnsiTheme="minorBidi" w:cstheme="minorBidi"/>
          <w:szCs w:val="28"/>
          <w:cs/>
        </w:rPr>
        <w:t xml:space="preserve"> ติดกับส่วนของโรงแรมไฮแอท รีเจนซี่ </w:t>
      </w:r>
      <w:r>
        <w:rPr>
          <w:rFonts w:asciiTheme="minorBidi" w:hAnsiTheme="minorBidi" w:cstheme="minorBidi"/>
          <w:szCs w:val="28"/>
          <w:cs/>
        </w:rPr>
        <w:t>กรุงเทพฯ</w:t>
      </w:r>
      <w:r w:rsidRPr="0047261D">
        <w:rPr>
          <w:rFonts w:asciiTheme="minorBidi" w:hAnsiTheme="minorBidi" w:cstheme="minorBidi"/>
          <w:szCs w:val="28"/>
          <w:cs/>
        </w:rPr>
        <w:t xml:space="preserve"> สุขุมวิท  </w:t>
      </w:r>
    </w:p>
    <w:p w:rsidR="00EA4E5D" w:rsidRPr="0047261D" w:rsidRDefault="00EA4E5D" w:rsidP="00C461A8">
      <w:pPr>
        <w:pStyle w:val="ListParagraph"/>
        <w:numPr>
          <w:ilvl w:val="0"/>
          <w:numId w:val="17"/>
        </w:numPr>
        <w:spacing w:line="120" w:lineRule="atLeast"/>
        <w:ind w:left="1134" w:hanging="306"/>
        <w:contextualSpacing/>
        <w:jc w:val="thaiDistribute"/>
        <w:rPr>
          <w:rFonts w:asciiTheme="minorBidi" w:hAnsiTheme="minorBidi" w:cstheme="minorBidi"/>
          <w:szCs w:val="28"/>
        </w:rPr>
      </w:pPr>
      <w:r w:rsidRPr="0047261D">
        <w:rPr>
          <w:rFonts w:asciiTheme="minorBidi" w:hAnsiTheme="minorBidi" w:cstheme="minorBidi"/>
          <w:szCs w:val="28"/>
          <w:cs/>
        </w:rPr>
        <w:t xml:space="preserve">ห้องชุดเพื่อการพาณิชย์ให้เช่าภายในอาคารคอนโด โครงการ  ไฮด์ สุขุมวิท </w:t>
      </w:r>
      <w:r w:rsidRPr="0047261D">
        <w:rPr>
          <w:rFonts w:asciiTheme="minorBidi" w:hAnsiTheme="minorBidi" w:cstheme="minorBidi"/>
          <w:szCs w:val="28"/>
        </w:rPr>
        <w:t>11</w:t>
      </w:r>
      <w:r w:rsidRPr="0047261D">
        <w:rPr>
          <w:rFonts w:asciiTheme="minorBidi" w:hAnsiTheme="minorBidi" w:cstheme="minorBidi"/>
          <w:szCs w:val="28"/>
          <w:cs/>
        </w:rPr>
        <w:t xml:space="preserve"> </w:t>
      </w:r>
    </w:p>
    <w:p w:rsidR="00EA4E5D" w:rsidRPr="0047261D" w:rsidRDefault="00EA4E5D" w:rsidP="00EA4E5D">
      <w:pPr>
        <w:pStyle w:val="ListParagraph"/>
        <w:spacing w:line="120" w:lineRule="atLeast"/>
        <w:ind w:left="1134"/>
        <w:contextualSpacing/>
        <w:jc w:val="thaiDistribute"/>
        <w:rPr>
          <w:rFonts w:asciiTheme="minorBidi" w:hAnsiTheme="minorBidi" w:cstheme="minorBidi"/>
          <w:szCs w:val="28"/>
        </w:rPr>
      </w:pPr>
    </w:p>
    <w:p w:rsidR="00EA4E5D" w:rsidRDefault="00EA4E5D" w:rsidP="00EA4E5D">
      <w:pPr>
        <w:pStyle w:val="PlainText"/>
        <w:spacing w:line="120" w:lineRule="atLeast"/>
        <w:contextualSpacing/>
        <w:jc w:val="thaiDistribute"/>
        <w:rPr>
          <w:rFonts w:asciiTheme="minorBidi" w:eastAsia="Cordia New" w:hAnsiTheme="minorBidi" w:cstheme="minorBidi"/>
          <w:b/>
          <w:bCs/>
          <w:lang w:val="en-US"/>
        </w:rPr>
      </w:pPr>
      <w:r w:rsidRPr="00DB175B">
        <w:rPr>
          <w:rFonts w:asciiTheme="minorBidi" w:eastAsia="Cordia New" w:hAnsiTheme="minorBidi" w:cstheme="minorBidi"/>
          <w:b/>
          <w:bCs/>
          <w:lang w:val="en-US"/>
        </w:rPr>
        <w:t xml:space="preserve">14.1 </w:t>
      </w:r>
      <w:r w:rsidRPr="00DB175B">
        <w:rPr>
          <w:rFonts w:asciiTheme="minorBidi" w:eastAsia="Cordia New" w:hAnsiTheme="minorBidi" w:cstheme="minorBidi"/>
          <w:b/>
          <w:bCs/>
          <w:cs/>
          <w:lang w:val="en-US"/>
        </w:rPr>
        <w:t>สรุปผลการดำเนินงานรวมที่ผ่านมา</w:t>
      </w:r>
    </w:p>
    <w:p w:rsidR="00EA4E5D" w:rsidRPr="006A3161" w:rsidRDefault="00EA4E5D" w:rsidP="00EA4E5D">
      <w:pPr>
        <w:pStyle w:val="ListParagraph"/>
        <w:spacing w:before="240" w:after="240"/>
        <w:ind w:left="426"/>
        <w:jc w:val="thaiDistribute"/>
        <w:rPr>
          <w:rFonts w:ascii="CordiaUPC" w:hAnsi="CordiaUPC" w:cs="CordiaUPC"/>
          <w:color w:val="000000" w:themeColor="text1"/>
          <w:szCs w:val="28"/>
        </w:rPr>
      </w:pPr>
      <w:r w:rsidRPr="006A3161">
        <w:rPr>
          <w:rFonts w:ascii="CordiaUPC" w:hAnsi="CordiaUPC" w:cs="CordiaUPC"/>
          <w:color w:val="000000" w:themeColor="text1"/>
          <w:szCs w:val="28"/>
          <w:cs/>
        </w:rPr>
        <w:t>เพื่อวัตถุประสงค์ในการวิเคราะห์ข้อมูล จึงรวมเรียกบริษัทฯ และบริษัทย่อยว่า “กลุ่มกิจการ”</w:t>
      </w:r>
    </w:p>
    <w:p w:rsidR="00EA4E5D" w:rsidRDefault="00EA4E5D" w:rsidP="00EA4E5D">
      <w:pPr>
        <w:spacing w:before="240" w:line="120" w:lineRule="atLeast"/>
        <w:ind w:left="426" w:right="-45"/>
        <w:contextualSpacing/>
        <w:jc w:val="thaiDistribute"/>
        <w:rPr>
          <w:rFonts w:asciiTheme="minorBidi" w:hAnsiTheme="minorBidi" w:cstheme="minorBidi"/>
          <w:sz w:val="28"/>
          <w:szCs w:val="28"/>
        </w:rPr>
      </w:pPr>
      <w:bookmarkStart w:id="4" w:name="_Hlk34214756"/>
      <w:r w:rsidRPr="00F54BFE">
        <w:rPr>
          <w:rFonts w:asciiTheme="minorBidi" w:hAnsiTheme="minorBidi" w:cstheme="minorBidi"/>
          <w:sz w:val="28"/>
          <w:szCs w:val="28"/>
          <w:cs/>
        </w:rPr>
        <w:t xml:space="preserve">ผลการดำเนินงานสำหรับปี </w:t>
      </w:r>
      <w:r w:rsidRPr="00F54BFE">
        <w:rPr>
          <w:rFonts w:asciiTheme="minorBidi" w:hAnsiTheme="minorBidi" w:cstheme="minorBidi"/>
          <w:sz w:val="28"/>
          <w:szCs w:val="28"/>
        </w:rPr>
        <w:t>2562</w:t>
      </w:r>
      <w:r w:rsidRPr="00F54BFE">
        <w:rPr>
          <w:rFonts w:asciiTheme="minorBidi" w:hAnsiTheme="minorBidi" w:cstheme="minorBidi"/>
          <w:sz w:val="28"/>
          <w:szCs w:val="28"/>
          <w:cs/>
        </w:rPr>
        <w:t xml:space="preserve"> กลุ่มกิจการมี</w:t>
      </w:r>
      <w:r w:rsidRPr="00F54BFE">
        <w:rPr>
          <w:rFonts w:asciiTheme="minorBidi" w:hAnsiTheme="minorBidi" w:cstheme="minorBidi" w:hint="cs"/>
          <w:sz w:val="28"/>
          <w:szCs w:val="28"/>
          <w:cs/>
        </w:rPr>
        <w:t>ผลขาดทุน</w:t>
      </w:r>
      <w:r>
        <w:rPr>
          <w:rFonts w:asciiTheme="minorBidi" w:hAnsiTheme="minorBidi" w:cstheme="minorBidi" w:hint="cs"/>
          <w:sz w:val="28"/>
          <w:szCs w:val="28"/>
          <w:cs/>
        </w:rPr>
        <w:t>เท่ากับ</w:t>
      </w:r>
      <w:r w:rsidRPr="00F54BFE">
        <w:rPr>
          <w:rFonts w:asciiTheme="minorBidi" w:hAnsiTheme="minorBidi" w:cstheme="minorBidi"/>
          <w:sz w:val="28"/>
          <w:szCs w:val="28"/>
          <w:cs/>
        </w:rPr>
        <w:t xml:space="preserve"> </w:t>
      </w:r>
      <w:r w:rsidRPr="00F54BFE">
        <w:rPr>
          <w:rFonts w:asciiTheme="minorBidi" w:hAnsiTheme="minorBidi" w:cstheme="minorBidi"/>
          <w:sz w:val="28"/>
          <w:szCs w:val="28"/>
        </w:rPr>
        <w:t>302</w:t>
      </w:r>
      <w:r w:rsidRPr="00F54BFE">
        <w:rPr>
          <w:rFonts w:asciiTheme="minorBidi" w:hAnsiTheme="minorBidi" w:cstheme="minorBidi"/>
          <w:sz w:val="28"/>
          <w:szCs w:val="28"/>
          <w:cs/>
        </w:rPr>
        <w:t xml:space="preserve"> ล้านบาท </w:t>
      </w:r>
      <w:r w:rsidRPr="00F54BFE">
        <w:rPr>
          <w:rFonts w:asciiTheme="minorBidi" w:hAnsiTheme="minorBidi" w:cs="Cordia New"/>
          <w:sz w:val="28"/>
          <w:szCs w:val="28"/>
          <w:cs/>
        </w:rPr>
        <w:t xml:space="preserve">ขาดทุนเพิ่มขึ้นจำนวน </w:t>
      </w:r>
      <w:r w:rsidRPr="00F54BFE">
        <w:rPr>
          <w:rFonts w:asciiTheme="minorBidi" w:hAnsiTheme="minorBidi" w:cstheme="minorBidi"/>
          <w:sz w:val="28"/>
          <w:szCs w:val="28"/>
        </w:rPr>
        <w:t>586</w:t>
      </w:r>
      <w:r w:rsidRPr="00F54BFE">
        <w:rPr>
          <w:rFonts w:asciiTheme="minorBidi" w:hAnsiTheme="minorBidi" w:cstheme="minorBidi"/>
          <w:sz w:val="28"/>
          <w:szCs w:val="28"/>
          <w:cs/>
        </w:rPr>
        <w:t xml:space="preserve"> ล้านบาท </w:t>
      </w:r>
      <w:r w:rsidRPr="00F54BFE">
        <w:rPr>
          <w:rFonts w:asciiTheme="minorBidi" w:hAnsiTheme="minorBidi" w:cstheme="minorBidi"/>
          <w:sz w:val="28"/>
          <w:szCs w:val="28"/>
          <w:cs/>
        </w:rPr>
        <w:br/>
        <w:t>คิดเป็นร้อยละ</w:t>
      </w:r>
      <w:r w:rsidRPr="00F54BFE">
        <w:rPr>
          <w:rFonts w:asciiTheme="minorBidi" w:hAnsiTheme="minorBidi" w:cstheme="minorBidi"/>
          <w:sz w:val="28"/>
          <w:szCs w:val="28"/>
        </w:rPr>
        <w:t xml:space="preserve"> 20</w:t>
      </w:r>
      <w:r>
        <w:rPr>
          <w:rFonts w:asciiTheme="minorBidi" w:hAnsiTheme="minorBidi" w:cstheme="minorBidi" w:hint="cs"/>
          <w:sz w:val="28"/>
          <w:szCs w:val="28"/>
          <w:cs/>
        </w:rPr>
        <w:t>6</w:t>
      </w:r>
      <w:r w:rsidRPr="00F54BFE">
        <w:rPr>
          <w:rFonts w:asciiTheme="minorBidi" w:hAnsiTheme="minorBidi" w:cstheme="minorBidi"/>
          <w:sz w:val="28"/>
          <w:szCs w:val="28"/>
        </w:rPr>
        <w:t xml:space="preserve"> </w:t>
      </w:r>
      <w:r w:rsidRPr="00F54BFE">
        <w:rPr>
          <w:rFonts w:asciiTheme="minorBidi" w:hAnsiTheme="minorBidi" w:cstheme="minorBidi"/>
          <w:sz w:val="28"/>
          <w:szCs w:val="28"/>
          <w:cs/>
        </w:rPr>
        <w:t xml:space="preserve">จากปี </w:t>
      </w:r>
      <w:r w:rsidRPr="00F54BFE">
        <w:rPr>
          <w:rFonts w:asciiTheme="minorBidi" w:hAnsiTheme="minorBidi" w:cstheme="minorBidi"/>
          <w:sz w:val="28"/>
          <w:szCs w:val="28"/>
        </w:rPr>
        <w:t xml:space="preserve">2561 </w:t>
      </w:r>
      <w:r w:rsidRPr="00F54BFE">
        <w:rPr>
          <w:rFonts w:asciiTheme="minorBidi" w:hAnsiTheme="minorBidi" w:cstheme="minorBidi"/>
          <w:sz w:val="28"/>
          <w:szCs w:val="28"/>
          <w:cs/>
        </w:rPr>
        <w:t>เนื่องจากการลดลงของ</w:t>
      </w:r>
      <w:r w:rsidRPr="00F54BFE">
        <w:rPr>
          <w:rFonts w:asciiTheme="minorBidi" w:hAnsiTheme="minorBidi" w:cstheme="minorBidi" w:hint="cs"/>
          <w:sz w:val="28"/>
          <w:szCs w:val="28"/>
          <w:cs/>
        </w:rPr>
        <w:t>กำไรขั้นต้นของธุรกิจ</w:t>
      </w:r>
      <w:r w:rsidRPr="00F54BFE">
        <w:rPr>
          <w:rFonts w:asciiTheme="minorBidi" w:hAnsiTheme="minorBidi" w:cstheme="minorBidi"/>
          <w:sz w:val="28"/>
          <w:szCs w:val="28"/>
          <w:cs/>
        </w:rPr>
        <w:t>อสังหาริมทรัพย์</w:t>
      </w:r>
      <w:r>
        <w:rPr>
          <w:rFonts w:asciiTheme="minorBidi" w:hAnsiTheme="minorBidi" w:cstheme="minorBidi" w:hint="cs"/>
          <w:sz w:val="28"/>
          <w:szCs w:val="28"/>
          <w:cs/>
        </w:rPr>
        <w:t>ตามยอด</w:t>
      </w:r>
      <w:r w:rsidRPr="00F54BFE">
        <w:rPr>
          <w:rFonts w:asciiTheme="minorBidi" w:hAnsiTheme="minorBidi" w:cstheme="minorBidi"/>
          <w:sz w:val="28"/>
          <w:szCs w:val="28"/>
          <w:cs/>
        </w:rPr>
        <w:t>โอนกรรมสิทธิ์ห้องชุดในโครงการไฮด์ สุขุมวิท</w:t>
      </w:r>
      <w:r w:rsidRPr="00F54BFE">
        <w:rPr>
          <w:rFonts w:asciiTheme="minorBidi" w:hAnsiTheme="minorBidi" w:cstheme="minorBidi"/>
          <w:sz w:val="28"/>
          <w:szCs w:val="28"/>
        </w:rPr>
        <w:t xml:space="preserve"> </w:t>
      </w:r>
      <w:r w:rsidRPr="00F54BFE">
        <w:rPr>
          <w:rFonts w:asciiTheme="minorBidi" w:hAnsiTheme="minorBidi" w:cstheme="minorBidi"/>
          <w:sz w:val="28"/>
          <w:szCs w:val="28"/>
          <w:cs/>
        </w:rPr>
        <w:t>11</w:t>
      </w:r>
      <w:r w:rsidRPr="00F54BFE">
        <w:rPr>
          <w:rFonts w:asciiTheme="minorBidi" w:hAnsiTheme="minorBidi" w:cstheme="minorBidi"/>
          <w:sz w:val="28"/>
          <w:szCs w:val="28"/>
        </w:rPr>
        <w:t xml:space="preserve"> </w:t>
      </w:r>
      <w:r w:rsidRPr="00F54BFE">
        <w:rPr>
          <w:rFonts w:asciiTheme="minorBidi" w:hAnsiTheme="minorBidi" w:cstheme="minorBidi" w:hint="cs"/>
          <w:sz w:val="28"/>
          <w:szCs w:val="28"/>
          <w:cs/>
        </w:rPr>
        <w:t>ที่ลดลง</w:t>
      </w:r>
      <w:r>
        <w:rPr>
          <w:rFonts w:asciiTheme="minorBidi" w:hAnsiTheme="minorBidi" w:cstheme="minorBidi" w:hint="cs"/>
          <w:sz w:val="28"/>
          <w:szCs w:val="28"/>
          <w:cs/>
        </w:rPr>
        <w:t xml:space="preserve"> ประกอบกับ</w:t>
      </w:r>
      <w:r w:rsidRPr="00F54BFE">
        <w:rPr>
          <w:rFonts w:asciiTheme="minorBidi" w:hAnsiTheme="minorBidi" w:cstheme="minorBidi"/>
          <w:sz w:val="28"/>
          <w:szCs w:val="28"/>
          <w:cs/>
        </w:rPr>
        <w:t>ต้นทุนทางการเงินของกลุ่มกิจการเพิ่มขึ้น ตามเงินกู้ยืมและอัตราดอกเบี้ยที่</w:t>
      </w:r>
      <w:r w:rsidRPr="00F54BFE">
        <w:rPr>
          <w:rFonts w:asciiTheme="minorBidi" w:hAnsiTheme="minorBidi" w:cstheme="minorBidi" w:hint="cs"/>
          <w:sz w:val="28"/>
          <w:szCs w:val="28"/>
          <w:cs/>
        </w:rPr>
        <w:t>สูง</w:t>
      </w:r>
      <w:r w:rsidRPr="00F54BFE">
        <w:rPr>
          <w:rFonts w:asciiTheme="minorBidi" w:hAnsiTheme="minorBidi" w:cstheme="minorBidi"/>
          <w:sz w:val="28"/>
          <w:szCs w:val="28"/>
          <w:cs/>
        </w:rPr>
        <w:t>กว่าปีก่อน</w:t>
      </w:r>
      <w:r w:rsidRPr="00F54BFE">
        <w:rPr>
          <w:rFonts w:asciiTheme="minorBidi" w:hAnsiTheme="minorBidi" w:cstheme="minorBidi" w:hint="cs"/>
          <w:sz w:val="28"/>
          <w:szCs w:val="28"/>
          <w:cs/>
        </w:rPr>
        <w:t xml:space="preserve"> อย่างไรก็ตาม ธุรกิจโรงแรมของกลุ่มกิจการมีกำไรขั้นต้นเพิ่มขึ้นจาก</w:t>
      </w:r>
      <w:r w:rsidRPr="00F54BFE">
        <w:rPr>
          <w:rFonts w:asciiTheme="minorBidi" w:hAnsiTheme="minorBidi" w:cstheme="minorBidi"/>
          <w:sz w:val="28"/>
          <w:szCs w:val="28"/>
          <w:cs/>
        </w:rPr>
        <w:t>โรงแรมไฮแอท</w:t>
      </w:r>
      <w:r>
        <w:rPr>
          <w:rFonts w:asciiTheme="minorBidi" w:hAnsiTheme="minorBidi" w:cstheme="minorBidi" w:hint="cs"/>
          <w:sz w:val="28"/>
          <w:szCs w:val="28"/>
          <w:cs/>
        </w:rPr>
        <w:t xml:space="preserve"> </w:t>
      </w:r>
      <w:r>
        <w:rPr>
          <w:rFonts w:asciiTheme="minorBidi" w:hAnsiTheme="minorBidi" w:cstheme="minorBidi"/>
          <w:sz w:val="28"/>
          <w:szCs w:val="28"/>
          <w:cs/>
        </w:rPr>
        <w:br/>
      </w:r>
      <w:r>
        <w:rPr>
          <w:rFonts w:asciiTheme="minorBidi" w:hAnsiTheme="minorBidi" w:cstheme="minorBidi" w:hint="cs"/>
          <w:sz w:val="28"/>
          <w:szCs w:val="28"/>
          <w:cs/>
        </w:rPr>
        <w:t xml:space="preserve"> </w:t>
      </w:r>
      <w:r w:rsidRPr="00F54BFE">
        <w:rPr>
          <w:rFonts w:asciiTheme="minorBidi" w:hAnsiTheme="minorBidi" w:cstheme="minorBidi"/>
          <w:sz w:val="28"/>
          <w:szCs w:val="28"/>
          <w:cs/>
        </w:rPr>
        <w:t xml:space="preserve">รีเจนซี่ </w:t>
      </w:r>
      <w:r>
        <w:rPr>
          <w:rFonts w:asciiTheme="minorBidi" w:hAnsiTheme="minorBidi" w:cstheme="minorBidi"/>
          <w:sz w:val="28"/>
          <w:szCs w:val="28"/>
          <w:cs/>
        </w:rPr>
        <w:t>กรุงเทพฯ</w:t>
      </w:r>
      <w:r w:rsidRPr="00F54BFE">
        <w:rPr>
          <w:rFonts w:asciiTheme="minorBidi" w:hAnsiTheme="minorBidi" w:cstheme="minorBidi"/>
          <w:sz w:val="28"/>
          <w:szCs w:val="28"/>
          <w:cs/>
        </w:rPr>
        <w:t xml:space="preserve"> สุขุมวิท</w:t>
      </w:r>
      <w:r w:rsidRPr="00F54BFE">
        <w:rPr>
          <w:rFonts w:asciiTheme="minorBidi" w:hAnsiTheme="minorBidi" w:cstheme="minorBidi"/>
          <w:sz w:val="28"/>
          <w:szCs w:val="28"/>
        </w:rPr>
        <w:t xml:space="preserve"> </w:t>
      </w:r>
      <w:r>
        <w:rPr>
          <w:rFonts w:asciiTheme="minorBidi" w:hAnsiTheme="minorBidi" w:cstheme="minorBidi" w:hint="cs"/>
          <w:sz w:val="28"/>
          <w:szCs w:val="28"/>
          <w:cs/>
        </w:rPr>
        <w:t xml:space="preserve">ซึ่งเริ่มเปิดดำเนินการในไตรมาสที่ </w:t>
      </w:r>
      <w:r>
        <w:rPr>
          <w:rFonts w:asciiTheme="minorBidi" w:hAnsiTheme="minorBidi" w:cstheme="minorBidi"/>
          <w:sz w:val="28"/>
          <w:szCs w:val="28"/>
        </w:rPr>
        <w:t>4</w:t>
      </w:r>
      <w:r>
        <w:rPr>
          <w:rFonts w:asciiTheme="minorBidi" w:hAnsiTheme="minorBidi" w:cstheme="minorBidi" w:hint="cs"/>
          <w:sz w:val="28"/>
          <w:szCs w:val="28"/>
          <w:cs/>
        </w:rPr>
        <w:t xml:space="preserve"> ปี </w:t>
      </w:r>
      <w:r>
        <w:rPr>
          <w:rFonts w:asciiTheme="minorBidi" w:hAnsiTheme="minorBidi" w:cstheme="minorBidi"/>
          <w:sz w:val="28"/>
          <w:szCs w:val="28"/>
        </w:rPr>
        <w:t>2561</w:t>
      </w:r>
      <w:r w:rsidRPr="00F54BFE">
        <w:rPr>
          <w:rFonts w:asciiTheme="minorBidi" w:hAnsiTheme="minorBidi" w:cstheme="minorBidi" w:hint="cs"/>
          <w:sz w:val="28"/>
          <w:szCs w:val="28"/>
          <w:cs/>
        </w:rPr>
        <w:t xml:space="preserve"> และ</w:t>
      </w:r>
      <w:r w:rsidRPr="00F54BFE">
        <w:rPr>
          <w:rFonts w:asciiTheme="minorBidi" w:hAnsiTheme="minorBidi" w:cstheme="minorBidi"/>
          <w:sz w:val="28"/>
          <w:szCs w:val="28"/>
          <w:cs/>
        </w:rPr>
        <w:t>โรงแรม</w:t>
      </w:r>
      <w:r>
        <w:rPr>
          <w:rFonts w:asciiTheme="minorBidi" w:hAnsiTheme="minorBidi" w:cstheme="minorBidi" w:hint="cs"/>
          <w:sz w:val="28"/>
          <w:szCs w:val="28"/>
          <w:cs/>
        </w:rPr>
        <w:t xml:space="preserve"> </w:t>
      </w:r>
      <w:r w:rsidRPr="00F54BFE">
        <w:rPr>
          <w:rFonts w:asciiTheme="minorBidi" w:hAnsiTheme="minorBidi" w:cstheme="minorBidi"/>
          <w:sz w:val="28"/>
          <w:szCs w:val="28"/>
          <w:cs/>
        </w:rPr>
        <w:t>รอยัล ออคิด</w:t>
      </w:r>
      <w:r w:rsidRPr="00F54BFE">
        <w:rPr>
          <w:rFonts w:asciiTheme="minorBidi" w:hAnsiTheme="minorBidi" w:cstheme="minorBidi" w:hint="cs"/>
          <w:sz w:val="28"/>
          <w:szCs w:val="28"/>
          <w:cs/>
        </w:rPr>
        <w:t xml:space="preserve"> เชอราตัน โฮ</w:t>
      </w:r>
      <w:proofErr w:type="spellStart"/>
      <w:r w:rsidRPr="00F54BFE">
        <w:rPr>
          <w:rFonts w:asciiTheme="minorBidi" w:hAnsiTheme="minorBidi" w:cstheme="minorBidi" w:hint="cs"/>
          <w:sz w:val="28"/>
          <w:szCs w:val="28"/>
          <w:cs/>
        </w:rPr>
        <w:t>เทล</w:t>
      </w:r>
      <w:proofErr w:type="spellEnd"/>
      <w:r w:rsidRPr="00F54BFE">
        <w:rPr>
          <w:rFonts w:asciiTheme="minorBidi" w:hAnsiTheme="minorBidi" w:cstheme="minorBidi" w:hint="cs"/>
          <w:sz w:val="28"/>
          <w:szCs w:val="28"/>
          <w:cs/>
        </w:rPr>
        <w:t>และทาว</w:t>
      </w:r>
      <w:proofErr w:type="spellStart"/>
      <w:r w:rsidRPr="00F54BFE">
        <w:rPr>
          <w:rFonts w:asciiTheme="minorBidi" w:hAnsiTheme="minorBidi" w:cstheme="minorBidi" w:hint="cs"/>
          <w:sz w:val="28"/>
          <w:szCs w:val="28"/>
          <w:cs/>
        </w:rPr>
        <w:t>เวอร์</w:t>
      </w:r>
      <w:proofErr w:type="spellEnd"/>
      <w:r>
        <w:rPr>
          <w:rFonts w:asciiTheme="minorBidi" w:hAnsiTheme="minorBidi" w:cstheme="minorBidi" w:hint="cs"/>
          <w:sz w:val="28"/>
          <w:szCs w:val="28"/>
          <w:cs/>
        </w:rPr>
        <w:t>ส</w:t>
      </w:r>
      <w:r w:rsidRPr="00F54BFE">
        <w:rPr>
          <w:rFonts w:asciiTheme="minorBidi" w:hAnsiTheme="minorBidi" w:cstheme="minorBidi" w:hint="cs"/>
          <w:sz w:val="28"/>
          <w:szCs w:val="28"/>
          <w:cs/>
        </w:rPr>
        <w:t xml:space="preserve"> </w:t>
      </w:r>
      <w:r>
        <w:rPr>
          <w:rFonts w:asciiTheme="minorBidi" w:hAnsiTheme="minorBidi" w:cstheme="minorBidi" w:hint="cs"/>
          <w:sz w:val="28"/>
          <w:szCs w:val="28"/>
          <w:cs/>
        </w:rPr>
        <w:t>จากการเข้าซื้อธุรกิจบริษัท โรงแรม รอยัลออคิด (ประเทศไทย) จำกัด (มหาชน) ในเดือนเมษายน 2561</w:t>
      </w:r>
    </w:p>
    <w:bookmarkEnd w:id="4"/>
    <w:p w:rsidR="00EA4E5D" w:rsidRDefault="00EA4E5D" w:rsidP="00EA4E5D">
      <w:pPr>
        <w:spacing w:line="120" w:lineRule="atLeast"/>
        <w:ind w:left="426" w:right="-45"/>
        <w:contextualSpacing/>
        <w:jc w:val="thaiDistribute"/>
        <w:rPr>
          <w:rFonts w:asciiTheme="minorBidi" w:hAnsiTheme="minorBidi" w:cstheme="minorBidi"/>
          <w:sz w:val="28"/>
          <w:szCs w:val="28"/>
        </w:rPr>
      </w:pPr>
    </w:p>
    <w:p w:rsidR="00EA4E5D" w:rsidRPr="00F54BFE" w:rsidRDefault="00EA4E5D" w:rsidP="00EA4E5D">
      <w:pPr>
        <w:spacing w:line="120" w:lineRule="atLeast"/>
        <w:ind w:left="426" w:right="-45"/>
        <w:contextualSpacing/>
        <w:jc w:val="thaiDistribute"/>
        <w:rPr>
          <w:rFonts w:asciiTheme="minorBidi" w:hAnsiTheme="minorBidi" w:cstheme="minorBidi"/>
          <w:sz w:val="28"/>
          <w:szCs w:val="28"/>
          <w:cs/>
        </w:rPr>
      </w:pPr>
    </w:p>
    <w:p w:rsidR="00EA4E5D" w:rsidRPr="0078650A" w:rsidRDefault="00EA4E5D" w:rsidP="00EA4E5D">
      <w:pPr>
        <w:spacing w:before="240"/>
        <w:ind w:left="426"/>
        <w:jc w:val="thaiDistribute"/>
        <w:rPr>
          <w:rFonts w:ascii="CordiaUPC" w:hAnsi="CordiaUPC" w:cs="CordiaUPC"/>
          <w:b/>
          <w:bCs/>
          <w:color w:val="000000" w:themeColor="text1"/>
          <w:sz w:val="28"/>
          <w:szCs w:val="28"/>
          <w:u w:val="single"/>
          <w:lang w:eastAsia="en-US"/>
        </w:rPr>
      </w:pPr>
      <w:r w:rsidRPr="0078650A">
        <w:rPr>
          <w:rFonts w:ascii="CordiaUPC" w:hAnsi="CordiaUPC" w:cs="CordiaUPC"/>
          <w:b/>
          <w:bCs/>
          <w:color w:val="000000" w:themeColor="text1"/>
          <w:sz w:val="28"/>
          <w:szCs w:val="28"/>
          <w:u w:val="single"/>
          <w:cs/>
          <w:lang w:eastAsia="en-US"/>
        </w:rPr>
        <w:lastRenderedPageBreak/>
        <w:t>รายได้รวม</w:t>
      </w:r>
    </w:p>
    <w:p w:rsidR="00EA4E5D" w:rsidRPr="00EB1181" w:rsidRDefault="00EA4E5D" w:rsidP="00EA4E5D">
      <w:pPr>
        <w:spacing w:after="240"/>
        <w:ind w:left="426"/>
        <w:jc w:val="thaiDistribute"/>
        <w:rPr>
          <w:rFonts w:ascii="CordiaUPC" w:hAnsi="CordiaUPC" w:cs="CordiaUPC"/>
          <w:color w:val="000000" w:themeColor="text1"/>
          <w:sz w:val="28"/>
          <w:szCs w:val="28"/>
          <w:lang w:eastAsia="en-US"/>
        </w:rPr>
      </w:pPr>
      <w:r w:rsidRPr="00EB1181">
        <w:rPr>
          <w:rFonts w:ascii="CordiaUPC" w:hAnsi="CordiaUPC" w:cs="CordiaUPC"/>
          <w:color w:val="000000" w:themeColor="text1"/>
          <w:sz w:val="28"/>
          <w:szCs w:val="28"/>
          <w:cs/>
          <w:lang w:eastAsia="en-US"/>
        </w:rPr>
        <w:t>กลุ่มกิจการดำเนินธุรกิจโรงแรมและธุรกิจอสังหาริมทรัพย์เป็นหลัก โดยมีสัดส่วนรายได้จากการประกอบกิจการโรงแรมและรายได้จากการขายอสังหาริมทรัพย์ ณ</w:t>
      </w:r>
      <w:r w:rsidRPr="00EB1181">
        <w:rPr>
          <w:rFonts w:ascii="CordiaUPC" w:hAnsi="CordiaUPC" w:cs="CordiaUPC"/>
          <w:color w:val="000000" w:themeColor="text1"/>
          <w:sz w:val="28"/>
          <w:szCs w:val="28"/>
          <w:lang w:eastAsia="en-US"/>
        </w:rPr>
        <w:t xml:space="preserve"> 31 </w:t>
      </w:r>
      <w:r w:rsidRPr="00EB1181">
        <w:rPr>
          <w:rFonts w:ascii="CordiaUPC" w:hAnsi="CordiaUPC" w:cs="CordiaUPC" w:hint="cs"/>
          <w:color w:val="000000" w:themeColor="text1"/>
          <w:sz w:val="28"/>
          <w:szCs w:val="28"/>
          <w:cs/>
          <w:lang w:eastAsia="en-US"/>
        </w:rPr>
        <w:t>ธันวาคม</w:t>
      </w:r>
      <w:r w:rsidRPr="00EB1181">
        <w:rPr>
          <w:rFonts w:ascii="CordiaUPC" w:hAnsi="CordiaUPC" w:cs="CordiaUPC"/>
          <w:color w:val="000000" w:themeColor="text1"/>
          <w:sz w:val="28"/>
          <w:szCs w:val="28"/>
          <w:cs/>
          <w:lang w:eastAsia="en-US"/>
        </w:rPr>
        <w:t xml:space="preserve"> </w:t>
      </w:r>
      <w:r w:rsidRPr="00EB1181">
        <w:rPr>
          <w:rFonts w:ascii="CordiaUPC" w:hAnsi="CordiaUPC" w:cs="CordiaUPC"/>
          <w:color w:val="000000" w:themeColor="text1"/>
          <w:sz w:val="28"/>
          <w:szCs w:val="28"/>
          <w:lang w:eastAsia="en-US"/>
        </w:rPr>
        <w:t>2562</w:t>
      </w:r>
      <w:r w:rsidRPr="00EB1181">
        <w:rPr>
          <w:rFonts w:ascii="CordiaUPC" w:hAnsi="CordiaUPC" w:cs="CordiaUPC"/>
          <w:color w:val="000000" w:themeColor="text1"/>
          <w:sz w:val="28"/>
          <w:szCs w:val="28"/>
          <w:cs/>
          <w:lang w:eastAsia="en-US"/>
        </w:rPr>
        <w:t xml:space="preserve"> คิดเป็นร้อยละ </w:t>
      </w:r>
      <w:r w:rsidRPr="00EB1181">
        <w:rPr>
          <w:rFonts w:ascii="CordiaUPC" w:hAnsi="CordiaUPC" w:cs="CordiaUPC"/>
          <w:color w:val="000000" w:themeColor="text1"/>
          <w:sz w:val="28"/>
          <w:szCs w:val="28"/>
          <w:lang w:eastAsia="en-US"/>
        </w:rPr>
        <w:t>80</w:t>
      </w:r>
      <w:r w:rsidRPr="00EB1181">
        <w:rPr>
          <w:rFonts w:ascii="CordiaUPC" w:hAnsi="CordiaUPC" w:cs="CordiaUPC"/>
          <w:color w:val="000000" w:themeColor="text1"/>
          <w:sz w:val="28"/>
          <w:szCs w:val="28"/>
          <w:cs/>
          <w:lang w:eastAsia="en-US"/>
        </w:rPr>
        <w:t xml:space="preserve"> และร้อยละ </w:t>
      </w:r>
      <w:r w:rsidRPr="00EB1181">
        <w:rPr>
          <w:rFonts w:ascii="CordiaUPC" w:hAnsi="CordiaUPC" w:cs="CordiaUPC"/>
          <w:color w:val="000000" w:themeColor="text1"/>
          <w:sz w:val="28"/>
          <w:szCs w:val="28"/>
          <w:lang w:eastAsia="en-US"/>
        </w:rPr>
        <w:t>13</w:t>
      </w:r>
      <w:r w:rsidRPr="00EB1181">
        <w:rPr>
          <w:rFonts w:ascii="CordiaUPC" w:hAnsi="CordiaUPC" w:cs="CordiaUPC"/>
          <w:color w:val="000000" w:themeColor="text1"/>
          <w:sz w:val="28"/>
          <w:szCs w:val="28"/>
          <w:cs/>
          <w:lang w:eastAsia="en-US"/>
        </w:rPr>
        <w:t xml:space="preserve"> ของรายได้รวม ตามลำดับ</w:t>
      </w:r>
    </w:p>
    <w:p w:rsidR="00EA4E5D" w:rsidRPr="00EB1181" w:rsidRDefault="00EA4E5D" w:rsidP="00EA4E5D">
      <w:pPr>
        <w:spacing w:before="200" w:after="240"/>
        <w:ind w:left="426"/>
        <w:jc w:val="thaiDistribute"/>
        <w:rPr>
          <w:rFonts w:ascii="CordiaUPC" w:hAnsi="CordiaUPC" w:cs="CordiaUPC"/>
          <w:color w:val="000000" w:themeColor="text1"/>
          <w:sz w:val="28"/>
          <w:szCs w:val="28"/>
          <w:lang w:eastAsia="en-US"/>
        </w:rPr>
      </w:pPr>
      <w:r w:rsidRPr="00EB1181">
        <w:rPr>
          <w:rFonts w:ascii="CordiaUPC" w:hAnsi="CordiaUPC" w:cs="CordiaUPC"/>
          <w:color w:val="000000" w:themeColor="text1"/>
          <w:sz w:val="28"/>
          <w:szCs w:val="28"/>
          <w:cs/>
          <w:lang w:eastAsia="en-US"/>
        </w:rPr>
        <w:t>รายละเอียดรายได้รวมแบ่งตามประเภทธุรกิจ</w:t>
      </w:r>
    </w:p>
    <w:tbl>
      <w:tblPr>
        <w:tblW w:w="9299" w:type="dxa"/>
        <w:tblInd w:w="421" w:type="dxa"/>
        <w:tblLayout w:type="fixed"/>
        <w:tblLook w:val="0000" w:firstRow="0" w:lastRow="0" w:firstColumn="0" w:lastColumn="0" w:noHBand="0" w:noVBand="0"/>
      </w:tblPr>
      <w:tblGrid>
        <w:gridCol w:w="3515"/>
        <w:gridCol w:w="964"/>
        <w:gridCol w:w="964"/>
        <w:gridCol w:w="964"/>
        <w:gridCol w:w="964"/>
        <w:gridCol w:w="964"/>
        <w:gridCol w:w="964"/>
      </w:tblGrid>
      <w:tr w:rsidR="00EA4E5D" w:rsidRPr="00BE055C" w:rsidTr="00EA4E5D">
        <w:trPr>
          <w:trHeight w:val="397"/>
        </w:trPr>
        <w:tc>
          <w:tcPr>
            <w:tcW w:w="3515" w:type="dxa"/>
            <w:vMerge w:val="restart"/>
            <w:tcBorders>
              <w:top w:val="single" w:sz="4" w:space="0" w:color="auto"/>
              <w:left w:val="single" w:sz="4" w:space="0" w:color="auto"/>
              <w:right w:val="nil"/>
            </w:tcBorders>
            <w:shd w:val="clear" w:color="auto" w:fill="D9D9D9"/>
            <w:vAlign w:val="center"/>
          </w:tcPr>
          <w:p w:rsidR="00EA4E5D" w:rsidRPr="00BE055C" w:rsidRDefault="00EA4E5D" w:rsidP="00EA4E5D">
            <w:pPr>
              <w:spacing w:line="120" w:lineRule="atLeast"/>
              <w:ind w:firstLineChars="8" w:firstLine="22"/>
              <w:contextualSpacing/>
              <w:jc w:val="center"/>
              <w:rPr>
                <w:rFonts w:asciiTheme="minorBidi" w:eastAsia="MS Mincho" w:hAnsiTheme="minorBidi" w:cstheme="minorBidi"/>
                <w:b/>
                <w:bCs/>
                <w:sz w:val="28"/>
                <w:szCs w:val="28"/>
                <w:lang w:eastAsia="ja-JP"/>
              </w:rPr>
            </w:pPr>
          </w:p>
        </w:tc>
        <w:tc>
          <w:tcPr>
            <w:tcW w:w="1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BE055C" w:rsidRDefault="00EA4E5D" w:rsidP="00EA4E5D">
            <w:pPr>
              <w:spacing w:line="120" w:lineRule="atLeast"/>
              <w:contextualSpacing/>
              <w:jc w:val="center"/>
              <w:rPr>
                <w:rFonts w:asciiTheme="minorBidi" w:eastAsia="MS Mincho" w:hAnsiTheme="minorBidi" w:cstheme="minorBidi"/>
                <w:b/>
                <w:bCs/>
                <w:sz w:val="28"/>
                <w:szCs w:val="28"/>
                <w:cs/>
                <w:lang w:eastAsia="ja-JP"/>
              </w:rPr>
            </w:pPr>
            <w:r w:rsidRPr="00BE055C">
              <w:rPr>
                <w:rFonts w:asciiTheme="minorBidi" w:eastAsia="MS Mincho" w:hAnsiTheme="minorBidi" w:cstheme="minorBidi"/>
                <w:b/>
                <w:bCs/>
                <w:sz w:val="28"/>
                <w:szCs w:val="28"/>
                <w:lang w:eastAsia="ja-JP"/>
              </w:rPr>
              <w:t>2562</w:t>
            </w:r>
          </w:p>
        </w:tc>
        <w:tc>
          <w:tcPr>
            <w:tcW w:w="1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EA4E5D" w:rsidRPr="00BE055C" w:rsidRDefault="00EA4E5D" w:rsidP="00EA4E5D">
            <w:pPr>
              <w:spacing w:line="120" w:lineRule="atLeast"/>
              <w:contextualSpacing/>
              <w:jc w:val="center"/>
              <w:rPr>
                <w:rFonts w:asciiTheme="minorBidi" w:eastAsia="MS Mincho" w:hAnsiTheme="minorBidi" w:cstheme="minorBidi"/>
                <w:b/>
                <w:bCs/>
                <w:sz w:val="28"/>
                <w:szCs w:val="28"/>
                <w:lang w:eastAsia="ja-JP"/>
              </w:rPr>
            </w:pPr>
            <w:r w:rsidRPr="00BE055C">
              <w:rPr>
                <w:rFonts w:asciiTheme="minorBidi" w:eastAsia="MS Mincho" w:hAnsiTheme="minorBidi" w:cstheme="minorBidi"/>
                <w:b/>
                <w:bCs/>
                <w:sz w:val="28"/>
                <w:szCs w:val="28"/>
                <w:lang w:eastAsia="ja-JP"/>
              </w:rPr>
              <w:t>2561</w:t>
            </w:r>
          </w:p>
        </w:tc>
        <w:tc>
          <w:tcPr>
            <w:tcW w:w="1928" w:type="dxa"/>
            <w:gridSpan w:val="2"/>
            <w:tcBorders>
              <w:top w:val="single" w:sz="4" w:space="0" w:color="auto"/>
              <w:left w:val="nil"/>
              <w:bottom w:val="single" w:sz="4" w:space="0" w:color="auto"/>
              <w:right w:val="single" w:sz="4" w:space="0" w:color="auto"/>
            </w:tcBorders>
            <w:shd w:val="clear" w:color="auto" w:fill="D9D9D9"/>
            <w:vAlign w:val="center"/>
          </w:tcPr>
          <w:p w:rsidR="00EA4E5D" w:rsidRPr="00BE055C" w:rsidRDefault="00EA4E5D" w:rsidP="00EA4E5D">
            <w:pPr>
              <w:spacing w:line="120" w:lineRule="atLeast"/>
              <w:contextualSpacing/>
              <w:jc w:val="center"/>
              <w:rPr>
                <w:rFonts w:asciiTheme="minorBidi" w:eastAsia="MS Mincho" w:hAnsiTheme="minorBidi" w:cstheme="minorBidi"/>
                <w:b/>
                <w:bCs/>
                <w:sz w:val="28"/>
                <w:szCs w:val="28"/>
                <w:lang w:eastAsia="ja-JP"/>
              </w:rPr>
            </w:pPr>
            <w:r w:rsidRPr="00BE055C">
              <w:rPr>
                <w:rFonts w:asciiTheme="minorBidi" w:eastAsia="MS Mincho" w:hAnsiTheme="minorBidi" w:cstheme="minorBidi"/>
                <w:b/>
                <w:bCs/>
                <w:sz w:val="28"/>
                <w:szCs w:val="28"/>
                <w:lang w:eastAsia="ja-JP"/>
              </w:rPr>
              <w:t>2560</w:t>
            </w:r>
          </w:p>
        </w:tc>
      </w:tr>
      <w:tr w:rsidR="00EA4E5D" w:rsidRPr="00BE055C" w:rsidTr="00EA4E5D">
        <w:trPr>
          <w:trHeight w:val="397"/>
        </w:trPr>
        <w:tc>
          <w:tcPr>
            <w:tcW w:w="3515" w:type="dxa"/>
            <w:vMerge/>
            <w:tcBorders>
              <w:left w:val="single" w:sz="4" w:space="0" w:color="auto"/>
              <w:bottom w:val="single" w:sz="4" w:space="0" w:color="auto"/>
              <w:right w:val="nil"/>
            </w:tcBorders>
            <w:shd w:val="clear" w:color="auto" w:fill="D9D9D9"/>
            <w:vAlign w:val="center"/>
          </w:tcPr>
          <w:p w:rsidR="00EA4E5D" w:rsidRPr="00BE055C" w:rsidRDefault="00EA4E5D" w:rsidP="00EA4E5D">
            <w:pPr>
              <w:spacing w:line="120" w:lineRule="atLeast"/>
              <w:ind w:firstLineChars="8" w:firstLine="22"/>
              <w:contextualSpacing/>
              <w:jc w:val="center"/>
              <w:rPr>
                <w:rFonts w:asciiTheme="minorBidi" w:eastAsia="MS Mincho" w:hAnsiTheme="minorBidi" w:cstheme="minorBidi"/>
                <w:b/>
                <w:bCs/>
                <w:sz w:val="28"/>
                <w:szCs w:val="28"/>
                <w:lang w:eastAsia="ja-JP"/>
              </w:rPr>
            </w:pPr>
          </w:p>
        </w:tc>
        <w:tc>
          <w:tcPr>
            <w:tcW w:w="964"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EA4E5D" w:rsidRPr="00BE055C" w:rsidRDefault="00EA4E5D" w:rsidP="00EA4E5D">
            <w:pPr>
              <w:spacing w:line="120" w:lineRule="atLeast"/>
              <w:contextualSpacing/>
              <w:jc w:val="center"/>
              <w:rPr>
                <w:rFonts w:asciiTheme="minorBidi" w:eastAsia="MS Mincho" w:hAnsiTheme="minorBidi" w:cstheme="minorBidi"/>
                <w:b/>
                <w:bCs/>
                <w:sz w:val="28"/>
                <w:szCs w:val="28"/>
                <w:cs/>
                <w:lang w:eastAsia="ja-JP"/>
              </w:rPr>
            </w:pPr>
            <w:r w:rsidRPr="00BE055C">
              <w:rPr>
                <w:rFonts w:asciiTheme="minorBidi" w:eastAsia="MS Mincho" w:hAnsiTheme="minorBidi" w:cstheme="minorBidi"/>
                <w:b/>
                <w:bCs/>
                <w:sz w:val="28"/>
                <w:szCs w:val="28"/>
                <w:cs/>
                <w:lang w:eastAsia="ja-JP"/>
              </w:rPr>
              <w:t>ล้านบาท</w:t>
            </w:r>
          </w:p>
        </w:tc>
        <w:tc>
          <w:tcPr>
            <w:tcW w:w="964"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EA4E5D" w:rsidRPr="00BE055C" w:rsidRDefault="00EA4E5D" w:rsidP="00EA4E5D">
            <w:pPr>
              <w:spacing w:line="120" w:lineRule="atLeast"/>
              <w:contextualSpacing/>
              <w:jc w:val="center"/>
              <w:rPr>
                <w:rFonts w:asciiTheme="minorBidi" w:eastAsia="MS Mincho" w:hAnsiTheme="minorBidi" w:cstheme="minorBidi"/>
                <w:b/>
                <w:bCs/>
                <w:sz w:val="28"/>
                <w:szCs w:val="28"/>
                <w:cs/>
                <w:lang w:eastAsia="ja-JP"/>
              </w:rPr>
            </w:pPr>
            <w:r w:rsidRPr="00BE055C">
              <w:rPr>
                <w:rFonts w:asciiTheme="minorBidi" w:eastAsia="MS Mincho" w:hAnsiTheme="minorBidi" w:cstheme="minorBidi"/>
                <w:b/>
                <w:bCs/>
                <w:sz w:val="28"/>
                <w:szCs w:val="28"/>
                <w:cs/>
                <w:lang w:eastAsia="ja-JP"/>
              </w:rPr>
              <w:t>ร้อยละ</w:t>
            </w:r>
          </w:p>
        </w:tc>
        <w:tc>
          <w:tcPr>
            <w:tcW w:w="964"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EA4E5D" w:rsidRPr="00BE055C" w:rsidRDefault="00EA4E5D" w:rsidP="00EA4E5D">
            <w:pPr>
              <w:spacing w:line="120" w:lineRule="atLeast"/>
              <w:ind w:left="11"/>
              <w:contextualSpacing/>
              <w:jc w:val="center"/>
              <w:rPr>
                <w:rFonts w:asciiTheme="minorBidi" w:eastAsia="MS Mincho" w:hAnsiTheme="minorBidi" w:cstheme="minorBidi"/>
                <w:b/>
                <w:bCs/>
                <w:sz w:val="28"/>
                <w:szCs w:val="28"/>
                <w:lang w:eastAsia="ja-JP"/>
              </w:rPr>
            </w:pPr>
            <w:r w:rsidRPr="00BE055C">
              <w:rPr>
                <w:rFonts w:asciiTheme="minorBidi" w:eastAsia="MS Mincho" w:hAnsiTheme="minorBidi" w:cstheme="minorBidi"/>
                <w:b/>
                <w:bCs/>
                <w:sz w:val="28"/>
                <w:szCs w:val="28"/>
                <w:cs/>
                <w:lang w:eastAsia="ja-JP"/>
              </w:rPr>
              <w:t>ล้านบาท</w:t>
            </w:r>
          </w:p>
        </w:tc>
        <w:tc>
          <w:tcPr>
            <w:tcW w:w="964"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EA4E5D" w:rsidRPr="00BE055C" w:rsidRDefault="00EA4E5D" w:rsidP="00EA4E5D">
            <w:pPr>
              <w:spacing w:line="120" w:lineRule="atLeast"/>
              <w:ind w:left="11"/>
              <w:contextualSpacing/>
              <w:jc w:val="center"/>
              <w:rPr>
                <w:rFonts w:asciiTheme="minorBidi" w:eastAsia="MS Mincho" w:hAnsiTheme="minorBidi" w:cstheme="minorBidi"/>
                <w:b/>
                <w:bCs/>
                <w:sz w:val="28"/>
                <w:szCs w:val="28"/>
                <w:lang w:eastAsia="ja-JP"/>
              </w:rPr>
            </w:pPr>
            <w:r w:rsidRPr="00BE055C">
              <w:rPr>
                <w:rFonts w:asciiTheme="minorBidi" w:eastAsia="MS Mincho" w:hAnsiTheme="minorBidi" w:cstheme="minorBidi"/>
                <w:b/>
                <w:bCs/>
                <w:sz w:val="28"/>
                <w:szCs w:val="28"/>
                <w:cs/>
                <w:lang w:eastAsia="ja-JP"/>
              </w:rPr>
              <w:t>ร้อยละ</w:t>
            </w:r>
          </w:p>
        </w:tc>
        <w:tc>
          <w:tcPr>
            <w:tcW w:w="964"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EA4E5D" w:rsidRPr="00BE055C" w:rsidRDefault="00EA4E5D" w:rsidP="00EA4E5D">
            <w:pPr>
              <w:spacing w:line="120" w:lineRule="atLeast"/>
              <w:ind w:left="11"/>
              <w:contextualSpacing/>
              <w:jc w:val="center"/>
              <w:rPr>
                <w:rFonts w:asciiTheme="minorBidi" w:eastAsia="MS Mincho" w:hAnsiTheme="minorBidi" w:cstheme="minorBidi"/>
                <w:b/>
                <w:bCs/>
                <w:sz w:val="28"/>
                <w:szCs w:val="28"/>
                <w:lang w:eastAsia="ja-JP"/>
              </w:rPr>
            </w:pPr>
            <w:r w:rsidRPr="00BE055C">
              <w:rPr>
                <w:rFonts w:asciiTheme="minorBidi" w:eastAsia="MS Mincho" w:hAnsiTheme="minorBidi" w:cstheme="minorBidi"/>
                <w:b/>
                <w:bCs/>
                <w:sz w:val="28"/>
                <w:szCs w:val="28"/>
                <w:cs/>
                <w:lang w:eastAsia="ja-JP"/>
              </w:rPr>
              <w:t>ล้านบาท</w:t>
            </w:r>
          </w:p>
        </w:tc>
        <w:tc>
          <w:tcPr>
            <w:tcW w:w="964"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EA4E5D" w:rsidRPr="00BE055C" w:rsidRDefault="00EA4E5D" w:rsidP="00EA4E5D">
            <w:pPr>
              <w:spacing w:line="120" w:lineRule="atLeast"/>
              <w:ind w:left="11"/>
              <w:contextualSpacing/>
              <w:jc w:val="center"/>
              <w:rPr>
                <w:rFonts w:asciiTheme="minorBidi" w:eastAsia="MS Mincho" w:hAnsiTheme="minorBidi" w:cstheme="minorBidi"/>
                <w:b/>
                <w:bCs/>
                <w:sz w:val="28"/>
                <w:szCs w:val="28"/>
                <w:lang w:eastAsia="ja-JP"/>
              </w:rPr>
            </w:pPr>
            <w:r w:rsidRPr="00BE055C">
              <w:rPr>
                <w:rFonts w:asciiTheme="minorBidi" w:eastAsia="MS Mincho" w:hAnsiTheme="minorBidi" w:cstheme="minorBidi"/>
                <w:b/>
                <w:bCs/>
                <w:sz w:val="28"/>
                <w:szCs w:val="28"/>
                <w:cs/>
                <w:lang w:eastAsia="ja-JP"/>
              </w:rPr>
              <w:t>ร้อยละ</w:t>
            </w:r>
          </w:p>
        </w:tc>
      </w:tr>
      <w:tr w:rsidR="00EA4E5D" w:rsidRPr="00BE055C"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BE055C" w:rsidRDefault="00EA4E5D" w:rsidP="00EA4E5D">
            <w:pPr>
              <w:spacing w:line="120" w:lineRule="atLeast"/>
              <w:contextualSpacing/>
              <w:rPr>
                <w:rFonts w:asciiTheme="minorBidi" w:hAnsiTheme="minorBidi" w:cstheme="minorBidi"/>
                <w:sz w:val="28"/>
                <w:szCs w:val="28"/>
                <w:cs/>
              </w:rPr>
            </w:pPr>
            <w:r w:rsidRPr="00BE055C">
              <w:rPr>
                <w:rFonts w:asciiTheme="minorBidi" w:hAnsiTheme="minorBidi" w:cstheme="minorBidi"/>
                <w:sz w:val="28"/>
                <w:szCs w:val="28"/>
                <w:cs/>
              </w:rPr>
              <w:t>รายได้จากการประกอบกิจการโรงแรม</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2,521.93</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80.28</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1,738.92</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46.77</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1,093.20</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37.24</w:t>
            </w:r>
          </w:p>
        </w:tc>
      </w:tr>
      <w:tr w:rsidR="00EA4E5D" w:rsidRPr="00BE055C"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BE055C" w:rsidRDefault="00EA4E5D" w:rsidP="00EA4E5D">
            <w:pPr>
              <w:spacing w:line="120" w:lineRule="atLeast"/>
              <w:contextualSpacing/>
              <w:rPr>
                <w:rFonts w:asciiTheme="minorBidi" w:hAnsiTheme="minorBidi" w:cstheme="minorBidi"/>
                <w:sz w:val="28"/>
                <w:szCs w:val="28"/>
                <w:cs/>
              </w:rPr>
            </w:pPr>
            <w:r w:rsidRPr="00BE055C">
              <w:rPr>
                <w:rFonts w:asciiTheme="minorBidi" w:hAnsiTheme="minorBidi" w:cstheme="minorBidi"/>
                <w:sz w:val="28"/>
                <w:szCs w:val="28"/>
                <w:cs/>
              </w:rPr>
              <w:t>รายได้จากการขายอสังหาริมทรัพย์</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413.18</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13.15</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1,586.09</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42.65</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1,195.64</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40.73</w:t>
            </w:r>
          </w:p>
        </w:tc>
      </w:tr>
      <w:tr w:rsidR="00EA4E5D" w:rsidRPr="00BE055C"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BE055C" w:rsidRDefault="00EA4E5D" w:rsidP="00EA4E5D">
            <w:pPr>
              <w:spacing w:line="120" w:lineRule="atLeast"/>
              <w:contextualSpacing/>
              <w:rPr>
                <w:rFonts w:asciiTheme="minorBidi" w:hAnsiTheme="minorBidi" w:cstheme="minorBidi"/>
                <w:sz w:val="28"/>
                <w:szCs w:val="28"/>
              </w:rPr>
            </w:pPr>
            <w:r w:rsidRPr="00BE055C">
              <w:rPr>
                <w:rFonts w:asciiTheme="minorBidi" w:hAnsiTheme="minorBidi" w:cstheme="minorBidi"/>
                <w:sz w:val="28"/>
                <w:szCs w:val="28"/>
                <w:cs/>
              </w:rPr>
              <w:t>รายได้ค่าเช่า</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37.93</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1.21</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13.07</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0.35</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11.47</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0.39</w:t>
            </w:r>
          </w:p>
        </w:tc>
      </w:tr>
      <w:tr w:rsidR="00EA4E5D" w:rsidRPr="00BE055C"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BE055C" w:rsidRDefault="00EA4E5D" w:rsidP="00EA4E5D">
            <w:pPr>
              <w:spacing w:line="120" w:lineRule="atLeast"/>
              <w:contextualSpacing/>
              <w:rPr>
                <w:rFonts w:asciiTheme="minorBidi" w:hAnsiTheme="minorBidi" w:cstheme="minorBidi"/>
                <w:b/>
                <w:bCs/>
                <w:sz w:val="28"/>
                <w:szCs w:val="28"/>
                <w:cs/>
              </w:rPr>
            </w:pPr>
            <w:r w:rsidRPr="00BE055C">
              <w:rPr>
                <w:rFonts w:asciiTheme="minorBidi" w:hAnsiTheme="minorBidi" w:cstheme="minorBidi"/>
                <w:b/>
                <w:bCs/>
                <w:sz w:val="28"/>
                <w:szCs w:val="28"/>
                <w:cs/>
              </w:rPr>
              <w:t>รายได้จากธุรกิจหลักรวม</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b/>
                <w:bCs/>
                <w:color w:val="000000" w:themeColor="text1"/>
                <w:sz w:val="28"/>
                <w:szCs w:val="28"/>
                <w:lang w:eastAsia="en-US"/>
              </w:rPr>
            </w:pPr>
            <w:r w:rsidRPr="00BE055C">
              <w:rPr>
                <w:rFonts w:asciiTheme="minorBidi" w:eastAsia="Times New Roman" w:hAnsiTheme="minorBidi" w:cstheme="minorBidi"/>
                <w:b/>
                <w:bCs/>
                <w:color w:val="000000" w:themeColor="text1"/>
                <w:sz w:val="28"/>
                <w:szCs w:val="28"/>
                <w:lang w:eastAsia="en-US"/>
              </w:rPr>
              <w:t>2,973.04</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b/>
                <w:bCs/>
                <w:color w:val="000000" w:themeColor="text1"/>
                <w:sz w:val="28"/>
                <w:szCs w:val="28"/>
                <w:lang w:eastAsia="en-US"/>
              </w:rPr>
            </w:pPr>
            <w:r w:rsidRPr="00BE055C">
              <w:rPr>
                <w:rFonts w:asciiTheme="minorBidi" w:eastAsia="Times New Roman" w:hAnsiTheme="minorBidi" w:cstheme="minorBidi"/>
                <w:b/>
                <w:bCs/>
                <w:color w:val="000000" w:themeColor="text1"/>
                <w:sz w:val="28"/>
                <w:szCs w:val="28"/>
                <w:lang w:eastAsia="en-US"/>
              </w:rPr>
              <w:t>94.64</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b/>
                <w:bCs/>
                <w:color w:val="000000" w:themeColor="text1"/>
                <w:sz w:val="28"/>
                <w:szCs w:val="28"/>
                <w:lang w:eastAsia="en-US"/>
              </w:rPr>
            </w:pPr>
            <w:r w:rsidRPr="00BE055C">
              <w:rPr>
                <w:rFonts w:asciiTheme="minorBidi" w:eastAsia="Times New Roman" w:hAnsiTheme="minorBidi" w:cstheme="minorBidi"/>
                <w:b/>
                <w:bCs/>
                <w:color w:val="000000" w:themeColor="text1"/>
                <w:sz w:val="28"/>
                <w:szCs w:val="28"/>
                <w:lang w:eastAsia="en-US"/>
              </w:rPr>
              <w:t>3,338.08</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b/>
                <w:bCs/>
                <w:color w:val="000000" w:themeColor="text1"/>
                <w:sz w:val="28"/>
                <w:szCs w:val="28"/>
                <w:lang w:eastAsia="en-US"/>
              </w:rPr>
            </w:pPr>
            <w:r w:rsidRPr="00BE055C">
              <w:rPr>
                <w:rFonts w:asciiTheme="minorBidi" w:eastAsia="Times New Roman" w:hAnsiTheme="minorBidi" w:cstheme="minorBidi"/>
                <w:b/>
                <w:bCs/>
                <w:color w:val="000000" w:themeColor="text1"/>
                <w:sz w:val="28"/>
                <w:szCs w:val="28"/>
                <w:lang w:eastAsia="en-US"/>
              </w:rPr>
              <w:t>89.77</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b/>
                <w:bCs/>
                <w:color w:val="000000" w:themeColor="text1"/>
                <w:sz w:val="28"/>
                <w:szCs w:val="28"/>
                <w:lang w:eastAsia="en-US"/>
              </w:rPr>
            </w:pPr>
            <w:r w:rsidRPr="00BE055C">
              <w:rPr>
                <w:rFonts w:asciiTheme="minorBidi" w:eastAsia="Times New Roman" w:hAnsiTheme="minorBidi" w:cstheme="minorBidi"/>
                <w:b/>
                <w:bCs/>
                <w:color w:val="000000" w:themeColor="text1"/>
                <w:sz w:val="28"/>
                <w:szCs w:val="28"/>
                <w:lang w:eastAsia="en-US"/>
              </w:rPr>
              <w:t>2,300.31</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b/>
                <w:bCs/>
                <w:color w:val="000000" w:themeColor="text1"/>
                <w:sz w:val="28"/>
                <w:szCs w:val="28"/>
                <w:lang w:eastAsia="en-US"/>
              </w:rPr>
            </w:pPr>
            <w:r w:rsidRPr="00BE055C">
              <w:rPr>
                <w:rFonts w:asciiTheme="minorBidi" w:eastAsia="Times New Roman" w:hAnsiTheme="minorBidi" w:cstheme="minorBidi"/>
                <w:b/>
                <w:bCs/>
                <w:color w:val="000000" w:themeColor="text1"/>
                <w:sz w:val="28"/>
                <w:szCs w:val="28"/>
                <w:lang w:eastAsia="en-US"/>
              </w:rPr>
              <w:t>78.36</w:t>
            </w:r>
          </w:p>
        </w:tc>
      </w:tr>
      <w:tr w:rsidR="00EA4E5D" w:rsidRPr="00BE055C"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3F2922" w:rsidRDefault="00EA4E5D" w:rsidP="00EA4E5D">
            <w:pPr>
              <w:spacing w:line="120" w:lineRule="atLeast"/>
              <w:contextualSpacing/>
              <w:rPr>
                <w:rFonts w:asciiTheme="minorBidi" w:hAnsiTheme="minorBidi" w:cstheme="minorBidi"/>
                <w:spacing w:val="-4"/>
                <w:sz w:val="28"/>
                <w:szCs w:val="28"/>
                <w:cs/>
              </w:rPr>
            </w:pPr>
            <w:r w:rsidRPr="003F2922">
              <w:rPr>
                <w:rFonts w:asciiTheme="minorBidi" w:hAnsiTheme="minorBidi" w:cstheme="minorBidi"/>
                <w:spacing w:val="-4"/>
                <w:sz w:val="28"/>
                <w:szCs w:val="28"/>
                <w:cs/>
              </w:rPr>
              <w:t>กำไรจากการซื้อในราคาต่ำกว่ามูลค่ายุติธรรม</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 xml:space="preserve"> -   </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 xml:space="preserve"> -   </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235.39</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6.33</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w:t>
            </w:r>
          </w:p>
        </w:tc>
      </w:tr>
      <w:tr w:rsidR="00EA4E5D" w:rsidRPr="00BE055C"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BE055C" w:rsidRDefault="00EA4E5D" w:rsidP="00EA4E5D">
            <w:pPr>
              <w:spacing w:line="120" w:lineRule="atLeast"/>
              <w:contextualSpacing/>
              <w:rPr>
                <w:rFonts w:asciiTheme="minorBidi" w:hAnsiTheme="minorBidi" w:cstheme="minorBidi"/>
                <w:sz w:val="28"/>
                <w:szCs w:val="28"/>
                <w:cs/>
              </w:rPr>
            </w:pPr>
            <w:r w:rsidRPr="00BE055C">
              <w:rPr>
                <w:rFonts w:asciiTheme="minorBidi" w:hAnsiTheme="minorBidi" w:cstheme="minorBidi"/>
                <w:sz w:val="28"/>
                <w:szCs w:val="28"/>
                <w:cs/>
              </w:rPr>
              <w:t>กำไรจากการขายทรัพย์สินให้แก่</w:t>
            </w:r>
            <w:proofErr w:type="spellStart"/>
            <w:r w:rsidRPr="00BE055C">
              <w:rPr>
                <w:rFonts w:asciiTheme="minorBidi" w:hAnsiTheme="minorBidi" w:cstheme="minorBidi"/>
                <w:sz w:val="28"/>
                <w:szCs w:val="28"/>
                <w:cs/>
              </w:rPr>
              <w:t>ทรั</w:t>
            </w:r>
            <w:proofErr w:type="spellEnd"/>
            <w:r w:rsidRPr="00BE055C">
              <w:rPr>
                <w:rFonts w:asciiTheme="minorBidi" w:hAnsiTheme="minorBidi" w:cstheme="minorBidi"/>
                <w:sz w:val="28"/>
                <w:szCs w:val="28"/>
                <w:cs/>
              </w:rPr>
              <w:t>สต์</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 xml:space="preserve"> -   </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 xml:space="preserve"> -   </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573.44</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19.53</w:t>
            </w:r>
          </w:p>
        </w:tc>
      </w:tr>
      <w:tr w:rsidR="00EA4E5D" w:rsidRPr="00BE055C"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BE055C" w:rsidRDefault="00EA4E5D" w:rsidP="00EA4E5D">
            <w:pPr>
              <w:spacing w:line="120" w:lineRule="atLeast"/>
              <w:contextualSpacing/>
              <w:rPr>
                <w:rFonts w:asciiTheme="minorBidi" w:hAnsiTheme="minorBidi" w:cstheme="minorBidi"/>
                <w:sz w:val="28"/>
                <w:szCs w:val="28"/>
                <w:cs/>
              </w:rPr>
            </w:pPr>
            <w:r w:rsidRPr="00BE055C">
              <w:rPr>
                <w:rFonts w:asciiTheme="minorBidi" w:hAnsiTheme="minorBidi" w:cstheme="minorBidi"/>
                <w:sz w:val="28"/>
                <w:szCs w:val="28"/>
                <w:cs/>
              </w:rPr>
              <w:t>เงินปันผลรับ</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 xml:space="preserve"> 10.53 </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 xml:space="preserve"> 0.34 </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sz w:val="28"/>
                <w:szCs w:val="28"/>
                <w:lang w:eastAsia="en-US"/>
              </w:rPr>
            </w:pPr>
            <w:r w:rsidRPr="00BE055C">
              <w:rPr>
                <w:rFonts w:asciiTheme="minorBidi" w:eastAsia="Times New Roman" w:hAnsiTheme="minorBidi" w:cstheme="minorBidi"/>
                <w:sz w:val="28"/>
                <w:szCs w:val="28"/>
                <w:lang w:eastAsia="en-US"/>
              </w:rPr>
              <w:t>7.67</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0.21</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cs/>
                <w:lang w:eastAsia="en-US"/>
              </w:rPr>
              <w:t>-</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cs/>
                <w:lang w:eastAsia="en-US"/>
              </w:rPr>
              <w:t>-</w:t>
            </w:r>
          </w:p>
        </w:tc>
      </w:tr>
      <w:tr w:rsidR="00EA4E5D" w:rsidRPr="00BE055C"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BE055C" w:rsidRDefault="00EA4E5D" w:rsidP="00EA4E5D">
            <w:pPr>
              <w:spacing w:line="120" w:lineRule="atLeast"/>
              <w:contextualSpacing/>
              <w:rPr>
                <w:rFonts w:asciiTheme="minorBidi" w:hAnsiTheme="minorBidi" w:cstheme="minorBidi"/>
                <w:sz w:val="28"/>
                <w:szCs w:val="28"/>
                <w:cs/>
              </w:rPr>
            </w:pPr>
            <w:r w:rsidRPr="00BE055C">
              <w:rPr>
                <w:rFonts w:asciiTheme="minorBidi" w:hAnsiTheme="minorBidi" w:cstheme="minorBidi"/>
                <w:sz w:val="28"/>
                <w:szCs w:val="28"/>
                <w:cs/>
              </w:rPr>
              <w:t>รายได้อื่น</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 xml:space="preserve"> 157.95 </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 xml:space="preserve"> 5.02 </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sz w:val="28"/>
                <w:szCs w:val="28"/>
                <w:lang w:eastAsia="en-US"/>
              </w:rPr>
            </w:pPr>
            <w:r w:rsidRPr="00BE055C">
              <w:rPr>
                <w:rFonts w:asciiTheme="minorBidi" w:eastAsia="Times New Roman" w:hAnsiTheme="minorBidi" w:cstheme="minorBidi"/>
                <w:sz w:val="28"/>
                <w:szCs w:val="28"/>
                <w:lang w:eastAsia="en-US"/>
              </w:rPr>
              <w:t>137.30</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3.69</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62.0</w:t>
            </w:r>
            <w:r w:rsidRPr="00BE055C">
              <w:rPr>
                <w:rFonts w:asciiTheme="minorBidi" w:eastAsia="Times New Roman" w:hAnsiTheme="minorBidi" w:cstheme="minorBidi"/>
                <w:color w:val="000000" w:themeColor="text1"/>
                <w:sz w:val="28"/>
                <w:szCs w:val="28"/>
                <w:cs/>
                <w:lang w:eastAsia="en-US"/>
              </w:rPr>
              <w:t>5</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color w:val="000000" w:themeColor="text1"/>
                <w:sz w:val="28"/>
                <w:szCs w:val="28"/>
                <w:lang w:eastAsia="en-US"/>
              </w:rPr>
            </w:pPr>
            <w:r w:rsidRPr="00BE055C">
              <w:rPr>
                <w:rFonts w:asciiTheme="minorBidi" w:eastAsia="Times New Roman" w:hAnsiTheme="minorBidi" w:cstheme="minorBidi"/>
                <w:color w:val="000000" w:themeColor="text1"/>
                <w:sz w:val="28"/>
                <w:szCs w:val="28"/>
                <w:lang w:eastAsia="en-US"/>
              </w:rPr>
              <w:t>2.11</w:t>
            </w:r>
          </w:p>
        </w:tc>
      </w:tr>
      <w:tr w:rsidR="00EA4E5D" w:rsidRPr="00BE055C"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BE055C" w:rsidRDefault="00EA4E5D" w:rsidP="00EA4E5D">
            <w:pPr>
              <w:spacing w:line="120" w:lineRule="atLeast"/>
              <w:contextualSpacing/>
              <w:rPr>
                <w:rFonts w:asciiTheme="minorBidi" w:eastAsia="MS Mincho" w:hAnsiTheme="minorBidi" w:cstheme="minorBidi"/>
                <w:b/>
                <w:bCs/>
                <w:sz w:val="28"/>
                <w:szCs w:val="28"/>
                <w:lang w:eastAsia="ja-JP"/>
              </w:rPr>
            </w:pPr>
            <w:r w:rsidRPr="00BE055C">
              <w:rPr>
                <w:rFonts w:asciiTheme="minorBidi" w:eastAsia="MS Mincho" w:hAnsiTheme="minorBidi" w:cstheme="minorBidi"/>
                <w:b/>
                <w:bCs/>
                <w:sz w:val="28"/>
                <w:szCs w:val="28"/>
                <w:cs/>
                <w:lang w:eastAsia="ja-JP"/>
              </w:rPr>
              <w:t>รายได้รวม</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b/>
                <w:bCs/>
                <w:color w:val="000000" w:themeColor="text1"/>
                <w:sz w:val="28"/>
                <w:szCs w:val="28"/>
                <w:lang w:eastAsia="en-US"/>
              </w:rPr>
            </w:pPr>
            <w:r w:rsidRPr="00BE055C">
              <w:rPr>
                <w:rFonts w:asciiTheme="minorBidi" w:eastAsia="Times New Roman" w:hAnsiTheme="minorBidi" w:cstheme="minorBidi"/>
                <w:b/>
                <w:bCs/>
                <w:color w:val="000000" w:themeColor="text1"/>
                <w:sz w:val="28"/>
                <w:szCs w:val="28"/>
                <w:lang w:eastAsia="en-US"/>
              </w:rPr>
              <w:t>3,141.52</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b/>
                <w:bCs/>
                <w:color w:val="000000" w:themeColor="text1"/>
                <w:sz w:val="28"/>
                <w:szCs w:val="28"/>
                <w:lang w:eastAsia="en-US"/>
              </w:rPr>
            </w:pPr>
            <w:r w:rsidRPr="00BE055C">
              <w:rPr>
                <w:rFonts w:asciiTheme="minorBidi" w:eastAsia="Times New Roman" w:hAnsiTheme="minorBidi" w:cstheme="minorBidi"/>
                <w:b/>
                <w:bCs/>
                <w:color w:val="000000" w:themeColor="text1"/>
                <w:sz w:val="28"/>
                <w:szCs w:val="28"/>
                <w:lang w:eastAsia="en-US"/>
              </w:rPr>
              <w:t>100.00</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b/>
                <w:bCs/>
                <w:color w:val="000000" w:themeColor="text1"/>
                <w:sz w:val="28"/>
                <w:szCs w:val="28"/>
                <w:lang w:eastAsia="en-US"/>
              </w:rPr>
            </w:pPr>
            <w:r w:rsidRPr="00BE055C">
              <w:rPr>
                <w:rFonts w:asciiTheme="minorBidi" w:eastAsia="Times New Roman" w:hAnsiTheme="minorBidi" w:cstheme="minorBidi"/>
                <w:b/>
                <w:bCs/>
                <w:color w:val="000000" w:themeColor="text1"/>
                <w:sz w:val="28"/>
                <w:szCs w:val="28"/>
                <w:lang w:eastAsia="en-US"/>
              </w:rPr>
              <w:t>3,718.44</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b/>
                <w:bCs/>
                <w:color w:val="000000" w:themeColor="text1"/>
                <w:sz w:val="28"/>
                <w:szCs w:val="28"/>
                <w:lang w:eastAsia="en-US"/>
              </w:rPr>
            </w:pPr>
            <w:r w:rsidRPr="00BE055C">
              <w:rPr>
                <w:rFonts w:asciiTheme="minorBidi" w:eastAsia="Times New Roman" w:hAnsiTheme="minorBidi" w:cstheme="minorBidi"/>
                <w:b/>
                <w:bCs/>
                <w:color w:val="000000" w:themeColor="text1"/>
                <w:sz w:val="28"/>
                <w:szCs w:val="28"/>
                <w:lang w:eastAsia="en-US"/>
              </w:rPr>
              <w:t>100.00</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49"/>
              <w:contextualSpacing/>
              <w:jc w:val="right"/>
              <w:rPr>
                <w:rFonts w:asciiTheme="minorBidi" w:eastAsia="Times New Roman" w:hAnsiTheme="minorBidi" w:cstheme="minorBidi"/>
                <w:b/>
                <w:bCs/>
                <w:color w:val="000000" w:themeColor="text1"/>
                <w:sz w:val="28"/>
                <w:szCs w:val="28"/>
                <w:lang w:eastAsia="en-US"/>
              </w:rPr>
            </w:pPr>
            <w:r w:rsidRPr="00BE055C">
              <w:rPr>
                <w:rFonts w:asciiTheme="minorBidi" w:eastAsia="Times New Roman" w:hAnsiTheme="minorBidi" w:cstheme="minorBidi"/>
                <w:b/>
                <w:bCs/>
                <w:color w:val="000000" w:themeColor="text1"/>
                <w:sz w:val="28"/>
                <w:szCs w:val="28"/>
                <w:lang w:eastAsia="en-US"/>
              </w:rPr>
              <w:t>2,935.</w:t>
            </w:r>
            <w:r w:rsidRPr="00BE055C">
              <w:rPr>
                <w:rFonts w:asciiTheme="minorBidi" w:eastAsia="Times New Roman" w:hAnsiTheme="minorBidi" w:cstheme="minorBidi"/>
                <w:b/>
                <w:bCs/>
                <w:color w:val="000000" w:themeColor="text1"/>
                <w:sz w:val="28"/>
                <w:szCs w:val="28"/>
                <w:cs/>
                <w:lang w:eastAsia="en-US"/>
              </w:rPr>
              <w:t>80</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BE055C" w:rsidRDefault="00EA4E5D" w:rsidP="00EA4E5D">
            <w:pPr>
              <w:spacing w:line="120" w:lineRule="atLeast"/>
              <w:ind w:right="27"/>
              <w:contextualSpacing/>
              <w:jc w:val="right"/>
              <w:rPr>
                <w:rFonts w:asciiTheme="minorBidi" w:eastAsia="Times New Roman" w:hAnsiTheme="minorBidi" w:cstheme="minorBidi"/>
                <w:b/>
                <w:bCs/>
                <w:color w:val="000000" w:themeColor="text1"/>
                <w:sz w:val="28"/>
                <w:szCs w:val="28"/>
                <w:lang w:eastAsia="en-US"/>
              </w:rPr>
            </w:pPr>
            <w:r w:rsidRPr="00BE055C">
              <w:rPr>
                <w:rFonts w:asciiTheme="minorBidi" w:eastAsia="Times New Roman" w:hAnsiTheme="minorBidi" w:cstheme="minorBidi"/>
                <w:b/>
                <w:bCs/>
                <w:color w:val="000000" w:themeColor="text1"/>
                <w:sz w:val="28"/>
                <w:szCs w:val="28"/>
                <w:lang w:eastAsia="en-US"/>
              </w:rPr>
              <w:t>100.00</w:t>
            </w:r>
          </w:p>
        </w:tc>
      </w:tr>
    </w:tbl>
    <w:p w:rsidR="00EA4E5D" w:rsidRDefault="00EA4E5D" w:rsidP="00EA4E5D">
      <w:pPr>
        <w:spacing w:before="240" w:line="120" w:lineRule="atLeast"/>
        <w:ind w:left="425"/>
        <w:jc w:val="thaiDistribute"/>
        <w:rPr>
          <w:rFonts w:asciiTheme="minorBidi" w:hAnsiTheme="minorBidi" w:cstheme="minorBidi"/>
          <w:sz w:val="28"/>
          <w:szCs w:val="28"/>
        </w:rPr>
      </w:pPr>
      <w:bookmarkStart w:id="5" w:name="_Hlk34221978"/>
      <w:r w:rsidRPr="007E55C2">
        <w:rPr>
          <w:rFonts w:asciiTheme="minorBidi" w:hAnsiTheme="minorBidi" w:cstheme="minorBidi"/>
          <w:sz w:val="28"/>
          <w:szCs w:val="28"/>
          <w:cs/>
        </w:rPr>
        <w:t xml:space="preserve">กลุ่มกิจการมีรายได้รวมสำหรับปี </w:t>
      </w:r>
      <w:r w:rsidRPr="007E55C2">
        <w:rPr>
          <w:rFonts w:asciiTheme="minorBidi" w:hAnsiTheme="minorBidi" w:cstheme="minorBidi"/>
          <w:sz w:val="28"/>
          <w:szCs w:val="28"/>
        </w:rPr>
        <w:t>2562</w:t>
      </w:r>
      <w:r w:rsidRPr="007E55C2">
        <w:rPr>
          <w:rFonts w:asciiTheme="minorBidi" w:hAnsiTheme="minorBidi" w:cstheme="minorBidi"/>
          <w:sz w:val="28"/>
          <w:szCs w:val="28"/>
          <w:cs/>
        </w:rPr>
        <w:t xml:space="preserve"> เท่ากับ </w:t>
      </w:r>
      <w:r w:rsidRPr="007E55C2">
        <w:rPr>
          <w:rFonts w:asciiTheme="minorBidi" w:hAnsiTheme="minorBidi" w:cstheme="minorBidi"/>
          <w:sz w:val="28"/>
          <w:szCs w:val="28"/>
        </w:rPr>
        <w:t>3,142</w:t>
      </w:r>
      <w:r w:rsidRPr="007E55C2">
        <w:rPr>
          <w:rFonts w:asciiTheme="minorBidi" w:hAnsiTheme="minorBidi" w:cstheme="minorBidi"/>
          <w:sz w:val="28"/>
          <w:szCs w:val="28"/>
          <w:cs/>
        </w:rPr>
        <w:t xml:space="preserve"> ล้านบาท </w:t>
      </w:r>
      <w:r w:rsidRPr="007E55C2">
        <w:rPr>
          <w:rFonts w:asciiTheme="minorBidi" w:hAnsiTheme="minorBidi" w:cstheme="minorBidi" w:hint="cs"/>
          <w:sz w:val="28"/>
          <w:szCs w:val="28"/>
          <w:cs/>
        </w:rPr>
        <w:t>ลดลง</w:t>
      </w:r>
      <w:r w:rsidRPr="007E55C2">
        <w:rPr>
          <w:rFonts w:asciiTheme="minorBidi" w:hAnsiTheme="minorBidi" w:cstheme="minorBidi"/>
          <w:sz w:val="28"/>
          <w:szCs w:val="28"/>
          <w:cs/>
        </w:rPr>
        <w:t>จำนวน</w:t>
      </w:r>
      <w:r w:rsidRPr="007E55C2">
        <w:rPr>
          <w:rFonts w:asciiTheme="minorBidi" w:hAnsiTheme="minorBidi" w:cstheme="minorBidi"/>
          <w:sz w:val="28"/>
          <w:szCs w:val="28"/>
        </w:rPr>
        <w:t xml:space="preserve"> 577</w:t>
      </w:r>
      <w:r w:rsidRPr="007E55C2">
        <w:rPr>
          <w:rFonts w:asciiTheme="minorBidi" w:hAnsiTheme="minorBidi" w:cstheme="minorBidi"/>
          <w:sz w:val="28"/>
          <w:szCs w:val="28"/>
          <w:cs/>
        </w:rPr>
        <w:t xml:space="preserve"> ล้านบาท คิดเป็นร้อยละ</w:t>
      </w:r>
      <w:r w:rsidRPr="007E55C2">
        <w:rPr>
          <w:rFonts w:asciiTheme="minorBidi" w:hAnsiTheme="minorBidi" w:cstheme="minorBidi" w:hint="cs"/>
          <w:sz w:val="28"/>
          <w:szCs w:val="28"/>
          <w:cs/>
        </w:rPr>
        <w:t xml:space="preserve"> </w:t>
      </w:r>
      <w:r w:rsidRPr="007E55C2">
        <w:rPr>
          <w:rFonts w:asciiTheme="minorBidi" w:hAnsiTheme="minorBidi" w:cstheme="minorBidi"/>
          <w:sz w:val="28"/>
          <w:szCs w:val="28"/>
        </w:rPr>
        <w:t xml:space="preserve">16 </w:t>
      </w:r>
      <w:r w:rsidRPr="007E55C2">
        <w:rPr>
          <w:rFonts w:asciiTheme="minorBidi" w:hAnsiTheme="minorBidi" w:cstheme="minorBidi"/>
          <w:sz w:val="28"/>
          <w:szCs w:val="28"/>
          <w:cs/>
        </w:rPr>
        <w:t xml:space="preserve">จากปี </w:t>
      </w:r>
      <w:r w:rsidRPr="007E55C2">
        <w:rPr>
          <w:rFonts w:asciiTheme="minorBidi" w:hAnsiTheme="minorBidi" w:cstheme="minorBidi"/>
          <w:sz w:val="28"/>
          <w:szCs w:val="28"/>
        </w:rPr>
        <w:t xml:space="preserve">2561 </w:t>
      </w:r>
      <w:r w:rsidRPr="007E55C2">
        <w:rPr>
          <w:rFonts w:asciiTheme="minorBidi" w:hAnsiTheme="minorBidi" w:cstheme="minorBidi"/>
          <w:sz w:val="28"/>
          <w:szCs w:val="28"/>
          <w:cs/>
        </w:rPr>
        <w:t>มาจากการลดลงของรายได้จากการขายอสังหาริมทรัพย์จำนวน</w:t>
      </w:r>
      <w:r w:rsidRPr="007E55C2">
        <w:rPr>
          <w:rFonts w:asciiTheme="minorBidi" w:hAnsiTheme="minorBidi" w:cstheme="minorBidi"/>
          <w:sz w:val="28"/>
          <w:szCs w:val="28"/>
        </w:rPr>
        <w:t xml:space="preserve"> 1,173</w:t>
      </w:r>
      <w:r w:rsidRPr="007E55C2">
        <w:rPr>
          <w:rFonts w:asciiTheme="minorBidi" w:hAnsiTheme="minorBidi" w:cstheme="minorBidi"/>
          <w:sz w:val="28"/>
          <w:szCs w:val="28"/>
          <w:cs/>
        </w:rPr>
        <w:t xml:space="preserve"> ล้านบาท </w:t>
      </w:r>
      <w:r>
        <w:rPr>
          <w:rFonts w:asciiTheme="minorBidi" w:hAnsiTheme="minorBidi" w:cstheme="minorBidi" w:hint="cs"/>
          <w:sz w:val="28"/>
          <w:szCs w:val="28"/>
          <w:cs/>
        </w:rPr>
        <w:t>คิดเป็นร้อยละ</w:t>
      </w:r>
      <w:r>
        <w:rPr>
          <w:rFonts w:asciiTheme="minorBidi" w:hAnsiTheme="minorBidi" w:cstheme="minorBidi"/>
          <w:sz w:val="28"/>
          <w:szCs w:val="28"/>
        </w:rPr>
        <w:t xml:space="preserve"> 74</w:t>
      </w:r>
      <w:r>
        <w:rPr>
          <w:rFonts w:asciiTheme="minorBidi" w:hAnsiTheme="minorBidi" w:cstheme="minorBidi" w:hint="cs"/>
          <w:sz w:val="28"/>
          <w:szCs w:val="28"/>
          <w:cs/>
        </w:rPr>
        <w:t xml:space="preserve"> จาก               ปี </w:t>
      </w:r>
      <w:r>
        <w:rPr>
          <w:rFonts w:asciiTheme="minorBidi" w:hAnsiTheme="minorBidi" w:cstheme="minorBidi"/>
          <w:sz w:val="28"/>
          <w:szCs w:val="28"/>
        </w:rPr>
        <w:t>2561</w:t>
      </w:r>
      <w:r>
        <w:rPr>
          <w:rFonts w:asciiTheme="minorBidi" w:hAnsiTheme="minorBidi" w:cstheme="minorBidi" w:hint="cs"/>
          <w:sz w:val="28"/>
          <w:szCs w:val="28"/>
          <w:cs/>
        </w:rPr>
        <w:t xml:space="preserve"> </w:t>
      </w:r>
      <w:r w:rsidRPr="007E55C2">
        <w:rPr>
          <w:rFonts w:asciiTheme="minorBidi" w:hAnsiTheme="minorBidi" w:cstheme="minorBidi"/>
          <w:sz w:val="28"/>
          <w:szCs w:val="28"/>
          <w:cs/>
        </w:rPr>
        <w:t>ตามยอดการโอนกรรมสิทธิ์ห้องชุดในโครงการไฮด์ สุขุมวิท</w:t>
      </w:r>
      <w:r w:rsidRPr="007E55C2">
        <w:rPr>
          <w:rFonts w:asciiTheme="minorBidi" w:hAnsiTheme="minorBidi" w:cstheme="minorBidi"/>
          <w:sz w:val="28"/>
          <w:szCs w:val="28"/>
        </w:rPr>
        <w:t xml:space="preserve"> </w:t>
      </w:r>
      <w:r w:rsidRPr="007E55C2">
        <w:rPr>
          <w:rFonts w:asciiTheme="minorBidi" w:hAnsiTheme="minorBidi" w:cstheme="minorBidi"/>
          <w:sz w:val="28"/>
          <w:szCs w:val="28"/>
          <w:cs/>
        </w:rPr>
        <w:t>11</w:t>
      </w:r>
      <w:r w:rsidRPr="007E55C2">
        <w:rPr>
          <w:rFonts w:asciiTheme="minorBidi" w:hAnsiTheme="minorBidi" w:cstheme="minorBidi"/>
          <w:sz w:val="28"/>
          <w:szCs w:val="28"/>
        </w:rPr>
        <w:t xml:space="preserve"> </w:t>
      </w:r>
      <w:r w:rsidRPr="007E55C2">
        <w:rPr>
          <w:rFonts w:asciiTheme="minorBidi" w:hAnsiTheme="minorBidi" w:cstheme="minorBidi"/>
          <w:sz w:val="28"/>
          <w:szCs w:val="28"/>
          <w:cs/>
        </w:rPr>
        <w:t xml:space="preserve">ที่ลดลง </w:t>
      </w:r>
      <w:r>
        <w:rPr>
          <w:rFonts w:asciiTheme="minorBidi" w:hAnsiTheme="minorBidi" w:cstheme="minorBidi" w:hint="cs"/>
          <w:sz w:val="28"/>
          <w:szCs w:val="28"/>
          <w:cs/>
        </w:rPr>
        <w:t>อีกทั้ง</w:t>
      </w:r>
      <w:r w:rsidRPr="007E55C2">
        <w:rPr>
          <w:rFonts w:asciiTheme="minorBidi" w:hAnsiTheme="minorBidi" w:cstheme="minorBidi"/>
          <w:sz w:val="28"/>
          <w:szCs w:val="28"/>
          <w:cs/>
        </w:rPr>
        <w:t>ปีก่อนมีกำไรจากการซื้อ</w:t>
      </w:r>
      <w:r>
        <w:rPr>
          <w:rFonts w:asciiTheme="minorBidi" w:hAnsiTheme="minorBidi" w:cstheme="minorBidi" w:hint="cs"/>
          <w:sz w:val="28"/>
          <w:szCs w:val="28"/>
          <w:cs/>
        </w:rPr>
        <w:t>ธุรกิจ</w:t>
      </w:r>
      <w:r w:rsidRPr="007E55C2">
        <w:rPr>
          <w:rFonts w:asciiTheme="minorBidi" w:hAnsiTheme="minorBidi" w:cstheme="minorBidi"/>
          <w:sz w:val="28"/>
          <w:szCs w:val="28"/>
          <w:cs/>
        </w:rPr>
        <w:t xml:space="preserve"> </w:t>
      </w:r>
      <w:r w:rsidRPr="00223366">
        <w:rPr>
          <w:rFonts w:asciiTheme="minorBidi" w:hAnsiTheme="minorBidi" w:cstheme="minorBidi"/>
          <w:sz w:val="28"/>
          <w:szCs w:val="28"/>
          <w:cs/>
        </w:rPr>
        <w:t>บริษัท โรงแรม รอยัลออคิด (ประเทศไทย) จำกัด (มหาชน)</w:t>
      </w:r>
      <w:r>
        <w:rPr>
          <w:rFonts w:asciiTheme="minorBidi" w:hAnsiTheme="minorBidi" w:cstheme="minorBidi" w:hint="cs"/>
          <w:sz w:val="28"/>
          <w:szCs w:val="28"/>
          <w:cs/>
        </w:rPr>
        <w:t xml:space="preserve"> </w:t>
      </w:r>
      <w:r w:rsidRPr="007E55C2">
        <w:rPr>
          <w:rFonts w:asciiTheme="minorBidi" w:hAnsiTheme="minorBidi" w:cstheme="minorBidi"/>
          <w:sz w:val="28"/>
          <w:szCs w:val="28"/>
          <w:cs/>
        </w:rPr>
        <w:t xml:space="preserve">จำนวน </w:t>
      </w:r>
      <w:r w:rsidRPr="007E55C2">
        <w:rPr>
          <w:rFonts w:asciiTheme="minorBidi" w:hAnsiTheme="minorBidi" w:cstheme="minorBidi"/>
          <w:sz w:val="28"/>
          <w:szCs w:val="28"/>
        </w:rPr>
        <w:t xml:space="preserve">235 </w:t>
      </w:r>
      <w:r w:rsidRPr="007E55C2">
        <w:rPr>
          <w:rFonts w:asciiTheme="minorBidi" w:hAnsiTheme="minorBidi" w:cstheme="minorBidi"/>
          <w:sz w:val="28"/>
          <w:szCs w:val="28"/>
          <w:cs/>
        </w:rPr>
        <w:t>ล้านบาท อย่างไรก็ตาม รายได้ธุรกิจโรงแรมเพิ่มขึ้นจำนวน</w:t>
      </w:r>
      <w:r w:rsidRPr="007E55C2">
        <w:rPr>
          <w:rFonts w:asciiTheme="minorBidi" w:hAnsiTheme="minorBidi" w:cstheme="minorBidi"/>
          <w:sz w:val="28"/>
          <w:szCs w:val="28"/>
        </w:rPr>
        <w:t xml:space="preserve"> 783</w:t>
      </w:r>
      <w:r w:rsidRPr="007E55C2">
        <w:rPr>
          <w:rFonts w:asciiTheme="minorBidi" w:hAnsiTheme="minorBidi" w:cstheme="minorBidi"/>
          <w:sz w:val="28"/>
          <w:szCs w:val="28"/>
          <w:cs/>
        </w:rPr>
        <w:t xml:space="preserve"> ล้านบาท</w:t>
      </w:r>
      <w:r>
        <w:rPr>
          <w:rFonts w:asciiTheme="minorBidi" w:hAnsiTheme="minorBidi" w:cstheme="minorBidi" w:hint="cs"/>
          <w:sz w:val="28"/>
          <w:szCs w:val="28"/>
          <w:cs/>
        </w:rPr>
        <w:t xml:space="preserve"> คิดเป็นร้อยละ </w:t>
      </w:r>
      <w:r>
        <w:rPr>
          <w:rFonts w:asciiTheme="minorBidi" w:hAnsiTheme="minorBidi" w:cstheme="minorBidi"/>
          <w:sz w:val="28"/>
          <w:szCs w:val="28"/>
        </w:rPr>
        <w:t>45</w:t>
      </w:r>
      <w:r>
        <w:rPr>
          <w:rFonts w:asciiTheme="minorBidi" w:hAnsiTheme="minorBidi" w:cstheme="minorBidi" w:hint="cs"/>
          <w:sz w:val="28"/>
          <w:szCs w:val="28"/>
          <w:cs/>
        </w:rPr>
        <w:t xml:space="preserve"> จากปี </w:t>
      </w:r>
      <w:r>
        <w:rPr>
          <w:rFonts w:asciiTheme="minorBidi" w:hAnsiTheme="minorBidi" w:cstheme="minorBidi"/>
          <w:sz w:val="28"/>
          <w:szCs w:val="28"/>
        </w:rPr>
        <w:t>2561</w:t>
      </w:r>
      <w:r w:rsidRPr="007E55C2">
        <w:rPr>
          <w:rFonts w:asciiTheme="minorBidi" w:hAnsiTheme="minorBidi" w:cstheme="minorBidi"/>
          <w:sz w:val="28"/>
          <w:szCs w:val="28"/>
          <w:cs/>
        </w:rPr>
        <w:t xml:space="preserve"> </w:t>
      </w:r>
      <w:r>
        <w:rPr>
          <w:rFonts w:asciiTheme="minorBidi" w:hAnsiTheme="minorBidi" w:cstheme="minorBidi" w:hint="cs"/>
          <w:sz w:val="28"/>
          <w:szCs w:val="28"/>
          <w:cs/>
        </w:rPr>
        <w:t>ส่วนใหญ่เกิดจากการเพิ่มขึ้นของรายได้จาก</w:t>
      </w:r>
      <w:r w:rsidRPr="007E55C2">
        <w:rPr>
          <w:rFonts w:asciiTheme="minorBidi" w:hAnsiTheme="minorBidi" w:cstheme="minorBidi"/>
          <w:sz w:val="28"/>
          <w:szCs w:val="28"/>
          <w:cs/>
        </w:rPr>
        <w:t>โรงแรม</w:t>
      </w:r>
      <w:r>
        <w:rPr>
          <w:rFonts w:asciiTheme="minorBidi" w:hAnsiTheme="minorBidi" w:cstheme="minorBidi"/>
          <w:sz w:val="28"/>
          <w:szCs w:val="28"/>
          <w:cs/>
        </w:rPr>
        <w:br/>
      </w:r>
      <w:r w:rsidRPr="007E55C2">
        <w:rPr>
          <w:rFonts w:asciiTheme="minorBidi" w:hAnsiTheme="minorBidi" w:cstheme="minorBidi"/>
          <w:sz w:val="28"/>
          <w:szCs w:val="28"/>
          <w:cs/>
        </w:rPr>
        <w:t>ไฮแอท รีเจนซี่ กรุงเทพฯ สุขุมวิท</w:t>
      </w:r>
      <w:r w:rsidRPr="007E55C2">
        <w:rPr>
          <w:rFonts w:asciiTheme="minorBidi" w:hAnsiTheme="minorBidi" w:cstheme="minorBidi" w:hint="cs"/>
          <w:sz w:val="28"/>
          <w:szCs w:val="28"/>
          <w:cs/>
        </w:rPr>
        <w:t xml:space="preserve"> และ</w:t>
      </w:r>
      <w:r w:rsidRPr="007E55C2">
        <w:rPr>
          <w:rFonts w:asciiTheme="minorBidi" w:hAnsiTheme="minorBidi" w:cstheme="minorBidi"/>
          <w:sz w:val="28"/>
          <w:szCs w:val="28"/>
          <w:cs/>
        </w:rPr>
        <w:t>โรงแรม</w:t>
      </w:r>
      <w:r>
        <w:rPr>
          <w:rFonts w:asciiTheme="minorBidi" w:hAnsiTheme="minorBidi" w:cstheme="minorBidi" w:hint="cs"/>
          <w:sz w:val="28"/>
          <w:szCs w:val="28"/>
          <w:cs/>
        </w:rPr>
        <w:t xml:space="preserve"> </w:t>
      </w:r>
      <w:r w:rsidRPr="007E55C2">
        <w:rPr>
          <w:rFonts w:asciiTheme="minorBidi" w:hAnsiTheme="minorBidi" w:cstheme="minorBidi"/>
          <w:sz w:val="28"/>
          <w:szCs w:val="28"/>
          <w:cs/>
        </w:rPr>
        <w:t>รอยัล</w:t>
      </w:r>
      <w:r>
        <w:rPr>
          <w:rFonts w:asciiTheme="minorBidi" w:hAnsiTheme="minorBidi" w:cstheme="minorBidi" w:hint="cs"/>
          <w:sz w:val="28"/>
          <w:szCs w:val="28"/>
          <w:cs/>
        </w:rPr>
        <w:t xml:space="preserve"> </w:t>
      </w:r>
      <w:r w:rsidRPr="007E55C2">
        <w:rPr>
          <w:rFonts w:asciiTheme="minorBidi" w:hAnsiTheme="minorBidi" w:cstheme="minorBidi"/>
          <w:sz w:val="28"/>
          <w:szCs w:val="28"/>
          <w:cs/>
        </w:rPr>
        <w:t>ออคิด</w:t>
      </w:r>
      <w:r w:rsidRPr="007E55C2">
        <w:rPr>
          <w:rFonts w:asciiTheme="minorBidi" w:hAnsiTheme="minorBidi" w:cstheme="minorBidi" w:hint="cs"/>
          <w:sz w:val="28"/>
          <w:szCs w:val="28"/>
          <w:cs/>
        </w:rPr>
        <w:t xml:space="preserve"> เชอราตัน โฮ</w:t>
      </w:r>
      <w:proofErr w:type="spellStart"/>
      <w:r w:rsidRPr="007E55C2">
        <w:rPr>
          <w:rFonts w:asciiTheme="minorBidi" w:hAnsiTheme="minorBidi" w:cstheme="minorBidi" w:hint="cs"/>
          <w:sz w:val="28"/>
          <w:szCs w:val="28"/>
          <w:cs/>
        </w:rPr>
        <w:t>เทล</w:t>
      </w:r>
      <w:proofErr w:type="spellEnd"/>
      <w:r w:rsidRPr="007E55C2">
        <w:rPr>
          <w:rFonts w:asciiTheme="minorBidi" w:hAnsiTheme="minorBidi" w:cstheme="minorBidi" w:hint="cs"/>
          <w:sz w:val="28"/>
          <w:szCs w:val="28"/>
          <w:cs/>
        </w:rPr>
        <w:t>และทาว</w:t>
      </w:r>
      <w:proofErr w:type="spellStart"/>
      <w:r w:rsidRPr="007E55C2">
        <w:rPr>
          <w:rFonts w:asciiTheme="minorBidi" w:hAnsiTheme="minorBidi" w:cstheme="minorBidi" w:hint="cs"/>
          <w:sz w:val="28"/>
          <w:szCs w:val="28"/>
          <w:cs/>
        </w:rPr>
        <w:t>เวอร์</w:t>
      </w:r>
      <w:proofErr w:type="spellEnd"/>
      <w:r>
        <w:rPr>
          <w:rFonts w:asciiTheme="minorBidi" w:hAnsiTheme="minorBidi" w:cstheme="minorBidi" w:hint="cs"/>
          <w:sz w:val="28"/>
          <w:szCs w:val="28"/>
          <w:cs/>
        </w:rPr>
        <w:t>ส</w:t>
      </w:r>
    </w:p>
    <w:bookmarkEnd w:id="5"/>
    <w:p w:rsidR="00EA4E5D" w:rsidRPr="00223366" w:rsidRDefault="00EA4E5D" w:rsidP="00EA4E5D">
      <w:pPr>
        <w:spacing w:before="240" w:line="120" w:lineRule="atLeast"/>
        <w:ind w:left="425"/>
        <w:jc w:val="thaiDistribute"/>
        <w:rPr>
          <w:rFonts w:asciiTheme="minorBidi" w:hAnsiTheme="minorBidi" w:cstheme="minorBidi"/>
          <w:i/>
          <w:iCs/>
          <w:sz w:val="28"/>
          <w:szCs w:val="28"/>
          <w:u w:val="single"/>
        </w:rPr>
      </w:pPr>
      <w:r w:rsidRPr="007E55C2">
        <w:rPr>
          <w:rFonts w:asciiTheme="minorBidi" w:hAnsiTheme="minorBidi" w:cstheme="minorBidi" w:hint="cs"/>
          <w:sz w:val="28"/>
          <w:szCs w:val="28"/>
          <w:cs/>
        </w:rPr>
        <w:t xml:space="preserve"> </w:t>
      </w:r>
      <w:r w:rsidRPr="00223366">
        <w:rPr>
          <w:rFonts w:asciiTheme="minorBidi" w:hAnsiTheme="minorBidi" w:cstheme="minorBidi"/>
          <w:i/>
          <w:iCs/>
          <w:sz w:val="28"/>
          <w:szCs w:val="28"/>
          <w:u w:val="single"/>
          <w:cs/>
        </w:rPr>
        <w:t>รายได้จากการประกอบ</w:t>
      </w:r>
      <w:r w:rsidR="00756AD0">
        <w:rPr>
          <w:rFonts w:asciiTheme="minorBidi" w:hAnsiTheme="minorBidi" w:cstheme="minorBidi" w:hint="cs"/>
          <w:i/>
          <w:iCs/>
          <w:sz w:val="28"/>
          <w:szCs w:val="28"/>
          <w:u w:val="single"/>
          <w:cs/>
        </w:rPr>
        <w:t>กิจการ</w:t>
      </w:r>
      <w:r w:rsidRPr="00223366">
        <w:rPr>
          <w:rFonts w:asciiTheme="minorBidi" w:hAnsiTheme="minorBidi" w:cstheme="minorBidi"/>
          <w:i/>
          <w:iCs/>
          <w:sz w:val="28"/>
          <w:szCs w:val="28"/>
          <w:u w:val="single"/>
          <w:cs/>
        </w:rPr>
        <w:t>โรงแรม</w:t>
      </w:r>
    </w:p>
    <w:p w:rsidR="00EA4E5D" w:rsidRPr="00223366" w:rsidRDefault="00EA4E5D" w:rsidP="00EA4E5D">
      <w:pPr>
        <w:spacing w:line="120" w:lineRule="atLeast"/>
        <w:ind w:left="425"/>
        <w:jc w:val="thaiDistribute"/>
        <w:rPr>
          <w:rFonts w:asciiTheme="minorBidi" w:hAnsiTheme="minorBidi" w:cstheme="minorBidi"/>
          <w:sz w:val="28"/>
          <w:szCs w:val="28"/>
        </w:rPr>
      </w:pPr>
      <w:r w:rsidRPr="00223366">
        <w:rPr>
          <w:rFonts w:asciiTheme="minorBidi" w:hAnsiTheme="minorBidi" w:cstheme="minorBidi"/>
          <w:sz w:val="28"/>
          <w:szCs w:val="28"/>
          <w:cs/>
        </w:rPr>
        <w:t>รายได้จากการประกอบกิจการโรงแรมของกลุ่มกิจการสำหรับปี</w:t>
      </w:r>
      <w:r w:rsidRPr="00223366">
        <w:rPr>
          <w:rFonts w:asciiTheme="minorBidi" w:hAnsiTheme="minorBidi" w:cstheme="minorBidi"/>
          <w:sz w:val="28"/>
          <w:szCs w:val="28"/>
        </w:rPr>
        <w:t xml:space="preserve"> 2562</w:t>
      </w:r>
      <w:r w:rsidRPr="00223366">
        <w:rPr>
          <w:rFonts w:asciiTheme="minorBidi" w:hAnsiTheme="minorBidi" w:cstheme="minorBidi" w:hint="cs"/>
          <w:sz w:val="28"/>
          <w:szCs w:val="28"/>
          <w:cs/>
        </w:rPr>
        <w:t xml:space="preserve"> </w:t>
      </w:r>
      <w:r w:rsidRPr="00223366">
        <w:rPr>
          <w:rFonts w:asciiTheme="minorBidi" w:hAnsiTheme="minorBidi" w:cstheme="minorBidi"/>
          <w:sz w:val="28"/>
          <w:szCs w:val="28"/>
          <w:cs/>
        </w:rPr>
        <w:t xml:space="preserve">เท่ากับ  </w:t>
      </w:r>
      <w:r w:rsidRPr="00223366">
        <w:rPr>
          <w:rFonts w:asciiTheme="minorBidi" w:hAnsiTheme="minorBidi" w:cstheme="minorBidi"/>
          <w:sz w:val="28"/>
          <w:szCs w:val="28"/>
        </w:rPr>
        <w:t xml:space="preserve">2,522 </w:t>
      </w:r>
      <w:r w:rsidRPr="00223366">
        <w:rPr>
          <w:rFonts w:asciiTheme="minorBidi" w:hAnsiTheme="minorBidi" w:cstheme="minorBidi"/>
          <w:sz w:val="28"/>
          <w:szCs w:val="28"/>
          <w:cs/>
        </w:rPr>
        <w:t>ล้านบาท คิดเป็นร้อยละ</w:t>
      </w:r>
      <w:r w:rsidRPr="00223366">
        <w:rPr>
          <w:rFonts w:asciiTheme="minorBidi" w:hAnsiTheme="minorBidi" w:cstheme="minorBidi"/>
          <w:sz w:val="28"/>
          <w:szCs w:val="28"/>
        </w:rPr>
        <w:t xml:space="preserve"> 80</w:t>
      </w:r>
      <w:r w:rsidRPr="00223366">
        <w:rPr>
          <w:rFonts w:asciiTheme="minorBidi" w:hAnsiTheme="minorBidi" w:cstheme="minorBidi"/>
          <w:sz w:val="28"/>
          <w:szCs w:val="28"/>
          <w:cs/>
        </w:rPr>
        <w:t xml:space="preserve"> ของรายได้รวม เพิ่มขึ้นจำนวน </w:t>
      </w:r>
      <w:r w:rsidRPr="00223366">
        <w:rPr>
          <w:rFonts w:asciiTheme="minorBidi" w:hAnsiTheme="minorBidi" w:cstheme="minorBidi"/>
          <w:sz w:val="28"/>
          <w:szCs w:val="28"/>
        </w:rPr>
        <w:t>783</w:t>
      </w:r>
      <w:r w:rsidRPr="00223366">
        <w:rPr>
          <w:rFonts w:asciiTheme="minorBidi" w:hAnsiTheme="minorBidi" w:cstheme="minorBidi"/>
          <w:sz w:val="28"/>
          <w:szCs w:val="28"/>
          <w:cs/>
        </w:rPr>
        <w:t xml:space="preserve"> ล้านบาท หรือคิดเป็นร้อยละ </w:t>
      </w:r>
      <w:r w:rsidRPr="00223366">
        <w:rPr>
          <w:rFonts w:asciiTheme="minorBidi" w:hAnsiTheme="minorBidi" w:cstheme="minorBidi"/>
          <w:sz w:val="28"/>
          <w:szCs w:val="28"/>
        </w:rPr>
        <w:t>45</w:t>
      </w:r>
      <w:r w:rsidRPr="00223366">
        <w:rPr>
          <w:rFonts w:asciiTheme="minorBidi" w:hAnsiTheme="minorBidi" w:cstheme="minorBidi"/>
          <w:sz w:val="28"/>
          <w:szCs w:val="28"/>
          <w:cs/>
        </w:rPr>
        <w:t xml:space="preserve"> จากปี </w:t>
      </w:r>
      <w:r w:rsidRPr="00223366">
        <w:rPr>
          <w:rFonts w:asciiTheme="minorBidi" w:hAnsiTheme="minorBidi" w:cstheme="minorBidi"/>
          <w:sz w:val="28"/>
          <w:szCs w:val="28"/>
        </w:rPr>
        <w:t>2561</w:t>
      </w:r>
      <w:r w:rsidRPr="00223366">
        <w:rPr>
          <w:rFonts w:asciiTheme="minorBidi" w:hAnsiTheme="minorBidi" w:cstheme="minorBidi"/>
          <w:sz w:val="28"/>
          <w:szCs w:val="28"/>
          <w:cs/>
        </w:rPr>
        <w:t xml:space="preserve"> เกิดจากรายได้ของโรงแรมไฮแอท </w:t>
      </w:r>
      <w:r>
        <w:rPr>
          <w:rFonts w:asciiTheme="minorBidi" w:hAnsiTheme="minorBidi" w:cstheme="minorBidi" w:hint="cs"/>
          <w:sz w:val="28"/>
          <w:szCs w:val="28"/>
          <w:cs/>
        </w:rPr>
        <w:t xml:space="preserve">   </w:t>
      </w:r>
      <w:r w:rsidRPr="00223366">
        <w:rPr>
          <w:rFonts w:asciiTheme="minorBidi" w:hAnsiTheme="minorBidi" w:cstheme="minorBidi"/>
          <w:sz w:val="28"/>
          <w:szCs w:val="28"/>
          <w:cs/>
        </w:rPr>
        <w:t xml:space="preserve">รีเจนซี่ </w:t>
      </w:r>
      <w:r>
        <w:rPr>
          <w:rFonts w:asciiTheme="minorBidi" w:hAnsiTheme="minorBidi" w:cstheme="minorBidi"/>
          <w:sz w:val="28"/>
          <w:szCs w:val="28"/>
          <w:cs/>
        </w:rPr>
        <w:t>กรุงเทพฯ</w:t>
      </w:r>
      <w:r w:rsidRPr="00223366">
        <w:rPr>
          <w:rFonts w:asciiTheme="minorBidi" w:hAnsiTheme="minorBidi" w:cstheme="minorBidi"/>
          <w:sz w:val="28"/>
          <w:szCs w:val="28"/>
          <w:cs/>
        </w:rPr>
        <w:t xml:space="preserve"> สุขุมวิท เพิ่มขึ้นจำนวน </w:t>
      </w:r>
      <w:r w:rsidRPr="00223366">
        <w:rPr>
          <w:rFonts w:asciiTheme="minorBidi" w:hAnsiTheme="minorBidi" w:cstheme="minorBidi"/>
          <w:sz w:val="28"/>
          <w:szCs w:val="28"/>
        </w:rPr>
        <w:t xml:space="preserve">428 </w:t>
      </w:r>
      <w:r w:rsidRPr="00223366">
        <w:rPr>
          <w:rFonts w:asciiTheme="minorBidi" w:hAnsiTheme="minorBidi" w:cstheme="minorBidi"/>
          <w:sz w:val="28"/>
          <w:szCs w:val="28"/>
          <w:cs/>
        </w:rPr>
        <w:t xml:space="preserve">ล้านบาท ซึ่งเริ่มเปิดดำเนินการในไตรมาสที่ </w:t>
      </w:r>
      <w:r w:rsidRPr="00223366">
        <w:rPr>
          <w:rFonts w:asciiTheme="minorBidi" w:hAnsiTheme="minorBidi" w:cstheme="minorBidi"/>
          <w:sz w:val="28"/>
          <w:szCs w:val="28"/>
        </w:rPr>
        <w:t xml:space="preserve">4 </w:t>
      </w:r>
      <w:r w:rsidRPr="00223366">
        <w:rPr>
          <w:rFonts w:asciiTheme="minorBidi" w:hAnsiTheme="minorBidi" w:cstheme="minorBidi"/>
          <w:sz w:val="28"/>
          <w:szCs w:val="28"/>
          <w:cs/>
        </w:rPr>
        <w:t xml:space="preserve">ปี </w:t>
      </w:r>
      <w:r w:rsidRPr="00223366">
        <w:rPr>
          <w:rFonts w:asciiTheme="minorBidi" w:hAnsiTheme="minorBidi" w:cstheme="minorBidi"/>
          <w:sz w:val="28"/>
          <w:szCs w:val="28"/>
        </w:rPr>
        <w:t xml:space="preserve">2561 </w:t>
      </w:r>
      <w:r w:rsidRPr="00223366">
        <w:rPr>
          <w:rFonts w:asciiTheme="minorBidi" w:hAnsiTheme="minorBidi" w:cstheme="minorBidi"/>
          <w:sz w:val="28"/>
          <w:szCs w:val="28"/>
          <w:cs/>
        </w:rPr>
        <w:t>และรายได้ของโรงแรม รอยัล</w:t>
      </w:r>
      <w:r>
        <w:rPr>
          <w:rFonts w:asciiTheme="minorBidi" w:hAnsiTheme="minorBidi" w:cstheme="minorBidi" w:hint="cs"/>
          <w:sz w:val="28"/>
          <w:szCs w:val="28"/>
          <w:cs/>
        </w:rPr>
        <w:t xml:space="preserve"> </w:t>
      </w:r>
      <w:r w:rsidRPr="00223366">
        <w:rPr>
          <w:rFonts w:asciiTheme="minorBidi" w:hAnsiTheme="minorBidi" w:cstheme="minorBidi"/>
          <w:sz w:val="28"/>
          <w:szCs w:val="28"/>
          <w:cs/>
        </w:rPr>
        <w:t xml:space="preserve">ออคิด เชอราตัน </w:t>
      </w:r>
      <w:r w:rsidR="00756AD0">
        <w:rPr>
          <w:rFonts w:asciiTheme="minorBidi" w:hAnsiTheme="minorBidi" w:cstheme="minorBidi" w:hint="cs"/>
          <w:sz w:val="28"/>
          <w:szCs w:val="28"/>
          <w:cs/>
        </w:rPr>
        <w:t>โฮ</w:t>
      </w:r>
      <w:proofErr w:type="spellStart"/>
      <w:r w:rsidR="00756AD0">
        <w:rPr>
          <w:rFonts w:asciiTheme="minorBidi" w:hAnsiTheme="minorBidi" w:cstheme="minorBidi" w:hint="cs"/>
          <w:sz w:val="28"/>
          <w:szCs w:val="28"/>
          <w:cs/>
        </w:rPr>
        <w:t>เทล</w:t>
      </w:r>
      <w:proofErr w:type="spellEnd"/>
      <w:r w:rsidR="00756AD0">
        <w:rPr>
          <w:rFonts w:asciiTheme="minorBidi" w:hAnsiTheme="minorBidi" w:cstheme="minorBidi" w:hint="cs"/>
          <w:sz w:val="28"/>
          <w:szCs w:val="28"/>
          <w:cs/>
        </w:rPr>
        <w:t>และทาว</w:t>
      </w:r>
      <w:proofErr w:type="spellStart"/>
      <w:r w:rsidR="00756AD0">
        <w:rPr>
          <w:rFonts w:asciiTheme="minorBidi" w:hAnsiTheme="minorBidi" w:cstheme="minorBidi" w:hint="cs"/>
          <w:sz w:val="28"/>
          <w:szCs w:val="28"/>
          <w:cs/>
        </w:rPr>
        <w:t>เวอร์</w:t>
      </w:r>
      <w:proofErr w:type="spellEnd"/>
      <w:r w:rsidR="00756AD0">
        <w:rPr>
          <w:rFonts w:asciiTheme="minorBidi" w:hAnsiTheme="minorBidi" w:cstheme="minorBidi" w:hint="cs"/>
          <w:sz w:val="28"/>
          <w:szCs w:val="28"/>
          <w:cs/>
        </w:rPr>
        <w:t xml:space="preserve">ส </w:t>
      </w:r>
      <w:r w:rsidRPr="00223366">
        <w:rPr>
          <w:rFonts w:asciiTheme="minorBidi" w:hAnsiTheme="minorBidi" w:cstheme="minorBidi"/>
          <w:sz w:val="28"/>
          <w:szCs w:val="28"/>
          <w:cs/>
        </w:rPr>
        <w:t xml:space="preserve">เพิ่มขึ้นจำนวน </w:t>
      </w:r>
      <w:r w:rsidRPr="00223366">
        <w:rPr>
          <w:rFonts w:asciiTheme="minorBidi" w:hAnsiTheme="minorBidi" w:cstheme="minorBidi"/>
          <w:sz w:val="28"/>
          <w:szCs w:val="28"/>
        </w:rPr>
        <w:t xml:space="preserve">383 </w:t>
      </w:r>
      <w:r w:rsidRPr="00223366">
        <w:rPr>
          <w:rFonts w:asciiTheme="minorBidi" w:hAnsiTheme="minorBidi" w:cstheme="minorBidi"/>
          <w:sz w:val="28"/>
          <w:szCs w:val="28"/>
          <w:cs/>
        </w:rPr>
        <w:t>ล้านบาท จากการเข้าซื้อธุรกิจ</w:t>
      </w:r>
      <w:bookmarkStart w:id="6" w:name="_Hlk34233696"/>
      <w:r w:rsidRPr="00223366">
        <w:rPr>
          <w:rFonts w:asciiTheme="minorBidi" w:hAnsiTheme="minorBidi" w:cstheme="minorBidi"/>
          <w:sz w:val="28"/>
          <w:szCs w:val="28"/>
          <w:cs/>
        </w:rPr>
        <w:t>บริษัท โรงแรม รอยัลออคิด (ประเทศไทย) จำกัด (มหาชน)</w:t>
      </w:r>
      <w:bookmarkEnd w:id="6"/>
      <w:r w:rsidRPr="00223366">
        <w:rPr>
          <w:rFonts w:asciiTheme="minorBidi" w:hAnsiTheme="minorBidi" w:cstheme="minorBidi"/>
          <w:sz w:val="28"/>
          <w:szCs w:val="28"/>
          <w:cs/>
        </w:rPr>
        <w:t xml:space="preserve"> ในเดือนเมษายน </w:t>
      </w:r>
      <w:r w:rsidRPr="00223366">
        <w:rPr>
          <w:rFonts w:asciiTheme="minorBidi" w:hAnsiTheme="minorBidi" w:cstheme="minorBidi"/>
          <w:sz w:val="28"/>
          <w:szCs w:val="28"/>
        </w:rPr>
        <w:t>2561</w:t>
      </w:r>
    </w:p>
    <w:p w:rsidR="00EA4E5D" w:rsidRPr="00750766" w:rsidRDefault="00EA4E5D" w:rsidP="00EA4E5D">
      <w:pPr>
        <w:tabs>
          <w:tab w:val="left" w:pos="1260"/>
        </w:tabs>
        <w:spacing w:before="240" w:line="120" w:lineRule="atLeast"/>
        <w:ind w:left="425"/>
        <w:jc w:val="thaiDistribute"/>
        <w:rPr>
          <w:rFonts w:asciiTheme="minorBidi" w:hAnsiTheme="minorBidi" w:cstheme="minorBidi"/>
          <w:i/>
          <w:iCs/>
          <w:sz w:val="28"/>
          <w:szCs w:val="28"/>
          <w:u w:val="single"/>
          <w:cs/>
        </w:rPr>
      </w:pPr>
      <w:r w:rsidRPr="00750766">
        <w:rPr>
          <w:rFonts w:asciiTheme="minorBidi" w:hAnsiTheme="minorBidi" w:cstheme="minorBidi"/>
          <w:i/>
          <w:iCs/>
          <w:sz w:val="28"/>
          <w:szCs w:val="28"/>
          <w:u w:val="single"/>
          <w:cs/>
        </w:rPr>
        <w:t>รายได้จากการขายอสังหาริมทรัพย์</w:t>
      </w:r>
    </w:p>
    <w:p w:rsidR="00EA4E5D" w:rsidRDefault="00EA4E5D" w:rsidP="00EA4E5D">
      <w:pPr>
        <w:spacing w:line="120" w:lineRule="atLeast"/>
        <w:ind w:left="425"/>
        <w:jc w:val="thaiDistribute"/>
        <w:rPr>
          <w:rFonts w:asciiTheme="minorBidi" w:hAnsiTheme="minorBidi" w:cstheme="minorBidi"/>
          <w:sz w:val="28"/>
          <w:szCs w:val="28"/>
        </w:rPr>
      </w:pPr>
      <w:r w:rsidRPr="00750766">
        <w:rPr>
          <w:rFonts w:asciiTheme="minorBidi" w:hAnsiTheme="minorBidi" w:cstheme="minorBidi"/>
          <w:spacing w:val="-6"/>
          <w:sz w:val="28"/>
          <w:szCs w:val="28"/>
          <w:cs/>
        </w:rPr>
        <w:t>รายได้จาก</w:t>
      </w:r>
      <w:r w:rsidR="00756AD0">
        <w:rPr>
          <w:rFonts w:asciiTheme="minorBidi" w:hAnsiTheme="minorBidi" w:cstheme="minorBidi" w:hint="cs"/>
          <w:spacing w:val="-6"/>
          <w:sz w:val="28"/>
          <w:szCs w:val="28"/>
          <w:cs/>
        </w:rPr>
        <w:t>การขาย</w:t>
      </w:r>
      <w:r w:rsidRPr="00750766">
        <w:rPr>
          <w:rFonts w:asciiTheme="minorBidi" w:hAnsiTheme="minorBidi" w:cstheme="minorBidi"/>
          <w:spacing w:val="-6"/>
          <w:sz w:val="28"/>
          <w:szCs w:val="28"/>
          <w:cs/>
        </w:rPr>
        <w:t>อสังหาริมทรัพย์</w:t>
      </w:r>
      <w:r>
        <w:rPr>
          <w:rFonts w:asciiTheme="minorBidi" w:hAnsiTheme="minorBidi" w:cstheme="minorBidi" w:hint="cs"/>
          <w:spacing w:val="-6"/>
          <w:sz w:val="28"/>
          <w:szCs w:val="28"/>
          <w:cs/>
        </w:rPr>
        <w:t xml:space="preserve">ของบริษัทฯ </w:t>
      </w:r>
      <w:r w:rsidRPr="00750766">
        <w:rPr>
          <w:rFonts w:asciiTheme="minorBidi" w:hAnsiTheme="minorBidi" w:cstheme="minorBidi"/>
          <w:spacing w:val="-6"/>
          <w:sz w:val="28"/>
          <w:szCs w:val="28"/>
          <w:cs/>
        </w:rPr>
        <w:t>สำหรับปี</w:t>
      </w:r>
      <w:r w:rsidRPr="00750766">
        <w:rPr>
          <w:rFonts w:asciiTheme="minorBidi" w:hAnsiTheme="minorBidi" w:cstheme="minorBidi"/>
          <w:spacing w:val="-6"/>
          <w:sz w:val="28"/>
          <w:szCs w:val="28"/>
        </w:rPr>
        <w:t xml:space="preserve"> 2562</w:t>
      </w:r>
      <w:r w:rsidRPr="00750766">
        <w:rPr>
          <w:rFonts w:asciiTheme="minorBidi" w:hAnsiTheme="minorBidi" w:cstheme="minorBidi"/>
          <w:spacing w:val="-6"/>
          <w:sz w:val="28"/>
          <w:szCs w:val="28"/>
          <w:cs/>
        </w:rPr>
        <w:t xml:space="preserve"> เท่ากับ</w:t>
      </w:r>
      <w:r w:rsidRPr="00750766">
        <w:rPr>
          <w:rFonts w:asciiTheme="minorBidi" w:hAnsiTheme="minorBidi" w:cstheme="minorBidi"/>
          <w:spacing w:val="-6"/>
          <w:sz w:val="28"/>
          <w:szCs w:val="28"/>
        </w:rPr>
        <w:t xml:space="preserve"> 413 </w:t>
      </w:r>
      <w:r w:rsidRPr="00750766">
        <w:rPr>
          <w:rFonts w:asciiTheme="minorBidi" w:hAnsiTheme="minorBidi" w:cstheme="minorBidi"/>
          <w:spacing w:val="-6"/>
          <w:sz w:val="28"/>
          <w:szCs w:val="28"/>
          <w:cs/>
        </w:rPr>
        <w:t xml:space="preserve">ล้านบาท คิดเป็นร้อยละ </w:t>
      </w:r>
      <w:r w:rsidRPr="00750766">
        <w:rPr>
          <w:rFonts w:asciiTheme="minorBidi" w:hAnsiTheme="minorBidi" w:cstheme="minorBidi"/>
          <w:spacing w:val="-6"/>
          <w:sz w:val="28"/>
          <w:szCs w:val="28"/>
        </w:rPr>
        <w:t xml:space="preserve">13 </w:t>
      </w:r>
      <w:r w:rsidRPr="00750766">
        <w:rPr>
          <w:rFonts w:asciiTheme="minorBidi" w:hAnsiTheme="minorBidi" w:cstheme="minorBidi"/>
          <w:spacing w:val="-6"/>
          <w:sz w:val="28"/>
          <w:szCs w:val="28"/>
          <w:cs/>
        </w:rPr>
        <w:t>ของรายได้รวม</w:t>
      </w:r>
      <w:r w:rsidRPr="00750766">
        <w:rPr>
          <w:rFonts w:asciiTheme="minorBidi" w:hAnsiTheme="minorBidi" w:cstheme="minorBidi"/>
          <w:sz w:val="28"/>
          <w:szCs w:val="28"/>
          <w:cs/>
        </w:rPr>
        <w:t xml:space="preserve"> </w:t>
      </w:r>
      <w:r w:rsidRPr="00750766">
        <w:rPr>
          <w:rFonts w:asciiTheme="minorBidi" w:hAnsiTheme="minorBidi" w:cstheme="minorBidi" w:hint="cs"/>
          <w:sz w:val="28"/>
          <w:szCs w:val="28"/>
          <w:cs/>
        </w:rPr>
        <w:t>ลดลง</w:t>
      </w:r>
      <w:r w:rsidRPr="00750766">
        <w:rPr>
          <w:rFonts w:asciiTheme="minorBidi" w:hAnsiTheme="minorBidi" w:cstheme="minorBidi"/>
          <w:sz w:val="28"/>
          <w:szCs w:val="28"/>
          <w:cs/>
        </w:rPr>
        <w:t xml:space="preserve">จำนวน </w:t>
      </w:r>
      <w:r w:rsidRPr="00750766">
        <w:rPr>
          <w:rFonts w:asciiTheme="minorBidi" w:hAnsiTheme="minorBidi" w:cstheme="minorBidi"/>
          <w:sz w:val="28"/>
          <w:szCs w:val="28"/>
        </w:rPr>
        <w:t xml:space="preserve">1,173 </w:t>
      </w:r>
      <w:r w:rsidRPr="00750766">
        <w:rPr>
          <w:rFonts w:asciiTheme="minorBidi" w:hAnsiTheme="minorBidi" w:cstheme="minorBidi"/>
          <w:sz w:val="28"/>
          <w:szCs w:val="28"/>
          <w:cs/>
        </w:rPr>
        <w:t>ล้านบาท คิดเป็นร้อยละ</w:t>
      </w:r>
      <w:r w:rsidRPr="00750766">
        <w:rPr>
          <w:rFonts w:asciiTheme="minorBidi" w:hAnsiTheme="minorBidi" w:cstheme="minorBidi"/>
          <w:sz w:val="28"/>
          <w:szCs w:val="28"/>
        </w:rPr>
        <w:t xml:space="preserve"> 74</w:t>
      </w:r>
      <w:r w:rsidRPr="00750766">
        <w:rPr>
          <w:rFonts w:asciiTheme="minorBidi" w:hAnsiTheme="minorBidi" w:cstheme="minorBidi"/>
          <w:sz w:val="28"/>
          <w:szCs w:val="28"/>
          <w:cs/>
        </w:rPr>
        <w:t xml:space="preserve"> จากปี </w:t>
      </w:r>
      <w:r w:rsidRPr="00750766">
        <w:rPr>
          <w:rFonts w:asciiTheme="minorBidi" w:hAnsiTheme="minorBidi" w:cstheme="minorBidi"/>
          <w:sz w:val="28"/>
          <w:szCs w:val="28"/>
        </w:rPr>
        <w:t>2561</w:t>
      </w:r>
      <w:r w:rsidRPr="00750766">
        <w:rPr>
          <w:rFonts w:asciiTheme="minorBidi" w:hAnsiTheme="minorBidi" w:cstheme="minorBidi"/>
          <w:sz w:val="28"/>
          <w:szCs w:val="28"/>
          <w:cs/>
        </w:rPr>
        <w:t xml:space="preserve"> ตามยอดโอนกรรมสิทธิ์ห้องชุดของโครงการไฮด์ สุขุมวิท </w:t>
      </w:r>
      <w:r w:rsidRPr="00750766">
        <w:rPr>
          <w:rFonts w:asciiTheme="minorBidi" w:hAnsiTheme="minorBidi" w:cstheme="minorBidi"/>
          <w:sz w:val="28"/>
          <w:szCs w:val="28"/>
        </w:rPr>
        <w:t>11</w:t>
      </w:r>
      <w:r w:rsidRPr="00750766">
        <w:rPr>
          <w:rFonts w:asciiTheme="minorBidi" w:hAnsiTheme="minorBidi" w:cstheme="minorBidi"/>
          <w:sz w:val="28"/>
          <w:szCs w:val="28"/>
          <w:cs/>
        </w:rPr>
        <w:t xml:space="preserve"> ที่ลดลง</w:t>
      </w:r>
    </w:p>
    <w:p w:rsidR="00EA4E5D" w:rsidRPr="006E016C" w:rsidRDefault="00EA4E5D" w:rsidP="00EA4E5D">
      <w:pPr>
        <w:tabs>
          <w:tab w:val="left" w:pos="1260"/>
        </w:tabs>
        <w:spacing w:before="240" w:after="240"/>
        <w:ind w:left="426"/>
        <w:jc w:val="both"/>
        <w:rPr>
          <w:rFonts w:ascii="CordiaUPC" w:hAnsi="CordiaUPC" w:cs="CordiaUPC"/>
          <w:color w:val="000000" w:themeColor="text1"/>
          <w:sz w:val="28"/>
          <w:szCs w:val="28"/>
          <w:lang w:eastAsia="en-US"/>
        </w:rPr>
      </w:pPr>
      <w:r w:rsidRPr="006E016C">
        <w:rPr>
          <w:rFonts w:ascii="CordiaUPC" w:hAnsi="CordiaUPC" w:cs="CordiaUPC"/>
          <w:color w:val="000000" w:themeColor="text1"/>
          <w:sz w:val="28"/>
          <w:szCs w:val="28"/>
          <w:cs/>
          <w:lang w:eastAsia="en-US"/>
        </w:rPr>
        <w:lastRenderedPageBreak/>
        <w:t xml:space="preserve">รายละเอียดของการโอนกรรมสิทธิ์ ในระหว่างปี </w:t>
      </w:r>
      <w:r w:rsidRPr="006E016C">
        <w:rPr>
          <w:rFonts w:ascii="CordiaUPC" w:hAnsi="CordiaUPC" w:cs="CordiaUPC"/>
          <w:color w:val="000000" w:themeColor="text1"/>
          <w:sz w:val="28"/>
          <w:szCs w:val="28"/>
          <w:lang w:eastAsia="en-US"/>
        </w:rPr>
        <w:t>2562</w:t>
      </w:r>
      <w:r w:rsidRPr="006E016C">
        <w:rPr>
          <w:rFonts w:ascii="CordiaUPC" w:hAnsi="CordiaUPC" w:cs="CordiaUPC"/>
          <w:color w:val="000000" w:themeColor="text1"/>
          <w:sz w:val="28"/>
          <w:szCs w:val="28"/>
          <w:cs/>
          <w:lang w:eastAsia="en-US"/>
        </w:rPr>
        <w:t xml:space="preserve"> มีดังนี้</w:t>
      </w:r>
    </w:p>
    <w:tbl>
      <w:tblPr>
        <w:tblW w:w="929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5"/>
        <w:gridCol w:w="1928"/>
        <w:gridCol w:w="1928"/>
        <w:gridCol w:w="1928"/>
      </w:tblGrid>
      <w:tr w:rsidR="00EA4E5D" w:rsidRPr="00F91A55" w:rsidTr="00EA4E5D">
        <w:trPr>
          <w:trHeight w:val="624"/>
        </w:trPr>
        <w:tc>
          <w:tcPr>
            <w:tcW w:w="3515" w:type="dxa"/>
          </w:tcPr>
          <w:p w:rsidR="00EA4E5D" w:rsidRPr="009966A8" w:rsidRDefault="00EA4E5D" w:rsidP="00EA4E5D">
            <w:pPr>
              <w:spacing w:before="80" w:line="276" w:lineRule="auto"/>
              <w:jc w:val="center"/>
              <w:rPr>
                <w:rFonts w:asciiTheme="minorBidi" w:hAnsiTheme="minorBidi" w:cstheme="minorBidi"/>
                <w:b/>
                <w:bCs/>
                <w:sz w:val="28"/>
                <w:szCs w:val="28"/>
                <w:cs/>
              </w:rPr>
            </w:pPr>
            <w:r w:rsidRPr="009966A8">
              <w:rPr>
                <w:rFonts w:asciiTheme="minorBidi" w:hAnsiTheme="minorBidi" w:cstheme="minorBidi"/>
                <w:b/>
                <w:bCs/>
                <w:sz w:val="28"/>
                <w:szCs w:val="28"/>
                <w:cs/>
              </w:rPr>
              <w:t>ชื่อโครงการ</w:t>
            </w:r>
          </w:p>
        </w:tc>
        <w:tc>
          <w:tcPr>
            <w:tcW w:w="1928" w:type="dxa"/>
          </w:tcPr>
          <w:p w:rsidR="00EA4E5D" w:rsidRPr="009966A8" w:rsidRDefault="00EA4E5D" w:rsidP="00EA4E5D">
            <w:pPr>
              <w:spacing w:before="80" w:line="120" w:lineRule="atLeast"/>
              <w:ind w:left="-88" w:right="-90"/>
              <w:jc w:val="center"/>
              <w:rPr>
                <w:rFonts w:asciiTheme="minorBidi" w:hAnsiTheme="minorBidi" w:cstheme="minorBidi"/>
                <w:b/>
                <w:bCs/>
                <w:sz w:val="28"/>
                <w:szCs w:val="28"/>
                <w:cs/>
              </w:rPr>
            </w:pPr>
            <w:r w:rsidRPr="00C2640B">
              <w:rPr>
                <w:rFonts w:asciiTheme="minorBidi" w:hAnsiTheme="minorBidi" w:cstheme="minorBidi" w:hint="cs"/>
                <w:b/>
                <w:bCs/>
                <w:spacing w:val="-6"/>
                <w:sz w:val="28"/>
                <w:szCs w:val="28"/>
                <w:cs/>
              </w:rPr>
              <w:t>ห้องชุดที่โอนกรรมสิทธิ์</w:t>
            </w:r>
            <w:r>
              <w:rPr>
                <w:rFonts w:asciiTheme="minorBidi" w:hAnsiTheme="minorBidi" w:cstheme="minorBidi"/>
                <w:b/>
                <w:bCs/>
                <w:sz w:val="28"/>
                <w:szCs w:val="28"/>
              </w:rPr>
              <w:br/>
            </w:r>
            <w:r w:rsidRPr="009966A8">
              <w:rPr>
                <w:rFonts w:asciiTheme="minorBidi" w:hAnsiTheme="minorBidi" w:cstheme="minorBidi"/>
                <w:b/>
                <w:bCs/>
                <w:sz w:val="28"/>
                <w:szCs w:val="28"/>
              </w:rPr>
              <w:t>(</w:t>
            </w:r>
            <w:r w:rsidRPr="009966A8">
              <w:rPr>
                <w:rFonts w:asciiTheme="minorBidi" w:hAnsiTheme="minorBidi" w:cstheme="minorBidi"/>
                <w:b/>
                <w:bCs/>
                <w:sz w:val="28"/>
                <w:szCs w:val="28"/>
                <w:cs/>
              </w:rPr>
              <w:t>ห้อง)</w:t>
            </w:r>
          </w:p>
        </w:tc>
        <w:tc>
          <w:tcPr>
            <w:tcW w:w="1928" w:type="dxa"/>
          </w:tcPr>
          <w:p w:rsidR="00EA4E5D" w:rsidRPr="009966A8" w:rsidRDefault="00EA4E5D" w:rsidP="00EA4E5D">
            <w:pPr>
              <w:spacing w:before="80" w:line="120" w:lineRule="atLeast"/>
              <w:ind w:left="-106" w:right="-90"/>
              <w:jc w:val="center"/>
              <w:rPr>
                <w:rFonts w:asciiTheme="minorBidi" w:hAnsiTheme="minorBidi" w:cstheme="minorBidi"/>
                <w:b/>
                <w:bCs/>
                <w:sz w:val="28"/>
                <w:szCs w:val="28"/>
              </w:rPr>
            </w:pPr>
            <w:r w:rsidRPr="009966A8">
              <w:rPr>
                <w:rFonts w:asciiTheme="minorBidi" w:hAnsiTheme="minorBidi" w:cstheme="minorBidi"/>
                <w:b/>
                <w:bCs/>
                <w:sz w:val="28"/>
                <w:szCs w:val="28"/>
                <w:cs/>
              </w:rPr>
              <w:t>มูลค่า</w:t>
            </w:r>
            <w:r>
              <w:rPr>
                <w:rFonts w:asciiTheme="minorBidi" w:hAnsiTheme="minorBidi" w:cstheme="minorBidi" w:hint="cs"/>
                <w:b/>
                <w:bCs/>
                <w:sz w:val="28"/>
                <w:szCs w:val="28"/>
                <w:cs/>
              </w:rPr>
              <w:t>ที่โอนกรรมสิทธิ์</w:t>
            </w:r>
          </w:p>
          <w:p w:rsidR="00EA4E5D" w:rsidRPr="009966A8" w:rsidRDefault="00EA4E5D" w:rsidP="00EA4E5D">
            <w:pPr>
              <w:spacing w:before="80" w:line="120" w:lineRule="atLeast"/>
              <w:ind w:left="-106" w:right="-90"/>
              <w:jc w:val="center"/>
              <w:rPr>
                <w:rFonts w:asciiTheme="minorBidi" w:hAnsiTheme="minorBidi" w:cstheme="minorBidi"/>
                <w:b/>
                <w:bCs/>
                <w:sz w:val="28"/>
                <w:szCs w:val="28"/>
                <w:cs/>
              </w:rPr>
            </w:pPr>
            <w:r w:rsidRPr="009966A8">
              <w:rPr>
                <w:rFonts w:asciiTheme="minorBidi" w:hAnsiTheme="minorBidi" w:cstheme="minorBidi"/>
                <w:b/>
                <w:bCs/>
                <w:sz w:val="28"/>
                <w:szCs w:val="28"/>
              </w:rPr>
              <w:t>(</w:t>
            </w:r>
            <w:r w:rsidRPr="009966A8">
              <w:rPr>
                <w:rFonts w:asciiTheme="minorBidi" w:hAnsiTheme="minorBidi" w:cstheme="minorBidi"/>
                <w:b/>
                <w:bCs/>
                <w:sz w:val="28"/>
                <w:szCs w:val="28"/>
                <w:cs/>
              </w:rPr>
              <w:t>ล้านบาท)</w:t>
            </w:r>
          </w:p>
        </w:tc>
        <w:tc>
          <w:tcPr>
            <w:tcW w:w="1928" w:type="dxa"/>
          </w:tcPr>
          <w:p w:rsidR="00EA4E5D" w:rsidRPr="009966A8" w:rsidRDefault="00EA4E5D" w:rsidP="00EA4E5D">
            <w:pPr>
              <w:spacing w:before="80" w:line="120" w:lineRule="atLeast"/>
              <w:ind w:left="-106" w:right="-90"/>
              <w:jc w:val="center"/>
              <w:rPr>
                <w:rFonts w:asciiTheme="minorBidi" w:hAnsiTheme="minorBidi" w:cstheme="minorBidi"/>
                <w:b/>
                <w:bCs/>
                <w:sz w:val="28"/>
                <w:szCs w:val="28"/>
              </w:rPr>
            </w:pPr>
            <w:r w:rsidRPr="009966A8">
              <w:rPr>
                <w:rFonts w:asciiTheme="minorBidi" w:hAnsiTheme="minorBidi" w:cstheme="minorBidi"/>
                <w:b/>
                <w:bCs/>
                <w:sz w:val="28"/>
                <w:szCs w:val="28"/>
                <w:cs/>
              </w:rPr>
              <w:t>ห้อง</w:t>
            </w:r>
            <w:r>
              <w:rPr>
                <w:rFonts w:asciiTheme="minorBidi" w:hAnsiTheme="minorBidi" w:cstheme="minorBidi" w:hint="cs"/>
                <w:b/>
                <w:bCs/>
                <w:sz w:val="28"/>
                <w:szCs w:val="28"/>
                <w:cs/>
              </w:rPr>
              <w:t>ชุด</w:t>
            </w:r>
            <w:r w:rsidRPr="009966A8">
              <w:rPr>
                <w:rFonts w:asciiTheme="minorBidi" w:hAnsiTheme="minorBidi" w:cstheme="minorBidi"/>
                <w:b/>
                <w:bCs/>
                <w:sz w:val="28"/>
                <w:szCs w:val="28"/>
                <w:cs/>
              </w:rPr>
              <w:t>คงเหลือ</w:t>
            </w:r>
          </w:p>
          <w:p w:rsidR="00EA4E5D" w:rsidRPr="009966A8" w:rsidRDefault="00EA4E5D" w:rsidP="00EA4E5D">
            <w:pPr>
              <w:spacing w:before="80" w:line="120" w:lineRule="atLeast"/>
              <w:ind w:left="-106" w:right="-90"/>
              <w:jc w:val="center"/>
              <w:rPr>
                <w:rFonts w:asciiTheme="minorBidi" w:hAnsiTheme="minorBidi" w:cstheme="minorBidi"/>
                <w:b/>
                <w:bCs/>
                <w:sz w:val="28"/>
                <w:szCs w:val="28"/>
                <w:cs/>
              </w:rPr>
            </w:pPr>
            <w:r w:rsidRPr="009966A8">
              <w:rPr>
                <w:rFonts w:asciiTheme="minorBidi" w:hAnsiTheme="minorBidi" w:cstheme="minorBidi"/>
                <w:b/>
                <w:bCs/>
                <w:sz w:val="28"/>
                <w:szCs w:val="28"/>
              </w:rPr>
              <w:t>(</w:t>
            </w:r>
            <w:r w:rsidRPr="009966A8">
              <w:rPr>
                <w:rFonts w:asciiTheme="minorBidi" w:hAnsiTheme="minorBidi" w:cstheme="minorBidi"/>
                <w:b/>
                <w:bCs/>
                <w:sz w:val="28"/>
                <w:szCs w:val="28"/>
                <w:cs/>
              </w:rPr>
              <w:t>ห้อง)</w:t>
            </w:r>
          </w:p>
        </w:tc>
      </w:tr>
      <w:tr w:rsidR="00EA4E5D" w:rsidRPr="00F91A55" w:rsidTr="00EA4E5D">
        <w:trPr>
          <w:trHeight w:val="397"/>
        </w:trPr>
        <w:tc>
          <w:tcPr>
            <w:tcW w:w="3515" w:type="dxa"/>
            <w:vAlign w:val="bottom"/>
          </w:tcPr>
          <w:p w:rsidR="00EA4E5D" w:rsidRPr="00B062A6" w:rsidRDefault="00EA4E5D" w:rsidP="00EA4E5D">
            <w:pPr>
              <w:spacing w:line="120" w:lineRule="atLeast"/>
              <w:contextualSpacing/>
              <w:rPr>
                <w:rFonts w:asciiTheme="minorBidi" w:hAnsiTheme="minorBidi" w:cstheme="minorBidi"/>
                <w:sz w:val="28"/>
                <w:szCs w:val="28"/>
                <w:cs/>
              </w:rPr>
            </w:pPr>
            <w:r w:rsidRPr="00B062A6">
              <w:rPr>
                <w:rFonts w:asciiTheme="minorBidi" w:hAnsiTheme="minorBidi" w:cstheme="minorBidi"/>
                <w:sz w:val="28"/>
                <w:szCs w:val="28"/>
                <w:cs/>
              </w:rPr>
              <w:t>โครงการไฮด์ สุขุมวิท 11</w:t>
            </w:r>
          </w:p>
        </w:tc>
        <w:tc>
          <w:tcPr>
            <w:tcW w:w="1928" w:type="dxa"/>
            <w:vAlign w:val="bottom"/>
          </w:tcPr>
          <w:p w:rsidR="00EA4E5D" w:rsidRPr="00B062A6" w:rsidRDefault="00EA4E5D" w:rsidP="00EA4E5D">
            <w:pPr>
              <w:spacing w:line="120" w:lineRule="atLeast"/>
              <w:ind w:left="851" w:right="227"/>
              <w:contextualSpacing/>
              <w:jc w:val="right"/>
              <w:rPr>
                <w:rFonts w:asciiTheme="minorBidi" w:hAnsiTheme="minorBidi" w:cstheme="minorBidi"/>
                <w:sz w:val="28"/>
                <w:szCs w:val="28"/>
              </w:rPr>
            </w:pPr>
            <w:r w:rsidRPr="00B062A6">
              <w:rPr>
                <w:rFonts w:asciiTheme="minorBidi" w:hAnsiTheme="minorBidi" w:cstheme="minorBidi" w:hint="cs"/>
                <w:sz w:val="28"/>
                <w:szCs w:val="28"/>
                <w:cs/>
              </w:rPr>
              <w:t>51</w:t>
            </w:r>
          </w:p>
        </w:tc>
        <w:tc>
          <w:tcPr>
            <w:tcW w:w="1928" w:type="dxa"/>
            <w:vAlign w:val="bottom"/>
          </w:tcPr>
          <w:p w:rsidR="00EA4E5D" w:rsidRPr="00B062A6" w:rsidRDefault="00EA4E5D" w:rsidP="00EA4E5D">
            <w:pPr>
              <w:spacing w:line="120" w:lineRule="atLeast"/>
              <w:ind w:left="851" w:right="227"/>
              <w:contextualSpacing/>
              <w:jc w:val="right"/>
              <w:rPr>
                <w:rFonts w:asciiTheme="minorBidi" w:hAnsiTheme="minorBidi" w:cstheme="minorBidi"/>
                <w:sz w:val="28"/>
                <w:szCs w:val="28"/>
              </w:rPr>
            </w:pPr>
            <w:r w:rsidRPr="00B062A6">
              <w:rPr>
                <w:rFonts w:asciiTheme="minorBidi" w:hAnsiTheme="minorBidi" w:cstheme="minorBidi" w:hint="cs"/>
                <w:sz w:val="28"/>
                <w:szCs w:val="28"/>
                <w:cs/>
              </w:rPr>
              <w:t>413</w:t>
            </w:r>
          </w:p>
        </w:tc>
        <w:tc>
          <w:tcPr>
            <w:tcW w:w="1928" w:type="dxa"/>
            <w:vAlign w:val="bottom"/>
          </w:tcPr>
          <w:p w:rsidR="00EA4E5D" w:rsidRPr="00B062A6" w:rsidRDefault="00EA4E5D" w:rsidP="00EA4E5D">
            <w:pPr>
              <w:spacing w:line="120" w:lineRule="atLeast"/>
              <w:ind w:right="227"/>
              <w:contextualSpacing/>
              <w:jc w:val="right"/>
              <w:rPr>
                <w:rFonts w:asciiTheme="minorBidi" w:hAnsiTheme="minorBidi" w:cstheme="minorBidi"/>
                <w:sz w:val="28"/>
                <w:szCs w:val="28"/>
              </w:rPr>
            </w:pPr>
            <w:r w:rsidRPr="00B062A6">
              <w:rPr>
                <w:rFonts w:asciiTheme="minorBidi" w:hAnsiTheme="minorBidi" w:cstheme="minorBidi" w:hint="cs"/>
                <w:sz w:val="28"/>
                <w:szCs w:val="28"/>
                <w:cs/>
              </w:rPr>
              <w:t>145</w:t>
            </w:r>
          </w:p>
        </w:tc>
      </w:tr>
      <w:tr w:rsidR="00EA4E5D" w:rsidRPr="00F91A55" w:rsidTr="00EA4E5D">
        <w:trPr>
          <w:trHeight w:val="397"/>
        </w:trPr>
        <w:tc>
          <w:tcPr>
            <w:tcW w:w="3515" w:type="dxa"/>
            <w:vAlign w:val="bottom"/>
          </w:tcPr>
          <w:p w:rsidR="00EA4E5D" w:rsidRPr="00B062A6" w:rsidRDefault="00EA4E5D" w:rsidP="00EA4E5D">
            <w:pPr>
              <w:spacing w:line="120" w:lineRule="atLeast"/>
              <w:contextualSpacing/>
              <w:rPr>
                <w:rFonts w:asciiTheme="minorBidi" w:hAnsiTheme="minorBidi" w:cstheme="minorBidi"/>
                <w:sz w:val="28"/>
                <w:szCs w:val="28"/>
                <w:cs/>
              </w:rPr>
            </w:pPr>
            <w:r w:rsidRPr="00B062A6">
              <w:rPr>
                <w:rFonts w:asciiTheme="minorBidi" w:hAnsiTheme="minorBidi" w:cstheme="minorBidi"/>
                <w:sz w:val="28"/>
                <w:szCs w:val="28"/>
                <w:cs/>
              </w:rPr>
              <w:t>โครงการไฮด์ สุขุมวิท</w:t>
            </w:r>
          </w:p>
        </w:tc>
        <w:tc>
          <w:tcPr>
            <w:tcW w:w="1928" w:type="dxa"/>
            <w:vAlign w:val="bottom"/>
          </w:tcPr>
          <w:p w:rsidR="00EA4E5D" w:rsidRPr="00B062A6" w:rsidRDefault="00EA4E5D" w:rsidP="00EA4E5D">
            <w:pPr>
              <w:spacing w:line="120" w:lineRule="atLeast"/>
              <w:ind w:left="851" w:right="227"/>
              <w:contextualSpacing/>
              <w:jc w:val="right"/>
              <w:rPr>
                <w:rFonts w:asciiTheme="minorBidi" w:hAnsiTheme="minorBidi" w:cstheme="minorBidi"/>
                <w:sz w:val="28"/>
                <w:szCs w:val="28"/>
                <w:cs/>
              </w:rPr>
            </w:pPr>
            <w:r w:rsidRPr="00B062A6">
              <w:rPr>
                <w:rFonts w:asciiTheme="minorBidi" w:hAnsiTheme="minorBidi" w:cstheme="minorBidi"/>
                <w:sz w:val="28"/>
                <w:szCs w:val="28"/>
                <w:cs/>
              </w:rPr>
              <w:t xml:space="preserve">   </w:t>
            </w:r>
            <w:r w:rsidRPr="00B062A6">
              <w:rPr>
                <w:rFonts w:asciiTheme="minorBidi" w:hAnsiTheme="minorBidi" w:cstheme="minorBidi"/>
                <w:sz w:val="28"/>
                <w:szCs w:val="28"/>
              </w:rPr>
              <w:t>-</w:t>
            </w:r>
          </w:p>
        </w:tc>
        <w:tc>
          <w:tcPr>
            <w:tcW w:w="1928" w:type="dxa"/>
            <w:vAlign w:val="bottom"/>
          </w:tcPr>
          <w:p w:rsidR="00EA4E5D" w:rsidRPr="00B062A6" w:rsidRDefault="00EA4E5D" w:rsidP="00EA4E5D">
            <w:pPr>
              <w:spacing w:line="120" w:lineRule="atLeast"/>
              <w:ind w:left="851" w:right="227"/>
              <w:contextualSpacing/>
              <w:jc w:val="right"/>
              <w:rPr>
                <w:rFonts w:asciiTheme="minorBidi" w:hAnsiTheme="minorBidi" w:cstheme="minorBidi"/>
                <w:sz w:val="28"/>
                <w:szCs w:val="28"/>
                <w:cs/>
              </w:rPr>
            </w:pPr>
            <w:r w:rsidRPr="00B062A6">
              <w:rPr>
                <w:rFonts w:asciiTheme="minorBidi" w:hAnsiTheme="minorBidi" w:cstheme="minorBidi"/>
                <w:sz w:val="28"/>
                <w:szCs w:val="28"/>
                <w:cs/>
              </w:rPr>
              <w:t xml:space="preserve">    </w:t>
            </w:r>
            <w:r w:rsidRPr="00B062A6">
              <w:rPr>
                <w:rFonts w:asciiTheme="minorBidi" w:hAnsiTheme="minorBidi" w:cstheme="minorBidi"/>
                <w:sz w:val="28"/>
                <w:szCs w:val="28"/>
              </w:rPr>
              <w:t>-</w:t>
            </w:r>
          </w:p>
        </w:tc>
        <w:tc>
          <w:tcPr>
            <w:tcW w:w="1928" w:type="dxa"/>
            <w:vAlign w:val="bottom"/>
          </w:tcPr>
          <w:p w:rsidR="00EA4E5D" w:rsidRPr="00B062A6" w:rsidRDefault="00EA4E5D" w:rsidP="00EA4E5D">
            <w:pPr>
              <w:spacing w:line="120" w:lineRule="atLeast"/>
              <w:ind w:left="851" w:right="227"/>
              <w:contextualSpacing/>
              <w:jc w:val="right"/>
              <w:rPr>
                <w:rFonts w:asciiTheme="minorBidi" w:hAnsiTheme="minorBidi" w:cstheme="minorBidi"/>
                <w:sz w:val="28"/>
                <w:szCs w:val="28"/>
              </w:rPr>
            </w:pPr>
            <w:r w:rsidRPr="00B062A6">
              <w:rPr>
                <w:rFonts w:asciiTheme="minorBidi" w:hAnsiTheme="minorBidi" w:cstheme="minorBidi"/>
                <w:sz w:val="28"/>
                <w:szCs w:val="28"/>
              </w:rPr>
              <w:t>1</w:t>
            </w:r>
          </w:p>
        </w:tc>
      </w:tr>
      <w:tr w:rsidR="00EA4E5D" w:rsidRPr="00F91A55" w:rsidTr="00EA4E5D">
        <w:trPr>
          <w:trHeight w:val="397"/>
        </w:trPr>
        <w:tc>
          <w:tcPr>
            <w:tcW w:w="3515" w:type="dxa"/>
            <w:vAlign w:val="bottom"/>
          </w:tcPr>
          <w:p w:rsidR="00EA4E5D" w:rsidRPr="00CD2073" w:rsidRDefault="00EA4E5D" w:rsidP="00EA4E5D">
            <w:pPr>
              <w:spacing w:line="120" w:lineRule="atLeast"/>
              <w:contextualSpacing/>
              <w:rPr>
                <w:rFonts w:asciiTheme="minorBidi" w:hAnsiTheme="minorBidi" w:cstheme="minorBidi"/>
                <w:spacing w:val="-4"/>
                <w:sz w:val="28"/>
                <w:szCs w:val="28"/>
                <w:cs/>
              </w:rPr>
            </w:pPr>
            <w:r w:rsidRPr="00CD2073">
              <w:rPr>
                <w:rFonts w:asciiTheme="minorBidi" w:hAnsiTheme="minorBidi" w:cstheme="minorBidi"/>
                <w:spacing w:val="-4"/>
                <w:sz w:val="28"/>
                <w:szCs w:val="28"/>
                <w:cs/>
              </w:rPr>
              <w:t xml:space="preserve">โครงการหัวหิน </w:t>
            </w:r>
            <w:proofErr w:type="spellStart"/>
            <w:r w:rsidRPr="00CD2073">
              <w:rPr>
                <w:rFonts w:asciiTheme="minorBidi" w:hAnsiTheme="minorBidi" w:cstheme="minorBidi"/>
                <w:spacing w:val="-4"/>
                <w:sz w:val="28"/>
                <w:szCs w:val="28"/>
                <w:cs/>
              </w:rPr>
              <w:t>บลู</w:t>
            </w:r>
            <w:proofErr w:type="spellEnd"/>
            <w:r w:rsidRPr="00CD2073">
              <w:rPr>
                <w:rFonts w:asciiTheme="minorBidi" w:hAnsiTheme="minorBidi" w:cstheme="minorBidi"/>
                <w:spacing w:val="-4"/>
                <w:sz w:val="28"/>
                <w:szCs w:val="28"/>
                <w:cs/>
              </w:rPr>
              <w:t xml:space="preserve"> ลากูน</w:t>
            </w:r>
            <w:r w:rsidRPr="00CD2073">
              <w:rPr>
                <w:rFonts w:asciiTheme="minorBidi" w:hAnsiTheme="minorBidi" w:cstheme="minorBidi" w:hint="cs"/>
                <w:spacing w:val="-4"/>
                <w:sz w:val="28"/>
                <w:szCs w:val="28"/>
                <w:cs/>
              </w:rPr>
              <w:t xml:space="preserve"> </w:t>
            </w:r>
            <w:r w:rsidRPr="00CD2073">
              <w:rPr>
                <w:rFonts w:asciiTheme="minorBidi" w:hAnsiTheme="minorBidi" w:cstheme="minorBidi"/>
                <w:spacing w:val="-4"/>
                <w:sz w:val="28"/>
                <w:szCs w:val="28"/>
                <w:cs/>
              </w:rPr>
              <w:t>คอนโดมิเนียม</w:t>
            </w:r>
          </w:p>
        </w:tc>
        <w:tc>
          <w:tcPr>
            <w:tcW w:w="1928" w:type="dxa"/>
            <w:vAlign w:val="bottom"/>
          </w:tcPr>
          <w:p w:rsidR="00EA4E5D" w:rsidRPr="00B062A6" w:rsidRDefault="00EA4E5D" w:rsidP="00EA4E5D">
            <w:pPr>
              <w:spacing w:line="120" w:lineRule="atLeast"/>
              <w:ind w:left="851" w:right="227"/>
              <w:contextualSpacing/>
              <w:jc w:val="right"/>
              <w:rPr>
                <w:rFonts w:asciiTheme="minorBidi" w:hAnsiTheme="minorBidi" w:cstheme="minorBidi"/>
                <w:sz w:val="28"/>
                <w:szCs w:val="28"/>
              </w:rPr>
            </w:pPr>
            <w:r w:rsidRPr="00B062A6">
              <w:rPr>
                <w:rFonts w:asciiTheme="minorBidi" w:hAnsiTheme="minorBidi" w:cstheme="minorBidi"/>
                <w:sz w:val="28"/>
                <w:szCs w:val="28"/>
                <w:cs/>
              </w:rPr>
              <w:t xml:space="preserve">   </w:t>
            </w:r>
            <w:r w:rsidRPr="00B062A6">
              <w:rPr>
                <w:rFonts w:asciiTheme="minorBidi" w:hAnsiTheme="minorBidi" w:cstheme="minorBidi"/>
                <w:sz w:val="28"/>
                <w:szCs w:val="28"/>
              </w:rPr>
              <w:t>-</w:t>
            </w:r>
          </w:p>
        </w:tc>
        <w:tc>
          <w:tcPr>
            <w:tcW w:w="1928" w:type="dxa"/>
            <w:vAlign w:val="bottom"/>
          </w:tcPr>
          <w:p w:rsidR="00EA4E5D" w:rsidRPr="00B062A6" w:rsidRDefault="00EA4E5D" w:rsidP="00EA4E5D">
            <w:pPr>
              <w:spacing w:line="120" w:lineRule="atLeast"/>
              <w:ind w:left="851" w:right="227"/>
              <w:contextualSpacing/>
              <w:jc w:val="right"/>
              <w:rPr>
                <w:rFonts w:asciiTheme="minorBidi" w:hAnsiTheme="minorBidi" w:cstheme="minorBidi"/>
                <w:sz w:val="28"/>
                <w:szCs w:val="28"/>
              </w:rPr>
            </w:pPr>
            <w:r w:rsidRPr="00B062A6">
              <w:rPr>
                <w:rFonts w:asciiTheme="minorBidi" w:hAnsiTheme="minorBidi" w:cstheme="minorBidi"/>
                <w:sz w:val="28"/>
                <w:szCs w:val="28"/>
                <w:cs/>
              </w:rPr>
              <w:t xml:space="preserve">    </w:t>
            </w:r>
            <w:r w:rsidRPr="00B062A6">
              <w:rPr>
                <w:rFonts w:asciiTheme="minorBidi" w:hAnsiTheme="minorBidi" w:cstheme="minorBidi"/>
                <w:sz w:val="28"/>
                <w:szCs w:val="28"/>
              </w:rPr>
              <w:t>-</w:t>
            </w:r>
          </w:p>
        </w:tc>
        <w:tc>
          <w:tcPr>
            <w:tcW w:w="1928" w:type="dxa"/>
            <w:vAlign w:val="bottom"/>
          </w:tcPr>
          <w:p w:rsidR="00EA4E5D" w:rsidRPr="00B062A6" w:rsidRDefault="00EA4E5D" w:rsidP="00EA4E5D">
            <w:pPr>
              <w:spacing w:line="120" w:lineRule="atLeast"/>
              <w:ind w:left="851" w:right="227"/>
              <w:contextualSpacing/>
              <w:jc w:val="right"/>
              <w:rPr>
                <w:rFonts w:asciiTheme="minorBidi" w:hAnsiTheme="minorBidi" w:cstheme="minorBidi"/>
                <w:sz w:val="28"/>
                <w:szCs w:val="28"/>
              </w:rPr>
            </w:pPr>
            <w:r w:rsidRPr="00B062A6">
              <w:rPr>
                <w:rFonts w:asciiTheme="minorBidi" w:hAnsiTheme="minorBidi" w:cstheme="minorBidi"/>
                <w:sz w:val="28"/>
                <w:szCs w:val="28"/>
              </w:rPr>
              <w:t>1</w:t>
            </w:r>
          </w:p>
        </w:tc>
      </w:tr>
      <w:tr w:rsidR="00EA4E5D" w:rsidRPr="00F91A55" w:rsidTr="00EA4E5D">
        <w:trPr>
          <w:trHeight w:val="397"/>
        </w:trPr>
        <w:tc>
          <w:tcPr>
            <w:tcW w:w="3515" w:type="dxa"/>
            <w:vAlign w:val="bottom"/>
          </w:tcPr>
          <w:p w:rsidR="00EA4E5D" w:rsidRPr="00B062A6" w:rsidRDefault="00EA4E5D" w:rsidP="00EA4E5D">
            <w:pPr>
              <w:spacing w:line="120" w:lineRule="atLeast"/>
              <w:contextualSpacing/>
              <w:rPr>
                <w:rFonts w:asciiTheme="minorBidi" w:hAnsiTheme="minorBidi" w:cstheme="minorBidi"/>
                <w:sz w:val="28"/>
                <w:szCs w:val="28"/>
                <w:cs/>
              </w:rPr>
            </w:pPr>
            <w:r w:rsidRPr="00B062A6">
              <w:rPr>
                <w:rFonts w:asciiTheme="minorBidi" w:hAnsiTheme="minorBidi" w:cstheme="minorBidi"/>
                <w:sz w:val="28"/>
                <w:szCs w:val="28"/>
                <w:cs/>
              </w:rPr>
              <w:t>โครงการเดอะ เทรนดี้คอนโดมิเนียม</w:t>
            </w:r>
          </w:p>
        </w:tc>
        <w:tc>
          <w:tcPr>
            <w:tcW w:w="1928" w:type="dxa"/>
            <w:vAlign w:val="bottom"/>
          </w:tcPr>
          <w:p w:rsidR="00EA4E5D" w:rsidRPr="00B062A6" w:rsidRDefault="00EA4E5D" w:rsidP="00EA4E5D">
            <w:pPr>
              <w:spacing w:line="120" w:lineRule="atLeast"/>
              <w:ind w:left="851" w:right="227"/>
              <w:contextualSpacing/>
              <w:jc w:val="right"/>
              <w:rPr>
                <w:rFonts w:asciiTheme="minorBidi" w:hAnsiTheme="minorBidi" w:cstheme="minorBidi"/>
                <w:sz w:val="28"/>
                <w:szCs w:val="28"/>
              </w:rPr>
            </w:pPr>
            <w:r w:rsidRPr="00B062A6">
              <w:rPr>
                <w:rFonts w:asciiTheme="minorBidi" w:hAnsiTheme="minorBidi" w:cstheme="minorBidi"/>
                <w:sz w:val="28"/>
                <w:szCs w:val="28"/>
                <w:cs/>
              </w:rPr>
              <w:t xml:space="preserve">   </w:t>
            </w:r>
            <w:r w:rsidRPr="00B062A6">
              <w:rPr>
                <w:rFonts w:asciiTheme="minorBidi" w:hAnsiTheme="minorBidi" w:cstheme="minorBidi"/>
                <w:sz w:val="28"/>
                <w:szCs w:val="28"/>
              </w:rPr>
              <w:t>-</w:t>
            </w:r>
          </w:p>
        </w:tc>
        <w:tc>
          <w:tcPr>
            <w:tcW w:w="1928" w:type="dxa"/>
            <w:vAlign w:val="bottom"/>
          </w:tcPr>
          <w:p w:rsidR="00EA4E5D" w:rsidRPr="00B062A6" w:rsidRDefault="00EA4E5D" w:rsidP="00EA4E5D">
            <w:pPr>
              <w:spacing w:line="120" w:lineRule="atLeast"/>
              <w:ind w:left="851" w:right="227"/>
              <w:contextualSpacing/>
              <w:jc w:val="right"/>
              <w:rPr>
                <w:rFonts w:asciiTheme="minorBidi" w:hAnsiTheme="minorBidi" w:cstheme="minorBidi"/>
                <w:sz w:val="28"/>
                <w:szCs w:val="28"/>
              </w:rPr>
            </w:pPr>
            <w:r w:rsidRPr="00B062A6">
              <w:rPr>
                <w:rFonts w:asciiTheme="minorBidi" w:hAnsiTheme="minorBidi" w:cstheme="minorBidi"/>
                <w:sz w:val="28"/>
                <w:szCs w:val="28"/>
                <w:cs/>
              </w:rPr>
              <w:t xml:space="preserve">    </w:t>
            </w:r>
            <w:r w:rsidRPr="00B062A6">
              <w:rPr>
                <w:rFonts w:asciiTheme="minorBidi" w:hAnsiTheme="minorBidi" w:cstheme="minorBidi"/>
                <w:sz w:val="28"/>
                <w:szCs w:val="28"/>
              </w:rPr>
              <w:t>-</w:t>
            </w:r>
          </w:p>
        </w:tc>
        <w:tc>
          <w:tcPr>
            <w:tcW w:w="1928" w:type="dxa"/>
            <w:vAlign w:val="bottom"/>
          </w:tcPr>
          <w:p w:rsidR="00EA4E5D" w:rsidRPr="00B062A6" w:rsidRDefault="00EA4E5D" w:rsidP="00EA4E5D">
            <w:pPr>
              <w:spacing w:line="120" w:lineRule="atLeast"/>
              <w:ind w:left="851" w:right="227"/>
              <w:contextualSpacing/>
              <w:jc w:val="right"/>
              <w:rPr>
                <w:rFonts w:asciiTheme="minorBidi" w:hAnsiTheme="minorBidi" w:cstheme="minorBidi"/>
                <w:sz w:val="28"/>
                <w:szCs w:val="28"/>
                <w:cs/>
              </w:rPr>
            </w:pPr>
            <w:r w:rsidRPr="00B062A6">
              <w:rPr>
                <w:rFonts w:asciiTheme="minorBidi" w:hAnsiTheme="minorBidi" w:cstheme="minorBidi"/>
                <w:sz w:val="28"/>
                <w:szCs w:val="28"/>
              </w:rPr>
              <w:t>2</w:t>
            </w:r>
          </w:p>
        </w:tc>
      </w:tr>
      <w:tr w:rsidR="00EA4E5D" w:rsidRPr="00F91A55" w:rsidTr="00EA4E5D">
        <w:trPr>
          <w:trHeight w:val="397"/>
        </w:trPr>
        <w:tc>
          <w:tcPr>
            <w:tcW w:w="3515" w:type="dxa"/>
            <w:vAlign w:val="bottom"/>
          </w:tcPr>
          <w:p w:rsidR="00EA4E5D" w:rsidRPr="00E82A5A" w:rsidRDefault="00EA4E5D" w:rsidP="00EA4E5D">
            <w:pPr>
              <w:tabs>
                <w:tab w:val="left" w:pos="1134"/>
              </w:tabs>
              <w:spacing w:line="120" w:lineRule="atLeast"/>
              <w:contextualSpacing/>
              <w:rPr>
                <w:rFonts w:asciiTheme="minorBidi" w:hAnsiTheme="minorBidi" w:cstheme="minorBidi"/>
                <w:b/>
                <w:bCs/>
                <w:sz w:val="28"/>
                <w:szCs w:val="28"/>
                <w:cs/>
              </w:rPr>
            </w:pPr>
            <w:r w:rsidRPr="00E82A5A">
              <w:rPr>
                <w:rFonts w:asciiTheme="minorBidi" w:hAnsiTheme="minorBidi" w:cstheme="minorBidi"/>
                <w:b/>
                <w:bCs/>
                <w:sz w:val="28"/>
                <w:szCs w:val="28"/>
                <w:cs/>
              </w:rPr>
              <w:t>รวม</w:t>
            </w:r>
          </w:p>
        </w:tc>
        <w:tc>
          <w:tcPr>
            <w:tcW w:w="1928" w:type="dxa"/>
            <w:vAlign w:val="bottom"/>
          </w:tcPr>
          <w:p w:rsidR="00EA4E5D" w:rsidRPr="00E82A5A" w:rsidRDefault="00EA4E5D" w:rsidP="00EA4E5D">
            <w:pPr>
              <w:spacing w:line="120" w:lineRule="atLeast"/>
              <w:ind w:left="851" w:right="227"/>
              <w:contextualSpacing/>
              <w:jc w:val="right"/>
              <w:rPr>
                <w:rFonts w:asciiTheme="minorBidi" w:hAnsiTheme="minorBidi" w:cstheme="minorBidi"/>
                <w:b/>
                <w:bCs/>
                <w:color w:val="000000" w:themeColor="text1"/>
                <w:sz w:val="28"/>
                <w:szCs w:val="28"/>
              </w:rPr>
            </w:pPr>
            <w:r w:rsidRPr="00E82A5A">
              <w:rPr>
                <w:rFonts w:asciiTheme="minorBidi" w:hAnsiTheme="minorBidi" w:cstheme="minorBidi"/>
                <w:b/>
                <w:bCs/>
                <w:sz w:val="28"/>
                <w:szCs w:val="28"/>
              </w:rPr>
              <w:t>51</w:t>
            </w:r>
          </w:p>
        </w:tc>
        <w:tc>
          <w:tcPr>
            <w:tcW w:w="1928" w:type="dxa"/>
            <w:vAlign w:val="bottom"/>
          </w:tcPr>
          <w:p w:rsidR="00EA4E5D" w:rsidRPr="00E82A5A" w:rsidRDefault="00EA4E5D" w:rsidP="00EA4E5D">
            <w:pPr>
              <w:spacing w:line="120" w:lineRule="atLeast"/>
              <w:ind w:left="851" w:right="227"/>
              <w:contextualSpacing/>
              <w:jc w:val="right"/>
              <w:rPr>
                <w:rFonts w:asciiTheme="minorBidi" w:hAnsiTheme="minorBidi" w:cstheme="minorBidi"/>
                <w:b/>
                <w:bCs/>
                <w:sz w:val="28"/>
                <w:szCs w:val="28"/>
              </w:rPr>
            </w:pPr>
            <w:r w:rsidRPr="00E82A5A">
              <w:rPr>
                <w:rFonts w:asciiTheme="minorBidi" w:hAnsiTheme="minorBidi" w:cstheme="minorBidi"/>
                <w:b/>
                <w:bCs/>
                <w:sz w:val="28"/>
                <w:szCs w:val="28"/>
              </w:rPr>
              <w:t>413</w:t>
            </w:r>
          </w:p>
        </w:tc>
        <w:tc>
          <w:tcPr>
            <w:tcW w:w="1928" w:type="dxa"/>
            <w:vAlign w:val="bottom"/>
          </w:tcPr>
          <w:p w:rsidR="00EA4E5D" w:rsidRPr="00E82A5A" w:rsidRDefault="00EA4E5D" w:rsidP="00EA4E5D">
            <w:pPr>
              <w:spacing w:line="120" w:lineRule="atLeast"/>
              <w:ind w:right="227"/>
              <w:contextualSpacing/>
              <w:jc w:val="right"/>
              <w:rPr>
                <w:rFonts w:asciiTheme="minorBidi" w:hAnsiTheme="minorBidi" w:cstheme="minorBidi"/>
                <w:b/>
                <w:bCs/>
                <w:sz w:val="28"/>
                <w:szCs w:val="28"/>
              </w:rPr>
            </w:pPr>
            <w:r w:rsidRPr="00E82A5A">
              <w:rPr>
                <w:rFonts w:asciiTheme="minorBidi" w:hAnsiTheme="minorBidi" w:cstheme="minorBidi"/>
                <w:b/>
                <w:bCs/>
                <w:sz w:val="28"/>
                <w:szCs w:val="28"/>
              </w:rPr>
              <w:t>149</w:t>
            </w:r>
          </w:p>
        </w:tc>
      </w:tr>
    </w:tbl>
    <w:p w:rsidR="00EA4E5D" w:rsidRPr="0078650A" w:rsidRDefault="00EA4E5D" w:rsidP="00EA4E5D">
      <w:pPr>
        <w:tabs>
          <w:tab w:val="left" w:pos="426"/>
        </w:tabs>
        <w:spacing w:before="240"/>
        <w:ind w:left="426"/>
        <w:jc w:val="thaiDistribute"/>
        <w:rPr>
          <w:rFonts w:asciiTheme="minorBidi" w:hAnsiTheme="minorBidi" w:cstheme="minorBidi"/>
          <w:i/>
          <w:iCs/>
          <w:color w:val="000000" w:themeColor="text1"/>
          <w:sz w:val="28"/>
          <w:szCs w:val="28"/>
          <w:u w:val="single"/>
        </w:rPr>
      </w:pPr>
      <w:r w:rsidRPr="0078650A">
        <w:rPr>
          <w:rFonts w:asciiTheme="minorBidi" w:hAnsiTheme="minorBidi" w:cstheme="minorBidi"/>
          <w:i/>
          <w:iCs/>
          <w:color w:val="000000" w:themeColor="text1"/>
          <w:sz w:val="28"/>
          <w:szCs w:val="28"/>
          <w:u w:val="single"/>
          <w:cs/>
        </w:rPr>
        <w:t>รายได้ค่าเช่า</w:t>
      </w:r>
    </w:p>
    <w:p w:rsidR="00EA4E5D" w:rsidRDefault="00EA4E5D" w:rsidP="00EA4E5D">
      <w:pPr>
        <w:spacing w:line="120" w:lineRule="atLeast"/>
        <w:ind w:left="426"/>
        <w:contextualSpacing/>
        <w:jc w:val="thaiDistribute"/>
        <w:rPr>
          <w:rFonts w:asciiTheme="minorBidi" w:hAnsiTheme="minorBidi" w:cstheme="minorBidi"/>
          <w:sz w:val="28"/>
          <w:szCs w:val="28"/>
        </w:rPr>
      </w:pPr>
      <w:r w:rsidRPr="00AF7B03">
        <w:rPr>
          <w:rFonts w:asciiTheme="minorBidi" w:hAnsiTheme="minorBidi" w:cstheme="minorBidi"/>
          <w:sz w:val="28"/>
          <w:szCs w:val="28"/>
          <w:cs/>
        </w:rPr>
        <w:t xml:space="preserve">รายได้ค่าเช่าของกลุ่มกิจการสำหรับปี </w:t>
      </w:r>
      <w:r w:rsidRPr="00AF7B03">
        <w:rPr>
          <w:rFonts w:asciiTheme="minorBidi" w:hAnsiTheme="minorBidi" w:cstheme="minorBidi"/>
          <w:sz w:val="28"/>
          <w:szCs w:val="28"/>
        </w:rPr>
        <w:t>2562</w:t>
      </w:r>
      <w:r w:rsidRPr="00AF7B03">
        <w:rPr>
          <w:rFonts w:asciiTheme="minorBidi" w:hAnsiTheme="minorBidi" w:cstheme="minorBidi"/>
          <w:sz w:val="28"/>
          <w:szCs w:val="28"/>
          <w:cs/>
        </w:rPr>
        <w:t xml:space="preserve"> เท่ากับ </w:t>
      </w:r>
      <w:r w:rsidRPr="00AF7B03">
        <w:rPr>
          <w:rFonts w:asciiTheme="minorBidi" w:hAnsiTheme="minorBidi" w:cstheme="minorBidi"/>
          <w:sz w:val="28"/>
          <w:szCs w:val="28"/>
        </w:rPr>
        <w:t xml:space="preserve">38 </w:t>
      </w:r>
      <w:r w:rsidRPr="00AF7B03">
        <w:rPr>
          <w:rFonts w:asciiTheme="minorBidi" w:hAnsiTheme="minorBidi" w:cstheme="minorBidi"/>
          <w:sz w:val="28"/>
          <w:szCs w:val="28"/>
          <w:cs/>
        </w:rPr>
        <w:t>ล้านบาท</w:t>
      </w:r>
      <w:r>
        <w:rPr>
          <w:rFonts w:asciiTheme="minorBidi" w:hAnsiTheme="minorBidi" w:cstheme="minorBidi" w:hint="cs"/>
          <w:sz w:val="28"/>
          <w:szCs w:val="28"/>
          <w:cs/>
        </w:rPr>
        <w:t xml:space="preserve"> </w:t>
      </w:r>
      <w:r w:rsidRPr="00AF7B03">
        <w:rPr>
          <w:rFonts w:asciiTheme="minorBidi" w:hAnsiTheme="minorBidi" w:cstheme="minorBidi"/>
          <w:sz w:val="28"/>
          <w:szCs w:val="28"/>
          <w:cs/>
        </w:rPr>
        <w:t xml:space="preserve">คิดเป็นร้อยละ </w:t>
      </w:r>
      <w:r w:rsidRPr="00AF7B03">
        <w:rPr>
          <w:rFonts w:asciiTheme="minorBidi" w:hAnsiTheme="minorBidi" w:cstheme="minorBidi"/>
          <w:sz w:val="28"/>
          <w:szCs w:val="28"/>
        </w:rPr>
        <w:t xml:space="preserve">1 </w:t>
      </w:r>
      <w:r w:rsidRPr="00AF7B03">
        <w:rPr>
          <w:rFonts w:asciiTheme="minorBidi" w:hAnsiTheme="minorBidi" w:cstheme="minorBidi"/>
          <w:sz w:val="28"/>
          <w:szCs w:val="28"/>
          <w:cs/>
        </w:rPr>
        <w:t>ของรายได้รวม รายได้</w:t>
      </w:r>
      <w:r w:rsidRPr="00AF7B03">
        <w:rPr>
          <w:rFonts w:asciiTheme="minorBidi" w:hAnsiTheme="minorBidi" w:cstheme="minorBidi"/>
          <w:sz w:val="28"/>
          <w:szCs w:val="28"/>
          <w:cs/>
        </w:rPr>
        <w:br/>
        <w:t xml:space="preserve">ค่าเช่า เพิ่มขึ้นจำนวน </w:t>
      </w:r>
      <w:r w:rsidRPr="00AF7B03">
        <w:rPr>
          <w:rFonts w:asciiTheme="minorBidi" w:hAnsiTheme="minorBidi" w:cstheme="minorBidi"/>
          <w:sz w:val="28"/>
          <w:szCs w:val="28"/>
        </w:rPr>
        <w:t>25</w:t>
      </w:r>
      <w:r w:rsidRPr="00AF7B03">
        <w:rPr>
          <w:rFonts w:asciiTheme="minorBidi" w:hAnsiTheme="minorBidi" w:cstheme="minorBidi"/>
          <w:sz w:val="28"/>
          <w:szCs w:val="28"/>
          <w:cs/>
        </w:rPr>
        <w:t xml:space="preserve"> ล้านบาท คิดเป็นร้อยละ </w:t>
      </w:r>
      <w:r w:rsidRPr="00AF7B03">
        <w:rPr>
          <w:rFonts w:asciiTheme="minorBidi" w:hAnsiTheme="minorBidi" w:cstheme="minorBidi"/>
          <w:sz w:val="28"/>
          <w:szCs w:val="28"/>
        </w:rPr>
        <w:t>190</w:t>
      </w:r>
      <w:r w:rsidRPr="00AF7B03">
        <w:rPr>
          <w:rFonts w:asciiTheme="minorBidi" w:hAnsiTheme="minorBidi" w:cstheme="minorBidi"/>
          <w:sz w:val="28"/>
          <w:szCs w:val="28"/>
          <w:cs/>
        </w:rPr>
        <w:t xml:space="preserve"> จากปี </w:t>
      </w:r>
      <w:r w:rsidRPr="00AF7B03">
        <w:rPr>
          <w:rFonts w:asciiTheme="minorBidi" w:hAnsiTheme="minorBidi" w:cstheme="minorBidi"/>
          <w:sz w:val="28"/>
          <w:szCs w:val="28"/>
        </w:rPr>
        <w:t>2561</w:t>
      </w:r>
      <w:r w:rsidRPr="00AF7B03">
        <w:rPr>
          <w:rFonts w:asciiTheme="minorBidi" w:hAnsiTheme="minorBidi" w:cstheme="minorBidi"/>
          <w:sz w:val="28"/>
          <w:szCs w:val="28"/>
          <w:cs/>
        </w:rPr>
        <w:t xml:space="preserve"> ตามพื้นที่ให้เช่าจากโครงการ</w:t>
      </w:r>
      <w:r w:rsidRPr="00AF7B03">
        <w:rPr>
          <w:rFonts w:asciiTheme="minorBidi" w:hAnsiTheme="minorBidi" w:cstheme="minorBidi" w:hint="cs"/>
          <w:sz w:val="28"/>
          <w:szCs w:val="28"/>
          <w:cs/>
        </w:rPr>
        <w:t xml:space="preserve"> </w:t>
      </w:r>
      <w:proofErr w:type="spellStart"/>
      <w:r w:rsidRPr="00AF7B03">
        <w:rPr>
          <w:rFonts w:asciiTheme="minorBidi" w:hAnsiTheme="minorBidi" w:cstheme="minorBidi"/>
          <w:szCs w:val="28"/>
          <w:cs/>
        </w:rPr>
        <w:t>ดิ</w:t>
      </w:r>
      <w:proofErr w:type="spellEnd"/>
      <w:r w:rsidRPr="00AF7B03">
        <w:rPr>
          <w:rFonts w:asciiTheme="minorBidi" w:hAnsiTheme="minorBidi" w:cstheme="minorBidi"/>
          <w:szCs w:val="28"/>
          <w:cs/>
        </w:rPr>
        <w:t xml:space="preserve"> </w:t>
      </w:r>
      <w:proofErr w:type="spellStart"/>
      <w:r w:rsidRPr="00AF7B03">
        <w:rPr>
          <w:rFonts w:asciiTheme="minorBidi" w:hAnsiTheme="minorBidi" w:cstheme="minorBidi"/>
          <w:szCs w:val="28"/>
          <w:cs/>
        </w:rPr>
        <w:t>อัลเล่ซ์</w:t>
      </w:r>
      <w:proofErr w:type="spellEnd"/>
      <w:r w:rsidRPr="00AF7B03">
        <w:rPr>
          <w:rFonts w:asciiTheme="minorBidi" w:hAnsiTheme="minorBidi" w:cstheme="minorBidi"/>
          <w:szCs w:val="28"/>
          <w:cs/>
        </w:rPr>
        <w:t xml:space="preserve"> </w:t>
      </w:r>
      <w:r w:rsidRPr="00AF7B03">
        <w:rPr>
          <w:rFonts w:asciiTheme="minorBidi" w:hAnsiTheme="minorBidi" w:cstheme="minorBidi"/>
          <w:sz w:val="28"/>
          <w:szCs w:val="28"/>
          <w:cs/>
        </w:rPr>
        <w:t xml:space="preserve">ที่เริ่มเปิดดำเนินการตั้งแต่เดือนมกราคม </w:t>
      </w:r>
      <w:r w:rsidRPr="00AF7B03">
        <w:rPr>
          <w:rFonts w:asciiTheme="minorBidi" w:hAnsiTheme="minorBidi" w:cstheme="minorBidi"/>
          <w:sz w:val="28"/>
          <w:szCs w:val="28"/>
        </w:rPr>
        <w:t xml:space="preserve">2562 </w:t>
      </w:r>
      <w:r w:rsidRPr="00AF7B03">
        <w:rPr>
          <w:rFonts w:asciiTheme="minorBidi" w:hAnsiTheme="minorBidi" w:cstheme="minorBidi"/>
          <w:sz w:val="28"/>
          <w:szCs w:val="28"/>
          <w:cs/>
        </w:rPr>
        <w:t xml:space="preserve">และห้องชุดเพื่อการพาณิชย์ให้เช่าภายในอาคารคอนโด โครงการ ไฮด์ สุขุมวิท </w:t>
      </w:r>
      <w:r w:rsidRPr="00AF7B03">
        <w:rPr>
          <w:rFonts w:asciiTheme="minorBidi" w:hAnsiTheme="minorBidi" w:cstheme="minorBidi"/>
          <w:sz w:val="28"/>
          <w:szCs w:val="28"/>
        </w:rPr>
        <w:t xml:space="preserve">11 </w:t>
      </w:r>
      <w:r w:rsidRPr="00AF7B03">
        <w:rPr>
          <w:rFonts w:asciiTheme="minorBidi" w:hAnsiTheme="minorBidi" w:cstheme="minorBidi"/>
          <w:sz w:val="28"/>
          <w:szCs w:val="28"/>
          <w:cs/>
        </w:rPr>
        <w:t xml:space="preserve">ที่เริ่มเปิดดำเนินการในเดือนพฤษภาคม </w:t>
      </w:r>
      <w:r w:rsidRPr="00AF7B03">
        <w:rPr>
          <w:rFonts w:asciiTheme="minorBidi" w:hAnsiTheme="minorBidi" w:cstheme="minorBidi"/>
          <w:sz w:val="28"/>
          <w:szCs w:val="28"/>
        </w:rPr>
        <w:t>2562</w:t>
      </w:r>
    </w:p>
    <w:p w:rsidR="00EA4E5D" w:rsidRPr="0078650A" w:rsidRDefault="00EA4E5D" w:rsidP="00EA4E5D">
      <w:pPr>
        <w:tabs>
          <w:tab w:val="left" w:pos="426"/>
        </w:tabs>
        <w:spacing w:before="240"/>
        <w:ind w:left="426"/>
        <w:jc w:val="thaiDistribute"/>
        <w:rPr>
          <w:rFonts w:asciiTheme="minorBidi" w:hAnsiTheme="minorBidi" w:cstheme="minorBidi"/>
          <w:i/>
          <w:iCs/>
          <w:color w:val="000000" w:themeColor="text1"/>
          <w:sz w:val="28"/>
          <w:szCs w:val="28"/>
          <w:u w:val="single"/>
          <w:cs/>
        </w:rPr>
      </w:pPr>
      <w:r w:rsidRPr="0078650A">
        <w:rPr>
          <w:rFonts w:asciiTheme="minorBidi" w:hAnsiTheme="minorBidi" w:cstheme="minorBidi"/>
          <w:i/>
          <w:iCs/>
          <w:color w:val="000000" w:themeColor="text1"/>
          <w:sz w:val="28"/>
          <w:szCs w:val="28"/>
          <w:u w:val="single"/>
          <w:cs/>
        </w:rPr>
        <w:t>กำไรจากการซื้อธุรกิจในราคาต่ำกว่ามูลค่ายุติธรรม</w:t>
      </w:r>
    </w:p>
    <w:p w:rsidR="00EA4E5D" w:rsidRDefault="00EA4E5D" w:rsidP="00EA4E5D">
      <w:pPr>
        <w:spacing w:line="120" w:lineRule="atLeast"/>
        <w:ind w:left="426"/>
        <w:contextualSpacing/>
        <w:jc w:val="thaiDistribute"/>
        <w:rPr>
          <w:rFonts w:asciiTheme="minorBidi" w:hAnsiTheme="minorBidi" w:cstheme="minorBidi"/>
          <w:sz w:val="28"/>
          <w:szCs w:val="28"/>
        </w:rPr>
      </w:pPr>
      <w:r w:rsidRPr="004E7921">
        <w:rPr>
          <w:rFonts w:asciiTheme="minorBidi" w:hAnsiTheme="minorBidi" w:cstheme="minorBidi"/>
          <w:sz w:val="28"/>
          <w:szCs w:val="28"/>
          <w:cs/>
        </w:rPr>
        <w:t xml:space="preserve">กำไรจากการซื้อในราคาต่ำกว่ามูลค่ายุติธรรมของกลุ่มกิจการสำหรับปี </w:t>
      </w:r>
      <w:r w:rsidRPr="004E7921">
        <w:rPr>
          <w:rFonts w:asciiTheme="minorBidi" w:hAnsiTheme="minorBidi" w:cstheme="minorBidi"/>
          <w:sz w:val="28"/>
          <w:szCs w:val="28"/>
        </w:rPr>
        <w:t>2561</w:t>
      </w:r>
      <w:r w:rsidRPr="004E7921">
        <w:rPr>
          <w:rFonts w:asciiTheme="minorBidi" w:hAnsiTheme="minorBidi" w:cstheme="minorBidi"/>
          <w:sz w:val="28"/>
          <w:szCs w:val="28"/>
          <w:cs/>
        </w:rPr>
        <w:t xml:space="preserve"> เท่ากับ </w:t>
      </w:r>
      <w:r w:rsidRPr="004E7921">
        <w:rPr>
          <w:rFonts w:asciiTheme="minorBidi" w:hAnsiTheme="minorBidi" w:cstheme="minorBidi"/>
          <w:sz w:val="28"/>
          <w:szCs w:val="28"/>
        </w:rPr>
        <w:t>235</w:t>
      </w:r>
      <w:r w:rsidRPr="004E7921">
        <w:rPr>
          <w:rFonts w:asciiTheme="minorBidi" w:hAnsiTheme="minorBidi" w:cstheme="minorBidi"/>
          <w:sz w:val="28"/>
          <w:szCs w:val="28"/>
          <w:cs/>
        </w:rPr>
        <w:t xml:space="preserve"> ล้านบาท คิดเป็นร้อยละ</w:t>
      </w:r>
      <w:r w:rsidRPr="004E7921">
        <w:rPr>
          <w:rFonts w:asciiTheme="minorBidi" w:hAnsiTheme="minorBidi" w:cstheme="minorBidi"/>
          <w:sz w:val="28"/>
          <w:szCs w:val="28"/>
        </w:rPr>
        <w:t xml:space="preserve"> 6 </w:t>
      </w:r>
      <w:r w:rsidRPr="004E7921">
        <w:rPr>
          <w:rFonts w:asciiTheme="minorBidi" w:hAnsiTheme="minorBidi" w:cstheme="minorBidi"/>
          <w:sz w:val="28"/>
          <w:szCs w:val="28"/>
          <w:cs/>
        </w:rPr>
        <w:t>ของรายได้รวม เป็นผลมาจากการเข้าซื้อธุรกิจของบริษัท โรงแรม</w:t>
      </w:r>
      <w:r>
        <w:rPr>
          <w:rFonts w:asciiTheme="minorBidi" w:hAnsiTheme="minorBidi" w:cstheme="minorBidi" w:hint="cs"/>
          <w:sz w:val="28"/>
          <w:szCs w:val="28"/>
          <w:cs/>
        </w:rPr>
        <w:t xml:space="preserve"> </w:t>
      </w:r>
      <w:r w:rsidRPr="004E7921">
        <w:rPr>
          <w:rFonts w:asciiTheme="minorBidi" w:hAnsiTheme="minorBidi" w:cstheme="minorBidi"/>
          <w:sz w:val="28"/>
          <w:szCs w:val="28"/>
          <w:cs/>
        </w:rPr>
        <w:t xml:space="preserve">รอยัลออคิด (ประเทศไทย) จำกัด (มหาชน) </w:t>
      </w:r>
      <w:r>
        <w:rPr>
          <w:rFonts w:asciiTheme="minorBidi" w:hAnsiTheme="minorBidi" w:cstheme="minorBidi" w:hint="cs"/>
          <w:sz w:val="28"/>
          <w:szCs w:val="28"/>
          <w:cs/>
        </w:rPr>
        <w:t xml:space="preserve">                   </w:t>
      </w:r>
      <w:r w:rsidRPr="004E7921">
        <w:rPr>
          <w:rFonts w:asciiTheme="minorBidi" w:hAnsiTheme="minorBidi" w:cstheme="minorBidi"/>
          <w:sz w:val="28"/>
          <w:szCs w:val="28"/>
          <w:cs/>
        </w:rPr>
        <w:t xml:space="preserve">ในเดือนเมษายน </w:t>
      </w:r>
      <w:r w:rsidRPr="004E7921">
        <w:rPr>
          <w:rFonts w:asciiTheme="minorBidi" w:hAnsiTheme="minorBidi" w:cstheme="minorBidi"/>
          <w:sz w:val="28"/>
          <w:szCs w:val="28"/>
        </w:rPr>
        <w:t>2561</w:t>
      </w:r>
    </w:p>
    <w:p w:rsidR="00EA4E5D" w:rsidRPr="0078650A" w:rsidRDefault="00EA4E5D" w:rsidP="00EA4E5D">
      <w:pPr>
        <w:tabs>
          <w:tab w:val="left" w:pos="426"/>
        </w:tabs>
        <w:spacing w:before="240"/>
        <w:ind w:left="426"/>
        <w:jc w:val="thaiDistribute"/>
        <w:rPr>
          <w:rFonts w:asciiTheme="minorBidi" w:hAnsiTheme="minorBidi" w:cstheme="minorBidi"/>
          <w:i/>
          <w:iCs/>
          <w:color w:val="000000" w:themeColor="text1"/>
          <w:sz w:val="28"/>
          <w:szCs w:val="28"/>
          <w:u w:val="single"/>
        </w:rPr>
      </w:pPr>
      <w:r w:rsidRPr="0078650A">
        <w:rPr>
          <w:rFonts w:asciiTheme="minorBidi" w:hAnsiTheme="minorBidi" w:cstheme="minorBidi"/>
          <w:i/>
          <w:iCs/>
          <w:color w:val="000000" w:themeColor="text1"/>
          <w:sz w:val="28"/>
          <w:szCs w:val="28"/>
          <w:u w:val="single"/>
          <w:cs/>
        </w:rPr>
        <w:t>รายได้อื่น</w:t>
      </w:r>
    </w:p>
    <w:p w:rsidR="00EA4E5D" w:rsidRDefault="00EA4E5D" w:rsidP="00EA4E5D">
      <w:pPr>
        <w:spacing w:line="120" w:lineRule="atLeast"/>
        <w:ind w:left="426"/>
        <w:contextualSpacing/>
        <w:jc w:val="thaiDistribute"/>
        <w:rPr>
          <w:rFonts w:asciiTheme="minorBidi" w:hAnsiTheme="minorBidi" w:cstheme="minorBidi"/>
          <w:sz w:val="28"/>
          <w:szCs w:val="28"/>
        </w:rPr>
      </w:pPr>
      <w:r w:rsidRPr="00643ADD">
        <w:rPr>
          <w:rFonts w:asciiTheme="minorBidi" w:hAnsiTheme="minorBidi" w:cstheme="minorBidi"/>
          <w:sz w:val="28"/>
          <w:szCs w:val="28"/>
          <w:cs/>
        </w:rPr>
        <w:t>รายได้อื่น</w:t>
      </w:r>
      <w:r w:rsidRPr="00643ADD">
        <w:rPr>
          <w:rFonts w:asciiTheme="minorBidi" w:hAnsiTheme="minorBidi" w:cstheme="minorBidi" w:hint="cs"/>
          <w:sz w:val="28"/>
          <w:szCs w:val="28"/>
          <w:cs/>
        </w:rPr>
        <w:t xml:space="preserve"> ประกอบด้วย </w:t>
      </w:r>
      <w:r w:rsidRPr="00643ADD">
        <w:rPr>
          <w:rFonts w:asciiTheme="minorBidi" w:hAnsiTheme="minorBidi" w:cstheme="minorBidi"/>
          <w:sz w:val="28"/>
          <w:szCs w:val="28"/>
          <w:cs/>
        </w:rPr>
        <w:t>รายได้ค่าบริหารจัดการ รายได้จากการยกเลิกสัญญา ดอกเบี้ยรับ รายได้สปา กำไรจากการขายทรัพย์สิน และอื่น</w:t>
      </w:r>
      <w:r w:rsidRPr="00643ADD">
        <w:rPr>
          <w:rFonts w:asciiTheme="minorBidi" w:hAnsiTheme="minorBidi" w:cstheme="minorBidi" w:hint="cs"/>
          <w:sz w:val="28"/>
          <w:szCs w:val="28"/>
          <w:cs/>
        </w:rPr>
        <w:t xml:space="preserve"> </w:t>
      </w:r>
      <w:r w:rsidRPr="00643ADD">
        <w:rPr>
          <w:rFonts w:asciiTheme="minorBidi" w:hAnsiTheme="minorBidi" w:cstheme="minorBidi"/>
          <w:sz w:val="28"/>
          <w:szCs w:val="28"/>
          <w:cs/>
        </w:rPr>
        <w:t>ๆ</w:t>
      </w:r>
    </w:p>
    <w:p w:rsidR="00C461A8" w:rsidRDefault="00EA4E5D" w:rsidP="00C461A8">
      <w:pPr>
        <w:spacing w:before="240" w:line="120" w:lineRule="atLeast"/>
        <w:ind w:left="425"/>
        <w:jc w:val="thaiDistribute"/>
        <w:rPr>
          <w:rFonts w:asciiTheme="minorBidi" w:hAnsiTheme="minorBidi" w:cstheme="minorBidi"/>
          <w:b/>
          <w:bCs/>
          <w:color w:val="000000" w:themeColor="text1"/>
          <w:sz w:val="28"/>
          <w:szCs w:val="28"/>
          <w:u w:val="single"/>
        </w:rPr>
      </w:pPr>
      <w:r w:rsidRPr="00643ADD">
        <w:rPr>
          <w:rFonts w:asciiTheme="minorBidi" w:hAnsiTheme="minorBidi" w:cstheme="minorBidi"/>
          <w:sz w:val="28"/>
          <w:szCs w:val="28"/>
          <w:cs/>
        </w:rPr>
        <w:t xml:space="preserve">รายได้อื่นของกลุ่มกิจการสำหรับปี </w:t>
      </w:r>
      <w:r w:rsidRPr="00643ADD">
        <w:rPr>
          <w:rFonts w:asciiTheme="minorBidi" w:hAnsiTheme="minorBidi" w:cstheme="minorBidi"/>
          <w:sz w:val="28"/>
          <w:szCs w:val="28"/>
        </w:rPr>
        <w:t>2562</w:t>
      </w:r>
      <w:r w:rsidRPr="00643ADD">
        <w:rPr>
          <w:rFonts w:asciiTheme="minorBidi" w:hAnsiTheme="minorBidi" w:cstheme="minorBidi"/>
          <w:sz w:val="28"/>
          <w:szCs w:val="28"/>
          <w:cs/>
        </w:rPr>
        <w:t xml:space="preserve"> เท่ากับ </w:t>
      </w:r>
      <w:r w:rsidRPr="00643ADD">
        <w:rPr>
          <w:rFonts w:asciiTheme="minorBidi" w:hAnsiTheme="minorBidi" w:cstheme="minorBidi"/>
          <w:sz w:val="28"/>
          <w:szCs w:val="28"/>
        </w:rPr>
        <w:t>158</w:t>
      </w:r>
      <w:r w:rsidRPr="00643ADD">
        <w:rPr>
          <w:rFonts w:asciiTheme="minorBidi" w:hAnsiTheme="minorBidi" w:cstheme="minorBidi"/>
          <w:sz w:val="28"/>
          <w:szCs w:val="28"/>
          <w:cs/>
        </w:rPr>
        <w:t xml:space="preserve"> ล้านบาท คิดเป็นร้อยละ </w:t>
      </w:r>
      <w:r w:rsidRPr="00643ADD">
        <w:rPr>
          <w:rFonts w:asciiTheme="minorBidi" w:hAnsiTheme="minorBidi" w:cstheme="minorBidi"/>
          <w:sz w:val="28"/>
          <w:szCs w:val="28"/>
        </w:rPr>
        <w:t>5</w:t>
      </w:r>
      <w:r w:rsidRPr="00643ADD">
        <w:rPr>
          <w:rFonts w:asciiTheme="minorBidi" w:hAnsiTheme="minorBidi" w:cstheme="minorBidi"/>
          <w:sz w:val="28"/>
          <w:szCs w:val="28"/>
          <w:cs/>
        </w:rPr>
        <w:t xml:space="preserve"> ของรายได้รวม เพิ่มขึ้นจำนวน </w:t>
      </w:r>
      <w:r w:rsidRPr="00643ADD">
        <w:rPr>
          <w:rFonts w:asciiTheme="minorBidi" w:hAnsiTheme="minorBidi" w:cstheme="minorBidi"/>
          <w:sz w:val="28"/>
          <w:szCs w:val="28"/>
        </w:rPr>
        <w:t>21</w:t>
      </w:r>
      <w:r w:rsidRPr="00643ADD">
        <w:rPr>
          <w:rFonts w:asciiTheme="minorBidi" w:hAnsiTheme="minorBidi" w:cstheme="minorBidi"/>
          <w:sz w:val="28"/>
          <w:szCs w:val="28"/>
          <w:cs/>
        </w:rPr>
        <w:t xml:space="preserve"> ล้านบาท คิดเป็นร้อยละ </w:t>
      </w:r>
      <w:r w:rsidRPr="00643ADD">
        <w:rPr>
          <w:rFonts w:asciiTheme="minorBidi" w:hAnsiTheme="minorBidi" w:cstheme="minorBidi"/>
          <w:sz w:val="28"/>
          <w:szCs w:val="28"/>
        </w:rPr>
        <w:t>15</w:t>
      </w:r>
      <w:r w:rsidRPr="00643ADD">
        <w:rPr>
          <w:rFonts w:asciiTheme="minorBidi" w:hAnsiTheme="minorBidi" w:cstheme="minorBidi"/>
          <w:sz w:val="28"/>
          <w:szCs w:val="28"/>
          <w:cs/>
        </w:rPr>
        <w:t xml:space="preserve"> จากปี </w:t>
      </w:r>
      <w:r w:rsidRPr="00643ADD">
        <w:rPr>
          <w:rFonts w:asciiTheme="minorBidi" w:hAnsiTheme="minorBidi" w:cstheme="minorBidi"/>
          <w:sz w:val="28"/>
          <w:szCs w:val="28"/>
        </w:rPr>
        <w:t>2561</w:t>
      </w:r>
      <w:r w:rsidRPr="00643ADD">
        <w:rPr>
          <w:rFonts w:asciiTheme="minorBidi" w:hAnsiTheme="minorBidi" w:cstheme="minorBidi"/>
          <w:sz w:val="28"/>
          <w:szCs w:val="28"/>
          <w:cs/>
        </w:rPr>
        <w:t xml:space="preserve"> </w:t>
      </w:r>
      <w:r w:rsidRPr="00643ADD">
        <w:rPr>
          <w:rFonts w:asciiTheme="minorBidi" w:hAnsiTheme="minorBidi" w:cstheme="minorBidi" w:hint="cs"/>
          <w:sz w:val="28"/>
          <w:szCs w:val="28"/>
          <w:cs/>
        </w:rPr>
        <w:t>ส่วนใหญ่</w:t>
      </w:r>
      <w:r w:rsidRPr="00643ADD">
        <w:rPr>
          <w:rFonts w:asciiTheme="minorBidi" w:hAnsiTheme="minorBidi" w:cstheme="minorBidi"/>
          <w:sz w:val="28"/>
          <w:szCs w:val="28"/>
          <w:cs/>
        </w:rPr>
        <w:t>มาจากดอกเบี้ยรับที่เพิ่มขึ้น</w:t>
      </w:r>
      <w:r w:rsidRPr="00643ADD">
        <w:rPr>
          <w:rFonts w:asciiTheme="minorBidi" w:hAnsiTheme="minorBidi" w:cstheme="minorBidi" w:hint="cs"/>
          <w:sz w:val="28"/>
          <w:szCs w:val="28"/>
          <w:cs/>
        </w:rPr>
        <w:t>ตามจำนวนเงินฝากธนาคารและ</w:t>
      </w:r>
      <w:r w:rsidRPr="00643ADD">
        <w:rPr>
          <w:rFonts w:asciiTheme="minorBidi" w:hAnsiTheme="minorBidi" w:cstheme="minorBidi"/>
          <w:sz w:val="28"/>
          <w:szCs w:val="28"/>
          <w:cs/>
        </w:rPr>
        <w:br/>
      </w:r>
      <w:r w:rsidRPr="00643ADD">
        <w:rPr>
          <w:rFonts w:asciiTheme="minorBidi" w:hAnsiTheme="minorBidi" w:cstheme="minorBidi" w:hint="cs"/>
          <w:sz w:val="28"/>
          <w:szCs w:val="28"/>
          <w:cs/>
        </w:rPr>
        <w:t>เงินลงทุนระยะสั้นที่เพิ่มขึ้น</w:t>
      </w:r>
    </w:p>
    <w:p w:rsidR="00EA4E5D" w:rsidRPr="00C461A8" w:rsidRDefault="00EA4E5D" w:rsidP="00C461A8">
      <w:pPr>
        <w:spacing w:before="240" w:line="120" w:lineRule="atLeast"/>
        <w:ind w:left="425"/>
        <w:jc w:val="thaiDistribute"/>
        <w:rPr>
          <w:rFonts w:asciiTheme="minorBidi" w:hAnsiTheme="minorBidi" w:cstheme="minorBidi"/>
          <w:sz w:val="28"/>
          <w:szCs w:val="28"/>
        </w:rPr>
      </w:pPr>
      <w:r w:rsidRPr="00643ADD">
        <w:rPr>
          <w:rFonts w:asciiTheme="minorBidi" w:hAnsiTheme="minorBidi" w:cstheme="minorBidi"/>
          <w:b/>
          <w:bCs/>
          <w:color w:val="000000" w:themeColor="text1"/>
          <w:sz w:val="28"/>
          <w:szCs w:val="28"/>
          <w:u w:val="single"/>
          <w:cs/>
        </w:rPr>
        <w:t xml:space="preserve">ต้นทุน ค่าใช้จ่ายในการขาย ค่าใช้จ่ายในการบริหาร และต้นทุนทางการเงิน </w:t>
      </w:r>
    </w:p>
    <w:p w:rsidR="00EA4E5D" w:rsidRDefault="00EA4E5D" w:rsidP="00EA4E5D">
      <w:pPr>
        <w:spacing w:line="120" w:lineRule="atLeast"/>
        <w:ind w:firstLine="426"/>
        <w:contextualSpacing/>
        <w:jc w:val="thaiDistribute"/>
        <w:rPr>
          <w:rFonts w:asciiTheme="minorBidi" w:hAnsiTheme="minorBidi" w:cstheme="minorBidi"/>
          <w:sz w:val="28"/>
          <w:szCs w:val="28"/>
        </w:rPr>
      </w:pPr>
      <w:r w:rsidRPr="000C6C80">
        <w:rPr>
          <w:rFonts w:asciiTheme="minorBidi" w:hAnsiTheme="minorBidi" w:cstheme="minorBidi"/>
          <w:sz w:val="28"/>
          <w:szCs w:val="28"/>
          <w:cs/>
        </w:rPr>
        <w:t xml:space="preserve">ต้นทุนและค่าใช้จ่ายของกลุ่มกิจการสำหรับปี </w:t>
      </w:r>
      <w:r w:rsidRPr="000C6C80">
        <w:rPr>
          <w:rFonts w:asciiTheme="minorBidi" w:hAnsiTheme="minorBidi" w:cstheme="minorBidi"/>
          <w:sz w:val="28"/>
          <w:szCs w:val="28"/>
        </w:rPr>
        <w:t>2562</w:t>
      </w:r>
      <w:r w:rsidRPr="000C6C80">
        <w:rPr>
          <w:rFonts w:asciiTheme="minorBidi" w:hAnsiTheme="minorBidi" w:cstheme="minorBidi"/>
          <w:sz w:val="28"/>
          <w:szCs w:val="28"/>
          <w:cs/>
        </w:rPr>
        <w:t xml:space="preserve"> เท่ากับ </w:t>
      </w:r>
      <w:r w:rsidRPr="000C6C80">
        <w:rPr>
          <w:rFonts w:asciiTheme="minorBidi" w:hAnsiTheme="minorBidi" w:cstheme="minorBidi"/>
          <w:sz w:val="28"/>
          <w:szCs w:val="28"/>
        </w:rPr>
        <w:t>3,482</w:t>
      </w:r>
      <w:r w:rsidRPr="000C6C80">
        <w:rPr>
          <w:rFonts w:asciiTheme="minorBidi" w:hAnsiTheme="minorBidi" w:cstheme="minorBidi"/>
          <w:sz w:val="28"/>
          <w:szCs w:val="28"/>
          <w:cs/>
        </w:rPr>
        <w:t xml:space="preserve"> ล้านบาท เพิ่มขึ้นจำนวน</w:t>
      </w:r>
      <w:r w:rsidRPr="000C6C80">
        <w:rPr>
          <w:rFonts w:asciiTheme="minorBidi" w:hAnsiTheme="minorBidi" w:cstheme="minorBidi"/>
          <w:sz w:val="28"/>
          <w:szCs w:val="28"/>
        </w:rPr>
        <w:t xml:space="preserve"> 51 </w:t>
      </w:r>
      <w:r w:rsidRPr="000C6C80">
        <w:rPr>
          <w:rFonts w:asciiTheme="minorBidi" w:hAnsiTheme="minorBidi" w:cstheme="minorBidi"/>
          <w:sz w:val="28"/>
          <w:szCs w:val="28"/>
          <w:cs/>
        </w:rPr>
        <w:t>ล้านบาท คิดเป็น</w:t>
      </w:r>
      <w:r>
        <w:rPr>
          <w:rFonts w:asciiTheme="minorBidi" w:hAnsiTheme="minorBidi" w:cstheme="minorBidi" w:hint="cs"/>
          <w:sz w:val="28"/>
          <w:szCs w:val="28"/>
          <w:cs/>
        </w:rPr>
        <w:t xml:space="preserve">     </w:t>
      </w:r>
    </w:p>
    <w:p w:rsidR="00EA4E5D" w:rsidRDefault="00EA4E5D" w:rsidP="00EA4E5D">
      <w:pPr>
        <w:spacing w:line="120" w:lineRule="atLeast"/>
        <w:ind w:firstLine="426"/>
        <w:contextualSpacing/>
        <w:jc w:val="thaiDistribute"/>
        <w:rPr>
          <w:rFonts w:asciiTheme="minorBidi" w:hAnsiTheme="minorBidi" w:cstheme="minorBidi"/>
          <w:sz w:val="28"/>
          <w:szCs w:val="28"/>
        </w:rPr>
      </w:pPr>
      <w:r w:rsidRPr="000C6C80">
        <w:rPr>
          <w:rFonts w:asciiTheme="minorBidi" w:hAnsiTheme="minorBidi" w:cstheme="minorBidi"/>
          <w:sz w:val="28"/>
          <w:szCs w:val="28"/>
          <w:cs/>
        </w:rPr>
        <w:t xml:space="preserve">ร้อยละ </w:t>
      </w:r>
      <w:r w:rsidRPr="000C6C80">
        <w:rPr>
          <w:rFonts w:asciiTheme="minorBidi" w:hAnsiTheme="minorBidi" w:cstheme="minorBidi"/>
          <w:sz w:val="28"/>
          <w:szCs w:val="28"/>
        </w:rPr>
        <w:t>1</w:t>
      </w:r>
      <w:r w:rsidRPr="000C6C80">
        <w:rPr>
          <w:rFonts w:asciiTheme="minorBidi" w:hAnsiTheme="minorBidi" w:cstheme="minorBidi"/>
          <w:sz w:val="28"/>
          <w:szCs w:val="28"/>
          <w:cs/>
        </w:rPr>
        <w:t xml:space="preserve"> จากปี </w:t>
      </w:r>
      <w:r w:rsidRPr="000C6C80">
        <w:rPr>
          <w:rFonts w:asciiTheme="minorBidi" w:hAnsiTheme="minorBidi" w:cstheme="minorBidi"/>
          <w:sz w:val="28"/>
          <w:szCs w:val="28"/>
        </w:rPr>
        <w:t>2561</w:t>
      </w:r>
    </w:p>
    <w:p w:rsidR="00EA4E5D" w:rsidRPr="000C6C80" w:rsidRDefault="00EA4E5D" w:rsidP="00EA4E5D">
      <w:pPr>
        <w:tabs>
          <w:tab w:val="left" w:pos="426"/>
        </w:tabs>
        <w:spacing w:before="240"/>
        <w:ind w:left="426"/>
        <w:jc w:val="thaiDistribute"/>
        <w:rPr>
          <w:rFonts w:asciiTheme="minorBidi" w:hAnsiTheme="minorBidi" w:cstheme="minorBidi"/>
          <w:color w:val="000000" w:themeColor="text1"/>
          <w:sz w:val="28"/>
          <w:szCs w:val="28"/>
          <w:u w:val="single"/>
        </w:rPr>
      </w:pPr>
      <w:r w:rsidRPr="000C6C80">
        <w:rPr>
          <w:rFonts w:asciiTheme="minorBidi" w:hAnsiTheme="minorBidi" w:cstheme="minorBidi"/>
          <w:color w:val="000000" w:themeColor="text1"/>
          <w:sz w:val="28"/>
          <w:szCs w:val="28"/>
          <w:u w:val="single"/>
          <w:cs/>
        </w:rPr>
        <w:t xml:space="preserve">ต้นทุนขายและการให้บริการรวม </w:t>
      </w:r>
    </w:p>
    <w:p w:rsidR="00EA4E5D" w:rsidRPr="00911759" w:rsidRDefault="00EA4E5D" w:rsidP="00EA4E5D">
      <w:pPr>
        <w:ind w:left="426"/>
        <w:jc w:val="thaiDistribute"/>
        <w:rPr>
          <w:rFonts w:ascii="CordiaUPC" w:hAnsi="CordiaUPC" w:cs="CordiaUPC"/>
          <w:color w:val="000000" w:themeColor="text1"/>
          <w:sz w:val="28"/>
          <w:szCs w:val="28"/>
          <w:lang w:eastAsia="en-US"/>
        </w:rPr>
      </w:pPr>
      <w:r w:rsidRPr="00911759">
        <w:rPr>
          <w:rFonts w:ascii="CordiaUPC" w:hAnsi="CordiaUPC" w:cs="CordiaUPC"/>
          <w:color w:val="000000" w:themeColor="text1"/>
          <w:sz w:val="28"/>
          <w:szCs w:val="28"/>
          <w:cs/>
          <w:lang w:eastAsia="en-US"/>
        </w:rPr>
        <w:t>รายละเอียดต้นทุนขายและการให้บริการรวม แบ่งตามประเภทธุรกิจ</w:t>
      </w:r>
    </w:p>
    <w:tbl>
      <w:tblPr>
        <w:tblW w:w="9299" w:type="dxa"/>
        <w:tblInd w:w="421" w:type="dxa"/>
        <w:tblLayout w:type="fixed"/>
        <w:tblLook w:val="0000" w:firstRow="0" w:lastRow="0" w:firstColumn="0" w:lastColumn="0" w:noHBand="0" w:noVBand="0"/>
      </w:tblPr>
      <w:tblGrid>
        <w:gridCol w:w="3515"/>
        <w:gridCol w:w="964"/>
        <w:gridCol w:w="964"/>
        <w:gridCol w:w="964"/>
        <w:gridCol w:w="964"/>
        <w:gridCol w:w="964"/>
        <w:gridCol w:w="964"/>
      </w:tblGrid>
      <w:tr w:rsidR="00EA4E5D" w:rsidRPr="00F4610A" w:rsidTr="00EA4E5D">
        <w:trPr>
          <w:trHeight w:val="397"/>
          <w:tblHeader/>
        </w:trPr>
        <w:tc>
          <w:tcPr>
            <w:tcW w:w="3515" w:type="dxa"/>
            <w:vMerge w:val="restart"/>
            <w:tcBorders>
              <w:top w:val="single" w:sz="4" w:space="0" w:color="auto"/>
              <w:left w:val="single" w:sz="4" w:space="0" w:color="auto"/>
              <w:right w:val="nil"/>
            </w:tcBorders>
            <w:shd w:val="clear" w:color="auto" w:fill="D9D9D9"/>
          </w:tcPr>
          <w:p w:rsidR="00EA4E5D" w:rsidRPr="000509CD" w:rsidRDefault="00EA4E5D" w:rsidP="00EA4E5D">
            <w:pPr>
              <w:spacing w:line="120" w:lineRule="atLeast"/>
              <w:ind w:firstLineChars="100" w:firstLine="281"/>
              <w:contextualSpacing/>
              <w:jc w:val="thaiDistribute"/>
              <w:rPr>
                <w:rFonts w:asciiTheme="minorBidi" w:eastAsia="MS Mincho" w:hAnsiTheme="minorBidi" w:cstheme="minorBidi"/>
                <w:b/>
                <w:bCs/>
                <w:sz w:val="28"/>
                <w:szCs w:val="28"/>
                <w:lang w:eastAsia="ja-JP"/>
              </w:rPr>
            </w:pPr>
            <w:r w:rsidRPr="000509CD">
              <w:rPr>
                <w:rFonts w:asciiTheme="minorBidi" w:eastAsia="MS Mincho" w:hAnsiTheme="minorBidi" w:cstheme="minorBidi"/>
                <w:b/>
                <w:bCs/>
                <w:sz w:val="28"/>
                <w:szCs w:val="28"/>
                <w:lang w:eastAsia="ja-JP"/>
              </w:rPr>
              <w:t> </w:t>
            </w:r>
          </w:p>
        </w:tc>
        <w:tc>
          <w:tcPr>
            <w:tcW w:w="1928" w:type="dxa"/>
            <w:gridSpan w:val="2"/>
            <w:tcBorders>
              <w:top w:val="single" w:sz="4" w:space="0" w:color="auto"/>
              <w:left w:val="single" w:sz="4" w:space="0" w:color="auto"/>
              <w:bottom w:val="single" w:sz="4" w:space="0" w:color="auto"/>
              <w:right w:val="single" w:sz="4" w:space="0" w:color="auto"/>
            </w:tcBorders>
            <w:shd w:val="clear" w:color="auto" w:fill="D9D9D9"/>
            <w:vAlign w:val="bottom"/>
          </w:tcPr>
          <w:p w:rsidR="00EA4E5D" w:rsidRPr="000509CD" w:rsidRDefault="00EA4E5D" w:rsidP="00EA4E5D">
            <w:pPr>
              <w:spacing w:line="120" w:lineRule="atLeast"/>
              <w:contextualSpacing/>
              <w:jc w:val="center"/>
              <w:rPr>
                <w:rFonts w:asciiTheme="minorBidi" w:eastAsia="Times New Roman" w:hAnsiTheme="minorBidi" w:cstheme="minorBidi"/>
                <w:b/>
                <w:bCs/>
                <w:sz w:val="28"/>
                <w:szCs w:val="28"/>
                <w:lang w:eastAsia="en-US"/>
              </w:rPr>
            </w:pPr>
            <w:r w:rsidRPr="000509CD">
              <w:rPr>
                <w:rFonts w:asciiTheme="minorBidi" w:eastAsia="Times New Roman" w:hAnsiTheme="minorBidi" w:cstheme="minorBidi"/>
                <w:b/>
                <w:bCs/>
                <w:sz w:val="28"/>
                <w:szCs w:val="28"/>
                <w:lang w:eastAsia="en-US"/>
              </w:rPr>
              <w:t>2562</w:t>
            </w:r>
          </w:p>
        </w:tc>
        <w:tc>
          <w:tcPr>
            <w:tcW w:w="1928" w:type="dxa"/>
            <w:gridSpan w:val="2"/>
            <w:tcBorders>
              <w:top w:val="single" w:sz="4" w:space="0" w:color="auto"/>
              <w:left w:val="single" w:sz="4" w:space="0" w:color="auto"/>
              <w:bottom w:val="single" w:sz="4" w:space="0" w:color="auto"/>
              <w:right w:val="single" w:sz="4" w:space="0" w:color="auto"/>
            </w:tcBorders>
            <w:shd w:val="clear" w:color="auto" w:fill="D9D9D9"/>
            <w:vAlign w:val="bottom"/>
          </w:tcPr>
          <w:p w:rsidR="00EA4E5D" w:rsidRPr="000509CD" w:rsidRDefault="00EA4E5D" w:rsidP="00EA4E5D">
            <w:pPr>
              <w:spacing w:line="120" w:lineRule="atLeast"/>
              <w:contextualSpacing/>
              <w:jc w:val="center"/>
              <w:rPr>
                <w:rFonts w:asciiTheme="minorBidi" w:eastAsia="Times New Roman" w:hAnsiTheme="minorBidi" w:cstheme="minorBidi"/>
                <w:b/>
                <w:bCs/>
                <w:sz w:val="28"/>
                <w:szCs w:val="28"/>
                <w:lang w:eastAsia="en-US"/>
              </w:rPr>
            </w:pPr>
            <w:r w:rsidRPr="000509CD">
              <w:rPr>
                <w:rFonts w:asciiTheme="minorBidi" w:eastAsia="Times New Roman" w:hAnsiTheme="minorBidi" w:cstheme="minorBidi"/>
                <w:b/>
                <w:bCs/>
                <w:sz w:val="28"/>
                <w:szCs w:val="28"/>
                <w:lang w:eastAsia="en-US"/>
              </w:rPr>
              <w:t>2561</w:t>
            </w:r>
          </w:p>
        </w:tc>
        <w:tc>
          <w:tcPr>
            <w:tcW w:w="1928" w:type="dxa"/>
            <w:gridSpan w:val="2"/>
            <w:tcBorders>
              <w:top w:val="single" w:sz="4" w:space="0" w:color="auto"/>
              <w:left w:val="nil"/>
              <w:bottom w:val="single" w:sz="4" w:space="0" w:color="auto"/>
              <w:right w:val="single" w:sz="4" w:space="0" w:color="auto"/>
            </w:tcBorders>
            <w:shd w:val="clear" w:color="auto" w:fill="D9D9D9"/>
            <w:vAlign w:val="bottom"/>
          </w:tcPr>
          <w:p w:rsidR="00EA4E5D" w:rsidRPr="000509CD" w:rsidRDefault="00EA4E5D" w:rsidP="00EA4E5D">
            <w:pPr>
              <w:spacing w:line="120" w:lineRule="atLeast"/>
              <w:ind w:left="-107" w:right="-109"/>
              <w:contextualSpacing/>
              <w:jc w:val="center"/>
              <w:rPr>
                <w:rFonts w:asciiTheme="minorBidi" w:eastAsia="Times New Roman" w:hAnsiTheme="minorBidi" w:cstheme="minorBidi"/>
                <w:b/>
                <w:bCs/>
                <w:sz w:val="28"/>
                <w:szCs w:val="28"/>
                <w:lang w:eastAsia="en-US"/>
              </w:rPr>
            </w:pPr>
            <w:r w:rsidRPr="000509CD">
              <w:rPr>
                <w:rFonts w:asciiTheme="minorBidi" w:eastAsia="Times New Roman" w:hAnsiTheme="minorBidi" w:cstheme="minorBidi"/>
                <w:b/>
                <w:bCs/>
                <w:sz w:val="28"/>
                <w:szCs w:val="28"/>
                <w:lang w:eastAsia="en-US"/>
              </w:rPr>
              <w:t>2560</w:t>
            </w:r>
          </w:p>
        </w:tc>
      </w:tr>
      <w:tr w:rsidR="00EA4E5D" w:rsidRPr="00F4610A" w:rsidTr="00EA4E5D">
        <w:trPr>
          <w:trHeight w:val="397"/>
          <w:tblHeader/>
        </w:trPr>
        <w:tc>
          <w:tcPr>
            <w:tcW w:w="3515" w:type="dxa"/>
            <w:vMerge/>
            <w:tcBorders>
              <w:left w:val="single" w:sz="4" w:space="0" w:color="auto"/>
              <w:bottom w:val="single" w:sz="4" w:space="0" w:color="auto"/>
              <w:right w:val="nil"/>
            </w:tcBorders>
            <w:shd w:val="clear" w:color="auto" w:fill="D9D9D9"/>
          </w:tcPr>
          <w:p w:rsidR="00EA4E5D" w:rsidRPr="000509CD" w:rsidRDefault="00EA4E5D" w:rsidP="00EA4E5D">
            <w:pPr>
              <w:spacing w:line="120" w:lineRule="atLeast"/>
              <w:ind w:firstLineChars="100" w:firstLine="281"/>
              <w:contextualSpacing/>
              <w:jc w:val="thaiDistribute"/>
              <w:rPr>
                <w:rFonts w:asciiTheme="minorBidi" w:eastAsia="MS Mincho" w:hAnsiTheme="minorBidi" w:cstheme="minorBidi"/>
                <w:b/>
                <w:bCs/>
                <w:sz w:val="28"/>
                <w:szCs w:val="28"/>
                <w:lang w:eastAsia="ja-JP"/>
              </w:rPr>
            </w:pPr>
          </w:p>
        </w:tc>
        <w:tc>
          <w:tcPr>
            <w:tcW w:w="964"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EA4E5D" w:rsidRPr="000509CD" w:rsidRDefault="00EA4E5D" w:rsidP="00EA4E5D">
            <w:pPr>
              <w:spacing w:line="120" w:lineRule="atLeast"/>
              <w:contextualSpacing/>
              <w:jc w:val="center"/>
              <w:rPr>
                <w:rFonts w:asciiTheme="minorBidi" w:eastAsia="MS Mincho" w:hAnsiTheme="minorBidi" w:cstheme="minorBidi"/>
                <w:b/>
                <w:bCs/>
                <w:sz w:val="28"/>
                <w:szCs w:val="28"/>
                <w:lang w:eastAsia="ja-JP"/>
              </w:rPr>
            </w:pPr>
            <w:r w:rsidRPr="000509CD">
              <w:rPr>
                <w:rFonts w:asciiTheme="minorBidi" w:eastAsia="MS Mincho" w:hAnsiTheme="minorBidi" w:cstheme="minorBidi"/>
                <w:b/>
                <w:bCs/>
                <w:sz w:val="28"/>
                <w:szCs w:val="28"/>
                <w:cs/>
                <w:lang w:eastAsia="ja-JP"/>
              </w:rPr>
              <w:t>ล้านบาท</w:t>
            </w:r>
          </w:p>
        </w:tc>
        <w:tc>
          <w:tcPr>
            <w:tcW w:w="964"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EA4E5D" w:rsidRPr="000509CD" w:rsidRDefault="00EA4E5D" w:rsidP="00EA4E5D">
            <w:pPr>
              <w:spacing w:line="120" w:lineRule="atLeast"/>
              <w:contextualSpacing/>
              <w:jc w:val="center"/>
              <w:rPr>
                <w:rFonts w:asciiTheme="minorBidi" w:eastAsia="MS Mincho" w:hAnsiTheme="minorBidi" w:cstheme="minorBidi"/>
                <w:b/>
                <w:bCs/>
                <w:sz w:val="28"/>
                <w:szCs w:val="28"/>
                <w:lang w:eastAsia="ja-JP"/>
              </w:rPr>
            </w:pPr>
            <w:r w:rsidRPr="000509CD">
              <w:rPr>
                <w:rFonts w:asciiTheme="minorBidi" w:eastAsia="MS Mincho" w:hAnsiTheme="minorBidi" w:cstheme="minorBidi"/>
                <w:b/>
                <w:bCs/>
                <w:sz w:val="28"/>
                <w:szCs w:val="28"/>
                <w:cs/>
                <w:lang w:eastAsia="ja-JP"/>
              </w:rPr>
              <w:t>ร้อยละ</w:t>
            </w:r>
          </w:p>
        </w:tc>
        <w:tc>
          <w:tcPr>
            <w:tcW w:w="964"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EA4E5D" w:rsidRPr="000509CD" w:rsidRDefault="00EA4E5D" w:rsidP="00EA4E5D">
            <w:pPr>
              <w:spacing w:line="120" w:lineRule="atLeast"/>
              <w:contextualSpacing/>
              <w:jc w:val="center"/>
              <w:rPr>
                <w:rFonts w:asciiTheme="minorBidi" w:eastAsia="MS Mincho" w:hAnsiTheme="minorBidi" w:cstheme="minorBidi"/>
                <w:b/>
                <w:bCs/>
                <w:sz w:val="28"/>
                <w:szCs w:val="28"/>
                <w:lang w:eastAsia="ja-JP"/>
              </w:rPr>
            </w:pPr>
            <w:r w:rsidRPr="000509CD">
              <w:rPr>
                <w:rFonts w:asciiTheme="minorBidi" w:eastAsia="MS Mincho" w:hAnsiTheme="minorBidi" w:cstheme="minorBidi"/>
                <w:b/>
                <w:bCs/>
                <w:sz w:val="28"/>
                <w:szCs w:val="28"/>
                <w:cs/>
                <w:lang w:eastAsia="ja-JP"/>
              </w:rPr>
              <w:t>ล้านบาท</w:t>
            </w:r>
          </w:p>
        </w:tc>
        <w:tc>
          <w:tcPr>
            <w:tcW w:w="964"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EA4E5D" w:rsidRPr="000509CD" w:rsidRDefault="00EA4E5D" w:rsidP="00EA4E5D">
            <w:pPr>
              <w:spacing w:line="120" w:lineRule="atLeast"/>
              <w:contextualSpacing/>
              <w:jc w:val="center"/>
              <w:rPr>
                <w:rFonts w:asciiTheme="minorBidi" w:eastAsia="MS Mincho" w:hAnsiTheme="minorBidi" w:cstheme="minorBidi"/>
                <w:b/>
                <w:bCs/>
                <w:sz w:val="28"/>
                <w:szCs w:val="28"/>
                <w:lang w:eastAsia="ja-JP"/>
              </w:rPr>
            </w:pPr>
            <w:r w:rsidRPr="000509CD">
              <w:rPr>
                <w:rFonts w:asciiTheme="minorBidi" w:eastAsia="MS Mincho" w:hAnsiTheme="minorBidi" w:cstheme="minorBidi"/>
                <w:b/>
                <w:bCs/>
                <w:sz w:val="28"/>
                <w:szCs w:val="28"/>
                <w:cs/>
                <w:lang w:eastAsia="ja-JP"/>
              </w:rPr>
              <w:t>ร้อยละ</w:t>
            </w:r>
          </w:p>
        </w:tc>
        <w:tc>
          <w:tcPr>
            <w:tcW w:w="964"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EA4E5D" w:rsidRPr="000509CD" w:rsidRDefault="00EA4E5D" w:rsidP="00EA4E5D">
            <w:pPr>
              <w:spacing w:line="120" w:lineRule="atLeast"/>
              <w:contextualSpacing/>
              <w:jc w:val="center"/>
              <w:rPr>
                <w:rFonts w:asciiTheme="minorBidi" w:eastAsia="MS Mincho" w:hAnsiTheme="minorBidi" w:cstheme="minorBidi"/>
                <w:b/>
                <w:bCs/>
                <w:sz w:val="28"/>
                <w:szCs w:val="28"/>
                <w:lang w:eastAsia="ja-JP"/>
              </w:rPr>
            </w:pPr>
            <w:r w:rsidRPr="000509CD">
              <w:rPr>
                <w:rFonts w:asciiTheme="minorBidi" w:eastAsia="MS Mincho" w:hAnsiTheme="minorBidi" w:cstheme="minorBidi"/>
                <w:b/>
                <w:bCs/>
                <w:sz w:val="28"/>
                <w:szCs w:val="28"/>
                <w:cs/>
                <w:lang w:eastAsia="ja-JP"/>
              </w:rPr>
              <w:t>ล้านบาท</w:t>
            </w:r>
          </w:p>
        </w:tc>
        <w:tc>
          <w:tcPr>
            <w:tcW w:w="964"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EA4E5D" w:rsidRPr="000509CD" w:rsidRDefault="00EA4E5D" w:rsidP="00EA4E5D">
            <w:pPr>
              <w:spacing w:line="120" w:lineRule="atLeast"/>
              <w:contextualSpacing/>
              <w:jc w:val="center"/>
              <w:rPr>
                <w:rFonts w:asciiTheme="minorBidi" w:eastAsia="MS Mincho" w:hAnsiTheme="minorBidi" w:cstheme="minorBidi"/>
                <w:b/>
                <w:bCs/>
                <w:sz w:val="28"/>
                <w:szCs w:val="28"/>
                <w:lang w:eastAsia="ja-JP"/>
              </w:rPr>
            </w:pPr>
            <w:r w:rsidRPr="000509CD">
              <w:rPr>
                <w:rFonts w:asciiTheme="minorBidi" w:eastAsia="MS Mincho" w:hAnsiTheme="minorBidi" w:cstheme="minorBidi"/>
                <w:b/>
                <w:bCs/>
                <w:sz w:val="28"/>
                <w:szCs w:val="28"/>
                <w:cs/>
                <w:lang w:eastAsia="ja-JP"/>
              </w:rPr>
              <w:t>ร้อยละ</w:t>
            </w:r>
          </w:p>
        </w:tc>
      </w:tr>
      <w:tr w:rsidR="00EA4E5D" w:rsidRPr="00F4610A"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0509CD" w:rsidRDefault="00EA4E5D" w:rsidP="00EA4E5D">
            <w:pPr>
              <w:spacing w:line="120" w:lineRule="atLeast"/>
              <w:ind w:left="301" w:hanging="301"/>
              <w:contextualSpacing/>
              <w:rPr>
                <w:rFonts w:asciiTheme="minorBidi" w:eastAsia="MS Mincho" w:hAnsiTheme="minorBidi" w:cstheme="minorBidi"/>
                <w:sz w:val="28"/>
                <w:szCs w:val="28"/>
                <w:lang w:eastAsia="ja-JP"/>
              </w:rPr>
            </w:pPr>
            <w:r w:rsidRPr="000509CD">
              <w:rPr>
                <w:rFonts w:asciiTheme="minorBidi" w:eastAsia="MS Mincho" w:hAnsiTheme="minorBidi" w:cstheme="minorBidi"/>
                <w:sz w:val="28"/>
                <w:szCs w:val="28"/>
                <w:cs/>
                <w:lang w:eastAsia="ja-JP"/>
              </w:rPr>
              <w:t>ต้นทุนการประกอบกิจการโรงแรม</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 xml:space="preserve"> 1,415.11</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 xml:space="preserve"> 83.45 </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1,041.52</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51.14</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633.83</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47.55</w:t>
            </w:r>
          </w:p>
        </w:tc>
      </w:tr>
      <w:tr w:rsidR="00EA4E5D" w:rsidRPr="00F4610A"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0509CD" w:rsidRDefault="00EA4E5D" w:rsidP="00EA4E5D">
            <w:pPr>
              <w:spacing w:line="120" w:lineRule="atLeast"/>
              <w:ind w:left="301" w:hanging="301"/>
              <w:contextualSpacing/>
              <w:rPr>
                <w:rFonts w:asciiTheme="minorBidi" w:eastAsia="MS Mincho" w:hAnsiTheme="minorBidi" w:cstheme="minorBidi"/>
                <w:sz w:val="28"/>
                <w:szCs w:val="28"/>
                <w:cs/>
                <w:lang w:eastAsia="ja-JP"/>
              </w:rPr>
            </w:pPr>
            <w:r w:rsidRPr="000509CD">
              <w:rPr>
                <w:rFonts w:asciiTheme="minorBidi" w:eastAsia="MS Mincho" w:hAnsiTheme="minorBidi" w:cstheme="minorBidi"/>
                <w:sz w:val="28"/>
                <w:szCs w:val="28"/>
                <w:cs/>
                <w:lang w:eastAsia="ja-JP"/>
              </w:rPr>
              <w:lastRenderedPageBreak/>
              <w:t>ต้นทุนการขายอสังหาริมทรัพย์</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 xml:space="preserve"> 259.04</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 xml:space="preserve"> 15.28 </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988.71</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48.54</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692.66</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51.96</w:t>
            </w:r>
          </w:p>
        </w:tc>
      </w:tr>
      <w:tr w:rsidR="00EA4E5D" w:rsidRPr="00F4610A"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0509CD" w:rsidRDefault="00EA4E5D" w:rsidP="00EA4E5D">
            <w:pPr>
              <w:spacing w:line="120" w:lineRule="atLeast"/>
              <w:ind w:left="301" w:hanging="301"/>
              <w:contextualSpacing/>
              <w:rPr>
                <w:rFonts w:asciiTheme="minorBidi" w:eastAsia="MS Mincho" w:hAnsiTheme="minorBidi" w:cstheme="minorBidi"/>
                <w:sz w:val="28"/>
                <w:szCs w:val="28"/>
                <w:cs/>
                <w:lang w:eastAsia="ja-JP"/>
              </w:rPr>
            </w:pPr>
            <w:r w:rsidRPr="000509CD">
              <w:rPr>
                <w:rFonts w:asciiTheme="minorBidi" w:eastAsia="MS Mincho" w:hAnsiTheme="minorBidi" w:cstheme="minorBidi"/>
                <w:sz w:val="28"/>
                <w:szCs w:val="28"/>
                <w:cs/>
                <w:lang w:eastAsia="ja-JP"/>
              </w:rPr>
              <w:t>ต้นทุนการให้เช่า</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 xml:space="preserve"> 21.59</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 xml:space="preserve"> 1.27 </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6.59</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0.32</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6.59</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0509CD" w:rsidRDefault="00EA4E5D" w:rsidP="00EA4E5D">
            <w:pPr>
              <w:spacing w:line="120" w:lineRule="atLeast"/>
              <w:ind w:right="24"/>
              <w:contextualSpacing/>
              <w:jc w:val="right"/>
              <w:rPr>
                <w:rFonts w:asciiTheme="minorBidi" w:eastAsia="Times New Roman" w:hAnsiTheme="minorBidi" w:cstheme="minorBidi"/>
                <w:color w:val="000000" w:themeColor="text1"/>
                <w:sz w:val="28"/>
                <w:szCs w:val="28"/>
                <w:lang w:eastAsia="en-US"/>
              </w:rPr>
            </w:pPr>
            <w:r w:rsidRPr="000509CD">
              <w:rPr>
                <w:rFonts w:asciiTheme="minorBidi" w:eastAsia="Times New Roman" w:hAnsiTheme="minorBidi" w:cstheme="minorBidi"/>
                <w:color w:val="000000" w:themeColor="text1"/>
                <w:sz w:val="28"/>
                <w:szCs w:val="28"/>
                <w:lang w:eastAsia="en-US"/>
              </w:rPr>
              <w:t>0.49</w:t>
            </w:r>
          </w:p>
        </w:tc>
      </w:tr>
      <w:tr w:rsidR="00EA4E5D" w:rsidRPr="00F4610A"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0509CD" w:rsidRDefault="00EA4E5D" w:rsidP="00EA4E5D">
            <w:pPr>
              <w:spacing w:line="120" w:lineRule="atLeast"/>
              <w:ind w:left="301" w:hanging="301"/>
              <w:contextualSpacing/>
              <w:rPr>
                <w:rFonts w:asciiTheme="minorBidi" w:eastAsia="MS Mincho" w:hAnsiTheme="minorBidi" w:cstheme="minorBidi"/>
                <w:b/>
                <w:bCs/>
                <w:sz w:val="28"/>
                <w:szCs w:val="28"/>
                <w:lang w:eastAsia="ja-JP"/>
              </w:rPr>
            </w:pPr>
            <w:r w:rsidRPr="000509CD">
              <w:rPr>
                <w:rFonts w:asciiTheme="minorBidi" w:eastAsia="MS Mincho" w:hAnsiTheme="minorBidi" w:cstheme="minorBidi"/>
                <w:b/>
                <w:bCs/>
                <w:sz w:val="28"/>
                <w:szCs w:val="28"/>
                <w:cs/>
                <w:lang w:eastAsia="ja-JP"/>
              </w:rPr>
              <w:t>ต้นทุนขายและการให้บริการ</w:t>
            </w:r>
            <w:r w:rsidRPr="000509CD">
              <w:rPr>
                <w:rFonts w:asciiTheme="minorBidi" w:eastAsia="MS Mincho" w:hAnsiTheme="minorBidi" w:cstheme="minorBidi" w:hint="cs"/>
                <w:b/>
                <w:bCs/>
                <w:sz w:val="28"/>
                <w:szCs w:val="28"/>
                <w:cs/>
                <w:lang w:eastAsia="ja-JP"/>
              </w:rPr>
              <w:t>รวม</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AF6C9C" w:rsidRDefault="00EA4E5D" w:rsidP="00EA4E5D">
            <w:pPr>
              <w:spacing w:line="120" w:lineRule="atLeast"/>
              <w:ind w:right="24"/>
              <w:contextualSpacing/>
              <w:jc w:val="right"/>
              <w:rPr>
                <w:rFonts w:asciiTheme="minorBidi" w:eastAsia="Times New Roman" w:hAnsiTheme="minorBidi" w:cstheme="minorBidi"/>
                <w:b/>
                <w:bCs/>
                <w:color w:val="000000" w:themeColor="text1"/>
                <w:sz w:val="28"/>
                <w:szCs w:val="28"/>
                <w:lang w:eastAsia="en-US"/>
              </w:rPr>
            </w:pPr>
            <w:r w:rsidRPr="00AF6C9C">
              <w:rPr>
                <w:rFonts w:asciiTheme="minorBidi" w:eastAsia="Times New Roman" w:hAnsiTheme="minorBidi" w:cstheme="minorBidi"/>
                <w:b/>
                <w:bCs/>
                <w:color w:val="000000" w:themeColor="text1"/>
                <w:sz w:val="28"/>
                <w:szCs w:val="28"/>
                <w:cs/>
                <w:lang w:eastAsia="en-US"/>
              </w:rPr>
              <w:t>1</w:t>
            </w:r>
            <w:r w:rsidRPr="00AF6C9C">
              <w:rPr>
                <w:rFonts w:asciiTheme="minorBidi" w:eastAsia="Times New Roman" w:hAnsiTheme="minorBidi" w:cstheme="minorBidi"/>
                <w:b/>
                <w:bCs/>
                <w:color w:val="000000" w:themeColor="text1"/>
                <w:sz w:val="28"/>
                <w:szCs w:val="28"/>
                <w:lang w:eastAsia="en-US"/>
              </w:rPr>
              <w:t>,</w:t>
            </w:r>
            <w:r w:rsidRPr="00AF6C9C">
              <w:rPr>
                <w:rFonts w:asciiTheme="minorBidi" w:eastAsia="Times New Roman" w:hAnsiTheme="minorBidi" w:cstheme="minorBidi"/>
                <w:b/>
                <w:bCs/>
                <w:color w:val="000000" w:themeColor="text1"/>
                <w:sz w:val="28"/>
                <w:szCs w:val="28"/>
                <w:cs/>
                <w:lang w:eastAsia="en-US"/>
              </w:rPr>
              <w:t>695.74</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AF6C9C" w:rsidRDefault="00EA4E5D" w:rsidP="00EA4E5D">
            <w:pPr>
              <w:spacing w:line="120" w:lineRule="atLeast"/>
              <w:ind w:right="24"/>
              <w:contextualSpacing/>
              <w:jc w:val="right"/>
              <w:rPr>
                <w:rFonts w:asciiTheme="minorBidi" w:eastAsia="Times New Roman" w:hAnsiTheme="minorBidi" w:cstheme="minorBidi"/>
                <w:b/>
                <w:bCs/>
                <w:color w:val="000000" w:themeColor="text1"/>
                <w:sz w:val="28"/>
                <w:szCs w:val="28"/>
                <w:lang w:eastAsia="en-US"/>
              </w:rPr>
            </w:pPr>
            <w:r w:rsidRPr="00AF6C9C">
              <w:rPr>
                <w:rFonts w:asciiTheme="minorBidi" w:eastAsia="Times New Roman" w:hAnsiTheme="minorBidi" w:cstheme="minorBidi"/>
                <w:b/>
                <w:bCs/>
                <w:color w:val="000000" w:themeColor="text1"/>
                <w:sz w:val="28"/>
                <w:szCs w:val="28"/>
                <w:cs/>
                <w:lang w:eastAsia="en-US"/>
              </w:rPr>
              <w:t>100.00</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AF6C9C" w:rsidRDefault="00EA4E5D" w:rsidP="00EA4E5D">
            <w:pPr>
              <w:spacing w:line="120" w:lineRule="atLeast"/>
              <w:ind w:right="24"/>
              <w:contextualSpacing/>
              <w:jc w:val="right"/>
              <w:rPr>
                <w:rFonts w:asciiTheme="minorBidi" w:eastAsia="Times New Roman" w:hAnsiTheme="minorBidi" w:cstheme="minorBidi"/>
                <w:b/>
                <w:bCs/>
                <w:color w:val="000000" w:themeColor="text1"/>
                <w:sz w:val="28"/>
                <w:szCs w:val="28"/>
                <w:lang w:eastAsia="en-US"/>
              </w:rPr>
            </w:pPr>
            <w:r w:rsidRPr="00AF6C9C">
              <w:rPr>
                <w:rFonts w:asciiTheme="minorBidi" w:eastAsia="Times New Roman" w:hAnsiTheme="minorBidi" w:cstheme="minorBidi"/>
                <w:b/>
                <w:bCs/>
                <w:color w:val="000000" w:themeColor="text1"/>
                <w:sz w:val="28"/>
                <w:szCs w:val="28"/>
                <w:lang w:eastAsia="en-US"/>
              </w:rPr>
              <w:t>2,036.82</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AF6C9C" w:rsidRDefault="00EA4E5D" w:rsidP="00EA4E5D">
            <w:pPr>
              <w:spacing w:line="120" w:lineRule="atLeast"/>
              <w:ind w:right="24"/>
              <w:contextualSpacing/>
              <w:jc w:val="right"/>
              <w:rPr>
                <w:rFonts w:asciiTheme="minorBidi" w:eastAsia="Times New Roman" w:hAnsiTheme="minorBidi" w:cstheme="minorBidi"/>
                <w:b/>
                <w:bCs/>
                <w:color w:val="000000" w:themeColor="text1"/>
                <w:sz w:val="28"/>
                <w:szCs w:val="28"/>
                <w:lang w:eastAsia="en-US"/>
              </w:rPr>
            </w:pPr>
            <w:r w:rsidRPr="00AF6C9C">
              <w:rPr>
                <w:rFonts w:asciiTheme="minorBidi" w:eastAsia="Times New Roman" w:hAnsiTheme="minorBidi" w:cstheme="minorBidi"/>
                <w:b/>
                <w:bCs/>
                <w:color w:val="000000" w:themeColor="text1"/>
                <w:sz w:val="28"/>
                <w:szCs w:val="28"/>
                <w:lang w:eastAsia="en-US"/>
              </w:rPr>
              <w:t>100.00</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AF6C9C" w:rsidRDefault="00EA4E5D" w:rsidP="00EA4E5D">
            <w:pPr>
              <w:spacing w:line="120" w:lineRule="atLeast"/>
              <w:ind w:right="24"/>
              <w:contextualSpacing/>
              <w:jc w:val="right"/>
              <w:rPr>
                <w:rFonts w:asciiTheme="minorBidi" w:eastAsia="Times New Roman" w:hAnsiTheme="minorBidi" w:cstheme="minorBidi"/>
                <w:b/>
                <w:bCs/>
                <w:color w:val="000000" w:themeColor="text1"/>
                <w:sz w:val="28"/>
                <w:szCs w:val="28"/>
                <w:lang w:eastAsia="en-US"/>
              </w:rPr>
            </w:pPr>
            <w:r w:rsidRPr="00AF6C9C">
              <w:rPr>
                <w:rFonts w:asciiTheme="minorBidi" w:eastAsia="Times New Roman" w:hAnsiTheme="minorBidi" w:cstheme="minorBidi"/>
                <w:b/>
                <w:bCs/>
                <w:color w:val="000000" w:themeColor="text1"/>
                <w:sz w:val="28"/>
                <w:szCs w:val="28"/>
                <w:lang w:eastAsia="en-US"/>
              </w:rPr>
              <w:t>1,333.08</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AF6C9C" w:rsidRDefault="00EA4E5D" w:rsidP="00EA4E5D">
            <w:pPr>
              <w:spacing w:line="120" w:lineRule="atLeast"/>
              <w:ind w:right="24"/>
              <w:contextualSpacing/>
              <w:jc w:val="right"/>
              <w:rPr>
                <w:rFonts w:asciiTheme="minorBidi" w:eastAsia="Times New Roman" w:hAnsiTheme="minorBidi" w:cstheme="minorBidi"/>
                <w:b/>
                <w:bCs/>
                <w:color w:val="000000" w:themeColor="text1"/>
                <w:sz w:val="28"/>
                <w:szCs w:val="28"/>
                <w:lang w:eastAsia="en-US"/>
              </w:rPr>
            </w:pPr>
            <w:r w:rsidRPr="00AF6C9C">
              <w:rPr>
                <w:rFonts w:asciiTheme="minorBidi" w:eastAsia="Times New Roman" w:hAnsiTheme="minorBidi" w:cstheme="minorBidi"/>
                <w:b/>
                <w:bCs/>
                <w:color w:val="000000" w:themeColor="text1"/>
                <w:sz w:val="28"/>
                <w:szCs w:val="28"/>
                <w:lang w:eastAsia="en-US"/>
              </w:rPr>
              <w:t>100.00</w:t>
            </w:r>
          </w:p>
        </w:tc>
      </w:tr>
    </w:tbl>
    <w:p w:rsidR="00EA4E5D" w:rsidRPr="0078650A" w:rsidRDefault="00EA4E5D" w:rsidP="00EA4E5D">
      <w:pPr>
        <w:tabs>
          <w:tab w:val="left" w:pos="426"/>
        </w:tabs>
        <w:spacing w:before="240"/>
        <w:ind w:left="426"/>
        <w:jc w:val="thaiDistribute"/>
        <w:rPr>
          <w:rFonts w:asciiTheme="minorBidi" w:hAnsiTheme="minorBidi" w:cstheme="minorBidi"/>
          <w:i/>
          <w:iCs/>
          <w:color w:val="000000" w:themeColor="text1"/>
          <w:sz w:val="28"/>
          <w:szCs w:val="28"/>
          <w:u w:val="single"/>
        </w:rPr>
      </w:pPr>
      <w:r w:rsidRPr="0078650A">
        <w:rPr>
          <w:rFonts w:asciiTheme="minorBidi" w:hAnsiTheme="minorBidi" w:cstheme="minorBidi"/>
          <w:i/>
          <w:iCs/>
          <w:color w:val="000000" w:themeColor="text1"/>
          <w:sz w:val="28"/>
          <w:szCs w:val="28"/>
          <w:u w:val="single"/>
          <w:cs/>
        </w:rPr>
        <w:t>ต้นทุนการประกอบกิจการโรงแรม</w:t>
      </w:r>
    </w:p>
    <w:p w:rsidR="00EA4E5D" w:rsidRDefault="00EA4E5D" w:rsidP="00EA4E5D">
      <w:pPr>
        <w:spacing w:line="120" w:lineRule="atLeast"/>
        <w:ind w:left="426"/>
        <w:contextualSpacing/>
        <w:jc w:val="thaiDistribute"/>
        <w:rPr>
          <w:rFonts w:asciiTheme="minorBidi" w:hAnsiTheme="minorBidi" w:cstheme="minorBidi"/>
          <w:sz w:val="28"/>
          <w:szCs w:val="28"/>
          <w:cs/>
        </w:rPr>
      </w:pPr>
      <w:r w:rsidRPr="00AD4692">
        <w:rPr>
          <w:rFonts w:asciiTheme="minorBidi" w:hAnsiTheme="minorBidi" w:cstheme="minorBidi"/>
          <w:sz w:val="28"/>
          <w:szCs w:val="28"/>
          <w:cs/>
        </w:rPr>
        <w:t xml:space="preserve">ต้นทุนการประกอบกิจการโรงแรมของกลุ่มกิจการสำหรับปี </w:t>
      </w:r>
      <w:r w:rsidRPr="00AD4692">
        <w:rPr>
          <w:rFonts w:asciiTheme="minorBidi" w:hAnsiTheme="minorBidi" w:cstheme="minorBidi"/>
          <w:sz w:val="28"/>
          <w:szCs w:val="28"/>
        </w:rPr>
        <w:t>2562</w:t>
      </w:r>
      <w:r w:rsidRPr="00AD4692">
        <w:rPr>
          <w:rFonts w:asciiTheme="minorBidi" w:hAnsiTheme="minorBidi" w:cstheme="minorBidi"/>
          <w:sz w:val="28"/>
          <w:szCs w:val="28"/>
          <w:cs/>
        </w:rPr>
        <w:t xml:space="preserve"> เท่ากับ </w:t>
      </w:r>
      <w:r w:rsidRPr="00AD4692">
        <w:rPr>
          <w:rFonts w:asciiTheme="minorBidi" w:hAnsiTheme="minorBidi" w:cstheme="minorBidi"/>
          <w:sz w:val="28"/>
          <w:szCs w:val="28"/>
        </w:rPr>
        <w:t>1,415</w:t>
      </w:r>
      <w:r w:rsidRPr="00AD4692">
        <w:rPr>
          <w:rFonts w:asciiTheme="minorBidi" w:hAnsiTheme="minorBidi" w:cstheme="minorBidi"/>
          <w:sz w:val="28"/>
          <w:szCs w:val="28"/>
          <w:cs/>
        </w:rPr>
        <w:t xml:space="preserve"> ล้านบาท </w:t>
      </w:r>
      <w:r>
        <w:rPr>
          <w:rFonts w:asciiTheme="minorBidi" w:hAnsiTheme="minorBidi" w:cstheme="minorBidi" w:hint="cs"/>
          <w:sz w:val="28"/>
          <w:szCs w:val="28"/>
          <w:cs/>
        </w:rPr>
        <w:t xml:space="preserve">คิดเป็นร้อยละ </w:t>
      </w:r>
      <w:r>
        <w:rPr>
          <w:rFonts w:asciiTheme="minorBidi" w:hAnsiTheme="minorBidi" w:cstheme="minorBidi"/>
          <w:sz w:val="28"/>
          <w:szCs w:val="28"/>
        </w:rPr>
        <w:t>83</w:t>
      </w:r>
      <w:r>
        <w:rPr>
          <w:rFonts w:asciiTheme="minorBidi" w:hAnsiTheme="minorBidi" w:cstheme="minorBidi" w:hint="cs"/>
          <w:sz w:val="28"/>
          <w:szCs w:val="28"/>
          <w:cs/>
        </w:rPr>
        <w:t xml:space="preserve"> ของต้นทุนรวม </w:t>
      </w:r>
      <w:r w:rsidRPr="00AD4692">
        <w:rPr>
          <w:rFonts w:asciiTheme="minorBidi" w:hAnsiTheme="minorBidi" w:cstheme="minorBidi"/>
          <w:sz w:val="28"/>
          <w:szCs w:val="28"/>
          <w:cs/>
        </w:rPr>
        <w:t xml:space="preserve">เพิ่มขึ้นจำนวน </w:t>
      </w:r>
      <w:r w:rsidRPr="00AD4692">
        <w:rPr>
          <w:rFonts w:asciiTheme="minorBidi" w:hAnsiTheme="minorBidi" w:cstheme="minorBidi"/>
          <w:sz w:val="28"/>
          <w:szCs w:val="28"/>
        </w:rPr>
        <w:t>374</w:t>
      </w:r>
      <w:r w:rsidRPr="00AD4692">
        <w:rPr>
          <w:rFonts w:asciiTheme="minorBidi" w:hAnsiTheme="minorBidi" w:cstheme="minorBidi"/>
          <w:sz w:val="28"/>
          <w:szCs w:val="28"/>
          <w:cs/>
        </w:rPr>
        <w:t xml:space="preserve"> ล้านบาท คิดเป็นร้อยละ </w:t>
      </w:r>
      <w:r w:rsidRPr="00AD4692">
        <w:rPr>
          <w:rFonts w:asciiTheme="minorBidi" w:hAnsiTheme="minorBidi" w:cstheme="minorBidi"/>
          <w:sz w:val="28"/>
          <w:szCs w:val="28"/>
        </w:rPr>
        <w:t>36</w:t>
      </w:r>
      <w:r w:rsidRPr="00AD4692">
        <w:rPr>
          <w:rFonts w:asciiTheme="minorBidi" w:hAnsiTheme="minorBidi" w:cstheme="minorBidi"/>
          <w:sz w:val="28"/>
          <w:szCs w:val="28"/>
          <w:cs/>
        </w:rPr>
        <w:t xml:space="preserve"> จากปี </w:t>
      </w:r>
      <w:r w:rsidRPr="00AD4692">
        <w:rPr>
          <w:rFonts w:asciiTheme="minorBidi" w:hAnsiTheme="minorBidi" w:cstheme="minorBidi"/>
          <w:sz w:val="28"/>
          <w:szCs w:val="28"/>
        </w:rPr>
        <w:t>2561</w:t>
      </w:r>
      <w:r w:rsidRPr="00AD4692">
        <w:rPr>
          <w:rFonts w:asciiTheme="minorBidi" w:hAnsiTheme="minorBidi" w:cstheme="minorBidi" w:hint="cs"/>
          <w:sz w:val="28"/>
          <w:szCs w:val="28"/>
          <w:cs/>
        </w:rPr>
        <w:t xml:space="preserve"> </w:t>
      </w:r>
      <w:r w:rsidRPr="00AD4692">
        <w:rPr>
          <w:rFonts w:asciiTheme="minorBidi" w:hAnsiTheme="minorBidi" w:cstheme="minorBidi"/>
          <w:sz w:val="28"/>
          <w:szCs w:val="28"/>
          <w:cs/>
        </w:rPr>
        <w:t xml:space="preserve">ตามรายได้จากการประกอบกิจการโรงแรมที่เพิ่มขึ้น </w:t>
      </w:r>
      <w:r>
        <w:rPr>
          <w:rFonts w:asciiTheme="minorBidi" w:hAnsiTheme="minorBidi" w:cstheme="minorBidi" w:hint="cs"/>
          <w:sz w:val="28"/>
          <w:szCs w:val="28"/>
          <w:cs/>
        </w:rPr>
        <w:t>อย่างไรก็ตาม อัตราการเพิ่มขึ้นของต้นทุนน้อยกว่าอัตราการเพิ่มขึ้นของรายได้ เนื่องจากต้นทุนการประกอบกิจการโรงแรมบางส่วนเป็นต้นทุนคงที่</w:t>
      </w:r>
    </w:p>
    <w:p w:rsidR="00EA4E5D" w:rsidRPr="0078650A" w:rsidRDefault="00EA4E5D" w:rsidP="00EA4E5D">
      <w:pPr>
        <w:tabs>
          <w:tab w:val="left" w:pos="426"/>
        </w:tabs>
        <w:spacing w:before="240"/>
        <w:ind w:left="426"/>
        <w:jc w:val="thaiDistribute"/>
        <w:rPr>
          <w:rFonts w:asciiTheme="minorBidi" w:hAnsiTheme="minorBidi" w:cstheme="minorBidi"/>
          <w:i/>
          <w:iCs/>
          <w:color w:val="000000" w:themeColor="text1"/>
          <w:sz w:val="28"/>
          <w:szCs w:val="28"/>
          <w:u w:val="single"/>
        </w:rPr>
      </w:pPr>
      <w:r w:rsidRPr="0078650A">
        <w:rPr>
          <w:rFonts w:asciiTheme="minorBidi" w:hAnsiTheme="minorBidi" w:cstheme="minorBidi"/>
          <w:i/>
          <w:iCs/>
          <w:color w:val="000000" w:themeColor="text1"/>
          <w:sz w:val="28"/>
          <w:szCs w:val="28"/>
          <w:u w:val="single"/>
          <w:cs/>
        </w:rPr>
        <w:t>ต้นทุนการขายอสังหาริมทรัพย์</w:t>
      </w:r>
    </w:p>
    <w:p w:rsidR="00EA4E5D" w:rsidRDefault="00EA4E5D" w:rsidP="00EA4E5D">
      <w:pPr>
        <w:spacing w:line="120" w:lineRule="atLeast"/>
        <w:ind w:left="426"/>
        <w:contextualSpacing/>
        <w:jc w:val="thaiDistribute"/>
        <w:rPr>
          <w:rFonts w:asciiTheme="minorBidi" w:hAnsiTheme="minorBidi" w:cstheme="minorBidi"/>
          <w:sz w:val="28"/>
          <w:szCs w:val="28"/>
        </w:rPr>
      </w:pPr>
      <w:r w:rsidRPr="00796F51">
        <w:rPr>
          <w:rFonts w:asciiTheme="minorBidi" w:hAnsiTheme="minorBidi" w:cstheme="minorBidi"/>
          <w:sz w:val="28"/>
          <w:szCs w:val="28"/>
          <w:cs/>
        </w:rPr>
        <w:t xml:space="preserve">ต้นทุนการขายอสังหาริมทรัพย์ของบริษัทฯ สำหรับปี </w:t>
      </w:r>
      <w:r w:rsidRPr="00796F51">
        <w:rPr>
          <w:rFonts w:asciiTheme="minorBidi" w:hAnsiTheme="minorBidi" w:cstheme="minorBidi"/>
          <w:sz w:val="28"/>
          <w:szCs w:val="28"/>
        </w:rPr>
        <w:t>2562</w:t>
      </w:r>
      <w:r w:rsidRPr="00796F51">
        <w:rPr>
          <w:rFonts w:asciiTheme="minorBidi" w:hAnsiTheme="minorBidi" w:cstheme="minorBidi"/>
          <w:sz w:val="28"/>
          <w:szCs w:val="28"/>
          <w:cs/>
        </w:rPr>
        <w:t xml:space="preserve"> เท่ากับ </w:t>
      </w:r>
      <w:r w:rsidRPr="00796F51">
        <w:rPr>
          <w:rFonts w:asciiTheme="minorBidi" w:hAnsiTheme="minorBidi" w:cstheme="minorBidi"/>
          <w:sz w:val="28"/>
          <w:szCs w:val="28"/>
        </w:rPr>
        <w:t>259</w:t>
      </w:r>
      <w:r w:rsidRPr="00796F51">
        <w:rPr>
          <w:rFonts w:asciiTheme="minorBidi" w:hAnsiTheme="minorBidi" w:cstheme="minorBidi"/>
          <w:sz w:val="28"/>
          <w:szCs w:val="28"/>
          <w:cs/>
        </w:rPr>
        <w:t xml:space="preserve"> ล้านบาท</w:t>
      </w:r>
      <w:r>
        <w:rPr>
          <w:rFonts w:asciiTheme="minorBidi" w:hAnsiTheme="minorBidi" w:cstheme="minorBidi" w:hint="cs"/>
          <w:sz w:val="28"/>
          <w:szCs w:val="28"/>
          <w:cs/>
        </w:rPr>
        <w:t xml:space="preserve"> คิดเป็นร้อยละ </w:t>
      </w:r>
      <w:r>
        <w:rPr>
          <w:rFonts w:asciiTheme="minorBidi" w:hAnsiTheme="minorBidi" w:cstheme="minorBidi"/>
          <w:sz w:val="28"/>
          <w:szCs w:val="28"/>
        </w:rPr>
        <w:t>15</w:t>
      </w:r>
      <w:r>
        <w:rPr>
          <w:rFonts w:asciiTheme="minorBidi" w:hAnsiTheme="minorBidi" w:cstheme="minorBidi" w:hint="cs"/>
          <w:sz w:val="28"/>
          <w:szCs w:val="28"/>
          <w:cs/>
        </w:rPr>
        <w:t xml:space="preserve"> ของต้นทุนรวม</w:t>
      </w:r>
      <w:r w:rsidRPr="00796F51">
        <w:rPr>
          <w:rFonts w:asciiTheme="minorBidi" w:hAnsiTheme="minorBidi" w:cstheme="minorBidi"/>
          <w:sz w:val="28"/>
          <w:szCs w:val="28"/>
          <w:cs/>
        </w:rPr>
        <w:t xml:space="preserve"> ลดลงจำนวน </w:t>
      </w:r>
      <w:r w:rsidRPr="00796F51">
        <w:rPr>
          <w:rFonts w:asciiTheme="minorBidi" w:hAnsiTheme="minorBidi" w:cstheme="minorBidi"/>
          <w:sz w:val="28"/>
          <w:szCs w:val="28"/>
        </w:rPr>
        <w:t>7</w:t>
      </w:r>
      <w:r>
        <w:rPr>
          <w:rFonts w:asciiTheme="minorBidi" w:hAnsiTheme="minorBidi" w:cstheme="minorBidi"/>
          <w:sz w:val="28"/>
          <w:szCs w:val="28"/>
        </w:rPr>
        <w:t>30</w:t>
      </w:r>
      <w:r w:rsidRPr="00796F51">
        <w:rPr>
          <w:rFonts w:asciiTheme="minorBidi" w:hAnsiTheme="minorBidi" w:cstheme="minorBidi"/>
          <w:sz w:val="28"/>
          <w:szCs w:val="28"/>
          <w:cs/>
        </w:rPr>
        <w:t xml:space="preserve"> ล้านบาท คิดเป็นร้อยละ </w:t>
      </w:r>
      <w:r w:rsidRPr="00796F51">
        <w:rPr>
          <w:rFonts w:asciiTheme="minorBidi" w:hAnsiTheme="minorBidi" w:cstheme="minorBidi"/>
          <w:sz w:val="28"/>
          <w:szCs w:val="28"/>
        </w:rPr>
        <w:t>74</w:t>
      </w:r>
      <w:r w:rsidRPr="00796F51">
        <w:rPr>
          <w:rFonts w:asciiTheme="minorBidi" w:hAnsiTheme="minorBidi" w:cstheme="minorBidi"/>
          <w:sz w:val="28"/>
          <w:szCs w:val="28"/>
          <w:cs/>
        </w:rPr>
        <w:t xml:space="preserve"> จากปี</w:t>
      </w:r>
      <w:r w:rsidRPr="00796F51">
        <w:rPr>
          <w:rFonts w:asciiTheme="minorBidi" w:hAnsiTheme="minorBidi" w:cstheme="minorBidi" w:hint="cs"/>
          <w:sz w:val="28"/>
          <w:szCs w:val="28"/>
          <w:cs/>
        </w:rPr>
        <w:t xml:space="preserve"> </w:t>
      </w:r>
      <w:r w:rsidRPr="00796F51">
        <w:rPr>
          <w:rFonts w:asciiTheme="minorBidi" w:hAnsiTheme="minorBidi" w:cstheme="minorBidi"/>
          <w:sz w:val="28"/>
          <w:szCs w:val="28"/>
        </w:rPr>
        <w:t>2561</w:t>
      </w:r>
      <w:r w:rsidRPr="00796F51">
        <w:rPr>
          <w:rFonts w:asciiTheme="minorBidi" w:hAnsiTheme="minorBidi" w:cstheme="minorBidi"/>
          <w:sz w:val="28"/>
          <w:szCs w:val="28"/>
          <w:cs/>
        </w:rPr>
        <w:t xml:space="preserve"> </w:t>
      </w:r>
      <w:r w:rsidRPr="00796F51">
        <w:rPr>
          <w:rFonts w:asciiTheme="minorBidi" w:hAnsiTheme="minorBidi" w:cstheme="minorBidi" w:hint="cs"/>
          <w:sz w:val="28"/>
          <w:szCs w:val="28"/>
          <w:cs/>
        </w:rPr>
        <w:t>ตาม</w:t>
      </w:r>
      <w:r w:rsidRPr="00796F51">
        <w:rPr>
          <w:rFonts w:asciiTheme="minorBidi" w:hAnsiTheme="minorBidi" w:cs="Cordia New"/>
          <w:sz w:val="28"/>
          <w:szCs w:val="28"/>
          <w:cs/>
        </w:rPr>
        <w:t>เป็นสัดส่วนเดียวกันกับรายได้จากการขายอสังหาริมทรัพย์</w:t>
      </w:r>
      <w:r w:rsidRPr="00796F51">
        <w:rPr>
          <w:rFonts w:asciiTheme="minorBidi" w:hAnsiTheme="minorBidi" w:cstheme="minorBidi" w:hint="cs"/>
          <w:sz w:val="28"/>
          <w:szCs w:val="28"/>
          <w:cs/>
        </w:rPr>
        <w:t>ที่ลดลง</w:t>
      </w:r>
    </w:p>
    <w:p w:rsidR="00EA4E5D" w:rsidRPr="0078650A" w:rsidRDefault="00EA4E5D" w:rsidP="00EA4E5D">
      <w:pPr>
        <w:tabs>
          <w:tab w:val="left" w:pos="426"/>
        </w:tabs>
        <w:spacing w:before="240"/>
        <w:ind w:left="426"/>
        <w:jc w:val="thaiDistribute"/>
        <w:rPr>
          <w:rFonts w:asciiTheme="minorBidi" w:hAnsiTheme="minorBidi" w:cstheme="minorBidi"/>
          <w:i/>
          <w:iCs/>
          <w:color w:val="000000" w:themeColor="text1"/>
          <w:sz w:val="28"/>
          <w:szCs w:val="28"/>
          <w:u w:val="single"/>
        </w:rPr>
      </w:pPr>
      <w:r w:rsidRPr="0078650A">
        <w:rPr>
          <w:rFonts w:asciiTheme="minorBidi" w:hAnsiTheme="minorBidi" w:cstheme="minorBidi"/>
          <w:i/>
          <w:iCs/>
          <w:color w:val="000000" w:themeColor="text1"/>
          <w:sz w:val="28"/>
          <w:szCs w:val="28"/>
          <w:u w:val="single"/>
          <w:cs/>
        </w:rPr>
        <w:t>ต้นทุนการให้เช่า</w:t>
      </w:r>
    </w:p>
    <w:p w:rsidR="00EA4E5D" w:rsidRPr="00F47ABE" w:rsidRDefault="00EA4E5D" w:rsidP="00EA4E5D">
      <w:pPr>
        <w:spacing w:line="120" w:lineRule="atLeast"/>
        <w:ind w:left="426"/>
        <w:contextualSpacing/>
        <w:jc w:val="thaiDistribute"/>
        <w:rPr>
          <w:rFonts w:asciiTheme="minorBidi" w:hAnsiTheme="minorBidi" w:cstheme="minorBidi"/>
          <w:sz w:val="28"/>
          <w:szCs w:val="28"/>
          <w:cs/>
        </w:rPr>
      </w:pPr>
      <w:r w:rsidRPr="00F47ABE">
        <w:rPr>
          <w:rFonts w:asciiTheme="minorBidi" w:hAnsiTheme="minorBidi" w:cstheme="minorBidi"/>
          <w:sz w:val="28"/>
          <w:szCs w:val="28"/>
          <w:cs/>
        </w:rPr>
        <w:t xml:space="preserve">ต้นทุนการให้เช่าของบริษัทฯสำหรับปี </w:t>
      </w:r>
      <w:r w:rsidRPr="00F47ABE">
        <w:rPr>
          <w:rFonts w:asciiTheme="minorBidi" w:hAnsiTheme="minorBidi" w:cstheme="minorBidi"/>
          <w:sz w:val="28"/>
          <w:szCs w:val="28"/>
        </w:rPr>
        <w:t>2562</w:t>
      </w:r>
      <w:r w:rsidRPr="00F47ABE">
        <w:rPr>
          <w:rFonts w:asciiTheme="minorBidi" w:hAnsiTheme="minorBidi" w:cstheme="minorBidi"/>
          <w:sz w:val="28"/>
          <w:szCs w:val="28"/>
          <w:cs/>
        </w:rPr>
        <w:t xml:space="preserve"> เท่ากับ </w:t>
      </w:r>
      <w:r w:rsidRPr="00F47ABE">
        <w:rPr>
          <w:rFonts w:asciiTheme="minorBidi" w:hAnsiTheme="minorBidi" w:cstheme="minorBidi"/>
          <w:sz w:val="28"/>
          <w:szCs w:val="28"/>
        </w:rPr>
        <w:t>22</w:t>
      </w:r>
      <w:r w:rsidRPr="00F47ABE">
        <w:rPr>
          <w:rFonts w:asciiTheme="minorBidi" w:hAnsiTheme="minorBidi" w:cstheme="minorBidi"/>
          <w:sz w:val="28"/>
          <w:szCs w:val="28"/>
          <w:cs/>
        </w:rPr>
        <w:t xml:space="preserve"> ล้านบาท คิดเป็นร้อยละ </w:t>
      </w:r>
      <w:r w:rsidRPr="00F47ABE">
        <w:rPr>
          <w:rFonts w:asciiTheme="minorBidi" w:hAnsiTheme="minorBidi" w:cstheme="minorBidi"/>
          <w:sz w:val="28"/>
          <w:szCs w:val="28"/>
        </w:rPr>
        <w:t>1</w:t>
      </w:r>
      <w:r>
        <w:rPr>
          <w:rFonts w:asciiTheme="minorBidi" w:hAnsiTheme="minorBidi" w:cstheme="minorBidi"/>
          <w:sz w:val="28"/>
          <w:szCs w:val="28"/>
        </w:rPr>
        <w:t xml:space="preserve"> </w:t>
      </w:r>
      <w:r w:rsidRPr="00F47ABE">
        <w:rPr>
          <w:rFonts w:asciiTheme="minorBidi" w:hAnsiTheme="minorBidi" w:cstheme="minorBidi"/>
          <w:sz w:val="28"/>
          <w:szCs w:val="28"/>
          <w:cs/>
        </w:rPr>
        <w:t xml:space="preserve">ของต้นทุนรวม เพิ่มขึ้นจำนวน </w:t>
      </w:r>
      <w:r>
        <w:rPr>
          <w:rFonts w:asciiTheme="minorBidi" w:hAnsiTheme="minorBidi" w:cstheme="minorBidi"/>
          <w:sz w:val="28"/>
          <w:szCs w:val="28"/>
        </w:rPr>
        <w:t xml:space="preserve">             </w:t>
      </w:r>
      <w:r w:rsidRPr="00F47ABE">
        <w:rPr>
          <w:rFonts w:asciiTheme="minorBidi" w:hAnsiTheme="minorBidi" w:cstheme="minorBidi"/>
          <w:sz w:val="28"/>
          <w:szCs w:val="28"/>
        </w:rPr>
        <w:t xml:space="preserve">15 </w:t>
      </w:r>
      <w:r w:rsidRPr="00F47ABE">
        <w:rPr>
          <w:rFonts w:asciiTheme="minorBidi" w:hAnsiTheme="minorBidi" w:cstheme="minorBidi"/>
          <w:sz w:val="28"/>
          <w:szCs w:val="28"/>
          <w:cs/>
        </w:rPr>
        <w:t xml:space="preserve">ล้านบาท คิดเป็นร้อยละ </w:t>
      </w:r>
      <w:r w:rsidRPr="00F47ABE">
        <w:rPr>
          <w:rFonts w:asciiTheme="minorBidi" w:hAnsiTheme="minorBidi" w:cstheme="minorBidi"/>
          <w:sz w:val="28"/>
          <w:szCs w:val="28"/>
        </w:rPr>
        <w:t>228</w:t>
      </w:r>
      <w:r w:rsidRPr="00F47ABE">
        <w:rPr>
          <w:rFonts w:asciiTheme="minorBidi" w:hAnsiTheme="minorBidi" w:cstheme="minorBidi"/>
          <w:sz w:val="28"/>
          <w:szCs w:val="28"/>
          <w:cs/>
        </w:rPr>
        <w:t xml:space="preserve"> จากปี</w:t>
      </w:r>
      <w:r w:rsidRPr="00F47ABE">
        <w:rPr>
          <w:rFonts w:asciiTheme="minorBidi" w:hAnsiTheme="minorBidi" w:cstheme="minorBidi" w:hint="cs"/>
          <w:sz w:val="28"/>
          <w:szCs w:val="28"/>
          <w:cs/>
        </w:rPr>
        <w:t xml:space="preserve"> </w:t>
      </w:r>
      <w:r w:rsidRPr="00F47ABE">
        <w:rPr>
          <w:rFonts w:asciiTheme="minorBidi" w:hAnsiTheme="minorBidi" w:cstheme="minorBidi"/>
          <w:sz w:val="28"/>
          <w:szCs w:val="28"/>
        </w:rPr>
        <w:t>2561</w:t>
      </w:r>
      <w:r w:rsidRPr="00F47ABE">
        <w:rPr>
          <w:rFonts w:asciiTheme="minorBidi" w:hAnsiTheme="minorBidi" w:cstheme="minorBidi"/>
          <w:sz w:val="28"/>
          <w:szCs w:val="28"/>
          <w:cs/>
        </w:rPr>
        <w:t xml:space="preserve"> ตามพื้นที่ให้เช่าและบริการที่เกี่ยวข้องที่เพิ่มขึ้น</w:t>
      </w:r>
    </w:p>
    <w:p w:rsidR="00EA4E5D" w:rsidRPr="0078650A" w:rsidRDefault="00EA4E5D" w:rsidP="00EA4E5D">
      <w:pPr>
        <w:tabs>
          <w:tab w:val="left" w:pos="426"/>
        </w:tabs>
        <w:spacing w:before="240"/>
        <w:ind w:left="426"/>
        <w:jc w:val="thaiDistribute"/>
        <w:rPr>
          <w:rFonts w:asciiTheme="minorBidi" w:hAnsiTheme="minorBidi" w:cstheme="minorBidi"/>
          <w:i/>
          <w:iCs/>
          <w:color w:val="000000" w:themeColor="text1"/>
          <w:sz w:val="28"/>
          <w:szCs w:val="28"/>
          <w:u w:val="single"/>
        </w:rPr>
      </w:pPr>
      <w:r w:rsidRPr="0078650A">
        <w:rPr>
          <w:rFonts w:asciiTheme="minorBidi" w:hAnsiTheme="minorBidi" w:cstheme="minorBidi"/>
          <w:i/>
          <w:iCs/>
          <w:color w:val="000000" w:themeColor="text1"/>
          <w:sz w:val="28"/>
          <w:szCs w:val="28"/>
          <w:u w:val="single"/>
          <w:cs/>
        </w:rPr>
        <w:t>กำไรขั้นต้น</w:t>
      </w:r>
    </w:p>
    <w:p w:rsidR="00EA4E5D" w:rsidRPr="00BB19BD" w:rsidRDefault="00EA4E5D" w:rsidP="00EA4E5D">
      <w:pPr>
        <w:tabs>
          <w:tab w:val="left" w:pos="1260"/>
        </w:tabs>
        <w:ind w:left="426"/>
        <w:jc w:val="thaiDistribute"/>
        <w:rPr>
          <w:rFonts w:ascii="CordiaUPC" w:hAnsi="CordiaUPC" w:cs="CordiaUPC"/>
          <w:color w:val="000000" w:themeColor="text1"/>
          <w:sz w:val="28"/>
          <w:szCs w:val="28"/>
          <w:lang w:eastAsia="en-US"/>
        </w:rPr>
      </w:pPr>
      <w:r w:rsidRPr="00BB19BD">
        <w:rPr>
          <w:rFonts w:ascii="CordiaUPC" w:hAnsi="CordiaUPC" w:cs="CordiaUPC"/>
          <w:color w:val="000000" w:themeColor="text1"/>
          <w:sz w:val="28"/>
          <w:szCs w:val="28"/>
          <w:cs/>
          <w:lang w:eastAsia="en-US"/>
        </w:rPr>
        <w:t>จากข้อมูลรายได้และต้นทุนของกลุ่มกิจการ สรุปกำไรขั้นต้นและอัตรากำไรขั้นต้นของแต่ละประเภทธุรกิจได้</w:t>
      </w:r>
      <w:r w:rsidRPr="00BB19BD">
        <w:rPr>
          <w:rFonts w:ascii="CordiaUPC" w:hAnsi="CordiaUPC" w:cs="CordiaUPC"/>
          <w:color w:val="000000" w:themeColor="text1"/>
          <w:sz w:val="28"/>
          <w:szCs w:val="28"/>
          <w:lang w:eastAsia="en-US"/>
        </w:rPr>
        <w:t xml:space="preserve"> </w:t>
      </w:r>
      <w:r w:rsidRPr="00BB19BD">
        <w:rPr>
          <w:rFonts w:ascii="CordiaUPC" w:hAnsi="CordiaUPC" w:cs="CordiaUPC"/>
          <w:color w:val="000000" w:themeColor="text1"/>
          <w:sz w:val="28"/>
          <w:szCs w:val="28"/>
          <w:cs/>
          <w:lang w:eastAsia="en-US"/>
        </w:rPr>
        <w:t>ดังนี้</w:t>
      </w:r>
    </w:p>
    <w:tbl>
      <w:tblPr>
        <w:tblW w:w="9299" w:type="dxa"/>
        <w:tblInd w:w="421" w:type="dxa"/>
        <w:tblLayout w:type="fixed"/>
        <w:tblLook w:val="0000" w:firstRow="0" w:lastRow="0" w:firstColumn="0" w:lastColumn="0" w:noHBand="0" w:noVBand="0"/>
      </w:tblPr>
      <w:tblGrid>
        <w:gridCol w:w="3515"/>
        <w:gridCol w:w="964"/>
        <w:gridCol w:w="964"/>
        <w:gridCol w:w="964"/>
        <w:gridCol w:w="964"/>
        <w:gridCol w:w="964"/>
        <w:gridCol w:w="964"/>
      </w:tblGrid>
      <w:tr w:rsidR="00EA4E5D" w:rsidRPr="00F91990" w:rsidTr="00EA4E5D">
        <w:trPr>
          <w:trHeight w:val="397"/>
          <w:tblHeader/>
        </w:trPr>
        <w:tc>
          <w:tcPr>
            <w:tcW w:w="3515" w:type="dxa"/>
            <w:vMerge w:val="restart"/>
            <w:tcBorders>
              <w:top w:val="single" w:sz="4" w:space="0" w:color="auto"/>
              <w:left w:val="single" w:sz="4" w:space="0" w:color="auto"/>
              <w:bottom w:val="single" w:sz="4" w:space="0" w:color="auto"/>
              <w:right w:val="nil"/>
            </w:tcBorders>
            <w:shd w:val="clear" w:color="auto" w:fill="D9D9D9"/>
          </w:tcPr>
          <w:p w:rsidR="00EA4E5D" w:rsidRPr="00F91990" w:rsidRDefault="00EA4E5D" w:rsidP="00EA4E5D">
            <w:pPr>
              <w:spacing w:line="120" w:lineRule="atLeast"/>
              <w:ind w:left="-533" w:right="3" w:firstLineChars="100" w:firstLine="281"/>
              <w:contextualSpacing/>
              <w:jc w:val="thaiDistribute"/>
              <w:rPr>
                <w:rFonts w:asciiTheme="minorBidi" w:eastAsia="MS Mincho" w:hAnsiTheme="minorBidi" w:cstheme="minorBidi"/>
                <w:b/>
                <w:bCs/>
                <w:color w:val="000000" w:themeColor="text1"/>
                <w:sz w:val="28"/>
                <w:szCs w:val="28"/>
                <w:lang w:eastAsia="ja-JP"/>
              </w:rPr>
            </w:pPr>
          </w:p>
        </w:tc>
        <w:tc>
          <w:tcPr>
            <w:tcW w:w="1928" w:type="dxa"/>
            <w:gridSpan w:val="2"/>
            <w:tcBorders>
              <w:top w:val="single" w:sz="4" w:space="0" w:color="auto"/>
              <w:left w:val="single" w:sz="4" w:space="0" w:color="auto"/>
              <w:bottom w:val="single" w:sz="4" w:space="0" w:color="auto"/>
              <w:right w:val="single" w:sz="4" w:space="0" w:color="auto"/>
            </w:tcBorders>
            <w:shd w:val="clear" w:color="auto" w:fill="D9D9D9"/>
            <w:vAlign w:val="bottom"/>
          </w:tcPr>
          <w:p w:rsidR="00EA4E5D" w:rsidRPr="00F91990" w:rsidRDefault="00EA4E5D" w:rsidP="00EA4E5D">
            <w:pPr>
              <w:spacing w:line="120" w:lineRule="atLeast"/>
              <w:contextualSpacing/>
              <w:jc w:val="center"/>
              <w:rPr>
                <w:rFonts w:asciiTheme="minorBidi" w:eastAsia="Times New Roman" w:hAnsiTheme="minorBidi" w:cstheme="minorBidi"/>
                <w:b/>
                <w:bCs/>
                <w:sz w:val="28"/>
                <w:szCs w:val="28"/>
                <w:lang w:eastAsia="en-US"/>
              </w:rPr>
            </w:pPr>
            <w:r w:rsidRPr="00F91990">
              <w:rPr>
                <w:rFonts w:asciiTheme="minorBidi" w:eastAsia="Times New Roman" w:hAnsiTheme="minorBidi" w:cstheme="minorBidi"/>
                <w:b/>
                <w:bCs/>
                <w:sz w:val="28"/>
                <w:szCs w:val="28"/>
                <w:lang w:eastAsia="en-US"/>
              </w:rPr>
              <w:t>2562</w:t>
            </w:r>
          </w:p>
        </w:tc>
        <w:tc>
          <w:tcPr>
            <w:tcW w:w="1928" w:type="dxa"/>
            <w:gridSpan w:val="2"/>
            <w:tcBorders>
              <w:top w:val="single" w:sz="4" w:space="0" w:color="auto"/>
              <w:left w:val="single" w:sz="4" w:space="0" w:color="auto"/>
              <w:bottom w:val="single" w:sz="4" w:space="0" w:color="auto"/>
              <w:right w:val="single" w:sz="4" w:space="0" w:color="auto"/>
            </w:tcBorders>
            <w:shd w:val="clear" w:color="auto" w:fill="D9D9D9"/>
            <w:vAlign w:val="bottom"/>
          </w:tcPr>
          <w:p w:rsidR="00EA4E5D" w:rsidRPr="00F91990" w:rsidRDefault="00EA4E5D" w:rsidP="00EA4E5D">
            <w:pPr>
              <w:spacing w:line="120" w:lineRule="atLeast"/>
              <w:contextualSpacing/>
              <w:jc w:val="center"/>
              <w:rPr>
                <w:rFonts w:asciiTheme="minorBidi" w:eastAsia="Times New Roman" w:hAnsiTheme="minorBidi" w:cstheme="minorBidi"/>
                <w:b/>
                <w:bCs/>
                <w:sz w:val="28"/>
                <w:szCs w:val="28"/>
                <w:lang w:eastAsia="en-US"/>
              </w:rPr>
            </w:pPr>
            <w:r w:rsidRPr="00F91990">
              <w:rPr>
                <w:rFonts w:asciiTheme="minorBidi" w:eastAsia="Times New Roman" w:hAnsiTheme="minorBidi" w:cstheme="minorBidi"/>
                <w:b/>
                <w:bCs/>
                <w:sz w:val="28"/>
                <w:szCs w:val="28"/>
                <w:lang w:eastAsia="en-US"/>
              </w:rPr>
              <w:t>2561</w:t>
            </w:r>
          </w:p>
        </w:tc>
        <w:tc>
          <w:tcPr>
            <w:tcW w:w="1928" w:type="dxa"/>
            <w:gridSpan w:val="2"/>
            <w:tcBorders>
              <w:top w:val="single" w:sz="4" w:space="0" w:color="auto"/>
              <w:left w:val="nil"/>
              <w:bottom w:val="single" w:sz="4" w:space="0" w:color="auto"/>
              <w:right w:val="single" w:sz="4" w:space="0" w:color="auto"/>
            </w:tcBorders>
            <w:shd w:val="clear" w:color="auto" w:fill="D9D9D9"/>
          </w:tcPr>
          <w:p w:rsidR="00EA4E5D" w:rsidRPr="00F91990" w:rsidRDefault="00EA4E5D" w:rsidP="00EA4E5D">
            <w:pPr>
              <w:spacing w:line="120" w:lineRule="atLeast"/>
              <w:ind w:right="3"/>
              <w:contextualSpacing/>
              <w:jc w:val="center"/>
              <w:rPr>
                <w:rFonts w:asciiTheme="minorBidi" w:eastAsia="Times New Roman" w:hAnsiTheme="minorBidi" w:cstheme="minorBidi"/>
                <w:b/>
                <w:bCs/>
                <w:color w:val="000000" w:themeColor="text1"/>
                <w:sz w:val="28"/>
                <w:szCs w:val="28"/>
                <w:lang w:eastAsia="en-US"/>
              </w:rPr>
            </w:pPr>
            <w:r w:rsidRPr="00F91990">
              <w:rPr>
                <w:rFonts w:asciiTheme="minorBidi" w:eastAsia="Times New Roman" w:hAnsiTheme="minorBidi" w:cstheme="minorBidi"/>
                <w:b/>
                <w:bCs/>
                <w:sz w:val="28"/>
                <w:szCs w:val="28"/>
                <w:lang w:eastAsia="en-US"/>
              </w:rPr>
              <w:t>2560</w:t>
            </w:r>
          </w:p>
        </w:tc>
      </w:tr>
      <w:tr w:rsidR="00EA4E5D" w:rsidRPr="00F91990" w:rsidTr="00EA4E5D">
        <w:trPr>
          <w:trHeight w:val="1169"/>
          <w:tblHeader/>
        </w:trPr>
        <w:tc>
          <w:tcPr>
            <w:tcW w:w="3515" w:type="dxa"/>
            <w:vMerge/>
            <w:tcBorders>
              <w:left w:val="single" w:sz="4" w:space="0" w:color="auto"/>
              <w:bottom w:val="single" w:sz="4" w:space="0" w:color="auto"/>
              <w:right w:val="nil"/>
            </w:tcBorders>
            <w:shd w:val="clear" w:color="auto" w:fill="D9D9D9"/>
          </w:tcPr>
          <w:p w:rsidR="00EA4E5D" w:rsidRPr="00F91990" w:rsidRDefault="00EA4E5D" w:rsidP="00EA4E5D">
            <w:pPr>
              <w:spacing w:line="120" w:lineRule="atLeast"/>
              <w:ind w:right="3" w:firstLineChars="100" w:firstLine="281"/>
              <w:contextualSpacing/>
              <w:jc w:val="thaiDistribute"/>
              <w:rPr>
                <w:rFonts w:asciiTheme="minorBidi" w:eastAsia="MS Mincho" w:hAnsiTheme="minorBidi" w:cstheme="minorBidi"/>
                <w:b/>
                <w:bCs/>
                <w:color w:val="000000" w:themeColor="text1"/>
                <w:sz w:val="28"/>
                <w:szCs w:val="28"/>
                <w:lang w:eastAsia="ja-JP"/>
              </w:rPr>
            </w:pPr>
          </w:p>
        </w:tc>
        <w:tc>
          <w:tcPr>
            <w:tcW w:w="964"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bottom"/>
          </w:tcPr>
          <w:p w:rsidR="00EA4E5D" w:rsidRDefault="00EA4E5D" w:rsidP="00EA4E5D">
            <w:pPr>
              <w:spacing w:line="120" w:lineRule="atLeast"/>
              <w:ind w:right="3"/>
              <w:contextualSpacing/>
              <w:jc w:val="center"/>
              <w:rPr>
                <w:rFonts w:asciiTheme="minorBidi" w:hAnsiTheme="minorBidi" w:cstheme="minorBidi"/>
                <w:b/>
                <w:bCs/>
                <w:color w:val="000000" w:themeColor="text1"/>
                <w:sz w:val="28"/>
                <w:szCs w:val="28"/>
              </w:rPr>
            </w:pPr>
            <w:r w:rsidRPr="00F91990">
              <w:rPr>
                <w:rFonts w:asciiTheme="minorBidi" w:hAnsiTheme="minorBidi" w:cstheme="minorBidi"/>
                <w:b/>
                <w:bCs/>
                <w:color w:val="000000" w:themeColor="text1"/>
                <w:sz w:val="28"/>
                <w:szCs w:val="28"/>
                <w:cs/>
              </w:rPr>
              <w:t>กำไรขั้นต้น</w:t>
            </w:r>
          </w:p>
          <w:p w:rsidR="00EA4E5D" w:rsidRPr="00F91990" w:rsidRDefault="00EA4E5D" w:rsidP="00EA4E5D">
            <w:pPr>
              <w:spacing w:line="120" w:lineRule="atLeast"/>
              <w:ind w:right="3"/>
              <w:contextualSpacing/>
              <w:jc w:val="center"/>
              <w:rPr>
                <w:rFonts w:asciiTheme="minorBidi" w:eastAsia="MS Mincho" w:hAnsiTheme="minorBidi" w:cstheme="minorBidi"/>
                <w:b/>
                <w:bCs/>
                <w:color w:val="000000" w:themeColor="text1"/>
                <w:sz w:val="28"/>
                <w:szCs w:val="28"/>
                <w:cs/>
                <w:lang w:eastAsia="ja-JP"/>
              </w:rPr>
            </w:pPr>
            <w:r w:rsidRPr="00F91990">
              <w:rPr>
                <w:rFonts w:asciiTheme="minorBidi" w:hAnsiTheme="minorBidi" w:cstheme="minorBidi"/>
                <w:b/>
                <w:bCs/>
                <w:color w:val="000000" w:themeColor="text1"/>
                <w:sz w:val="28"/>
                <w:szCs w:val="28"/>
                <w:cs/>
              </w:rPr>
              <w:t>(ล้านบาท)</w:t>
            </w:r>
          </w:p>
        </w:tc>
        <w:tc>
          <w:tcPr>
            <w:tcW w:w="964"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bottom"/>
          </w:tcPr>
          <w:p w:rsidR="00EA4E5D" w:rsidRPr="00F91990" w:rsidRDefault="00EA4E5D" w:rsidP="00EA4E5D">
            <w:pPr>
              <w:spacing w:line="120" w:lineRule="atLeast"/>
              <w:ind w:right="3"/>
              <w:contextualSpacing/>
              <w:jc w:val="center"/>
              <w:rPr>
                <w:rFonts w:asciiTheme="minorBidi" w:hAnsiTheme="minorBidi" w:cstheme="minorBidi"/>
                <w:b/>
                <w:bCs/>
                <w:color w:val="000000" w:themeColor="text1"/>
                <w:sz w:val="28"/>
                <w:szCs w:val="28"/>
              </w:rPr>
            </w:pPr>
            <w:r w:rsidRPr="00F91990">
              <w:rPr>
                <w:rFonts w:asciiTheme="minorBidi" w:hAnsiTheme="minorBidi" w:cstheme="minorBidi"/>
                <w:b/>
                <w:bCs/>
                <w:color w:val="000000" w:themeColor="text1"/>
                <w:sz w:val="28"/>
                <w:szCs w:val="28"/>
                <w:cs/>
              </w:rPr>
              <w:t>อัตรากำไรขั้นต้น</w:t>
            </w:r>
          </w:p>
          <w:p w:rsidR="00EA4E5D" w:rsidRPr="00F91990" w:rsidRDefault="00EA4E5D" w:rsidP="00EA4E5D">
            <w:pPr>
              <w:spacing w:line="120" w:lineRule="atLeast"/>
              <w:ind w:right="3"/>
              <w:contextualSpacing/>
              <w:jc w:val="center"/>
              <w:rPr>
                <w:rFonts w:asciiTheme="minorBidi" w:eastAsia="MS Mincho" w:hAnsiTheme="minorBidi" w:cstheme="minorBidi"/>
                <w:b/>
                <w:bCs/>
                <w:color w:val="000000" w:themeColor="text1"/>
                <w:sz w:val="28"/>
                <w:szCs w:val="28"/>
                <w:cs/>
                <w:lang w:eastAsia="ja-JP"/>
              </w:rPr>
            </w:pPr>
            <w:r w:rsidRPr="00F91990">
              <w:rPr>
                <w:rFonts w:asciiTheme="minorBidi" w:hAnsiTheme="minorBidi" w:cstheme="minorBidi"/>
                <w:b/>
                <w:bCs/>
                <w:color w:val="000000" w:themeColor="text1"/>
                <w:sz w:val="28"/>
                <w:szCs w:val="28"/>
                <w:cs/>
              </w:rPr>
              <w:t>(ร้อยละ)</w:t>
            </w:r>
          </w:p>
        </w:tc>
        <w:tc>
          <w:tcPr>
            <w:tcW w:w="964"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bottom"/>
          </w:tcPr>
          <w:p w:rsidR="00EA4E5D" w:rsidRDefault="00EA4E5D" w:rsidP="00EA4E5D">
            <w:pPr>
              <w:spacing w:line="120" w:lineRule="atLeast"/>
              <w:ind w:right="3"/>
              <w:contextualSpacing/>
              <w:jc w:val="center"/>
              <w:rPr>
                <w:rFonts w:asciiTheme="minorBidi" w:hAnsiTheme="minorBidi" w:cstheme="minorBidi"/>
                <w:b/>
                <w:bCs/>
                <w:color w:val="000000" w:themeColor="text1"/>
                <w:sz w:val="28"/>
                <w:szCs w:val="28"/>
              </w:rPr>
            </w:pPr>
            <w:r w:rsidRPr="00F91990">
              <w:rPr>
                <w:rFonts w:asciiTheme="minorBidi" w:hAnsiTheme="minorBidi" w:cstheme="minorBidi"/>
                <w:b/>
                <w:bCs/>
                <w:color w:val="000000" w:themeColor="text1"/>
                <w:sz w:val="28"/>
                <w:szCs w:val="28"/>
                <w:cs/>
              </w:rPr>
              <w:t>กำไรขั้นต้น</w:t>
            </w:r>
          </w:p>
          <w:p w:rsidR="00EA4E5D" w:rsidRPr="00F91990" w:rsidRDefault="00EA4E5D" w:rsidP="00EA4E5D">
            <w:pPr>
              <w:spacing w:line="120" w:lineRule="atLeast"/>
              <w:ind w:right="3"/>
              <w:contextualSpacing/>
              <w:jc w:val="center"/>
              <w:rPr>
                <w:rFonts w:asciiTheme="minorBidi" w:eastAsia="MS Mincho" w:hAnsiTheme="minorBidi" w:cstheme="minorBidi"/>
                <w:b/>
                <w:bCs/>
                <w:color w:val="000000" w:themeColor="text1"/>
                <w:sz w:val="28"/>
                <w:szCs w:val="28"/>
                <w:cs/>
                <w:lang w:eastAsia="ja-JP"/>
              </w:rPr>
            </w:pPr>
            <w:r w:rsidRPr="00F91990">
              <w:rPr>
                <w:rFonts w:asciiTheme="minorBidi" w:hAnsiTheme="minorBidi" w:cstheme="minorBidi"/>
                <w:b/>
                <w:bCs/>
                <w:color w:val="000000" w:themeColor="text1"/>
                <w:sz w:val="28"/>
                <w:szCs w:val="28"/>
                <w:cs/>
              </w:rPr>
              <w:t>(ล้านบาท)</w:t>
            </w:r>
          </w:p>
        </w:tc>
        <w:tc>
          <w:tcPr>
            <w:tcW w:w="964" w:type="dxa"/>
            <w:tcBorders>
              <w:top w:val="single" w:sz="4" w:space="0" w:color="auto"/>
              <w:left w:val="nil"/>
              <w:bottom w:val="single" w:sz="4" w:space="0" w:color="auto"/>
              <w:right w:val="single" w:sz="4" w:space="0" w:color="auto"/>
            </w:tcBorders>
            <w:shd w:val="clear" w:color="auto" w:fill="D9D9D9"/>
            <w:tcMar>
              <w:left w:w="29" w:type="dxa"/>
              <w:right w:w="29" w:type="dxa"/>
            </w:tcMar>
            <w:vAlign w:val="bottom"/>
          </w:tcPr>
          <w:p w:rsidR="00EA4E5D" w:rsidRPr="00F91990" w:rsidRDefault="00EA4E5D" w:rsidP="00EA4E5D">
            <w:pPr>
              <w:spacing w:line="120" w:lineRule="atLeast"/>
              <w:ind w:right="3"/>
              <w:contextualSpacing/>
              <w:jc w:val="center"/>
              <w:rPr>
                <w:rFonts w:asciiTheme="minorBidi" w:hAnsiTheme="minorBidi" w:cstheme="minorBidi"/>
                <w:b/>
                <w:bCs/>
                <w:color w:val="000000" w:themeColor="text1"/>
                <w:sz w:val="28"/>
                <w:szCs w:val="28"/>
              </w:rPr>
            </w:pPr>
            <w:r w:rsidRPr="00F91990">
              <w:rPr>
                <w:rFonts w:asciiTheme="minorBidi" w:hAnsiTheme="minorBidi" w:cstheme="minorBidi"/>
                <w:b/>
                <w:bCs/>
                <w:color w:val="000000" w:themeColor="text1"/>
                <w:sz w:val="28"/>
                <w:szCs w:val="28"/>
                <w:cs/>
              </w:rPr>
              <w:t>อัตรากำไรขั้นต้น</w:t>
            </w:r>
          </w:p>
          <w:p w:rsidR="00EA4E5D" w:rsidRPr="00F91990" w:rsidRDefault="00EA4E5D" w:rsidP="00EA4E5D">
            <w:pPr>
              <w:spacing w:line="120" w:lineRule="atLeast"/>
              <w:ind w:right="3"/>
              <w:contextualSpacing/>
              <w:jc w:val="center"/>
              <w:rPr>
                <w:rFonts w:asciiTheme="minorBidi" w:eastAsia="MS Mincho" w:hAnsiTheme="minorBidi" w:cstheme="minorBidi"/>
                <w:b/>
                <w:bCs/>
                <w:color w:val="000000" w:themeColor="text1"/>
                <w:sz w:val="28"/>
                <w:szCs w:val="28"/>
                <w:cs/>
                <w:lang w:eastAsia="ja-JP"/>
              </w:rPr>
            </w:pPr>
            <w:r w:rsidRPr="00F91990">
              <w:rPr>
                <w:rFonts w:asciiTheme="minorBidi" w:hAnsiTheme="minorBidi" w:cstheme="minorBidi"/>
                <w:b/>
                <w:bCs/>
                <w:color w:val="000000" w:themeColor="text1"/>
                <w:sz w:val="28"/>
                <w:szCs w:val="28"/>
                <w:cs/>
              </w:rPr>
              <w:t>(ร้อยละ)</w:t>
            </w:r>
          </w:p>
        </w:tc>
        <w:tc>
          <w:tcPr>
            <w:tcW w:w="964" w:type="dxa"/>
            <w:tcBorders>
              <w:top w:val="single" w:sz="4" w:space="0" w:color="auto"/>
              <w:left w:val="nil"/>
              <w:bottom w:val="single" w:sz="4" w:space="0" w:color="auto"/>
              <w:right w:val="single" w:sz="4" w:space="0" w:color="auto"/>
            </w:tcBorders>
            <w:shd w:val="clear" w:color="auto" w:fill="D9D9D9"/>
            <w:tcMar>
              <w:left w:w="29" w:type="dxa"/>
              <w:right w:w="29" w:type="dxa"/>
            </w:tcMar>
            <w:vAlign w:val="bottom"/>
          </w:tcPr>
          <w:p w:rsidR="00EA4E5D" w:rsidRDefault="00EA4E5D" w:rsidP="00EA4E5D">
            <w:pPr>
              <w:spacing w:line="120" w:lineRule="atLeast"/>
              <w:ind w:right="3"/>
              <w:contextualSpacing/>
              <w:jc w:val="center"/>
              <w:rPr>
                <w:rFonts w:asciiTheme="minorBidi" w:hAnsiTheme="minorBidi" w:cstheme="minorBidi"/>
                <w:b/>
                <w:bCs/>
                <w:color w:val="000000" w:themeColor="text1"/>
                <w:sz w:val="28"/>
                <w:szCs w:val="28"/>
              </w:rPr>
            </w:pPr>
            <w:r w:rsidRPr="00F91990">
              <w:rPr>
                <w:rFonts w:asciiTheme="minorBidi" w:hAnsiTheme="minorBidi" w:cstheme="minorBidi"/>
                <w:b/>
                <w:bCs/>
                <w:color w:val="000000" w:themeColor="text1"/>
                <w:sz w:val="28"/>
                <w:szCs w:val="28"/>
                <w:cs/>
              </w:rPr>
              <w:t>กำไรขั้นต้น</w:t>
            </w:r>
          </w:p>
          <w:p w:rsidR="00EA4E5D" w:rsidRPr="00F91990" w:rsidRDefault="00EA4E5D" w:rsidP="00EA4E5D">
            <w:pPr>
              <w:spacing w:line="120" w:lineRule="atLeast"/>
              <w:ind w:right="3"/>
              <w:contextualSpacing/>
              <w:jc w:val="center"/>
              <w:rPr>
                <w:rFonts w:asciiTheme="minorBidi" w:eastAsia="MS Mincho" w:hAnsiTheme="minorBidi" w:cstheme="minorBidi"/>
                <w:b/>
                <w:bCs/>
                <w:color w:val="000000" w:themeColor="text1"/>
                <w:sz w:val="28"/>
                <w:szCs w:val="28"/>
                <w:cs/>
                <w:lang w:eastAsia="ja-JP"/>
              </w:rPr>
            </w:pPr>
            <w:r w:rsidRPr="00F91990">
              <w:rPr>
                <w:rFonts w:asciiTheme="minorBidi" w:hAnsiTheme="minorBidi" w:cstheme="minorBidi"/>
                <w:b/>
                <w:bCs/>
                <w:color w:val="000000" w:themeColor="text1"/>
                <w:sz w:val="28"/>
                <w:szCs w:val="28"/>
                <w:cs/>
              </w:rPr>
              <w:t>(ล้านบาท)</w:t>
            </w:r>
          </w:p>
        </w:tc>
        <w:tc>
          <w:tcPr>
            <w:tcW w:w="964" w:type="dxa"/>
            <w:tcBorders>
              <w:top w:val="single" w:sz="4" w:space="0" w:color="auto"/>
              <w:left w:val="nil"/>
              <w:bottom w:val="single" w:sz="4" w:space="0" w:color="auto"/>
              <w:right w:val="single" w:sz="4" w:space="0" w:color="auto"/>
            </w:tcBorders>
            <w:shd w:val="clear" w:color="auto" w:fill="D9D9D9"/>
            <w:tcMar>
              <w:left w:w="29" w:type="dxa"/>
              <w:right w:w="29" w:type="dxa"/>
            </w:tcMar>
            <w:vAlign w:val="bottom"/>
          </w:tcPr>
          <w:p w:rsidR="00EA4E5D" w:rsidRPr="00F91990" w:rsidRDefault="00EA4E5D" w:rsidP="00EA4E5D">
            <w:pPr>
              <w:spacing w:line="120" w:lineRule="atLeast"/>
              <w:ind w:right="3"/>
              <w:contextualSpacing/>
              <w:jc w:val="center"/>
              <w:rPr>
                <w:rFonts w:asciiTheme="minorBidi" w:hAnsiTheme="minorBidi" w:cstheme="minorBidi"/>
                <w:b/>
                <w:bCs/>
                <w:color w:val="000000" w:themeColor="text1"/>
                <w:sz w:val="28"/>
                <w:szCs w:val="28"/>
              </w:rPr>
            </w:pPr>
            <w:r w:rsidRPr="00F91990">
              <w:rPr>
                <w:rFonts w:asciiTheme="minorBidi" w:hAnsiTheme="minorBidi" w:cstheme="minorBidi"/>
                <w:b/>
                <w:bCs/>
                <w:color w:val="000000" w:themeColor="text1"/>
                <w:sz w:val="28"/>
                <w:szCs w:val="28"/>
                <w:cs/>
              </w:rPr>
              <w:t>อัตรากำไรขั้นต้น</w:t>
            </w:r>
          </w:p>
          <w:p w:rsidR="00EA4E5D" w:rsidRPr="00F91990" w:rsidRDefault="00EA4E5D" w:rsidP="00EA4E5D">
            <w:pPr>
              <w:spacing w:line="120" w:lineRule="atLeast"/>
              <w:ind w:right="3"/>
              <w:contextualSpacing/>
              <w:jc w:val="center"/>
              <w:rPr>
                <w:rFonts w:asciiTheme="minorBidi" w:eastAsia="MS Mincho" w:hAnsiTheme="minorBidi" w:cstheme="minorBidi"/>
                <w:b/>
                <w:bCs/>
                <w:color w:val="000000" w:themeColor="text1"/>
                <w:sz w:val="28"/>
                <w:szCs w:val="28"/>
                <w:cs/>
                <w:lang w:eastAsia="ja-JP"/>
              </w:rPr>
            </w:pPr>
            <w:r w:rsidRPr="00F91990">
              <w:rPr>
                <w:rFonts w:asciiTheme="minorBidi" w:hAnsiTheme="minorBidi" w:cstheme="minorBidi"/>
                <w:b/>
                <w:bCs/>
                <w:color w:val="000000" w:themeColor="text1"/>
                <w:sz w:val="28"/>
                <w:szCs w:val="28"/>
                <w:cs/>
              </w:rPr>
              <w:t>(ร้อยละ)</w:t>
            </w:r>
          </w:p>
        </w:tc>
      </w:tr>
      <w:tr w:rsidR="00EA4E5D" w:rsidRPr="00F91990"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F91990" w:rsidRDefault="00EA4E5D" w:rsidP="00EA4E5D">
            <w:pPr>
              <w:spacing w:line="120" w:lineRule="atLeast"/>
              <w:ind w:left="301" w:right="3" w:hanging="301"/>
              <w:contextualSpacing/>
              <w:rPr>
                <w:rFonts w:asciiTheme="minorBidi" w:eastAsia="MS Mincho" w:hAnsiTheme="minorBidi" w:cstheme="minorBidi"/>
                <w:color w:val="000000" w:themeColor="text1"/>
                <w:sz w:val="28"/>
                <w:szCs w:val="28"/>
                <w:lang w:eastAsia="ja-JP"/>
              </w:rPr>
            </w:pPr>
            <w:r w:rsidRPr="00F91990">
              <w:rPr>
                <w:rFonts w:asciiTheme="minorBidi" w:hAnsiTheme="minorBidi" w:cstheme="minorBidi"/>
                <w:color w:val="000000" w:themeColor="text1"/>
                <w:sz w:val="28"/>
                <w:szCs w:val="28"/>
                <w:cs/>
              </w:rPr>
              <w:t>ธุรกิจโรงแรม</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C60512"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C60512">
              <w:rPr>
                <w:rFonts w:asciiTheme="minorBidi" w:eastAsia="Times New Roman" w:hAnsiTheme="minorBidi" w:cstheme="minorBidi"/>
                <w:color w:val="000000" w:themeColor="text1"/>
                <w:sz w:val="28"/>
                <w:szCs w:val="28"/>
                <w:lang w:eastAsia="en-US"/>
              </w:rPr>
              <w:t xml:space="preserve"> 1,106.82 </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C60512"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C60512">
              <w:rPr>
                <w:rFonts w:asciiTheme="minorBidi" w:eastAsia="Times New Roman" w:hAnsiTheme="minorBidi" w:cstheme="minorBidi"/>
                <w:color w:val="000000" w:themeColor="text1"/>
                <w:sz w:val="28"/>
                <w:szCs w:val="28"/>
                <w:lang w:eastAsia="en-US"/>
              </w:rPr>
              <w:t>43.89</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F91990"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F91990">
              <w:rPr>
                <w:rFonts w:asciiTheme="minorBidi" w:eastAsia="Times New Roman" w:hAnsiTheme="minorBidi" w:cstheme="minorBidi"/>
                <w:color w:val="000000" w:themeColor="text1"/>
                <w:sz w:val="28"/>
                <w:szCs w:val="28"/>
                <w:lang w:eastAsia="en-US"/>
              </w:rPr>
              <w:t>697.40</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F91990"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F91990">
              <w:rPr>
                <w:rFonts w:asciiTheme="minorBidi" w:eastAsia="Times New Roman" w:hAnsiTheme="minorBidi" w:cstheme="minorBidi"/>
                <w:color w:val="000000" w:themeColor="text1"/>
                <w:sz w:val="28"/>
                <w:szCs w:val="28"/>
                <w:lang w:eastAsia="en-US"/>
              </w:rPr>
              <w:t>40.11</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F91990"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F91990">
              <w:rPr>
                <w:rFonts w:asciiTheme="minorBidi" w:eastAsia="Times New Roman" w:hAnsiTheme="minorBidi" w:cstheme="minorBidi"/>
                <w:color w:val="000000" w:themeColor="text1"/>
                <w:sz w:val="28"/>
                <w:szCs w:val="28"/>
                <w:lang w:eastAsia="en-US"/>
              </w:rPr>
              <w:t>459.37</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F91990"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F91990">
              <w:rPr>
                <w:rFonts w:asciiTheme="minorBidi" w:eastAsia="Times New Roman" w:hAnsiTheme="minorBidi" w:cstheme="minorBidi"/>
                <w:color w:val="000000" w:themeColor="text1"/>
                <w:sz w:val="28"/>
                <w:szCs w:val="28"/>
                <w:lang w:eastAsia="en-US"/>
              </w:rPr>
              <w:t>42.02</w:t>
            </w:r>
          </w:p>
        </w:tc>
      </w:tr>
      <w:tr w:rsidR="00EA4E5D" w:rsidRPr="00F91990"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F91990" w:rsidRDefault="00EA4E5D" w:rsidP="00EA4E5D">
            <w:pPr>
              <w:spacing w:line="120" w:lineRule="atLeast"/>
              <w:ind w:left="301" w:right="3" w:hanging="301"/>
              <w:contextualSpacing/>
              <w:rPr>
                <w:rFonts w:asciiTheme="minorBidi" w:eastAsia="MS Mincho" w:hAnsiTheme="minorBidi" w:cstheme="minorBidi"/>
                <w:color w:val="000000" w:themeColor="text1"/>
                <w:sz w:val="28"/>
                <w:szCs w:val="28"/>
                <w:cs/>
                <w:lang w:eastAsia="ja-JP"/>
              </w:rPr>
            </w:pPr>
            <w:r w:rsidRPr="00F91990">
              <w:rPr>
                <w:rFonts w:asciiTheme="minorBidi" w:hAnsiTheme="minorBidi" w:cstheme="minorBidi"/>
                <w:color w:val="000000" w:themeColor="text1"/>
                <w:sz w:val="28"/>
                <w:szCs w:val="28"/>
                <w:cs/>
              </w:rPr>
              <w:t>ธุรกิจพัฒนาอสังหาริมทรัพย์</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C60512"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C60512">
              <w:rPr>
                <w:rFonts w:asciiTheme="minorBidi" w:eastAsia="Times New Roman" w:hAnsiTheme="minorBidi" w:cstheme="minorBidi"/>
                <w:color w:val="000000" w:themeColor="text1"/>
                <w:sz w:val="28"/>
                <w:szCs w:val="28"/>
                <w:lang w:eastAsia="en-US"/>
              </w:rPr>
              <w:t xml:space="preserve"> 154.14 </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C60512"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C60512">
              <w:rPr>
                <w:rFonts w:asciiTheme="minorBidi" w:eastAsia="Times New Roman" w:hAnsiTheme="minorBidi" w:cstheme="minorBidi"/>
                <w:color w:val="000000" w:themeColor="text1"/>
                <w:sz w:val="28"/>
                <w:szCs w:val="28"/>
                <w:lang w:eastAsia="en-US"/>
              </w:rPr>
              <w:t>37.31</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F91990"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F91990">
              <w:rPr>
                <w:rFonts w:asciiTheme="minorBidi" w:eastAsia="Times New Roman" w:hAnsiTheme="minorBidi" w:cstheme="minorBidi"/>
                <w:color w:val="000000" w:themeColor="text1"/>
                <w:sz w:val="28"/>
                <w:szCs w:val="28"/>
                <w:lang w:eastAsia="en-US"/>
              </w:rPr>
              <w:t>597.38</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F91990"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F91990">
              <w:rPr>
                <w:rFonts w:asciiTheme="minorBidi" w:eastAsia="Times New Roman" w:hAnsiTheme="minorBidi" w:cstheme="minorBidi"/>
                <w:color w:val="000000" w:themeColor="text1"/>
                <w:sz w:val="28"/>
                <w:szCs w:val="28"/>
                <w:lang w:eastAsia="en-US"/>
              </w:rPr>
              <w:t>37.66</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F91990"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F91990">
              <w:rPr>
                <w:rFonts w:asciiTheme="minorBidi" w:eastAsia="Times New Roman" w:hAnsiTheme="minorBidi" w:cstheme="minorBidi"/>
                <w:color w:val="000000" w:themeColor="text1"/>
                <w:sz w:val="28"/>
                <w:szCs w:val="28"/>
                <w:lang w:eastAsia="en-US"/>
              </w:rPr>
              <w:t>502.98</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F91990"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F91990">
              <w:rPr>
                <w:rFonts w:asciiTheme="minorBidi" w:eastAsia="Times New Roman" w:hAnsiTheme="minorBidi" w:cstheme="minorBidi"/>
                <w:color w:val="000000" w:themeColor="text1"/>
                <w:sz w:val="28"/>
                <w:szCs w:val="28"/>
                <w:lang w:eastAsia="en-US"/>
              </w:rPr>
              <w:t>42.07</w:t>
            </w:r>
          </w:p>
        </w:tc>
      </w:tr>
      <w:tr w:rsidR="00EA4E5D" w:rsidRPr="00F91990"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F91990" w:rsidRDefault="00EA4E5D" w:rsidP="00EA4E5D">
            <w:pPr>
              <w:spacing w:line="120" w:lineRule="atLeast"/>
              <w:ind w:left="301" w:right="3" w:hanging="301"/>
              <w:contextualSpacing/>
              <w:rPr>
                <w:rFonts w:asciiTheme="minorBidi" w:eastAsia="MS Mincho" w:hAnsiTheme="minorBidi" w:cstheme="minorBidi"/>
                <w:color w:val="000000" w:themeColor="text1"/>
                <w:sz w:val="28"/>
                <w:szCs w:val="28"/>
                <w:cs/>
                <w:lang w:eastAsia="ja-JP"/>
              </w:rPr>
            </w:pPr>
            <w:r w:rsidRPr="00F91990">
              <w:rPr>
                <w:rFonts w:asciiTheme="minorBidi" w:hAnsiTheme="minorBidi" w:cstheme="minorBidi"/>
                <w:color w:val="000000" w:themeColor="text1"/>
                <w:sz w:val="28"/>
                <w:szCs w:val="28"/>
                <w:cs/>
              </w:rPr>
              <w:t>ธุรกิจให้เช่า</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C60512"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C60512">
              <w:rPr>
                <w:rFonts w:asciiTheme="minorBidi" w:eastAsia="Times New Roman" w:hAnsiTheme="minorBidi" w:cstheme="minorBidi"/>
                <w:color w:val="000000" w:themeColor="text1"/>
                <w:sz w:val="28"/>
                <w:szCs w:val="28"/>
                <w:lang w:eastAsia="en-US"/>
              </w:rPr>
              <w:t xml:space="preserve"> 16.34 </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C60512"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C60512">
              <w:rPr>
                <w:rFonts w:asciiTheme="minorBidi" w:eastAsia="Times New Roman" w:hAnsiTheme="minorBidi" w:cstheme="minorBidi"/>
                <w:color w:val="000000" w:themeColor="text1"/>
                <w:sz w:val="28"/>
                <w:szCs w:val="28"/>
                <w:lang w:eastAsia="en-US"/>
              </w:rPr>
              <w:t>43.08</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F91990"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F91990">
              <w:rPr>
                <w:rFonts w:asciiTheme="minorBidi" w:eastAsia="Times New Roman" w:hAnsiTheme="minorBidi" w:cstheme="minorBidi"/>
                <w:color w:val="000000" w:themeColor="text1"/>
                <w:sz w:val="28"/>
                <w:szCs w:val="28"/>
                <w:lang w:eastAsia="en-US"/>
              </w:rPr>
              <w:t>6.48</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F91990"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F91990">
              <w:rPr>
                <w:rFonts w:asciiTheme="minorBidi" w:eastAsia="Times New Roman" w:hAnsiTheme="minorBidi" w:cstheme="minorBidi"/>
                <w:color w:val="000000" w:themeColor="text1"/>
                <w:sz w:val="28"/>
                <w:szCs w:val="28"/>
                <w:lang w:eastAsia="en-US"/>
              </w:rPr>
              <w:t>49.58</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F91990"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F91990">
              <w:rPr>
                <w:rFonts w:asciiTheme="minorBidi" w:eastAsia="Times New Roman" w:hAnsiTheme="minorBidi" w:cstheme="minorBidi"/>
                <w:color w:val="000000" w:themeColor="text1"/>
                <w:sz w:val="28"/>
                <w:szCs w:val="28"/>
                <w:lang w:eastAsia="en-US"/>
              </w:rPr>
              <w:t>4.88</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F91990" w:rsidRDefault="00EA4E5D" w:rsidP="00EA4E5D">
            <w:pPr>
              <w:spacing w:line="120" w:lineRule="atLeast"/>
              <w:ind w:right="111"/>
              <w:contextualSpacing/>
              <w:jc w:val="right"/>
              <w:rPr>
                <w:rFonts w:asciiTheme="minorBidi" w:eastAsia="Times New Roman" w:hAnsiTheme="minorBidi" w:cstheme="minorBidi"/>
                <w:color w:val="000000" w:themeColor="text1"/>
                <w:sz w:val="28"/>
                <w:szCs w:val="28"/>
                <w:lang w:eastAsia="en-US"/>
              </w:rPr>
            </w:pPr>
            <w:r w:rsidRPr="00F91990">
              <w:rPr>
                <w:rFonts w:asciiTheme="minorBidi" w:eastAsia="Times New Roman" w:hAnsiTheme="minorBidi" w:cstheme="minorBidi"/>
                <w:color w:val="000000" w:themeColor="text1"/>
                <w:sz w:val="28"/>
                <w:szCs w:val="28"/>
                <w:lang w:eastAsia="en-US"/>
              </w:rPr>
              <w:t>42.55</w:t>
            </w:r>
          </w:p>
        </w:tc>
      </w:tr>
      <w:tr w:rsidR="00EA4E5D" w:rsidRPr="00F91A55" w:rsidTr="00EA4E5D">
        <w:trPr>
          <w:trHeight w:val="397"/>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F91990" w:rsidRDefault="00EA4E5D" w:rsidP="00EA4E5D">
            <w:pPr>
              <w:spacing w:line="120" w:lineRule="atLeast"/>
              <w:ind w:left="301" w:right="3" w:hanging="301"/>
              <w:contextualSpacing/>
              <w:rPr>
                <w:rFonts w:asciiTheme="minorBidi" w:hAnsiTheme="minorBidi" w:cstheme="minorBidi"/>
                <w:b/>
                <w:bCs/>
                <w:color w:val="000000" w:themeColor="text1"/>
                <w:sz w:val="28"/>
                <w:szCs w:val="28"/>
                <w:cs/>
              </w:rPr>
            </w:pPr>
            <w:r w:rsidRPr="00F91990">
              <w:rPr>
                <w:rFonts w:asciiTheme="minorBidi" w:hAnsiTheme="minorBidi" w:cstheme="minorBidi" w:hint="cs"/>
                <w:b/>
                <w:bCs/>
                <w:color w:val="000000" w:themeColor="text1"/>
                <w:sz w:val="28"/>
                <w:szCs w:val="28"/>
                <w:cs/>
              </w:rPr>
              <w:t>กำไรขั้นต้นรวม</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C60512" w:rsidRDefault="00EA4E5D" w:rsidP="00EA4E5D">
            <w:pPr>
              <w:spacing w:line="120" w:lineRule="atLeast"/>
              <w:ind w:right="111"/>
              <w:contextualSpacing/>
              <w:jc w:val="right"/>
              <w:rPr>
                <w:rFonts w:asciiTheme="minorBidi" w:eastAsia="Times New Roman" w:hAnsiTheme="minorBidi" w:cstheme="minorBidi"/>
                <w:b/>
                <w:bCs/>
                <w:color w:val="000000" w:themeColor="text1"/>
                <w:sz w:val="28"/>
                <w:szCs w:val="28"/>
                <w:lang w:eastAsia="en-US"/>
              </w:rPr>
            </w:pPr>
            <w:r w:rsidRPr="00C60512">
              <w:rPr>
                <w:rFonts w:asciiTheme="minorBidi" w:eastAsia="Times New Roman" w:hAnsiTheme="minorBidi" w:cstheme="minorBidi"/>
                <w:b/>
                <w:bCs/>
                <w:color w:val="000000" w:themeColor="text1"/>
                <w:sz w:val="28"/>
                <w:szCs w:val="28"/>
                <w:cs/>
                <w:lang w:eastAsia="en-US"/>
              </w:rPr>
              <w:t>1</w:t>
            </w:r>
            <w:r w:rsidRPr="00C60512">
              <w:rPr>
                <w:rFonts w:asciiTheme="minorBidi" w:eastAsia="Times New Roman" w:hAnsiTheme="minorBidi" w:cstheme="minorBidi"/>
                <w:b/>
                <w:bCs/>
                <w:color w:val="000000" w:themeColor="text1"/>
                <w:sz w:val="28"/>
                <w:szCs w:val="28"/>
                <w:lang w:eastAsia="en-US"/>
              </w:rPr>
              <w:t>,</w:t>
            </w:r>
            <w:r w:rsidRPr="00C60512">
              <w:rPr>
                <w:rFonts w:asciiTheme="minorBidi" w:eastAsia="Times New Roman" w:hAnsiTheme="minorBidi" w:cstheme="minorBidi"/>
                <w:b/>
                <w:bCs/>
                <w:color w:val="000000" w:themeColor="text1"/>
                <w:sz w:val="28"/>
                <w:szCs w:val="28"/>
                <w:cs/>
                <w:lang w:eastAsia="en-US"/>
              </w:rPr>
              <w:t>277.30</w:t>
            </w:r>
          </w:p>
        </w:tc>
        <w:tc>
          <w:tcPr>
            <w:tcW w:w="96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EA4E5D" w:rsidRPr="00C60512" w:rsidRDefault="00EA4E5D" w:rsidP="00EA4E5D">
            <w:pPr>
              <w:spacing w:line="120" w:lineRule="atLeast"/>
              <w:ind w:right="111"/>
              <w:contextualSpacing/>
              <w:jc w:val="right"/>
              <w:rPr>
                <w:rFonts w:asciiTheme="minorBidi" w:eastAsia="Times New Roman" w:hAnsiTheme="minorBidi" w:cstheme="minorBidi"/>
                <w:b/>
                <w:bCs/>
                <w:color w:val="000000" w:themeColor="text1"/>
                <w:sz w:val="28"/>
                <w:szCs w:val="28"/>
                <w:lang w:eastAsia="en-US"/>
              </w:rPr>
            </w:pPr>
            <w:r w:rsidRPr="00C60512">
              <w:rPr>
                <w:rFonts w:asciiTheme="minorBidi" w:eastAsia="Times New Roman" w:hAnsiTheme="minorBidi" w:cstheme="minorBidi"/>
                <w:b/>
                <w:bCs/>
                <w:color w:val="000000" w:themeColor="text1"/>
                <w:sz w:val="28"/>
                <w:szCs w:val="28"/>
                <w:cs/>
                <w:lang w:eastAsia="en-US"/>
              </w:rPr>
              <w:t>42.96</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C60512" w:rsidRDefault="00EA4E5D" w:rsidP="00EA4E5D">
            <w:pPr>
              <w:spacing w:line="120" w:lineRule="atLeast"/>
              <w:ind w:right="111"/>
              <w:contextualSpacing/>
              <w:jc w:val="right"/>
              <w:rPr>
                <w:rFonts w:asciiTheme="minorBidi" w:eastAsia="Times New Roman" w:hAnsiTheme="minorBidi" w:cstheme="minorBidi"/>
                <w:b/>
                <w:bCs/>
                <w:color w:val="000000" w:themeColor="text1"/>
                <w:sz w:val="28"/>
                <w:szCs w:val="28"/>
                <w:lang w:eastAsia="en-US"/>
              </w:rPr>
            </w:pPr>
            <w:r w:rsidRPr="00C60512">
              <w:rPr>
                <w:rFonts w:asciiTheme="minorBidi" w:eastAsia="Times New Roman" w:hAnsiTheme="minorBidi" w:cstheme="minorBidi"/>
                <w:b/>
                <w:bCs/>
                <w:color w:val="000000" w:themeColor="text1"/>
                <w:sz w:val="28"/>
                <w:szCs w:val="28"/>
                <w:lang w:eastAsia="en-US"/>
              </w:rPr>
              <w:t>1,301.26</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C60512" w:rsidRDefault="00EA4E5D" w:rsidP="00EA4E5D">
            <w:pPr>
              <w:spacing w:line="120" w:lineRule="atLeast"/>
              <w:ind w:right="111"/>
              <w:contextualSpacing/>
              <w:jc w:val="right"/>
              <w:rPr>
                <w:rFonts w:asciiTheme="minorBidi" w:eastAsia="Times New Roman" w:hAnsiTheme="minorBidi" w:cstheme="minorBidi"/>
                <w:b/>
                <w:bCs/>
                <w:color w:val="000000" w:themeColor="text1"/>
                <w:sz w:val="28"/>
                <w:szCs w:val="28"/>
                <w:lang w:eastAsia="en-US"/>
              </w:rPr>
            </w:pPr>
            <w:r w:rsidRPr="00C60512">
              <w:rPr>
                <w:rFonts w:asciiTheme="minorBidi" w:eastAsia="Times New Roman" w:hAnsiTheme="minorBidi" w:cstheme="minorBidi"/>
                <w:b/>
                <w:bCs/>
                <w:color w:val="000000" w:themeColor="text1"/>
                <w:sz w:val="28"/>
                <w:szCs w:val="28"/>
                <w:lang w:eastAsia="en-US"/>
              </w:rPr>
              <w:t>38.98</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C60512" w:rsidRDefault="00EA4E5D" w:rsidP="00EA4E5D">
            <w:pPr>
              <w:spacing w:line="120" w:lineRule="atLeast"/>
              <w:ind w:right="111"/>
              <w:contextualSpacing/>
              <w:jc w:val="right"/>
              <w:rPr>
                <w:rFonts w:asciiTheme="minorBidi" w:eastAsia="Times New Roman" w:hAnsiTheme="minorBidi" w:cstheme="minorBidi"/>
                <w:b/>
                <w:bCs/>
                <w:color w:val="000000" w:themeColor="text1"/>
                <w:sz w:val="28"/>
                <w:szCs w:val="28"/>
                <w:lang w:eastAsia="en-US"/>
              </w:rPr>
            </w:pPr>
            <w:r w:rsidRPr="00C60512">
              <w:rPr>
                <w:rFonts w:asciiTheme="minorBidi" w:eastAsia="Times New Roman" w:hAnsiTheme="minorBidi" w:cstheme="minorBidi"/>
                <w:b/>
                <w:bCs/>
                <w:color w:val="000000" w:themeColor="text1"/>
                <w:sz w:val="28"/>
                <w:szCs w:val="28"/>
                <w:lang w:eastAsia="en-US"/>
              </w:rPr>
              <w:t>967.23</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EA4E5D" w:rsidRPr="00C60512" w:rsidRDefault="00EA4E5D" w:rsidP="00EA4E5D">
            <w:pPr>
              <w:spacing w:line="120" w:lineRule="atLeast"/>
              <w:ind w:right="111"/>
              <w:contextualSpacing/>
              <w:jc w:val="right"/>
              <w:rPr>
                <w:rFonts w:asciiTheme="minorBidi" w:eastAsia="Times New Roman" w:hAnsiTheme="minorBidi" w:cstheme="minorBidi"/>
                <w:b/>
                <w:bCs/>
                <w:color w:val="000000" w:themeColor="text1"/>
                <w:sz w:val="28"/>
                <w:szCs w:val="28"/>
                <w:lang w:eastAsia="en-US"/>
              </w:rPr>
            </w:pPr>
            <w:r w:rsidRPr="00C60512">
              <w:rPr>
                <w:rFonts w:asciiTheme="minorBidi" w:eastAsia="Times New Roman" w:hAnsiTheme="minorBidi" w:cstheme="minorBidi" w:hint="cs"/>
                <w:b/>
                <w:bCs/>
                <w:color w:val="000000" w:themeColor="text1"/>
                <w:sz w:val="28"/>
                <w:szCs w:val="28"/>
                <w:cs/>
                <w:lang w:eastAsia="en-US"/>
              </w:rPr>
              <w:t>42.05</w:t>
            </w:r>
          </w:p>
        </w:tc>
      </w:tr>
    </w:tbl>
    <w:p w:rsidR="00EA4E5D" w:rsidRPr="0078650A" w:rsidRDefault="00EA4E5D" w:rsidP="00EA4E5D">
      <w:pPr>
        <w:tabs>
          <w:tab w:val="left" w:pos="426"/>
        </w:tabs>
        <w:spacing w:before="240"/>
        <w:ind w:left="426"/>
        <w:jc w:val="thaiDistribute"/>
        <w:rPr>
          <w:rFonts w:asciiTheme="minorBidi" w:hAnsiTheme="minorBidi" w:cstheme="minorBidi"/>
          <w:i/>
          <w:iCs/>
          <w:color w:val="000000" w:themeColor="text1"/>
          <w:sz w:val="28"/>
          <w:szCs w:val="28"/>
          <w:u w:val="single"/>
        </w:rPr>
      </w:pPr>
      <w:r w:rsidRPr="0078650A">
        <w:rPr>
          <w:rFonts w:asciiTheme="minorBidi" w:hAnsiTheme="minorBidi" w:cstheme="minorBidi"/>
          <w:i/>
          <w:iCs/>
          <w:color w:val="000000" w:themeColor="text1"/>
          <w:sz w:val="28"/>
          <w:szCs w:val="28"/>
          <w:u w:val="single"/>
          <w:cs/>
        </w:rPr>
        <w:t>ค่าใช้จ่ายในการขาย</w:t>
      </w:r>
    </w:p>
    <w:p w:rsidR="00EA4E5D" w:rsidRDefault="00EA4E5D" w:rsidP="00EA4E5D">
      <w:pPr>
        <w:spacing w:line="120" w:lineRule="atLeast"/>
        <w:ind w:left="426"/>
        <w:contextualSpacing/>
        <w:jc w:val="thaiDistribute"/>
        <w:rPr>
          <w:rFonts w:asciiTheme="minorBidi" w:hAnsiTheme="minorBidi" w:cs="Cordia New"/>
          <w:sz w:val="28"/>
          <w:szCs w:val="28"/>
        </w:rPr>
      </w:pPr>
      <w:r w:rsidRPr="005D1D17">
        <w:rPr>
          <w:rFonts w:asciiTheme="minorBidi" w:hAnsiTheme="minorBidi" w:cstheme="minorBidi"/>
          <w:sz w:val="28"/>
          <w:szCs w:val="28"/>
          <w:cs/>
        </w:rPr>
        <w:t xml:space="preserve">ค่าใช้จ่ายในการขายของกลุ่มกิจการสำหรับปี </w:t>
      </w:r>
      <w:r w:rsidRPr="005D1D17">
        <w:rPr>
          <w:rFonts w:asciiTheme="minorBidi" w:hAnsiTheme="minorBidi" w:cstheme="minorBidi"/>
          <w:sz w:val="28"/>
          <w:szCs w:val="28"/>
        </w:rPr>
        <w:t>2562</w:t>
      </w:r>
      <w:r w:rsidRPr="005D1D17">
        <w:rPr>
          <w:rFonts w:asciiTheme="minorBidi" w:hAnsiTheme="minorBidi" w:cstheme="minorBidi"/>
          <w:sz w:val="28"/>
          <w:szCs w:val="28"/>
          <w:cs/>
        </w:rPr>
        <w:t xml:space="preserve"> เท่ากับ </w:t>
      </w:r>
      <w:r w:rsidRPr="005D1D17">
        <w:rPr>
          <w:rFonts w:asciiTheme="minorBidi" w:hAnsiTheme="minorBidi" w:cstheme="minorBidi"/>
          <w:sz w:val="28"/>
          <w:szCs w:val="28"/>
        </w:rPr>
        <w:t>324</w:t>
      </w:r>
      <w:r w:rsidRPr="005D1D17">
        <w:rPr>
          <w:rFonts w:asciiTheme="minorBidi" w:hAnsiTheme="minorBidi" w:cstheme="minorBidi"/>
          <w:sz w:val="28"/>
          <w:szCs w:val="28"/>
          <w:cs/>
        </w:rPr>
        <w:t xml:space="preserve"> ล้านบาท เพิ่มขึ้นจำนวน </w:t>
      </w:r>
      <w:r w:rsidRPr="005D1D17">
        <w:rPr>
          <w:rFonts w:asciiTheme="minorBidi" w:hAnsiTheme="minorBidi" w:cstheme="minorBidi"/>
          <w:sz w:val="28"/>
          <w:szCs w:val="28"/>
        </w:rPr>
        <w:t>30</w:t>
      </w:r>
      <w:r w:rsidRPr="005D1D17">
        <w:rPr>
          <w:rFonts w:asciiTheme="minorBidi" w:hAnsiTheme="minorBidi" w:cstheme="minorBidi"/>
          <w:sz w:val="28"/>
          <w:szCs w:val="28"/>
          <w:cs/>
        </w:rPr>
        <w:t xml:space="preserve"> ล้านบาท คิดเป็น</w:t>
      </w:r>
      <w:r w:rsidRPr="005D1D17">
        <w:rPr>
          <w:rFonts w:asciiTheme="minorBidi" w:hAnsiTheme="minorBidi" w:cstheme="minorBidi"/>
          <w:sz w:val="28"/>
          <w:szCs w:val="28"/>
          <w:cs/>
        </w:rPr>
        <w:br/>
        <w:t>ร้อยละ</w:t>
      </w:r>
      <w:r w:rsidRPr="005D1D17">
        <w:rPr>
          <w:rFonts w:asciiTheme="minorBidi" w:hAnsiTheme="minorBidi" w:cstheme="minorBidi"/>
          <w:sz w:val="28"/>
          <w:szCs w:val="28"/>
        </w:rPr>
        <w:t xml:space="preserve"> 10</w:t>
      </w:r>
      <w:r w:rsidRPr="005D1D17">
        <w:rPr>
          <w:rFonts w:asciiTheme="minorBidi" w:hAnsiTheme="minorBidi" w:cstheme="minorBidi"/>
          <w:sz w:val="28"/>
          <w:szCs w:val="28"/>
          <w:cs/>
        </w:rPr>
        <w:t xml:space="preserve"> จากปี </w:t>
      </w:r>
      <w:r w:rsidRPr="005D1D17">
        <w:rPr>
          <w:rFonts w:asciiTheme="minorBidi" w:hAnsiTheme="minorBidi" w:cstheme="minorBidi"/>
          <w:sz w:val="28"/>
          <w:szCs w:val="28"/>
        </w:rPr>
        <w:t>2561</w:t>
      </w:r>
      <w:r w:rsidRPr="005D1D17">
        <w:rPr>
          <w:rFonts w:asciiTheme="minorBidi" w:hAnsiTheme="minorBidi" w:cstheme="minorBidi"/>
          <w:sz w:val="28"/>
          <w:szCs w:val="28"/>
          <w:cs/>
        </w:rPr>
        <w:t xml:space="preserve"> </w:t>
      </w:r>
      <w:r w:rsidRPr="005D1D17">
        <w:rPr>
          <w:rFonts w:asciiTheme="minorBidi" w:hAnsiTheme="minorBidi" w:cs="Cordia New"/>
          <w:sz w:val="28"/>
          <w:szCs w:val="28"/>
          <w:cs/>
        </w:rPr>
        <w:t>ส่วนใหญ่เป็นผลมาจากค่าใช้จ่ายในการขายของธุรกิจโรงแรมเพิ่มขึ้น โดยเฉพาะค่าใช้จ่ายในการขายของโรงแรมที่เพิ่มเข้ามาใหม่ อย่างไรก็ตาม ค่าใช้จ่ายที่เกี่ยวข้องกับการโอนกรรมสิทธิห้องชุด เช่น ค่าภาษีธุรกิจเฉพาะและค่าธรรมเนียมการโอน ฯลฯ ลดลงตามรายได้</w:t>
      </w:r>
      <w:r w:rsidR="00756AD0">
        <w:rPr>
          <w:rFonts w:asciiTheme="minorBidi" w:hAnsiTheme="minorBidi" w:cs="Cordia New" w:hint="cs"/>
          <w:sz w:val="28"/>
          <w:szCs w:val="28"/>
          <w:cs/>
        </w:rPr>
        <w:t>ของธุรกิจพัฒนา</w:t>
      </w:r>
      <w:r w:rsidRPr="005D1D17">
        <w:rPr>
          <w:rFonts w:asciiTheme="minorBidi" w:hAnsiTheme="minorBidi" w:cs="Cordia New"/>
          <w:sz w:val="28"/>
          <w:szCs w:val="28"/>
          <w:cs/>
        </w:rPr>
        <w:t>อสังหาริมทรัพย์ที่ลดลง</w:t>
      </w:r>
    </w:p>
    <w:p w:rsidR="00EA4E5D" w:rsidRPr="0078650A" w:rsidRDefault="00EA4E5D" w:rsidP="00EA4E5D">
      <w:pPr>
        <w:tabs>
          <w:tab w:val="left" w:pos="426"/>
        </w:tabs>
        <w:spacing w:before="240"/>
        <w:ind w:left="426"/>
        <w:jc w:val="thaiDistribute"/>
        <w:rPr>
          <w:rFonts w:asciiTheme="minorBidi" w:hAnsiTheme="minorBidi" w:cstheme="minorBidi"/>
          <w:i/>
          <w:iCs/>
          <w:color w:val="000000" w:themeColor="text1"/>
          <w:sz w:val="28"/>
          <w:szCs w:val="28"/>
          <w:u w:val="single"/>
          <w:cs/>
        </w:rPr>
      </w:pPr>
      <w:r w:rsidRPr="0078650A">
        <w:rPr>
          <w:rFonts w:asciiTheme="minorBidi" w:hAnsiTheme="minorBidi" w:cstheme="minorBidi"/>
          <w:i/>
          <w:iCs/>
          <w:color w:val="000000" w:themeColor="text1"/>
          <w:sz w:val="28"/>
          <w:szCs w:val="28"/>
          <w:u w:val="single"/>
          <w:cs/>
        </w:rPr>
        <w:lastRenderedPageBreak/>
        <w:t>ค่าใช้จ่ายในการบริหาร</w:t>
      </w:r>
    </w:p>
    <w:p w:rsidR="00EA4E5D" w:rsidRDefault="00EA4E5D" w:rsidP="00EA4E5D">
      <w:pPr>
        <w:spacing w:line="120" w:lineRule="atLeast"/>
        <w:ind w:left="426"/>
        <w:contextualSpacing/>
        <w:jc w:val="thaiDistribute"/>
        <w:rPr>
          <w:rFonts w:asciiTheme="minorBidi" w:hAnsiTheme="minorBidi" w:cs="Cordia New"/>
          <w:sz w:val="28"/>
          <w:szCs w:val="28"/>
        </w:rPr>
      </w:pPr>
      <w:r w:rsidRPr="003C2C40">
        <w:rPr>
          <w:rFonts w:asciiTheme="minorBidi" w:hAnsiTheme="minorBidi" w:cstheme="minorBidi"/>
          <w:sz w:val="28"/>
          <w:szCs w:val="28"/>
          <w:cs/>
        </w:rPr>
        <w:t>ค่าใช้จ่ายในการบริหารของกลุ่มกิจการสำหรับปี</w:t>
      </w:r>
      <w:r w:rsidRPr="003C2C40">
        <w:rPr>
          <w:rFonts w:asciiTheme="minorBidi" w:hAnsiTheme="minorBidi" w:cstheme="minorBidi"/>
          <w:sz w:val="28"/>
          <w:szCs w:val="28"/>
        </w:rPr>
        <w:t xml:space="preserve"> 2562</w:t>
      </w:r>
      <w:r w:rsidRPr="003C2C40">
        <w:rPr>
          <w:rFonts w:asciiTheme="minorBidi" w:hAnsiTheme="minorBidi" w:cstheme="minorBidi"/>
          <w:sz w:val="28"/>
          <w:szCs w:val="28"/>
          <w:cs/>
        </w:rPr>
        <w:t xml:space="preserve"> เท่ากับ </w:t>
      </w:r>
      <w:r w:rsidRPr="003C2C40">
        <w:rPr>
          <w:rFonts w:asciiTheme="minorBidi" w:hAnsiTheme="minorBidi" w:cstheme="minorBidi"/>
          <w:sz w:val="28"/>
          <w:szCs w:val="28"/>
        </w:rPr>
        <w:t>964</w:t>
      </w:r>
      <w:r w:rsidRPr="003C2C40">
        <w:rPr>
          <w:rFonts w:asciiTheme="minorBidi" w:hAnsiTheme="minorBidi" w:cstheme="minorBidi"/>
          <w:sz w:val="28"/>
          <w:szCs w:val="28"/>
          <w:cs/>
        </w:rPr>
        <w:t xml:space="preserve"> ล้านบาท เพิ่มขึ้นจำนวน </w:t>
      </w:r>
      <w:r w:rsidRPr="003C2C40">
        <w:rPr>
          <w:rFonts w:asciiTheme="minorBidi" w:hAnsiTheme="minorBidi" w:cstheme="minorBidi"/>
          <w:sz w:val="28"/>
          <w:szCs w:val="28"/>
        </w:rPr>
        <w:t xml:space="preserve">131 </w:t>
      </w:r>
      <w:r w:rsidRPr="003C2C40">
        <w:rPr>
          <w:rFonts w:asciiTheme="minorBidi" w:hAnsiTheme="minorBidi" w:cstheme="minorBidi"/>
          <w:sz w:val="28"/>
          <w:szCs w:val="28"/>
          <w:cs/>
        </w:rPr>
        <w:t>ล้านบาท คิดเป็นร้อยละ</w:t>
      </w:r>
      <w:r w:rsidRPr="003C2C40">
        <w:rPr>
          <w:rFonts w:asciiTheme="minorBidi" w:hAnsiTheme="minorBidi" w:cstheme="minorBidi"/>
          <w:sz w:val="28"/>
          <w:szCs w:val="28"/>
        </w:rPr>
        <w:t xml:space="preserve"> 16</w:t>
      </w:r>
      <w:r w:rsidRPr="003C2C40">
        <w:rPr>
          <w:rFonts w:asciiTheme="minorBidi" w:hAnsiTheme="minorBidi" w:cstheme="minorBidi"/>
          <w:sz w:val="28"/>
          <w:szCs w:val="28"/>
          <w:cs/>
        </w:rPr>
        <w:t xml:space="preserve"> จากปี </w:t>
      </w:r>
      <w:r w:rsidRPr="003C2C40">
        <w:rPr>
          <w:rFonts w:asciiTheme="minorBidi" w:hAnsiTheme="minorBidi" w:cstheme="minorBidi"/>
          <w:sz w:val="28"/>
          <w:szCs w:val="28"/>
        </w:rPr>
        <w:t>2561</w:t>
      </w:r>
      <w:r w:rsidRPr="003C2C40">
        <w:rPr>
          <w:rFonts w:asciiTheme="minorBidi" w:hAnsiTheme="minorBidi" w:cstheme="minorBidi"/>
          <w:sz w:val="28"/>
          <w:szCs w:val="28"/>
          <w:cs/>
        </w:rPr>
        <w:t xml:space="preserve"> </w:t>
      </w:r>
      <w:r w:rsidRPr="003C2C40">
        <w:rPr>
          <w:rFonts w:asciiTheme="minorBidi" w:hAnsiTheme="minorBidi" w:cs="Cordia New"/>
          <w:sz w:val="28"/>
          <w:szCs w:val="28"/>
          <w:cs/>
        </w:rPr>
        <w:t xml:space="preserve">โดยส่วนใหญ่เป็นผลมาจากค่าใช้จ่ายในการบริหารของโรงแรมที่เพิ่มเข้ามาใหม่  </w:t>
      </w:r>
    </w:p>
    <w:p w:rsidR="00EA4E5D" w:rsidRPr="0078650A" w:rsidRDefault="00EA4E5D" w:rsidP="00EA4E5D">
      <w:pPr>
        <w:tabs>
          <w:tab w:val="left" w:pos="426"/>
        </w:tabs>
        <w:spacing w:before="240"/>
        <w:ind w:left="426"/>
        <w:jc w:val="thaiDistribute"/>
        <w:rPr>
          <w:rFonts w:asciiTheme="minorBidi" w:hAnsiTheme="minorBidi" w:cstheme="minorBidi"/>
          <w:i/>
          <w:iCs/>
          <w:color w:val="000000" w:themeColor="text1"/>
          <w:sz w:val="28"/>
          <w:szCs w:val="28"/>
          <w:u w:val="single"/>
        </w:rPr>
      </w:pPr>
      <w:r w:rsidRPr="0078650A">
        <w:rPr>
          <w:rFonts w:asciiTheme="minorBidi" w:hAnsiTheme="minorBidi" w:cstheme="minorBidi"/>
          <w:i/>
          <w:iCs/>
          <w:color w:val="000000" w:themeColor="text1"/>
          <w:sz w:val="28"/>
          <w:szCs w:val="28"/>
          <w:u w:val="single"/>
          <w:cs/>
        </w:rPr>
        <w:t>ต้นทุนทางการเงิน</w:t>
      </w:r>
    </w:p>
    <w:p w:rsidR="00EA4E5D" w:rsidRDefault="00EA4E5D" w:rsidP="00EA4E5D">
      <w:pPr>
        <w:spacing w:line="120" w:lineRule="atLeast"/>
        <w:ind w:left="426"/>
        <w:contextualSpacing/>
        <w:jc w:val="thaiDistribute"/>
        <w:rPr>
          <w:rFonts w:asciiTheme="minorBidi" w:hAnsiTheme="minorBidi" w:cstheme="minorBidi"/>
          <w:sz w:val="28"/>
          <w:szCs w:val="28"/>
          <w:cs/>
        </w:rPr>
      </w:pPr>
      <w:r w:rsidRPr="002B1DEE">
        <w:rPr>
          <w:rFonts w:asciiTheme="minorBidi" w:hAnsiTheme="minorBidi" w:cstheme="minorBidi"/>
          <w:sz w:val="28"/>
          <w:szCs w:val="28"/>
          <w:cs/>
        </w:rPr>
        <w:t xml:space="preserve">ต้นทุนทางการเงินของกลุ่มกิจการสำหรับปี </w:t>
      </w:r>
      <w:r w:rsidRPr="002B1DEE">
        <w:rPr>
          <w:rFonts w:asciiTheme="minorBidi" w:hAnsiTheme="minorBidi" w:cstheme="minorBidi"/>
          <w:sz w:val="28"/>
          <w:szCs w:val="28"/>
        </w:rPr>
        <w:t>2562</w:t>
      </w:r>
      <w:r w:rsidRPr="002B1DEE">
        <w:rPr>
          <w:rFonts w:asciiTheme="minorBidi" w:hAnsiTheme="minorBidi" w:cstheme="minorBidi"/>
          <w:sz w:val="28"/>
          <w:szCs w:val="28"/>
          <w:cs/>
        </w:rPr>
        <w:t xml:space="preserve"> เท่ากับ </w:t>
      </w:r>
      <w:r w:rsidRPr="002B1DEE">
        <w:rPr>
          <w:rFonts w:asciiTheme="minorBidi" w:hAnsiTheme="minorBidi" w:cstheme="minorBidi"/>
          <w:sz w:val="28"/>
          <w:szCs w:val="28"/>
        </w:rPr>
        <w:t>498</w:t>
      </w:r>
      <w:r w:rsidRPr="002B1DEE">
        <w:rPr>
          <w:rFonts w:asciiTheme="minorBidi" w:hAnsiTheme="minorBidi" w:cstheme="minorBidi"/>
          <w:sz w:val="28"/>
          <w:szCs w:val="28"/>
          <w:cs/>
        </w:rPr>
        <w:t xml:space="preserve"> ล้านบาท เพิ่มขึ้นจำนวน </w:t>
      </w:r>
      <w:r w:rsidRPr="002B1DEE">
        <w:rPr>
          <w:rFonts w:asciiTheme="minorBidi" w:hAnsiTheme="minorBidi" w:cstheme="minorBidi"/>
          <w:sz w:val="28"/>
          <w:szCs w:val="28"/>
        </w:rPr>
        <w:t>230</w:t>
      </w:r>
      <w:r w:rsidRPr="002B1DEE">
        <w:rPr>
          <w:rFonts w:asciiTheme="minorBidi" w:hAnsiTheme="minorBidi" w:cstheme="minorBidi"/>
          <w:sz w:val="28"/>
          <w:szCs w:val="28"/>
          <w:cs/>
        </w:rPr>
        <w:t xml:space="preserve"> ล้านบาท คิดเป็น</w:t>
      </w:r>
      <w:r w:rsidRPr="002B1DEE">
        <w:rPr>
          <w:rFonts w:asciiTheme="minorBidi" w:hAnsiTheme="minorBidi" w:cstheme="minorBidi"/>
          <w:sz w:val="28"/>
          <w:szCs w:val="28"/>
          <w:cs/>
        </w:rPr>
        <w:br/>
        <w:t xml:space="preserve">ร้อยละ </w:t>
      </w:r>
      <w:r w:rsidRPr="002B1DEE">
        <w:rPr>
          <w:rFonts w:asciiTheme="minorBidi" w:hAnsiTheme="minorBidi" w:cstheme="minorBidi"/>
          <w:sz w:val="28"/>
          <w:szCs w:val="28"/>
        </w:rPr>
        <w:t>86</w:t>
      </w:r>
      <w:r w:rsidRPr="002B1DEE">
        <w:rPr>
          <w:rFonts w:asciiTheme="minorBidi" w:hAnsiTheme="minorBidi" w:cstheme="minorBidi"/>
          <w:sz w:val="28"/>
          <w:szCs w:val="28"/>
          <w:cs/>
        </w:rPr>
        <w:t xml:space="preserve"> จากปี </w:t>
      </w:r>
      <w:r w:rsidRPr="002B1DEE">
        <w:rPr>
          <w:rFonts w:asciiTheme="minorBidi" w:hAnsiTheme="minorBidi" w:cstheme="minorBidi"/>
          <w:sz w:val="28"/>
          <w:szCs w:val="28"/>
        </w:rPr>
        <w:t>2561</w:t>
      </w:r>
      <w:r w:rsidRPr="002B1DEE">
        <w:rPr>
          <w:rFonts w:asciiTheme="minorBidi" w:hAnsiTheme="minorBidi" w:cstheme="minorBidi"/>
          <w:sz w:val="28"/>
          <w:szCs w:val="28"/>
          <w:cs/>
        </w:rPr>
        <w:t xml:space="preserve"> ตามเงินกู้ที่เพิ่มขึ้น ประกอบกับอัตราดอกเบี้ยเงินกู้ของบริษัทในปีนี้มีการปรับตัวสูงขึ้น นอกจากนั้นในระหว่างไตรมาสที่ </w:t>
      </w:r>
      <w:r w:rsidRPr="002B1DEE">
        <w:rPr>
          <w:rFonts w:asciiTheme="minorBidi" w:hAnsiTheme="minorBidi" w:cstheme="minorBidi"/>
          <w:sz w:val="28"/>
          <w:szCs w:val="28"/>
        </w:rPr>
        <w:t>4</w:t>
      </w:r>
      <w:r w:rsidRPr="002B1DEE">
        <w:rPr>
          <w:rFonts w:asciiTheme="minorBidi" w:hAnsiTheme="minorBidi" w:cstheme="minorBidi"/>
          <w:sz w:val="28"/>
          <w:szCs w:val="28"/>
          <w:cs/>
        </w:rPr>
        <w:t xml:space="preserve"> ปี </w:t>
      </w:r>
      <w:r w:rsidRPr="002B1DEE">
        <w:rPr>
          <w:rFonts w:asciiTheme="minorBidi" w:hAnsiTheme="minorBidi" w:cstheme="minorBidi"/>
          <w:sz w:val="28"/>
          <w:szCs w:val="28"/>
        </w:rPr>
        <w:t>2561</w:t>
      </w:r>
      <w:r w:rsidRPr="002B1DEE">
        <w:rPr>
          <w:rFonts w:asciiTheme="minorBidi" w:hAnsiTheme="minorBidi" w:cstheme="minorBidi"/>
          <w:sz w:val="28"/>
          <w:szCs w:val="28"/>
          <w:cs/>
        </w:rPr>
        <w:t xml:space="preserve"> โรงแรมไฮแอท รีเจนซี่ กรุงเทพฯ สุขุมวิท ได้ก่อสร้างแล้วเสร็จและเปิดให้บริการ ทำให้ดอกเบี้ยจ่ายจากการกู้ยืมเพื่อมาก่อสร้างโครงการที่เกิดขึ้นในระหว่างปี </w:t>
      </w:r>
      <w:r w:rsidRPr="002B1DEE">
        <w:rPr>
          <w:rFonts w:asciiTheme="minorBidi" w:hAnsiTheme="minorBidi" w:cstheme="minorBidi"/>
          <w:sz w:val="28"/>
          <w:szCs w:val="28"/>
        </w:rPr>
        <w:t>2562</w:t>
      </w:r>
      <w:r w:rsidRPr="002B1DEE">
        <w:rPr>
          <w:rFonts w:asciiTheme="minorBidi" w:hAnsiTheme="minorBidi" w:cstheme="minorBidi" w:hint="cs"/>
          <w:sz w:val="28"/>
          <w:szCs w:val="28"/>
          <w:cs/>
        </w:rPr>
        <w:t xml:space="preserve"> </w:t>
      </w:r>
      <w:r w:rsidRPr="002B1DEE">
        <w:rPr>
          <w:rFonts w:asciiTheme="minorBidi" w:hAnsiTheme="minorBidi" w:cstheme="minorBidi"/>
          <w:sz w:val="28"/>
          <w:szCs w:val="28"/>
          <w:cs/>
        </w:rPr>
        <w:t>บันทึกเป็นดอกเบี้ยจ่ายในงบกำไรขาดทุน</w:t>
      </w:r>
      <w:r w:rsidRPr="000C03E0">
        <w:rPr>
          <w:rFonts w:asciiTheme="minorBidi" w:hAnsiTheme="minorBidi" w:cstheme="minorBidi"/>
          <w:sz w:val="28"/>
          <w:szCs w:val="28"/>
          <w:cs/>
        </w:rPr>
        <w:t>เบ็ดเสร็จ ในขณะที่ดอกเบี้ยจ่าย</w:t>
      </w:r>
      <w:r w:rsidRPr="000C03E0">
        <w:rPr>
          <w:rFonts w:asciiTheme="minorBidi" w:hAnsiTheme="minorBidi" w:cstheme="minorBidi" w:hint="cs"/>
          <w:sz w:val="28"/>
          <w:szCs w:val="28"/>
          <w:cs/>
        </w:rPr>
        <w:t>ส่วนใหญ่</w:t>
      </w:r>
      <w:r w:rsidRPr="000C03E0">
        <w:rPr>
          <w:rFonts w:asciiTheme="minorBidi" w:hAnsiTheme="minorBidi" w:cstheme="minorBidi"/>
          <w:sz w:val="28"/>
          <w:szCs w:val="28"/>
          <w:cs/>
        </w:rPr>
        <w:t xml:space="preserve">ที่เกิดขึ้นในปี </w:t>
      </w:r>
      <w:r w:rsidRPr="000C03E0">
        <w:rPr>
          <w:rFonts w:asciiTheme="minorBidi" w:hAnsiTheme="minorBidi" w:cstheme="minorBidi"/>
          <w:sz w:val="28"/>
          <w:szCs w:val="28"/>
        </w:rPr>
        <w:t>2561</w:t>
      </w:r>
      <w:r w:rsidRPr="000C03E0">
        <w:rPr>
          <w:rFonts w:asciiTheme="minorBidi" w:hAnsiTheme="minorBidi" w:cstheme="minorBidi"/>
          <w:sz w:val="28"/>
          <w:szCs w:val="28"/>
          <w:cs/>
        </w:rPr>
        <w:t xml:space="preserve"> บันทึกเป็นต้นทุนของโครงการ</w:t>
      </w:r>
    </w:p>
    <w:p w:rsidR="00EA4E5D" w:rsidRPr="00F730F1" w:rsidRDefault="00EA4E5D" w:rsidP="00EA4E5D">
      <w:pPr>
        <w:tabs>
          <w:tab w:val="left" w:pos="426"/>
        </w:tabs>
        <w:spacing w:before="240"/>
        <w:ind w:left="426"/>
        <w:jc w:val="thaiDistribute"/>
        <w:rPr>
          <w:rFonts w:asciiTheme="minorBidi" w:hAnsiTheme="minorBidi" w:cstheme="minorBidi"/>
          <w:b/>
          <w:bCs/>
          <w:color w:val="000000" w:themeColor="text1"/>
          <w:sz w:val="28"/>
          <w:szCs w:val="28"/>
          <w:u w:val="single"/>
          <w:cs/>
        </w:rPr>
      </w:pPr>
      <w:r w:rsidRPr="00F730F1">
        <w:rPr>
          <w:rFonts w:asciiTheme="minorBidi" w:hAnsiTheme="minorBidi" w:cstheme="minorBidi"/>
          <w:b/>
          <w:bCs/>
          <w:color w:val="000000" w:themeColor="text1"/>
          <w:sz w:val="28"/>
          <w:szCs w:val="28"/>
          <w:u w:val="single"/>
          <w:cs/>
        </w:rPr>
        <w:t>ภาษีเงินได้</w:t>
      </w:r>
    </w:p>
    <w:p w:rsidR="00EA4E5D" w:rsidRPr="00F730F1" w:rsidRDefault="00EA4E5D" w:rsidP="00EA4E5D">
      <w:pPr>
        <w:spacing w:line="120" w:lineRule="atLeast"/>
        <w:ind w:left="426"/>
        <w:contextualSpacing/>
        <w:jc w:val="thaiDistribute"/>
        <w:rPr>
          <w:rFonts w:asciiTheme="minorBidi" w:hAnsiTheme="minorBidi" w:cstheme="minorBidi"/>
          <w:sz w:val="28"/>
          <w:szCs w:val="28"/>
        </w:rPr>
      </w:pPr>
      <w:r w:rsidRPr="00F730F1">
        <w:rPr>
          <w:rFonts w:asciiTheme="minorBidi" w:hAnsiTheme="minorBidi" w:cstheme="minorBidi"/>
          <w:sz w:val="28"/>
          <w:szCs w:val="28"/>
          <w:cs/>
        </w:rPr>
        <w:t xml:space="preserve">รายได้ภาษีเงินได้ของกลุ่มกิจการเพิ่มขึ้นจากปีก่อน </w:t>
      </w:r>
      <w:r w:rsidRPr="00F730F1">
        <w:rPr>
          <w:rFonts w:asciiTheme="minorBidi" w:hAnsiTheme="minorBidi" w:cstheme="minorBidi"/>
          <w:sz w:val="28"/>
          <w:szCs w:val="28"/>
        </w:rPr>
        <w:t>51</w:t>
      </w:r>
      <w:r w:rsidRPr="00F730F1">
        <w:rPr>
          <w:rFonts w:asciiTheme="minorBidi" w:hAnsiTheme="minorBidi" w:cstheme="minorBidi"/>
          <w:sz w:val="28"/>
          <w:szCs w:val="28"/>
          <w:cs/>
        </w:rPr>
        <w:t xml:space="preserve"> ล้านบาท เนื่องจากมีการบันทึกสินทรัพย์ภาษีเงินได้รอการตัดบัญชีเพิ่มขึ้นจากผลขาดทุนทางภาษีในระหว่างปี</w:t>
      </w:r>
    </w:p>
    <w:p w:rsidR="00EA4E5D" w:rsidRPr="00F730F1" w:rsidRDefault="00EA4E5D" w:rsidP="00EA4E5D">
      <w:pPr>
        <w:tabs>
          <w:tab w:val="left" w:pos="426"/>
        </w:tabs>
        <w:spacing w:before="240"/>
        <w:ind w:left="426"/>
        <w:jc w:val="thaiDistribute"/>
        <w:rPr>
          <w:rFonts w:asciiTheme="minorBidi" w:hAnsiTheme="minorBidi" w:cstheme="minorBidi"/>
          <w:b/>
          <w:bCs/>
          <w:color w:val="000000" w:themeColor="text1"/>
          <w:sz w:val="28"/>
          <w:szCs w:val="28"/>
          <w:u w:val="single"/>
          <w:cs/>
        </w:rPr>
      </w:pPr>
      <w:r w:rsidRPr="00F730F1">
        <w:rPr>
          <w:rFonts w:asciiTheme="minorBidi" w:hAnsiTheme="minorBidi" w:cstheme="minorBidi"/>
          <w:b/>
          <w:bCs/>
          <w:color w:val="000000" w:themeColor="text1"/>
          <w:sz w:val="28"/>
          <w:szCs w:val="28"/>
          <w:u w:val="single"/>
          <w:cs/>
        </w:rPr>
        <w:t>กำไรก่อนต้นทุนทางการเงิน ภาษีเงินได้ ค่าเสื่อมราคาและค่าตัดจำหน่าย (</w:t>
      </w:r>
      <w:r w:rsidRPr="00F730F1">
        <w:rPr>
          <w:rFonts w:asciiTheme="minorBidi" w:hAnsiTheme="minorBidi" w:cstheme="minorBidi"/>
          <w:b/>
          <w:bCs/>
          <w:color w:val="000000" w:themeColor="text1"/>
          <w:sz w:val="28"/>
          <w:szCs w:val="28"/>
          <w:u w:val="single"/>
        </w:rPr>
        <w:t xml:space="preserve">EBITDA) </w:t>
      </w:r>
    </w:p>
    <w:p w:rsidR="00EA4E5D" w:rsidRPr="00F730F1" w:rsidRDefault="00EA4E5D" w:rsidP="00EA4E5D">
      <w:pPr>
        <w:tabs>
          <w:tab w:val="left" w:pos="1260"/>
        </w:tabs>
        <w:spacing w:after="240"/>
        <w:ind w:left="426"/>
        <w:jc w:val="thaiDistribute"/>
        <w:rPr>
          <w:rFonts w:asciiTheme="minorBidi" w:hAnsiTheme="minorBidi" w:cstheme="minorBidi"/>
          <w:color w:val="000000" w:themeColor="text1"/>
          <w:sz w:val="28"/>
          <w:szCs w:val="28"/>
          <w:cs/>
          <w:lang w:eastAsia="en-US"/>
        </w:rPr>
      </w:pPr>
      <w:r w:rsidRPr="00F730F1">
        <w:rPr>
          <w:rFonts w:asciiTheme="minorBidi" w:hAnsiTheme="minorBidi" w:cstheme="minorBidi"/>
          <w:color w:val="000000" w:themeColor="text1"/>
          <w:sz w:val="28"/>
          <w:szCs w:val="28"/>
          <w:cs/>
          <w:lang w:eastAsia="en-US"/>
        </w:rPr>
        <w:t>จากข้อมูลรายได้ ต้นทุนและค่าใช้จ่ายของกลุ่มกิจการ</w:t>
      </w:r>
      <w:r w:rsidRPr="00F730F1">
        <w:rPr>
          <w:rFonts w:asciiTheme="minorBidi" w:hAnsiTheme="minorBidi" w:cstheme="minorBidi"/>
          <w:color w:val="000000" w:themeColor="text1"/>
          <w:sz w:val="28"/>
          <w:szCs w:val="28"/>
          <w:lang w:eastAsia="en-US"/>
        </w:rPr>
        <w:t xml:space="preserve"> </w:t>
      </w:r>
      <w:r w:rsidRPr="00F730F1">
        <w:rPr>
          <w:rFonts w:asciiTheme="minorBidi" w:hAnsiTheme="minorBidi" w:cstheme="minorBidi"/>
          <w:color w:val="000000" w:themeColor="text1"/>
          <w:sz w:val="28"/>
          <w:szCs w:val="28"/>
          <w:cs/>
          <w:lang w:eastAsia="en-US"/>
        </w:rPr>
        <w:t xml:space="preserve">สรุปกำไรก่อนต้นทุนทางการเงิน ภาษีเงินได้ </w:t>
      </w:r>
      <w:r w:rsidRPr="00F730F1">
        <w:rPr>
          <w:rFonts w:asciiTheme="minorBidi" w:hAnsiTheme="minorBidi" w:cstheme="minorBidi"/>
          <w:color w:val="000000" w:themeColor="text1"/>
          <w:sz w:val="28"/>
          <w:szCs w:val="28"/>
          <w:cs/>
          <w:lang w:eastAsia="en-US"/>
        </w:rPr>
        <w:br/>
        <w:t>ค่าเสื่อมราคาและค่าตัดจำหน่าย</w:t>
      </w:r>
      <w:r w:rsidRPr="00F730F1">
        <w:rPr>
          <w:rFonts w:asciiTheme="minorBidi" w:hAnsiTheme="minorBidi" w:cstheme="minorBidi"/>
          <w:color w:val="000000" w:themeColor="text1"/>
          <w:sz w:val="28"/>
          <w:szCs w:val="28"/>
          <w:lang w:eastAsia="en-US"/>
        </w:rPr>
        <w:t xml:space="preserve"> (EBITDA)</w:t>
      </w:r>
      <w:r w:rsidR="00756AD0">
        <w:rPr>
          <w:rFonts w:asciiTheme="minorBidi" w:hAnsiTheme="minorBidi" w:cstheme="minorBidi" w:hint="cs"/>
          <w:color w:val="000000" w:themeColor="text1"/>
          <w:sz w:val="28"/>
          <w:szCs w:val="28"/>
          <w:cs/>
          <w:lang w:eastAsia="en-US"/>
        </w:rPr>
        <w:t xml:space="preserve"> </w:t>
      </w:r>
      <w:r w:rsidRPr="00F730F1">
        <w:rPr>
          <w:rFonts w:asciiTheme="minorBidi" w:hAnsiTheme="minorBidi" w:cstheme="minorBidi"/>
          <w:color w:val="000000" w:themeColor="text1"/>
          <w:sz w:val="28"/>
          <w:szCs w:val="28"/>
          <w:cs/>
          <w:lang w:eastAsia="en-US"/>
        </w:rPr>
        <w:t xml:space="preserve">ได้ ดังนี้                        </w:t>
      </w:r>
    </w:p>
    <w:tbl>
      <w:tblPr>
        <w:tblW w:w="929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6"/>
        <w:gridCol w:w="964"/>
        <w:gridCol w:w="964"/>
        <w:gridCol w:w="964"/>
      </w:tblGrid>
      <w:tr w:rsidR="00EA4E5D" w:rsidRPr="00DE751B" w:rsidTr="00EA4E5D">
        <w:trPr>
          <w:trHeight w:val="397"/>
          <w:tblHeader/>
        </w:trPr>
        <w:tc>
          <w:tcPr>
            <w:tcW w:w="6406" w:type="dxa"/>
            <w:tcBorders>
              <w:left w:val="single" w:sz="4" w:space="0" w:color="auto"/>
              <w:bottom w:val="single" w:sz="4" w:space="0" w:color="auto"/>
              <w:right w:val="single" w:sz="4" w:space="0" w:color="auto"/>
            </w:tcBorders>
            <w:shd w:val="pct10" w:color="auto" w:fill="auto"/>
            <w:vAlign w:val="bottom"/>
          </w:tcPr>
          <w:p w:rsidR="00EA4E5D" w:rsidRPr="00837D6B" w:rsidRDefault="00EA4E5D" w:rsidP="00EA4E5D">
            <w:pPr>
              <w:spacing w:line="120" w:lineRule="atLeast"/>
              <w:ind w:left="31"/>
              <w:contextualSpacing/>
              <w:rPr>
                <w:rFonts w:asciiTheme="minorBidi" w:hAnsiTheme="minorBidi" w:cstheme="minorBidi"/>
                <w:b/>
                <w:bCs/>
                <w:sz w:val="28"/>
                <w:szCs w:val="28"/>
              </w:rPr>
            </w:pPr>
            <w:r w:rsidRPr="00837D6B">
              <w:rPr>
                <w:rFonts w:asciiTheme="minorBidi" w:hAnsiTheme="minorBidi" w:cstheme="minorBidi"/>
                <w:b/>
                <w:bCs/>
                <w:sz w:val="28"/>
                <w:szCs w:val="28"/>
              </w:rPr>
              <w:t>(</w:t>
            </w:r>
            <w:r w:rsidRPr="00837D6B">
              <w:rPr>
                <w:rFonts w:asciiTheme="minorBidi" w:hAnsiTheme="minorBidi" w:cstheme="minorBidi"/>
                <w:b/>
                <w:bCs/>
                <w:sz w:val="28"/>
                <w:szCs w:val="28"/>
                <w:cs/>
              </w:rPr>
              <w:t>หน่วย</w:t>
            </w:r>
            <w:r w:rsidRPr="00837D6B">
              <w:rPr>
                <w:rFonts w:asciiTheme="minorBidi" w:hAnsiTheme="minorBidi" w:cstheme="minorBidi"/>
                <w:b/>
                <w:bCs/>
                <w:sz w:val="28"/>
                <w:szCs w:val="28"/>
              </w:rPr>
              <w:t xml:space="preserve">: </w:t>
            </w:r>
            <w:r w:rsidRPr="00837D6B">
              <w:rPr>
                <w:rFonts w:asciiTheme="minorBidi" w:hAnsiTheme="minorBidi" w:cstheme="minorBidi"/>
                <w:b/>
                <w:bCs/>
                <w:sz w:val="28"/>
                <w:szCs w:val="28"/>
                <w:cs/>
              </w:rPr>
              <w:t>ล้านบาท</w:t>
            </w:r>
            <w:r w:rsidRPr="00837D6B">
              <w:rPr>
                <w:rFonts w:asciiTheme="minorBidi" w:hAnsiTheme="minorBidi" w:cstheme="minorBidi"/>
                <w:b/>
                <w:bCs/>
                <w:sz w:val="28"/>
                <w:szCs w:val="28"/>
              </w:rPr>
              <w:t>)</w:t>
            </w:r>
          </w:p>
        </w:tc>
        <w:tc>
          <w:tcPr>
            <w:tcW w:w="964" w:type="dxa"/>
            <w:tcBorders>
              <w:top w:val="single" w:sz="4" w:space="0" w:color="auto"/>
              <w:left w:val="single" w:sz="4" w:space="0" w:color="auto"/>
              <w:bottom w:val="single" w:sz="4" w:space="0" w:color="auto"/>
              <w:right w:val="single" w:sz="4" w:space="0" w:color="auto"/>
            </w:tcBorders>
            <w:shd w:val="pct10" w:color="auto" w:fill="auto"/>
            <w:tcMar>
              <w:left w:w="57" w:type="dxa"/>
              <w:right w:w="57" w:type="dxa"/>
            </w:tcMar>
            <w:vAlign w:val="bottom"/>
          </w:tcPr>
          <w:p w:rsidR="00EA4E5D" w:rsidRPr="00837D6B" w:rsidRDefault="00EA4E5D" w:rsidP="00EA4E5D">
            <w:pPr>
              <w:spacing w:line="120" w:lineRule="atLeast"/>
              <w:contextualSpacing/>
              <w:jc w:val="center"/>
              <w:rPr>
                <w:rFonts w:asciiTheme="minorBidi" w:eastAsia="Times New Roman" w:hAnsiTheme="minorBidi" w:cstheme="minorBidi"/>
                <w:b/>
                <w:bCs/>
                <w:sz w:val="28"/>
                <w:szCs w:val="28"/>
                <w:lang w:eastAsia="en-US"/>
              </w:rPr>
            </w:pPr>
            <w:r w:rsidRPr="00837D6B">
              <w:rPr>
                <w:rFonts w:asciiTheme="minorBidi" w:eastAsia="Times New Roman" w:hAnsiTheme="minorBidi" w:cstheme="minorBidi"/>
                <w:b/>
                <w:bCs/>
                <w:sz w:val="28"/>
                <w:szCs w:val="28"/>
                <w:lang w:eastAsia="en-US"/>
              </w:rPr>
              <w:t>2562</w:t>
            </w:r>
          </w:p>
        </w:tc>
        <w:tc>
          <w:tcPr>
            <w:tcW w:w="964" w:type="dxa"/>
            <w:tcBorders>
              <w:top w:val="single" w:sz="4" w:space="0" w:color="auto"/>
              <w:left w:val="single" w:sz="4" w:space="0" w:color="auto"/>
              <w:bottom w:val="single" w:sz="4" w:space="0" w:color="auto"/>
              <w:right w:val="single" w:sz="4" w:space="0" w:color="auto"/>
            </w:tcBorders>
            <w:shd w:val="pct10" w:color="auto" w:fill="auto"/>
            <w:tcMar>
              <w:left w:w="57" w:type="dxa"/>
              <w:right w:w="57" w:type="dxa"/>
            </w:tcMar>
            <w:vAlign w:val="bottom"/>
          </w:tcPr>
          <w:p w:rsidR="00EA4E5D" w:rsidRPr="00837D6B" w:rsidRDefault="00EA4E5D" w:rsidP="00EA4E5D">
            <w:pPr>
              <w:spacing w:line="120" w:lineRule="atLeast"/>
              <w:contextualSpacing/>
              <w:jc w:val="center"/>
              <w:rPr>
                <w:rFonts w:asciiTheme="minorBidi" w:eastAsia="Times New Roman" w:hAnsiTheme="minorBidi" w:cstheme="minorBidi"/>
                <w:b/>
                <w:bCs/>
                <w:sz w:val="28"/>
                <w:szCs w:val="28"/>
                <w:lang w:eastAsia="en-US"/>
              </w:rPr>
            </w:pPr>
            <w:r w:rsidRPr="00837D6B">
              <w:rPr>
                <w:rFonts w:asciiTheme="minorBidi" w:eastAsia="Times New Roman" w:hAnsiTheme="minorBidi" w:cstheme="minorBidi"/>
                <w:b/>
                <w:bCs/>
                <w:sz w:val="28"/>
                <w:szCs w:val="28"/>
                <w:lang w:eastAsia="en-US"/>
              </w:rPr>
              <w:t>2561</w:t>
            </w:r>
          </w:p>
        </w:tc>
        <w:tc>
          <w:tcPr>
            <w:tcW w:w="964" w:type="dxa"/>
            <w:tcBorders>
              <w:top w:val="single" w:sz="4" w:space="0" w:color="auto"/>
              <w:left w:val="single" w:sz="4" w:space="0" w:color="auto"/>
              <w:bottom w:val="single" w:sz="4" w:space="0" w:color="auto"/>
              <w:right w:val="single" w:sz="4" w:space="0" w:color="auto"/>
            </w:tcBorders>
            <w:shd w:val="pct10" w:color="auto" w:fill="auto"/>
            <w:tcMar>
              <w:left w:w="57" w:type="dxa"/>
              <w:right w:w="57" w:type="dxa"/>
            </w:tcMar>
            <w:vAlign w:val="bottom"/>
          </w:tcPr>
          <w:p w:rsidR="00EA4E5D" w:rsidRPr="00837D6B" w:rsidRDefault="00EA4E5D" w:rsidP="00EA4E5D">
            <w:pPr>
              <w:spacing w:line="120" w:lineRule="atLeast"/>
              <w:contextualSpacing/>
              <w:jc w:val="center"/>
              <w:rPr>
                <w:rFonts w:asciiTheme="minorBidi" w:eastAsia="Times New Roman" w:hAnsiTheme="minorBidi" w:cstheme="minorBidi"/>
                <w:b/>
                <w:bCs/>
                <w:sz w:val="28"/>
                <w:szCs w:val="28"/>
                <w:lang w:eastAsia="en-US"/>
              </w:rPr>
            </w:pPr>
            <w:r w:rsidRPr="00837D6B">
              <w:rPr>
                <w:rFonts w:asciiTheme="minorBidi" w:eastAsia="Times New Roman" w:hAnsiTheme="minorBidi" w:cstheme="minorBidi"/>
                <w:b/>
                <w:bCs/>
                <w:sz w:val="28"/>
                <w:szCs w:val="28"/>
                <w:lang w:eastAsia="en-US"/>
              </w:rPr>
              <w:t>2560</w:t>
            </w:r>
          </w:p>
        </w:tc>
      </w:tr>
      <w:tr w:rsidR="00EA4E5D" w:rsidRPr="00DE751B" w:rsidTr="00EA4E5D">
        <w:trPr>
          <w:trHeight w:val="397"/>
        </w:trPr>
        <w:tc>
          <w:tcPr>
            <w:tcW w:w="6406" w:type="dxa"/>
            <w:vAlign w:val="center"/>
          </w:tcPr>
          <w:p w:rsidR="00EA4E5D" w:rsidRPr="00837D6B" w:rsidRDefault="00EA4E5D" w:rsidP="00EA4E5D">
            <w:pPr>
              <w:spacing w:line="120" w:lineRule="atLeast"/>
              <w:contextualSpacing/>
              <w:rPr>
                <w:rFonts w:asciiTheme="minorBidi" w:hAnsiTheme="minorBidi" w:cstheme="minorBidi"/>
                <w:sz w:val="28"/>
                <w:szCs w:val="28"/>
              </w:rPr>
            </w:pPr>
            <w:r w:rsidRPr="00837D6B">
              <w:rPr>
                <w:rFonts w:asciiTheme="minorBidi" w:hAnsiTheme="minorBidi" w:cstheme="minorBidi"/>
                <w:color w:val="000000" w:themeColor="text1"/>
                <w:sz w:val="28"/>
                <w:szCs w:val="28"/>
                <w:cs/>
              </w:rPr>
              <w:t xml:space="preserve">กำไรก่อนต้นทุนทางการเงิน ภาษีเงินได้ ค่าเสื่อมราคา และค่าตัดจำหน่าย </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F35F9F">
              <w:rPr>
                <w:rFonts w:asciiTheme="minorBidi" w:eastAsia="Times New Roman" w:hAnsiTheme="minorBidi" w:cstheme="minorBidi"/>
                <w:color w:val="000000" w:themeColor="text1"/>
                <w:sz w:val="28"/>
                <w:szCs w:val="28"/>
                <w:lang w:eastAsia="en-US"/>
              </w:rPr>
              <w:t>519.54</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837D6B">
              <w:rPr>
                <w:rFonts w:asciiTheme="minorBidi" w:eastAsia="Times New Roman" w:hAnsiTheme="minorBidi" w:cstheme="minorBidi"/>
                <w:color w:val="000000" w:themeColor="text1"/>
                <w:sz w:val="28"/>
                <w:szCs w:val="28"/>
                <w:cs/>
                <w:lang w:eastAsia="en-US"/>
              </w:rPr>
              <w:t>817.80</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837D6B">
              <w:rPr>
                <w:rFonts w:asciiTheme="minorBidi" w:eastAsia="Times New Roman" w:hAnsiTheme="minorBidi" w:cstheme="minorBidi"/>
                <w:color w:val="000000" w:themeColor="text1"/>
                <w:sz w:val="28"/>
                <w:szCs w:val="28"/>
                <w:cs/>
                <w:lang w:eastAsia="en-US"/>
              </w:rPr>
              <w:t>1</w:t>
            </w:r>
            <w:r w:rsidRPr="00837D6B">
              <w:rPr>
                <w:rFonts w:asciiTheme="minorBidi" w:eastAsia="Times New Roman" w:hAnsiTheme="minorBidi" w:cstheme="minorBidi"/>
                <w:color w:val="000000" w:themeColor="text1"/>
                <w:sz w:val="28"/>
                <w:szCs w:val="28"/>
                <w:lang w:eastAsia="en-US"/>
              </w:rPr>
              <w:t>,129.16</w:t>
            </w:r>
          </w:p>
        </w:tc>
      </w:tr>
      <w:tr w:rsidR="00EA4E5D" w:rsidRPr="00DE751B" w:rsidTr="00EA4E5D">
        <w:trPr>
          <w:trHeight w:val="397"/>
        </w:trPr>
        <w:tc>
          <w:tcPr>
            <w:tcW w:w="6406" w:type="dxa"/>
            <w:vAlign w:val="center"/>
          </w:tcPr>
          <w:p w:rsidR="00EA4E5D" w:rsidRPr="00837D6B" w:rsidRDefault="00EA4E5D" w:rsidP="00EA4E5D">
            <w:pPr>
              <w:spacing w:line="120" w:lineRule="atLeast"/>
              <w:ind w:left="317" w:hanging="317"/>
              <w:contextualSpacing/>
              <w:jc w:val="thaiDistribute"/>
              <w:rPr>
                <w:rFonts w:asciiTheme="minorBidi" w:hAnsiTheme="minorBidi" w:cstheme="minorBidi"/>
                <w:sz w:val="28"/>
                <w:szCs w:val="28"/>
                <w:cs/>
              </w:rPr>
            </w:pPr>
            <w:r w:rsidRPr="00837D6B">
              <w:rPr>
                <w:rFonts w:asciiTheme="minorBidi" w:hAnsiTheme="minorBidi" w:cstheme="minorBidi"/>
                <w:color w:val="000000" w:themeColor="text1"/>
                <w:sz w:val="28"/>
                <w:szCs w:val="28"/>
                <w:cs/>
              </w:rPr>
              <w:t>กำไร</w:t>
            </w:r>
            <w:r>
              <w:rPr>
                <w:rFonts w:asciiTheme="minorBidi" w:hAnsiTheme="minorBidi" w:cstheme="minorBidi" w:hint="cs"/>
                <w:color w:val="000000" w:themeColor="text1"/>
                <w:sz w:val="28"/>
                <w:szCs w:val="28"/>
                <w:cs/>
              </w:rPr>
              <w:t xml:space="preserve"> </w:t>
            </w:r>
            <w:r w:rsidRPr="00837D6B">
              <w:rPr>
                <w:rFonts w:asciiTheme="minorBidi" w:hAnsiTheme="minorBidi" w:cstheme="minorBidi"/>
                <w:color w:val="000000" w:themeColor="text1"/>
                <w:sz w:val="28"/>
                <w:szCs w:val="28"/>
                <w:cs/>
              </w:rPr>
              <w:t>(ขาดทุน) สุทธิ</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892D29">
              <w:rPr>
                <w:rFonts w:asciiTheme="minorBidi" w:eastAsia="Times New Roman" w:hAnsiTheme="minorBidi" w:cs="Cordia New"/>
                <w:color w:val="000000" w:themeColor="text1"/>
                <w:sz w:val="28"/>
                <w:szCs w:val="28"/>
                <w:cs/>
                <w:lang w:eastAsia="en-US"/>
              </w:rPr>
              <w:t>(302.18)</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837D6B">
              <w:rPr>
                <w:rFonts w:asciiTheme="minorBidi" w:eastAsia="Times New Roman" w:hAnsiTheme="minorBidi" w:cstheme="minorBidi"/>
                <w:color w:val="000000" w:themeColor="text1"/>
                <w:sz w:val="28"/>
                <w:szCs w:val="28"/>
                <w:lang w:eastAsia="en-US"/>
              </w:rPr>
              <w:t>283.62</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837D6B">
              <w:rPr>
                <w:rFonts w:asciiTheme="minorBidi" w:eastAsia="Times New Roman" w:hAnsiTheme="minorBidi" w:cstheme="minorBidi"/>
                <w:color w:val="000000" w:themeColor="text1"/>
                <w:sz w:val="28"/>
                <w:szCs w:val="28"/>
                <w:lang w:eastAsia="en-US"/>
              </w:rPr>
              <w:t>723.05</w:t>
            </w:r>
          </w:p>
        </w:tc>
      </w:tr>
      <w:tr w:rsidR="00EA4E5D" w:rsidRPr="00DE751B" w:rsidTr="00EA4E5D">
        <w:trPr>
          <w:trHeight w:val="397"/>
        </w:trPr>
        <w:tc>
          <w:tcPr>
            <w:tcW w:w="6406" w:type="dxa"/>
            <w:vAlign w:val="center"/>
          </w:tcPr>
          <w:p w:rsidR="00EA4E5D" w:rsidRPr="00837D6B" w:rsidRDefault="00EA4E5D" w:rsidP="00EA4E5D">
            <w:pPr>
              <w:tabs>
                <w:tab w:val="left" w:pos="687"/>
              </w:tabs>
              <w:spacing w:line="120" w:lineRule="atLeast"/>
              <w:ind w:left="458" w:hanging="283"/>
              <w:contextualSpacing/>
              <w:jc w:val="thaiDistribute"/>
              <w:rPr>
                <w:rFonts w:asciiTheme="minorBidi" w:hAnsiTheme="minorBidi" w:cstheme="minorBidi"/>
                <w:sz w:val="28"/>
                <w:szCs w:val="28"/>
                <w:cs/>
              </w:rPr>
            </w:pPr>
            <w:r w:rsidRPr="00837D6B">
              <w:rPr>
                <w:rFonts w:asciiTheme="minorBidi" w:hAnsiTheme="minorBidi" w:cstheme="minorBidi"/>
                <w:sz w:val="28"/>
                <w:szCs w:val="28"/>
                <w:cs/>
              </w:rPr>
              <w:t xml:space="preserve"> ส่วนที่เป็นของผู้เป็นเจ้าของของบริษัท</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926060">
              <w:rPr>
                <w:rFonts w:asciiTheme="minorBidi" w:eastAsia="Times New Roman" w:hAnsiTheme="minorBidi" w:cstheme="minorBidi"/>
                <w:color w:val="000000" w:themeColor="text1"/>
                <w:sz w:val="28"/>
                <w:szCs w:val="28"/>
                <w:lang w:eastAsia="en-US"/>
              </w:rPr>
              <w:t>(303.69)</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837D6B">
              <w:rPr>
                <w:rFonts w:asciiTheme="minorBidi" w:eastAsia="Times New Roman" w:hAnsiTheme="minorBidi" w:cstheme="minorBidi"/>
                <w:color w:val="000000" w:themeColor="text1"/>
                <w:sz w:val="28"/>
                <w:szCs w:val="28"/>
                <w:lang w:eastAsia="en-US"/>
              </w:rPr>
              <w:t>282.97</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837D6B">
              <w:rPr>
                <w:rFonts w:asciiTheme="minorBidi" w:eastAsia="Times New Roman" w:hAnsiTheme="minorBidi" w:cstheme="minorBidi"/>
                <w:color w:val="000000" w:themeColor="text1"/>
                <w:sz w:val="28"/>
                <w:szCs w:val="28"/>
                <w:lang w:eastAsia="en-US"/>
              </w:rPr>
              <w:t>723.05</w:t>
            </w:r>
          </w:p>
        </w:tc>
      </w:tr>
      <w:tr w:rsidR="00EA4E5D" w:rsidRPr="00DE751B" w:rsidTr="00EA4E5D">
        <w:trPr>
          <w:trHeight w:val="397"/>
        </w:trPr>
        <w:tc>
          <w:tcPr>
            <w:tcW w:w="6406" w:type="dxa"/>
            <w:vAlign w:val="center"/>
          </w:tcPr>
          <w:p w:rsidR="00EA4E5D" w:rsidRPr="00837D6B" w:rsidRDefault="00EA4E5D" w:rsidP="00EA4E5D">
            <w:pPr>
              <w:tabs>
                <w:tab w:val="left" w:pos="687"/>
              </w:tabs>
              <w:spacing w:line="120" w:lineRule="atLeast"/>
              <w:ind w:left="458" w:hanging="283"/>
              <w:contextualSpacing/>
              <w:jc w:val="thaiDistribute"/>
              <w:rPr>
                <w:rFonts w:asciiTheme="minorBidi" w:hAnsiTheme="minorBidi" w:cstheme="minorBidi"/>
                <w:sz w:val="28"/>
                <w:szCs w:val="28"/>
              </w:rPr>
            </w:pPr>
            <w:r w:rsidRPr="00837D6B">
              <w:rPr>
                <w:rFonts w:asciiTheme="minorBidi" w:hAnsiTheme="minorBidi" w:cstheme="minorBidi"/>
                <w:sz w:val="28"/>
                <w:szCs w:val="28"/>
                <w:cs/>
              </w:rPr>
              <w:t xml:space="preserve"> ส่วนที่เป็นของผู้มีส่วนได้เสียที่ไม่มีอำนาจควบคุม</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926060">
              <w:rPr>
                <w:rFonts w:asciiTheme="minorBidi" w:eastAsia="Times New Roman" w:hAnsiTheme="minorBidi" w:cstheme="minorBidi"/>
                <w:color w:val="000000" w:themeColor="text1"/>
                <w:sz w:val="28"/>
                <w:szCs w:val="28"/>
                <w:lang w:eastAsia="en-US"/>
              </w:rPr>
              <w:t>1.51</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837D6B">
              <w:rPr>
                <w:rFonts w:asciiTheme="minorBidi" w:eastAsia="Times New Roman" w:hAnsiTheme="minorBidi" w:cstheme="minorBidi"/>
                <w:color w:val="000000" w:themeColor="text1"/>
                <w:sz w:val="28"/>
                <w:szCs w:val="28"/>
                <w:lang w:eastAsia="en-US"/>
              </w:rPr>
              <w:t>0.65</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837D6B">
              <w:rPr>
                <w:rFonts w:asciiTheme="minorBidi" w:eastAsia="MS Mincho" w:hAnsiTheme="minorBidi" w:cstheme="minorBidi"/>
                <w:color w:val="000000" w:themeColor="text1"/>
                <w:sz w:val="28"/>
                <w:szCs w:val="28"/>
                <w:lang w:eastAsia="en-US"/>
              </w:rPr>
              <w:t>-</w:t>
            </w:r>
          </w:p>
        </w:tc>
      </w:tr>
      <w:tr w:rsidR="00EA4E5D" w:rsidRPr="00F91A55" w:rsidTr="00EA4E5D">
        <w:trPr>
          <w:trHeight w:val="397"/>
        </w:trPr>
        <w:tc>
          <w:tcPr>
            <w:tcW w:w="6406" w:type="dxa"/>
            <w:vAlign w:val="center"/>
          </w:tcPr>
          <w:p w:rsidR="00EA4E5D" w:rsidRPr="00837D6B" w:rsidRDefault="00EA4E5D" w:rsidP="00EA4E5D">
            <w:pPr>
              <w:spacing w:line="120" w:lineRule="atLeast"/>
              <w:ind w:left="175" w:hanging="175"/>
              <w:contextualSpacing/>
              <w:rPr>
                <w:rFonts w:asciiTheme="minorBidi" w:hAnsiTheme="minorBidi" w:cstheme="minorBidi"/>
                <w:sz w:val="28"/>
                <w:szCs w:val="28"/>
                <w:cs/>
              </w:rPr>
            </w:pPr>
            <w:r w:rsidRPr="00837D6B">
              <w:rPr>
                <w:rFonts w:asciiTheme="minorBidi" w:hAnsiTheme="minorBidi" w:cstheme="minorBidi"/>
                <w:color w:val="000000" w:themeColor="text1"/>
                <w:sz w:val="28"/>
                <w:szCs w:val="28"/>
                <w:cs/>
              </w:rPr>
              <w:t>อัตรากำไร(ขาดทุน) สุทธิ - ส่วนที่เป็นของผู้เป็นเจ้าของของบริษัท (ร้อยละ)</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Pr>
                <w:rFonts w:asciiTheme="minorBidi" w:eastAsia="Times New Roman" w:hAnsiTheme="minorBidi" w:cstheme="minorBidi" w:hint="cs"/>
                <w:color w:val="000000" w:themeColor="text1"/>
                <w:sz w:val="28"/>
                <w:szCs w:val="28"/>
                <w:cs/>
                <w:lang w:eastAsia="en-US"/>
              </w:rPr>
              <w:t>(9.67)</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837D6B">
              <w:rPr>
                <w:rFonts w:asciiTheme="minorBidi" w:eastAsia="Times New Roman" w:hAnsiTheme="minorBidi" w:cstheme="minorBidi"/>
                <w:color w:val="000000" w:themeColor="text1"/>
                <w:sz w:val="28"/>
                <w:szCs w:val="28"/>
                <w:lang w:eastAsia="en-US"/>
              </w:rPr>
              <w:t>7.6</w:t>
            </w:r>
            <w:r w:rsidRPr="00837D6B">
              <w:rPr>
                <w:rFonts w:asciiTheme="minorBidi" w:eastAsia="Times New Roman" w:hAnsiTheme="minorBidi" w:cstheme="minorBidi"/>
                <w:color w:val="000000" w:themeColor="text1"/>
                <w:sz w:val="28"/>
                <w:szCs w:val="28"/>
                <w:cs/>
                <w:lang w:eastAsia="en-US"/>
              </w:rPr>
              <w:t>1</w:t>
            </w:r>
          </w:p>
        </w:tc>
        <w:tc>
          <w:tcPr>
            <w:tcW w:w="964" w:type="dxa"/>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837D6B">
              <w:rPr>
                <w:rFonts w:asciiTheme="minorBidi" w:eastAsia="Times New Roman" w:hAnsiTheme="minorBidi" w:cstheme="minorBidi"/>
                <w:color w:val="000000" w:themeColor="text1"/>
                <w:sz w:val="28"/>
                <w:szCs w:val="28"/>
                <w:lang w:eastAsia="en-US"/>
              </w:rPr>
              <w:t>24.63</w:t>
            </w:r>
          </w:p>
        </w:tc>
      </w:tr>
    </w:tbl>
    <w:p w:rsidR="00EA4E5D" w:rsidRDefault="00EA4E5D" w:rsidP="00EA4E5D">
      <w:pPr>
        <w:spacing w:before="240"/>
        <w:ind w:left="426"/>
        <w:jc w:val="thaiDistribute"/>
        <w:rPr>
          <w:rFonts w:ascii="CordiaUPC" w:hAnsi="CordiaUPC" w:cs="CordiaUPC"/>
          <w:color w:val="000000" w:themeColor="text1"/>
          <w:sz w:val="28"/>
          <w:szCs w:val="28"/>
          <w:lang w:eastAsia="en-US"/>
        </w:rPr>
      </w:pPr>
      <w:r w:rsidRPr="00426B88">
        <w:rPr>
          <w:rFonts w:ascii="CordiaUPC" w:hAnsi="CordiaUPC" w:cs="CordiaUPC"/>
          <w:color w:val="000000" w:themeColor="text1"/>
          <w:sz w:val="28"/>
          <w:szCs w:val="28"/>
          <w:cs/>
          <w:lang w:eastAsia="en-US"/>
        </w:rPr>
        <w:t>กลุ่มกิจการมี</w:t>
      </w:r>
      <w:r w:rsidRPr="00426B88">
        <w:rPr>
          <w:rFonts w:ascii="CordiaUPC" w:hAnsi="CordiaUPC" w:cs="CordiaUPC"/>
          <w:color w:val="000000" w:themeColor="text1"/>
          <w:sz w:val="28"/>
          <w:szCs w:val="28"/>
          <w:lang w:eastAsia="en-US"/>
        </w:rPr>
        <w:t xml:space="preserve"> EBITDA </w:t>
      </w:r>
      <w:r w:rsidRPr="00426B88">
        <w:rPr>
          <w:rFonts w:ascii="CordiaUPC" w:hAnsi="CordiaUPC" w:cs="CordiaUPC"/>
          <w:color w:val="000000" w:themeColor="text1"/>
          <w:sz w:val="28"/>
          <w:szCs w:val="28"/>
          <w:cs/>
          <w:lang w:eastAsia="en-US"/>
        </w:rPr>
        <w:t xml:space="preserve">สำหรับปี </w:t>
      </w:r>
      <w:r w:rsidRPr="00426B88">
        <w:rPr>
          <w:rFonts w:ascii="CordiaUPC" w:hAnsi="CordiaUPC" w:cs="CordiaUPC"/>
          <w:color w:val="000000" w:themeColor="text1"/>
          <w:sz w:val="28"/>
          <w:szCs w:val="28"/>
          <w:lang w:eastAsia="en-US"/>
        </w:rPr>
        <w:t>2562</w:t>
      </w:r>
      <w:r w:rsidRPr="00426B88">
        <w:rPr>
          <w:rFonts w:ascii="CordiaUPC" w:hAnsi="CordiaUPC" w:cs="CordiaUPC"/>
          <w:color w:val="000000" w:themeColor="text1"/>
          <w:sz w:val="28"/>
          <w:szCs w:val="28"/>
          <w:cs/>
          <w:lang w:eastAsia="en-US"/>
        </w:rPr>
        <w:t xml:space="preserve"> เท่ากับ</w:t>
      </w:r>
      <w:r w:rsidRPr="00426B88">
        <w:rPr>
          <w:rFonts w:ascii="CordiaUPC" w:hAnsi="CordiaUPC" w:cs="CordiaUPC" w:hint="cs"/>
          <w:color w:val="000000" w:themeColor="text1"/>
          <w:sz w:val="28"/>
          <w:szCs w:val="28"/>
          <w:cs/>
          <w:lang w:eastAsia="en-US"/>
        </w:rPr>
        <w:t xml:space="preserve"> </w:t>
      </w:r>
      <w:r w:rsidRPr="00426B88">
        <w:rPr>
          <w:rFonts w:ascii="CordiaUPC" w:hAnsi="CordiaUPC" w:cs="CordiaUPC"/>
          <w:color w:val="000000" w:themeColor="text1"/>
          <w:sz w:val="28"/>
          <w:szCs w:val="28"/>
          <w:lang w:eastAsia="en-US"/>
        </w:rPr>
        <w:t xml:space="preserve">520 </w:t>
      </w:r>
      <w:r w:rsidRPr="00426B88">
        <w:rPr>
          <w:rFonts w:ascii="CordiaUPC" w:hAnsi="CordiaUPC" w:cs="CordiaUPC"/>
          <w:color w:val="000000" w:themeColor="text1"/>
          <w:sz w:val="28"/>
          <w:szCs w:val="28"/>
          <w:cs/>
          <w:lang w:eastAsia="en-US"/>
        </w:rPr>
        <w:t>ล้านบาท ในขณะที่มี</w:t>
      </w:r>
      <w:r w:rsidRPr="00426B88">
        <w:rPr>
          <w:rFonts w:ascii="CordiaUPC" w:hAnsi="CordiaUPC" w:cs="CordiaUPC" w:hint="cs"/>
          <w:color w:val="000000" w:themeColor="text1"/>
          <w:sz w:val="28"/>
          <w:szCs w:val="28"/>
          <w:cs/>
          <w:lang w:eastAsia="en-US"/>
        </w:rPr>
        <w:t>ขาดทุน</w:t>
      </w:r>
      <w:r w:rsidRPr="00426B88">
        <w:rPr>
          <w:rFonts w:ascii="CordiaUPC" w:hAnsi="CordiaUPC" w:cs="CordiaUPC"/>
          <w:color w:val="000000" w:themeColor="text1"/>
          <w:sz w:val="28"/>
          <w:szCs w:val="28"/>
          <w:cs/>
          <w:lang w:eastAsia="en-US"/>
        </w:rPr>
        <w:t xml:space="preserve">สุทธิเท่ากับ </w:t>
      </w:r>
      <w:r w:rsidRPr="00426B88">
        <w:rPr>
          <w:rFonts w:ascii="CordiaUPC" w:hAnsi="CordiaUPC" w:cs="CordiaUPC"/>
          <w:color w:val="000000" w:themeColor="text1"/>
          <w:sz w:val="28"/>
          <w:szCs w:val="28"/>
          <w:lang w:eastAsia="en-US"/>
        </w:rPr>
        <w:t>302</w:t>
      </w:r>
      <w:r w:rsidRPr="00426B88">
        <w:rPr>
          <w:rFonts w:ascii="CordiaUPC" w:hAnsi="CordiaUPC" w:cs="CordiaUPC"/>
          <w:color w:val="000000" w:themeColor="text1"/>
          <w:sz w:val="28"/>
          <w:szCs w:val="28"/>
          <w:cs/>
          <w:lang w:eastAsia="en-US"/>
        </w:rPr>
        <w:t xml:space="preserve"> ล้านบาท คิดเป็นอัตรา</w:t>
      </w:r>
      <w:r w:rsidRPr="00426B88">
        <w:rPr>
          <w:rFonts w:ascii="CordiaUPC" w:hAnsi="CordiaUPC" w:cs="CordiaUPC" w:hint="cs"/>
          <w:color w:val="000000" w:themeColor="text1"/>
          <w:sz w:val="28"/>
          <w:szCs w:val="28"/>
          <w:cs/>
          <w:lang w:eastAsia="en-US"/>
        </w:rPr>
        <w:t>ขาดทุน</w:t>
      </w:r>
      <w:r w:rsidRPr="00426B88">
        <w:rPr>
          <w:rFonts w:ascii="CordiaUPC" w:hAnsi="CordiaUPC" w:cs="CordiaUPC"/>
          <w:color w:val="000000" w:themeColor="text1"/>
          <w:sz w:val="28"/>
          <w:szCs w:val="28"/>
          <w:cs/>
          <w:lang w:eastAsia="en-US"/>
        </w:rPr>
        <w:t xml:space="preserve">สุทธิร้อยละ </w:t>
      </w:r>
      <w:r w:rsidRPr="00426B88">
        <w:rPr>
          <w:rFonts w:ascii="CordiaUPC" w:hAnsi="CordiaUPC" w:cs="CordiaUPC"/>
          <w:color w:val="000000" w:themeColor="text1"/>
          <w:sz w:val="28"/>
          <w:szCs w:val="28"/>
          <w:lang w:eastAsia="en-US"/>
        </w:rPr>
        <w:t>10</w:t>
      </w:r>
      <w:r w:rsidRPr="00426B88">
        <w:rPr>
          <w:rFonts w:ascii="CordiaUPC" w:hAnsi="CordiaUPC" w:cs="CordiaUPC"/>
          <w:color w:val="000000" w:themeColor="text1"/>
          <w:sz w:val="28"/>
          <w:szCs w:val="28"/>
          <w:cs/>
          <w:lang w:eastAsia="en-US"/>
        </w:rPr>
        <w:t xml:space="preserve"> ของรายได้รวม การที่ </w:t>
      </w:r>
      <w:r w:rsidRPr="00426B88">
        <w:rPr>
          <w:rFonts w:ascii="CordiaUPC" w:hAnsi="CordiaUPC" w:cs="CordiaUPC"/>
          <w:color w:val="000000" w:themeColor="text1"/>
          <w:sz w:val="28"/>
          <w:szCs w:val="28"/>
          <w:lang w:eastAsia="en-US"/>
        </w:rPr>
        <w:t>EBITDA</w:t>
      </w:r>
      <w:r w:rsidRPr="00426B88">
        <w:rPr>
          <w:rFonts w:ascii="CordiaUPC" w:hAnsi="CordiaUPC" w:cs="CordiaUPC"/>
          <w:color w:val="000000" w:themeColor="text1"/>
          <w:sz w:val="28"/>
          <w:szCs w:val="28"/>
          <w:cs/>
          <w:lang w:eastAsia="en-US"/>
        </w:rPr>
        <w:t xml:space="preserve"> ลดลงจำนวน </w:t>
      </w:r>
      <w:r w:rsidRPr="00426B88">
        <w:rPr>
          <w:rFonts w:ascii="CordiaUPC" w:hAnsi="CordiaUPC" w:cs="CordiaUPC"/>
          <w:color w:val="000000" w:themeColor="text1"/>
          <w:sz w:val="28"/>
          <w:szCs w:val="28"/>
          <w:lang w:eastAsia="en-US"/>
        </w:rPr>
        <w:t>298</w:t>
      </w:r>
      <w:r w:rsidRPr="00426B88">
        <w:rPr>
          <w:rFonts w:ascii="CordiaUPC" w:hAnsi="CordiaUPC" w:cs="CordiaUPC"/>
          <w:color w:val="000000" w:themeColor="text1"/>
          <w:sz w:val="28"/>
          <w:szCs w:val="28"/>
          <w:cs/>
          <w:lang w:eastAsia="en-US"/>
        </w:rPr>
        <w:t xml:space="preserve"> ล้านบาท คิดเป็นร้อยละ </w:t>
      </w:r>
      <w:r w:rsidRPr="00426B88">
        <w:rPr>
          <w:rFonts w:ascii="CordiaUPC" w:hAnsi="CordiaUPC" w:cs="CordiaUPC"/>
          <w:color w:val="000000" w:themeColor="text1"/>
          <w:sz w:val="28"/>
          <w:szCs w:val="28"/>
          <w:lang w:eastAsia="en-US"/>
        </w:rPr>
        <w:t>36</w:t>
      </w:r>
      <w:r w:rsidRPr="00426B88">
        <w:rPr>
          <w:rFonts w:ascii="CordiaUPC" w:hAnsi="CordiaUPC" w:cs="CordiaUPC"/>
          <w:color w:val="000000" w:themeColor="text1"/>
          <w:sz w:val="28"/>
          <w:szCs w:val="28"/>
          <w:cs/>
          <w:lang w:eastAsia="en-US"/>
        </w:rPr>
        <w:t xml:space="preserve"> จากปี </w:t>
      </w:r>
      <w:r w:rsidRPr="00426B88">
        <w:rPr>
          <w:rFonts w:ascii="CordiaUPC" w:hAnsi="CordiaUPC" w:cs="CordiaUPC"/>
          <w:color w:val="000000" w:themeColor="text1"/>
          <w:sz w:val="28"/>
          <w:szCs w:val="28"/>
          <w:lang w:eastAsia="en-US"/>
        </w:rPr>
        <w:t xml:space="preserve">2561 </w:t>
      </w:r>
      <w:r w:rsidRPr="00426B88">
        <w:rPr>
          <w:rFonts w:ascii="CordiaUPC" w:hAnsi="CordiaUPC" w:cs="CordiaUPC"/>
          <w:color w:val="000000" w:themeColor="text1"/>
          <w:sz w:val="28"/>
          <w:szCs w:val="28"/>
          <w:cs/>
          <w:lang w:eastAsia="en-US"/>
        </w:rPr>
        <w:t>เนื่องจากการลดลงของกำไรขั้นต้นจากธุรกิจ</w:t>
      </w:r>
      <w:r w:rsidR="00756AD0">
        <w:rPr>
          <w:rFonts w:ascii="CordiaUPC" w:hAnsi="CordiaUPC" w:cs="CordiaUPC" w:hint="cs"/>
          <w:color w:val="000000" w:themeColor="text1"/>
          <w:sz w:val="28"/>
          <w:szCs w:val="28"/>
          <w:cs/>
          <w:lang w:eastAsia="en-US"/>
        </w:rPr>
        <w:t>พัฒนา</w:t>
      </w:r>
      <w:r w:rsidRPr="00426B88">
        <w:rPr>
          <w:rFonts w:ascii="CordiaUPC" w:hAnsi="CordiaUPC" w:cs="CordiaUPC"/>
          <w:color w:val="000000" w:themeColor="text1"/>
          <w:sz w:val="28"/>
          <w:szCs w:val="28"/>
          <w:cs/>
          <w:lang w:eastAsia="en-US"/>
        </w:rPr>
        <w:t xml:space="preserve">อสังหาริมทรัพย์ลดลงจำนวน </w:t>
      </w:r>
      <w:r w:rsidRPr="00426B88">
        <w:rPr>
          <w:rFonts w:ascii="CordiaUPC" w:hAnsi="CordiaUPC" w:cs="CordiaUPC"/>
          <w:color w:val="000000" w:themeColor="text1"/>
          <w:sz w:val="28"/>
          <w:szCs w:val="28"/>
          <w:lang w:eastAsia="en-US"/>
        </w:rPr>
        <w:t>443</w:t>
      </w:r>
      <w:r w:rsidRPr="00426B88">
        <w:rPr>
          <w:rFonts w:ascii="CordiaUPC" w:hAnsi="CordiaUPC" w:cs="CordiaUPC"/>
          <w:color w:val="000000" w:themeColor="text1"/>
          <w:sz w:val="28"/>
          <w:szCs w:val="28"/>
          <w:cs/>
          <w:lang w:eastAsia="en-US"/>
        </w:rPr>
        <w:t xml:space="preserve"> ล้านบาท แต่กำไรขั้นต้นจากธุรกิจโรงแรมเพิ่มขึ้นจำนวน</w:t>
      </w:r>
      <w:r w:rsidRPr="00426B88">
        <w:rPr>
          <w:rFonts w:ascii="CordiaUPC" w:hAnsi="CordiaUPC" w:cs="CordiaUPC"/>
          <w:color w:val="000000" w:themeColor="text1"/>
          <w:sz w:val="28"/>
          <w:szCs w:val="28"/>
          <w:lang w:eastAsia="en-US"/>
        </w:rPr>
        <w:t xml:space="preserve"> 409</w:t>
      </w:r>
      <w:r w:rsidRPr="00426B88">
        <w:rPr>
          <w:rFonts w:ascii="CordiaUPC" w:hAnsi="CordiaUPC" w:cs="CordiaUPC"/>
          <w:color w:val="000000" w:themeColor="text1"/>
          <w:sz w:val="28"/>
          <w:szCs w:val="28"/>
          <w:cs/>
          <w:lang w:eastAsia="en-US"/>
        </w:rPr>
        <w:t xml:space="preserve"> ล้านบาท และกำไรขั้นต้นจากธุรกิจให้เช่าเพิ่มขึ้นจำนวน </w:t>
      </w:r>
      <w:r w:rsidRPr="00426B88">
        <w:rPr>
          <w:rFonts w:ascii="CordiaUPC" w:hAnsi="CordiaUPC" w:cs="CordiaUPC"/>
          <w:color w:val="000000" w:themeColor="text1"/>
          <w:sz w:val="28"/>
          <w:szCs w:val="28"/>
          <w:lang w:eastAsia="en-US"/>
        </w:rPr>
        <w:t>10</w:t>
      </w:r>
      <w:r w:rsidRPr="00426B88">
        <w:rPr>
          <w:rFonts w:ascii="CordiaUPC" w:hAnsi="CordiaUPC" w:cs="CordiaUPC"/>
          <w:color w:val="000000" w:themeColor="text1"/>
          <w:sz w:val="28"/>
          <w:szCs w:val="28"/>
          <w:cs/>
          <w:lang w:eastAsia="en-US"/>
        </w:rPr>
        <w:t xml:space="preserve"> ล้านบาท ทำให้กำไรขั้นต้นรวมลดลงจำนวน </w:t>
      </w:r>
      <w:r w:rsidRPr="00426B88">
        <w:rPr>
          <w:rFonts w:ascii="CordiaUPC" w:hAnsi="CordiaUPC" w:cs="CordiaUPC"/>
          <w:color w:val="000000" w:themeColor="text1"/>
          <w:sz w:val="28"/>
          <w:szCs w:val="28"/>
          <w:lang w:eastAsia="en-US"/>
        </w:rPr>
        <w:t>24</w:t>
      </w:r>
      <w:r w:rsidRPr="00426B88">
        <w:rPr>
          <w:rFonts w:ascii="CordiaUPC" w:hAnsi="CordiaUPC" w:cs="CordiaUPC"/>
          <w:color w:val="000000" w:themeColor="text1"/>
          <w:sz w:val="28"/>
          <w:szCs w:val="28"/>
          <w:cs/>
          <w:lang w:eastAsia="en-US"/>
        </w:rPr>
        <w:t xml:space="preserve"> ล้านบาท นอกจากนี้ </w:t>
      </w:r>
      <w:r w:rsidRPr="00426B88">
        <w:rPr>
          <w:rFonts w:ascii="CordiaUPC" w:hAnsi="CordiaUPC" w:cs="CordiaUPC" w:hint="cs"/>
          <w:color w:val="000000" w:themeColor="text1"/>
          <w:sz w:val="28"/>
          <w:szCs w:val="28"/>
          <w:cs/>
          <w:lang w:eastAsia="en-US"/>
        </w:rPr>
        <w:t>ค่าใช้จ่ายในการขายและบริหารรวมถึง</w:t>
      </w:r>
      <w:r w:rsidRPr="00426B88">
        <w:rPr>
          <w:rFonts w:ascii="CordiaUPC" w:hAnsi="CordiaUPC" w:cs="CordiaUPC"/>
          <w:color w:val="000000" w:themeColor="text1"/>
          <w:sz w:val="28"/>
          <w:szCs w:val="28"/>
          <w:cs/>
          <w:lang w:eastAsia="en-US"/>
        </w:rPr>
        <w:t>ต้นทุนทางการเงินเพิ่มขึ้น จาก</w:t>
      </w:r>
      <w:r w:rsidRPr="00426B88">
        <w:rPr>
          <w:rFonts w:ascii="CordiaUPC" w:hAnsi="CordiaUPC" w:cs="CordiaUPC" w:hint="cs"/>
          <w:color w:val="000000" w:themeColor="text1"/>
          <w:sz w:val="28"/>
          <w:szCs w:val="28"/>
          <w:cs/>
          <w:lang w:eastAsia="en-US"/>
        </w:rPr>
        <w:t xml:space="preserve">ปี </w:t>
      </w:r>
      <w:r w:rsidRPr="00426B88">
        <w:rPr>
          <w:rFonts w:ascii="CordiaUPC" w:hAnsi="CordiaUPC" w:cs="CordiaUPC"/>
          <w:color w:val="000000" w:themeColor="text1"/>
          <w:sz w:val="28"/>
          <w:szCs w:val="28"/>
          <w:lang w:eastAsia="en-US"/>
        </w:rPr>
        <w:t>2561</w:t>
      </w:r>
      <w:r w:rsidRPr="00426B88">
        <w:rPr>
          <w:rFonts w:ascii="CordiaUPC" w:hAnsi="CordiaUPC" w:cs="CordiaUPC"/>
          <w:color w:val="000000" w:themeColor="text1"/>
          <w:sz w:val="28"/>
          <w:szCs w:val="28"/>
          <w:cs/>
          <w:lang w:eastAsia="en-US"/>
        </w:rPr>
        <w:t xml:space="preserve"> </w:t>
      </w:r>
      <w:r w:rsidRPr="00426B88">
        <w:rPr>
          <w:rFonts w:ascii="CordiaUPC" w:hAnsi="CordiaUPC" w:cs="CordiaUPC" w:hint="cs"/>
          <w:color w:val="000000" w:themeColor="text1"/>
          <w:sz w:val="28"/>
          <w:szCs w:val="28"/>
          <w:cs/>
          <w:lang w:eastAsia="en-US"/>
        </w:rPr>
        <w:t>ตามที่กล่าวข้างต้น</w:t>
      </w:r>
    </w:p>
    <w:p w:rsidR="00C461A8" w:rsidRDefault="00C461A8" w:rsidP="00EA4E5D">
      <w:pPr>
        <w:spacing w:before="240"/>
        <w:ind w:left="426"/>
        <w:jc w:val="thaiDistribute"/>
        <w:rPr>
          <w:rFonts w:ascii="CordiaUPC" w:hAnsi="CordiaUPC" w:cs="CordiaUPC"/>
          <w:color w:val="000000" w:themeColor="text1"/>
          <w:sz w:val="28"/>
          <w:szCs w:val="28"/>
          <w:lang w:eastAsia="en-US"/>
        </w:rPr>
      </w:pPr>
    </w:p>
    <w:p w:rsidR="00C461A8" w:rsidRDefault="00C461A8" w:rsidP="00EA4E5D">
      <w:pPr>
        <w:spacing w:before="240"/>
        <w:ind w:left="426"/>
        <w:jc w:val="thaiDistribute"/>
        <w:rPr>
          <w:rFonts w:ascii="CordiaUPC" w:hAnsi="CordiaUPC" w:cs="CordiaUPC"/>
          <w:color w:val="000000" w:themeColor="text1"/>
          <w:sz w:val="28"/>
          <w:szCs w:val="28"/>
          <w:lang w:eastAsia="en-US"/>
        </w:rPr>
      </w:pPr>
    </w:p>
    <w:p w:rsidR="00C461A8" w:rsidRDefault="00C461A8" w:rsidP="00EA4E5D">
      <w:pPr>
        <w:spacing w:before="240"/>
        <w:ind w:left="426"/>
        <w:jc w:val="thaiDistribute"/>
        <w:rPr>
          <w:rFonts w:ascii="CordiaUPC" w:hAnsi="CordiaUPC" w:cs="CordiaUPC"/>
          <w:color w:val="000000" w:themeColor="text1"/>
          <w:sz w:val="28"/>
          <w:szCs w:val="28"/>
          <w:lang w:eastAsia="en-US"/>
        </w:rPr>
      </w:pPr>
    </w:p>
    <w:p w:rsidR="00C461A8" w:rsidRPr="00426B88" w:rsidRDefault="00C461A8" w:rsidP="00EA4E5D">
      <w:pPr>
        <w:spacing w:before="240"/>
        <w:ind w:left="426"/>
        <w:jc w:val="thaiDistribute"/>
        <w:rPr>
          <w:rFonts w:ascii="CordiaUPC" w:hAnsi="CordiaUPC" w:cs="CordiaUPC"/>
          <w:color w:val="000000" w:themeColor="text1"/>
          <w:sz w:val="28"/>
          <w:szCs w:val="28"/>
          <w:lang w:eastAsia="en-US"/>
        </w:rPr>
      </w:pPr>
    </w:p>
    <w:p w:rsidR="00EA4E5D" w:rsidRPr="00A16F1D" w:rsidRDefault="00EA4E5D" w:rsidP="00EA4E5D">
      <w:pPr>
        <w:spacing w:before="240" w:after="240" w:line="120" w:lineRule="atLeast"/>
        <w:ind w:left="425"/>
        <w:rPr>
          <w:rFonts w:asciiTheme="minorBidi" w:hAnsiTheme="minorBidi" w:cstheme="minorBidi"/>
          <w:i/>
          <w:iCs/>
          <w:sz w:val="28"/>
          <w:szCs w:val="28"/>
        </w:rPr>
      </w:pPr>
      <w:r w:rsidRPr="00A16F1D">
        <w:rPr>
          <w:rFonts w:asciiTheme="minorBidi" w:hAnsiTheme="minorBidi" w:cstheme="minorBidi"/>
          <w:i/>
          <w:iCs/>
          <w:sz w:val="28"/>
          <w:szCs w:val="28"/>
          <w:cs/>
        </w:rPr>
        <w:lastRenderedPageBreak/>
        <w:t xml:space="preserve">ข้อมูลแสดงอัตราผลตอบแทนส่วนของผู้ถือหุ้น </w:t>
      </w:r>
    </w:p>
    <w:tbl>
      <w:tblPr>
        <w:tblW w:w="9298" w:type="dxa"/>
        <w:tblInd w:w="421" w:type="dxa"/>
        <w:tblLook w:val="04A0" w:firstRow="1" w:lastRow="0" w:firstColumn="1" w:lastColumn="0" w:noHBand="0" w:noVBand="1"/>
      </w:tblPr>
      <w:tblGrid>
        <w:gridCol w:w="6406"/>
        <w:gridCol w:w="964"/>
        <w:gridCol w:w="964"/>
        <w:gridCol w:w="964"/>
      </w:tblGrid>
      <w:tr w:rsidR="00EA4E5D" w:rsidRPr="00027BC1" w:rsidTr="00EA4E5D">
        <w:trPr>
          <w:trHeight w:val="397"/>
        </w:trPr>
        <w:tc>
          <w:tcPr>
            <w:tcW w:w="6406" w:type="dxa"/>
            <w:tcBorders>
              <w:top w:val="single" w:sz="4" w:space="0" w:color="auto"/>
              <w:left w:val="single" w:sz="4" w:space="0" w:color="auto"/>
              <w:bottom w:val="single" w:sz="4" w:space="0" w:color="000000"/>
              <w:right w:val="single" w:sz="4" w:space="0" w:color="auto"/>
            </w:tcBorders>
            <w:shd w:val="pct10" w:color="auto" w:fill="auto"/>
            <w:vAlign w:val="bottom"/>
            <w:hideMark/>
          </w:tcPr>
          <w:p w:rsidR="00EA4E5D" w:rsidRPr="000509CD" w:rsidRDefault="00EA4E5D" w:rsidP="00EA4E5D">
            <w:pPr>
              <w:spacing w:line="120" w:lineRule="atLeast"/>
              <w:contextualSpacing/>
              <w:rPr>
                <w:rFonts w:asciiTheme="minorBidi" w:eastAsia="Times New Roman" w:hAnsiTheme="minorBidi" w:cstheme="minorBidi"/>
                <w:b/>
                <w:bCs/>
                <w:sz w:val="28"/>
                <w:szCs w:val="28"/>
                <w:lang w:eastAsia="en-US"/>
              </w:rPr>
            </w:pPr>
            <w:r w:rsidRPr="000509CD">
              <w:rPr>
                <w:rFonts w:asciiTheme="minorBidi" w:hAnsiTheme="minorBidi" w:cstheme="minorBidi"/>
                <w:b/>
                <w:bCs/>
                <w:color w:val="000000" w:themeColor="text1"/>
                <w:sz w:val="28"/>
                <w:szCs w:val="28"/>
                <w:cs/>
              </w:rPr>
              <w:t>(หน่วย : ล้านบาท)</w:t>
            </w:r>
          </w:p>
        </w:tc>
        <w:tc>
          <w:tcPr>
            <w:tcW w:w="964" w:type="dxa"/>
            <w:tcBorders>
              <w:top w:val="single" w:sz="4" w:space="0" w:color="auto"/>
              <w:left w:val="single" w:sz="4" w:space="0" w:color="auto"/>
              <w:bottom w:val="single" w:sz="4" w:space="0" w:color="auto"/>
              <w:right w:val="single" w:sz="4" w:space="0" w:color="auto"/>
            </w:tcBorders>
            <w:shd w:val="pct10" w:color="auto" w:fill="auto"/>
            <w:vAlign w:val="bottom"/>
            <w:hideMark/>
          </w:tcPr>
          <w:p w:rsidR="00EA4E5D" w:rsidRPr="00FA0F8D" w:rsidRDefault="00EA4E5D" w:rsidP="00EA4E5D">
            <w:pPr>
              <w:spacing w:line="120" w:lineRule="atLeast"/>
              <w:contextualSpacing/>
              <w:jc w:val="center"/>
              <w:rPr>
                <w:rFonts w:asciiTheme="minorBidi" w:eastAsia="Times New Roman" w:hAnsiTheme="minorBidi" w:cstheme="minorBidi"/>
                <w:b/>
                <w:bCs/>
                <w:sz w:val="28"/>
                <w:szCs w:val="28"/>
                <w:lang w:eastAsia="en-US"/>
              </w:rPr>
            </w:pPr>
            <w:r>
              <w:rPr>
                <w:rFonts w:asciiTheme="minorBidi" w:eastAsia="Times New Roman" w:hAnsiTheme="minorBidi" w:cstheme="minorBidi"/>
                <w:b/>
                <w:bCs/>
                <w:sz w:val="28"/>
                <w:szCs w:val="28"/>
                <w:lang w:eastAsia="en-US"/>
              </w:rPr>
              <w:t>2</w:t>
            </w:r>
            <w:r w:rsidRPr="00FA0F8D">
              <w:rPr>
                <w:rFonts w:asciiTheme="minorBidi" w:eastAsia="Times New Roman" w:hAnsiTheme="minorBidi" w:cstheme="minorBidi"/>
                <w:b/>
                <w:bCs/>
                <w:sz w:val="28"/>
                <w:szCs w:val="28"/>
                <w:lang w:eastAsia="en-US"/>
              </w:rPr>
              <w:t>562</w:t>
            </w:r>
          </w:p>
        </w:tc>
        <w:tc>
          <w:tcPr>
            <w:tcW w:w="964" w:type="dxa"/>
            <w:tcBorders>
              <w:top w:val="single" w:sz="4" w:space="0" w:color="auto"/>
              <w:left w:val="nil"/>
              <w:bottom w:val="single" w:sz="4" w:space="0" w:color="auto"/>
              <w:right w:val="single" w:sz="4" w:space="0" w:color="auto"/>
            </w:tcBorders>
            <w:shd w:val="pct10" w:color="auto" w:fill="auto"/>
            <w:vAlign w:val="bottom"/>
            <w:hideMark/>
          </w:tcPr>
          <w:p w:rsidR="00EA4E5D" w:rsidRPr="00FA0F8D" w:rsidRDefault="00EA4E5D" w:rsidP="00EA4E5D">
            <w:pPr>
              <w:spacing w:line="120" w:lineRule="atLeast"/>
              <w:contextualSpacing/>
              <w:jc w:val="center"/>
              <w:rPr>
                <w:rFonts w:asciiTheme="minorBidi" w:eastAsia="Times New Roman" w:hAnsiTheme="minorBidi" w:cstheme="minorBidi"/>
                <w:b/>
                <w:bCs/>
                <w:sz w:val="28"/>
                <w:szCs w:val="28"/>
                <w:lang w:eastAsia="en-US"/>
              </w:rPr>
            </w:pPr>
            <w:r w:rsidRPr="00FA0F8D">
              <w:rPr>
                <w:rFonts w:asciiTheme="minorBidi" w:eastAsia="Times New Roman" w:hAnsiTheme="minorBidi" w:cstheme="minorBidi"/>
                <w:b/>
                <w:bCs/>
                <w:sz w:val="28"/>
                <w:szCs w:val="28"/>
                <w:lang w:eastAsia="en-US"/>
              </w:rPr>
              <w:t>2561</w:t>
            </w:r>
          </w:p>
        </w:tc>
        <w:tc>
          <w:tcPr>
            <w:tcW w:w="964" w:type="dxa"/>
            <w:tcBorders>
              <w:top w:val="single" w:sz="4" w:space="0" w:color="auto"/>
              <w:left w:val="nil"/>
              <w:bottom w:val="single" w:sz="4" w:space="0" w:color="auto"/>
              <w:right w:val="single" w:sz="4" w:space="0" w:color="auto"/>
            </w:tcBorders>
            <w:shd w:val="pct10" w:color="auto" w:fill="auto"/>
            <w:vAlign w:val="bottom"/>
          </w:tcPr>
          <w:p w:rsidR="00EA4E5D" w:rsidRPr="00FA0F8D" w:rsidRDefault="00EA4E5D" w:rsidP="00EA4E5D">
            <w:pPr>
              <w:spacing w:line="120" w:lineRule="atLeast"/>
              <w:contextualSpacing/>
              <w:jc w:val="center"/>
              <w:rPr>
                <w:rFonts w:asciiTheme="minorBidi" w:eastAsia="Times New Roman" w:hAnsiTheme="minorBidi" w:cstheme="minorBidi"/>
                <w:b/>
                <w:bCs/>
                <w:sz w:val="28"/>
                <w:szCs w:val="28"/>
                <w:lang w:eastAsia="en-US"/>
              </w:rPr>
            </w:pPr>
            <w:r w:rsidRPr="00FA0F8D">
              <w:rPr>
                <w:rFonts w:asciiTheme="minorBidi" w:eastAsia="Times New Roman" w:hAnsiTheme="minorBidi" w:cstheme="minorBidi"/>
                <w:b/>
                <w:bCs/>
                <w:sz w:val="28"/>
                <w:szCs w:val="28"/>
                <w:lang w:eastAsia="en-US"/>
              </w:rPr>
              <w:t>2560</w:t>
            </w:r>
          </w:p>
        </w:tc>
      </w:tr>
      <w:tr w:rsidR="00EA4E5D" w:rsidRPr="00027BC1" w:rsidTr="00EA4E5D">
        <w:trPr>
          <w:trHeight w:val="397"/>
        </w:trPr>
        <w:tc>
          <w:tcPr>
            <w:tcW w:w="6406" w:type="dxa"/>
            <w:tcBorders>
              <w:top w:val="nil"/>
              <w:left w:val="single" w:sz="4" w:space="0" w:color="auto"/>
              <w:bottom w:val="single" w:sz="4" w:space="0" w:color="auto"/>
              <w:right w:val="nil"/>
            </w:tcBorders>
            <w:shd w:val="clear" w:color="auto" w:fill="auto"/>
            <w:vAlign w:val="bottom"/>
            <w:hideMark/>
          </w:tcPr>
          <w:p w:rsidR="00EA4E5D" w:rsidRPr="00FA0F8D" w:rsidRDefault="00EA4E5D" w:rsidP="00EA4E5D">
            <w:pPr>
              <w:spacing w:line="120" w:lineRule="atLeast"/>
              <w:ind w:left="317" w:hanging="283"/>
              <w:contextualSpacing/>
              <w:rPr>
                <w:rFonts w:asciiTheme="minorBidi" w:hAnsiTheme="minorBidi" w:cstheme="minorBidi"/>
                <w:sz w:val="28"/>
                <w:szCs w:val="28"/>
                <w:cs/>
              </w:rPr>
            </w:pPr>
            <w:r w:rsidRPr="00FA0F8D">
              <w:rPr>
                <w:rFonts w:asciiTheme="minorBidi" w:hAnsiTheme="minorBidi" w:cstheme="minorBidi"/>
                <w:sz w:val="28"/>
                <w:szCs w:val="28"/>
                <w:cs/>
              </w:rPr>
              <w:t>กำไร (ขาดทุน) สุทธิ - ส่วนที่เป็นของผู้เป็นเจ้าของของบริษัท</w:t>
            </w:r>
            <w:r w:rsidR="00756AD0">
              <w:rPr>
                <w:rFonts w:asciiTheme="minorBidi" w:hAnsiTheme="minorBidi" w:cstheme="minorBidi" w:hint="cs"/>
                <w:sz w:val="28"/>
                <w:szCs w:val="28"/>
                <w:cs/>
              </w:rPr>
              <w:t>ใหญ่</w:t>
            </w: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rsidR="00EA4E5D" w:rsidRPr="00837D6B"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926060">
              <w:rPr>
                <w:rFonts w:asciiTheme="minorBidi" w:eastAsia="Times New Roman" w:hAnsiTheme="minorBidi" w:cstheme="minorBidi"/>
                <w:color w:val="000000" w:themeColor="text1"/>
                <w:sz w:val="28"/>
                <w:szCs w:val="28"/>
                <w:lang w:eastAsia="en-US"/>
              </w:rPr>
              <w:t>(303.69)</w:t>
            </w:r>
          </w:p>
        </w:tc>
        <w:tc>
          <w:tcPr>
            <w:tcW w:w="964" w:type="dxa"/>
            <w:tcBorders>
              <w:top w:val="single" w:sz="4" w:space="0" w:color="auto"/>
              <w:left w:val="nil"/>
              <w:bottom w:val="single" w:sz="4" w:space="0" w:color="auto"/>
              <w:right w:val="single" w:sz="4" w:space="0" w:color="auto"/>
            </w:tcBorders>
            <w:shd w:val="clear" w:color="auto" w:fill="auto"/>
            <w:vAlign w:val="bottom"/>
            <w:hideMark/>
          </w:tcPr>
          <w:p w:rsidR="00EA4E5D" w:rsidRPr="00FA0F8D"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FA0F8D">
              <w:rPr>
                <w:rFonts w:asciiTheme="minorBidi" w:eastAsia="Times New Roman" w:hAnsiTheme="minorBidi" w:cstheme="minorBidi"/>
                <w:color w:val="000000" w:themeColor="text1"/>
                <w:sz w:val="28"/>
                <w:szCs w:val="28"/>
                <w:cs/>
                <w:lang w:eastAsia="en-US"/>
              </w:rPr>
              <w:t>282.97</w:t>
            </w:r>
          </w:p>
        </w:tc>
        <w:tc>
          <w:tcPr>
            <w:tcW w:w="964" w:type="dxa"/>
            <w:tcBorders>
              <w:top w:val="single" w:sz="4" w:space="0" w:color="auto"/>
              <w:left w:val="nil"/>
              <w:bottom w:val="single" w:sz="4" w:space="0" w:color="auto"/>
              <w:right w:val="single" w:sz="4" w:space="0" w:color="auto"/>
            </w:tcBorders>
            <w:shd w:val="clear" w:color="auto" w:fill="auto"/>
            <w:vAlign w:val="bottom"/>
          </w:tcPr>
          <w:p w:rsidR="00EA4E5D" w:rsidRPr="00FA0F8D"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FA0F8D">
              <w:rPr>
                <w:rFonts w:asciiTheme="minorBidi" w:eastAsia="Times New Roman" w:hAnsiTheme="minorBidi" w:cstheme="minorBidi"/>
                <w:color w:val="000000" w:themeColor="text1"/>
                <w:sz w:val="28"/>
                <w:szCs w:val="28"/>
                <w:lang w:eastAsia="en-US"/>
              </w:rPr>
              <w:t>723.05</w:t>
            </w:r>
          </w:p>
        </w:tc>
      </w:tr>
      <w:tr w:rsidR="00EA4E5D" w:rsidRPr="00027BC1" w:rsidTr="00EA4E5D">
        <w:trPr>
          <w:trHeight w:val="397"/>
        </w:trPr>
        <w:tc>
          <w:tcPr>
            <w:tcW w:w="6406" w:type="dxa"/>
            <w:tcBorders>
              <w:top w:val="nil"/>
              <w:left w:val="single" w:sz="4" w:space="0" w:color="auto"/>
              <w:bottom w:val="single" w:sz="4" w:space="0" w:color="auto"/>
              <w:right w:val="nil"/>
            </w:tcBorders>
            <w:shd w:val="clear" w:color="auto" w:fill="auto"/>
            <w:vAlign w:val="bottom"/>
            <w:hideMark/>
          </w:tcPr>
          <w:p w:rsidR="00EA4E5D" w:rsidRPr="00FA0F8D" w:rsidRDefault="00EA4E5D" w:rsidP="00EA4E5D">
            <w:pPr>
              <w:spacing w:line="120" w:lineRule="atLeast"/>
              <w:ind w:left="317" w:hanging="283"/>
              <w:contextualSpacing/>
              <w:jc w:val="thaiDistribute"/>
              <w:rPr>
                <w:rFonts w:asciiTheme="minorBidi" w:hAnsiTheme="minorBidi" w:cstheme="minorBidi"/>
                <w:sz w:val="28"/>
                <w:szCs w:val="28"/>
                <w:cs/>
              </w:rPr>
            </w:pPr>
            <w:r w:rsidRPr="00FA0F8D">
              <w:rPr>
                <w:rFonts w:asciiTheme="minorBidi" w:hAnsiTheme="minorBidi" w:cstheme="minorBidi"/>
                <w:sz w:val="28"/>
                <w:szCs w:val="28"/>
                <w:cs/>
              </w:rPr>
              <w:t>ทุนที่ออกและชำระแล้ว</w:t>
            </w:r>
          </w:p>
        </w:tc>
        <w:tc>
          <w:tcPr>
            <w:tcW w:w="964" w:type="dxa"/>
            <w:tcBorders>
              <w:top w:val="nil"/>
              <w:left w:val="single" w:sz="4" w:space="0" w:color="auto"/>
              <w:bottom w:val="single" w:sz="4" w:space="0" w:color="auto"/>
              <w:right w:val="single" w:sz="4" w:space="0" w:color="auto"/>
            </w:tcBorders>
            <w:shd w:val="clear" w:color="auto" w:fill="auto"/>
            <w:vAlign w:val="bottom"/>
          </w:tcPr>
          <w:p w:rsidR="00EA4E5D" w:rsidRPr="00FA0F8D"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FA0F8D">
              <w:rPr>
                <w:rFonts w:asciiTheme="minorBidi" w:eastAsia="Times New Roman" w:hAnsiTheme="minorBidi" w:cstheme="minorBidi"/>
                <w:color w:val="000000" w:themeColor="text1"/>
                <w:sz w:val="28"/>
                <w:szCs w:val="28"/>
                <w:lang w:eastAsia="en-US"/>
              </w:rPr>
              <w:t>3,615.93</w:t>
            </w:r>
          </w:p>
        </w:tc>
        <w:tc>
          <w:tcPr>
            <w:tcW w:w="964" w:type="dxa"/>
            <w:tcBorders>
              <w:top w:val="nil"/>
              <w:left w:val="nil"/>
              <w:bottom w:val="single" w:sz="4" w:space="0" w:color="auto"/>
              <w:right w:val="single" w:sz="4" w:space="0" w:color="auto"/>
            </w:tcBorders>
            <w:shd w:val="clear" w:color="auto" w:fill="auto"/>
            <w:vAlign w:val="bottom"/>
            <w:hideMark/>
          </w:tcPr>
          <w:p w:rsidR="00EA4E5D" w:rsidRPr="00FA0F8D"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FA0F8D">
              <w:rPr>
                <w:rFonts w:asciiTheme="minorBidi" w:eastAsia="Times New Roman" w:hAnsiTheme="minorBidi" w:cstheme="minorBidi"/>
                <w:color w:val="000000" w:themeColor="text1"/>
                <w:sz w:val="28"/>
                <w:szCs w:val="28"/>
                <w:lang w:eastAsia="en-US"/>
              </w:rPr>
              <w:t>3,615.93</w:t>
            </w:r>
          </w:p>
        </w:tc>
        <w:tc>
          <w:tcPr>
            <w:tcW w:w="964" w:type="dxa"/>
            <w:tcBorders>
              <w:top w:val="nil"/>
              <w:left w:val="nil"/>
              <w:bottom w:val="single" w:sz="4" w:space="0" w:color="auto"/>
              <w:right w:val="single" w:sz="4" w:space="0" w:color="auto"/>
            </w:tcBorders>
            <w:shd w:val="clear" w:color="auto" w:fill="auto"/>
            <w:vAlign w:val="bottom"/>
          </w:tcPr>
          <w:p w:rsidR="00EA4E5D" w:rsidRPr="00FA0F8D"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FA0F8D">
              <w:rPr>
                <w:rFonts w:asciiTheme="minorBidi" w:eastAsia="MS Mincho" w:hAnsiTheme="minorBidi" w:cstheme="minorBidi"/>
                <w:color w:val="000000" w:themeColor="text1"/>
                <w:sz w:val="28"/>
                <w:szCs w:val="28"/>
                <w:lang w:eastAsia="en-US"/>
              </w:rPr>
              <w:t>2,889.04</w:t>
            </w:r>
          </w:p>
        </w:tc>
      </w:tr>
      <w:tr w:rsidR="00EA4E5D" w:rsidRPr="00027BC1" w:rsidTr="00EA4E5D">
        <w:trPr>
          <w:trHeight w:val="397"/>
        </w:trPr>
        <w:tc>
          <w:tcPr>
            <w:tcW w:w="6406" w:type="dxa"/>
            <w:tcBorders>
              <w:top w:val="nil"/>
              <w:left w:val="single" w:sz="4" w:space="0" w:color="auto"/>
              <w:bottom w:val="single" w:sz="4" w:space="0" w:color="auto"/>
              <w:right w:val="nil"/>
            </w:tcBorders>
            <w:shd w:val="clear" w:color="auto" w:fill="auto"/>
            <w:vAlign w:val="bottom"/>
            <w:hideMark/>
          </w:tcPr>
          <w:p w:rsidR="00EA4E5D" w:rsidRPr="00FA0F8D" w:rsidRDefault="00EA4E5D" w:rsidP="00EA4E5D">
            <w:pPr>
              <w:spacing w:line="120" w:lineRule="atLeast"/>
              <w:ind w:left="317" w:hanging="283"/>
              <w:contextualSpacing/>
              <w:jc w:val="thaiDistribute"/>
              <w:rPr>
                <w:rFonts w:asciiTheme="minorBidi" w:hAnsiTheme="minorBidi" w:cstheme="minorBidi"/>
                <w:sz w:val="28"/>
                <w:szCs w:val="28"/>
              </w:rPr>
            </w:pPr>
            <w:r w:rsidRPr="00FA0F8D">
              <w:rPr>
                <w:rFonts w:asciiTheme="minorBidi" w:hAnsiTheme="minorBidi" w:cstheme="minorBidi"/>
                <w:sz w:val="28"/>
                <w:szCs w:val="28"/>
                <w:cs/>
              </w:rPr>
              <w:t>ส่วนของ</w:t>
            </w:r>
            <w:r w:rsidR="00756AD0">
              <w:rPr>
                <w:rFonts w:asciiTheme="minorBidi" w:hAnsiTheme="minorBidi" w:cstheme="minorBidi" w:hint="cs"/>
                <w:sz w:val="28"/>
                <w:szCs w:val="28"/>
                <w:cs/>
              </w:rPr>
              <w:t>ผู้เป็นเจ้าของ</w:t>
            </w:r>
            <w:r w:rsidRPr="00FA0F8D">
              <w:rPr>
                <w:rFonts w:asciiTheme="minorBidi" w:hAnsiTheme="minorBidi" w:cstheme="minorBidi"/>
                <w:sz w:val="28"/>
                <w:szCs w:val="28"/>
                <w:cs/>
              </w:rPr>
              <w:t>ของบริษัทใหญ่</w:t>
            </w:r>
          </w:p>
        </w:tc>
        <w:tc>
          <w:tcPr>
            <w:tcW w:w="964" w:type="dxa"/>
            <w:tcBorders>
              <w:top w:val="nil"/>
              <w:left w:val="single" w:sz="4" w:space="0" w:color="auto"/>
              <w:bottom w:val="single" w:sz="4" w:space="0" w:color="auto"/>
              <w:right w:val="single" w:sz="4" w:space="0" w:color="auto"/>
            </w:tcBorders>
            <w:shd w:val="clear" w:color="auto" w:fill="auto"/>
            <w:vAlign w:val="bottom"/>
          </w:tcPr>
          <w:p w:rsidR="00EA4E5D" w:rsidRPr="00FA0F8D"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571AD5">
              <w:rPr>
                <w:rFonts w:asciiTheme="minorBidi" w:eastAsia="Times New Roman" w:hAnsiTheme="minorBidi" w:cstheme="minorBidi"/>
                <w:color w:val="000000" w:themeColor="text1"/>
                <w:sz w:val="28"/>
                <w:szCs w:val="28"/>
                <w:lang w:eastAsia="en-US"/>
              </w:rPr>
              <w:t>4,101.60</w:t>
            </w:r>
          </w:p>
        </w:tc>
        <w:tc>
          <w:tcPr>
            <w:tcW w:w="964" w:type="dxa"/>
            <w:tcBorders>
              <w:top w:val="nil"/>
              <w:left w:val="nil"/>
              <w:bottom w:val="single" w:sz="4" w:space="0" w:color="auto"/>
              <w:right w:val="single" w:sz="4" w:space="0" w:color="auto"/>
            </w:tcBorders>
            <w:shd w:val="clear" w:color="auto" w:fill="auto"/>
            <w:vAlign w:val="bottom"/>
            <w:hideMark/>
          </w:tcPr>
          <w:p w:rsidR="00EA4E5D" w:rsidRPr="00FA0F8D"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FA0F8D">
              <w:rPr>
                <w:rFonts w:asciiTheme="minorBidi" w:eastAsia="Times New Roman" w:hAnsiTheme="minorBidi" w:cstheme="minorBidi"/>
                <w:color w:val="000000" w:themeColor="text1"/>
                <w:sz w:val="28"/>
                <w:szCs w:val="28"/>
                <w:lang w:eastAsia="en-US"/>
              </w:rPr>
              <w:t>4,</w:t>
            </w:r>
            <w:r w:rsidRPr="00FA0F8D">
              <w:rPr>
                <w:rFonts w:asciiTheme="minorBidi" w:eastAsia="Times New Roman" w:hAnsiTheme="minorBidi" w:cstheme="minorBidi"/>
                <w:color w:val="000000" w:themeColor="text1"/>
                <w:sz w:val="28"/>
                <w:szCs w:val="28"/>
                <w:cs/>
                <w:lang w:eastAsia="en-US"/>
              </w:rPr>
              <w:t>496</w:t>
            </w:r>
            <w:r w:rsidRPr="00FA0F8D">
              <w:rPr>
                <w:rFonts w:asciiTheme="minorBidi" w:eastAsia="Times New Roman" w:hAnsiTheme="minorBidi" w:cstheme="minorBidi"/>
                <w:color w:val="000000" w:themeColor="text1"/>
                <w:sz w:val="28"/>
                <w:szCs w:val="28"/>
                <w:lang w:eastAsia="en-US"/>
              </w:rPr>
              <w:t>.</w:t>
            </w:r>
            <w:r w:rsidRPr="00FA0F8D">
              <w:rPr>
                <w:rFonts w:asciiTheme="minorBidi" w:eastAsia="Times New Roman" w:hAnsiTheme="minorBidi" w:cstheme="minorBidi"/>
                <w:color w:val="000000" w:themeColor="text1"/>
                <w:sz w:val="28"/>
                <w:szCs w:val="28"/>
                <w:cs/>
                <w:lang w:eastAsia="en-US"/>
              </w:rPr>
              <w:t>95</w:t>
            </w:r>
          </w:p>
        </w:tc>
        <w:tc>
          <w:tcPr>
            <w:tcW w:w="964" w:type="dxa"/>
            <w:tcBorders>
              <w:top w:val="nil"/>
              <w:left w:val="nil"/>
              <w:bottom w:val="single" w:sz="4" w:space="0" w:color="auto"/>
              <w:right w:val="single" w:sz="4" w:space="0" w:color="auto"/>
            </w:tcBorders>
            <w:shd w:val="clear" w:color="auto" w:fill="auto"/>
            <w:vAlign w:val="bottom"/>
          </w:tcPr>
          <w:p w:rsidR="00EA4E5D" w:rsidRPr="00FA0F8D"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FA0F8D">
              <w:rPr>
                <w:rFonts w:asciiTheme="minorBidi" w:eastAsia="MS Mincho" w:hAnsiTheme="minorBidi" w:cstheme="minorBidi"/>
                <w:color w:val="000000" w:themeColor="text1"/>
                <w:sz w:val="28"/>
                <w:szCs w:val="28"/>
                <w:lang w:eastAsia="en-US"/>
              </w:rPr>
              <w:t>3,</w:t>
            </w:r>
            <w:r w:rsidRPr="00FA0F8D">
              <w:rPr>
                <w:rFonts w:asciiTheme="minorBidi" w:eastAsia="Times New Roman" w:hAnsiTheme="minorBidi" w:cstheme="minorBidi"/>
                <w:color w:val="000000" w:themeColor="text1"/>
                <w:sz w:val="28"/>
                <w:szCs w:val="28"/>
                <w:lang w:eastAsia="en-US"/>
              </w:rPr>
              <w:t>623.21</w:t>
            </w:r>
          </w:p>
        </w:tc>
      </w:tr>
      <w:tr w:rsidR="00EA4E5D" w:rsidRPr="00027BC1" w:rsidTr="00EA4E5D">
        <w:trPr>
          <w:trHeight w:val="397"/>
        </w:trPr>
        <w:tc>
          <w:tcPr>
            <w:tcW w:w="6406" w:type="dxa"/>
            <w:tcBorders>
              <w:top w:val="nil"/>
              <w:left w:val="single" w:sz="4" w:space="0" w:color="auto"/>
              <w:bottom w:val="single" w:sz="4" w:space="0" w:color="auto"/>
              <w:right w:val="nil"/>
            </w:tcBorders>
            <w:shd w:val="clear" w:color="auto" w:fill="auto"/>
            <w:vAlign w:val="bottom"/>
            <w:hideMark/>
          </w:tcPr>
          <w:p w:rsidR="00EA4E5D" w:rsidRPr="00FA0F8D" w:rsidRDefault="00EA4E5D" w:rsidP="00EA4E5D">
            <w:pPr>
              <w:spacing w:line="120" w:lineRule="atLeast"/>
              <w:ind w:left="317" w:hanging="283"/>
              <w:contextualSpacing/>
              <w:jc w:val="thaiDistribute"/>
              <w:rPr>
                <w:rFonts w:asciiTheme="minorBidi" w:hAnsiTheme="minorBidi" w:cstheme="minorBidi"/>
                <w:sz w:val="28"/>
                <w:szCs w:val="28"/>
                <w:cs/>
              </w:rPr>
            </w:pPr>
            <w:r w:rsidRPr="00FA0F8D">
              <w:rPr>
                <w:rFonts w:asciiTheme="minorBidi" w:hAnsiTheme="minorBidi" w:cstheme="minorBidi"/>
                <w:sz w:val="28"/>
                <w:szCs w:val="28"/>
                <w:cs/>
              </w:rPr>
              <w:t>อัตราผลตอบแทนส่วนของผู้ถือหุ้น</w:t>
            </w:r>
            <w:r>
              <w:rPr>
                <w:rFonts w:asciiTheme="minorBidi" w:hAnsiTheme="minorBidi" w:cstheme="minorBidi" w:hint="cs"/>
                <w:sz w:val="28"/>
                <w:szCs w:val="28"/>
                <w:cs/>
              </w:rPr>
              <w:t xml:space="preserve"> </w:t>
            </w:r>
            <w:r w:rsidRPr="00FA0F8D">
              <w:rPr>
                <w:rFonts w:asciiTheme="minorBidi" w:hAnsiTheme="minorBidi" w:cstheme="minorBidi"/>
                <w:sz w:val="28"/>
                <w:szCs w:val="28"/>
                <w:cs/>
              </w:rPr>
              <w:t xml:space="preserve">(ร้อยละ) </w:t>
            </w:r>
          </w:p>
        </w:tc>
        <w:tc>
          <w:tcPr>
            <w:tcW w:w="964" w:type="dxa"/>
            <w:tcBorders>
              <w:top w:val="nil"/>
              <w:left w:val="single" w:sz="4" w:space="0" w:color="auto"/>
              <w:bottom w:val="single" w:sz="4" w:space="0" w:color="auto"/>
              <w:right w:val="single" w:sz="4" w:space="0" w:color="auto"/>
            </w:tcBorders>
            <w:shd w:val="clear" w:color="auto" w:fill="auto"/>
            <w:vAlign w:val="bottom"/>
          </w:tcPr>
          <w:p w:rsidR="00EA4E5D" w:rsidRPr="00FA0F8D"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0C61D3">
              <w:rPr>
                <w:rFonts w:asciiTheme="minorBidi" w:eastAsia="Times New Roman" w:hAnsiTheme="minorBidi" w:cstheme="minorBidi"/>
                <w:color w:val="000000" w:themeColor="text1"/>
                <w:sz w:val="28"/>
                <w:szCs w:val="28"/>
                <w:lang w:eastAsia="en-US"/>
              </w:rPr>
              <w:t>(7.06)</w:t>
            </w:r>
          </w:p>
        </w:tc>
        <w:tc>
          <w:tcPr>
            <w:tcW w:w="964" w:type="dxa"/>
            <w:tcBorders>
              <w:top w:val="nil"/>
              <w:left w:val="nil"/>
              <w:bottom w:val="single" w:sz="4" w:space="0" w:color="auto"/>
              <w:right w:val="single" w:sz="4" w:space="0" w:color="auto"/>
            </w:tcBorders>
            <w:shd w:val="clear" w:color="auto" w:fill="auto"/>
            <w:vAlign w:val="bottom"/>
            <w:hideMark/>
          </w:tcPr>
          <w:p w:rsidR="00EA4E5D" w:rsidRPr="00FA0F8D"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FA0F8D">
              <w:rPr>
                <w:rFonts w:asciiTheme="minorBidi" w:eastAsia="Times New Roman" w:hAnsiTheme="minorBidi" w:cstheme="minorBidi"/>
                <w:color w:val="000000" w:themeColor="text1"/>
                <w:sz w:val="28"/>
                <w:szCs w:val="28"/>
                <w:lang w:eastAsia="en-US"/>
              </w:rPr>
              <w:t>6.9</w:t>
            </w:r>
            <w:r w:rsidRPr="00FA0F8D">
              <w:rPr>
                <w:rFonts w:asciiTheme="minorBidi" w:eastAsia="Times New Roman" w:hAnsiTheme="minorBidi" w:cstheme="minorBidi"/>
                <w:color w:val="000000" w:themeColor="text1"/>
                <w:sz w:val="28"/>
                <w:szCs w:val="28"/>
                <w:cs/>
                <w:lang w:eastAsia="en-US"/>
              </w:rPr>
              <w:t>7</w:t>
            </w:r>
          </w:p>
        </w:tc>
        <w:tc>
          <w:tcPr>
            <w:tcW w:w="964" w:type="dxa"/>
            <w:tcBorders>
              <w:top w:val="nil"/>
              <w:left w:val="nil"/>
              <w:bottom w:val="single" w:sz="4" w:space="0" w:color="auto"/>
              <w:right w:val="single" w:sz="4" w:space="0" w:color="auto"/>
            </w:tcBorders>
            <w:shd w:val="clear" w:color="auto" w:fill="auto"/>
            <w:vAlign w:val="bottom"/>
          </w:tcPr>
          <w:p w:rsidR="00EA4E5D" w:rsidRPr="00FA0F8D"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FA0F8D">
              <w:rPr>
                <w:rFonts w:asciiTheme="minorBidi" w:eastAsia="Times New Roman" w:hAnsiTheme="minorBidi" w:cstheme="minorBidi"/>
                <w:color w:val="000000" w:themeColor="text1"/>
                <w:sz w:val="28"/>
                <w:szCs w:val="28"/>
                <w:lang w:eastAsia="en-US"/>
              </w:rPr>
              <w:t>22.16</w:t>
            </w:r>
          </w:p>
        </w:tc>
      </w:tr>
    </w:tbl>
    <w:p w:rsidR="00EA4E5D" w:rsidRDefault="00EA4E5D" w:rsidP="00EA4E5D">
      <w:pPr>
        <w:spacing w:before="240" w:line="120" w:lineRule="atLeast"/>
        <w:ind w:left="425"/>
        <w:jc w:val="thaiDistribute"/>
        <w:rPr>
          <w:rFonts w:asciiTheme="minorBidi" w:hAnsiTheme="minorBidi" w:cstheme="minorBidi"/>
          <w:sz w:val="28"/>
          <w:szCs w:val="28"/>
        </w:rPr>
      </w:pPr>
      <w:bookmarkStart w:id="7" w:name="_Hlk34228686"/>
      <w:r w:rsidRPr="00936C17">
        <w:rPr>
          <w:rFonts w:asciiTheme="minorBidi" w:hAnsiTheme="minorBidi" w:cstheme="minorBidi"/>
          <w:sz w:val="28"/>
          <w:szCs w:val="28"/>
          <w:cs/>
        </w:rPr>
        <w:t xml:space="preserve">อัตราผลตอบแทนส่วนของผู้ถือหุ้นสำหรับปี </w:t>
      </w:r>
      <w:r w:rsidRPr="00936C17">
        <w:rPr>
          <w:rFonts w:asciiTheme="minorBidi" w:hAnsiTheme="minorBidi" w:cstheme="minorBidi"/>
          <w:sz w:val="28"/>
          <w:szCs w:val="28"/>
        </w:rPr>
        <w:t>256</w:t>
      </w:r>
      <w:r>
        <w:rPr>
          <w:rFonts w:asciiTheme="minorBidi" w:hAnsiTheme="minorBidi" w:cstheme="minorBidi"/>
          <w:sz w:val="28"/>
          <w:szCs w:val="28"/>
        </w:rPr>
        <w:t>2</w:t>
      </w:r>
      <w:r w:rsidRPr="00936C17">
        <w:rPr>
          <w:rFonts w:asciiTheme="minorBidi" w:hAnsiTheme="minorBidi" w:cstheme="minorBidi"/>
          <w:sz w:val="28"/>
          <w:szCs w:val="28"/>
          <w:cs/>
        </w:rPr>
        <w:t xml:space="preserve"> เท่ากับร้อยละ </w:t>
      </w:r>
      <w:r w:rsidRPr="00936C17">
        <w:rPr>
          <w:rFonts w:asciiTheme="minorBidi" w:hAnsiTheme="minorBidi" w:cstheme="minorBidi"/>
          <w:sz w:val="28"/>
          <w:szCs w:val="28"/>
        </w:rPr>
        <w:t>(7)</w:t>
      </w:r>
      <w:r w:rsidRPr="00936C17">
        <w:rPr>
          <w:rFonts w:asciiTheme="minorBidi" w:hAnsiTheme="minorBidi" w:cstheme="minorBidi"/>
          <w:sz w:val="28"/>
          <w:szCs w:val="28"/>
          <w:cs/>
        </w:rPr>
        <w:t xml:space="preserve"> ลดลงร้อยละ</w:t>
      </w:r>
      <w:r w:rsidRPr="00936C17">
        <w:rPr>
          <w:rFonts w:asciiTheme="minorBidi" w:hAnsiTheme="minorBidi" w:cstheme="minorBidi" w:hint="cs"/>
          <w:sz w:val="28"/>
          <w:szCs w:val="28"/>
          <w:cs/>
        </w:rPr>
        <w:t xml:space="preserve"> </w:t>
      </w:r>
      <w:r w:rsidRPr="00936C17">
        <w:rPr>
          <w:rFonts w:asciiTheme="minorBidi" w:hAnsiTheme="minorBidi" w:cstheme="minorBidi"/>
          <w:sz w:val="28"/>
          <w:szCs w:val="28"/>
        </w:rPr>
        <w:t>14</w:t>
      </w:r>
      <w:r w:rsidRPr="00936C17">
        <w:rPr>
          <w:rFonts w:asciiTheme="minorBidi" w:hAnsiTheme="minorBidi" w:cstheme="minorBidi"/>
          <w:sz w:val="28"/>
          <w:szCs w:val="28"/>
          <w:cs/>
        </w:rPr>
        <w:t xml:space="preserve"> </w:t>
      </w:r>
      <w:r w:rsidRPr="00936C17">
        <w:rPr>
          <w:rFonts w:asciiTheme="minorBidi" w:hAnsiTheme="minorBidi" w:cs="Cordia New"/>
          <w:sz w:val="28"/>
          <w:szCs w:val="28"/>
          <w:cs/>
        </w:rPr>
        <w:t>เกิดจากผลขาดทุนขอ</w:t>
      </w:r>
      <w:r w:rsidRPr="00936C17">
        <w:rPr>
          <w:rFonts w:asciiTheme="minorBidi" w:hAnsiTheme="minorBidi" w:cs="Cordia New" w:hint="cs"/>
          <w:sz w:val="28"/>
          <w:szCs w:val="28"/>
          <w:cs/>
        </w:rPr>
        <w:t>ง</w:t>
      </w:r>
      <w:r>
        <w:rPr>
          <w:rFonts w:asciiTheme="minorBidi" w:hAnsiTheme="minorBidi" w:cs="Cordia New"/>
          <w:sz w:val="28"/>
          <w:szCs w:val="28"/>
        </w:rPr>
        <w:t xml:space="preserve">                    </w:t>
      </w:r>
      <w:r w:rsidRPr="00936C17">
        <w:rPr>
          <w:rFonts w:asciiTheme="minorBidi" w:hAnsiTheme="minorBidi" w:cs="Cordia New" w:hint="cs"/>
          <w:sz w:val="28"/>
          <w:szCs w:val="28"/>
          <w:cs/>
        </w:rPr>
        <w:t>ปี</w:t>
      </w:r>
      <w:r w:rsidRPr="00936C17">
        <w:rPr>
          <w:rFonts w:asciiTheme="minorBidi" w:hAnsiTheme="minorBidi" w:cs="Cordia New"/>
          <w:sz w:val="28"/>
          <w:szCs w:val="28"/>
          <w:cs/>
        </w:rPr>
        <w:t>ปัจจุบัน</w:t>
      </w:r>
      <w:r w:rsidRPr="00936C17">
        <w:rPr>
          <w:rFonts w:asciiTheme="minorBidi" w:hAnsiTheme="minorBidi" w:cs="Cordia New"/>
          <w:sz w:val="28"/>
          <w:szCs w:val="28"/>
        </w:rPr>
        <w:t xml:space="preserve"> </w:t>
      </w:r>
      <w:r w:rsidRPr="00936C17">
        <w:rPr>
          <w:rFonts w:asciiTheme="minorBidi" w:hAnsiTheme="minorBidi" w:cs="Cordia New" w:hint="cs"/>
          <w:sz w:val="28"/>
          <w:szCs w:val="28"/>
          <w:cs/>
        </w:rPr>
        <w:t>และ</w:t>
      </w:r>
      <w:r w:rsidRPr="00936C17">
        <w:rPr>
          <w:rFonts w:asciiTheme="minorBidi" w:hAnsiTheme="minorBidi" w:cstheme="minorBidi"/>
          <w:sz w:val="28"/>
          <w:szCs w:val="28"/>
          <w:cs/>
        </w:rPr>
        <w:t xml:space="preserve">กำไรจากการซื้อในราคาต่ำกว่ามูลค่ายุติธรรมของกลุ่มกิจการซึ่งเกิดในปี </w:t>
      </w:r>
      <w:r w:rsidRPr="00936C17">
        <w:rPr>
          <w:rFonts w:asciiTheme="minorBidi" w:hAnsiTheme="minorBidi" w:cstheme="minorBidi"/>
          <w:sz w:val="28"/>
          <w:szCs w:val="28"/>
        </w:rPr>
        <w:t>2561</w:t>
      </w:r>
      <w:bookmarkEnd w:id="7"/>
    </w:p>
    <w:p w:rsidR="00EA4E5D" w:rsidRPr="00C82975" w:rsidRDefault="00EA4E5D" w:rsidP="00EA4E5D">
      <w:pPr>
        <w:spacing w:line="120" w:lineRule="atLeast"/>
        <w:contextualSpacing/>
        <w:jc w:val="thaiDistribute"/>
        <w:rPr>
          <w:rFonts w:asciiTheme="minorBidi" w:hAnsiTheme="minorBidi" w:cstheme="minorBidi"/>
          <w:b/>
          <w:bCs/>
          <w:color w:val="000000" w:themeColor="text1"/>
          <w:sz w:val="28"/>
          <w:szCs w:val="28"/>
        </w:rPr>
      </w:pPr>
    </w:p>
    <w:p w:rsidR="00EA4E5D" w:rsidRPr="00D827D5" w:rsidRDefault="00EA4E5D" w:rsidP="00EA4E5D">
      <w:pPr>
        <w:spacing w:line="120" w:lineRule="atLeast"/>
        <w:contextualSpacing/>
        <w:jc w:val="thaiDistribute"/>
        <w:rPr>
          <w:rFonts w:asciiTheme="minorBidi" w:hAnsiTheme="minorBidi" w:cstheme="minorBidi"/>
          <w:b/>
          <w:bCs/>
          <w:color w:val="000000" w:themeColor="text1"/>
          <w:sz w:val="28"/>
          <w:szCs w:val="28"/>
          <w:cs/>
        </w:rPr>
      </w:pPr>
      <w:r w:rsidRPr="00D827D5">
        <w:rPr>
          <w:rFonts w:asciiTheme="minorBidi" w:hAnsiTheme="minorBidi" w:cstheme="minorBidi"/>
          <w:b/>
          <w:bCs/>
          <w:color w:val="000000" w:themeColor="text1"/>
          <w:sz w:val="28"/>
          <w:szCs w:val="28"/>
        </w:rPr>
        <w:t xml:space="preserve">14.2 </w:t>
      </w:r>
      <w:r w:rsidRPr="00D827D5">
        <w:rPr>
          <w:rFonts w:asciiTheme="minorBidi" w:hAnsiTheme="minorBidi" w:cstheme="minorBidi"/>
          <w:b/>
          <w:bCs/>
          <w:color w:val="000000" w:themeColor="text1"/>
          <w:sz w:val="28"/>
          <w:szCs w:val="28"/>
          <w:cs/>
        </w:rPr>
        <w:t>ภาพรวมฐานะการเงิน</w:t>
      </w:r>
    </w:p>
    <w:p w:rsidR="00EA4E5D" w:rsidRPr="00D827D5" w:rsidRDefault="00EA4E5D" w:rsidP="00EA4E5D">
      <w:pPr>
        <w:spacing w:after="240" w:line="120" w:lineRule="atLeast"/>
        <w:ind w:left="425"/>
        <w:jc w:val="thaiDistribute"/>
        <w:rPr>
          <w:rFonts w:asciiTheme="minorBidi" w:hAnsiTheme="minorBidi" w:cstheme="minorBidi"/>
          <w:sz w:val="28"/>
          <w:szCs w:val="28"/>
        </w:rPr>
      </w:pPr>
      <w:r w:rsidRPr="00D827D5">
        <w:rPr>
          <w:rFonts w:asciiTheme="minorBidi" w:hAnsiTheme="minorBidi" w:cstheme="minorBidi"/>
          <w:color w:val="000000" w:themeColor="text1"/>
          <w:sz w:val="28"/>
          <w:szCs w:val="28"/>
          <w:cs/>
        </w:rPr>
        <w:t>ตารางแสดงฐานะการเงินของกลุ่มกิจการ</w:t>
      </w:r>
    </w:p>
    <w:tbl>
      <w:tblPr>
        <w:tblW w:w="929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5"/>
        <w:gridCol w:w="1928"/>
        <w:gridCol w:w="1928"/>
        <w:gridCol w:w="1928"/>
      </w:tblGrid>
      <w:tr w:rsidR="00EA4E5D" w:rsidRPr="00F75F1B" w:rsidTr="00EA4E5D">
        <w:trPr>
          <w:trHeight w:val="397"/>
        </w:trPr>
        <w:tc>
          <w:tcPr>
            <w:tcW w:w="3515" w:type="dxa"/>
            <w:shd w:val="clear" w:color="auto" w:fill="D9D9D9" w:themeFill="background1" w:themeFillShade="D9"/>
            <w:vAlign w:val="center"/>
          </w:tcPr>
          <w:p w:rsidR="00EA4E5D" w:rsidRPr="00F75F1B" w:rsidRDefault="00EA4E5D" w:rsidP="00EA4E5D">
            <w:pPr>
              <w:spacing w:line="120" w:lineRule="atLeast"/>
              <w:contextualSpacing/>
              <w:rPr>
                <w:rFonts w:asciiTheme="minorBidi" w:hAnsiTheme="minorBidi" w:cstheme="minorBidi"/>
                <w:b/>
                <w:bCs/>
                <w:color w:val="000000" w:themeColor="text1"/>
                <w:sz w:val="28"/>
                <w:szCs w:val="28"/>
                <w:cs/>
              </w:rPr>
            </w:pPr>
            <w:r w:rsidRPr="00F75F1B">
              <w:rPr>
                <w:rFonts w:asciiTheme="minorBidi" w:hAnsiTheme="minorBidi" w:cstheme="minorBidi"/>
                <w:b/>
                <w:bCs/>
                <w:color w:val="000000" w:themeColor="text1"/>
                <w:sz w:val="28"/>
                <w:szCs w:val="28"/>
                <w:cs/>
              </w:rPr>
              <w:t>(หน่วย: ล้านบาท)</w:t>
            </w:r>
          </w:p>
        </w:tc>
        <w:tc>
          <w:tcPr>
            <w:tcW w:w="1928" w:type="dxa"/>
            <w:shd w:val="clear" w:color="auto" w:fill="D9D9D9" w:themeFill="background1" w:themeFillShade="D9"/>
            <w:vAlign w:val="center"/>
          </w:tcPr>
          <w:p w:rsidR="00EA4E5D" w:rsidRPr="00F75F1B" w:rsidRDefault="00EA4E5D" w:rsidP="00EA4E5D">
            <w:pPr>
              <w:tabs>
                <w:tab w:val="left" w:pos="1260"/>
              </w:tabs>
              <w:spacing w:line="120" w:lineRule="atLeast"/>
              <w:ind w:right="3"/>
              <w:contextualSpacing/>
              <w:jc w:val="center"/>
              <w:rPr>
                <w:rFonts w:asciiTheme="minorBidi" w:hAnsiTheme="minorBidi" w:cstheme="minorBidi"/>
                <w:b/>
                <w:bCs/>
                <w:color w:val="000000" w:themeColor="text1"/>
                <w:sz w:val="28"/>
                <w:szCs w:val="28"/>
              </w:rPr>
            </w:pPr>
            <w:r w:rsidRPr="00F75F1B">
              <w:rPr>
                <w:rFonts w:asciiTheme="minorBidi" w:hAnsiTheme="minorBidi" w:cstheme="minorBidi"/>
                <w:b/>
                <w:bCs/>
                <w:color w:val="000000" w:themeColor="text1"/>
                <w:sz w:val="28"/>
                <w:szCs w:val="28"/>
              </w:rPr>
              <w:t>31</w:t>
            </w:r>
            <w:r w:rsidRPr="00F75F1B">
              <w:rPr>
                <w:rFonts w:asciiTheme="minorBidi" w:hAnsiTheme="minorBidi" w:cstheme="minorBidi"/>
                <w:b/>
                <w:bCs/>
                <w:color w:val="000000" w:themeColor="text1"/>
                <w:sz w:val="28"/>
                <w:szCs w:val="28"/>
                <w:cs/>
              </w:rPr>
              <w:t xml:space="preserve"> ธันวาคม </w:t>
            </w:r>
            <w:r w:rsidRPr="00F75F1B">
              <w:rPr>
                <w:rFonts w:asciiTheme="minorBidi" w:hAnsiTheme="minorBidi" w:cstheme="minorBidi"/>
                <w:b/>
                <w:bCs/>
                <w:color w:val="000000" w:themeColor="text1"/>
                <w:sz w:val="28"/>
                <w:szCs w:val="28"/>
              </w:rPr>
              <w:t>2562</w:t>
            </w:r>
          </w:p>
        </w:tc>
        <w:tc>
          <w:tcPr>
            <w:tcW w:w="1928" w:type="dxa"/>
            <w:shd w:val="clear" w:color="auto" w:fill="D9D9D9" w:themeFill="background1" w:themeFillShade="D9"/>
            <w:vAlign w:val="center"/>
          </w:tcPr>
          <w:p w:rsidR="00EA4E5D" w:rsidRPr="00F75F1B" w:rsidRDefault="00EA4E5D" w:rsidP="00EA4E5D">
            <w:pPr>
              <w:tabs>
                <w:tab w:val="left" w:pos="1260"/>
              </w:tabs>
              <w:spacing w:line="120" w:lineRule="atLeast"/>
              <w:ind w:right="3"/>
              <w:contextualSpacing/>
              <w:jc w:val="center"/>
              <w:rPr>
                <w:rFonts w:asciiTheme="minorBidi" w:hAnsiTheme="minorBidi" w:cstheme="minorBidi"/>
                <w:b/>
                <w:bCs/>
                <w:color w:val="000000" w:themeColor="text1"/>
                <w:sz w:val="28"/>
                <w:szCs w:val="28"/>
              </w:rPr>
            </w:pPr>
            <w:r w:rsidRPr="00F75F1B">
              <w:rPr>
                <w:rFonts w:asciiTheme="minorBidi" w:hAnsiTheme="minorBidi" w:cstheme="minorBidi"/>
                <w:b/>
                <w:bCs/>
                <w:color w:val="000000" w:themeColor="text1"/>
                <w:sz w:val="28"/>
                <w:szCs w:val="28"/>
              </w:rPr>
              <w:t>31</w:t>
            </w:r>
            <w:r w:rsidRPr="00F75F1B">
              <w:rPr>
                <w:rFonts w:asciiTheme="minorBidi" w:hAnsiTheme="minorBidi" w:cstheme="minorBidi"/>
                <w:b/>
                <w:bCs/>
                <w:color w:val="000000" w:themeColor="text1"/>
                <w:sz w:val="28"/>
                <w:szCs w:val="28"/>
                <w:cs/>
              </w:rPr>
              <w:t xml:space="preserve"> ธันวาคม </w:t>
            </w:r>
            <w:r w:rsidRPr="00F75F1B">
              <w:rPr>
                <w:rFonts w:asciiTheme="minorBidi" w:hAnsiTheme="minorBidi" w:cstheme="minorBidi"/>
                <w:b/>
                <w:bCs/>
                <w:color w:val="000000" w:themeColor="text1"/>
                <w:sz w:val="28"/>
                <w:szCs w:val="28"/>
              </w:rPr>
              <w:t>2561</w:t>
            </w:r>
          </w:p>
        </w:tc>
        <w:tc>
          <w:tcPr>
            <w:tcW w:w="1928" w:type="dxa"/>
            <w:shd w:val="clear" w:color="auto" w:fill="D9D9D9" w:themeFill="background1" w:themeFillShade="D9"/>
            <w:vAlign w:val="center"/>
          </w:tcPr>
          <w:p w:rsidR="00EA4E5D" w:rsidRPr="00F75F1B" w:rsidRDefault="00EA4E5D" w:rsidP="00EA4E5D">
            <w:pPr>
              <w:tabs>
                <w:tab w:val="left" w:pos="1260"/>
              </w:tabs>
              <w:spacing w:line="120" w:lineRule="atLeast"/>
              <w:ind w:right="3"/>
              <w:contextualSpacing/>
              <w:jc w:val="center"/>
              <w:rPr>
                <w:rFonts w:asciiTheme="minorBidi" w:hAnsiTheme="minorBidi" w:cstheme="minorBidi"/>
                <w:b/>
                <w:bCs/>
                <w:color w:val="000000" w:themeColor="text1"/>
                <w:sz w:val="28"/>
                <w:szCs w:val="28"/>
              </w:rPr>
            </w:pPr>
            <w:r w:rsidRPr="00F75F1B">
              <w:rPr>
                <w:rFonts w:asciiTheme="minorBidi" w:hAnsiTheme="minorBidi" w:cstheme="minorBidi"/>
                <w:b/>
                <w:bCs/>
                <w:color w:val="000000" w:themeColor="text1"/>
                <w:sz w:val="28"/>
                <w:szCs w:val="28"/>
              </w:rPr>
              <w:t>31</w:t>
            </w:r>
            <w:r w:rsidRPr="00F75F1B">
              <w:rPr>
                <w:rFonts w:asciiTheme="minorBidi" w:hAnsiTheme="minorBidi" w:cstheme="minorBidi"/>
                <w:b/>
                <w:bCs/>
                <w:color w:val="000000" w:themeColor="text1"/>
                <w:sz w:val="28"/>
                <w:szCs w:val="28"/>
                <w:cs/>
              </w:rPr>
              <w:t xml:space="preserve"> ธันวาคม </w:t>
            </w:r>
            <w:r w:rsidRPr="00F75F1B">
              <w:rPr>
                <w:rFonts w:asciiTheme="minorBidi" w:hAnsiTheme="minorBidi" w:cstheme="minorBidi"/>
                <w:b/>
                <w:bCs/>
                <w:color w:val="000000" w:themeColor="text1"/>
                <w:sz w:val="28"/>
                <w:szCs w:val="28"/>
              </w:rPr>
              <w:t>2560</w:t>
            </w:r>
          </w:p>
        </w:tc>
      </w:tr>
      <w:tr w:rsidR="00EA4E5D" w:rsidRPr="00F91A55" w:rsidTr="00EA4E5D">
        <w:trPr>
          <w:trHeight w:val="397"/>
        </w:trPr>
        <w:tc>
          <w:tcPr>
            <w:tcW w:w="3515" w:type="dxa"/>
            <w:vAlign w:val="center"/>
          </w:tcPr>
          <w:p w:rsidR="00EA4E5D" w:rsidRPr="00F75F1B" w:rsidRDefault="00EA4E5D" w:rsidP="00EA4E5D">
            <w:pPr>
              <w:tabs>
                <w:tab w:val="left" w:pos="1260"/>
              </w:tabs>
              <w:spacing w:line="120" w:lineRule="atLeast"/>
              <w:ind w:right="3"/>
              <w:contextualSpacing/>
              <w:jc w:val="thaiDistribute"/>
              <w:rPr>
                <w:rFonts w:asciiTheme="minorBidi" w:hAnsiTheme="minorBidi" w:cstheme="minorBidi"/>
                <w:color w:val="000000" w:themeColor="text1"/>
                <w:sz w:val="28"/>
                <w:szCs w:val="28"/>
                <w:cs/>
              </w:rPr>
            </w:pPr>
            <w:r w:rsidRPr="00F75F1B">
              <w:rPr>
                <w:rFonts w:asciiTheme="minorBidi" w:hAnsiTheme="minorBidi" w:cstheme="minorBidi"/>
                <w:color w:val="000000" w:themeColor="text1"/>
                <w:sz w:val="28"/>
                <w:szCs w:val="28"/>
                <w:cs/>
              </w:rPr>
              <w:t>สินทรัพย์</w:t>
            </w:r>
          </w:p>
        </w:tc>
        <w:tc>
          <w:tcPr>
            <w:tcW w:w="1928" w:type="dxa"/>
            <w:vAlign w:val="bottom"/>
          </w:tcPr>
          <w:p w:rsidR="00EA4E5D" w:rsidRPr="003C4AAF" w:rsidRDefault="00EA4E5D" w:rsidP="00EA4E5D">
            <w:pPr>
              <w:tabs>
                <w:tab w:val="left" w:pos="1260"/>
              </w:tabs>
              <w:spacing w:line="120" w:lineRule="atLeast"/>
              <w:ind w:right="3"/>
              <w:contextualSpacing/>
              <w:jc w:val="right"/>
              <w:rPr>
                <w:rFonts w:asciiTheme="minorBidi" w:eastAsia="MS Mincho" w:hAnsiTheme="minorBidi" w:cstheme="minorBidi"/>
                <w:color w:val="000000" w:themeColor="text1"/>
                <w:sz w:val="28"/>
                <w:szCs w:val="28"/>
              </w:rPr>
            </w:pPr>
            <w:r w:rsidRPr="003C4AAF">
              <w:rPr>
                <w:rFonts w:asciiTheme="minorBidi" w:eastAsia="MS Mincho" w:hAnsiTheme="minorBidi" w:cs="Cordia New"/>
                <w:color w:val="000000" w:themeColor="text1"/>
                <w:sz w:val="28"/>
                <w:szCs w:val="28"/>
                <w:cs/>
              </w:rPr>
              <w:t>14</w:t>
            </w:r>
            <w:r w:rsidRPr="003C4AAF">
              <w:rPr>
                <w:rFonts w:asciiTheme="minorBidi" w:eastAsia="MS Mincho" w:hAnsiTheme="minorBidi" w:cstheme="minorBidi"/>
                <w:color w:val="000000" w:themeColor="text1"/>
                <w:sz w:val="28"/>
                <w:szCs w:val="28"/>
              </w:rPr>
              <w:t>,</w:t>
            </w:r>
            <w:r w:rsidRPr="003C4AAF">
              <w:rPr>
                <w:rFonts w:asciiTheme="minorBidi" w:eastAsia="MS Mincho" w:hAnsiTheme="minorBidi" w:cs="Cordia New"/>
                <w:color w:val="000000" w:themeColor="text1"/>
                <w:sz w:val="28"/>
                <w:szCs w:val="28"/>
                <w:cs/>
              </w:rPr>
              <w:t>524.82</w:t>
            </w:r>
          </w:p>
        </w:tc>
        <w:tc>
          <w:tcPr>
            <w:tcW w:w="1928" w:type="dxa"/>
            <w:vAlign w:val="bottom"/>
          </w:tcPr>
          <w:p w:rsidR="00EA4E5D" w:rsidRPr="003C4AAF" w:rsidRDefault="00EA4E5D" w:rsidP="00EA4E5D">
            <w:pPr>
              <w:tabs>
                <w:tab w:val="left" w:pos="1260"/>
              </w:tabs>
              <w:spacing w:line="120" w:lineRule="atLeast"/>
              <w:ind w:right="3"/>
              <w:contextualSpacing/>
              <w:jc w:val="right"/>
              <w:rPr>
                <w:rFonts w:asciiTheme="minorBidi" w:eastAsia="MS Mincho" w:hAnsiTheme="minorBidi" w:cstheme="minorBidi"/>
                <w:color w:val="000000" w:themeColor="text1"/>
                <w:sz w:val="28"/>
                <w:szCs w:val="28"/>
              </w:rPr>
            </w:pPr>
            <w:r w:rsidRPr="003C4AAF">
              <w:rPr>
                <w:rFonts w:asciiTheme="minorBidi" w:eastAsia="MS Mincho" w:hAnsiTheme="minorBidi" w:cstheme="minorBidi"/>
                <w:color w:val="000000" w:themeColor="text1"/>
                <w:sz w:val="28"/>
                <w:szCs w:val="28"/>
              </w:rPr>
              <w:t>13,676.97</w:t>
            </w:r>
          </w:p>
        </w:tc>
        <w:tc>
          <w:tcPr>
            <w:tcW w:w="1928" w:type="dxa"/>
            <w:vAlign w:val="bottom"/>
          </w:tcPr>
          <w:p w:rsidR="00EA4E5D" w:rsidRPr="003C4AAF" w:rsidRDefault="00EA4E5D" w:rsidP="00EA4E5D">
            <w:pPr>
              <w:tabs>
                <w:tab w:val="left" w:pos="1260"/>
              </w:tabs>
              <w:spacing w:line="120" w:lineRule="atLeast"/>
              <w:ind w:right="3"/>
              <w:contextualSpacing/>
              <w:jc w:val="right"/>
              <w:rPr>
                <w:rFonts w:asciiTheme="minorBidi" w:eastAsia="MS Mincho" w:hAnsiTheme="minorBidi" w:cstheme="minorBidi"/>
                <w:color w:val="000000" w:themeColor="text1"/>
                <w:sz w:val="28"/>
                <w:szCs w:val="28"/>
              </w:rPr>
            </w:pPr>
            <w:r w:rsidRPr="003C4AAF">
              <w:rPr>
                <w:rFonts w:asciiTheme="minorBidi" w:eastAsia="MS Mincho" w:hAnsiTheme="minorBidi" w:cstheme="minorBidi"/>
                <w:color w:val="000000" w:themeColor="text1"/>
                <w:sz w:val="28"/>
                <w:szCs w:val="28"/>
              </w:rPr>
              <w:t>9,284.80</w:t>
            </w:r>
          </w:p>
        </w:tc>
      </w:tr>
      <w:tr w:rsidR="00EA4E5D" w:rsidRPr="00F91A55" w:rsidTr="00EA4E5D">
        <w:trPr>
          <w:trHeight w:val="397"/>
        </w:trPr>
        <w:tc>
          <w:tcPr>
            <w:tcW w:w="3515" w:type="dxa"/>
            <w:vAlign w:val="center"/>
          </w:tcPr>
          <w:p w:rsidR="00EA4E5D" w:rsidRPr="00F75F1B" w:rsidRDefault="00EA4E5D" w:rsidP="00EA4E5D">
            <w:pPr>
              <w:tabs>
                <w:tab w:val="left" w:pos="1260"/>
              </w:tabs>
              <w:spacing w:line="120" w:lineRule="atLeast"/>
              <w:ind w:right="3"/>
              <w:contextualSpacing/>
              <w:jc w:val="thaiDistribute"/>
              <w:rPr>
                <w:rFonts w:asciiTheme="minorBidi" w:hAnsiTheme="minorBidi" w:cstheme="minorBidi"/>
                <w:color w:val="000000" w:themeColor="text1"/>
                <w:sz w:val="28"/>
                <w:szCs w:val="28"/>
                <w:cs/>
              </w:rPr>
            </w:pPr>
            <w:r w:rsidRPr="00F75F1B">
              <w:rPr>
                <w:rFonts w:asciiTheme="minorBidi" w:hAnsiTheme="minorBidi" w:cstheme="minorBidi"/>
                <w:color w:val="000000" w:themeColor="text1"/>
                <w:sz w:val="28"/>
                <w:szCs w:val="28"/>
                <w:cs/>
              </w:rPr>
              <w:t>หนี้สิน</w:t>
            </w:r>
          </w:p>
        </w:tc>
        <w:tc>
          <w:tcPr>
            <w:tcW w:w="1928" w:type="dxa"/>
            <w:vAlign w:val="bottom"/>
          </w:tcPr>
          <w:p w:rsidR="00EA4E5D" w:rsidRPr="003C4AAF" w:rsidRDefault="00EA4E5D" w:rsidP="00EA4E5D">
            <w:pPr>
              <w:tabs>
                <w:tab w:val="left" w:pos="1260"/>
              </w:tabs>
              <w:spacing w:line="120" w:lineRule="atLeast"/>
              <w:ind w:right="3"/>
              <w:contextualSpacing/>
              <w:jc w:val="right"/>
              <w:rPr>
                <w:rFonts w:asciiTheme="minorBidi" w:eastAsia="MS Mincho" w:hAnsiTheme="minorBidi" w:cs="Cordia New"/>
                <w:color w:val="000000" w:themeColor="text1"/>
                <w:sz w:val="28"/>
                <w:szCs w:val="28"/>
                <w:cs/>
              </w:rPr>
            </w:pPr>
            <w:r w:rsidRPr="003C4AAF">
              <w:rPr>
                <w:rFonts w:asciiTheme="minorBidi" w:eastAsia="MS Mincho" w:hAnsiTheme="minorBidi" w:cstheme="minorBidi"/>
                <w:color w:val="000000" w:themeColor="text1"/>
                <w:sz w:val="28"/>
                <w:szCs w:val="28"/>
              </w:rPr>
              <w:t>10,364.37</w:t>
            </w:r>
          </w:p>
        </w:tc>
        <w:tc>
          <w:tcPr>
            <w:tcW w:w="1928" w:type="dxa"/>
            <w:vAlign w:val="bottom"/>
          </w:tcPr>
          <w:p w:rsidR="00EA4E5D" w:rsidRPr="003C4AAF" w:rsidRDefault="00EA4E5D" w:rsidP="00EA4E5D">
            <w:pPr>
              <w:tabs>
                <w:tab w:val="left" w:pos="1260"/>
              </w:tabs>
              <w:spacing w:line="120" w:lineRule="atLeast"/>
              <w:ind w:right="3"/>
              <w:contextualSpacing/>
              <w:jc w:val="right"/>
              <w:rPr>
                <w:rFonts w:asciiTheme="minorBidi" w:eastAsia="MS Mincho" w:hAnsiTheme="minorBidi" w:cstheme="minorBidi"/>
                <w:color w:val="000000" w:themeColor="text1"/>
                <w:sz w:val="28"/>
                <w:szCs w:val="28"/>
              </w:rPr>
            </w:pPr>
            <w:r w:rsidRPr="003C4AAF">
              <w:rPr>
                <w:rFonts w:asciiTheme="minorBidi" w:eastAsia="MS Mincho" w:hAnsiTheme="minorBidi" w:cstheme="minorBidi"/>
                <w:color w:val="000000" w:themeColor="text1"/>
                <w:sz w:val="28"/>
                <w:szCs w:val="28"/>
              </w:rPr>
              <w:t>9,115.37</w:t>
            </w:r>
          </w:p>
        </w:tc>
        <w:tc>
          <w:tcPr>
            <w:tcW w:w="1928" w:type="dxa"/>
            <w:vAlign w:val="bottom"/>
          </w:tcPr>
          <w:p w:rsidR="00EA4E5D" w:rsidRPr="003C4AAF" w:rsidRDefault="00EA4E5D" w:rsidP="00EA4E5D">
            <w:pPr>
              <w:tabs>
                <w:tab w:val="left" w:pos="1260"/>
              </w:tabs>
              <w:spacing w:line="120" w:lineRule="atLeast"/>
              <w:ind w:right="3"/>
              <w:contextualSpacing/>
              <w:jc w:val="right"/>
              <w:rPr>
                <w:rFonts w:asciiTheme="minorBidi" w:eastAsia="MS Mincho" w:hAnsiTheme="minorBidi" w:cstheme="minorBidi"/>
                <w:color w:val="000000" w:themeColor="text1"/>
                <w:sz w:val="28"/>
                <w:szCs w:val="28"/>
              </w:rPr>
            </w:pPr>
            <w:r w:rsidRPr="003C4AAF">
              <w:rPr>
                <w:rFonts w:asciiTheme="minorBidi" w:eastAsia="MS Mincho" w:hAnsiTheme="minorBidi" w:cstheme="minorBidi"/>
                <w:color w:val="000000" w:themeColor="text1"/>
                <w:sz w:val="28"/>
                <w:szCs w:val="28"/>
              </w:rPr>
              <w:t>5,661.59</w:t>
            </w:r>
          </w:p>
        </w:tc>
      </w:tr>
      <w:tr w:rsidR="00EA4E5D" w:rsidRPr="00F91A55" w:rsidTr="00EA4E5D">
        <w:trPr>
          <w:trHeight w:val="397"/>
        </w:trPr>
        <w:tc>
          <w:tcPr>
            <w:tcW w:w="3515" w:type="dxa"/>
            <w:vAlign w:val="center"/>
          </w:tcPr>
          <w:p w:rsidR="00EA4E5D" w:rsidRPr="00F75F1B" w:rsidRDefault="00EA4E5D" w:rsidP="00EA4E5D">
            <w:pPr>
              <w:tabs>
                <w:tab w:val="left" w:pos="1260"/>
              </w:tabs>
              <w:spacing w:line="120" w:lineRule="atLeast"/>
              <w:ind w:right="3"/>
              <w:contextualSpacing/>
              <w:jc w:val="thaiDistribute"/>
              <w:rPr>
                <w:rFonts w:asciiTheme="minorBidi" w:hAnsiTheme="minorBidi" w:cstheme="minorBidi"/>
                <w:color w:val="000000" w:themeColor="text1"/>
                <w:sz w:val="28"/>
                <w:szCs w:val="28"/>
                <w:cs/>
              </w:rPr>
            </w:pPr>
            <w:r w:rsidRPr="00F75F1B">
              <w:rPr>
                <w:rFonts w:asciiTheme="minorBidi" w:hAnsiTheme="minorBidi" w:cstheme="minorBidi"/>
                <w:color w:val="000000" w:themeColor="text1"/>
                <w:sz w:val="28"/>
                <w:szCs w:val="28"/>
                <w:cs/>
              </w:rPr>
              <w:t>ส่วนของเจ้าของ</w:t>
            </w:r>
          </w:p>
        </w:tc>
        <w:tc>
          <w:tcPr>
            <w:tcW w:w="1928" w:type="dxa"/>
            <w:vAlign w:val="bottom"/>
          </w:tcPr>
          <w:p w:rsidR="00EA4E5D" w:rsidRPr="003C4AAF" w:rsidRDefault="00EA4E5D" w:rsidP="00EA4E5D">
            <w:pPr>
              <w:tabs>
                <w:tab w:val="left" w:pos="1260"/>
              </w:tabs>
              <w:spacing w:line="120" w:lineRule="atLeast"/>
              <w:ind w:right="3"/>
              <w:contextualSpacing/>
              <w:jc w:val="right"/>
              <w:rPr>
                <w:rFonts w:asciiTheme="minorBidi" w:eastAsia="MS Mincho" w:hAnsiTheme="minorBidi" w:cs="Cordia New"/>
                <w:color w:val="000000" w:themeColor="text1"/>
                <w:sz w:val="28"/>
                <w:szCs w:val="28"/>
                <w:cs/>
              </w:rPr>
            </w:pPr>
            <w:r w:rsidRPr="003C4AAF">
              <w:rPr>
                <w:rFonts w:asciiTheme="minorBidi" w:eastAsia="MS Mincho" w:hAnsiTheme="minorBidi" w:cstheme="minorBidi"/>
                <w:color w:val="000000" w:themeColor="text1"/>
                <w:sz w:val="28"/>
                <w:szCs w:val="28"/>
              </w:rPr>
              <w:t>4,160.45</w:t>
            </w:r>
          </w:p>
        </w:tc>
        <w:tc>
          <w:tcPr>
            <w:tcW w:w="1928" w:type="dxa"/>
            <w:vAlign w:val="bottom"/>
          </w:tcPr>
          <w:p w:rsidR="00EA4E5D" w:rsidRPr="003C4AAF" w:rsidRDefault="00EA4E5D" w:rsidP="00EA4E5D">
            <w:pPr>
              <w:tabs>
                <w:tab w:val="left" w:pos="1260"/>
              </w:tabs>
              <w:spacing w:line="120" w:lineRule="atLeast"/>
              <w:ind w:right="3"/>
              <w:contextualSpacing/>
              <w:jc w:val="right"/>
              <w:rPr>
                <w:rFonts w:asciiTheme="minorBidi" w:eastAsia="MS Mincho" w:hAnsiTheme="minorBidi" w:cstheme="minorBidi"/>
                <w:color w:val="000000" w:themeColor="text1"/>
                <w:sz w:val="28"/>
                <w:szCs w:val="28"/>
              </w:rPr>
            </w:pPr>
            <w:r w:rsidRPr="003C4AAF">
              <w:rPr>
                <w:rFonts w:asciiTheme="minorBidi" w:eastAsia="MS Mincho" w:hAnsiTheme="minorBidi" w:cstheme="minorBidi"/>
                <w:color w:val="000000" w:themeColor="text1"/>
                <w:sz w:val="28"/>
                <w:szCs w:val="28"/>
              </w:rPr>
              <w:t>4,561.60</w:t>
            </w:r>
          </w:p>
        </w:tc>
        <w:tc>
          <w:tcPr>
            <w:tcW w:w="1928" w:type="dxa"/>
            <w:vAlign w:val="bottom"/>
          </w:tcPr>
          <w:p w:rsidR="00EA4E5D" w:rsidRPr="003C4AAF" w:rsidRDefault="00EA4E5D" w:rsidP="00EA4E5D">
            <w:pPr>
              <w:tabs>
                <w:tab w:val="left" w:pos="1260"/>
              </w:tabs>
              <w:spacing w:line="120" w:lineRule="atLeast"/>
              <w:ind w:right="3"/>
              <w:contextualSpacing/>
              <w:jc w:val="right"/>
              <w:rPr>
                <w:rFonts w:asciiTheme="minorBidi" w:eastAsia="MS Mincho" w:hAnsiTheme="minorBidi" w:cstheme="minorBidi"/>
                <w:color w:val="000000" w:themeColor="text1"/>
                <w:sz w:val="28"/>
                <w:szCs w:val="28"/>
              </w:rPr>
            </w:pPr>
            <w:r w:rsidRPr="003C4AAF">
              <w:rPr>
                <w:rFonts w:asciiTheme="minorBidi" w:eastAsia="MS Mincho" w:hAnsiTheme="minorBidi" w:cstheme="minorBidi"/>
                <w:color w:val="000000" w:themeColor="text1"/>
                <w:sz w:val="28"/>
                <w:szCs w:val="28"/>
              </w:rPr>
              <w:t>3,623.21</w:t>
            </w:r>
          </w:p>
        </w:tc>
      </w:tr>
    </w:tbl>
    <w:p w:rsidR="00EA4E5D" w:rsidRPr="007E179C" w:rsidRDefault="00EA4E5D" w:rsidP="00EA4E5D">
      <w:pPr>
        <w:spacing w:before="240" w:line="120" w:lineRule="atLeast"/>
        <w:ind w:left="425"/>
        <w:jc w:val="thaiDistribute"/>
        <w:rPr>
          <w:rFonts w:asciiTheme="minorBidi" w:hAnsiTheme="minorBidi" w:cstheme="minorBidi"/>
          <w:b/>
          <w:bCs/>
          <w:sz w:val="28"/>
          <w:szCs w:val="28"/>
          <w:u w:val="double"/>
          <w:cs/>
        </w:rPr>
      </w:pPr>
      <w:r w:rsidRPr="007E179C">
        <w:rPr>
          <w:rFonts w:asciiTheme="minorBidi" w:hAnsiTheme="minorBidi" w:cstheme="minorBidi"/>
          <w:b/>
          <w:bCs/>
          <w:color w:val="000000" w:themeColor="text1"/>
          <w:sz w:val="28"/>
          <w:szCs w:val="28"/>
          <w:u w:val="single"/>
          <w:cs/>
        </w:rPr>
        <w:t>สินทรัพย์</w:t>
      </w:r>
    </w:p>
    <w:p w:rsidR="00EA4E5D" w:rsidRDefault="00EA4E5D" w:rsidP="00EA4E5D">
      <w:pPr>
        <w:spacing w:line="120" w:lineRule="atLeast"/>
        <w:ind w:left="426"/>
        <w:contextualSpacing/>
        <w:jc w:val="thaiDistribute"/>
        <w:rPr>
          <w:rFonts w:asciiTheme="minorBidi" w:hAnsiTheme="minorBidi" w:cstheme="minorBidi"/>
          <w:sz w:val="28"/>
          <w:szCs w:val="28"/>
        </w:rPr>
      </w:pPr>
      <w:bookmarkStart w:id="8" w:name="_Hlk34228905"/>
      <w:r w:rsidRPr="007E179C">
        <w:rPr>
          <w:rFonts w:asciiTheme="minorBidi" w:hAnsiTheme="minorBidi" w:cstheme="minorBidi"/>
          <w:sz w:val="28"/>
          <w:szCs w:val="28"/>
          <w:cs/>
        </w:rPr>
        <w:t xml:space="preserve">กลุ่มกิจการมีสินทรัพย์รวม ณ สิ้นปี </w:t>
      </w:r>
      <w:r w:rsidRPr="007E179C">
        <w:rPr>
          <w:rFonts w:asciiTheme="minorBidi" w:hAnsiTheme="minorBidi" w:cstheme="minorBidi"/>
          <w:sz w:val="28"/>
          <w:szCs w:val="28"/>
        </w:rPr>
        <w:t>2562</w:t>
      </w:r>
      <w:r w:rsidRPr="007E179C">
        <w:rPr>
          <w:rFonts w:asciiTheme="minorBidi" w:hAnsiTheme="minorBidi" w:cstheme="minorBidi"/>
          <w:sz w:val="28"/>
          <w:szCs w:val="28"/>
          <w:cs/>
        </w:rPr>
        <w:t xml:space="preserve"> เท่ากับ</w:t>
      </w:r>
      <w:r w:rsidRPr="007E179C">
        <w:rPr>
          <w:rFonts w:asciiTheme="minorBidi" w:hAnsiTheme="minorBidi" w:cstheme="minorBidi"/>
          <w:sz w:val="28"/>
          <w:szCs w:val="28"/>
        </w:rPr>
        <w:t xml:space="preserve"> 14,525</w:t>
      </w:r>
      <w:r w:rsidRPr="007E179C">
        <w:rPr>
          <w:rFonts w:asciiTheme="minorBidi" w:hAnsiTheme="minorBidi" w:cstheme="minorBidi"/>
          <w:sz w:val="28"/>
          <w:szCs w:val="28"/>
          <w:cs/>
        </w:rPr>
        <w:t xml:space="preserve"> ล้านบาท เพิ่มขึ้นจำนวน </w:t>
      </w:r>
      <w:r w:rsidRPr="007E179C">
        <w:rPr>
          <w:rFonts w:asciiTheme="minorBidi" w:hAnsiTheme="minorBidi" w:cstheme="minorBidi"/>
          <w:sz w:val="28"/>
          <w:szCs w:val="28"/>
        </w:rPr>
        <w:t xml:space="preserve">848 </w:t>
      </w:r>
      <w:r w:rsidRPr="007E179C">
        <w:rPr>
          <w:rFonts w:asciiTheme="minorBidi" w:hAnsiTheme="minorBidi" w:cstheme="minorBidi"/>
          <w:sz w:val="28"/>
          <w:szCs w:val="28"/>
          <w:cs/>
        </w:rPr>
        <w:t xml:space="preserve">ล้านบาท คิดเป็นร้อยละ </w:t>
      </w:r>
      <w:r w:rsidRPr="007E179C">
        <w:rPr>
          <w:rFonts w:asciiTheme="minorBidi" w:hAnsiTheme="minorBidi" w:cstheme="minorBidi"/>
          <w:sz w:val="28"/>
          <w:szCs w:val="28"/>
        </w:rPr>
        <w:t>6</w:t>
      </w:r>
      <w:r w:rsidRPr="007E179C">
        <w:rPr>
          <w:rFonts w:asciiTheme="minorBidi" w:hAnsiTheme="minorBidi" w:cstheme="minorBidi"/>
          <w:sz w:val="28"/>
          <w:szCs w:val="28"/>
          <w:cs/>
        </w:rPr>
        <w:t xml:space="preserve"> </w:t>
      </w:r>
      <w:r w:rsidRPr="004D3803">
        <w:rPr>
          <w:rFonts w:asciiTheme="minorBidi" w:hAnsiTheme="minorBidi" w:cstheme="minorBidi"/>
          <w:sz w:val="28"/>
          <w:szCs w:val="28"/>
          <w:cs/>
        </w:rPr>
        <w:t xml:space="preserve">จาก ณ สิ้นปี </w:t>
      </w:r>
      <w:r w:rsidRPr="004D3803">
        <w:rPr>
          <w:rFonts w:asciiTheme="minorBidi" w:hAnsiTheme="minorBidi" w:cstheme="minorBidi"/>
          <w:sz w:val="28"/>
          <w:szCs w:val="28"/>
        </w:rPr>
        <w:t>2561</w:t>
      </w:r>
      <w:r w:rsidRPr="004D3803">
        <w:rPr>
          <w:rFonts w:asciiTheme="minorBidi" w:hAnsiTheme="minorBidi" w:cstheme="minorBidi"/>
          <w:sz w:val="28"/>
          <w:szCs w:val="28"/>
          <w:cs/>
        </w:rPr>
        <w:t xml:space="preserve"> </w:t>
      </w:r>
    </w:p>
    <w:bookmarkEnd w:id="8"/>
    <w:p w:rsidR="00EA4E5D" w:rsidRPr="004D3803" w:rsidRDefault="00EA4E5D" w:rsidP="00EA4E5D">
      <w:pPr>
        <w:spacing w:before="240" w:line="120" w:lineRule="atLeast"/>
        <w:ind w:firstLine="425"/>
        <w:jc w:val="thaiDistribute"/>
        <w:rPr>
          <w:rFonts w:asciiTheme="minorBidi" w:hAnsiTheme="minorBidi" w:cstheme="minorBidi"/>
          <w:sz w:val="28"/>
          <w:szCs w:val="28"/>
        </w:rPr>
      </w:pPr>
      <w:r w:rsidRPr="004D3803">
        <w:rPr>
          <w:rFonts w:asciiTheme="minorBidi" w:hAnsiTheme="minorBidi" w:cstheme="minorBidi"/>
          <w:sz w:val="28"/>
          <w:szCs w:val="28"/>
          <w:cs/>
        </w:rPr>
        <w:t xml:space="preserve">สินทรัพย์ ณ สิ้นปี </w:t>
      </w:r>
      <w:r w:rsidRPr="004D3803">
        <w:rPr>
          <w:rFonts w:asciiTheme="minorBidi" w:hAnsiTheme="minorBidi" w:cstheme="minorBidi"/>
          <w:sz w:val="28"/>
          <w:szCs w:val="28"/>
        </w:rPr>
        <w:t>2562</w:t>
      </w:r>
      <w:r w:rsidRPr="004D3803">
        <w:rPr>
          <w:rFonts w:asciiTheme="minorBidi" w:hAnsiTheme="minorBidi" w:cstheme="minorBidi"/>
          <w:sz w:val="28"/>
          <w:szCs w:val="28"/>
          <w:cs/>
        </w:rPr>
        <w:t xml:space="preserve"> ของกลุ่มกิจการที่สำคัญ มีรายละเอียดดังนี้  </w:t>
      </w:r>
    </w:p>
    <w:p w:rsidR="00EA4E5D" w:rsidRPr="00962C7E" w:rsidRDefault="00EA4E5D" w:rsidP="00C461A8">
      <w:pPr>
        <w:pStyle w:val="MacroText"/>
        <w:numPr>
          <w:ilvl w:val="0"/>
          <w:numId w:val="12"/>
        </w:numPr>
        <w:tabs>
          <w:tab w:val="clear" w:pos="3840"/>
          <w:tab w:val="left" w:pos="3686"/>
          <w:tab w:val="left" w:pos="4820"/>
          <w:tab w:val="left" w:pos="7513"/>
        </w:tabs>
        <w:spacing w:line="120" w:lineRule="atLeast"/>
        <w:ind w:right="3"/>
        <w:contextualSpacing/>
        <w:jc w:val="thaiDistribute"/>
        <w:rPr>
          <w:rFonts w:asciiTheme="minorBidi" w:hAnsiTheme="minorBidi" w:cstheme="minorBidi"/>
          <w:color w:val="000000" w:themeColor="text1"/>
          <w:sz w:val="28"/>
          <w:szCs w:val="28"/>
        </w:rPr>
      </w:pPr>
      <w:bookmarkStart w:id="9" w:name="_Hlk34228946"/>
      <w:r w:rsidRPr="00962C7E">
        <w:rPr>
          <w:rFonts w:asciiTheme="minorBidi" w:hAnsiTheme="minorBidi" w:cs="Cordia New"/>
          <w:color w:val="000000" w:themeColor="text1"/>
          <w:sz w:val="28"/>
          <w:szCs w:val="28"/>
          <w:cs/>
        </w:rPr>
        <w:t xml:space="preserve">ที่ดิน อาคารและอุปกรณ์               </w:t>
      </w:r>
      <w:r w:rsidRPr="00962C7E">
        <w:rPr>
          <w:rFonts w:asciiTheme="minorBidi" w:hAnsiTheme="minorBidi" w:cs="Cordia New"/>
          <w:color w:val="000000" w:themeColor="text1"/>
          <w:sz w:val="28"/>
          <w:szCs w:val="28"/>
          <w:cs/>
        </w:rPr>
        <w:tab/>
        <w:t xml:space="preserve">จำนวน </w:t>
      </w:r>
      <w:r w:rsidRPr="00962C7E">
        <w:rPr>
          <w:rFonts w:asciiTheme="minorBidi" w:hAnsiTheme="minorBidi" w:cstheme="minorBidi"/>
          <w:color w:val="000000" w:themeColor="text1"/>
          <w:sz w:val="28"/>
          <w:szCs w:val="28"/>
        </w:rPr>
        <w:t xml:space="preserve">8,122 </w:t>
      </w:r>
      <w:r w:rsidRPr="00962C7E">
        <w:rPr>
          <w:rFonts w:asciiTheme="minorBidi" w:hAnsiTheme="minorBidi" w:cstheme="minorBidi"/>
          <w:color w:val="000000" w:themeColor="text1"/>
          <w:sz w:val="28"/>
          <w:szCs w:val="28"/>
        </w:rPr>
        <w:tab/>
      </w:r>
      <w:r w:rsidRPr="00962C7E">
        <w:rPr>
          <w:rFonts w:asciiTheme="minorBidi" w:hAnsiTheme="minorBidi" w:cs="Cordia New"/>
          <w:color w:val="000000" w:themeColor="text1"/>
          <w:sz w:val="28"/>
          <w:szCs w:val="28"/>
          <w:cs/>
        </w:rPr>
        <w:t xml:space="preserve">ล้านบาท คิดเป็นสัดส่วนร้อยละ </w:t>
      </w:r>
      <w:r w:rsidRPr="00962C7E">
        <w:rPr>
          <w:rFonts w:asciiTheme="minorBidi" w:hAnsiTheme="minorBidi" w:cstheme="minorBidi"/>
          <w:color w:val="000000" w:themeColor="text1"/>
          <w:sz w:val="28"/>
          <w:szCs w:val="28"/>
        </w:rPr>
        <w:t xml:space="preserve">56 </w:t>
      </w:r>
      <w:r w:rsidRPr="00962C7E">
        <w:rPr>
          <w:rFonts w:asciiTheme="minorBidi" w:hAnsiTheme="minorBidi" w:cs="Cordia New"/>
          <w:color w:val="000000" w:themeColor="text1"/>
          <w:sz w:val="28"/>
          <w:szCs w:val="28"/>
          <w:cs/>
        </w:rPr>
        <w:t>ของสินทรัพย์รวม</w:t>
      </w:r>
    </w:p>
    <w:p w:rsidR="00EA4E5D" w:rsidRPr="00003C5F" w:rsidRDefault="00EA4E5D" w:rsidP="00C461A8">
      <w:pPr>
        <w:pStyle w:val="MacroText"/>
        <w:numPr>
          <w:ilvl w:val="0"/>
          <w:numId w:val="12"/>
        </w:numPr>
        <w:tabs>
          <w:tab w:val="clear" w:pos="3840"/>
          <w:tab w:val="left" w:pos="3686"/>
          <w:tab w:val="left" w:pos="4820"/>
          <w:tab w:val="left" w:pos="7513"/>
        </w:tabs>
        <w:spacing w:line="120" w:lineRule="atLeast"/>
        <w:ind w:right="3"/>
        <w:contextualSpacing/>
        <w:jc w:val="thaiDistribute"/>
        <w:rPr>
          <w:rFonts w:asciiTheme="minorBidi" w:hAnsiTheme="minorBidi" w:cs="Cordia New"/>
          <w:color w:val="000000" w:themeColor="text1"/>
          <w:sz w:val="28"/>
          <w:szCs w:val="28"/>
        </w:rPr>
      </w:pPr>
      <w:r w:rsidRPr="00962C7E">
        <w:rPr>
          <w:rFonts w:asciiTheme="minorBidi" w:hAnsiTheme="minorBidi" w:cs="Cordia New"/>
          <w:color w:val="000000" w:themeColor="text1"/>
          <w:sz w:val="28"/>
          <w:szCs w:val="28"/>
          <w:cs/>
        </w:rPr>
        <w:t xml:space="preserve">ต้นทุนการพัฒนาอสังหาริมทรัพย์   </w:t>
      </w:r>
      <w:r w:rsidRPr="00962C7E">
        <w:rPr>
          <w:rFonts w:asciiTheme="minorBidi" w:hAnsiTheme="minorBidi" w:cs="Cordia New"/>
          <w:color w:val="000000" w:themeColor="text1"/>
          <w:sz w:val="28"/>
          <w:szCs w:val="28"/>
          <w:cs/>
        </w:rPr>
        <w:tab/>
        <w:t xml:space="preserve">จำนวน </w:t>
      </w:r>
      <w:r w:rsidRPr="00003C5F">
        <w:rPr>
          <w:rFonts w:asciiTheme="minorBidi" w:hAnsiTheme="minorBidi" w:cs="Cordia New"/>
          <w:color w:val="000000" w:themeColor="text1"/>
          <w:sz w:val="28"/>
          <w:szCs w:val="28"/>
        </w:rPr>
        <w:t xml:space="preserve">1,637 </w:t>
      </w:r>
      <w:r w:rsidRPr="00003C5F">
        <w:rPr>
          <w:rFonts w:asciiTheme="minorBidi" w:hAnsiTheme="minorBidi" w:cs="Cordia New"/>
          <w:color w:val="000000" w:themeColor="text1"/>
          <w:sz w:val="28"/>
          <w:szCs w:val="28"/>
        </w:rPr>
        <w:tab/>
      </w:r>
      <w:r w:rsidRPr="00962C7E">
        <w:rPr>
          <w:rFonts w:asciiTheme="minorBidi" w:hAnsiTheme="minorBidi" w:cs="Cordia New"/>
          <w:color w:val="000000" w:themeColor="text1"/>
          <w:sz w:val="28"/>
          <w:szCs w:val="28"/>
          <w:cs/>
        </w:rPr>
        <w:t xml:space="preserve">ล้านบาท คิดเป็นสัดส่วนร้อยละ </w:t>
      </w:r>
      <w:r w:rsidRPr="00003C5F">
        <w:rPr>
          <w:rFonts w:asciiTheme="minorBidi" w:hAnsiTheme="minorBidi" w:cs="Cordia New"/>
          <w:color w:val="000000" w:themeColor="text1"/>
          <w:sz w:val="28"/>
          <w:szCs w:val="28"/>
        </w:rPr>
        <w:t>11</w:t>
      </w:r>
      <w:r>
        <w:rPr>
          <w:rFonts w:asciiTheme="minorBidi" w:hAnsiTheme="minorBidi" w:cs="Cordia New" w:hint="cs"/>
          <w:color w:val="000000" w:themeColor="text1"/>
          <w:sz w:val="28"/>
          <w:szCs w:val="28"/>
          <w:cs/>
        </w:rPr>
        <w:t xml:space="preserve"> </w:t>
      </w:r>
      <w:r w:rsidRPr="00962C7E">
        <w:rPr>
          <w:rFonts w:asciiTheme="minorBidi" w:hAnsiTheme="minorBidi" w:cs="Cordia New"/>
          <w:color w:val="000000" w:themeColor="text1"/>
          <w:sz w:val="28"/>
          <w:szCs w:val="28"/>
          <w:cs/>
        </w:rPr>
        <w:t>ของสินทรัพย์รวม</w:t>
      </w:r>
    </w:p>
    <w:p w:rsidR="00EA4E5D" w:rsidRPr="00003C5F" w:rsidRDefault="00EA4E5D" w:rsidP="00C461A8">
      <w:pPr>
        <w:pStyle w:val="MacroText"/>
        <w:numPr>
          <w:ilvl w:val="0"/>
          <w:numId w:val="12"/>
        </w:numPr>
        <w:tabs>
          <w:tab w:val="clear" w:pos="3840"/>
          <w:tab w:val="left" w:pos="3686"/>
          <w:tab w:val="left" w:pos="4820"/>
          <w:tab w:val="left" w:pos="7513"/>
        </w:tabs>
        <w:spacing w:line="120" w:lineRule="atLeast"/>
        <w:ind w:right="3"/>
        <w:contextualSpacing/>
        <w:jc w:val="thaiDistribute"/>
        <w:rPr>
          <w:rFonts w:asciiTheme="minorBidi" w:hAnsiTheme="minorBidi" w:cs="Cordia New"/>
          <w:color w:val="000000" w:themeColor="text1"/>
          <w:sz w:val="28"/>
          <w:szCs w:val="28"/>
        </w:rPr>
      </w:pPr>
      <w:r w:rsidRPr="00962C7E">
        <w:rPr>
          <w:rFonts w:asciiTheme="minorBidi" w:hAnsiTheme="minorBidi" w:cs="Cordia New"/>
          <w:color w:val="000000" w:themeColor="text1"/>
          <w:sz w:val="28"/>
          <w:szCs w:val="28"/>
          <w:cs/>
        </w:rPr>
        <w:t xml:space="preserve">เงินฝากธนาคารที่มีภาระค้ำประกัน </w:t>
      </w:r>
      <w:r w:rsidRPr="00962C7E">
        <w:rPr>
          <w:rFonts w:asciiTheme="minorBidi" w:hAnsiTheme="minorBidi" w:cs="Cordia New"/>
          <w:color w:val="000000" w:themeColor="text1"/>
          <w:sz w:val="28"/>
          <w:szCs w:val="28"/>
          <w:cs/>
        </w:rPr>
        <w:tab/>
        <w:t xml:space="preserve">จำนวน    </w:t>
      </w:r>
      <w:r w:rsidRPr="00003C5F">
        <w:rPr>
          <w:rFonts w:asciiTheme="minorBidi" w:hAnsiTheme="minorBidi" w:cs="Cordia New"/>
          <w:color w:val="000000" w:themeColor="text1"/>
          <w:sz w:val="28"/>
          <w:szCs w:val="28"/>
        </w:rPr>
        <w:t xml:space="preserve">814 </w:t>
      </w:r>
      <w:r w:rsidRPr="00003C5F">
        <w:rPr>
          <w:rFonts w:asciiTheme="minorBidi" w:hAnsiTheme="minorBidi" w:cs="Cordia New"/>
          <w:color w:val="000000" w:themeColor="text1"/>
          <w:sz w:val="28"/>
          <w:szCs w:val="28"/>
        </w:rPr>
        <w:tab/>
      </w:r>
      <w:r w:rsidRPr="00962C7E">
        <w:rPr>
          <w:rFonts w:asciiTheme="minorBidi" w:hAnsiTheme="minorBidi" w:cs="Cordia New"/>
          <w:color w:val="000000" w:themeColor="text1"/>
          <w:sz w:val="28"/>
          <w:szCs w:val="28"/>
          <w:cs/>
        </w:rPr>
        <w:t xml:space="preserve">ล้านบาท คิดเป็นสัดส่วนร้อยละ   </w:t>
      </w:r>
      <w:r w:rsidRPr="00003C5F">
        <w:rPr>
          <w:rFonts w:asciiTheme="minorBidi" w:hAnsiTheme="minorBidi" w:cs="Cordia New"/>
          <w:color w:val="000000" w:themeColor="text1"/>
          <w:sz w:val="28"/>
          <w:szCs w:val="28"/>
        </w:rPr>
        <w:t xml:space="preserve">6 </w:t>
      </w:r>
      <w:r w:rsidRPr="00962C7E">
        <w:rPr>
          <w:rFonts w:asciiTheme="minorBidi" w:hAnsiTheme="minorBidi" w:cs="Cordia New"/>
          <w:color w:val="000000" w:themeColor="text1"/>
          <w:sz w:val="28"/>
          <w:szCs w:val="28"/>
          <w:cs/>
        </w:rPr>
        <w:t>ของสินทรัพย์รวม</w:t>
      </w:r>
    </w:p>
    <w:p w:rsidR="00EA4E5D" w:rsidRPr="00003C5F" w:rsidRDefault="00EA4E5D" w:rsidP="00C461A8">
      <w:pPr>
        <w:pStyle w:val="MacroText"/>
        <w:numPr>
          <w:ilvl w:val="0"/>
          <w:numId w:val="12"/>
        </w:numPr>
        <w:tabs>
          <w:tab w:val="clear" w:pos="3840"/>
          <w:tab w:val="left" w:pos="3686"/>
          <w:tab w:val="left" w:pos="4820"/>
          <w:tab w:val="left" w:pos="7513"/>
        </w:tabs>
        <w:spacing w:line="120" w:lineRule="atLeast"/>
        <w:ind w:right="3"/>
        <w:contextualSpacing/>
        <w:jc w:val="thaiDistribute"/>
        <w:rPr>
          <w:rFonts w:asciiTheme="minorBidi" w:hAnsiTheme="minorBidi" w:cs="Cordia New"/>
          <w:color w:val="000000" w:themeColor="text1"/>
          <w:sz w:val="28"/>
          <w:szCs w:val="28"/>
        </w:rPr>
      </w:pPr>
      <w:r w:rsidRPr="00962C7E">
        <w:rPr>
          <w:rFonts w:asciiTheme="minorBidi" w:hAnsiTheme="minorBidi" w:cs="Cordia New"/>
          <w:color w:val="000000" w:themeColor="text1"/>
          <w:sz w:val="28"/>
          <w:szCs w:val="28"/>
          <w:cs/>
        </w:rPr>
        <w:t xml:space="preserve">เงินสดและรายการเทียบเท่าเงินสด </w:t>
      </w:r>
      <w:r w:rsidRPr="00962C7E">
        <w:rPr>
          <w:rFonts w:asciiTheme="minorBidi" w:hAnsiTheme="minorBidi" w:cs="Cordia New"/>
          <w:color w:val="000000" w:themeColor="text1"/>
          <w:sz w:val="28"/>
          <w:szCs w:val="28"/>
          <w:cs/>
        </w:rPr>
        <w:tab/>
        <w:t xml:space="preserve">จำนวน    </w:t>
      </w:r>
      <w:r w:rsidRPr="00003C5F">
        <w:rPr>
          <w:rFonts w:asciiTheme="minorBidi" w:hAnsiTheme="minorBidi" w:cs="Cordia New"/>
          <w:color w:val="000000" w:themeColor="text1"/>
          <w:sz w:val="28"/>
          <w:szCs w:val="28"/>
        </w:rPr>
        <w:t xml:space="preserve">701 </w:t>
      </w:r>
      <w:r w:rsidRPr="00003C5F">
        <w:rPr>
          <w:rFonts w:asciiTheme="minorBidi" w:hAnsiTheme="minorBidi" w:cs="Cordia New"/>
          <w:color w:val="000000" w:themeColor="text1"/>
          <w:sz w:val="28"/>
          <w:szCs w:val="28"/>
        </w:rPr>
        <w:tab/>
      </w:r>
      <w:r w:rsidRPr="00962C7E">
        <w:rPr>
          <w:rFonts w:asciiTheme="minorBidi" w:hAnsiTheme="minorBidi" w:cs="Cordia New"/>
          <w:color w:val="000000" w:themeColor="text1"/>
          <w:sz w:val="28"/>
          <w:szCs w:val="28"/>
          <w:cs/>
        </w:rPr>
        <w:t xml:space="preserve">ล้านบาท คิดเป็นสัดส่วนร้อยละ   </w:t>
      </w:r>
      <w:r w:rsidRPr="00003C5F">
        <w:rPr>
          <w:rFonts w:asciiTheme="minorBidi" w:hAnsiTheme="minorBidi" w:cs="Cordia New"/>
          <w:color w:val="000000" w:themeColor="text1"/>
          <w:sz w:val="28"/>
          <w:szCs w:val="28"/>
        </w:rPr>
        <w:t xml:space="preserve">5 </w:t>
      </w:r>
      <w:r w:rsidRPr="00962C7E">
        <w:rPr>
          <w:rFonts w:asciiTheme="minorBidi" w:hAnsiTheme="minorBidi" w:cs="Cordia New"/>
          <w:color w:val="000000" w:themeColor="text1"/>
          <w:sz w:val="28"/>
          <w:szCs w:val="28"/>
          <w:cs/>
        </w:rPr>
        <w:t xml:space="preserve">ของสินทรัพย์รวม </w:t>
      </w:r>
    </w:p>
    <w:p w:rsidR="00EA4E5D" w:rsidRPr="00003C5F" w:rsidRDefault="00EA4E5D" w:rsidP="00C461A8">
      <w:pPr>
        <w:pStyle w:val="MacroText"/>
        <w:numPr>
          <w:ilvl w:val="0"/>
          <w:numId w:val="12"/>
        </w:numPr>
        <w:tabs>
          <w:tab w:val="clear" w:pos="3840"/>
          <w:tab w:val="left" w:pos="3686"/>
          <w:tab w:val="left" w:pos="4820"/>
          <w:tab w:val="left" w:pos="7513"/>
        </w:tabs>
        <w:spacing w:line="120" w:lineRule="atLeast"/>
        <w:ind w:right="3"/>
        <w:contextualSpacing/>
        <w:jc w:val="thaiDistribute"/>
        <w:rPr>
          <w:rFonts w:asciiTheme="minorBidi" w:hAnsiTheme="minorBidi" w:cs="Cordia New"/>
          <w:color w:val="000000" w:themeColor="text1"/>
          <w:sz w:val="28"/>
          <w:szCs w:val="28"/>
        </w:rPr>
      </w:pPr>
      <w:r w:rsidRPr="00962C7E">
        <w:rPr>
          <w:rFonts w:asciiTheme="minorBidi" w:hAnsiTheme="minorBidi" w:cs="Cordia New"/>
          <w:color w:val="000000" w:themeColor="text1"/>
          <w:sz w:val="28"/>
          <w:szCs w:val="28"/>
          <w:cs/>
        </w:rPr>
        <w:t xml:space="preserve">เงินลงทุนในกิจการร่วมค้า              </w:t>
      </w:r>
      <w:r w:rsidRPr="00962C7E">
        <w:rPr>
          <w:rFonts w:asciiTheme="minorBidi" w:hAnsiTheme="minorBidi" w:cs="Cordia New"/>
          <w:color w:val="000000" w:themeColor="text1"/>
          <w:sz w:val="28"/>
          <w:szCs w:val="28"/>
          <w:cs/>
        </w:rPr>
        <w:tab/>
        <w:t xml:space="preserve">จำนวน    </w:t>
      </w:r>
      <w:r w:rsidRPr="00003C5F">
        <w:rPr>
          <w:rFonts w:asciiTheme="minorBidi" w:hAnsiTheme="minorBidi" w:cs="Cordia New"/>
          <w:color w:val="000000" w:themeColor="text1"/>
          <w:sz w:val="28"/>
          <w:szCs w:val="28"/>
        </w:rPr>
        <w:t>618</w:t>
      </w:r>
      <w:r w:rsidRPr="00003C5F">
        <w:rPr>
          <w:rFonts w:asciiTheme="minorBidi" w:hAnsiTheme="minorBidi" w:cs="Cordia New"/>
          <w:color w:val="000000" w:themeColor="text1"/>
          <w:sz w:val="28"/>
          <w:szCs w:val="28"/>
        </w:rPr>
        <w:tab/>
      </w:r>
      <w:r w:rsidRPr="00962C7E">
        <w:rPr>
          <w:rFonts w:asciiTheme="minorBidi" w:hAnsiTheme="minorBidi" w:cs="Cordia New"/>
          <w:color w:val="000000" w:themeColor="text1"/>
          <w:sz w:val="28"/>
          <w:szCs w:val="28"/>
          <w:cs/>
        </w:rPr>
        <w:t xml:space="preserve">ล้านบาท คิดเป็นสัดส่วนร้อยละ   </w:t>
      </w:r>
      <w:r w:rsidRPr="00003C5F">
        <w:rPr>
          <w:rFonts w:asciiTheme="minorBidi" w:hAnsiTheme="minorBidi" w:cs="Cordia New"/>
          <w:color w:val="000000" w:themeColor="text1"/>
          <w:sz w:val="28"/>
          <w:szCs w:val="28"/>
        </w:rPr>
        <w:t xml:space="preserve">4 </w:t>
      </w:r>
      <w:r w:rsidRPr="00962C7E">
        <w:rPr>
          <w:rFonts w:asciiTheme="minorBidi" w:hAnsiTheme="minorBidi" w:cs="Cordia New"/>
          <w:color w:val="000000" w:themeColor="text1"/>
          <w:sz w:val="28"/>
          <w:szCs w:val="28"/>
          <w:cs/>
        </w:rPr>
        <w:t xml:space="preserve">ของสินทรัพย์รวม </w:t>
      </w:r>
    </w:p>
    <w:p w:rsidR="00EA4E5D" w:rsidRPr="00003C5F" w:rsidRDefault="00EA4E5D" w:rsidP="00C461A8">
      <w:pPr>
        <w:pStyle w:val="MacroText"/>
        <w:numPr>
          <w:ilvl w:val="0"/>
          <w:numId w:val="12"/>
        </w:numPr>
        <w:tabs>
          <w:tab w:val="clear" w:pos="3840"/>
          <w:tab w:val="left" w:pos="3686"/>
          <w:tab w:val="left" w:pos="4820"/>
          <w:tab w:val="left" w:pos="7513"/>
        </w:tabs>
        <w:spacing w:line="120" w:lineRule="atLeast"/>
        <w:ind w:right="3"/>
        <w:contextualSpacing/>
        <w:jc w:val="thaiDistribute"/>
        <w:rPr>
          <w:rFonts w:asciiTheme="minorBidi" w:hAnsiTheme="minorBidi" w:cs="Cordia New"/>
          <w:color w:val="000000" w:themeColor="text1"/>
          <w:sz w:val="28"/>
          <w:szCs w:val="28"/>
        </w:rPr>
      </w:pPr>
      <w:r w:rsidRPr="00962C7E">
        <w:rPr>
          <w:rFonts w:asciiTheme="minorBidi" w:hAnsiTheme="minorBidi" w:cs="Cordia New"/>
          <w:color w:val="000000" w:themeColor="text1"/>
          <w:sz w:val="28"/>
          <w:szCs w:val="28"/>
          <w:cs/>
        </w:rPr>
        <w:t xml:space="preserve">เงินลงทุนระยะสั้น                          </w:t>
      </w:r>
      <w:r w:rsidRPr="00962C7E">
        <w:rPr>
          <w:rFonts w:asciiTheme="minorBidi" w:hAnsiTheme="minorBidi" w:cs="Cordia New"/>
          <w:color w:val="000000" w:themeColor="text1"/>
          <w:sz w:val="28"/>
          <w:szCs w:val="28"/>
          <w:cs/>
        </w:rPr>
        <w:tab/>
        <w:t xml:space="preserve">จำนวน    </w:t>
      </w:r>
      <w:r w:rsidRPr="00003C5F">
        <w:rPr>
          <w:rFonts w:asciiTheme="minorBidi" w:hAnsiTheme="minorBidi" w:cs="Cordia New"/>
          <w:color w:val="000000" w:themeColor="text1"/>
          <w:sz w:val="28"/>
          <w:szCs w:val="28"/>
        </w:rPr>
        <w:t>520</w:t>
      </w:r>
      <w:r w:rsidRPr="00003C5F">
        <w:rPr>
          <w:rFonts w:asciiTheme="minorBidi" w:hAnsiTheme="minorBidi" w:cs="Cordia New"/>
          <w:color w:val="000000" w:themeColor="text1"/>
          <w:sz w:val="28"/>
          <w:szCs w:val="28"/>
        </w:rPr>
        <w:tab/>
      </w:r>
      <w:r w:rsidRPr="00962C7E">
        <w:rPr>
          <w:rFonts w:asciiTheme="minorBidi" w:hAnsiTheme="minorBidi" w:cs="Cordia New"/>
          <w:color w:val="000000" w:themeColor="text1"/>
          <w:sz w:val="28"/>
          <w:szCs w:val="28"/>
          <w:cs/>
        </w:rPr>
        <w:t xml:space="preserve">ล้านบาท คิดเป็นสัดส่วนร้อยละ   </w:t>
      </w:r>
      <w:r w:rsidRPr="00003C5F">
        <w:rPr>
          <w:rFonts w:asciiTheme="minorBidi" w:hAnsiTheme="minorBidi" w:cs="Cordia New"/>
          <w:color w:val="000000" w:themeColor="text1"/>
          <w:sz w:val="28"/>
          <w:szCs w:val="28"/>
        </w:rPr>
        <w:t xml:space="preserve">4 </w:t>
      </w:r>
      <w:r w:rsidRPr="00962C7E">
        <w:rPr>
          <w:rFonts w:asciiTheme="minorBidi" w:hAnsiTheme="minorBidi" w:cs="Cordia New"/>
          <w:color w:val="000000" w:themeColor="text1"/>
          <w:sz w:val="28"/>
          <w:szCs w:val="28"/>
          <w:cs/>
        </w:rPr>
        <w:t xml:space="preserve">ของสินทรัพย์รวม </w:t>
      </w:r>
    </w:p>
    <w:bookmarkEnd w:id="9"/>
    <w:p w:rsidR="00EA4E5D" w:rsidRPr="005B0E3C" w:rsidRDefault="00EA4E5D" w:rsidP="00EA4E5D">
      <w:pPr>
        <w:spacing w:before="240" w:line="120" w:lineRule="atLeast"/>
        <w:ind w:firstLine="425"/>
        <w:jc w:val="thaiDistribute"/>
        <w:rPr>
          <w:rFonts w:asciiTheme="minorBidi" w:hAnsiTheme="minorBidi" w:cstheme="minorBidi"/>
          <w:sz w:val="28"/>
          <w:szCs w:val="28"/>
        </w:rPr>
      </w:pPr>
      <w:r w:rsidRPr="00293915">
        <w:rPr>
          <w:rFonts w:asciiTheme="minorBidi" w:hAnsiTheme="minorBidi" w:cstheme="minorBidi"/>
          <w:color w:val="000000" w:themeColor="text1"/>
          <w:sz w:val="28"/>
          <w:szCs w:val="28"/>
          <w:u w:val="single"/>
          <w:cs/>
        </w:rPr>
        <w:t xml:space="preserve">ที่ดิน </w:t>
      </w:r>
      <w:r w:rsidRPr="005B0E3C">
        <w:rPr>
          <w:rFonts w:asciiTheme="minorBidi" w:hAnsiTheme="minorBidi" w:cstheme="minorBidi"/>
          <w:color w:val="000000" w:themeColor="text1"/>
          <w:sz w:val="28"/>
          <w:szCs w:val="28"/>
          <w:u w:val="single"/>
          <w:cs/>
        </w:rPr>
        <w:t>อาคารและอุปกรณ์</w:t>
      </w:r>
    </w:p>
    <w:p w:rsidR="00EA4E5D" w:rsidRPr="005B0E3C" w:rsidRDefault="00EA4E5D" w:rsidP="00EA4E5D">
      <w:pPr>
        <w:spacing w:line="120" w:lineRule="atLeast"/>
        <w:ind w:left="426"/>
        <w:contextualSpacing/>
        <w:jc w:val="thaiDistribute"/>
        <w:rPr>
          <w:rFonts w:asciiTheme="minorBidi" w:hAnsiTheme="minorBidi" w:cstheme="minorBidi"/>
          <w:sz w:val="28"/>
          <w:szCs w:val="28"/>
          <w:cs/>
        </w:rPr>
      </w:pPr>
      <w:r w:rsidRPr="005B0E3C">
        <w:rPr>
          <w:rFonts w:asciiTheme="minorBidi" w:hAnsiTheme="minorBidi" w:cstheme="minorBidi"/>
          <w:sz w:val="28"/>
          <w:szCs w:val="28"/>
          <w:cs/>
        </w:rPr>
        <w:t xml:space="preserve">ที่ดิน อาคารและอุปกรณ์ของกลุ่มกิจการ ณ สิ้นปี </w:t>
      </w:r>
      <w:r w:rsidRPr="005B0E3C">
        <w:rPr>
          <w:rFonts w:asciiTheme="minorBidi" w:hAnsiTheme="minorBidi" w:cstheme="minorBidi"/>
          <w:sz w:val="28"/>
          <w:szCs w:val="28"/>
        </w:rPr>
        <w:t>2562</w:t>
      </w:r>
      <w:r w:rsidRPr="005B0E3C">
        <w:rPr>
          <w:rFonts w:asciiTheme="minorBidi" w:hAnsiTheme="minorBidi" w:cstheme="minorBidi"/>
          <w:sz w:val="28"/>
          <w:szCs w:val="28"/>
          <w:cs/>
        </w:rPr>
        <w:t xml:space="preserve"> เท่ากับ </w:t>
      </w:r>
      <w:r w:rsidRPr="005B0E3C">
        <w:rPr>
          <w:rFonts w:asciiTheme="minorBidi" w:hAnsiTheme="minorBidi" w:cstheme="minorBidi"/>
          <w:sz w:val="28"/>
          <w:szCs w:val="28"/>
        </w:rPr>
        <w:t>8,122</w:t>
      </w:r>
      <w:r w:rsidRPr="005B0E3C">
        <w:rPr>
          <w:rFonts w:asciiTheme="minorBidi" w:hAnsiTheme="minorBidi" w:cstheme="minorBidi"/>
          <w:sz w:val="28"/>
          <w:szCs w:val="28"/>
          <w:cs/>
        </w:rPr>
        <w:t xml:space="preserve"> ล้านบาท ลดลงจำนวน</w:t>
      </w:r>
      <w:r w:rsidRPr="005B0E3C">
        <w:rPr>
          <w:rFonts w:asciiTheme="minorBidi" w:hAnsiTheme="minorBidi" w:cstheme="minorBidi" w:hint="cs"/>
          <w:sz w:val="28"/>
          <w:szCs w:val="28"/>
          <w:cs/>
        </w:rPr>
        <w:t xml:space="preserve"> </w:t>
      </w:r>
      <w:r w:rsidRPr="005B0E3C">
        <w:rPr>
          <w:rFonts w:asciiTheme="minorBidi" w:hAnsiTheme="minorBidi" w:cstheme="minorBidi"/>
          <w:sz w:val="28"/>
          <w:szCs w:val="28"/>
        </w:rPr>
        <w:t xml:space="preserve">209 </w:t>
      </w:r>
      <w:r w:rsidRPr="005B0E3C">
        <w:rPr>
          <w:rFonts w:asciiTheme="minorBidi" w:hAnsiTheme="minorBidi" w:cstheme="minorBidi"/>
          <w:sz w:val="28"/>
          <w:szCs w:val="28"/>
          <w:cs/>
        </w:rPr>
        <w:t xml:space="preserve">ล้านบาท </w:t>
      </w:r>
      <w:r>
        <w:rPr>
          <w:rFonts w:asciiTheme="minorBidi" w:hAnsiTheme="minorBidi" w:cstheme="minorBidi"/>
          <w:sz w:val="28"/>
          <w:szCs w:val="28"/>
          <w:cs/>
        </w:rPr>
        <w:br/>
      </w:r>
      <w:r w:rsidRPr="005B0E3C">
        <w:rPr>
          <w:rFonts w:asciiTheme="minorBidi" w:hAnsiTheme="minorBidi" w:cstheme="minorBidi"/>
          <w:sz w:val="28"/>
          <w:szCs w:val="28"/>
          <w:cs/>
        </w:rPr>
        <w:t xml:space="preserve">คิดเป็นร้อยละ </w:t>
      </w:r>
      <w:r w:rsidRPr="005B0E3C">
        <w:rPr>
          <w:rFonts w:asciiTheme="minorBidi" w:hAnsiTheme="minorBidi" w:cstheme="minorBidi"/>
          <w:sz w:val="28"/>
          <w:szCs w:val="28"/>
        </w:rPr>
        <w:t>3</w:t>
      </w:r>
      <w:r w:rsidRPr="005B0E3C">
        <w:rPr>
          <w:rFonts w:asciiTheme="minorBidi" w:hAnsiTheme="minorBidi" w:cstheme="minorBidi"/>
          <w:sz w:val="28"/>
          <w:szCs w:val="28"/>
          <w:cs/>
        </w:rPr>
        <w:t xml:space="preserve"> จาก ณ สิ้นปี </w:t>
      </w:r>
      <w:r w:rsidRPr="005B0E3C">
        <w:rPr>
          <w:rFonts w:asciiTheme="minorBidi" w:hAnsiTheme="minorBidi" w:cstheme="minorBidi"/>
          <w:sz w:val="28"/>
          <w:szCs w:val="28"/>
        </w:rPr>
        <w:t>2561</w:t>
      </w:r>
      <w:r w:rsidRPr="005B0E3C">
        <w:rPr>
          <w:rFonts w:asciiTheme="minorBidi" w:hAnsiTheme="minorBidi" w:cstheme="minorBidi"/>
          <w:sz w:val="28"/>
          <w:szCs w:val="28"/>
          <w:cs/>
        </w:rPr>
        <w:t xml:space="preserve"> </w:t>
      </w:r>
      <w:r w:rsidRPr="005B0E3C">
        <w:rPr>
          <w:rFonts w:asciiTheme="minorBidi" w:hAnsiTheme="minorBidi" w:cstheme="minorBidi" w:hint="cs"/>
          <w:sz w:val="28"/>
          <w:szCs w:val="28"/>
          <w:cs/>
        </w:rPr>
        <w:t>ส่วนใหญ่</w:t>
      </w:r>
      <w:r w:rsidRPr="005B0E3C">
        <w:rPr>
          <w:rFonts w:asciiTheme="minorBidi" w:hAnsiTheme="minorBidi" w:cstheme="minorBidi"/>
          <w:sz w:val="28"/>
          <w:szCs w:val="28"/>
          <w:cs/>
        </w:rPr>
        <w:t>มาจากค่าเสื่อมราคาระหว่าง</w:t>
      </w:r>
      <w:r w:rsidRPr="005B0E3C">
        <w:rPr>
          <w:rFonts w:asciiTheme="minorBidi" w:hAnsiTheme="minorBidi" w:cstheme="minorBidi" w:hint="cs"/>
          <w:sz w:val="28"/>
          <w:szCs w:val="28"/>
          <w:cs/>
        </w:rPr>
        <w:t>ปี</w:t>
      </w:r>
      <w:r w:rsidRPr="005B0E3C">
        <w:rPr>
          <w:rFonts w:asciiTheme="minorBidi" w:hAnsiTheme="minorBidi" w:cstheme="minorBidi"/>
          <w:sz w:val="28"/>
          <w:szCs w:val="28"/>
          <w:cs/>
        </w:rPr>
        <w:t xml:space="preserve"> จำนวน </w:t>
      </w:r>
      <w:r w:rsidRPr="005B0E3C">
        <w:rPr>
          <w:rFonts w:asciiTheme="minorBidi" w:hAnsiTheme="minorBidi" w:cstheme="minorBidi"/>
          <w:sz w:val="28"/>
          <w:szCs w:val="28"/>
        </w:rPr>
        <w:t xml:space="preserve">332 </w:t>
      </w:r>
      <w:r w:rsidRPr="005B0E3C">
        <w:rPr>
          <w:rFonts w:asciiTheme="minorBidi" w:hAnsiTheme="minorBidi" w:cstheme="minorBidi"/>
          <w:sz w:val="28"/>
          <w:szCs w:val="28"/>
          <w:cs/>
        </w:rPr>
        <w:t xml:space="preserve">ล้านบาท </w:t>
      </w:r>
      <w:r w:rsidRPr="005B0E3C">
        <w:rPr>
          <w:rFonts w:asciiTheme="minorBidi" w:hAnsiTheme="minorBidi" w:cstheme="minorBidi" w:hint="cs"/>
          <w:sz w:val="28"/>
          <w:szCs w:val="28"/>
          <w:cs/>
        </w:rPr>
        <w:t xml:space="preserve">และการโอนไปอสังหาริมทรัพย์เพื่อการลงทุนและสินทรัพย์ไม่มีตัวตน จำนวน </w:t>
      </w:r>
      <w:r w:rsidRPr="005B0E3C">
        <w:rPr>
          <w:rFonts w:asciiTheme="minorBidi" w:hAnsiTheme="minorBidi" w:cstheme="minorBidi"/>
          <w:sz w:val="28"/>
          <w:szCs w:val="28"/>
        </w:rPr>
        <w:t>23</w:t>
      </w:r>
      <w:r>
        <w:rPr>
          <w:rFonts w:asciiTheme="minorBidi" w:hAnsiTheme="minorBidi" w:cstheme="minorBidi"/>
          <w:sz w:val="28"/>
          <w:szCs w:val="28"/>
        </w:rPr>
        <w:t>5</w:t>
      </w:r>
      <w:r w:rsidRPr="005B0E3C">
        <w:rPr>
          <w:rFonts w:asciiTheme="minorBidi" w:hAnsiTheme="minorBidi" w:cstheme="minorBidi" w:hint="cs"/>
          <w:sz w:val="28"/>
          <w:szCs w:val="28"/>
          <w:cs/>
        </w:rPr>
        <w:t xml:space="preserve"> ล้านบาท อย่างไรก็ตาม บริษัทฯ</w:t>
      </w:r>
      <w:r w:rsidRPr="005B0E3C">
        <w:rPr>
          <w:rFonts w:asciiTheme="minorBidi" w:hAnsiTheme="minorBidi" w:cstheme="minorBidi"/>
          <w:sz w:val="28"/>
          <w:szCs w:val="28"/>
        </w:rPr>
        <w:t xml:space="preserve"> </w:t>
      </w:r>
      <w:r w:rsidRPr="005B0E3C">
        <w:rPr>
          <w:rFonts w:asciiTheme="minorBidi" w:hAnsiTheme="minorBidi" w:cstheme="minorBidi" w:hint="cs"/>
          <w:sz w:val="28"/>
          <w:szCs w:val="28"/>
          <w:cs/>
        </w:rPr>
        <w:t xml:space="preserve">ได้จ่ายเพื่อก่อสร้างและซื้ออุปกรณ์โรงแรมเพิ่มขึ้น จำนวน </w:t>
      </w:r>
      <w:r w:rsidRPr="005B0E3C">
        <w:rPr>
          <w:rFonts w:asciiTheme="minorBidi" w:hAnsiTheme="minorBidi" w:cstheme="minorBidi"/>
          <w:sz w:val="28"/>
          <w:szCs w:val="28"/>
        </w:rPr>
        <w:t xml:space="preserve">338 </w:t>
      </w:r>
      <w:r w:rsidRPr="005B0E3C">
        <w:rPr>
          <w:rFonts w:asciiTheme="minorBidi" w:hAnsiTheme="minorBidi" w:cstheme="minorBidi" w:hint="cs"/>
          <w:sz w:val="28"/>
          <w:szCs w:val="28"/>
          <w:cs/>
        </w:rPr>
        <w:t>ล้านบาท</w:t>
      </w:r>
    </w:p>
    <w:p w:rsidR="00EA4E5D" w:rsidRPr="00F75F1B" w:rsidRDefault="00EA4E5D" w:rsidP="00EA4E5D">
      <w:pPr>
        <w:tabs>
          <w:tab w:val="left" w:pos="8787"/>
        </w:tabs>
        <w:spacing w:before="240" w:line="120" w:lineRule="atLeast"/>
        <w:ind w:left="426" w:right="-33"/>
        <w:contextualSpacing/>
        <w:jc w:val="thaiDistribute"/>
        <w:rPr>
          <w:rFonts w:asciiTheme="minorBidi" w:hAnsiTheme="minorBidi" w:cstheme="minorBidi"/>
          <w:i/>
          <w:iCs/>
          <w:sz w:val="12"/>
          <w:szCs w:val="12"/>
        </w:rPr>
      </w:pPr>
    </w:p>
    <w:p w:rsidR="00EA4E5D" w:rsidRPr="005B0E3C" w:rsidRDefault="00EA4E5D" w:rsidP="00EA4E5D">
      <w:pPr>
        <w:tabs>
          <w:tab w:val="left" w:pos="8787"/>
        </w:tabs>
        <w:spacing w:before="240" w:line="120" w:lineRule="atLeast"/>
        <w:ind w:left="426" w:right="-33"/>
        <w:contextualSpacing/>
        <w:jc w:val="thaiDistribute"/>
        <w:rPr>
          <w:rFonts w:asciiTheme="minorBidi" w:eastAsia="Times New Roman" w:hAnsiTheme="minorBidi" w:cstheme="minorBidi"/>
          <w:b/>
          <w:bCs/>
          <w:sz w:val="28"/>
          <w:szCs w:val="28"/>
          <w:u w:val="single"/>
          <w:lang w:eastAsia="en-US"/>
        </w:rPr>
      </w:pPr>
      <w:r w:rsidRPr="005B0E3C">
        <w:rPr>
          <w:rFonts w:asciiTheme="minorBidi" w:hAnsiTheme="minorBidi" w:cstheme="minorBidi"/>
          <w:i/>
          <w:iCs/>
          <w:sz w:val="28"/>
          <w:szCs w:val="28"/>
          <w:cs/>
        </w:rPr>
        <w:t>สามารถพิจารณารายละเอียดที่ดิน อาคาร และอุปกรณ์ในส่วนทรัพย์สินที่ใช้ในการประกอบธุรกิจ หัวข้อที่ดินอาคาร และอุปกรณ์</w:t>
      </w:r>
    </w:p>
    <w:p w:rsidR="00EA4E5D" w:rsidRPr="00534B92" w:rsidRDefault="00EA4E5D" w:rsidP="00EA4E5D">
      <w:pPr>
        <w:spacing w:before="240" w:line="120" w:lineRule="atLeast"/>
        <w:ind w:left="425"/>
        <w:jc w:val="thaiDistribute"/>
        <w:rPr>
          <w:rFonts w:asciiTheme="minorBidi" w:hAnsiTheme="minorBidi" w:cstheme="minorBidi"/>
          <w:color w:val="000000" w:themeColor="text1"/>
          <w:sz w:val="28"/>
          <w:szCs w:val="28"/>
          <w:u w:val="single"/>
        </w:rPr>
      </w:pPr>
      <w:r w:rsidRPr="00534B92">
        <w:rPr>
          <w:rFonts w:asciiTheme="minorBidi" w:hAnsiTheme="minorBidi" w:cstheme="minorBidi"/>
          <w:color w:val="000000" w:themeColor="text1"/>
          <w:sz w:val="28"/>
          <w:szCs w:val="28"/>
          <w:u w:val="single"/>
          <w:cs/>
        </w:rPr>
        <w:lastRenderedPageBreak/>
        <w:t>ต้นทุนการพัฒนาอสังหาริมทรัพย์</w:t>
      </w:r>
    </w:p>
    <w:p w:rsidR="00EA4E5D" w:rsidRPr="006260A2" w:rsidRDefault="00EA4E5D" w:rsidP="00EA4E5D">
      <w:pPr>
        <w:spacing w:line="120" w:lineRule="atLeast"/>
        <w:ind w:left="426"/>
        <w:contextualSpacing/>
        <w:jc w:val="thaiDistribute"/>
        <w:rPr>
          <w:rFonts w:asciiTheme="minorBidi" w:hAnsiTheme="minorBidi" w:cstheme="minorBidi"/>
          <w:sz w:val="28"/>
          <w:szCs w:val="28"/>
        </w:rPr>
      </w:pPr>
      <w:r w:rsidRPr="006260A2">
        <w:rPr>
          <w:rFonts w:asciiTheme="minorBidi" w:hAnsiTheme="minorBidi" w:cstheme="minorBidi"/>
          <w:sz w:val="28"/>
          <w:szCs w:val="28"/>
          <w:cs/>
        </w:rPr>
        <w:t xml:space="preserve">ต้นทุนการพัฒนาอสังหาริมทรัพย์ของกลุ่มกิจการ ณ สิ้นปี </w:t>
      </w:r>
      <w:r w:rsidRPr="006260A2">
        <w:rPr>
          <w:rFonts w:asciiTheme="minorBidi" w:hAnsiTheme="minorBidi" w:cstheme="minorBidi"/>
          <w:sz w:val="28"/>
          <w:szCs w:val="28"/>
        </w:rPr>
        <w:t>2562</w:t>
      </w:r>
      <w:r w:rsidRPr="006260A2">
        <w:rPr>
          <w:rFonts w:asciiTheme="minorBidi" w:hAnsiTheme="minorBidi" w:cstheme="minorBidi"/>
          <w:sz w:val="28"/>
          <w:szCs w:val="28"/>
          <w:cs/>
        </w:rPr>
        <w:t xml:space="preserve"> จำนวน </w:t>
      </w:r>
      <w:r w:rsidRPr="006260A2">
        <w:rPr>
          <w:rFonts w:asciiTheme="minorBidi" w:hAnsiTheme="minorBidi" w:cstheme="minorBidi"/>
          <w:sz w:val="28"/>
          <w:szCs w:val="28"/>
        </w:rPr>
        <w:t>1</w:t>
      </w:r>
      <w:r w:rsidRPr="006260A2">
        <w:rPr>
          <w:rFonts w:asciiTheme="minorBidi" w:hAnsiTheme="minorBidi" w:cstheme="minorBidi"/>
          <w:sz w:val="28"/>
          <w:szCs w:val="28"/>
          <w:cs/>
        </w:rPr>
        <w:t>,</w:t>
      </w:r>
      <w:r w:rsidRPr="006260A2">
        <w:rPr>
          <w:rFonts w:asciiTheme="minorBidi" w:hAnsiTheme="minorBidi" w:cstheme="minorBidi" w:hint="cs"/>
          <w:sz w:val="28"/>
          <w:szCs w:val="28"/>
          <w:cs/>
        </w:rPr>
        <w:t>637</w:t>
      </w:r>
      <w:r w:rsidRPr="006260A2">
        <w:rPr>
          <w:rFonts w:asciiTheme="minorBidi" w:hAnsiTheme="minorBidi" w:cstheme="minorBidi"/>
          <w:sz w:val="28"/>
          <w:szCs w:val="28"/>
        </w:rPr>
        <w:t xml:space="preserve"> </w:t>
      </w:r>
      <w:r w:rsidRPr="006260A2">
        <w:rPr>
          <w:rFonts w:asciiTheme="minorBidi" w:hAnsiTheme="minorBidi" w:cstheme="minorBidi"/>
          <w:sz w:val="28"/>
          <w:szCs w:val="28"/>
          <w:cs/>
        </w:rPr>
        <w:t xml:space="preserve">ล้านบาท ลดลงจำนวน </w:t>
      </w:r>
      <w:r>
        <w:rPr>
          <w:rFonts w:asciiTheme="minorBidi" w:hAnsiTheme="minorBidi" w:cstheme="minorBidi" w:hint="cs"/>
          <w:sz w:val="28"/>
          <w:szCs w:val="28"/>
          <w:cs/>
        </w:rPr>
        <w:t xml:space="preserve">                              </w:t>
      </w:r>
      <w:r w:rsidRPr="006260A2">
        <w:rPr>
          <w:rFonts w:asciiTheme="minorBidi" w:hAnsiTheme="minorBidi" w:cstheme="minorBidi"/>
          <w:sz w:val="28"/>
          <w:szCs w:val="28"/>
        </w:rPr>
        <w:t xml:space="preserve">66 </w:t>
      </w:r>
      <w:r w:rsidRPr="006260A2">
        <w:rPr>
          <w:rFonts w:asciiTheme="minorBidi" w:hAnsiTheme="minorBidi" w:cstheme="minorBidi"/>
          <w:sz w:val="28"/>
          <w:szCs w:val="28"/>
          <w:cs/>
        </w:rPr>
        <w:t>ล้านบาท คิดเป็นร้อยละ</w:t>
      </w:r>
      <w:r w:rsidRPr="006260A2">
        <w:rPr>
          <w:rFonts w:asciiTheme="minorBidi" w:hAnsiTheme="minorBidi" w:cstheme="minorBidi"/>
          <w:sz w:val="28"/>
          <w:szCs w:val="28"/>
        </w:rPr>
        <w:t xml:space="preserve"> 4</w:t>
      </w:r>
      <w:r w:rsidRPr="006260A2">
        <w:rPr>
          <w:rFonts w:asciiTheme="minorBidi" w:hAnsiTheme="minorBidi" w:cstheme="minorBidi"/>
          <w:sz w:val="28"/>
          <w:szCs w:val="28"/>
          <w:cs/>
        </w:rPr>
        <w:t xml:space="preserve"> จาก ณ สิ้นปี </w:t>
      </w:r>
      <w:r w:rsidRPr="006260A2">
        <w:rPr>
          <w:rFonts w:asciiTheme="minorBidi" w:hAnsiTheme="minorBidi" w:cstheme="minorBidi"/>
          <w:sz w:val="28"/>
          <w:szCs w:val="28"/>
        </w:rPr>
        <w:t xml:space="preserve">2561 </w:t>
      </w:r>
      <w:r w:rsidRPr="006260A2">
        <w:rPr>
          <w:rFonts w:asciiTheme="minorBidi" w:hAnsiTheme="minorBidi" w:cstheme="minorBidi"/>
          <w:sz w:val="28"/>
          <w:szCs w:val="28"/>
          <w:cs/>
        </w:rPr>
        <w:t xml:space="preserve">การลดลงมาจากการโอนกรรมสิทธิ์ห้องชุดของโครงการไฮด์ สุขุมวิท </w:t>
      </w:r>
      <w:r w:rsidRPr="006260A2">
        <w:rPr>
          <w:rFonts w:asciiTheme="minorBidi" w:hAnsiTheme="minorBidi" w:cstheme="minorBidi"/>
          <w:sz w:val="28"/>
          <w:szCs w:val="28"/>
        </w:rPr>
        <w:t>11</w:t>
      </w:r>
      <w:r w:rsidRPr="006260A2">
        <w:rPr>
          <w:rFonts w:asciiTheme="minorBidi" w:hAnsiTheme="minorBidi" w:cstheme="minorBidi"/>
          <w:sz w:val="28"/>
          <w:szCs w:val="28"/>
          <w:cs/>
        </w:rPr>
        <w:t xml:space="preserve"> รวมจำนวน </w:t>
      </w:r>
      <w:r w:rsidRPr="006260A2">
        <w:rPr>
          <w:rFonts w:asciiTheme="minorBidi" w:hAnsiTheme="minorBidi" w:cstheme="minorBidi"/>
          <w:sz w:val="28"/>
          <w:szCs w:val="28"/>
        </w:rPr>
        <w:t>259</w:t>
      </w:r>
      <w:r w:rsidRPr="006260A2">
        <w:rPr>
          <w:rFonts w:asciiTheme="minorBidi" w:hAnsiTheme="minorBidi" w:cstheme="minorBidi"/>
          <w:sz w:val="28"/>
          <w:szCs w:val="28"/>
          <w:cs/>
        </w:rPr>
        <w:t xml:space="preserve"> ล้านบาท และโอน</w:t>
      </w:r>
      <w:r w:rsidRPr="006260A2">
        <w:rPr>
          <w:rFonts w:asciiTheme="minorBidi" w:hAnsiTheme="minorBidi" w:cstheme="minorBidi" w:hint="cs"/>
          <w:sz w:val="28"/>
          <w:szCs w:val="28"/>
          <w:cs/>
        </w:rPr>
        <w:t>ไป</w:t>
      </w:r>
      <w:r w:rsidRPr="006260A2">
        <w:rPr>
          <w:rFonts w:asciiTheme="minorBidi" w:hAnsiTheme="minorBidi" w:cstheme="minorBidi"/>
          <w:sz w:val="28"/>
          <w:szCs w:val="28"/>
          <w:cs/>
        </w:rPr>
        <w:t xml:space="preserve">เป็นอสังหาริมทรัพย์เพื่อการลงทุน จำนวน </w:t>
      </w:r>
      <w:r w:rsidRPr="006260A2">
        <w:rPr>
          <w:rFonts w:asciiTheme="minorBidi" w:hAnsiTheme="minorBidi" w:cstheme="minorBidi"/>
          <w:sz w:val="28"/>
          <w:szCs w:val="28"/>
        </w:rPr>
        <w:t>29</w:t>
      </w:r>
      <w:r w:rsidRPr="006260A2">
        <w:rPr>
          <w:rFonts w:asciiTheme="minorBidi" w:hAnsiTheme="minorBidi" w:cstheme="minorBidi"/>
          <w:sz w:val="28"/>
          <w:szCs w:val="28"/>
          <w:cs/>
        </w:rPr>
        <w:t xml:space="preserve"> ล้านบาท อย่างไรก็ตาม บริษัท</w:t>
      </w:r>
      <w:r w:rsidRPr="006260A2">
        <w:rPr>
          <w:rFonts w:asciiTheme="minorBidi" w:hAnsiTheme="minorBidi" w:cstheme="minorBidi" w:hint="cs"/>
          <w:sz w:val="28"/>
          <w:szCs w:val="28"/>
          <w:cs/>
        </w:rPr>
        <w:t xml:space="preserve">ฯ </w:t>
      </w:r>
      <w:r w:rsidRPr="006260A2">
        <w:rPr>
          <w:rFonts w:asciiTheme="minorBidi" w:hAnsiTheme="minorBidi" w:cstheme="minorBidi"/>
          <w:sz w:val="28"/>
          <w:szCs w:val="28"/>
          <w:cs/>
        </w:rPr>
        <w:t>มีต้นทุนการพัฒนาอสังหาริมทรัพย์เพิ่มขึ้น</w:t>
      </w:r>
      <w:r w:rsidR="00D215CD">
        <w:rPr>
          <w:rFonts w:asciiTheme="minorBidi" w:hAnsiTheme="minorBidi" w:cstheme="minorBidi" w:hint="cs"/>
          <w:sz w:val="28"/>
          <w:szCs w:val="28"/>
          <w:cs/>
        </w:rPr>
        <w:t>จาก</w:t>
      </w:r>
      <w:r w:rsidRPr="006260A2">
        <w:rPr>
          <w:rFonts w:asciiTheme="minorBidi" w:hAnsiTheme="minorBidi" w:cstheme="minorBidi" w:hint="cs"/>
          <w:sz w:val="28"/>
          <w:szCs w:val="28"/>
          <w:cs/>
        </w:rPr>
        <w:t>การก่อสร้างโครงการ</w:t>
      </w:r>
      <w:r w:rsidRPr="006260A2">
        <w:rPr>
          <w:rFonts w:asciiTheme="minorBidi" w:hAnsiTheme="minorBidi" w:cstheme="minorBidi"/>
          <w:sz w:val="28"/>
          <w:szCs w:val="28"/>
          <w:cs/>
        </w:rPr>
        <w:t>ในระหว่าง</w:t>
      </w:r>
      <w:r w:rsidRPr="006260A2">
        <w:rPr>
          <w:rFonts w:asciiTheme="minorBidi" w:hAnsiTheme="minorBidi" w:cstheme="minorBidi" w:hint="cs"/>
          <w:sz w:val="28"/>
          <w:szCs w:val="28"/>
          <w:cs/>
        </w:rPr>
        <w:t>ปี</w:t>
      </w:r>
      <w:r w:rsidRPr="006260A2">
        <w:rPr>
          <w:rFonts w:asciiTheme="minorBidi" w:hAnsiTheme="minorBidi" w:cstheme="minorBidi"/>
          <w:sz w:val="28"/>
          <w:szCs w:val="28"/>
          <w:cs/>
        </w:rPr>
        <w:t xml:space="preserve"> จำนวน </w:t>
      </w:r>
      <w:r w:rsidRPr="006260A2">
        <w:rPr>
          <w:rFonts w:asciiTheme="minorBidi" w:hAnsiTheme="minorBidi" w:cstheme="minorBidi"/>
          <w:sz w:val="28"/>
          <w:szCs w:val="28"/>
        </w:rPr>
        <w:t>222</w:t>
      </w:r>
      <w:r w:rsidRPr="006260A2">
        <w:rPr>
          <w:rFonts w:asciiTheme="minorBidi" w:hAnsiTheme="minorBidi" w:cstheme="minorBidi" w:hint="cs"/>
          <w:sz w:val="28"/>
          <w:szCs w:val="28"/>
          <w:cs/>
        </w:rPr>
        <w:t xml:space="preserve"> </w:t>
      </w:r>
      <w:r w:rsidRPr="006260A2">
        <w:rPr>
          <w:rFonts w:asciiTheme="minorBidi" w:hAnsiTheme="minorBidi" w:cstheme="minorBidi"/>
          <w:sz w:val="28"/>
          <w:szCs w:val="28"/>
          <w:cs/>
        </w:rPr>
        <w:t>ล้านบาท</w:t>
      </w:r>
    </w:p>
    <w:p w:rsidR="00EA4E5D" w:rsidRPr="0079016F" w:rsidRDefault="00EA4E5D" w:rsidP="00EA4E5D">
      <w:pPr>
        <w:spacing w:before="240" w:line="120" w:lineRule="atLeast"/>
        <w:ind w:left="425"/>
        <w:jc w:val="thaiDistribute"/>
        <w:rPr>
          <w:rFonts w:asciiTheme="minorBidi" w:hAnsiTheme="minorBidi" w:cstheme="minorBidi"/>
          <w:color w:val="000000" w:themeColor="text1"/>
          <w:sz w:val="28"/>
          <w:szCs w:val="28"/>
          <w:u w:val="single"/>
        </w:rPr>
      </w:pPr>
      <w:r w:rsidRPr="0079016F">
        <w:rPr>
          <w:rFonts w:asciiTheme="minorBidi" w:hAnsiTheme="minorBidi" w:cstheme="minorBidi"/>
          <w:color w:val="000000" w:themeColor="text1"/>
          <w:sz w:val="28"/>
          <w:szCs w:val="28"/>
          <w:u w:val="single"/>
          <w:cs/>
        </w:rPr>
        <w:t>เงินฝากธนาคารที่มีภาระค้ำประกัน</w:t>
      </w:r>
    </w:p>
    <w:p w:rsidR="00EA4E5D" w:rsidRDefault="00EA4E5D" w:rsidP="00EA4E5D">
      <w:pPr>
        <w:tabs>
          <w:tab w:val="left" w:pos="8787"/>
        </w:tabs>
        <w:spacing w:line="120" w:lineRule="atLeast"/>
        <w:ind w:left="426" w:right="-33"/>
        <w:contextualSpacing/>
        <w:jc w:val="thaiDistribute"/>
        <w:rPr>
          <w:rFonts w:asciiTheme="minorBidi" w:hAnsiTheme="minorBidi" w:cstheme="minorBidi"/>
          <w:sz w:val="28"/>
          <w:szCs w:val="28"/>
        </w:rPr>
      </w:pPr>
      <w:r w:rsidRPr="0079016F">
        <w:rPr>
          <w:rFonts w:asciiTheme="minorBidi" w:hAnsiTheme="minorBidi" w:cstheme="minorBidi"/>
          <w:sz w:val="28"/>
          <w:szCs w:val="28"/>
          <w:cs/>
        </w:rPr>
        <w:t>เงินฝากธนาคารที่มีภาระค้ำประกันของ</w:t>
      </w:r>
      <w:r w:rsidRPr="0079016F">
        <w:rPr>
          <w:rFonts w:asciiTheme="minorBidi" w:eastAsia="Times New Roman" w:hAnsiTheme="minorBidi" w:cstheme="minorBidi"/>
          <w:sz w:val="28"/>
          <w:szCs w:val="28"/>
          <w:cs/>
          <w:lang w:eastAsia="en-US"/>
        </w:rPr>
        <w:t xml:space="preserve">กลุ่มกิจการ </w:t>
      </w:r>
      <w:r w:rsidRPr="0079016F">
        <w:rPr>
          <w:rFonts w:asciiTheme="minorBidi" w:hAnsiTheme="minorBidi" w:cstheme="minorBidi"/>
          <w:sz w:val="28"/>
          <w:szCs w:val="28"/>
          <w:cs/>
        </w:rPr>
        <w:t xml:space="preserve">ณ สิ้นปี </w:t>
      </w:r>
      <w:r w:rsidRPr="0079016F">
        <w:rPr>
          <w:rFonts w:asciiTheme="minorBidi" w:hAnsiTheme="minorBidi" w:cstheme="minorBidi"/>
          <w:sz w:val="28"/>
          <w:szCs w:val="28"/>
        </w:rPr>
        <w:t xml:space="preserve">2562 </w:t>
      </w:r>
      <w:r w:rsidRPr="0079016F">
        <w:rPr>
          <w:rFonts w:asciiTheme="minorBidi" w:hAnsiTheme="minorBidi" w:cstheme="minorBidi"/>
          <w:sz w:val="28"/>
          <w:szCs w:val="28"/>
          <w:cs/>
        </w:rPr>
        <w:t xml:space="preserve">เท่ากับ </w:t>
      </w:r>
      <w:r w:rsidRPr="0079016F">
        <w:rPr>
          <w:rFonts w:asciiTheme="minorBidi" w:hAnsiTheme="minorBidi" w:cstheme="minorBidi"/>
          <w:sz w:val="28"/>
          <w:szCs w:val="28"/>
        </w:rPr>
        <w:t>814</w:t>
      </w:r>
      <w:r w:rsidRPr="0079016F">
        <w:rPr>
          <w:rFonts w:asciiTheme="minorBidi" w:hAnsiTheme="minorBidi" w:cstheme="minorBidi"/>
          <w:sz w:val="28"/>
          <w:szCs w:val="28"/>
          <w:cs/>
        </w:rPr>
        <w:t xml:space="preserve"> ล้านบาท เพิ่มขึ้นจำนวน</w:t>
      </w:r>
      <w:r w:rsidRPr="0079016F">
        <w:rPr>
          <w:rFonts w:asciiTheme="minorBidi" w:hAnsiTheme="minorBidi" w:cstheme="minorBidi"/>
          <w:sz w:val="28"/>
          <w:szCs w:val="28"/>
        </w:rPr>
        <w:t xml:space="preserve"> 807</w:t>
      </w:r>
      <w:r w:rsidRPr="0079016F">
        <w:rPr>
          <w:rFonts w:asciiTheme="minorBidi" w:hAnsiTheme="minorBidi" w:cstheme="minorBidi"/>
          <w:sz w:val="28"/>
          <w:szCs w:val="28"/>
          <w:cs/>
        </w:rPr>
        <w:t xml:space="preserve"> </w:t>
      </w:r>
      <w:r w:rsidRPr="0079016F">
        <w:rPr>
          <w:rFonts w:asciiTheme="minorBidi" w:hAnsiTheme="minorBidi" w:cstheme="minorBidi"/>
          <w:sz w:val="28"/>
          <w:szCs w:val="28"/>
          <w:cs/>
        </w:rPr>
        <w:br/>
        <w:t xml:space="preserve">ล้านบาท จาก ณ สิ้นปี </w:t>
      </w:r>
      <w:r w:rsidRPr="0079016F">
        <w:rPr>
          <w:rFonts w:asciiTheme="minorBidi" w:hAnsiTheme="minorBidi" w:cstheme="minorBidi"/>
          <w:sz w:val="28"/>
          <w:szCs w:val="28"/>
        </w:rPr>
        <w:t>256</w:t>
      </w:r>
      <w:r w:rsidRPr="0079016F">
        <w:rPr>
          <w:rFonts w:asciiTheme="minorBidi" w:hAnsiTheme="minorBidi" w:cstheme="minorBidi"/>
          <w:sz w:val="28"/>
          <w:szCs w:val="28"/>
          <w:cs/>
        </w:rPr>
        <w:t>1</w:t>
      </w:r>
      <w:r w:rsidRPr="0079016F">
        <w:rPr>
          <w:rFonts w:asciiTheme="minorBidi" w:hAnsiTheme="minorBidi" w:cstheme="minorBidi"/>
          <w:sz w:val="28"/>
          <w:szCs w:val="28"/>
        </w:rPr>
        <w:t xml:space="preserve"> </w:t>
      </w:r>
      <w:r w:rsidRPr="0079016F">
        <w:rPr>
          <w:rFonts w:asciiTheme="minorBidi" w:hAnsiTheme="minorBidi" w:cstheme="minorBidi"/>
          <w:sz w:val="28"/>
          <w:szCs w:val="28"/>
          <w:cs/>
        </w:rPr>
        <w:t>เพื่อค้ำประกันหนังสือค้ำประกัน</w:t>
      </w:r>
      <w:r w:rsidRPr="0079016F">
        <w:rPr>
          <w:rFonts w:asciiTheme="minorBidi" w:hAnsiTheme="minorBidi" w:cstheme="minorBidi" w:hint="cs"/>
          <w:sz w:val="28"/>
          <w:szCs w:val="28"/>
          <w:cs/>
        </w:rPr>
        <w:t>ธนาคาร</w:t>
      </w:r>
      <w:r w:rsidRPr="0079016F">
        <w:rPr>
          <w:rFonts w:asciiTheme="minorBidi" w:hAnsiTheme="minorBidi" w:cstheme="minorBidi"/>
          <w:sz w:val="28"/>
          <w:szCs w:val="28"/>
          <w:cs/>
        </w:rPr>
        <w:t>ที่ออกเพิ่มขึ้นในระหว่าง</w:t>
      </w:r>
      <w:r w:rsidRPr="0079016F">
        <w:rPr>
          <w:rFonts w:asciiTheme="minorBidi" w:hAnsiTheme="minorBidi" w:cstheme="minorBidi" w:hint="cs"/>
          <w:sz w:val="28"/>
          <w:szCs w:val="28"/>
          <w:cs/>
        </w:rPr>
        <w:t>ปี</w:t>
      </w:r>
    </w:p>
    <w:p w:rsidR="00EA4E5D" w:rsidRPr="0079016F" w:rsidRDefault="00EA4E5D" w:rsidP="00EA4E5D">
      <w:pPr>
        <w:spacing w:before="240" w:line="120" w:lineRule="atLeast"/>
        <w:ind w:left="425"/>
        <w:jc w:val="thaiDistribute"/>
        <w:rPr>
          <w:rFonts w:asciiTheme="minorBidi" w:hAnsiTheme="minorBidi" w:cstheme="minorBidi"/>
          <w:color w:val="000000" w:themeColor="text1"/>
          <w:sz w:val="28"/>
          <w:szCs w:val="28"/>
          <w:u w:val="single"/>
        </w:rPr>
      </w:pPr>
      <w:r w:rsidRPr="006579DD">
        <w:rPr>
          <w:rFonts w:asciiTheme="minorBidi" w:hAnsiTheme="minorBidi" w:cs="Cordia New"/>
          <w:color w:val="000000" w:themeColor="text1"/>
          <w:sz w:val="28"/>
          <w:szCs w:val="28"/>
          <w:u w:val="single"/>
          <w:cs/>
        </w:rPr>
        <w:t>เงินสดและรายการเทียบเท่าเงินสด</w:t>
      </w:r>
    </w:p>
    <w:p w:rsidR="00EA4E5D" w:rsidRDefault="00EA4E5D" w:rsidP="00EA4E5D">
      <w:pPr>
        <w:spacing w:line="120" w:lineRule="atLeast"/>
        <w:ind w:left="426"/>
        <w:contextualSpacing/>
        <w:jc w:val="thaiDistribute"/>
        <w:rPr>
          <w:rFonts w:asciiTheme="minorBidi" w:hAnsiTheme="minorBidi" w:cstheme="minorBidi"/>
          <w:sz w:val="28"/>
          <w:szCs w:val="28"/>
        </w:rPr>
      </w:pPr>
      <w:r w:rsidRPr="00252FD6">
        <w:rPr>
          <w:rFonts w:asciiTheme="minorBidi" w:hAnsiTheme="minorBidi" w:cstheme="minorBidi"/>
          <w:sz w:val="28"/>
          <w:szCs w:val="28"/>
          <w:cs/>
        </w:rPr>
        <w:t xml:space="preserve">เงินสดและรายการเทียบเท่าเงินสดของกลุ่มกิจการ ณ สิ้นปี </w:t>
      </w:r>
      <w:r w:rsidRPr="00252FD6">
        <w:rPr>
          <w:rFonts w:asciiTheme="minorBidi" w:hAnsiTheme="minorBidi" w:cstheme="minorBidi"/>
          <w:sz w:val="28"/>
          <w:szCs w:val="28"/>
        </w:rPr>
        <w:t xml:space="preserve">2562 </w:t>
      </w:r>
      <w:r w:rsidRPr="00252FD6">
        <w:rPr>
          <w:rFonts w:asciiTheme="minorBidi" w:hAnsiTheme="minorBidi" w:cstheme="minorBidi"/>
          <w:sz w:val="28"/>
          <w:szCs w:val="28"/>
          <w:cs/>
        </w:rPr>
        <w:t xml:space="preserve">เท่ากับ </w:t>
      </w:r>
      <w:r w:rsidRPr="00252FD6">
        <w:rPr>
          <w:rFonts w:asciiTheme="minorBidi" w:hAnsiTheme="minorBidi" w:cstheme="minorBidi"/>
          <w:sz w:val="28"/>
          <w:szCs w:val="28"/>
        </w:rPr>
        <w:t>701</w:t>
      </w:r>
      <w:r w:rsidRPr="00252FD6">
        <w:rPr>
          <w:rFonts w:asciiTheme="minorBidi" w:hAnsiTheme="minorBidi" w:cstheme="minorBidi"/>
          <w:sz w:val="28"/>
          <w:szCs w:val="28"/>
          <w:cs/>
        </w:rPr>
        <w:t xml:space="preserve"> ล้านบาท ลดลงจำนวน</w:t>
      </w:r>
      <w:r w:rsidRPr="00252FD6">
        <w:rPr>
          <w:rFonts w:asciiTheme="minorBidi" w:hAnsiTheme="minorBidi" w:cstheme="minorBidi"/>
          <w:sz w:val="28"/>
          <w:szCs w:val="28"/>
        </w:rPr>
        <w:t xml:space="preserve"> </w:t>
      </w:r>
      <w:r w:rsidRPr="00252FD6">
        <w:rPr>
          <w:rFonts w:asciiTheme="minorBidi" w:hAnsiTheme="minorBidi" w:cstheme="minorBidi"/>
          <w:sz w:val="28"/>
          <w:szCs w:val="28"/>
          <w:cs/>
        </w:rPr>
        <w:t>3</w:t>
      </w:r>
      <w:r w:rsidRPr="00252FD6">
        <w:rPr>
          <w:rFonts w:asciiTheme="minorBidi" w:hAnsiTheme="minorBidi" w:cstheme="minorBidi" w:hint="cs"/>
          <w:sz w:val="28"/>
          <w:szCs w:val="28"/>
          <w:cs/>
        </w:rPr>
        <w:t>77</w:t>
      </w:r>
      <w:r w:rsidRPr="00252FD6">
        <w:rPr>
          <w:rFonts w:asciiTheme="minorBidi" w:hAnsiTheme="minorBidi" w:cstheme="minorBidi"/>
          <w:sz w:val="28"/>
          <w:szCs w:val="28"/>
        </w:rPr>
        <w:t xml:space="preserve"> </w:t>
      </w:r>
      <w:r w:rsidRPr="00252FD6">
        <w:rPr>
          <w:rFonts w:asciiTheme="minorBidi" w:hAnsiTheme="minorBidi" w:cstheme="minorBidi"/>
          <w:sz w:val="28"/>
          <w:szCs w:val="28"/>
        </w:rPr>
        <w:br/>
      </w:r>
      <w:r w:rsidRPr="00252FD6">
        <w:rPr>
          <w:rFonts w:asciiTheme="minorBidi" w:hAnsiTheme="minorBidi" w:cstheme="minorBidi"/>
          <w:sz w:val="28"/>
          <w:szCs w:val="28"/>
          <w:cs/>
        </w:rPr>
        <w:t xml:space="preserve">ล้านบาท คิดเป็นร้อยละ </w:t>
      </w:r>
      <w:r w:rsidRPr="00252FD6">
        <w:rPr>
          <w:rFonts w:asciiTheme="minorBidi" w:hAnsiTheme="minorBidi" w:cstheme="minorBidi"/>
          <w:sz w:val="28"/>
          <w:szCs w:val="28"/>
        </w:rPr>
        <w:t>35</w:t>
      </w:r>
      <w:r w:rsidRPr="00252FD6">
        <w:rPr>
          <w:rFonts w:asciiTheme="minorBidi" w:hAnsiTheme="minorBidi" w:cstheme="minorBidi"/>
          <w:sz w:val="28"/>
          <w:szCs w:val="28"/>
          <w:cs/>
        </w:rPr>
        <w:t xml:space="preserve"> จาก ณ สิ้นปี </w:t>
      </w:r>
      <w:r w:rsidRPr="00252FD6">
        <w:rPr>
          <w:rFonts w:asciiTheme="minorBidi" w:hAnsiTheme="minorBidi" w:cstheme="minorBidi"/>
          <w:sz w:val="28"/>
          <w:szCs w:val="28"/>
        </w:rPr>
        <w:t xml:space="preserve">2561 </w:t>
      </w:r>
    </w:p>
    <w:p w:rsidR="00EA4E5D" w:rsidRPr="00F75F1B" w:rsidRDefault="00EA4E5D" w:rsidP="00EA4E5D">
      <w:pPr>
        <w:spacing w:line="120" w:lineRule="atLeast"/>
        <w:ind w:left="426"/>
        <w:contextualSpacing/>
        <w:jc w:val="thaiDistribute"/>
        <w:rPr>
          <w:rFonts w:asciiTheme="minorBidi" w:hAnsiTheme="minorBidi" w:cstheme="minorBidi"/>
          <w:sz w:val="12"/>
          <w:szCs w:val="12"/>
        </w:rPr>
      </w:pPr>
    </w:p>
    <w:p w:rsidR="00EA4E5D" w:rsidRDefault="00EA4E5D" w:rsidP="00EA4E5D">
      <w:pPr>
        <w:spacing w:line="120" w:lineRule="atLeast"/>
        <w:ind w:left="426" w:right="-29"/>
        <w:contextualSpacing/>
        <w:jc w:val="thaiDistribute"/>
        <w:rPr>
          <w:rFonts w:asciiTheme="minorBidi" w:hAnsiTheme="minorBidi" w:cstheme="minorBidi"/>
          <w:i/>
          <w:iCs/>
          <w:sz w:val="28"/>
          <w:szCs w:val="28"/>
        </w:rPr>
      </w:pPr>
      <w:r w:rsidRPr="00252FD6">
        <w:rPr>
          <w:rFonts w:asciiTheme="minorBidi" w:hAnsiTheme="minorBidi" w:cstheme="minorBidi"/>
          <w:i/>
          <w:iCs/>
          <w:sz w:val="28"/>
          <w:szCs w:val="28"/>
          <w:cs/>
        </w:rPr>
        <w:t>สามารถพิจารณารายละเอียดการเปลี่ยนแปลงของเงินสดและรายการเทียบเท่าเงินสดในหัวข้อ แหล่งที่มาของเงินทุนและการบริหารจัดการสภาพคล่อง</w:t>
      </w:r>
    </w:p>
    <w:p w:rsidR="00EA4E5D" w:rsidRPr="00EA47EC" w:rsidRDefault="00EA4E5D" w:rsidP="00EA4E5D">
      <w:pPr>
        <w:spacing w:before="240" w:line="120" w:lineRule="atLeast"/>
        <w:ind w:left="425"/>
        <w:jc w:val="thaiDistribute"/>
        <w:rPr>
          <w:rFonts w:asciiTheme="minorBidi" w:hAnsiTheme="minorBidi" w:cstheme="minorBidi"/>
          <w:color w:val="000000" w:themeColor="text1"/>
          <w:sz w:val="28"/>
          <w:szCs w:val="28"/>
          <w:u w:val="single"/>
        </w:rPr>
      </w:pPr>
      <w:r w:rsidRPr="00EA47EC">
        <w:rPr>
          <w:rFonts w:asciiTheme="minorBidi" w:hAnsiTheme="minorBidi" w:cstheme="minorBidi"/>
          <w:color w:val="000000" w:themeColor="text1"/>
          <w:sz w:val="28"/>
          <w:szCs w:val="28"/>
          <w:u w:val="single"/>
          <w:cs/>
        </w:rPr>
        <w:t>เงินลงทุนในการร่วมค้า</w:t>
      </w:r>
    </w:p>
    <w:p w:rsidR="00EA4E5D" w:rsidRDefault="00EA4E5D" w:rsidP="00EA4E5D">
      <w:pPr>
        <w:spacing w:line="120" w:lineRule="atLeast"/>
        <w:ind w:left="426" w:right="-471"/>
        <w:contextualSpacing/>
        <w:rPr>
          <w:rFonts w:asciiTheme="minorBidi" w:hAnsiTheme="minorBidi" w:cstheme="minorBidi"/>
          <w:sz w:val="28"/>
          <w:szCs w:val="28"/>
        </w:rPr>
      </w:pPr>
      <w:r w:rsidRPr="00EA47EC">
        <w:rPr>
          <w:rFonts w:asciiTheme="minorBidi" w:hAnsiTheme="minorBidi" w:cstheme="minorBidi"/>
          <w:sz w:val="28"/>
          <w:szCs w:val="28"/>
          <w:cs/>
        </w:rPr>
        <w:t xml:space="preserve">เงินลงทุนในการร่วมค้าของกลุ่มกิจการ ณ สิ้นปี </w:t>
      </w:r>
      <w:r w:rsidRPr="00EA47EC">
        <w:rPr>
          <w:rFonts w:asciiTheme="minorBidi" w:hAnsiTheme="minorBidi" w:cstheme="minorBidi"/>
          <w:sz w:val="28"/>
          <w:szCs w:val="28"/>
        </w:rPr>
        <w:t>2562</w:t>
      </w:r>
      <w:r w:rsidRPr="00EA47EC">
        <w:rPr>
          <w:rFonts w:asciiTheme="minorBidi" w:hAnsiTheme="minorBidi" w:cstheme="minorBidi"/>
          <w:sz w:val="28"/>
          <w:szCs w:val="28"/>
          <w:cs/>
        </w:rPr>
        <w:t xml:space="preserve"> เท่ากับ </w:t>
      </w:r>
      <w:r w:rsidRPr="00EA47EC">
        <w:rPr>
          <w:rFonts w:asciiTheme="minorBidi" w:hAnsiTheme="minorBidi" w:cstheme="minorBidi"/>
          <w:sz w:val="28"/>
          <w:szCs w:val="28"/>
        </w:rPr>
        <w:t xml:space="preserve">618 </w:t>
      </w:r>
      <w:r w:rsidRPr="00EA47EC">
        <w:rPr>
          <w:rFonts w:asciiTheme="minorBidi" w:hAnsiTheme="minorBidi" w:cstheme="minorBidi"/>
          <w:sz w:val="28"/>
          <w:szCs w:val="28"/>
          <w:cs/>
        </w:rPr>
        <w:t>ล้านบาท เพิ่มขึ้นจำนวน</w:t>
      </w:r>
      <w:r w:rsidRPr="00EA47EC">
        <w:rPr>
          <w:rFonts w:asciiTheme="minorBidi" w:hAnsiTheme="minorBidi" w:cstheme="minorBidi"/>
          <w:sz w:val="28"/>
          <w:szCs w:val="28"/>
        </w:rPr>
        <w:t xml:space="preserve"> 25 </w:t>
      </w:r>
      <w:r w:rsidRPr="00EA47EC">
        <w:rPr>
          <w:rFonts w:asciiTheme="minorBidi" w:hAnsiTheme="minorBidi" w:cstheme="minorBidi"/>
          <w:sz w:val="28"/>
          <w:szCs w:val="28"/>
          <w:cs/>
        </w:rPr>
        <w:t xml:space="preserve">ล้านบาท คิดเป็นร้อยละ </w:t>
      </w:r>
      <w:r w:rsidRPr="00EA47EC">
        <w:rPr>
          <w:rFonts w:asciiTheme="minorBidi" w:hAnsiTheme="minorBidi" w:cstheme="minorBidi"/>
          <w:sz w:val="28"/>
          <w:szCs w:val="28"/>
        </w:rPr>
        <w:t>4</w:t>
      </w:r>
      <w:r w:rsidRPr="00EA47EC">
        <w:rPr>
          <w:rFonts w:asciiTheme="minorBidi" w:hAnsiTheme="minorBidi" w:cstheme="minorBidi"/>
          <w:sz w:val="28"/>
          <w:szCs w:val="28"/>
          <w:cs/>
        </w:rPr>
        <w:t xml:space="preserve"> จาก ณ สิ้นปี </w:t>
      </w:r>
      <w:r w:rsidRPr="00EA47EC">
        <w:rPr>
          <w:rFonts w:asciiTheme="minorBidi" w:hAnsiTheme="minorBidi" w:cstheme="minorBidi"/>
          <w:sz w:val="28"/>
          <w:szCs w:val="28"/>
        </w:rPr>
        <w:t xml:space="preserve">2561 </w:t>
      </w:r>
      <w:r w:rsidRPr="00EA47EC">
        <w:rPr>
          <w:rFonts w:asciiTheme="minorBidi" w:hAnsiTheme="minorBidi" w:cstheme="minorBidi" w:hint="cs"/>
          <w:sz w:val="28"/>
          <w:szCs w:val="28"/>
          <w:cs/>
        </w:rPr>
        <w:t>ตามการ</w:t>
      </w:r>
      <w:r w:rsidRPr="00EA47EC">
        <w:rPr>
          <w:rFonts w:asciiTheme="minorBidi" w:hAnsiTheme="minorBidi" w:cstheme="minorBidi"/>
          <w:sz w:val="28"/>
          <w:szCs w:val="28"/>
          <w:cs/>
        </w:rPr>
        <w:t>เพิ่มทุน</w:t>
      </w:r>
      <w:r w:rsidRPr="00EA47EC">
        <w:rPr>
          <w:rFonts w:asciiTheme="minorBidi" w:hAnsiTheme="minorBidi" w:cstheme="minorBidi" w:hint="cs"/>
          <w:sz w:val="28"/>
          <w:szCs w:val="28"/>
          <w:cs/>
        </w:rPr>
        <w:t>ตามสัดส่วนของ</w:t>
      </w:r>
      <w:r w:rsidRPr="00EA47EC">
        <w:rPr>
          <w:rFonts w:asciiTheme="minorBidi" w:hAnsiTheme="minorBidi" w:cstheme="minorBidi"/>
          <w:sz w:val="28"/>
          <w:szCs w:val="28"/>
        </w:rPr>
        <w:t xml:space="preserve"> </w:t>
      </w:r>
      <w:r w:rsidRPr="00EA47EC">
        <w:rPr>
          <w:rFonts w:asciiTheme="minorBidi" w:hAnsiTheme="minorBidi" w:cstheme="minorBidi"/>
          <w:sz w:val="28"/>
          <w:szCs w:val="28"/>
          <w:cs/>
        </w:rPr>
        <w:t>บริษัท แกรนด์ ริ</w:t>
      </w:r>
      <w:proofErr w:type="spellStart"/>
      <w:r w:rsidRPr="00EA47EC">
        <w:rPr>
          <w:rFonts w:asciiTheme="minorBidi" w:hAnsiTheme="minorBidi" w:cstheme="minorBidi"/>
          <w:sz w:val="28"/>
          <w:szCs w:val="28"/>
          <w:cs/>
        </w:rPr>
        <w:t>เวอร์</w:t>
      </w:r>
      <w:proofErr w:type="spellEnd"/>
      <w:r w:rsidRPr="00EA47EC">
        <w:rPr>
          <w:rFonts w:asciiTheme="minorBidi" w:hAnsiTheme="minorBidi" w:cstheme="minorBidi"/>
          <w:sz w:val="28"/>
          <w:szCs w:val="28"/>
          <w:cs/>
        </w:rPr>
        <w:t xml:space="preserve"> ฟอร์เรส</w:t>
      </w:r>
      <w:proofErr w:type="spellStart"/>
      <w:r w:rsidRPr="00EA47EC">
        <w:rPr>
          <w:rFonts w:asciiTheme="minorBidi" w:hAnsiTheme="minorBidi" w:cstheme="minorBidi"/>
          <w:sz w:val="28"/>
          <w:szCs w:val="28"/>
          <w:cs/>
        </w:rPr>
        <w:t>ท์</w:t>
      </w:r>
      <w:proofErr w:type="spellEnd"/>
      <w:r w:rsidRPr="00EA47EC">
        <w:rPr>
          <w:rFonts w:asciiTheme="minorBidi" w:hAnsiTheme="minorBidi" w:cstheme="minorBidi"/>
          <w:sz w:val="28"/>
          <w:szCs w:val="28"/>
        </w:rPr>
        <w:t xml:space="preserve"> </w:t>
      </w:r>
      <w:r w:rsidRPr="00EA47EC">
        <w:rPr>
          <w:rFonts w:asciiTheme="minorBidi" w:hAnsiTheme="minorBidi" w:cstheme="minorBidi"/>
          <w:sz w:val="28"/>
          <w:szCs w:val="28"/>
          <w:cs/>
        </w:rPr>
        <w:t>จำกัด</w:t>
      </w:r>
      <w:r w:rsidRPr="00EA47EC">
        <w:rPr>
          <w:rFonts w:asciiTheme="minorBidi" w:hAnsiTheme="minorBidi" w:cstheme="minorBidi"/>
          <w:sz w:val="28"/>
          <w:szCs w:val="28"/>
        </w:rPr>
        <w:t xml:space="preserve"> </w:t>
      </w:r>
      <w:r w:rsidRPr="00EA47EC">
        <w:rPr>
          <w:rFonts w:asciiTheme="minorBidi" w:hAnsiTheme="minorBidi" w:cstheme="minorBidi"/>
          <w:sz w:val="28"/>
          <w:szCs w:val="28"/>
          <w:cs/>
        </w:rPr>
        <w:t>จำนวน</w:t>
      </w:r>
      <w:r>
        <w:rPr>
          <w:rFonts w:asciiTheme="minorBidi" w:hAnsiTheme="minorBidi" w:cstheme="minorBidi" w:hint="cs"/>
          <w:sz w:val="28"/>
          <w:szCs w:val="28"/>
          <w:cs/>
        </w:rPr>
        <w:t xml:space="preserve"> </w:t>
      </w:r>
      <w:r w:rsidRPr="00EA47EC">
        <w:rPr>
          <w:rFonts w:asciiTheme="minorBidi" w:hAnsiTheme="minorBidi" w:cstheme="minorBidi"/>
          <w:sz w:val="28"/>
          <w:szCs w:val="28"/>
        </w:rPr>
        <w:t>42</w:t>
      </w:r>
      <w:r>
        <w:rPr>
          <w:rFonts w:asciiTheme="minorBidi" w:hAnsiTheme="minorBidi" w:cstheme="minorBidi" w:hint="cs"/>
          <w:sz w:val="28"/>
          <w:szCs w:val="28"/>
          <w:cs/>
        </w:rPr>
        <w:t xml:space="preserve"> </w:t>
      </w:r>
      <w:r w:rsidRPr="00EA47EC">
        <w:rPr>
          <w:rFonts w:asciiTheme="minorBidi" w:hAnsiTheme="minorBidi" w:cstheme="minorBidi"/>
          <w:sz w:val="28"/>
          <w:szCs w:val="28"/>
          <w:cs/>
        </w:rPr>
        <w:t xml:space="preserve">ล้านบาท </w:t>
      </w:r>
    </w:p>
    <w:p w:rsidR="00EA4E5D" w:rsidRDefault="00EA4E5D" w:rsidP="00EA4E5D">
      <w:pPr>
        <w:spacing w:before="240" w:line="120" w:lineRule="atLeast"/>
        <w:ind w:left="425"/>
        <w:jc w:val="thaiDistribute"/>
        <w:rPr>
          <w:rFonts w:asciiTheme="minorBidi" w:hAnsiTheme="minorBidi" w:cstheme="minorBidi"/>
          <w:color w:val="000000" w:themeColor="text1"/>
          <w:sz w:val="28"/>
          <w:szCs w:val="28"/>
          <w:u w:val="single"/>
        </w:rPr>
      </w:pPr>
      <w:r w:rsidRPr="001D1C85">
        <w:rPr>
          <w:rFonts w:asciiTheme="minorBidi" w:hAnsiTheme="minorBidi" w:cstheme="minorBidi"/>
          <w:color w:val="000000" w:themeColor="text1"/>
          <w:sz w:val="28"/>
          <w:szCs w:val="28"/>
          <w:u w:val="single"/>
          <w:cs/>
        </w:rPr>
        <w:t>เงินลงทุนระยะสั้น</w:t>
      </w:r>
    </w:p>
    <w:p w:rsidR="00EA4E5D" w:rsidRPr="00A86E90" w:rsidRDefault="00EA4E5D" w:rsidP="00EA4E5D">
      <w:pPr>
        <w:spacing w:line="120" w:lineRule="atLeast"/>
        <w:ind w:left="426"/>
        <w:contextualSpacing/>
        <w:jc w:val="thaiDistribute"/>
        <w:rPr>
          <w:rFonts w:asciiTheme="minorBidi" w:hAnsiTheme="minorBidi" w:cstheme="minorBidi"/>
          <w:color w:val="000000" w:themeColor="text1"/>
          <w:sz w:val="28"/>
          <w:szCs w:val="28"/>
          <w:u w:val="single"/>
        </w:rPr>
      </w:pPr>
      <w:r w:rsidRPr="001D1C85">
        <w:rPr>
          <w:rFonts w:asciiTheme="minorBidi" w:hAnsiTheme="minorBidi" w:cstheme="minorBidi"/>
          <w:sz w:val="28"/>
          <w:szCs w:val="28"/>
          <w:cs/>
        </w:rPr>
        <w:t xml:space="preserve">เงินลงทุนระยะสั้นของกลุ่มกิจการ ณ สิ้นปี </w:t>
      </w:r>
      <w:r w:rsidRPr="001D1C85">
        <w:rPr>
          <w:rFonts w:asciiTheme="minorBidi" w:hAnsiTheme="minorBidi" w:cstheme="minorBidi"/>
          <w:sz w:val="28"/>
          <w:szCs w:val="28"/>
        </w:rPr>
        <w:t>2562</w:t>
      </w:r>
      <w:r w:rsidRPr="001D1C85">
        <w:rPr>
          <w:rFonts w:asciiTheme="minorBidi" w:hAnsiTheme="minorBidi" w:cstheme="minorBidi"/>
          <w:sz w:val="28"/>
          <w:szCs w:val="28"/>
          <w:cs/>
        </w:rPr>
        <w:t xml:space="preserve"> เท่ากับ </w:t>
      </w:r>
      <w:r w:rsidRPr="001D1C85">
        <w:rPr>
          <w:rFonts w:asciiTheme="minorBidi" w:hAnsiTheme="minorBidi" w:cstheme="minorBidi"/>
          <w:sz w:val="28"/>
          <w:szCs w:val="28"/>
        </w:rPr>
        <w:t xml:space="preserve">520 </w:t>
      </w:r>
      <w:r w:rsidRPr="001D1C85">
        <w:rPr>
          <w:rFonts w:asciiTheme="minorBidi" w:hAnsiTheme="minorBidi" w:cstheme="minorBidi"/>
          <w:sz w:val="28"/>
          <w:szCs w:val="28"/>
          <w:cs/>
        </w:rPr>
        <w:t>ล้านบาท เพิ่มขึ้นจำนวน</w:t>
      </w:r>
      <w:r w:rsidRPr="001D1C85">
        <w:rPr>
          <w:rFonts w:asciiTheme="minorBidi" w:hAnsiTheme="minorBidi" w:cstheme="minorBidi"/>
          <w:sz w:val="28"/>
          <w:szCs w:val="28"/>
        </w:rPr>
        <w:t xml:space="preserve"> 60</w:t>
      </w:r>
      <w:r w:rsidRPr="001D1C85">
        <w:rPr>
          <w:rFonts w:asciiTheme="minorBidi" w:hAnsiTheme="minorBidi" w:cstheme="minorBidi"/>
          <w:sz w:val="28"/>
          <w:szCs w:val="28"/>
          <w:cs/>
        </w:rPr>
        <w:t xml:space="preserve"> ล้านบาท </w:t>
      </w:r>
      <w:r>
        <w:rPr>
          <w:rFonts w:asciiTheme="minorBidi" w:hAnsiTheme="minorBidi" w:cstheme="minorBidi" w:hint="cs"/>
          <w:sz w:val="28"/>
          <w:szCs w:val="28"/>
          <w:cs/>
        </w:rPr>
        <w:t xml:space="preserve">คิดเป็น                  ร้อยละ </w:t>
      </w:r>
      <w:r>
        <w:rPr>
          <w:rFonts w:asciiTheme="minorBidi" w:hAnsiTheme="minorBidi" w:cstheme="minorBidi"/>
          <w:sz w:val="28"/>
          <w:szCs w:val="28"/>
        </w:rPr>
        <w:t>13</w:t>
      </w:r>
      <w:r>
        <w:rPr>
          <w:rFonts w:asciiTheme="minorBidi" w:hAnsiTheme="minorBidi" w:cstheme="minorBidi" w:hint="cs"/>
          <w:sz w:val="28"/>
          <w:szCs w:val="28"/>
          <w:cs/>
        </w:rPr>
        <w:t xml:space="preserve"> </w:t>
      </w:r>
      <w:r w:rsidRPr="001D1C85">
        <w:rPr>
          <w:rFonts w:asciiTheme="minorBidi" w:hAnsiTheme="minorBidi" w:cstheme="minorBidi"/>
          <w:sz w:val="28"/>
          <w:szCs w:val="28"/>
          <w:cs/>
        </w:rPr>
        <w:t>จาก ณ สิ้นปี</w:t>
      </w:r>
      <w:r>
        <w:rPr>
          <w:rFonts w:asciiTheme="minorBidi" w:hAnsiTheme="minorBidi" w:cstheme="minorBidi" w:hint="cs"/>
          <w:sz w:val="28"/>
          <w:szCs w:val="28"/>
          <w:cs/>
        </w:rPr>
        <w:t xml:space="preserve"> </w:t>
      </w:r>
      <w:r w:rsidRPr="001D1C85">
        <w:rPr>
          <w:rFonts w:asciiTheme="minorBidi" w:hAnsiTheme="minorBidi" w:cstheme="minorBidi"/>
          <w:sz w:val="28"/>
          <w:szCs w:val="28"/>
        </w:rPr>
        <w:t>256</w:t>
      </w:r>
      <w:r w:rsidRPr="001D1C85">
        <w:rPr>
          <w:rFonts w:asciiTheme="minorBidi" w:hAnsiTheme="minorBidi" w:cstheme="minorBidi"/>
          <w:sz w:val="28"/>
          <w:szCs w:val="28"/>
          <w:cs/>
        </w:rPr>
        <w:t>1</w:t>
      </w:r>
      <w:r w:rsidRPr="001D1C85">
        <w:rPr>
          <w:rFonts w:asciiTheme="minorBidi" w:hAnsiTheme="minorBidi" w:cstheme="minorBidi"/>
          <w:sz w:val="28"/>
          <w:szCs w:val="28"/>
        </w:rPr>
        <w:t xml:space="preserve"> </w:t>
      </w:r>
      <w:r w:rsidR="00D215CD">
        <w:rPr>
          <w:rFonts w:asciiTheme="minorBidi" w:hAnsiTheme="minorBidi" w:cstheme="minorBidi" w:hint="cs"/>
          <w:sz w:val="28"/>
          <w:szCs w:val="28"/>
          <w:cs/>
        </w:rPr>
        <w:t>จาก</w:t>
      </w:r>
      <w:r w:rsidRPr="001D1C85">
        <w:rPr>
          <w:rFonts w:asciiTheme="minorBidi" w:hAnsiTheme="minorBidi" w:cstheme="minorBidi"/>
          <w:sz w:val="28"/>
          <w:szCs w:val="28"/>
          <w:cs/>
        </w:rPr>
        <w:t>เงินฝากประจำธนาคารของบริษัท โรงแรม</w:t>
      </w:r>
      <w:r>
        <w:rPr>
          <w:rFonts w:asciiTheme="minorBidi" w:hAnsiTheme="minorBidi" w:cstheme="minorBidi" w:hint="cs"/>
          <w:sz w:val="28"/>
          <w:szCs w:val="28"/>
          <w:cs/>
        </w:rPr>
        <w:t xml:space="preserve"> </w:t>
      </w:r>
      <w:r w:rsidRPr="001D1C85">
        <w:rPr>
          <w:rFonts w:asciiTheme="minorBidi" w:hAnsiTheme="minorBidi" w:cstheme="minorBidi"/>
          <w:sz w:val="28"/>
          <w:szCs w:val="28"/>
          <w:cs/>
        </w:rPr>
        <w:t>รอยัลออคิด (ประเทศไทย) จำกัด (มหาชน)</w:t>
      </w:r>
      <w:r w:rsidRPr="001D1C85">
        <w:rPr>
          <w:rFonts w:asciiTheme="minorBidi" w:hAnsiTheme="minorBidi" w:cstheme="minorBidi" w:hint="cs"/>
          <w:sz w:val="28"/>
          <w:szCs w:val="28"/>
          <w:cs/>
        </w:rPr>
        <w:t xml:space="preserve"> ที่เพิ่มขึ้น </w:t>
      </w:r>
    </w:p>
    <w:p w:rsidR="00EA4E5D" w:rsidRPr="00993938" w:rsidRDefault="00EA4E5D" w:rsidP="00EA4E5D">
      <w:pPr>
        <w:spacing w:before="240" w:line="120" w:lineRule="atLeast"/>
        <w:ind w:left="425"/>
        <w:jc w:val="thaiDistribute"/>
        <w:rPr>
          <w:rFonts w:asciiTheme="minorBidi" w:hAnsiTheme="minorBidi" w:cstheme="minorBidi"/>
          <w:b/>
          <w:bCs/>
          <w:color w:val="000000" w:themeColor="text1"/>
          <w:sz w:val="28"/>
          <w:szCs w:val="28"/>
          <w:u w:val="single"/>
        </w:rPr>
      </w:pPr>
      <w:r w:rsidRPr="001D1C85">
        <w:rPr>
          <w:rFonts w:asciiTheme="minorBidi" w:hAnsiTheme="minorBidi" w:cstheme="minorBidi"/>
          <w:b/>
          <w:bCs/>
          <w:color w:val="000000" w:themeColor="text1"/>
          <w:sz w:val="28"/>
          <w:szCs w:val="28"/>
          <w:u w:val="single"/>
          <w:cs/>
        </w:rPr>
        <w:t>หนี้สิน</w:t>
      </w:r>
    </w:p>
    <w:p w:rsidR="00EA4E5D" w:rsidRDefault="00EA4E5D" w:rsidP="00EA4E5D">
      <w:pPr>
        <w:spacing w:line="120" w:lineRule="atLeast"/>
        <w:ind w:left="426"/>
        <w:contextualSpacing/>
        <w:jc w:val="thaiDistribute"/>
        <w:rPr>
          <w:rFonts w:asciiTheme="minorBidi" w:hAnsiTheme="minorBidi" w:cstheme="minorBidi"/>
          <w:sz w:val="28"/>
          <w:szCs w:val="28"/>
        </w:rPr>
      </w:pPr>
      <w:r w:rsidRPr="00993938">
        <w:rPr>
          <w:rFonts w:asciiTheme="minorBidi" w:hAnsiTheme="minorBidi" w:cstheme="minorBidi"/>
          <w:sz w:val="28"/>
          <w:szCs w:val="28"/>
          <w:cs/>
        </w:rPr>
        <w:t xml:space="preserve">กลุ่มกิจการมีหนี้สินรวม ณ สิ้นปี </w:t>
      </w:r>
      <w:r w:rsidRPr="00993938">
        <w:rPr>
          <w:rFonts w:asciiTheme="minorBidi" w:hAnsiTheme="minorBidi" w:cstheme="minorBidi"/>
          <w:sz w:val="28"/>
          <w:szCs w:val="28"/>
        </w:rPr>
        <w:t>2562</w:t>
      </w:r>
      <w:r w:rsidRPr="00993938">
        <w:rPr>
          <w:rFonts w:asciiTheme="minorBidi" w:hAnsiTheme="minorBidi" w:cstheme="minorBidi"/>
          <w:sz w:val="28"/>
          <w:szCs w:val="28"/>
          <w:cs/>
        </w:rPr>
        <w:t xml:space="preserve"> เท่ากับ </w:t>
      </w:r>
      <w:r w:rsidRPr="00993938">
        <w:rPr>
          <w:rFonts w:asciiTheme="minorBidi" w:hAnsiTheme="minorBidi" w:cstheme="minorBidi"/>
          <w:sz w:val="28"/>
          <w:szCs w:val="28"/>
        </w:rPr>
        <w:t xml:space="preserve">10,364 </w:t>
      </w:r>
      <w:r w:rsidRPr="00993938">
        <w:rPr>
          <w:rFonts w:asciiTheme="minorBidi" w:hAnsiTheme="minorBidi" w:cstheme="minorBidi"/>
          <w:sz w:val="28"/>
          <w:szCs w:val="28"/>
          <w:cs/>
        </w:rPr>
        <w:t xml:space="preserve">ล้านบาท เพิ่มขึ้นจำนวน </w:t>
      </w:r>
      <w:r w:rsidRPr="00993938">
        <w:rPr>
          <w:rFonts w:asciiTheme="minorBidi" w:hAnsiTheme="minorBidi" w:cstheme="minorBidi"/>
          <w:sz w:val="28"/>
          <w:szCs w:val="28"/>
        </w:rPr>
        <w:t xml:space="preserve">1,249 </w:t>
      </w:r>
      <w:r w:rsidRPr="00993938">
        <w:rPr>
          <w:rFonts w:asciiTheme="minorBidi" w:hAnsiTheme="minorBidi" w:cstheme="minorBidi"/>
          <w:sz w:val="28"/>
          <w:szCs w:val="28"/>
          <w:cs/>
        </w:rPr>
        <w:t xml:space="preserve">ล้านบาท คิดเป็นร้อยละ </w:t>
      </w:r>
      <w:r w:rsidRPr="00993938">
        <w:rPr>
          <w:rFonts w:asciiTheme="minorBidi" w:hAnsiTheme="minorBidi" w:cstheme="minorBidi"/>
          <w:sz w:val="28"/>
          <w:szCs w:val="28"/>
        </w:rPr>
        <w:t>14</w:t>
      </w:r>
      <w:r w:rsidRPr="00993938">
        <w:rPr>
          <w:rFonts w:asciiTheme="minorBidi" w:hAnsiTheme="minorBidi" w:cstheme="minorBidi"/>
          <w:sz w:val="28"/>
          <w:szCs w:val="28"/>
          <w:cs/>
        </w:rPr>
        <w:t>จาก ณ สิ้น</w:t>
      </w:r>
      <w:r w:rsidRPr="004819E9">
        <w:rPr>
          <w:rFonts w:asciiTheme="minorBidi" w:hAnsiTheme="minorBidi" w:cstheme="minorBidi"/>
          <w:sz w:val="28"/>
          <w:szCs w:val="28"/>
          <w:cs/>
        </w:rPr>
        <w:t xml:space="preserve">ปี </w:t>
      </w:r>
      <w:r w:rsidRPr="004819E9">
        <w:rPr>
          <w:rFonts w:asciiTheme="minorBidi" w:hAnsiTheme="minorBidi" w:cstheme="minorBidi"/>
          <w:sz w:val="28"/>
          <w:szCs w:val="28"/>
        </w:rPr>
        <w:t xml:space="preserve">2561 </w:t>
      </w:r>
      <w:r w:rsidRPr="004819E9">
        <w:rPr>
          <w:rFonts w:asciiTheme="minorBidi" w:hAnsiTheme="minorBidi" w:cstheme="minorBidi"/>
          <w:sz w:val="28"/>
          <w:szCs w:val="28"/>
          <w:cs/>
        </w:rPr>
        <w:t>โดยสาเหตุหลักมาจากการออกหุ้นกู้ในระหว่างปี</w:t>
      </w:r>
      <w:r w:rsidRPr="004819E9">
        <w:rPr>
          <w:rFonts w:asciiTheme="minorBidi" w:hAnsiTheme="minorBidi" w:cstheme="minorBidi"/>
          <w:sz w:val="28"/>
          <w:szCs w:val="28"/>
        </w:rPr>
        <w:t xml:space="preserve"> 2562 </w:t>
      </w:r>
    </w:p>
    <w:p w:rsidR="00EA4E5D" w:rsidRPr="004819E9" w:rsidRDefault="00EA4E5D" w:rsidP="00EA4E5D">
      <w:pPr>
        <w:spacing w:before="240" w:after="240" w:line="120" w:lineRule="atLeast"/>
        <w:ind w:left="425"/>
        <w:jc w:val="thaiDistribute"/>
        <w:rPr>
          <w:rFonts w:asciiTheme="minorBidi" w:hAnsiTheme="minorBidi" w:cstheme="minorBidi"/>
          <w:sz w:val="28"/>
          <w:szCs w:val="28"/>
        </w:rPr>
      </w:pPr>
      <w:r w:rsidRPr="004819E9">
        <w:rPr>
          <w:rFonts w:asciiTheme="minorBidi" w:hAnsiTheme="minorBidi" w:cstheme="minorBidi"/>
          <w:sz w:val="28"/>
          <w:szCs w:val="28"/>
          <w:cs/>
        </w:rPr>
        <w:t>โครงสร้างของหนี้สินของกลุ่มกิจการ</w:t>
      </w:r>
      <w:r>
        <w:rPr>
          <w:rFonts w:asciiTheme="minorBidi" w:hAnsiTheme="minorBidi" w:cstheme="minorBidi" w:hint="cs"/>
          <w:sz w:val="28"/>
          <w:szCs w:val="28"/>
          <w:cs/>
        </w:rPr>
        <w:t xml:space="preserve">ที่สำคัญ </w:t>
      </w:r>
      <w:r w:rsidRPr="004819E9">
        <w:rPr>
          <w:rFonts w:asciiTheme="minorBidi" w:hAnsiTheme="minorBidi" w:cstheme="minorBidi"/>
          <w:sz w:val="28"/>
          <w:szCs w:val="28"/>
          <w:cs/>
        </w:rPr>
        <w:t>มีรายละเอียดดังนี้</w:t>
      </w:r>
    </w:p>
    <w:tbl>
      <w:tblPr>
        <w:tblW w:w="929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5"/>
        <w:gridCol w:w="964"/>
        <w:gridCol w:w="964"/>
        <w:gridCol w:w="964"/>
        <w:gridCol w:w="964"/>
        <w:gridCol w:w="964"/>
        <w:gridCol w:w="964"/>
      </w:tblGrid>
      <w:tr w:rsidR="00EA4E5D" w:rsidRPr="00BA49DF" w:rsidTr="00EA4E5D">
        <w:trPr>
          <w:trHeight w:val="397"/>
          <w:tblHeader/>
        </w:trPr>
        <w:tc>
          <w:tcPr>
            <w:tcW w:w="3515" w:type="dxa"/>
            <w:vMerge w:val="restart"/>
            <w:tcBorders>
              <w:left w:val="single" w:sz="4" w:space="0" w:color="auto"/>
              <w:right w:val="single" w:sz="4" w:space="0" w:color="auto"/>
            </w:tcBorders>
            <w:shd w:val="pct10" w:color="auto" w:fill="auto"/>
          </w:tcPr>
          <w:p w:rsidR="00EA4E5D" w:rsidRPr="00BA49DF" w:rsidRDefault="00EA4E5D" w:rsidP="00EA4E5D">
            <w:pPr>
              <w:spacing w:line="120" w:lineRule="atLeast"/>
              <w:ind w:left="-294" w:right="3" w:hanging="43"/>
              <w:contextualSpacing/>
              <w:jc w:val="thaiDistribute"/>
              <w:rPr>
                <w:rFonts w:asciiTheme="minorBidi" w:hAnsiTheme="minorBidi" w:cstheme="minorBidi"/>
                <w:b/>
                <w:bCs/>
                <w:sz w:val="28"/>
                <w:szCs w:val="28"/>
              </w:rPr>
            </w:pPr>
          </w:p>
        </w:tc>
        <w:tc>
          <w:tcPr>
            <w:tcW w:w="1928" w:type="dxa"/>
            <w:gridSpan w:val="2"/>
            <w:tcBorders>
              <w:left w:val="single" w:sz="4" w:space="0" w:color="auto"/>
              <w:bottom w:val="single" w:sz="4" w:space="0" w:color="auto"/>
            </w:tcBorders>
            <w:shd w:val="pct10" w:color="auto" w:fill="auto"/>
            <w:tcMar>
              <w:left w:w="29" w:type="dxa"/>
              <w:right w:w="29" w:type="dxa"/>
            </w:tcMar>
            <w:vAlign w:val="bottom"/>
          </w:tcPr>
          <w:p w:rsidR="00EA4E5D" w:rsidRPr="00BA49DF" w:rsidRDefault="00EA4E5D" w:rsidP="00EA4E5D">
            <w:pPr>
              <w:pStyle w:val="Default"/>
              <w:spacing w:line="120" w:lineRule="atLeast"/>
              <w:ind w:right="3"/>
              <w:contextualSpacing/>
              <w:jc w:val="center"/>
              <w:rPr>
                <w:rFonts w:asciiTheme="minorBidi" w:hAnsiTheme="minorBidi" w:cstheme="minorBidi"/>
                <w:b/>
                <w:bCs/>
                <w:color w:val="auto"/>
                <w:sz w:val="28"/>
                <w:szCs w:val="28"/>
                <w:cs/>
              </w:rPr>
            </w:pPr>
            <w:r w:rsidRPr="00BA49DF">
              <w:rPr>
                <w:rFonts w:asciiTheme="minorBidi" w:hAnsiTheme="minorBidi" w:cstheme="minorBidi"/>
                <w:b/>
                <w:bCs/>
                <w:sz w:val="28"/>
                <w:szCs w:val="28"/>
              </w:rPr>
              <w:t xml:space="preserve">31 </w:t>
            </w:r>
            <w:r w:rsidRPr="00BA49DF">
              <w:rPr>
                <w:rFonts w:asciiTheme="minorBidi" w:hAnsiTheme="minorBidi" w:cstheme="minorBidi"/>
                <w:b/>
                <w:bCs/>
                <w:sz w:val="28"/>
                <w:szCs w:val="28"/>
                <w:cs/>
              </w:rPr>
              <w:t xml:space="preserve">ธันวาคม </w:t>
            </w:r>
            <w:r w:rsidRPr="00BA49DF">
              <w:rPr>
                <w:rFonts w:asciiTheme="minorBidi" w:hAnsiTheme="minorBidi" w:cstheme="minorBidi"/>
                <w:b/>
                <w:bCs/>
                <w:sz w:val="28"/>
                <w:szCs w:val="28"/>
              </w:rPr>
              <w:t>2562</w:t>
            </w:r>
          </w:p>
        </w:tc>
        <w:tc>
          <w:tcPr>
            <w:tcW w:w="1928" w:type="dxa"/>
            <w:gridSpan w:val="2"/>
            <w:tcBorders>
              <w:bottom w:val="single" w:sz="4" w:space="0" w:color="auto"/>
            </w:tcBorders>
            <w:shd w:val="pct10" w:color="auto" w:fill="auto"/>
            <w:tcMar>
              <w:left w:w="29" w:type="dxa"/>
              <w:right w:w="29" w:type="dxa"/>
            </w:tcMar>
            <w:vAlign w:val="bottom"/>
          </w:tcPr>
          <w:p w:rsidR="00EA4E5D" w:rsidRPr="00BA49DF" w:rsidRDefault="00EA4E5D" w:rsidP="00EA4E5D">
            <w:pPr>
              <w:spacing w:line="120" w:lineRule="atLeast"/>
              <w:ind w:left="33" w:right="3"/>
              <w:contextualSpacing/>
              <w:jc w:val="center"/>
              <w:rPr>
                <w:rFonts w:asciiTheme="minorBidi" w:hAnsiTheme="minorBidi" w:cstheme="minorBidi"/>
                <w:b/>
                <w:bCs/>
                <w:sz w:val="28"/>
                <w:szCs w:val="28"/>
                <w:cs/>
              </w:rPr>
            </w:pPr>
            <w:r w:rsidRPr="00BA49DF">
              <w:rPr>
                <w:rFonts w:asciiTheme="minorBidi" w:hAnsiTheme="minorBidi" w:cstheme="minorBidi"/>
                <w:b/>
                <w:bCs/>
                <w:sz w:val="28"/>
                <w:szCs w:val="28"/>
              </w:rPr>
              <w:t xml:space="preserve">31 </w:t>
            </w:r>
            <w:r w:rsidRPr="00BA49DF">
              <w:rPr>
                <w:rFonts w:asciiTheme="minorBidi" w:hAnsiTheme="minorBidi" w:cstheme="minorBidi"/>
                <w:b/>
                <w:bCs/>
                <w:sz w:val="28"/>
                <w:szCs w:val="28"/>
                <w:cs/>
              </w:rPr>
              <w:t xml:space="preserve">ธันวาคม </w:t>
            </w:r>
            <w:r w:rsidRPr="00BA49DF">
              <w:rPr>
                <w:rFonts w:asciiTheme="minorBidi" w:hAnsiTheme="minorBidi" w:cstheme="minorBidi"/>
                <w:b/>
                <w:bCs/>
                <w:sz w:val="28"/>
                <w:szCs w:val="28"/>
              </w:rPr>
              <w:t>2561</w:t>
            </w:r>
          </w:p>
        </w:tc>
        <w:tc>
          <w:tcPr>
            <w:tcW w:w="1928" w:type="dxa"/>
            <w:gridSpan w:val="2"/>
            <w:tcBorders>
              <w:bottom w:val="single" w:sz="4" w:space="0" w:color="auto"/>
            </w:tcBorders>
            <w:shd w:val="pct10" w:color="auto" w:fill="auto"/>
            <w:vAlign w:val="bottom"/>
          </w:tcPr>
          <w:p w:rsidR="00EA4E5D" w:rsidRPr="00BA49DF" w:rsidRDefault="00EA4E5D" w:rsidP="00EA4E5D">
            <w:pPr>
              <w:pStyle w:val="Default"/>
              <w:spacing w:line="120" w:lineRule="atLeast"/>
              <w:ind w:right="3"/>
              <w:contextualSpacing/>
              <w:jc w:val="center"/>
              <w:rPr>
                <w:rFonts w:asciiTheme="minorBidi" w:hAnsiTheme="minorBidi" w:cstheme="minorBidi"/>
                <w:b/>
                <w:bCs/>
                <w:sz w:val="28"/>
                <w:szCs w:val="28"/>
              </w:rPr>
            </w:pPr>
            <w:r w:rsidRPr="00BA49DF">
              <w:rPr>
                <w:rFonts w:asciiTheme="minorBidi" w:hAnsiTheme="minorBidi" w:cstheme="minorBidi"/>
                <w:b/>
                <w:bCs/>
                <w:sz w:val="28"/>
                <w:szCs w:val="28"/>
              </w:rPr>
              <w:t xml:space="preserve">31 </w:t>
            </w:r>
            <w:r w:rsidRPr="00BA49DF">
              <w:rPr>
                <w:rFonts w:asciiTheme="minorBidi" w:hAnsiTheme="minorBidi" w:cstheme="minorBidi"/>
                <w:b/>
                <w:bCs/>
                <w:sz w:val="28"/>
                <w:szCs w:val="28"/>
                <w:cs/>
              </w:rPr>
              <w:t xml:space="preserve">ธันวาคม </w:t>
            </w:r>
            <w:r w:rsidRPr="00BA49DF">
              <w:rPr>
                <w:rFonts w:asciiTheme="minorBidi" w:hAnsiTheme="minorBidi" w:cstheme="minorBidi"/>
                <w:b/>
                <w:bCs/>
                <w:sz w:val="28"/>
                <w:szCs w:val="28"/>
              </w:rPr>
              <w:t>2560</w:t>
            </w:r>
          </w:p>
        </w:tc>
      </w:tr>
      <w:tr w:rsidR="00EA4E5D" w:rsidRPr="00BA49DF" w:rsidTr="00EA4E5D">
        <w:trPr>
          <w:trHeight w:val="397"/>
        </w:trPr>
        <w:tc>
          <w:tcPr>
            <w:tcW w:w="3515" w:type="dxa"/>
            <w:vMerge/>
            <w:tcBorders>
              <w:left w:val="single" w:sz="4" w:space="0" w:color="auto"/>
              <w:right w:val="single" w:sz="4" w:space="0" w:color="auto"/>
            </w:tcBorders>
            <w:shd w:val="clear" w:color="auto" w:fill="auto"/>
            <w:tcMar>
              <w:left w:w="29" w:type="dxa"/>
              <w:right w:w="29" w:type="dxa"/>
            </w:tcMar>
            <w:vAlign w:val="bottom"/>
          </w:tcPr>
          <w:p w:rsidR="00EA4E5D" w:rsidRPr="00BA49DF" w:rsidRDefault="00EA4E5D" w:rsidP="00EA4E5D">
            <w:pPr>
              <w:spacing w:line="120" w:lineRule="atLeast"/>
              <w:ind w:left="209" w:right="3" w:hanging="180"/>
              <w:contextualSpacing/>
              <w:jc w:val="thaiDistribute"/>
              <w:rPr>
                <w:rFonts w:asciiTheme="minorBidi" w:hAnsiTheme="minorBidi" w:cstheme="minorBidi"/>
                <w:sz w:val="28"/>
                <w:szCs w:val="28"/>
                <w:cs/>
              </w:rPr>
            </w:pPr>
          </w:p>
        </w:tc>
        <w:tc>
          <w:tcPr>
            <w:tcW w:w="964" w:type="dxa"/>
            <w:tcBorders>
              <w:left w:val="single" w:sz="4" w:space="0" w:color="auto"/>
            </w:tcBorders>
            <w:shd w:val="pct10" w:color="auto" w:fill="auto"/>
            <w:tcMar>
              <w:left w:w="14" w:type="dxa"/>
              <w:right w:w="58" w:type="dxa"/>
            </w:tcMar>
            <w:vAlign w:val="bottom"/>
          </w:tcPr>
          <w:p w:rsidR="00EA4E5D" w:rsidRPr="00BA49DF" w:rsidRDefault="00EA4E5D" w:rsidP="00EA4E5D">
            <w:pPr>
              <w:pStyle w:val="Default"/>
              <w:spacing w:line="120" w:lineRule="atLeast"/>
              <w:ind w:right="3"/>
              <w:contextualSpacing/>
              <w:jc w:val="center"/>
              <w:rPr>
                <w:rFonts w:asciiTheme="minorBidi" w:hAnsiTheme="minorBidi" w:cstheme="minorBidi"/>
                <w:b/>
                <w:bCs/>
                <w:color w:val="auto"/>
                <w:sz w:val="28"/>
                <w:szCs w:val="28"/>
                <w:cs/>
              </w:rPr>
            </w:pPr>
            <w:r w:rsidRPr="00BA49DF">
              <w:rPr>
                <w:rFonts w:asciiTheme="minorBidi" w:hAnsiTheme="minorBidi" w:cstheme="minorBidi"/>
                <w:b/>
                <w:bCs/>
                <w:color w:val="auto"/>
                <w:sz w:val="28"/>
                <w:szCs w:val="28"/>
                <w:cs/>
              </w:rPr>
              <w:t>ล้านบาท</w:t>
            </w:r>
          </w:p>
        </w:tc>
        <w:tc>
          <w:tcPr>
            <w:tcW w:w="964" w:type="dxa"/>
            <w:shd w:val="pct10" w:color="auto" w:fill="auto"/>
            <w:tcMar>
              <w:left w:w="14" w:type="dxa"/>
              <w:right w:w="29" w:type="dxa"/>
            </w:tcMar>
            <w:vAlign w:val="bottom"/>
          </w:tcPr>
          <w:p w:rsidR="00EA4E5D" w:rsidRPr="00BA49DF" w:rsidRDefault="00EA4E5D" w:rsidP="00EA4E5D">
            <w:pPr>
              <w:spacing w:line="120" w:lineRule="atLeast"/>
              <w:ind w:left="33" w:right="3"/>
              <w:contextualSpacing/>
              <w:jc w:val="center"/>
              <w:rPr>
                <w:rFonts w:asciiTheme="minorBidi" w:hAnsiTheme="minorBidi" w:cstheme="minorBidi"/>
                <w:b/>
                <w:bCs/>
                <w:sz w:val="28"/>
                <w:szCs w:val="28"/>
                <w:cs/>
              </w:rPr>
            </w:pPr>
            <w:r w:rsidRPr="00BA49DF">
              <w:rPr>
                <w:rFonts w:asciiTheme="minorBidi" w:hAnsiTheme="minorBidi" w:cstheme="minorBidi"/>
                <w:b/>
                <w:bCs/>
                <w:sz w:val="28"/>
                <w:szCs w:val="28"/>
                <w:cs/>
              </w:rPr>
              <w:t>ร้อยละ</w:t>
            </w:r>
          </w:p>
        </w:tc>
        <w:tc>
          <w:tcPr>
            <w:tcW w:w="964" w:type="dxa"/>
            <w:shd w:val="pct10" w:color="auto" w:fill="auto"/>
            <w:tcMar>
              <w:left w:w="14" w:type="dxa"/>
              <w:right w:w="58" w:type="dxa"/>
            </w:tcMar>
            <w:vAlign w:val="bottom"/>
          </w:tcPr>
          <w:p w:rsidR="00EA4E5D" w:rsidRPr="00BA49DF" w:rsidRDefault="00EA4E5D" w:rsidP="00EA4E5D">
            <w:pPr>
              <w:pStyle w:val="Default"/>
              <w:spacing w:line="120" w:lineRule="atLeast"/>
              <w:ind w:right="3"/>
              <w:contextualSpacing/>
              <w:jc w:val="center"/>
              <w:rPr>
                <w:rFonts w:asciiTheme="minorBidi" w:hAnsiTheme="minorBidi" w:cstheme="minorBidi"/>
                <w:b/>
                <w:bCs/>
                <w:color w:val="auto"/>
                <w:sz w:val="28"/>
                <w:szCs w:val="28"/>
                <w:cs/>
              </w:rPr>
            </w:pPr>
            <w:r w:rsidRPr="00BA49DF">
              <w:rPr>
                <w:rFonts w:asciiTheme="minorBidi" w:hAnsiTheme="minorBidi" w:cstheme="minorBidi"/>
                <w:b/>
                <w:bCs/>
                <w:color w:val="auto"/>
                <w:sz w:val="28"/>
                <w:szCs w:val="28"/>
                <w:cs/>
              </w:rPr>
              <w:t>ล้านบาท</w:t>
            </w:r>
          </w:p>
        </w:tc>
        <w:tc>
          <w:tcPr>
            <w:tcW w:w="964" w:type="dxa"/>
            <w:shd w:val="pct10" w:color="auto" w:fill="auto"/>
            <w:tcMar>
              <w:left w:w="14" w:type="dxa"/>
              <w:right w:w="29" w:type="dxa"/>
            </w:tcMar>
            <w:vAlign w:val="bottom"/>
          </w:tcPr>
          <w:p w:rsidR="00EA4E5D" w:rsidRPr="00BA49DF" w:rsidRDefault="00EA4E5D" w:rsidP="00EA4E5D">
            <w:pPr>
              <w:spacing w:line="120" w:lineRule="atLeast"/>
              <w:ind w:left="33" w:right="3"/>
              <w:contextualSpacing/>
              <w:jc w:val="center"/>
              <w:rPr>
                <w:rFonts w:asciiTheme="minorBidi" w:hAnsiTheme="minorBidi" w:cstheme="minorBidi"/>
                <w:b/>
                <w:bCs/>
                <w:sz w:val="28"/>
                <w:szCs w:val="28"/>
                <w:cs/>
              </w:rPr>
            </w:pPr>
            <w:r w:rsidRPr="00BA49DF">
              <w:rPr>
                <w:rFonts w:asciiTheme="minorBidi" w:hAnsiTheme="minorBidi" w:cstheme="minorBidi"/>
                <w:b/>
                <w:bCs/>
                <w:sz w:val="28"/>
                <w:szCs w:val="28"/>
                <w:cs/>
              </w:rPr>
              <w:t>ร้อยละ</w:t>
            </w:r>
          </w:p>
        </w:tc>
        <w:tc>
          <w:tcPr>
            <w:tcW w:w="964" w:type="dxa"/>
            <w:shd w:val="pct10" w:color="auto" w:fill="auto"/>
            <w:vAlign w:val="bottom"/>
          </w:tcPr>
          <w:p w:rsidR="00EA4E5D" w:rsidRPr="00BA49DF" w:rsidRDefault="00EA4E5D" w:rsidP="00EA4E5D">
            <w:pPr>
              <w:pStyle w:val="Default"/>
              <w:spacing w:line="120" w:lineRule="atLeast"/>
              <w:ind w:right="3"/>
              <w:contextualSpacing/>
              <w:jc w:val="center"/>
              <w:rPr>
                <w:rFonts w:asciiTheme="minorBidi" w:hAnsiTheme="minorBidi" w:cstheme="minorBidi"/>
                <w:b/>
                <w:bCs/>
                <w:color w:val="auto"/>
                <w:sz w:val="28"/>
                <w:szCs w:val="28"/>
                <w:cs/>
              </w:rPr>
            </w:pPr>
            <w:r w:rsidRPr="00BA49DF">
              <w:rPr>
                <w:rFonts w:asciiTheme="minorBidi" w:hAnsiTheme="minorBidi" w:cstheme="minorBidi"/>
                <w:b/>
                <w:bCs/>
                <w:color w:val="auto"/>
                <w:sz w:val="28"/>
                <w:szCs w:val="28"/>
                <w:cs/>
              </w:rPr>
              <w:t>ล้านบาท</w:t>
            </w:r>
          </w:p>
        </w:tc>
        <w:tc>
          <w:tcPr>
            <w:tcW w:w="964" w:type="dxa"/>
            <w:shd w:val="pct10" w:color="auto" w:fill="auto"/>
            <w:vAlign w:val="bottom"/>
          </w:tcPr>
          <w:p w:rsidR="00EA4E5D" w:rsidRPr="00BA49DF" w:rsidRDefault="00EA4E5D" w:rsidP="00EA4E5D">
            <w:pPr>
              <w:spacing w:line="120" w:lineRule="atLeast"/>
              <w:ind w:left="33" w:right="-140"/>
              <w:contextualSpacing/>
              <w:rPr>
                <w:rFonts w:asciiTheme="minorBidi" w:hAnsiTheme="minorBidi" w:cstheme="minorBidi"/>
                <w:b/>
                <w:bCs/>
                <w:sz w:val="28"/>
                <w:szCs w:val="28"/>
                <w:cs/>
              </w:rPr>
            </w:pPr>
            <w:r w:rsidRPr="00BA49DF">
              <w:rPr>
                <w:rFonts w:asciiTheme="minorBidi" w:hAnsiTheme="minorBidi" w:cstheme="minorBidi"/>
                <w:b/>
                <w:bCs/>
                <w:sz w:val="28"/>
                <w:szCs w:val="28"/>
                <w:cs/>
              </w:rPr>
              <w:t>ร้อยละ</w:t>
            </w:r>
          </w:p>
        </w:tc>
      </w:tr>
      <w:tr w:rsidR="00EA4E5D" w:rsidRPr="00BA49DF" w:rsidTr="00EA4E5D">
        <w:trPr>
          <w:cantSplit/>
          <w:trHeight w:val="397"/>
        </w:trPr>
        <w:tc>
          <w:tcPr>
            <w:tcW w:w="3515" w:type="dxa"/>
            <w:shd w:val="clear" w:color="auto" w:fill="auto"/>
            <w:tcMar>
              <w:left w:w="29" w:type="dxa"/>
              <w:right w:w="29" w:type="dxa"/>
            </w:tcMar>
            <w:vAlign w:val="bottom"/>
          </w:tcPr>
          <w:p w:rsidR="00EA4E5D" w:rsidRPr="00BA49DF" w:rsidRDefault="00EA4E5D" w:rsidP="00EA4E5D">
            <w:pPr>
              <w:spacing w:line="120" w:lineRule="atLeast"/>
              <w:ind w:right="3"/>
              <w:contextualSpacing/>
              <w:jc w:val="thaiDistribute"/>
              <w:rPr>
                <w:rFonts w:asciiTheme="minorBidi" w:hAnsiTheme="minorBidi" w:cstheme="minorBidi"/>
                <w:sz w:val="28"/>
                <w:szCs w:val="28"/>
                <w:cs/>
              </w:rPr>
            </w:pPr>
            <w:r w:rsidRPr="00BA49DF">
              <w:rPr>
                <w:rFonts w:asciiTheme="minorBidi" w:hAnsiTheme="minorBidi" w:cstheme="minorBidi"/>
                <w:sz w:val="28"/>
                <w:szCs w:val="28"/>
                <w:cs/>
              </w:rPr>
              <w:t>หุ้นกู้</w:t>
            </w:r>
          </w:p>
        </w:tc>
        <w:tc>
          <w:tcPr>
            <w:tcW w:w="964" w:type="dxa"/>
            <w:shd w:val="clear" w:color="auto" w:fill="auto"/>
            <w:tcMar>
              <w:left w:w="14" w:type="dxa"/>
              <w:right w:w="58"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 xml:space="preserve">6,852.50 </w:t>
            </w:r>
          </w:p>
        </w:tc>
        <w:tc>
          <w:tcPr>
            <w:tcW w:w="964" w:type="dxa"/>
            <w:shd w:val="clear" w:color="auto" w:fill="auto"/>
            <w:tcMar>
              <w:left w:w="14" w:type="dxa"/>
              <w:right w:w="29"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 xml:space="preserve">66.12 </w:t>
            </w:r>
          </w:p>
        </w:tc>
        <w:tc>
          <w:tcPr>
            <w:tcW w:w="964" w:type="dxa"/>
            <w:shd w:val="clear" w:color="auto" w:fill="auto"/>
            <w:tcMar>
              <w:left w:w="14" w:type="dxa"/>
              <w:right w:w="58"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5,249.17</w:t>
            </w:r>
          </w:p>
        </w:tc>
        <w:tc>
          <w:tcPr>
            <w:tcW w:w="964" w:type="dxa"/>
            <w:shd w:val="clear" w:color="auto" w:fill="auto"/>
            <w:tcMar>
              <w:left w:w="14" w:type="dxa"/>
              <w:right w:w="29"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57.59</w:t>
            </w:r>
          </w:p>
        </w:tc>
        <w:tc>
          <w:tcPr>
            <w:tcW w:w="964" w:type="dxa"/>
            <w:vAlign w:val="bottom"/>
          </w:tcPr>
          <w:p w:rsidR="00EA4E5D" w:rsidRPr="00BA49DF" w:rsidRDefault="00EA4E5D" w:rsidP="00EA4E5D">
            <w:pPr>
              <w:spacing w:line="120" w:lineRule="atLeast"/>
              <w:contextualSpacing/>
              <w:jc w:val="right"/>
              <w:rPr>
                <w:rFonts w:asciiTheme="minorBidi" w:hAnsiTheme="minorBidi" w:cstheme="minorBidi"/>
                <w:sz w:val="28"/>
                <w:szCs w:val="28"/>
              </w:rPr>
            </w:pPr>
            <w:r w:rsidRPr="00BA49DF">
              <w:rPr>
                <w:rFonts w:asciiTheme="minorBidi" w:hAnsiTheme="minorBidi" w:cstheme="minorBidi"/>
                <w:sz w:val="28"/>
                <w:szCs w:val="28"/>
              </w:rPr>
              <w:t>2,942.90</w:t>
            </w:r>
          </w:p>
        </w:tc>
        <w:tc>
          <w:tcPr>
            <w:tcW w:w="964" w:type="dxa"/>
            <w:vAlign w:val="bottom"/>
          </w:tcPr>
          <w:p w:rsidR="00EA4E5D" w:rsidRPr="00BA49DF" w:rsidRDefault="00EA4E5D" w:rsidP="00EA4E5D">
            <w:pPr>
              <w:spacing w:line="120" w:lineRule="atLeast"/>
              <w:ind w:left="57"/>
              <w:contextualSpacing/>
              <w:jc w:val="right"/>
              <w:rPr>
                <w:rFonts w:asciiTheme="minorBidi" w:hAnsiTheme="minorBidi" w:cstheme="minorBidi"/>
                <w:sz w:val="28"/>
                <w:szCs w:val="28"/>
              </w:rPr>
            </w:pPr>
            <w:r w:rsidRPr="00BA49DF">
              <w:rPr>
                <w:rFonts w:asciiTheme="minorBidi" w:hAnsiTheme="minorBidi" w:cstheme="minorBidi"/>
                <w:sz w:val="28"/>
                <w:szCs w:val="28"/>
              </w:rPr>
              <w:t>51.98</w:t>
            </w:r>
          </w:p>
        </w:tc>
      </w:tr>
      <w:tr w:rsidR="00EA4E5D" w:rsidRPr="00BA49DF" w:rsidTr="00EA4E5D">
        <w:trPr>
          <w:cantSplit/>
          <w:trHeight w:val="397"/>
        </w:trPr>
        <w:tc>
          <w:tcPr>
            <w:tcW w:w="3515" w:type="dxa"/>
            <w:shd w:val="clear" w:color="auto" w:fill="auto"/>
            <w:tcMar>
              <w:left w:w="29" w:type="dxa"/>
              <w:right w:w="29" w:type="dxa"/>
            </w:tcMar>
            <w:vAlign w:val="bottom"/>
          </w:tcPr>
          <w:p w:rsidR="00EA4E5D" w:rsidRPr="00BA49DF" w:rsidRDefault="00EA4E5D" w:rsidP="00EA4E5D">
            <w:pPr>
              <w:spacing w:line="120" w:lineRule="atLeast"/>
              <w:ind w:right="3"/>
              <w:contextualSpacing/>
              <w:jc w:val="thaiDistribute"/>
              <w:rPr>
                <w:rFonts w:asciiTheme="minorBidi" w:hAnsiTheme="minorBidi" w:cstheme="minorBidi"/>
                <w:sz w:val="28"/>
                <w:szCs w:val="28"/>
                <w:cs/>
              </w:rPr>
            </w:pPr>
            <w:r w:rsidRPr="00BA49DF">
              <w:rPr>
                <w:rFonts w:asciiTheme="minorBidi" w:hAnsiTheme="minorBidi" w:cstheme="minorBidi"/>
                <w:sz w:val="28"/>
                <w:szCs w:val="28"/>
                <w:cs/>
              </w:rPr>
              <w:t>เงินกู้ยืมระยะยาวจากสถาบันการเงิน</w:t>
            </w:r>
          </w:p>
        </w:tc>
        <w:tc>
          <w:tcPr>
            <w:tcW w:w="964" w:type="dxa"/>
            <w:shd w:val="clear" w:color="auto" w:fill="auto"/>
            <w:tcMar>
              <w:left w:w="14" w:type="dxa"/>
              <w:right w:w="58"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 xml:space="preserve">1,458.29 </w:t>
            </w:r>
          </w:p>
        </w:tc>
        <w:tc>
          <w:tcPr>
            <w:tcW w:w="964" w:type="dxa"/>
            <w:shd w:val="clear" w:color="auto" w:fill="auto"/>
            <w:tcMar>
              <w:left w:w="14" w:type="dxa"/>
              <w:right w:w="29"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 xml:space="preserve">  14.07 </w:t>
            </w:r>
          </w:p>
        </w:tc>
        <w:tc>
          <w:tcPr>
            <w:tcW w:w="964" w:type="dxa"/>
            <w:shd w:val="clear" w:color="auto" w:fill="auto"/>
            <w:tcMar>
              <w:left w:w="14" w:type="dxa"/>
              <w:right w:w="58"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1,557.15</w:t>
            </w:r>
          </w:p>
        </w:tc>
        <w:tc>
          <w:tcPr>
            <w:tcW w:w="964" w:type="dxa"/>
            <w:shd w:val="clear" w:color="auto" w:fill="auto"/>
            <w:tcMar>
              <w:left w:w="14" w:type="dxa"/>
              <w:right w:w="29"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17.08</w:t>
            </w:r>
          </w:p>
        </w:tc>
        <w:tc>
          <w:tcPr>
            <w:tcW w:w="964" w:type="dxa"/>
            <w:vAlign w:val="bottom"/>
          </w:tcPr>
          <w:p w:rsidR="00EA4E5D" w:rsidRPr="00BA49DF" w:rsidRDefault="00EA4E5D" w:rsidP="00EA4E5D">
            <w:pPr>
              <w:spacing w:line="120" w:lineRule="atLeast"/>
              <w:contextualSpacing/>
              <w:jc w:val="right"/>
              <w:rPr>
                <w:rFonts w:asciiTheme="minorBidi" w:hAnsiTheme="minorBidi" w:cstheme="minorBidi"/>
                <w:sz w:val="28"/>
                <w:szCs w:val="28"/>
              </w:rPr>
            </w:pPr>
            <w:r w:rsidRPr="00BA49DF">
              <w:rPr>
                <w:rFonts w:asciiTheme="minorBidi" w:hAnsiTheme="minorBidi" w:cstheme="minorBidi"/>
                <w:sz w:val="28"/>
                <w:szCs w:val="28"/>
              </w:rPr>
              <w:t>1,222.62</w:t>
            </w:r>
          </w:p>
        </w:tc>
        <w:tc>
          <w:tcPr>
            <w:tcW w:w="964" w:type="dxa"/>
            <w:vAlign w:val="bottom"/>
          </w:tcPr>
          <w:p w:rsidR="00EA4E5D" w:rsidRPr="00BA49DF" w:rsidRDefault="00EA4E5D" w:rsidP="00EA4E5D">
            <w:pPr>
              <w:spacing w:line="120" w:lineRule="atLeast"/>
              <w:ind w:left="57"/>
              <w:contextualSpacing/>
              <w:jc w:val="right"/>
              <w:rPr>
                <w:rFonts w:asciiTheme="minorBidi" w:hAnsiTheme="minorBidi" w:cstheme="minorBidi"/>
                <w:sz w:val="28"/>
                <w:szCs w:val="28"/>
              </w:rPr>
            </w:pPr>
            <w:r w:rsidRPr="00BA49DF">
              <w:rPr>
                <w:rFonts w:asciiTheme="minorBidi" w:hAnsiTheme="minorBidi" w:cstheme="minorBidi"/>
                <w:sz w:val="28"/>
                <w:szCs w:val="28"/>
              </w:rPr>
              <w:t>21.59</w:t>
            </w:r>
          </w:p>
        </w:tc>
      </w:tr>
      <w:tr w:rsidR="00EA4E5D" w:rsidRPr="00BA49DF" w:rsidTr="00EA4E5D">
        <w:trPr>
          <w:cantSplit/>
          <w:trHeight w:val="397"/>
        </w:trPr>
        <w:tc>
          <w:tcPr>
            <w:tcW w:w="3515" w:type="dxa"/>
            <w:shd w:val="clear" w:color="auto" w:fill="auto"/>
            <w:tcMar>
              <w:left w:w="29" w:type="dxa"/>
              <w:right w:w="29" w:type="dxa"/>
            </w:tcMar>
            <w:vAlign w:val="bottom"/>
          </w:tcPr>
          <w:p w:rsidR="00EA4E5D" w:rsidRPr="00BA49DF" w:rsidRDefault="00EA4E5D" w:rsidP="00EA4E5D">
            <w:pPr>
              <w:spacing w:line="120" w:lineRule="atLeast"/>
              <w:ind w:right="3"/>
              <w:contextualSpacing/>
              <w:jc w:val="thaiDistribute"/>
              <w:rPr>
                <w:rFonts w:asciiTheme="minorBidi" w:hAnsiTheme="minorBidi" w:cstheme="minorBidi"/>
                <w:sz w:val="28"/>
                <w:szCs w:val="28"/>
                <w:cs/>
              </w:rPr>
            </w:pPr>
            <w:r w:rsidRPr="00BA49DF">
              <w:rPr>
                <w:rFonts w:asciiTheme="minorBidi" w:hAnsiTheme="minorBidi" w:cstheme="minorBidi"/>
                <w:sz w:val="28"/>
                <w:szCs w:val="28"/>
                <w:cs/>
              </w:rPr>
              <w:t>หนี้สินภาษีเงินได้รอการตัดบัญชี</w:t>
            </w:r>
          </w:p>
        </w:tc>
        <w:tc>
          <w:tcPr>
            <w:tcW w:w="964" w:type="dxa"/>
            <w:shd w:val="clear" w:color="auto" w:fill="auto"/>
            <w:tcMar>
              <w:left w:w="14" w:type="dxa"/>
              <w:right w:w="58"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 xml:space="preserve">735.70 </w:t>
            </w:r>
          </w:p>
        </w:tc>
        <w:tc>
          <w:tcPr>
            <w:tcW w:w="964" w:type="dxa"/>
            <w:shd w:val="clear" w:color="auto" w:fill="auto"/>
            <w:tcMar>
              <w:left w:w="14" w:type="dxa"/>
              <w:right w:w="29"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 xml:space="preserve">7.10 </w:t>
            </w:r>
          </w:p>
        </w:tc>
        <w:tc>
          <w:tcPr>
            <w:tcW w:w="964" w:type="dxa"/>
            <w:shd w:val="clear" w:color="auto" w:fill="auto"/>
            <w:tcMar>
              <w:left w:w="14" w:type="dxa"/>
              <w:right w:w="58"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749.48</w:t>
            </w:r>
          </w:p>
        </w:tc>
        <w:tc>
          <w:tcPr>
            <w:tcW w:w="964" w:type="dxa"/>
            <w:shd w:val="clear" w:color="auto" w:fill="auto"/>
            <w:tcMar>
              <w:left w:w="14" w:type="dxa"/>
              <w:right w:w="29"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8.22</w:t>
            </w:r>
          </w:p>
        </w:tc>
        <w:tc>
          <w:tcPr>
            <w:tcW w:w="964" w:type="dxa"/>
            <w:vAlign w:val="bottom"/>
          </w:tcPr>
          <w:p w:rsidR="00EA4E5D" w:rsidRPr="00BA49DF" w:rsidRDefault="00EA4E5D" w:rsidP="00EA4E5D">
            <w:pPr>
              <w:spacing w:line="120" w:lineRule="atLeast"/>
              <w:contextualSpacing/>
              <w:jc w:val="right"/>
              <w:rPr>
                <w:rFonts w:asciiTheme="minorBidi" w:hAnsiTheme="minorBidi" w:cstheme="minorBidi"/>
                <w:sz w:val="28"/>
                <w:szCs w:val="28"/>
              </w:rPr>
            </w:pPr>
            <w:r w:rsidRPr="00BA49DF">
              <w:rPr>
                <w:rFonts w:asciiTheme="minorBidi" w:hAnsiTheme="minorBidi" w:cstheme="minorBidi"/>
                <w:sz w:val="28"/>
                <w:szCs w:val="28"/>
              </w:rPr>
              <w:t>16.76</w:t>
            </w:r>
          </w:p>
        </w:tc>
        <w:tc>
          <w:tcPr>
            <w:tcW w:w="964" w:type="dxa"/>
            <w:vAlign w:val="bottom"/>
          </w:tcPr>
          <w:p w:rsidR="00EA4E5D" w:rsidRPr="00BA49DF" w:rsidRDefault="00EA4E5D" w:rsidP="00EA4E5D">
            <w:pPr>
              <w:spacing w:line="120" w:lineRule="atLeast"/>
              <w:ind w:left="57"/>
              <w:contextualSpacing/>
              <w:jc w:val="right"/>
              <w:rPr>
                <w:rFonts w:asciiTheme="minorBidi" w:hAnsiTheme="minorBidi" w:cstheme="minorBidi"/>
                <w:sz w:val="28"/>
                <w:szCs w:val="28"/>
              </w:rPr>
            </w:pPr>
            <w:r w:rsidRPr="00BA49DF">
              <w:rPr>
                <w:rFonts w:asciiTheme="minorBidi" w:hAnsiTheme="minorBidi" w:cstheme="minorBidi"/>
                <w:sz w:val="28"/>
                <w:szCs w:val="28"/>
              </w:rPr>
              <w:t>0.30</w:t>
            </w:r>
          </w:p>
        </w:tc>
      </w:tr>
      <w:tr w:rsidR="00EA4E5D" w:rsidRPr="00BA49DF" w:rsidTr="00EA4E5D">
        <w:trPr>
          <w:cantSplit/>
          <w:trHeight w:val="397"/>
        </w:trPr>
        <w:tc>
          <w:tcPr>
            <w:tcW w:w="3515" w:type="dxa"/>
            <w:shd w:val="clear" w:color="auto" w:fill="auto"/>
            <w:tcMar>
              <w:left w:w="29" w:type="dxa"/>
              <w:right w:w="29" w:type="dxa"/>
            </w:tcMar>
            <w:vAlign w:val="bottom"/>
          </w:tcPr>
          <w:p w:rsidR="00EA4E5D" w:rsidRPr="00BA49DF" w:rsidRDefault="00EA4E5D" w:rsidP="00EA4E5D">
            <w:pPr>
              <w:spacing w:line="120" w:lineRule="atLeast"/>
              <w:ind w:right="3"/>
              <w:contextualSpacing/>
              <w:jc w:val="thaiDistribute"/>
              <w:rPr>
                <w:rFonts w:asciiTheme="minorBidi" w:hAnsiTheme="minorBidi" w:cstheme="minorBidi"/>
                <w:sz w:val="28"/>
                <w:szCs w:val="28"/>
                <w:cs/>
              </w:rPr>
            </w:pPr>
            <w:r w:rsidRPr="00BA49DF">
              <w:rPr>
                <w:rFonts w:asciiTheme="minorBidi" w:hAnsiTheme="minorBidi" w:cstheme="minorBidi"/>
                <w:sz w:val="28"/>
                <w:szCs w:val="28"/>
                <w:cs/>
              </w:rPr>
              <w:t>เจ้าหนี้การค้าและเจ้าหนี้อื่น</w:t>
            </w:r>
          </w:p>
        </w:tc>
        <w:tc>
          <w:tcPr>
            <w:tcW w:w="964" w:type="dxa"/>
            <w:shd w:val="clear" w:color="auto" w:fill="auto"/>
            <w:tcMar>
              <w:left w:w="14" w:type="dxa"/>
              <w:right w:w="58"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 xml:space="preserve">    566.59 </w:t>
            </w:r>
          </w:p>
        </w:tc>
        <w:tc>
          <w:tcPr>
            <w:tcW w:w="964" w:type="dxa"/>
            <w:shd w:val="clear" w:color="auto" w:fill="auto"/>
            <w:tcMar>
              <w:left w:w="14" w:type="dxa"/>
              <w:right w:w="29"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 xml:space="preserve">    5.47 </w:t>
            </w:r>
          </w:p>
        </w:tc>
        <w:tc>
          <w:tcPr>
            <w:tcW w:w="964" w:type="dxa"/>
            <w:shd w:val="clear" w:color="auto" w:fill="auto"/>
            <w:tcMar>
              <w:left w:w="14" w:type="dxa"/>
              <w:right w:w="58"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659.97</w:t>
            </w:r>
          </w:p>
        </w:tc>
        <w:tc>
          <w:tcPr>
            <w:tcW w:w="964" w:type="dxa"/>
            <w:shd w:val="clear" w:color="auto" w:fill="auto"/>
            <w:tcMar>
              <w:left w:w="14" w:type="dxa"/>
              <w:right w:w="29"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7.24</w:t>
            </w:r>
          </w:p>
        </w:tc>
        <w:tc>
          <w:tcPr>
            <w:tcW w:w="964" w:type="dxa"/>
            <w:vAlign w:val="bottom"/>
          </w:tcPr>
          <w:p w:rsidR="00EA4E5D" w:rsidRPr="00BA49DF" w:rsidRDefault="00EA4E5D" w:rsidP="00EA4E5D">
            <w:pPr>
              <w:spacing w:line="120" w:lineRule="atLeast"/>
              <w:contextualSpacing/>
              <w:jc w:val="right"/>
              <w:rPr>
                <w:rFonts w:asciiTheme="minorBidi" w:hAnsiTheme="minorBidi" w:cstheme="minorBidi"/>
                <w:sz w:val="28"/>
                <w:szCs w:val="28"/>
              </w:rPr>
            </w:pPr>
            <w:r w:rsidRPr="00BA49DF">
              <w:rPr>
                <w:rFonts w:asciiTheme="minorBidi" w:hAnsiTheme="minorBidi" w:cstheme="minorBidi"/>
                <w:sz w:val="28"/>
                <w:szCs w:val="28"/>
              </w:rPr>
              <w:t>504.6</w:t>
            </w:r>
            <w:r w:rsidRPr="00BA49DF">
              <w:rPr>
                <w:rFonts w:asciiTheme="minorBidi" w:hAnsiTheme="minorBidi" w:cstheme="minorBidi"/>
                <w:sz w:val="28"/>
                <w:szCs w:val="28"/>
                <w:cs/>
              </w:rPr>
              <w:t>7</w:t>
            </w:r>
          </w:p>
        </w:tc>
        <w:tc>
          <w:tcPr>
            <w:tcW w:w="964" w:type="dxa"/>
            <w:vAlign w:val="bottom"/>
          </w:tcPr>
          <w:p w:rsidR="00EA4E5D" w:rsidRPr="00BA49DF" w:rsidRDefault="00EA4E5D" w:rsidP="00EA4E5D">
            <w:pPr>
              <w:spacing w:line="120" w:lineRule="atLeast"/>
              <w:ind w:left="57"/>
              <w:contextualSpacing/>
              <w:jc w:val="right"/>
              <w:rPr>
                <w:rFonts w:asciiTheme="minorBidi" w:hAnsiTheme="minorBidi" w:cstheme="minorBidi"/>
                <w:sz w:val="28"/>
                <w:szCs w:val="28"/>
              </w:rPr>
            </w:pPr>
            <w:r w:rsidRPr="00BA49DF">
              <w:rPr>
                <w:rFonts w:asciiTheme="minorBidi" w:hAnsiTheme="minorBidi" w:cstheme="minorBidi"/>
                <w:sz w:val="28"/>
                <w:szCs w:val="28"/>
              </w:rPr>
              <w:t>8.92</w:t>
            </w:r>
          </w:p>
        </w:tc>
      </w:tr>
      <w:tr w:rsidR="00EA4E5D" w:rsidRPr="00BA49DF" w:rsidTr="00EA4E5D">
        <w:trPr>
          <w:cantSplit/>
          <w:trHeight w:val="397"/>
        </w:trPr>
        <w:tc>
          <w:tcPr>
            <w:tcW w:w="3515" w:type="dxa"/>
            <w:shd w:val="clear" w:color="auto" w:fill="auto"/>
            <w:tcMar>
              <w:left w:w="29" w:type="dxa"/>
              <w:right w:w="29" w:type="dxa"/>
            </w:tcMar>
            <w:vAlign w:val="bottom"/>
          </w:tcPr>
          <w:p w:rsidR="00EA4E5D" w:rsidRPr="00BA49DF" w:rsidRDefault="00EA4E5D" w:rsidP="00EA4E5D">
            <w:pPr>
              <w:spacing w:line="120" w:lineRule="atLeast"/>
              <w:ind w:right="-93"/>
              <w:contextualSpacing/>
              <w:jc w:val="thaiDistribute"/>
              <w:rPr>
                <w:rFonts w:asciiTheme="minorBidi" w:hAnsiTheme="minorBidi" w:cstheme="minorBidi"/>
                <w:sz w:val="28"/>
                <w:szCs w:val="28"/>
                <w:cs/>
              </w:rPr>
            </w:pPr>
            <w:r w:rsidRPr="00BA49DF">
              <w:rPr>
                <w:rFonts w:asciiTheme="minorBidi" w:hAnsiTheme="minorBidi" w:cstheme="minorBidi"/>
                <w:sz w:val="28"/>
                <w:szCs w:val="28"/>
                <w:cs/>
              </w:rPr>
              <w:t>เงินมัดจำและเงินรับล่วงหน้าจากลูกค้า</w:t>
            </w:r>
          </w:p>
        </w:tc>
        <w:tc>
          <w:tcPr>
            <w:tcW w:w="964" w:type="dxa"/>
            <w:shd w:val="clear" w:color="auto" w:fill="auto"/>
            <w:tcMar>
              <w:left w:w="14" w:type="dxa"/>
              <w:right w:w="58"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 xml:space="preserve">151.69 </w:t>
            </w:r>
          </w:p>
        </w:tc>
        <w:tc>
          <w:tcPr>
            <w:tcW w:w="964" w:type="dxa"/>
            <w:shd w:val="clear" w:color="auto" w:fill="auto"/>
            <w:tcMar>
              <w:left w:w="14" w:type="dxa"/>
              <w:right w:w="29"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 xml:space="preserve">1.46 </w:t>
            </w:r>
          </w:p>
        </w:tc>
        <w:tc>
          <w:tcPr>
            <w:tcW w:w="964" w:type="dxa"/>
            <w:shd w:val="clear" w:color="auto" w:fill="auto"/>
            <w:tcMar>
              <w:left w:w="14" w:type="dxa"/>
              <w:right w:w="58"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174.12</w:t>
            </w:r>
          </w:p>
        </w:tc>
        <w:tc>
          <w:tcPr>
            <w:tcW w:w="964" w:type="dxa"/>
            <w:shd w:val="clear" w:color="auto" w:fill="auto"/>
            <w:tcMar>
              <w:left w:w="14" w:type="dxa"/>
              <w:right w:w="29"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1.91</w:t>
            </w:r>
          </w:p>
        </w:tc>
        <w:tc>
          <w:tcPr>
            <w:tcW w:w="964" w:type="dxa"/>
            <w:vAlign w:val="bottom"/>
          </w:tcPr>
          <w:p w:rsidR="00EA4E5D" w:rsidRPr="00BA49DF" w:rsidRDefault="00EA4E5D" w:rsidP="00EA4E5D">
            <w:pPr>
              <w:spacing w:line="120" w:lineRule="atLeast"/>
              <w:contextualSpacing/>
              <w:jc w:val="right"/>
              <w:rPr>
                <w:rFonts w:asciiTheme="minorBidi" w:hAnsiTheme="minorBidi" w:cstheme="minorBidi"/>
                <w:sz w:val="28"/>
                <w:szCs w:val="28"/>
              </w:rPr>
            </w:pPr>
            <w:r w:rsidRPr="00BA49DF">
              <w:rPr>
                <w:rFonts w:asciiTheme="minorBidi" w:hAnsiTheme="minorBidi" w:cstheme="minorBidi"/>
                <w:sz w:val="28"/>
                <w:szCs w:val="28"/>
              </w:rPr>
              <w:t>389.52</w:t>
            </w:r>
          </w:p>
        </w:tc>
        <w:tc>
          <w:tcPr>
            <w:tcW w:w="964" w:type="dxa"/>
            <w:vAlign w:val="bottom"/>
          </w:tcPr>
          <w:p w:rsidR="00EA4E5D" w:rsidRPr="00BA49DF" w:rsidRDefault="00EA4E5D" w:rsidP="00EA4E5D">
            <w:pPr>
              <w:spacing w:line="120" w:lineRule="atLeast"/>
              <w:ind w:left="57"/>
              <w:contextualSpacing/>
              <w:jc w:val="right"/>
              <w:rPr>
                <w:rFonts w:asciiTheme="minorBidi" w:hAnsiTheme="minorBidi" w:cstheme="minorBidi"/>
                <w:sz w:val="28"/>
                <w:szCs w:val="28"/>
              </w:rPr>
            </w:pPr>
            <w:r w:rsidRPr="00BA49DF">
              <w:rPr>
                <w:rFonts w:asciiTheme="minorBidi" w:hAnsiTheme="minorBidi" w:cstheme="minorBidi"/>
                <w:sz w:val="28"/>
                <w:szCs w:val="28"/>
              </w:rPr>
              <w:t>6.88</w:t>
            </w:r>
          </w:p>
        </w:tc>
      </w:tr>
      <w:tr w:rsidR="00EA4E5D" w:rsidRPr="00BA49DF" w:rsidTr="00EA4E5D">
        <w:trPr>
          <w:cantSplit/>
          <w:trHeight w:val="397"/>
        </w:trPr>
        <w:tc>
          <w:tcPr>
            <w:tcW w:w="3515" w:type="dxa"/>
            <w:shd w:val="clear" w:color="auto" w:fill="auto"/>
            <w:tcMar>
              <w:left w:w="29" w:type="dxa"/>
              <w:right w:w="29" w:type="dxa"/>
            </w:tcMar>
            <w:vAlign w:val="bottom"/>
          </w:tcPr>
          <w:p w:rsidR="00EA4E5D" w:rsidRPr="00BA49DF" w:rsidRDefault="00EA4E5D" w:rsidP="00EA4E5D">
            <w:pPr>
              <w:spacing w:line="120" w:lineRule="atLeast"/>
              <w:ind w:right="3"/>
              <w:contextualSpacing/>
              <w:jc w:val="thaiDistribute"/>
              <w:rPr>
                <w:rFonts w:asciiTheme="minorBidi" w:hAnsiTheme="minorBidi" w:cstheme="minorBidi"/>
                <w:sz w:val="28"/>
                <w:szCs w:val="28"/>
                <w:cs/>
              </w:rPr>
            </w:pPr>
            <w:r w:rsidRPr="00BA49DF">
              <w:rPr>
                <w:rFonts w:asciiTheme="minorBidi" w:hAnsiTheme="minorBidi" w:cstheme="minorBidi"/>
                <w:sz w:val="28"/>
                <w:szCs w:val="28"/>
                <w:cs/>
              </w:rPr>
              <w:lastRenderedPageBreak/>
              <w:t>เจ้าหนี้ตั๋วแลกเงิน</w:t>
            </w:r>
          </w:p>
        </w:tc>
        <w:tc>
          <w:tcPr>
            <w:tcW w:w="964" w:type="dxa"/>
            <w:shd w:val="clear" w:color="auto" w:fill="auto"/>
            <w:tcMar>
              <w:left w:w="14" w:type="dxa"/>
              <w:right w:w="58"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 xml:space="preserve">    149.71 </w:t>
            </w:r>
          </w:p>
        </w:tc>
        <w:tc>
          <w:tcPr>
            <w:tcW w:w="964" w:type="dxa"/>
            <w:shd w:val="clear" w:color="auto" w:fill="auto"/>
            <w:tcMar>
              <w:left w:w="14" w:type="dxa"/>
              <w:right w:w="29"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 xml:space="preserve">     1.44 </w:t>
            </w:r>
          </w:p>
        </w:tc>
        <w:tc>
          <w:tcPr>
            <w:tcW w:w="964" w:type="dxa"/>
            <w:shd w:val="clear" w:color="auto" w:fill="auto"/>
            <w:tcMar>
              <w:left w:w="14" w:type="dxa"/>
              <w:right w:w="58"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349.47</w:t>
            </w:r>
          </w:p>
        </w:tc>
        <w:tc>
          <w:tcPr>
            <w:tcW w:w="964" w:type="dxa"/>
            <w:shd w:val="clear" w:color="auto" w:fill="auto"/>
            <w:tcMar>
              <w:left w:w="14" w:type="dxa"/>
              <w:right w:w="29" w:type="dxa"/>
            </w:tcMar>
            <w:vAlign w:val="bottom"/>
          </w:tcPr>
          <w:p w:rsidR="00EA4E5D" w:rsidRPr="00BA49DF" w:rsidRDefault="00EA4E5D" w:rsidP="00EA4E5D">
            <w:pPr>
              <w:spacing w:line="120" w:lineRule="atLeast"/>
              <w:ind w:left="57" w:right="57"/>
              <w:contextualSpacing/>
              <w:jc w:val="right"/>
              <w:rPr>
                <w:rFonts w:asciiTheme="minorBidi" w:hAnsiTheme="minorBidi" w:cstheme="minorBidi"/>
                <w:sz w:val="28"/>
                <w:szCs w:val="28"/>
              </w:rPr>
            </w:pPr>
            <w:r w:rsidRPr="00BA49DF">
              <w:rPr>
                <w:rFonts w:asciiTheme="minorBidi" w:hAnsiTheme="minorBidi" w:cstheme="minorBidi"/>
                <w:sz w:val="28"/>
                <w:szCs w:val="28"/>
              </w:rPr>
              <w:t>3.83</w:t>
            </w:r>
          </w:p>
        </w:tc>
        <w:tc>
          <w:tcPr>
            <w:tcW w:w="964" w:type="dxa"/>
            <w:vAlign w:val="bottom"/>
          </w:tcPr>
          <w:p w:rsidR="00EA4E5D" w:rsidRPr="00BA49DF" w:rsidRDefault="00EA4E5D" w:rsidP="00EA4E5D">
            <w:pPr>
              <w:spacing w:line="120" w:lineRule="atLeast"/>
              <w:contextualSpacing/>
              <w:jc w:val="right"/>
              <w:rPr>
                <w:rFonts w:asciiTheme="minorBidi" w:hAnsiTheme="minorBidi" w:cstheme="minorBidi"/>
                <w:sz w:val="28"/>
                <w:szCs w:val="28"/>
              </w:rPr>
            </w:pPr>
            <w:r w:rsidRPr="00BA49DF">
              <w:rPr>
                <w:rFonts w:asciiTheme="minorBidi" w:hAnsiTheme="minorBidi" w:cstheme="minorBidi"/>
                <w:sz w:val="28"/>
                <w:szCs w:val="28"/>
              </w:rPr>
              <w:t>249.4</w:t>
            </w:r>
            <w:r w:rsidRPr="00BA49DF">
              <w:rPr>
                <w:rFonts w:asciiTheme="minorBidi" w:hAnsiTheme="minorBidi" w:cstheme="minorBidi"/>
                <w:sz w:val="28"/>
                <w:szCs w:val="28"/>
                <w:cs/>
              </w:rPr>
              <w:t>5</w:t>
            </w:r>
          </w:p>
        </w:tc>
        <w:tc>
          <w:tcPr>
            <w:tcW w:w="964" w:type="dxa"/>
            <w:vAlign w:val="bottom"/>
          </w:tcPr>
          <w:p w:rsidR="00EA4E5D" w:rsidRPr="00BA49DF" w:rsidRDefault="00EA4E5D" w:rsidP="00EA4E5D">
            <w:pPr>
              <w:spacing w:line="120" w:lineRule="atLeast"/>
              <w:ind w:left="57"/>
              <w:contextualSpacing/>
              <w:jc w:val="right"/>
              <w:rPr>
                <w:rFonts w:asciiTheme="minorBidi" w:hAnsiTheme="minorBidi" w:cstheme="minorBidi"/>
                <w:sz w:val="28"/>
                <w:szCs w:val="28"/>
              </w:rPr>
            </w:pPr>
            <w:r w:rsidRPr="00BA49DF">
              <w:rPr>
                <w:rFonts w:asciiTheme="minorBidi" w:hAnsiTheme="minorBidi" w:cstheme="minorBidi"/>
                <w:sz w:val="28"/>
                <w:szCs w:val="28"/>
              </w:rPr>
              <w:t>4.41</w:t>
            </w:r>
          </w:p>
        </w:tc>
      </w:tr>
      <w:tr w:rsidR="00EA4E5D" w:rsidRPr="00BA49DF" w:rsidTr="00EA4E5D">
        <w:trPr>
          <w:cantSplit/>
          <w:trHeight w:val="397"/>
        </w:trPr>
        <w:tc>
          <w:tcPr>
            <w:tcW w:w="3515" w:type="dxa"/>
            <w:shd w:val="clear" w:color="auto" w:fill="auto"/>
            <w:tcMar>
              <w:left w:w="29" w:type="dxa"/>
              <w:right w:w="29" w:type="dxa"/>
            </w:tcMar>
            <w:vAlign w:val="bottom"/>
          </w:tcPr>
          <w:p w:rsidR="00EA4E5D" w:rsidRPr="00BA49DF" w:rsidRDefault="00EA4E5D" w:rsidP="00EA4E5D">
            <w:pPr>
              <w:spacing w:line="120" w:lineRule="atLeast"/>
              <w:ind w:right="3"/>
              <w:contextualSpacing/>
              <w:rPr>
                <w:rFonts w:asciiTheme="minorBidi" w:hAnsiTheme="minorBidi" w:cstheme="minorBidi"/>
                <w:sz w:val="28"/>
                <w:szCs w:val="28"/>
              </w:rPr>
            </w:pPr>
            <w:proofErr w:type="spellStart"/>
            <w:r>
              <w:rPr>
                <w:rFonts w:asciiTheme="minorBidi" w:hAnsiTheme="minorBidi" w:cstheme="minorBidi" w:hint="cs"/>
                <w:sz w:val="28"/>
                <w:szCs w:val="28"/>
                <w:cs/>
              </w:rPr>
              <w:t>อื่นๆ</w:t>
            </w:r>
            <w:proofErr w:type="spellEnd"/>
          </w:p>
        </w:tc>
        <w:tc>
          <w:tcPr>
            <w:tcW w:w="964" w:type="dxa"/>
            <w:shd w:val="clear" w:color="auto" w:fill="auto"/>
            <w:tcMar>
              <w:left w:w="14" w:type="dxa"/>
              <w:right w:w="58" w:type="dxa"/>
            </w:tcMar>
          </w:tcPr>
          <w:p w:rsidR="00EA4E5D" w:rsidRPr="0061349E" w:rsidRDefault="00EA4E5D" w:rsidP="00EA4E5D">
            <w:pPr>
              <w:spacing w:line="120" w:lineRule="atLeast"/>
              <w:ind w:left="57" w:right="57"/>
              <w:contextualSpacing/>
              <w:jc w:val="right"/>
              <w:rPr>
                <w:rFonts w:asciiTheme="minorBidi" w:hAnsiTheme="minorBidi" w:cstheme="minorBidi"/>
                <w:sz w:val="28"/>
                <w:szCs w:val="28"/>
              </w:rPr>
            </w:pPr>
            <w:r w:rsidRPr="0061349E">
              <w:rPr>
                <w:rFonts w:asciiTheme="minorBidi" w:hAnsiTheme="minorBidi" w:cstheme="minorBidi"/>
                <w:sz w:val="28"/>
                <w:szCs w:val="28"/>
              </w:rPr>
              <w:t>449.89</w:t>
            </w:r>
          </w:p>
        </w:tc>
        <w:tc>
          <w:tcPr>
            <w:tcW w:w="964" w:type="dxa"/>
            <w:shd w:val="clear" w:color="auto" w:fill="auto"/>
            <w:tcMar>
              <w:left w:w="14" w:type="dxa"/>
              <w:right w:w="29" w:type="dxa"/>
            </w:tcMar>
          </w:tcPr>
          <w:p w:rsidR="00EA4E5D" w:rsidRPr="0061349E" w:rsidRDefault="00EA4E5D" w:rsidP="00EA4E5D">
            <w:pPr>
              <w:spacing w:line="120" w:lineRule="atLeast"/>
              <w:ind w:left="57" w:right="57"/>
              <w:contextualSpacing/>
              <w:jc w:val="right"/>
              <w:rPr>
                <w:rFonts w:asciiTheme="minorBidi" w:hAnsiTheme="minorBidi" w:cstheme="minorBidi"/>
                <w:sz w:val="28"/>
                <w:szCs w:val="28"/>
              </w:rPr>
            </w:pPr>
            <w:r w:rsidRPr="0061349E">
              <w:rPr>
                <w:rFonts w:asciiTheme="minorBidi" w:hAnsiTheme="minorBidi" w:cstheme="minorBidi"/>
                <w:sz w:val="28"/>
                <w:szCs w:val="28"/>
              </w:rPr>
              <w:t>4.34</w:t>
            </w:r>
          </w:p>
        </w:tc>
        <w:tc>
          <w:tcPr>
            <w:tcW w:w="964" w:type="dxa"/>
            <w:shd w:val="clear" w:color="auto" w:fill="auto"/>
            <w:tcMar>
              <w:left w:w="14" w:type="dxa"/>
              <w:right w:w="58" w:type="dxa"/>
            </w:tcMar>
          </w:tcPr>
          <w:p w:rsidR="00EA4E5D" w:rsidRPr="0061349E" w:rsidRDefault="00EA4E5D" w:rsidP="00EA4E5D">
            <w:pPr>
              <w:spacing w:line="120" w:lineRule="atLeast"/>
              <w:ind w:left="57" w:right="57"/>
              <w:contextualSpacing/>
              <w:jc w:val="right"/>
              <w:rPr>
                <w:rFonts w:asciiTheme="minorBidi" w:hAnsiTheme="minorBidi" w:cstheme="minorBidi"/>
                <w:sz w:val="28"/>
                <w:szCs w:val="28"/>
              </w:rPr>
            </w:pPr>
            <w:r w:rsidRPr="0061349E">
              <w:rPr>
                <w:rFonts w:asciiTheme="minorBidi" w:hAnsiTheme="minorBidi" w:cstheme="minorBidi"/>
                <w:sz w:val="28"/>
                <w:szCs w:val="28"/>
              </w:rPr>
              <w:t>376.01</w:t>
            </w:r>
          </w:p>
        </w:tc>
        <w:tc>
          <w:tcPr>
            <w:tcW w:w="964" w:type="dxa"/>
            <w:shd w:val="clear" w:color="auto" w:fill="auto"/>
            <w:tcMar>
              <w:left w:w="14" w:type="dxa"/>
              <w:right w:w="29" w:type="dxa"/>
            </w:tcMar>
          </w:tcPr>
          <w:p w:rsidR="00EA4E5D" w:rsidRPr="0061349E" w:rsidRDefault="00EA4E5D" w:rsidP="00EA4E5D">
            <w:pPr>
              <w:spacing w:line="120" w:lineRule="atLeast"/>
              <w:ind w:left="57" w:right="57"/>
              <w:contextualSpacing/>
              <w:jc w:val="right"/>
              <w:rPr>
                <w:rFonts w:asciiTheme="minorBidi" w:hAnsiTheme="minorBidi" w:cstheme="minorBidi"/>
                <w:sz w:val="28"/>
                <w:szCs w:val="28"/>
              </w:rPr>
            </w:pPr>
            <w:r w:rsidRPr="0061349E">
              <w:rPr>
                <w:rFonts w:asciiTheme="minorBidi" w:hAnsiTheme="minorBidi" w:cstheme="minorBidi"/>
                <w:sz w:val="28"/>
                <w:szCs w:val="28"/>
              </w:rPr>
              <w:t>4.13</w:t>
            </w:r>
          </w:p>
        </w:tc>
        <w:tc>
          <w:tcPr>
            <w:tcW w:w="964" w:type="dxa"/>
          </w:tcPr>
          <w:p w:rsidR="00EA4E5D" w:rsidRPr="0061349E" w:rsidRDefault="00EA4E5D" w:rsidP="00EA4E5D">
            <w:pPr>
              <w:spacing w:line="120" w:lineRule="atLeast"/>
              <w:contextualSpacing/>
              <w:jc w:val="right"/>
              <w:rPr>
                <w:rFonts w:asciiTheme="minorBidi" w:hAnsiTheme="minorBidi" w:cstheme="minorBidi"/>
                <w:sz w:val="28"/>
                <w:szCs w:val="28"/>
              </w:rPr>
            </w:pPr>
            <w:r w:rsidRPr="0061349E">
              <w:rPr>
                <w:rFonts w:asciiTheme="minorBidi" w:hAnsiTheme="minorBidi" w:cstheme="minorBidi"/>
                <w:sz w:val="28"/>
                <w:szCs w:val="28"/>
              </w:rPr>
              <w:t>335.67</w:t>
            </w:r>
          </w:p>
        </w:tc>
        <w:tc>
          <w:tcPr>
            <w:tcW w:w="964" w:type="dxa"/>
          </w:tcPr>
          <w:p w:rsidR="00EA4E5D" w:rsidRPr="0061349E" w:rsidRDefault="00EA4E5D" w:rsidP="00EA4E5D">
            <w:pPr>
              <w:spacing w:line="120" w:lineRule="atLeast"/>
              <w:ind w:left="57"/>
              <w:contextualSpacing/>
              <w:jc w:val="right"/>
              <w:rPr>
                <w:rFonts w:asciiTheme="minorBidi" w:hAnsiTheme="minorBidi" w:cstheme="minorBidi"/>
                <w:sz w:val="28"/>
                <w:szCs w:val="28"/>
              </w:rPr>
            </w:pPr>
            <w:r w:rsidRPr="0061349E">
              <w:rPr>
                <w:rFonts w:asciiTheme="minorBidi" w:hAnsiTheme="minorBidi" w:cstheme="minorBidi"/>
                <w:sz w:val="28"/>
                <w:szCs w:val="28"/>
              </w:rPr>
              <w:t>5.92</w:t>
            </w:r>
          </w:p>
        </w:tc>
      </w:tr>
      <w:tr w:rsidR="00EA4E5D" w:rsidRPr="00BA49DF" w:rsidTr="00EA4E5D">
        <w:trPr>
          <w:cantSplit/>
          <w:trHeight w:val="397"/>
        </w:trPr>
        <w:tc>
          <w:tcPr>
            <w:tcW w:w="3515" w:type="dxa"/>
            <w:shd w:val="clear" w:color="auto" w:fill="auto"/>
            <w:tcMar>
              <w:left w:w="29" w:type="dxa"/>
              <w:right w:w="29" w:type="dxa"/>
            </w:tcMar>
            <w:vAlign w:val="bottom"/>
          </w:tcPr>
          <w:p w:rsidR="00EA4E5D" w:rsidRPr="00BA49DF" w:rsidRDefault="00EA4E5D" w:rsidP="00EA4E5D">
            <w:pPr>
              <w:spacing w:line="120" w:lineRule="atLeast"/>
              <w:ind w:right="3"/>
              <w:contextualSpacing/>
              <w:jc w:val="thaiDistribute"/>
              <w:rPr>
                <w:rFonts w:asciiTheme="minorBidi" w:hAnsiTheme="minorBidi" w:cstheme="minorBidi"/>
                <w:b/>
                <w:bCs/>
                <w:sz w:val="28"/>
                <w:szCs w:val="28"/>
                <w:cs/>
              </w:rPr>
            </w:pPr>
            <w:r w:rsidRPr="00BA49DF">
              <w:rPr>
                <w:rFonts w:asciiTheme="minorBidi" w:hAnsiTheme="minorBidi" w:cstheme="minorBidi"/>
                <w:b/>
                <w:bCs/>
                <w:sz w:val="28"/>
                <w:szCs w:val="28"/>
                <w:cs/>
              </w:rPr>
              <w:t>หนี้สิน</w:t>
            </w:r>
            <w:r>
              <w:rPr>
                <w:rFonts w:asciiTheme="minorBidi" w:hAnsiTheme="minorBidi" w:cstheme="minorBidi" w:hint="cs"/>
                <w:b/>
                <w:bCs/>
                <w:sz w:val="28"/>
                <w:szCs w:val="28"/>
                <w:cs/>
              </w:rPr>
              <w:t>รวม</w:t>
            </w:r>
          </w:p>
        </w:tc>
        <w:tc>
          <w:tcPr>
            <w:tcW w:w="964" w:type="dxa"/>
            <w:shd w:val="clear" w:color="auto" w:fill="auto"/>
            <w:tcMar>
              <w:left w:w="14" w:type="dxa"/>
              <w:right w:w="58" w:type="dxa"/>
            </w:tcMar>
            <w:vAlign w:val="bottom"/>
          </w:tcPr>
          <w:p w:rsidR="00EA4E5D" w:rsidRPr="006B2755" w:rsidRDefault="00EA4E5D" w:rsidP="00EA4E5D">
            <w:pPr>
              <w:spacing w:line="120" w:lineRule="atLeast"/>
              <w:ind w:right="57"/>
              <w:contextualSpacing/>
              <w:jc w:val="right"/>
              <w:rPr>
                <w:rFonts w:asciiTheme="minorBidi" w:hAnsiTheme="minorBidi" w:cstheme="minorBidi"/>
                <w:b/>
                <w:bCs/>
                <w:sz w:val="28"/>
                <w:szCs w:val="28"/>
              </w:rPr>
            </w:pPr>
            <w:r w:rsidRPr="006B2755">
              <w:rPr>
                <w:rFonts w:asciiTheme="minorBidi" w:hAnsiTheme="minorBidi" w:cstheme="minorBidi"/>
                <w:b/>
                <w:bCs/>
                <w:sz w:val="28"/>
                <w:szCs w:val="28"/>
              </w:rPr>
              <w:t>10,364.37</w:t>
            </w:r>
          </w:p>
        </w:tc>
        <w:tc>
          <w:tcPr>
            <w:tcW w:w="964" w:type="dxa"/>
            <w:shd w:val="clear" w:color="auto" w:fill="auto"/>
            <w:tcMar>
              <w:left w:w="14" w:type="dxa"/>
              <w:right w:w="29" w:type="dxa"/>
            </w:tcMar>
            <w:vAlign w:val="bottom"/>
          </w:tcPr>
          <w:p w:rsidR="00EA4E5D" w:rsidRPr="006B2755" w:rsidRDefault="00EA4E5D" w:rsidP="00EA4E5D">
            <w:pPr>
              <w:spacing w:line="120" w:lineRule="atLeast"/>
              <w:ind w:left="57" w:right="57"/>
              <w:contextualSpacing/>
              <w:jc w:val="right"/>
              <w:rPr>
                <w:rFonts w:asciiTheme="minorBidi" w:hAnsiTheme="minorBidi" w:cstheme="minorBidi"/>
                <w:b/>
                <w:bCs/>
                <w:sz w:val="28"/>
                <w:szCs w:val="28"/>
              </w:rPr>
            </w:pPr>
            <w:r w:rsidRPr="006B2755">
              <w:rPr>
                <w:rFonts w:asciiTheme="minorBidi" w:hAnsiTheme="minorBidi" w:cstheme="minorBidi"/>
                <w:b/>
                <w:bCs/>
                <w:sz w:val="28"/>
                <w:szCs w:val="28"/>
              </w:rPr>
              <w:t>100.00</w:t>
            </w:r>
          </w:p>
        </w:tc>
        <w:tc>
          <w:tcPr>
            <w:tcW w:w="964" w:type="dxa"/>
            <w:shd w:val="clear" w:color="auto" w:fill="auto"/>
            <w:tcMar>
              <w:left w:w="14" w:type="dxa"/>
              <w:right w:w="58" w:type="dxa"/>
            </w:tcMar>
            <w:vAlign w:val="bottom"/>
          </w:tcPr>
          <w:p w:rsidR="00EA4E5D" w:rsidRPr="006B2755" w:rsidRDefault="00EA4E5D" w:rsidP="00EA4E5D">
            <w:pPr>
              <w:spacing w:line="120" w:lineRule="atLeast"/>
              <w:ind w:left="57" w:right="57"/>
              <w:contextualSpacing/>
              <w:jc w:val="right"/>
              <w:rPr>
                <w:rFonts w:asciiTheme="minorBidi" w:hAnsiTheme="minorBidi" w:cstheme="minorBidi"/>
                <w:b/>
                <w:bCs/>
                <w:sz w:val="28"/>
                <w:szCs w:val="28"/>
              </w:rPr>
            </w:pPr>
            <w:r w:rsidRPr="006B2755">
              <w:rPr>
                <w:rFonts w:asciiTheme="minorBidi" w:hAnsiTheme="minorBidi" w:cstheme="minorBidi"/>
                <w:b/>
                <w:bCs/>
                <w:sz w:val="28"/>
                <w:szCs w:val="28"/>
              </w:rPr>
              <w:t>9,115.37</w:t>
            </w:r>
          </w:p>
        </w:tc>
        <w:tc>
          <w:tcPr>
            <w:tcW w:w="964" w:type="dxa"/>
            <w:shd w:val="clear" w:color="auto" w:fill="auto"/>
            <w:tcMar>
              <w:left w:w="14" w:type="dxa"/>
              <w:right w:w="29" w:type="dxa"/>
            </w:tcMar>
            <w:vAlign w:val="bottom"/>
          </w:tcPr>
          <w:p w:rsidR="00EA4E5D" w:rsidRPr="006B2755" w:rsidRDefault="00EA4E5D" w:rsidP="00EA4E5D">
            <w:pPr>
              <w:spacing w:line="120" w:lineRule="atLeast"/>
              <w:ind w:left="57" w:right="57"/>
              <w:contextualSpacing/>
              <w:jc w:val="right"/>
              <w:rPr>
                <w:rFonts w:asciiTheme="minorBidi" w:hAnsiTheme="minorBidi" w:cstheme="minorBidi"/>
                <w:b/>
                <w:bCs/>
                <w:sz w:val="28"/>
                <w:szCs w:val="28"/>
              </w:rPr>
            </w:pPr>
            <w:r w:rsidRPr="006B2755">
              <w:rPr>
                <w:rFonts w:asciiTheme="minorBidi" w:hAnsiTheme="minorBidi" w:cstheme="minorBidi"/>
                <w:b/>
                <w:bCs/>
                <w:sz w:val="28"/>
                <w:szCs w:val="28"/>
              </w:rPr>
              <w:t>100.00</w:t>
            </w:r>
          </w:p>
        </w:tc>
        <w:tc>
          <w:tcPr>
            <w:tcW w:w="964" w:type="dxa"/>
            <w:vAlign w:val="bottom"/>
          </w:tcPr>
          <w:p w:rsidR="00EA4E5D" w:rsidRPr="006B2755" w:rsidRDefault="00EA4E5D" w:rsidP="00EA4E5D">
            <w:pPr>
              <w:spacing w:line="120" w:lineRule="atLeast"/>
              <w:contextualSpacing/>
              <w:jc w:val="right"/>
              <w:rPr>
                <w:rFonts w:asciiTheme="minorBidi" w:hAnsiTheme="minorBidi" w:cstheme="minorBidi"/>
                <w:b/>
                <w:bCs/>
                <w:sz w:val="28"/>
                <w:szCs w:val="28"/>
              </w:rPr>
            </w:pPr>
            <w:r w:rsidRPr="006B2755">
              <w:rPr>
                <w:rFonts w:asciiTheme="minorBidi" w:hAnsiTheme="minorBidi" w:cstheme="minorBidi"/>
                <w:b/>
                <w:bCs/>
                <w:sz w:val="28"/>
                <w:szCs w:val="28"/>
              </w:rPr>
              <w:t>5,661.59</w:t>
            </w:r>
          </w:p>
        </w:tc>
        <w:tc>
          <w:tcPr>
            <w:tcW w:w="964" w:type="dxa"/>
            <w:vAlign w:val="bottom"/>
          </w:tcPr>
          <w:p w:rsidR="00EA4E5D" w:rsidRPr="006B2755" w:rsidRDefault="00EA4E5D" w:rsidP="00EA4E5D">
            <w:pPr>
              <w:spacing w:line="120" w:lineRule="atLeast"/>
              <w:ind w:left="57"/>
              <w:contextualSpacing/>
              <w:jc w:val="right"/>
              <w:rPr>
                <w:rFonts w:asciiTheme="minorBidi" w:hAnsiTheme="minorBidi" w:cstheme="minorBidi"/>
                <w:b/>
                <w:bCs/>
                <w:sz w:val="28"/>
                <w:szCs w:val="28"/>
              </w:rPr>
            </w:pPr>
            <w:r w:rsidRPr="006B2755">
              <w:rPr>
                <w:rFonts w:asciiTheme="minorBidi" w:hAnsiTheme="minorBidi" w:cstheme="minorBidi"/>
                <w:b/>
                <w:bCs/>
                <w:sz w:val="28"/>
                <w:szCs w:val="28"/>
              </w:rPr>
              <w:t>100.00</w:t>
            </w:r>
          </w:p>
        </w:tc>
      </w:tr>
    </w:tbl>
    <w:p w:rsidR="00EA4E5D" w:rsidRPr="00D252FF" w:rsidRDefault="00EA4E5D" w:rsidP="00EA4E5D">
      <w:pPr>
        <w:spacing w:before="240" w:after="240" w:line="120" w:lineRule="atLeast"/>
        <w:ind w:left="425"/>
        <w:jc w:val="thaiDistribute"/>
        <w:rPr>
          <w:rFonts w:asciiTheme="minorBidi" w:hAnsiTheme="minorBidi" w:cstheme="minorBidi"/>
          <w:sz w:val="28"/>
          <w:szCs w:val="28"/>
        </w:rPr>
      </w:pPr>
      <w:r w:rsidRPr="00D252FF">
        <w:rPr>
          <w:rFonts w:asciiTheme="minorBidi" w:hAnsiTheme="minorBidi" w:cstheme="minorBidi"/>
          <w:sz w:val="28"/>
          <w:szCs w:val="28"/>
          <w:cs/>
        </w:rPr>
        <w:t>จากตารางข้างต้น</w:t>
      </w:r>
      <w:r w:rsidRPr="00D252FF">
        <w:rPr>
          <w:rFonts w:asciiTheme="minorBidi" w:hAnsiTheme="minorBidi" w:cstheme="minorBidi"/>
          <w:sz w:val="28"/>
          <w:szCs w:val="28"/>
        </w:rPr>
        <w:t xml:space="preserve"> </w:t>
      </w:r>
      <w:r w:rsidRPr="00D252FF">
        <w:rPr>
          <w:rFonts w:asciiTheme="minorBidi" w:hAnsiTheme="minorBidi" w:cstheme="minorBidi"/>
          <w:sz w:val="28"/>
          <w:szCs w:val="28"/>
          <w:cs/>
        </w:rPr>
        <w:t>หนี้สินที่สำคัญมีดังนี้</w:t>
      </w:r>
    </w:p>
    <w:p w:rsidR="00EA4E5D" w:rsidRPr="00D252FF" w:rsidRDefault="00EA4E5D" w:rsidP="00EA4E5D">
      <w:pPr>
        <w:spacing w:after="240" w:line="120" w:lineRule="atLeast"/>
        <w:ind w:left="426"/>
        <w:contextualSpacing/>
        <w:jc w:val="thaiDistribute"/>
        <w:rPr>
          <w:rFonts w:asciiTheme="minorBidi" w:hAnsiTheme="minorBidi" w:cstheme="minorBidi"/>
          <w:color w:val="000000" w:themeColor="text1"/>
          <w:sz w:val="28"/>
          <w:szCs w:val="28"/>
          <w:u w:val="single"/>
        </w:rPr>
      </w:pPr>
      <w:r w:rsidRPr="00D252FF">
        <w:rPr>
          <w:rFonts w:asciiTheme="minorBidi" w:hAnsiTheme="minorBidi" w:cstheme="minorBidi"/>
          <w:color w:val="000000" w:themeColor="text1"/>
          <w:sz w:val="28"/>
          <w:szCs w:val="28"/>
          <w:u w:val="single"/>
          <w:cs/>
        </w:rPr>
        <w:t>หุ้นกู้</w:t>
      </w:r>
    </w:p>
    <w:tbl>
      <w:tblPr>
        <w:tblW w:w="929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5"/>
        <w:gridCol w:w="1928"/>
        <w:gridCol w:w="1928"/>
        <w:gridCol w:w="1928"/>
      </w:tblGrid>
      <w:tr w:rsidR="00EA4E5D" w:rsidRPr="00571AAE" w:rsidTr="00EA4E5D">
        <w:trPr>
          <w:trHeight w:val="397"/>
        </w:trPr>
        <w:tc>
          <w:tcPr>
            <w:tcW w:w="3515" w:type="dxa"/>
            <w:shd w:val="clear" w:color="auto" w:fill="D9D9D9" w:themeFill="background1" w:themeFillShade="D9"/>
            <w:tcMar>
              <w:left w:w="29" w:type="dxa"/>
              <w:right w:w="29" w:type="dxa"/>
            </w:tcMar>
          </w:tcPr>
          <w:p w:rsidR="00EA4E5D" w:rsidRPr="002A766D" w:rsidRDefault="00EA4E5D" w:rsidP="00EA4E5D">
            <w:pPr>
              <w:pStyle w:val="Default"/>
              <w:spacing w:line="120" w:lineRule="atLeast"/>
              <w:ind w:left="115" w:right="3"/>
              <w:contextualSpacing/>
              <w:rPr>
                <w:rFonts w:asciiTheme="minorBidi" w:eastAsia="MS Mincho" w:hAnsiTheme="minorBidi" w:cstheme="minorBidi"/>
                <w:b/>
                <w:bCs/>
                <w:color w:val="000000" w:themeColor="text1"/>
                <w:sz w:val="28"/>
                <w:szCs w:val="28"/>
                <w:cs/>
                <w:lang w:eastAsia="th-TH"/>
              </w:rPr>
            </w:pPr>
            <w:r w:rsidRPr="002A766D">
              <w:rPr>
                <w:rFonts w:asciiTheme="minorBidi" w:hAnsiTheme="minorBidi" w:cstheme="minorBidi"/>
                <w:b/>
                <w:bCs/>
                <w:color w:val="000000" w:themeColor="text1"/>
                <w:sz w:val="28"/>
                <w:szCs w:val="28"/>
              </w:rPr>
              <w:t>(</w:t>
            </w:r>
            <w:r w:rsidRPr="002A766D">
              <w:rPr>
                <w:rFonts w:asciiTheme="minorBidi" w:hAnsiTheme="minorBidi" w:cstheme="minorBidi"/>
                <w:b/>
                <w:bCs/>
                <w:color w:val="000000" w:themeColor="text1"/>
                <w:sz w:val="28"/>
                <w:szCs w:val="28"/>
                <w:cs/>
              </w:rPr>
              <w:t>หน่วย: ล้านบาท</w:t>
            </w:r>
            <w:r w:rsidRPr="002A766D">
              <w:rPr>
                <w:rFonts w:asciiTheme="minorBidi" w:hAnsiTheme="minorBidi" w:cstheme="minorBidi"/>
                <w:b/>
                <w:bCs/>
                <w:color w:val="000000" w:themeColor="text1"/>
                <w:sz w:val="28"/>
                <w:szCs w:val="28"/>
              </w:rPr>
              <w:t>)</w:t>
            </w:r>
          </w:p>
        </w:tc>
        <w:tc>
          <w:tcPr>
            <w:tcW w:w="1928" w:type="dxa"/>
            <w:shd w:val="clear" w:color="auto" w:fill="D9D9D9" w:themeFill="background1" w:themeFillShade="D9"/>
            <w:vAlign w:val="center"/>
          </w:tcPr>
          <w:p w:rsidR="00EA4E5D" w:rsidRPr="00571AAE" w:rsidRDefault="00EA4E5D" w:rsidP="00EA4E5D">
            <w:pPr>
              <w:spacing w:line="120" w:lineRule="atLeast"/>
              <w:ind w:right="3"/>
              <w:contextualSpacing/>
              <w:jc w:val="center"/>
              <w:rPr>
                <w:rFonts w:asciiTheme="minorBidi" w:hAnsiTheme="minorBidi" w:cstheme="minorBidi"/>
                <w:b/>
                <w:bCs/>
                <w:color w:val="000000" w:themeColor="text1"/>
                <w:sz w:val="28"/>
                <w:szCs w:val="28"/>
              </w:rPr>
            </w:pPr>
            <w:r w:rsidRPr="00571AAE">
              <w:rPr>
                <w:rFonts w:asciiTheme="minorBidi" w:hAnsiTheme="minorBidi" w:cstheme="minorBidi"/>
                <w:b/>
                <w:bCs/>
                <w:color w:val="000000" w:themeColor="text1"/>
                <w:sz w:val="28"/>
                <w:szCs w:val="28"/>
              </w:rPr>
              <w:t xml:space="preserve">31 </w:t>
            </w:r>
            <w:r w:rsidRPr="00571AAE">
              <w:rPr>
                <w:rFonts w:asciiTheme="minorBidi" w:hAnsiTheme="minorBidi" w:cstheme="minorBidi"/>
                <w:b/>
                <w:bCs/>
                <w:color w:val="000000" w:themeColor="text1"/>
                <w:sz w:val="28"/>
                <w:szCs w:val="28"/>
                <w:cs/>
              </w:rPr>
              <w:t xml:space="preserve">ธันวาคม </w:t>
            </w:r>
            <w:r w:rsidRPr="00571AAE">
              <w:rPr>
                <w:rFonts w:asciiTheme="minorBidi" w:hAnsiTheme="minorBidi" w:cstheme="minorBidi"/>
                <w:b/>
                <w:bCs/>
                <w:color w:val="000000" w:themeColor="text1"/>
                <w:sz w:val="28"/>
                <w:szCs w:val="28"/>
              </w:rPr>
              <w:t>2562</w:t>
            </w:r>
          </w:p>
        </w:tc>
        <w:tc>
          <w:tcPr>
            <w:tcW w:w="1928" w:type="dxa"/>
            <w:shd w:val="clear" w:color="auto" w:fill="D9D9D9" w:themeFill="background1" w:themeFillShade="D9"/>
            <w:vAlign w:val="center"/>
          </w:tcPr>
          <w:p w:rsidR="00EA4E5D" w:rsidRPr="00571AAE" w:rsidRDefault="00EA4E5D" w:rsidP="00EA4E5D">
            <w:pPr>
              <w:spacing w:line="120" w:lineRule="atLeast"/>
              <w:ind w:right="3"/>
              <w:contextualSpacing/>
              <w:jc w:val="center"/>
              <w:rPr>
                <w:rFonts w:asciiTheme="minorBidi" w:hAnsiTheme="minorBidi" w:cstheme="minorBidi"/>
                <w:b/>
                <w:bCs/>
                <w:color w:val="000000" w:themeColor="text1"/>
                <w:sz w:val="28"/>
                <w:szCs w:val="28"/>
              </w:rPr>
            </w:pPr>
            <w:r w:rsidRPr="00571AAE">
              <w:rPr>
                <w:rFonts w:asciiTheme="minorBidi" w:hAnsiTheme="minorBidi" w:cstheme="minorBidi"/>
                <w:b/>
                <w:bCs/>
                <w:color w:val="000000" w:themeColor="text1"/>
                <w:sz w:val="28"/>
                <w:szCs w:val="28"/>
              </w:rPr>
              <w:t xml:space="preserve">31 </w:t>
            </w:r>
            <w:r w:rsidRPr="00571AAE">
              <w:rPr>
                <w:rFonts w:asciiTheme="minorBidi" w:hAnsiTheme="minorBidi" w:cstheme="minorBidi"/>
                <w:b/>
                <w:bCs/>
                <w:color w:val="000000" w:themeColor="text1"/>
                <w:sz w:val="28"/>
                <w:szCs w:val="28"/>
                <w:cs/>
              </w:rPr>
              <w:t xml:space="preserve">ธันวาคม </w:t>
            </w:r>
            <w:r w:rsidRPr="00571AAE">
              <w:rPr>
                <w:rFonts w:asciiTheme="minorBidi" w:hAnsiTheme="minorBidi" w:cstheme="minorBidi"/>
                <w:b/>
                <w:bCs/>
                <w:color w:val="000000" w:themeColor="text1"/>
                <w:sz w:val="28"/>
                <w:szCs w:val="28"/>
              </w:rPr>
              <w:t>2561</w:t>
            </w:r>
          </w:p>
        </w:tc>
        <w:tc>
          <w:tcPr>
            <w:tcW w:w="1928" w:type="dxa"/>
            <w:shd w:val="clear" w:color="auto" w:fill="D9D9D9" w:themeFill="background1" w:themeFillShade="D9"/>
            <w:vAlign w:val="center"/>
          </w:tcPr>
          <w:p w:rsidR="00EA4E5D" w:rsidRPr="00571AAE" w:rsidRDefault="00EA4E5D" w:rsidP="00EA4E5D">
            <w:pPr>
              <w:spacing w:line="120" w:lineRule="atLeast"/>
              <w:ind w:right="3"/>
              <w:contextualSpacing/>
              <w:jc w:val="center"/>
              <w:rPr>
                <w:rFonts w:asciiTheme="minorBidi" w:hAnsiTheme="minorBidi" w:cstheme="minorBidi"/>
                <w:b/>
                <w:bCs/>
                <w:color w:val="000000" w:themeColor="text1"/>
                <w:sz w:val="28"/>
                <w:szCs w:val="28"/>
              </w:rPr>
            </w:pPr>
            <w:r w:rsidRPr="00571AAE">
              <w:rPr>
                <w:rFonts w:asciiTheme="minorBidi" w:hAnsiTheme="minorBidi" w:cstheme="minorBidi"/>
                <w:b/>
                <w:bCs/>
                <w:color w:val="000000" w:themeColor="text1"/>
                <w:sz w:val="28"/>
                <w:szCs w:val="28"/>
              </w:rPr>
              <w:t xml:space="preserve">31 </w:t>
            </w:r>
            <w:r w:rsidRPr="00571AAE">
              <w:rPr>
                <w:rFonts w:asciiTheme="minorBidi" w:hAnsiTheme="minorBidi" w:cstheme="minorBidi"/>
                <w:b/>
                <w:bCs/>
                <w:color w:val="000000" w:themeColor="text1"/>
                <w:sz w:val="28"/>
                <w:szCs w:val="28"/>
                <w:cs/>
              </w:rPr>
              <w:t xml:space="preserve">ธันวาคม </w:t>
            </w:r>
            <w:r w:rsidRPr="00571AAE">
              <w:rPr>
                <w:rFonts w:asciiTheme="minorBidi" w:hAnsiTheme="minorBidi" w:cstheme="minorBidi"/>
                <w:b/>
                <w:bCs/>
                <w:color w:val="000000" w:themeColor="text1"/>
                <w:sz w:val="28"/>
                <w:szCs w:val="28"/>
              </w:rPr>
              <w:t>2560</w:t>
            </w:r>
          </w:p>
        </w:tc>
      </w:tr>
      <w:tr w:rsidR="00EA4E5D" w:rsidRPr="00571AAE" w:rsidTr="00EA4E5D">
        <w:trPr>
          <w:trHeight w:val="397"/>
        </w:trPr>
        <w:tc>
          <w:tcPr>
            <w:tcW w:w="3515" w:type="dxa"/>
            <w:tcMar>
              <w:left w:w="29" w:type="dxa"/>
              <w:right w:w="29" w:type="dxa"/>
            </w:tcMar>
            <w:vAlign w:val="bottom"/>
          </w:tcPr>
          <w:p w:rsidR="00EA4E5D" w:rsidRPr="00571AAE" w:rsidRDefault="00EA4E5D" w:rsidP="00EA4E5D">
            <w:pPr>
              <w:spacing w:line="120" w:lineRule="atLeast"/>
              <w:ind w:left="136" w:right="3"/>
              <w:contextualSpacing/>
              <w:jc w:val="thaiDistribute"/>
              <w:rPr>
                <w:rFonts w:asciiTheme="minorBidi" w:hAnsiTheme="minorBidi" w:cstheme="minorBidi"/>
                <w:color w:val="000000" w:themeColor="text1"/>
                <w:sz w:val="28"/>
                <w:szCs w:val="28"/>
              </w:rPr>
            </w:pPr>
            <w:r w:rsidRPr="00571AAE">
              <w:rPr>
                <w:rFonts w:asciiTheme="minorBidi" w:hAnsiTheme="minorBidi" w:cstheme="minorBidi"/>
                <w:color w:val="000000" w:themeColor="text1"/>
                <w:sz w:val="28"/>
                <w:szCs w:val="28"/>
                <w:cs/>
              </w:rPr>
              <w:t>หุ้นกู้</w:t>
            </w:r>
          </w:p>
        </w:tc>
        <w:tc>
          <w:tcPr>
            <w:tcW w:w="1928" w:type="dxa"/>
            <w:vAlign w:val="bottom"/>
          </w:tcPr>
          <w:p w:rsidR="00EA4E5D" w:rsidRPr="00571AAE"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lang w:eastAsia="th-TH"/>
              </w:rPr>
            </w:pPr>
            <w:r w:rsidRPr="00571AAE">
              <w:rPr>
                <w:rFonts w:asciiTheme="minorBidi" w:eastAsia="Cordia New" w:hAnsiTheme="minorBidi" w:cstheme="minorBidi" w:hint="eastAsia"/>
                <w:sz w:val="28"/>
                <w:szCs w:val="28"/>
              </w:rPr>
              <w:t>6,852.50</w:t>
            </w:r>
          </w:p>
        </w:tc>
        <w:tc>
          <w:tcPr>
            <w:tcW w:w="1928" w:type="dxa"/>
            <w:vAlign w:val="bottom"/>
          </w:tcPr>
          <w:p w:rsidR="00EA4E5D" w:rsidRPr="00571AAE"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cs/>
                <w:lang w:eastAsia="th-TH"/>
              </w:rPr>
            </w:pPr>
            <w:r w:rsidRPr="00571AAE">
              <w:rPr>
                <w:rFonts w:asciiTheme="minorBidi" w:eastAsia="MS Mincho" w:hAnsiTheme="minorBidi" w:cstheme="minorBidi"/>
                <w:color w:val="000000" w:themeColor="text1"/>
                <w:sz w:val="28"/>
                <w:szCs w:val="28"/>
                <w:lang w:eastAsia="th-TH"/>
              </w:rPr>
              <w:t>5,249.17</w:t>
            </w:r>
          </w:p>
        </w:tc>
        <w:tc>
          <w:tcPr>
            <w:tcW w:w="1928" w:type="dxa"/>
            <w:vAlign w:val="bottom"/>
          </w:tcPr>
          <w:p w:rsidR="00EA4E5D" w:rsidRPr="00571AAE"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lang w:eastAsia="th-TH"/>
              </w:rPr>
            </w:pPr>
            <w:r w:rsidRPr="00571AAE">
              <w:rPr>
                <w:rFonts w:asciiTheme="minorBidi" w:eastAsia="MS Mincho" w:hAnsiTheme="minorBidi" w:cstheme="minorBidi"/>
                <w:color w:val="000000" w:themeColor="text1"/>
                <w:sz w:val="28"/>
                <w:szCs w:val="28"/>
                <w:lang w:eastAsia="th-TH"/>
              </w:rPr>
              <w:t>2,942.90</w:t>
            </w:r>
          </w:p>
        </w:tc>
      </w:tr>
      <w:tr w:rsidR="00EA4E5D" w:rsidRPr="00571AAE" w:rsidTr="00EA4E5D">
        <w:trPr>
          <w:trHeight w:val="397"/>
        </w:trPr>
        <w:tc>
          <w:tcPr>
            <w:tcW w:w="3515" w:type="dxa"/>
            <w:tcMar>
              <w:left w:w="29" w:type="dxa"/>
              <w:right w:w="29" w:type="dxa"/>
            </w:tcMar>
            <w:vAlign w:val="bottom"/>
          </w:tcPr>
          <w:p w:rsidR="00EA4E5D" w:rsidRPr="00C461A8" w:rsidRDefault="00EA4E5D" w:rsidP="00EA4E5D">
            <w:pPr>
              <w:spacing w:line="120" w:lineRule="atLeast"/>
              <w:ind w:left="136" w:right="3"/>
              <w:contextualSpacing/>
              <w:jc w:val="thaiDistribute"/>
              <w:rPr>
                <w:rFonts w:asciiTheme="minorBidi" w:hAnsiTheme="minorBidi" w:cstheme="minorBidi"/>
                <w:color w:val="000000" w:themeColor="text1"/>
                <w:sz w:val="28"/>
                <w:szCs w:val="28"/>
              </w:rPr>
            </w:pPr>
            <w:r w:rsidRPr="00C461A8">
              <w:rPr>
                <w:rFonts w:asciiTheme="minorBidi" w:hAnsiTheme="minorBidi" w:cstheme="minorBidi"/>
                <w:color w:val="000000" w:themeColor="text1"/>
                <w:sz w:val="28"/>
                <w:szCs w:val="28"/>
                <w:u w:val="single"/>
                <w:cs/>
              </w:rPr>
              <w:t>หัก</w:t>
            </w:r>
            <w:r w:rsidRPr="00C461A8">
              <w:rPr>
                <w:rFonts w:asciiTheme="minorBidi" w:hAnsiTheme="minorBidi" w:cstheme="minorBidi"/>
                <w:color w:val="000000" w:themeColor="text1"/>
                <w:sz w:val="28"/>
                <w:szCs w:val="28"/>
                <w:cs/>
              </w:rPr>
              <w:t xml:space="preserve"> ส่วนที่ถึงกำหนดชำระภายใน </w:t>
            </w:r>
            <w:r w:rsidRPr="00C461A8">
              <w:rPr>
                <w:rFonts w:asciiTheme="minorBidi" w:hAnsiTheme="minorBidi" w:cstheme="minorBidi"/>
                <w:color w:val="000000" w:themeColor="text1"/>
                <w:sz w:val="28"/>
                <w:szCs w:val="28"/>
              </w:rPr>
              <w:t xml:space="preserve">1 </w:t>
            </w:r>
            <w:r w:rsidRPr="00C461A8">
              <w:rPr>
                <w:rFonts w:asciiTheme="minorBidi" w:hAnsiTheme="minorBidi" w:cstheme="minorBidi"/>
                <w:color w:val="000000" w:themeColor="text1"/>
                <w:sz w:val="28"/>
                <w:szCs w:val="28"/>
                <w:cs/>
              </w:rPr>
              <w:t>ปี</w:t>
            </w:r>
          </w:p>
        </w:tc>
        <w:tc>
          <w:tcPr>
            <w:tcW w:w="1928" w:type="dxa"/>
            <w:vAlign w:val="bottom"/>
          </w:tcPr>
          <w:p w:rsidR="00EA4E5D" w:rsidRPr="00571AAE"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rPr>
            </w:pPr>
            <w:r w:rsidRPr="00571AAE">
              <w:rPr>
                <w:rFonts w:asciiTheme="minorBidi" w:eastAsia="MS Mincho" w:hAnsiTheme="minorBidi" w:cstheme="minorBidi"/>
                <w:color w:val="000000" w:themeColor="text1"/>
                <w:sz w:val="28"/>
                <w:szCs w:val="28"/>
              </w:rPr>
              <w:t>(1,642.85)</w:t>
            </w:r>
          </w:p>
        </w:tc>
        <w:tc>
          <w:tcPr>
            <w:tcW w:w="1928" w:type="dxa"/>
            <w:vAlign w:val="bottom"/>
          </w:tcPr>
          <w:p w:rsidR="00EA4E5D" w:rsidRPr="00571AAE"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rPr>
            </w:pPr>
            <w:r w:rsidRPr="00571AAE">
              <w:rPr>
                <w:rFonts w:asciiTheme="minorBidi" w:eastAsia="MS Mincho" w:hAnsiTheme="minorBidi" w:cstheme="minorBidi"/>
                <w:color w:val="000000" w:themeColor="text1"/>
                <w:sz w:val="28"/>
                <w:szCs w:val="28"/>
              </w:rPr>
              <w:t>(1,279.22)</w:t>
            </w:r>
          </w:p>
        </w:tc>
        <w:tc>
          <w:tcPr>
            <w:tcW w:w="1928" w:type="dxa"/>
            <w:vAlign w:val="bottom"/>
          </w:tcPr>
          <w:p w:rsidR="00EA4E5D" w:rsidRPr="00571AAE"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rPr>
            </w:pPr>
            <w:r w:rsidRPr="00571AAE">
              <w:rPr>
                <w:rFonts w:asciiTheme="minorBidi" w:eastAsia="MS Mincho" w:hAnsiTheme="minorBidi" w:cstheme="minorBidi"/>
                <w:color w:val="000000" w:themeColor="text1"/>
                <w:sz w:val="28"/>
                <w:szCs w:val="28"/>
              </w:rPr>
              <w:t>(449.72)</w:t>
            </w:r>
          </w:p>
        </w:tc>
      </w:tr>
      <w:tr w:rsidR="00EA4E5D" w:rsidRPr="00571AAE" w:rsidTr="00EA4E5D">
        <w:trPr>
          <w:trHeight w:val="397"/>
        </w:trPr>
        <w:tc>
          <w:tcPr>
            <w:tcW w:w="3515" w:type="dxa"/>
            <w:tcMar>
              <w:left w:w="29" w:type="dxa"/>
              <w:right w:w="29" w:type="dxa"/>
            </w:tcMar>
            <w:vAlign w:val="bottom"/>
          </w:tcPr>
          <w:p w:rsidR="00EA4E5D" w:rsidRPr="00C461A8" w:rsidRDefault="00EA4E5D" w:rsidP="00EA4E5D">
            <w:pPr>
              <w:spacing w:line="120" w:lineRule="atLeast"/>
              <w:ind w:left="136" w:right="3"/>
              <w:contextualSpacing/>
              <w:jc w:val="thaiDistribute"/>
              <w:rPr>
                <w:rFonts w:asciiTheme="minorBidi" w:hAnsiTheme="minorBidi" w:cstheme="minorBidi"/>
                <w:color w:val="000000" w:themeColor="text1"/>
                <w:sz w:val="28"/>
                <w:szCs w:val="28"/>
                <w:cs/>
              </w:rPr>
            </w:pPr>
            <w:r w:rsidRPr="00C461A8">
              <w:rPr>
                <w:rFonts w:asciiTheme="minorBidi" w:hAnsiTheme="minorBidi" w:cstheme="minorBidi"/>
                <w:color w:val="000000" w:themeColor="text1"/>
                <w:sz w:val="28"/>
                <w:szCs w:val="28"/>
                <w:cs/>
              </w:rPr>
              <w:t>ส่วนที่ถึงกำหนดชำระ</w:t>
            </w:r>
            <w:r w:rsidRPr="00C461A8">
              <w:rPr>
                <w:rFonts w:asciiTheme="minorBidi" w:hAnsiTheme="minorBidi" w:cstheme="minorBidi" w:hint="cs"/>
                <w:color w:val="000000" w:themeColor="text1"/>
                <w:sz w:val="28"/>
                <w:szCs w:val="28"/>
                <w:cs/>
              </w:rPr>
              <w:t>เกินกว่า</w:t>
            </w:r>
            <w:r w:rsidRPr="00C461A8">
              <w:rPr>
                <w:rFonts w:asciiTheme="minorBidi" w:hAnsiTheme="minorBidi" w:cstheme="minorBidi"/>
                <w:color w:val="000000" w:themeColor="text1"/>
                <w:sz w:val="28"/>
                <w:szCs w:val="28"/>
                <w:cs/>
              </w:rPr>
              <w:t xml:space="preserve"> 1 ปี</w:t>
            </w:r>
          </w:p>
        </w:tc>
        <w:tc>
          <w:tcPr>
            <w:tcW w:w="1928" w:type="dxa"/>
            <w:vAlign w:val="bottom"/>
          </w:tcPr>
          <w:p w:rsidR="00EA4E5D" w:rsidRPr="00571AAE"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rPr>
            </w:pPr>
            <w:r w:rsidRPr="00571AAE">
              <w:rPr>
                <w:rFonts w:asciiTheme="minorBidi" w:eastAsia="MS Mincho" w:hAnsiTheme="minorBidi" w:cstheme="minorBidi"/>
                <w:color w:val="000000" w:themeColor="text1"/>
                <w:sz w:val="28"/>
                <w:szCs w:val="28"/>
              </w:rPr>
              <w:t>5,209.65</w:t>
            </w:r>
          </w:p>
        </w:tc>
        <w:tc>
          <w:tcPr>
            <w:tcW w:w="1928" w:type="dxa"/>
            <w:vAlign w:val="bottom"/>
          </w:tcPr>
          <w:p w:rsidR="00EA4E5D" w:rsidRPr="00571AAE"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cs/>
              </w:rPr>
            </w:pPr>
            <w:r w:rsidRPr="00571AAE">
              <w:rPr>
                <w:rFonts w:asciiTheme="minorBidi" w:eastAsia="MS Mincho" w:hAnsiTheme="minorBidi" w:cstheme="minorBidi"/>
                <w:color w:val="000000" w:themeColor="text1"/>
                <w:sz w:val="28"/>
                <w:szCs w:val="28"/>
              </w:rPr>
              <w:t>3,969.95</w:t>
            </w:r>
          </w:p>
        </w:tc>
        <w:tc>
          <w:tcPr>
            <w:tcW w:w="1928" w:type="dxa"/>
            <w:vAlign w:val="bottom"/>
          </w:tcPr>
          <w:p w:rsidR="00EA4E5D" w:rsidRPr="00571AAE"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cs/>
              </w:rPr>
            </w:pPr>
            <w:r w:rsidRPr="00571AAE">
              <w:rPr>
                <w:rFonts w:asciiTheme="minorBidi" w:eastAsia="MS Mincho" w:hAnsiTheme="minorBidi" w:cstheme="minorBidi"/>
                <w:color w:val="000000" w:themeColor="text1"/>
                <w:sz w:val="28"/>
                <w:szCs w:val="28"/>
              </w:rPr>
              <w:t>2,493.18</w:t>
            </w:r>
          </w:p>
        </w:tc>
      </w:tr>
    </w:tbl>
    <w:p w:rsidR="00EA4E5D" w:rsidRDefault="00EA4E5D" w:rsidP="00EA4E5D">
      <w:pPr>
        <w:spacing w:before="240" w:line="120" w:lineRule="atLeast"/>
        <w:ind w:left="425" w:right="-187"/>
        <w:jc w:val="thaiDistribute"/>
        <w:rPr>
          <w:rFonts w:asciiTheme="minorBidi" w:hAnsiTheme="minorBidi" w:cstheme="minorBidi"/>
          <w:sz w:val="28"/>
          <w:szCs w:val="28"/>
        </w:rPr>
      </w:pPr>
      <w:r w:rsidRPr="00C96DF9">
        <w:rPr>
          <w:rFonts w:asciiTheme="minorBidi" w:hAnsiTheme="minorBidi" w:cstheme="minorBidi"/>
          <w:sz w:val="28"/>
          <w:szCs w:val="28"/>
          <w:cs/>
        </w:rPr>
        <w:t>บริษัทฯ มีหุ้นกู้ ณ สิ้นปี</w:t>
      </w:r>
      <w:r w:rsidRPr="00C96DF9">
        <w:rPr>
          <w:rFonts w:asciiTheme="minorBidi" w:hAnsiTheme="minorBidi" w:cstheme="minorBidi"/>
          <w:color w:val="000000" w:themeColor="text1"/>
          <w:sz w:val="28"/>
          <w:szCs w:val="28"/>
          <w:cs/>
        </w:rPr>
        <w:t xml:space="preserve"> </w:t>
      </w:r>
      <w:r w:rsidRPr="00C96DF9">
        <w:rPr>
          <w:rFonts w:asciiTheme="minorBidi" w:hAnsiTheme="minorBidi" w:cstheme="minorBidi"/>
          <w:color w:val="000000" w:themeColor="text1"/>
          <w:sz w:val="28"/>
          <w:szCs w:val="28"/>
        </w:rPr>
        <w:t>2562</w:t>
      </w:r>
      <w:r w:rsidRPr="00C96DF9">
        <w:rPr>
          <w:rFonts w:asciiTheme="minorBidi" w:hAnsiTheme="minorBidi" w:cstheme="minorBidi"/>
          <w:sz w:val="28"/>
          <w:szCs w:val="28"/>
          <w:cs/>
        </w:rPr>
        <w:t xml:space="preserve"> เท่ากับ </w:t>
      </w:r>
      <w:r w:rsidRPr="00C96DF9">
        <w:rPr>
          <w:rFonts w:asciiTheme="minorBidi" w:hAnsiTheme="minorBidi" w:cstheme="minorBidi"/>
          <w:sz w:val="28"/>
          <w:szCs w:val="28"/>
        </w:rPr>
        <w:t xml:space="preserve">6,853 </w:t>
      </w:r>
      <w:r w:rsidRPr="00C96DF9">
        <w:rPr>
          <w:rFonts w:asciiTheme="minorBidi" w:hAnsiTheme="minorBidi" w:cstheme="minorBidi"/>
          <w:sz w:val="28"/>
          <w:szCs w:val="28"/>
          <w:cs/>
        </w:rPr>
        <w:t xml:space="preserve">ล้านบาท เพิ่มขึ้นจำนวน </w:t>
      </w:r>
      <w:r w:rsidRPr="00C96DF9">
        <w:rPr>
          <w:rFonts w:asciiTheme="minorBidi" w:hAnsiTheme="minorBidi" w:cstheme="minorBidi"/>
          <w:sz w:val="28"/>
          <w:szCs w:val="28"/>
        </w:rPr>
        <w:t>1,603</w:t>
      </w:r>
      <w:r w:rsidRPr="00C96DF9">
        <w:rPr>
          <w:rFonts w:asciiTheme="minorBidi" w:hAnsiTheme="minorBidi" w:cstheme="minorBidi"/>
          <w:sz w:val="28"/>
          <w:szCs w:val="28"/>
          <w:cs/>
        </w:rPr>
        <w:t xml:space="preserve"> ล้านบาท คิดเป็นร้อยละ </w:t>
      </w:r>
      <w:r w:rsidRPr="00C96DF9">
        <w:rPr>
          <w:rFonts w:asciiTheme="minorBidi" w:hAnsiTheme="minorBidi" w:cstheme="minorBidi"/>
          <w:sz w:val="28"/>
          <w:szCs w:val="28"/>
        </w:rPr>
        <w:t>31</w:t>
      </w:r>
      <w:r w:rsidRPr="00C96DF9">
        <w:rPr>
          <w:rFonts w:asciiTheme="minorBidi" w:hAnsiTheme="minorBidi" w:cstheme="minorBidi" w:hint="cs"/>
          <w:sz w:val="28"/>
          <w:szCs w:val="28"/>
          <w:cs/>
        </w:rPr>
        <w:t xml:space="preserve"> </w:t>
      </w:r>
      <w:r w:rsidRPr="00C96DF9">
        <w:rPr>
          <w:rFonts w:asciiTheme="minorBidi" w:hAnsiTheme="minorBidi" w:cstheme="minorBidi"/>
          <w:sz w:val="28"/>
          <w:szCs w:val="28"/>
          <w:cs/>
        </w:rPr>
        <w:t>จาก</w:t>
      </w:r>
      <w:r w:rsidRPr="00C96DF9">
        <w:rPr>
          <w:rFonts w:asciiTheme="minorBidi" w:hAnsiTheme="minorBidi" w:cstheme="minorBidi"/>
          <w:sz w:val="28"/>
          <w:szCs w:val="28"/>
        </w:rPr>
        <w:t xml:space="preserve"> </w:t>
      </w:r>
      <w:r w:rsidRPr="00C96DF9">
        <w:rPr>
          <w:rFonts w:asciiTheme="minorBidi" w:hAnsiTheme="minorBidi" w:cstheme="minorBidi"/>
          <w:sz w:val="28"/>
          <w:szCs w:val="28"/>
          <w:cs/>
        </w:rPr>
        <w:t xml:space="preserve">ณ สิ้นปี </w:t>
      </w:r>
      <w:r w:rsidRPr="00C96DF9">
        <w:rPr>
          <w:rFonts w:asciiTheme="minorBidi" w:hAnsiTheme="minorBidi" w:cstheme="minorBidi"/>
          <w:sz w:val="28"/>
          <w:szCs w:val="28"/>
        </w:rPr>
        <w:t>2561</w:t>
      </w:r>
      <w:r w:rsidRPr="00C96DF9">
        <w:rPr>
          <w:rFonts w:asciiTheme="minorBidi" w:hAnsiTheme="minorBidi" w:cstheme="minorBidi"/>
          <w:sz w:val="28"/>
          <w:szCs w:val="28"/>
          <w:cs/>
        </w:rPr>
        <w:t xml:space="preserve"> โดยในระหว่าง</w:t>
      </w:r>
      <w:r w:rsidRPr="00C96DF9">
        <w:rPr>
          <w:rFonts w:asciiTheme="minorBidi" w:hAnsiTheme="minorBidi" w:cstheme="minorBidi" w:hint="cs"/>
          <w:sz w:val="28"/>
          <w:szCs w:val="28"/>
          <w:cs/>
        </w:rPr>
        <w:t>ปี</w:t>
      </w:r>
      <w:r w:rsidRPr="00C96DF9">
        <w:rPr>
          <w:rFonts w:asciiTheme="minorBidi" w:hAnsiTheme="minorBidi" w:cstheme="minorBidi"/>
          <w:sz w:val="28"/>
          <w:szCs w:val="28"/>
          <w:cs/>
        </w:rPr>
        <w:t xml:space="preserve">บริษัทฯ มีการออกจำหน่ายหุ้นกู้ จำนวน </w:t>
      </w:r>
      <w:r w:rsidRPr="00C96DF9">
        <w:rPr>
          <w:rFonts w:asciiTheme="minorBidi" w:hAnsiTheme="minorBidi" w:cstheme="minorBidi"/>
          <w:sz w:val="28"/>
          <w:szCs w:val="28"/>
        </w:rPr>
        <w:t>2,892</w:t>
      </w:r>
      <w:r w:rsidRPr="00C96DF9">
        <w:rPr>
          <w:rFonts w:asciiTheme="minorBidi" w:hAnsiTheme="minorBidi" w:cstheme="minorBidi"/>
          <w:sz w:val="28"/>
          <w:szCs w:val="28"/>
          <w:cs/>
        </w:rPr>
        <w:t xml:space="preserve"> ล้านบาท และชำระคืนหุ้นกู้ที่ครบกำหนด จำนวน </w:t>
      </w:r>
      <w:r w:rsidRPr="00C96DF9">
        <w:rPr>
          <w:rFonts w:asciiTheme="minorBidi" w:hAnsiTheme="minorBidi" w:cstheme="minorBidi"/>
          <w:sz w:val="28"/>
          <w:szCs w:val="28"/>
        </w:rPr>
        <w:t>1,280</w:t>
      </w:r>
      <w:r w:rsidRPr="00C96DF9">
        <w:rPr>
          <w:rFonts w:asciiTheme="minorBidi" w:hAnsiTheme="minorBidi" w:cstheme="minorBidi"/>
          <w:sz w:val="28"/>
          <w:szCs w:val="28"/>
          <w:cs/>
        </w:rPr>
        <w:t xml:space="preserve"> ล้านบาท ทั้งนี้ หุ้นกู้ที่ออกในระหว่างปี </w:t>
      </w:r>
      <w:r w:rsidRPr="00C96DF9">
        <w:rPr>
          <w:rFonts w:asciiTheme="minorBidi" w:hAnsiTheme="minorBidi" w:cstheme="minorBidi"/>
          <w:sz w:val="28"/>
          <w:szCs w:val="28"/>
        </w:rPr>
        <w:t>2562</w:t>
      </w:r>
      <w:r w:rsidRPr="00C96DF9">
        <w:rPr>
          <w:rFonts w:asciiTheme="minorBidi" w:hAnsiTheme="minorBidi" w:cstheme="minorBidi"/>
          <w:sz w:val="28"/>
          <w:szCs w:val="28"/>
          <w:cs/>
        </w:rPr>
        <w:t xml:space="preserve"> เป็นชนิดไม่มีหลักประกันและครบกำหนดไถ่ถอนในปี</w:t>
      </w:r>
      <w:r w:rsidRPr="00C96DF9">
        <w:rPr>
          <w:rFonts w:asciiTheme="minorBidi" w:hAnsiTheme="minorBidi" w:cstheme="minorBidi" w:hint="cs"/>
          <w:sz w:val="28"/>
          <w:szCs w:val="28"/>
          <w:cs/>
        </w:rPr>
        <w:t xml:space="preserve"> </w:t>
      </w:r>
      <w:r w:rsidRPr="00C96DF9">
        <w:rPr>
          <w:rFonts w:asciiTheme="minorBidi" w:hAnsiTheme="minorBidi" w:cstheme="minorBidi"/>
          <w:sz w:val="28"/>
          <w:szCs w:val="28"/>
        </w:rPr>
        <w:t>2565</w:t>
      </w:r>
      <w:r w:rsidRPr="00C96DF9">
        <w:rPr>
          <w:rFonts w:asciiTheme="minorBidi" w:hAnsiTheme="minorBidi" w:cstheme="minorBidi"/>
          <w:sz w:val="28"/>
          <w:szCs w:val="28"/>
          <w:cs/>
        </w:rPr>
        <w:t xml:space="preserve"> มีอัตราดอกเบี้ยคงที่ร้อยละ </w:t>
      </w:r>
      <w:r w:rsidRPr="00C96DF9">
        <w:rPr>
          <w:rFonts w:asciiTheme="minorBidi" w:hAnsiTheme="minorBidi" w:cstheme="minorBidi"/>
          <w:sz w:val="28"/>
          <w:szCs w:val="28"/>
        </w:rPr>
        <w:t xml:space="preserve">6.25 </w:t>
      </w:r>
      <w:r w:rsidRPr="00C96DF9">
        <w:rPr>
          <w:rFonts w:asciiTheme="minorBidi" w:hAnsiTheme="minorBidi" w:cstheme="minorBidi"/>
          <w:sz w:val="28"/>
          <w:szCs w:val="28"/>
          <w:cs/>
        </w:rPr>
        <w:t>และ</w:t>
      </w:r>
      <w:r w:rsidRPr="00C96DF9">
        <w:rPr>
          <w:rFonts w:asciiTheme="minorBidi" w:hAnsiTheme="minorBidi" w:cstheme="minorBidi"/>
          <w:sz w:val="28"/>
          <w:szCs w:val="28"/>
        </w:rPr>
        <w:t xml:space="preserve"> 6.75</w:t>
      </w:r>
      <w:r w:rsidRPr="00C96DF9">
        <w:rPr>
          <w:rFonts w:asciiTheme="minorBidi" w:hAnsiTheme="minorBidi" w:cstheme="minorBidi"/>
          <w:sz w:val="28"/>
          <w:szCs w:val="28"/>
          <w:cs/>
        </w:rPr>
        <w:t xml:space="preserve"> ต่อปี</w:t>
      </w:r>
    </w:p>
    <w:p w:rsidR="00EA4E5D" w:rsidRPr="00394FA7" w:rsidRDefault="00EA4E5D" w:rsidP="00EA4E5D">
      <w:pPr>
        <w:spacing w:before="240" w:after="240" w:line="120" w:lineRule="atLeast"/>
        <w:ind w:left="425"/>
        <w:jc w:val="thaiDistribute"/>
        <w:rPr>
          <w:rFonts w:asciiTheme="minorBidi" w:hAnsiTheme="minorBidi" w:cstheme="minorBidi"/>
          <w:color w:val="000000" w:themeColor="text1"/>
          <w:sz w:val="28"/>
          <w:szCs w:val="28"/>
          <w:u w:val="single"/>
        </w:rPr>
      </w:pPr>
      <w:r w:rsidRPr="00394FA7">
        <w:rPr>
          <w:rFonts w:asciiTheme="minorBidi" w:hAnsiTheme="minorBidi" w:cstheme="minorBidi"/>
          <w:color w:val="000000" w:themeColor="text1"/>
          <w:sz w:val="28"/>
          <w:szCs w:val="28"/>
          <w:u w:val="single"/>
          <w:cs/>
        </w:rPr>
        <w:t>เงินกู้ยืมระยะยาวจากสถาบันการเงิน</w:t>
      </w:r>
    </w:p>
    <w:tbl>
      <w:tblPr>
        <w:tblW w:w="929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5"/>
        <w:gridCol w:w="1928"/>
        <w:gridCol w:w="1928"/>
        <w:gridCol w:w="1928"/>
      </w:tblGrid>
      <w:tr w:rsidR="00EA4E5D" w:rsidRPr="00C76C44" w:rsidTr="00EA4E5D">
        <w:trPr>
          <w:trHeight w:val="397"/>
        </w:trPr>
        <w:tc>
          <w:tcPr>
            <w:tcW w:w="3515" w:type="dxa"/>
            <w:shd w:val="clear" w:color="auto" w:fill="D9D9D9" w:themeFill="background1" w:themeFillShade="D9"/>
            <w:tcMar>
              <w:left w:w="29" w:type="dxa"/>
              <w:right w:w="29" w:type="dxa"/>
            </w:tcMar>
            <w:vAlign w:val="bottom"/>
          </w:tcPr>
          <w:p w:rsidR="00EA4E5D" w:rsidRPr="00146E63" w:rsidRDefault="00EA4E5D" w:rsidP="00EA4E5D">
            <w:pPr>
              <w:pStyle w:val="Default"/>
              <w:spacing w:line="120" w:lineRule="atLeast"/>
              <w:ind w:left="115" w:right="3"/>
              <w:contextualSpacing/>
              <w:rPr>
                <w:rFonts w:asciiTheme="minorBidi" w:hAnsiTheme="minorBidi" w:cstheme="minorBidi"/>
                <w:b/>
                <w:bCs/>
                <w:color w:val="000000" w:themeColor="text1"/>
                <w:sz w:val="28"/>
                <w:szCs w:val="28"/>
                <w:cs/>
              </w:rPr>
            </w:pPr>
            <w:r w:rsidRPr="002A766D">
              <w:rPr>
                <w:rFonts w:asciiTheme="minorBidi" w:hAnsiTheme="minorBidi" w:cstheme="minorBidi"/>
                <w:b/>
                <w:bCs/>
                <w:color w:val="000000" w:themeColor="text1"/>
                <w:sz w:val="28"/>
                <w:szCs w:val="28"/>
              </w:rPr>
              <w:t>(</w:t>
            </w:r>
            <w:r w:rsidRPr="002A766D">
              <w:rPr>
                <w:rFonts w:asciiTheme="minorBidi" w:hAnsiTheme="minorBidi" w:cstheme="minorBidi"/>
                <w:b/>
                <w:bCs/>
                <w:color w:val="000000" w:themeColor="text1"/>
                <w:sz w:val="28"/>
                <w:szCs w:val="28"/>
                <w:cs/>
              </w:rPr>
              <w:t>หน่วย: ล้านบาท</w:t>
            </w:r>
            <w:r w:rsidRPr="002A766D">
              <w:rPr>
                <w:rFonts w:asciiTheme="minorBidi" w:hAnsiTheme="minorBidi" w:cstheme="minorBidi"/>
                <w:b/>
                <w:bCs/>
                <w:color w:val="000000" w:themeColor="text1"/>
                <w:sz w:val="28"/>
                <w:szCs w:val="28"/>
              </w:rPr>
              <w:t>)</w:t>
            </w:r>
          </w:p>
        </w:tc>
        <w:tc>
          <w:tcPr>
            <w:tcW w:w="1928" w:type="dxa"/>
            <w:shd w:val="clear" w:color="auto" w:fill="D9D9D9" w:themeFill="background1" w:themeFillShade="D9"/>
            <w:vAlign w:val="center"/>
          </w:tcPr>
          <w:p w:rsidR="00EA4E5D" w:rsidRPr="00C76C44" w:rsidRDefault="00EA4E5D" w:rsidP="00EA4E5D">
            <w:pPr>
              <w:spacing w:line="120" w:lineRule="atLeast"/>
              <w:ind w:right="3"/>
              <w:contextualSpacing/>
              <w:jc w:val="center"/>
              <w:rPr>
                <w:rFonts w:asciiTheme="minorBidi" w:hAnsiTheme="minorBidi" w:cstheme="minorBidi"/>
                <w:b/>
                <w:bCs/>
                <w:color w:val="000000" w:themeColor="text1"/>
                <w:sz w:val="28"/>
                <w:szCs w:val="28"/>
              </w:rPr>
            </w:pPr>
            <w:r w:rsidRPr="00C76C44">
              <w:rPr>
                <w:rFonts w:asciiTheme="minorBidi" w:hAnsiTheme="minorBidi" w:cstheme="minorBidi"/>
                <w:b/>
                <w:bCs/>
                <w:color w:val="000000" w:themeColor="text1"/>
                <w:sz w:val="28"/>
                <w:szCs w:val="28"/>
              </w:rPr>
              <w:t xml:space="preserve">31 </w:t>
            </w:r>
            <w:r w:rsidRPr="00C76C44">
              <w:rPr>
                <w:rFonts w:asciiTheme="minorBidi" w:hAnsiTheme="minorBidi" w:cstheme="minorBidi"/>
                <w:b/>
                <w:bCs/>
                <w:color w:val="000000" w:themeColor="text1"/>
                <w:sz w:val="28"/>
                <w:szCs w:val="28"/>
                <w:cs/>
              </w:rPr>
              <w:t xml:space="preserve">ธันวาคม </w:t>
            </w:r>
            <w:r w:rsidRPr="00C76C44">
              <w:rPr>
                <w:rFonts w:asciiTheme="minorBidi" w:hAnsiTheme="minorBidi" w:cstheme="minorBidi"/>
                <w:b/>
                <w:bCs/>
                <w:color w:val="000000" w:themeColor="text1"/>
                <w:sz w:val="28"/>
                <w:szCs w:val="28"/>
              </w:rPr>
              <w:t>2562</w:t>
            </w:r>
          </w:p>
        </w:tc>
        <w:tc>
          <w:tcPr>
            <w:tcW w:w="1928" w:type="dxa"/>
            <w:shd w:val="clear" w:color="auto" w:fill="D9D9D9" w:themeFill="background1" w:themeFillShade="D9"/>
            <w:vAlign w:val="center"/>
          </w:tcPr>
          <w:p w:rsidR="00EA4E5D" w:rsidRPr="00C76C44" w:rsidRDefault="00EA4E5D" w:rsidP="00EA4E5D">
            <w:pPr>
              <w:spacing w:line="120" w:lineRule="atLeast"/>
              <w:ind w:right="3"/>
              <w:contextualSpacing/>
              <w:jc w:val="center"/>
              <w:rPr>
                <w:rFonts w:asciiTheme="minorBidi" w:hAnsiTheme="minorBidi" w:cstheme="minorBidi"/>
                <w:b/>
                <w:bCs/>
                <w:color w:val="000000" w:themeColor="text1"/>
                <w:sz w:val="28"/>
                <w:szCs w:val="28"/>
              </w:rPr>
            </w:pPr>
            <w:r w:rsidRPr="00C76C44">
              <w:rPr>
                <w:rFonts w:asciiTheme="minorBidi" w:hAnsiTheme="minorBidi" w:cstheme="minorBidi"/>
                <w:b/>
                <w:bCs/>
                <w:color w:val="000000" w:themeColor="text1"/>
                <w:sz w:val="28"/>
                <w:szCs w:val="28"/>
              </w:rPr>
              <w:t xml:space="preserve">31 </w:t>
            </w:r>
            <w:r w:rsidRPr="00C76C44">
              <w:rPr>
                <w:rFonts w:asciiTheme="minorBidi" w:hAnsiTheme="minorBidi" w:cstheme="minorBidi"/>
                <w:b/>
                <w:bCs/>
                <w:color w:val="000000" w:themeColor="text1"/>
                <w:sz w:val="28"/>
                <w:szCs w:val="28"/>
                <w:cs/>
              </w:rPr>
              <w:t xml:space="preserve">ธันวาคม </w:t>
            </w:r>
            <w:r w:rsidRPr="00C76C44">
              <w:rPr>
                <w:rFonts w:asciiTheme="minorBidi" w:hAnsiTheme="minorBidi" w:cstheme="minorBidi"/>
                <w:b/>
                <w:bCs/>
                <w:color w:val="000000" w:themeColor="text1"/>
                <w:sz w:val="28"/>
                <w:szCs w:val="28"/>
              </w:rPr>
              <w:t>2561</w:t>
            </w:r>
          </w:p>
        </w:tc>
        <w:tc>
          <w:tcPr>
            <w:tcW w:w="1928" w:type="dxa"/>
            <w:shd w:val="clear" w:color="auto" w:fill="D9D9D9" w:themeFill="background1" w:themeFillShade="D9"/>
            <w:vAlign w:val="center"/>
          </w:tcPr>
          <w:p w:rsidR="00EA4E5D" w:rsidRPr="00C76C44" w:rsidRDefault="00EA4E5D" w:rsidP="00EA4E5D">
            <w:pPr>
              <w:spacing w:line="120" w:lineRule="atLeast"/>
              <w:ind w:right="3"/>
              <w:contextualSpacing/>
              <w:jc w:val="center"/>
              <w:rPr>
                <w:rFonts w:asciiTheme="minorBidi" w:hAnsiTheme="minorBidi" w:cstheme="minorBidi"/>
                <w:b/>
                <w:bCs/>
                <w:color w:val="000000" w:themeColor="text1"/>
                <w:sz w:val="28"/>
                <w:szCs w:val="28"/>
              </w:rPr>
            </w:pPr>
            <w:r w:rsidRPr="00C76C44">
              <w:rPr>
                <w:rFonts w:asciiTheme="minorBidi" w:hAnsiTheme="minorBidi" w:cstheme="minorBidi"/>
                <w:b/>
                <w:bCs/>
                <w:color w:val="000000" w:themeColor="text1"/>
                <w:sz w:val="28"/>
                <w:szCs w:val="28"/>
              </w:rPr>
              <w:t xml:space="preserve">31 </w:t>
            </w:r>
            <w:r w:rsidRPr="00C76C44">
              <w:rPr>
                <w:rFonts w:asciiTheme="minorBidi" w:hAnsiTheme="minorBidi" w:cstheme="minorBidi"/>
                <w:b/>
                <w:bCs/>
                <w:color w:val="000000" w:themeColor="text1"/>
                <w:sz w:val="28"/>
                <w:szCs w:val="28"/>
                <w:cs/>
              </w:rPr>
              <w:t xml:space="preserve">ธันวาคม </w:t>
            </w:r>
            <w:r w:rsidRPr="00C76C44">
              <w:rPr>
                <w:rFonts w:asciiTheme="minorBidi" w:hAnsiTheme="minorBidi" w:cstheme="minorBidi"/>
                <w:b/>
                <w:bCs/>
                <w:color w:val="000000" w:themeColor="text1"/>
                <w:sz w:val="28"/>
                <w:szCs w:val="28"/>
              </w:rPr>
              <w:t>2560</w:t>
            </w:r>
          </w:p>
        </w:tc>
      </w:tr>
      <w:tr w:rsidR="00EA4E5D" w:rsidRPr="00C76C44" w:rsidTr="00EA4E5D">
        <w:trPr>
          <w:trHeight w:val="397"/>
        </w:trPr>
        <w:tc>
          <w:tcPr>
            <w:tcW w:w="3515" w:type="dxa"/>
            <w:tcMar>
              <w:left w:w="29" w:type="dxa"/>
              <w:right w:w="29" w:type="dxa"/>
            </w:tcMar>
            <w:vAlign w:val="bottom"/>
          </w:tcPr>
          <w:p w:rsidR="00EA4E5D" w:rsidRPr="00C76C44" w:rsidRDefault="00EA4E5D" w:rsidP="00EA4E5D">
            <w:pPr>
              <w:spacing w:line="120" w:lineRule="atLeast"/>
              <w:ind w:left="127" w:right="3"/>
              <w:contextualSpacing/>
              <w:jc w:val="thaiDistribute"/>
              <w:rPr>
                <w:rFonts w:asciiTheme="minorBidi" w:hAnsiTheme="minorBidi" w:cstheme="minorBidi"/>
                <w:color w:val="000000" w:themeColor="text1"/>
                <w:sz w:val="28"/>
                <w:szCs w:val="28"/>
              </w:rPr>
            </w:pPr>
            <w:r w:rsidRPr="00C76C44">
              <w:rPr>
                <w:rFonts w:asciiTheme="minorBidi" w:hAnsiTheme="minorBidi" w:cstheme="minorBidi"/>
                <w:color w:val="000000" w:themeColor="text1"/>
                <w:sz w:val="28"/>
                <w:szCs w:val="28"/>
                <w:cs/>
              </w:rPr>
              <w:t>เงินกู้ยืมระยะยาว</w:t>
            </w:r>
            <w:r w:rsidR="00D215CD">
              <w:rPr>
                <w:rFonts w:asciiTheme="minorBidi" w:hAnsiTheme="minorBidi" w:cstheme="minorBidi" w:hint="cs"/>
                <w:color w:val="000000" w:themeColor="text1"/>
                <w:sz w:val="28"/>
                <w:szCs w:val="28"/>
                <w:cs/>
              </w:rPr>
              <w:t>จากสถาบันการเงิน</w:t>
            </w:r>
          </w:p>
        </w:tc>
        <w:tc>
          <w:tcPr>
            <w:tcW w:w="1928" w:type="dxa"/>
            <w:vAlign w:val="bottom"/>
          </w:tcPr>
          <w:p w:rsidR="00EA4E5D" w:rsidRPr="00C76C44"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lang w:eastAsia="th-TH"/>
              </w:rPr>
            </w:pPr>
            <w:r w:rsidRPr="00C76C44">
              <w:rPr>
                <w:rFonts w:asciiTheme="minorBidi" w:eastAsia="Cordia New" w:hAnsiTheme="minorBidi" w:cstheme="minorBidi" w:hint="eastAsia"/>
                <w:sz w:val="28"/>
                <w:szCs w:val="28"/>
              </w:rPr>
              <w:t>1,458.29</w:t>
            </w:r>
          </w:p>
        </w:tc>
        <w:tc>
          <w:tcPr>
            <w:tcW w:w="1928" w:type="dxa"/>
            <w:vAlign w:val="bottom"/>
          </w:tcPr>
          <w:p w:rsidR="00EA4E5D" w:rsidRPr="00C76C44"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lang w:eastAsia="th-TH"/>
              </w:rPr>
            </w:pPr>
            <w:r w:rsidRPr="00C76C44">
              <w:rPr>
                <w:rFonts w:asciiTheme="minorBidi" w:eastAsia="MS Mincho" w:hAnsiTheme="minorBidi" w:cstheme="minorBidi"/>
                <w:color w:val="000000" w:themeColor="text1"/>
                <w:sz w:val="28"/>
                <w:szCs w:val="28"/>
              </w:rPr>
              <w:t>1,</w:t>
            </w:r>
            <w:r w:rsidRPr="00C76C44">
              <w:rPr>
                <w:rFonts w:asciiTheme="minorBidi" w:eastAsia="MS Mincho" w:hAnsiTheme="minorBidi" w:cstheme="minorBidi"/>
                <w:color w:val="000000" w:themeColor="text1"/>
                <w:sz w:val="28"/>
                <w:szCs w:val="28"/>
                <w:lang w:eastAsia="th-TH"/>
              </w:rPr>
              <w:t>557.15</w:t>
            </w:r>
          </w:p>
        </w:tc>
        <w:tc>
          <w:tcPr>
            <w:tcW w:w="1928" w:type="dxa"/>
            <w:vAlign w:val="bottom"/>
          </w:tcPr>
          <w:p w:rsidR="00EA4E5D" w:rsidRPr="00C76C44"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lang w:eastAsia="th-TH"/>
              </w:rPr>
            </w:pPr>
            <w:r w:rsidRPr="00C76C44">
              <w:rPr>
                <w:rFonts w:asciiTheme="minorBidi" w:eastAsia="MS Mincho" w:hAnsiTheme="minorBidi" w:cstheme="minorBidi"/>
                <w:color w:val="000000" w:themeColor="text1"/>
                <w:sz w:val="28"/>
                <w:szCs w:val="28"/>
              </w:rPr>
              <w:t>1,</w:t>
            </w:r>
            <w:r w:rsidRPr="00C76C44">
              <w:rPr>
                <w:rFonts w:asciiTheme="minorBidi" w:eastAsia="MS Mincho" w:hAnsiTheme="minorBidi" w:cstheme="minorBidi"/>
                <w:color w:val="000000" w:themeColor="text1"/>
                <w:sz w:val="28"/>
                <w:szCs w:val="28"/>
                <w:lang w:eastAsia="th-TH"/>
              </w:rPr>
              <w:t>222.62</w:t>
            </w:r>
          </w:p>
        </w:tc>
      </w:tr>
      <w:tr w:rsidR="00EA4E5D" w:rsidRPr="00C76C44" w:rsidTr="00EA4E5D">
        <w:trPr>
          <w:trHeight w:val="397"/>
        </w:trPr>
        <w:tc>
          <w:tcPr>
            <w:tcW w:w="3515" w:type="dxa"/>
            <w:tcMar>
              <w:left w:w="29" w:type="dxa"/>
              <w:right w:w="29" w:type="dxa"/>
            </w:tcMar>
            <w:vAlign w:val="bottom"/>
          </w:tcPr>
          <w:p w:rsidR="00EA4E5D" w:rsidRPr="00C76C44" w:rsidRDefault="00EA4E5D" w:rsidP="00EA4E5D">
            <w:pPr>
              <w:spacing w:line="120" w:lineRule="atLeast"/>
              <w:ind w:left="127" w:right="3"/>
              <w:contextualSpacing/>
              <w:jc w:val="thaiDistribute"/>
              <w:rPr>
                <w:rFonts w:asciiTheme="minorBidi" w:hAnsiTheme="minorBidi" w:cstheme="minorBidi"/>
                <w:color w:val="000000" w:themeColor="text1"/>
                <w:sz w:val="28"/>
                <w:szCs w:val="28"/>
              </w:rPr>
            </w:pPr>
            <w:r w:rsidRPr="00C76C44">
              <w:rPr>
                <w:rFonts w:asciiTheme="minorBidi" w:hAnsiTheme="minorBidi" w:cstheme="minorBidi"/>
                <w:color w:val="000000" w:themeColor="text1"/>
                <w:sz w:val="28"/>
                <w:szCs w:val="28"/>
                <w:u w:val="single"/>
                <w:cs/>
              </w:rPr>
              <w:t>หัก</w:t>
            </w:r>
            <w:r w:rsidRPr="00C76C44">
              <w:rPr>
                <w:rFonts w:asciiTheme="minorBidi" w:hAnsiTheme="minorBidi" w:cstheme="minorBidi"/>
                <w:color w:val="000000" w:themeColor="text1"/>
                <w:sz w:val="28"/>
                <w:szCs w:val="28"/>
                <w:cs/>
              </w:rPr>
              <w:t xml:space="preserve"> ส่วนที่ถึงกำหนดชำระภายใน </w:t>
            </w:r>
            <w:r w:rsidRPr="00C76C44">
              <w:rPr>
                <w:rFonts w:asciiTheme="minorBidi" w:hAnsiTheme="minorBidi" w:cstheme="minorBidi"/>
                <w:color w:val="000000" w:themeColor="text1"/>
                <w:sz w:val="28"/>
                <w:szCs w:val="28"/>
              </w:rPr>
              <w:t xml:space="preserve">1 </w:t>
            </w:r>
            <w:r w:rsidRPr="00C76C44">
              <w:rPr>
                <w:rFonts w:asciiTheme="minorBidi" w:hAnsiTheme="minorBidi" w:cstheme="minorBidi"/>
                <w:color w:val="000000" w:themeColor="text1"/>
                <w:sz w:val="28"/>
                <w:szCs w:val="28"/>
                <w:cs/>
              </w:rPr>
              <w:t>ปี</w:t>
            </w:r>
          </w:p>
        </w:tc>
        <w:tc>
          <w:tcPr>
            <w:tcW w:w="1928" w:type="dxa"/>
            <w:vAlign w:val="bottom"/>
          </w:tcPr>
          <w:p w:rsidR="00EA4E5D" w:rsidRPr="00C76C44"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rPr>
            </w:pPr>
            <w:r w:rsidRPr="00C76C44">
              <w:rPr>
                <w:rFonts w:asciiTheme="minorBidi" w:eastAsia="MS Mincho" w:hAnsiTheme="minorBidi" w:cstheme="minorBidi"/>
                <w:color w:val="000000" w:themeColor="text1"/>
                <w:sz w:val="28"/>
                <w:szCs w:val="28"/>
              </w:rPr>
              <w:t>(136.56)</w:t>
            </w:r>
          </w:p>
        </w:tc>
        <w:tc>
          <w:tcPr>
            <w:tcW w:w="1928" w:type="dxa"/>
            <w:vAlign w:val="bottom"/>
          </w:tcPr>
          <w:p w:rsidR="00EA4E5D" w:rsidRPr="00C76C44"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rPr>
            </w:pPr>
            <w:r w:rsidRPr="00C76C44">
              <w:rPr>
                <w:rFonts w:asciiTheme="minorBidi" w:eastAsia="MS Mincho" w:hAnsiTheme="minorBidi" w:cstheme="minorBidi"/>
                <w:color w:val="000000" w:themeColor="text1"/>
                <w:sz w:val="28"/>
                <w:szCs w:val="28"/>
              </w:rPr>
              <w:t>(115.63)</w:t>
            </w:r>
          </w:p>
        </w:tc>
        <w:tc>
          <w:tcPr>
            <w:tcW w:w="1928" w:type="dxa"/>
            <w:vAlign w:val="bottom"/>
          </w:tcPr>
          <w:p w:rsidR="00EA4E5D" w:rsidRPr="00C76C44"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rPr>
            </w:pPr>
            <w:r w:rsidRPr="00C76C44">
              <w:rPr>
                <w:rFonts w:asciiTheme="minorBidi" w:eastAsia="MS Mincho" w:hAnsiTheme="minorBidi" w:cstheme="minorBidi"/>
                <w:color w:val="000000" w:themeColor="text1"/>
                <w:sz w:val="28"/>
                <w:szCs w:val="28"/>
              </w:rPr>
              <w:t>(753.78)</w:t>
            </w:r>
          </w:p>
        </w:tc>
      </w:tr>
      <w:tr w:rsidR="00EA4E5D" w:rsidRPr="00C76C44" w:rsidTr="00EA4E5D">
        <w:trPr>
          <w:trHeight w:val="397"/>
        </w:trPr>
        <w:tc>
          <w:tcPr>
            <w:tcW w:w="3515" w:type="dxa"/>
            <w:tcMar>
              <w:left w:w="29" w:type="dxa"/>
              <w:right w:w="29" w:type="dxa"/>
            </w:tcMar>
            <w:vAlign w:val="bottom"/>
          </w:tcPr>
          <w:p w:rsidR="00EA4E5D" w:rsidRPr="00C76C44" w:rsidRDefault="00EA4E5D" w:rsidP="00EA4E5D">
            <w:pPr>
              <w:spacing w:line="120" w:lineRule="atLeast"/>
              <w:ind w:left="127" w:right="-29" w:hanging="261"/>
              <w:contextualSpacing/>
              <w:rPr>
                <w:rFonts w:asciiTheme="minorBidi" w:hAnsiTheme="minorBidi" w:cstheme="minorBidi"/>
                <w:color w:val="000000" w:themeColor="text1"/>
                <w:sz w:val="28"/>
                <w:szCs w:val="28"/>
              </w:rPr>
            </w:pPr>
            <w:r>
              <w:rPr>
                <w:rFonts w:asciiTheme="minorBidi" w:hAnsiTheme="minorBidi" w:cstheme="minorBidi" w:hint="cs"/>
                <w:color w:val="000000" w:themeColor="text1"/>
                <w:sz w:val="28"/>
                <w:szCs w:val="28"/>
                <w:cs/>
              </w:rPr>
              <w:t xml:space="preserve">     </w:t>
            </w:r>
            <w:r w:rsidRPr="00C76C44">
              <w:rPr>
                <w:rFonts w:asciiTheme="minorBidi" w:hAnsiTheme="minorBidi" w:cstheme="minorBidi"/>
                <w:color w:val="000000" w:themeColor="text1"/>
                <w:sz w:val="28"/>
                <w:szCs w:val="28"/>
                <w:cs/>
              </w:rPr>
              <w:t>ส่วนที่ถึงกำหนดชำ</w:t>
            </w:r>
            <w:r w:rsidRPr="00C461A8">
              <w:rPr>
                <w:rFonts w:asciiTheme="minorBidi" w:hAnsiTheme="minorBidi" w:cstheme="minorBidi"/>
                <w:color w:val="000000" w:themeColor="text1"/>
                <w:sz w:val="28"/>
                <w:szCs w:val="28"/>
                <w:cs/>
              </w:rPr>
              <w:t>ระ</w:t>
            </w:r>
            <w:r w:rsidRPr="00C461A8">
              <w:rPr>
                <w:rFonts w:asciiTheme="minorBidi" w:hAnsiTheme="minorBidi" w:cstheme="minorBidi" w:hint="cs"/>
                <w:color w:val="000000" w:themeColor="text1"/>
                <w:sz w:val="28"/>
                <w:szCs w:val="28"/>
                <w:cs/>
              </w:rPr>
              <w:t>เกินกว่า</w:t>
            </w:r>
            <w:r w:rsidRPr="00C461A8">
              <w:rPr>
                <w:rFonts w:asciiTheme="minorBidi" w:hAnsiTheme="minorBidi" w:cstheme="minorBidi"/>
                <w:color w:val="000000" w:themeColor="text1"/>
                <w:sz w:val="28"/>
                <w:szCs w:val="28"/>
                <w:cs/>
              </w:rPr>
              <w:t xml:space="preserve"> 1 ปี</w:t>
            </w:r>
          </w:p>
        </w:tc>
        <w:tc>
          <w:tcPr>
            <w:tcW w:w="1928" w:type="dxa"/>
            <w:vAlign w:val="bottom"/>
          </w:tcPr>
          <w:p w:rsidR="00EA4E5D" w:rsidRPr="00C76C44"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cs/>
              </w:rPr>
            </w:pPr>
            <w:r w:rsidRPr="00C76C44">
              <w:rPr>
                <w:rFonts w:asciiTheme="minorBidi" w:eastAsia="MS Mincho" w:hAnsiTheme="minorBidi" w:cstheme="minorBidi"/>
                <w:color w:val="000000" w:themeColor="text1"/>
                <w:sz w:val="28"/>
                <w:szCs w:val="28"/>
              </w:rPr>
              <w:t>1,321.73</w:t>
            </w:r>
          </w:p>
        </w:tc>
        <w:tc>
          <w:tcPr>
            <w:tcW w:w="1928" w:type="dxa"/>
            <w:vAlign w:val="bottom"/>
          </w:tcPr>
          <w:p w:rsidR="00EA4E5D" w:rsidRPr="00C76C44"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cs/>
              </w:rPr>
            </w:pPr>
            <w:r w:rsidRPr="00C76C44">
              <w:rPr>
                <w:rFonts w:asciiTheme="minorBidi" w:eastAsia="MS Mincho" w:hAnsiTheme="minorBidi" w:cstheme="minorBidi"/>
                <w:color w:val="000000" w:themeColor="text1"/>
                <w:sz w:val="28"/>
                <w:szCs w:val="28"/>
              </w:rPr>
              <w:t>1,441.52</w:t>
            </w:r>
          </w:p>
        </w:tc>
        <w:tc>
          <w:tcPr>
            <w:tcW w:w="1928" w:type="dxa"/>
            <w:vAlign w:val="bottom"/>
          </w:tcPr>
          <w:p w:rsidR="00EA4E5D" w:rsidRPr="00C76C44" w:rsidRDefault="00EA4E5D" w:rsidP="00EA4E5D">
            <w:pPr>
              <w:pStyle w:val="Default"/>
              <w:spacing w:line="120" w:lineRule="atLeast"/>
              <w:ind w:right="3"/>
              <w:contextualSpacing/>
              <w:jc w:val="right"/>
              <w:rPr>
                <w:rFonts w:asciiTheme="minorBidi" w:eastAsia="MS Mincho" w:hAnsiTheme="minorBidi" w:cstheme="minorBidi"/>
                <w:color w:val="000000" w:themeColor="text1"/>
                <w:sz w:val="28"/>
                <w:szCs w:val="28"/>
                <w:cs/>
              </w:rPr>
            </w:pPr>
            <w:r w:rsidRPr="00C76C44">
              <w:rPr>
                <w:rFonts w:asciiTheme="minorBidi" w:eastAsia="MS Mincho" w:hAnsiTheme="minorBidi" w:cstheme="minorBidi"/>
                <w:color w:val="000000" w:themeColor="text1"/>
                <w:sz w:val="28"/>
                <w:szCs w:val="28"/>
              </w:rPr>
              <w:t>468.84</w:t>
            </w:r>
          </w:p>
        </w:tc>
      </w:tr>
    </w:tbl>
    <w:p w:rsidR="00EA4E5D" w:rsidRDefault="00EA4E5D" w:rsidP="00EA4E5D">
      <w:pPr>
        <w:spacing w:before="240" w:line="120" w:lineRule="atLeast"/>
        <w:ind w:left="425" w:right="-187"/>
        <w:rPr>
          <w:rFonts w:asciiTheme="minorBidi" w:hAnsiTheme="minorBidi" w:cstheme="minorBidi"/>
          <w:sz w:val="28"/>
          <w:szCs w:val="28"/>
        </w:rPr>
      </w:pPr>
      <w:r w:rsidRPr="006F5423">
        <w:rPr>
          <w:rFonts w:asciiTheme="minorBidi" w:hAnsiTheme="minorBidi" w:cstheme="minorBidi"/>
          <w:sz w:val="28"/>
          <w:szCs w:val="28"/>
          <w:cs/>
        </w:rPr>
        <w:t>บริษัทฯ มีเงินกู้</w:t>
      </w:r>
      <w:r w:rsidR="00D215CD">
        <w:rPr>
          <w:rFonts w:asciiTheme="minorBidi" w:hAnsiTheme="minorBidi" w:cstheme="minorBidi" w:hint="cs"/>
          <w:sz w:val="28"/>
          <w:szCs w:val="28"/>
          <w:cs/>
        </w:rPr>
        <w:t>ยืม</w:t>
      </w:r>
      <w:r w:rsidRPr="006F5423">
        <w:rPr>
          <w:rFonts w:asciiTheme="minorBidi" w:hAnsiTheme="minorBidi" w:cstheme="minorBidi"/>
          <w:sz w:val="28"/>
          <w:szCs w:val="28"/>
          <w:cs/>
        </w:rPr>
        <w:t xml:space="preserve">ระยะยาวจากสถาบันการเงิน ณ สิ้นปี </w:t>
      </w:r>
      <w:r w:rsidRPr="006F5423">
        <w:rPr>
          <w:rFonts w:asciiTheme="minorBidi" w:hAnsiTheme="minorBidi" w:cstheme="minorBidi"/>
          <w:sz w:val="28"/>
          <w:szCs w:val="28"/>
        </w:rPr>
        <w:t xml:space="preserve">2562 </w:t>
      </w:r>
      <w:r w:rsidRPr="006F5423">
        <w:rPr>
          <w:rFonts w:asciiTheme="minorBidi" w:hAnsiTheme="minorBidi" w:cstheme="minorBidi"/>
          <w:sz w:val="28"/>
          <w:szCs w:val="28"/>
          <w:cs/>
        </w:rPr>
        <w:t xml:space="preserve">เท่ากับ </w:t>
      </w:r>
      <w:r w:rsidRPr="006F5423">
        <w:rPr>
          <w:rFonts w:asciiTheme="minorBidi" w:hAnsiTheme="minorBidi" w:cstheme="minorBidi"/>
          <w:sz w:val="28"/>
          <w:szCs w:val="28"/>
        </w:rPr>
        <w:t>1,458</w:t>
      </w:r>
      <w:r w:rsidRPr="006F5423">
        <w:rPr>
          <w:rFonts w:asciiTheme="minorBidi" w:hAnsiTheme="minorBidi" w:cstheme="minorBidi"/>
          <w:sz w:val="28"/>
          <w:szCs w:val="28"/>
          <w:cs/>
        </w:rPr>
        <w:t xml:space="preserve"> ล้านบาท </w:t>
      </w:r>
      <w:r w:rsidRPr="006F5423">
        <w:rPr>
          <w:rFonts w:asciiTheme="minorBidi" w:hAnsiTheme="minorBidi" w:cstheme="minorBidi" w:hint="cs"/>
          <w:sz w:val="28"/>
          <w:szCs w:val="28"/>
          <w:cs/>
        </w:rPr>
        <w:t>ลดลง</w:t>
      </w:r>
      <w:r w:rsidRPr="006F5423">
        <w:rPr>
          <w:rFonts w:asciiTheme="minorBidi" w:hAnsiTheme="minorBidi" w:cstheme="minorBidi"/>
          <w:sz w:val="28"/>
          <w:szCs w:val="28"/>
          <w:cs/>
        </w:rPr>
        <w:t xml:space="preserve">จำนวน </w:t>
      </w:r>
      <w:r w:rsidRPr="006F5423">
        <w:rPr>
          <w:rFonts w:asciiTheme="minorBidi" w:hAnsiTheme="minorBidi" w:cstheme="minorBidi"/>
          <w:sz w:val="28"/>
          <w:szCs w:val="28"/>
        </w:rPr>
        <w:t>99</w:t>
      </w:r>
      <w:r w:rsidRPr="006F5423">
        <w:rPr>
          <w:rFonts w:asciiTheme="minorBidi" w:hAnsiTheme="minorBidi" w:cstheme="minorBidi"/>
          <w:sz w:val="28"/>
          <w:szCs w:val="28"/>
          <w:cs/>
        </w:rPr>
        <w:t xml:space="preserve"> ล้านบาท คิดเป็นร้อยละ </w:t>
      </w:r>
      <w:r w:rsidRPr="006F5423">
        <w:rPr>
          <w:rFonts w:asciiTheme="minorBidi" w:hAnsiTheme="minorBidi" w:cstheme="minorBidi"/>
          <w:sz w:val="28"/>
          <w:szCs w:val="28"/>
        </w:rPr>
        <w:t>6</w:t>
      </w:r>
      <w:r w:rsidRPr="006F5423">
        <w:rPr>
          <w:rFonts w:asciiTheme="minorBidi" w:hAnsiTheme="minorBidi" w:cstheme="minorBidi"/>
          <w:sz w:val="28"/>
          <w:szCs w:val="28"/>
          <w:cs/>
        </w:rPr>
        <w:t xml:space="preserve"> จาก ณ สิ้นปี </w:t>
      </w:r>
      <w:r w:rsidRPr="006F5423">
        <w:rPr>
          <w:rFonts w:asciiTheme="minorBidi" w:hAnsiTheme="minorBidi" w:cstheme="minorBidi"/>
          <w:sz w:val="28"/>
          <w:szCs w:val="28"/>
        </w:rPr>
        <w:t>2561</w:t>
      </w:r>
      <w:r w:rsidRPr="006F5423">
        <w:rPr>
          <w:rFonts w:asciiTheme="minorBidi" w:hAnsiTheme="minorBidi" w:cstheme="minorBidi"/>
          <w:sz w:val="28"/>
          <w:szCs w:val="28"/>
          <w:cs/>
        </w:rPr>
        <w:t xml:space="preserve"> เนื่องจากบริษัทฯได้ชำระคืนเงินกู้ยืม จำนวน </w:t>
      </w:r>
      <w:r w:rsidRPr="006F5423">
        <w:rPr>
          <w:rFonts w:asciiTheme="minorBidi" w:hAnsiTheme="minorBidi" w:cstheme="minorBidi"/>
          <w:sz w:val="28"/>
          <w:szCs w:val="28"/>
        </w:rPr>
        <w:t xml:space="preserve">417 </w:t>
      </w:r>
      <w:r w:rsidRPr="006F5423">
        <w:rPr>
          <w:rFonts w:asciiTheme="minorBidi" w:hAnsiTheme="minorBidi" w:cstheme="minorBidi"/>
          <w:sz w:val="28"/>
          <w:szCs w:val="28"/>
          <w:cs/>
        </w:rPr>
        <w:t>ล้านบาท ซึ่งเป็นการชำระหนี้เงินกู้ตามเงื่อนไขในสัญญา</w:t>
      </w:r>
      <w:r w:rsidRPr="006F5423">
        <w:rPr>
          <w:rFonts w:asciiTheme="minorBidi" w:hAnsiTheme="minorBidi" w:cstheme="minorBidi"/>
          <w:sz w:val="28"/>
          <w:szCs w:val="28"/>
        </w:rPr>
        <w:t xml:space="preserve"> </w:t>
      </w:r>
      <w:r w:rsidRPr="006F5423">
        <w:rPr>
          <w:rFonts w:asciiTheme="minorBidi" w:hAnsiTheme="minorBidi" w:cstheme="minorBidi"/>
          <w:sz w:val="28"/>
          <w:szCs w:val="28"/>
          <w:cs/>
        </w:rPr>
        <w:t>ในขณะเดียวกันมีการกู้ยืม</w:t>
      </w:r>
      <w:r>
        <w:rPr>
          <w:rFonts w:asciiTheme="minorBidi" w:hAnsiTheme="minorBidi" w:cstheme="minorBidi" w:hint="cs"/>
          <w:sz w:val="28"/>
          <w:szCs w:val="28"/>
          <w:cs/>
        </w:rPr>
        <w:t xml:space="preserve">เพิ่มขึ้นในระหว่างปี </w:t>
      </w:r>
      <w:r w:rsidRPr="006F5423">
        <w:rPr>
          <w:rFonts w:asciiTheme="minorBidi" w:hAnsiTheme="minorBidi" w:cstheme="minorBidi"/>
          <w:sz w:val="28"/>
          <w:szCs w:val="28"/>
          <w:cs/>
        </w:rPr>
        <w:t xml:space="preserve">จำนวน </w:t>
      </w:r>
      <w:r w:rsidRPr="006F5423">
        <w:rPr>
          <w:rFonts w:asciiTheme="minorBidi" w:hAnsiTheme="minorBidi" w:cstheme="minorBidi"/>
          <w:sz w:val="28"/>
          <w:szCs w:val="28"/>
        </w:rPr>
        <w:t xml:space="preserve">320 </w:t>
      </w:r>
      <w:r w:rsidRPr="006F5423">
        <w:rPr>
          <w:rFonts w:asciiTheme="minorBidi" w:hAnsiTheme="minorBidi" w:cstheme="minorBidi"/>
          <w:sz w:val="28"/>
          <w:szCs w:val="28"/>
          <w:cs/>
        </w:rPr>
        <w:t xml:space="preserve">ล้านบาท </w:t>
      </w:r>
    </w:p>
    <w:p w:rsidR="00EA4E5D" w:rsidRPr="00C91F66" w:rsidRDefault="00EA4E5D" w:rsidP="00EA4E5D">
      <w:pPr>
        <w:spacing w:before="240" w:line="120" w:lineRule="atLeast"/>
        <w:ind w:left="425"/>
        <w:jc w:val="thaiDistribute"/>
        <w:rPr>
          <w:rFonts w:asciiTheme="minorBidi" w:hAnsiTheme="minorBidi" w:cstheme="minorBidi"/>
          <w:color w:val="000000" w:themeColor="text1"/>
          <w:sz w:val="28"/>
          <w:szCs w:val="28"/>
          <w:u w:val="single"/>
        </w:rPr>
      </w:pPr>
      <w:r w:rsidRPr="0070013E">
        <w:rPr>
          <w:rFonts w:asciiTheme="minorBidi" w:hAnsiTheme="minorBidi" w:cstheme="minorBidi"/>
          <w:color w:val="000000" w:themeColor="text1"/>
          <w:sz w:val="28"/>
          <w:szCs w:val="28"/>
          <w:u w:val="single"/>
          <w:cs/>
        </w:rPr>
        <w:t>หนี้สินภาษี</w:t>
      </w:r>
      <w:r w:rsidRPr="00C91F66">
        <w:rPr>
          <w:rFonts w:asciiTheme="minorBidi" w:hAnsiTheme="minorBidi" w:cstheme="minorBidi"/>
          <w:color w:val="000000" w:themeColor="text1"/>
          <w:sz w:val="28"/>
          <w:szCs w:val="28"/>
          <w:u w:val="single"/>
          <w:cs/>
        </w:rPr>
        <w:t>เงินได้รอการตัดบัญชี</w:t>
      </w:r>
    </w:p>
    <w:p w:rsidR="00EA4E5D" w:rsidRDefault="00EA4E5D" w:rsidP="00EA4E5D">
      <w:pPr>
        <w:spacing w:line="120" w:lineRule="atLeast"/>
        <w:ind w:left="426" w:right="-187"/>
        <w:contextualSpacing/>
        <w:jc w:val="thaiDistribute"/>
        <w:rPr>
          <w:rFonts w:asciiTheme="minorBidi" w:hAnsiTheme="minorBidi" w:cstheme="minorBidi"/>
          <w:sz w:val="28"/>
          <w:szCs w:val="28"/>
        </w:rPr>
      </w:pPr>
      <w:r w:rsidRPr="00C91F66">
        <w:rPr>
          <w:rFonts w:asciiTheme="minorBidi" w:hAnsiTheme="minorBidi" w:cstheme="minorBidi"/>
          <w:sz w:val="28"/>
          <w:szCs w:val="28"/>
          <w:cs/>
        </w:rPr>
        <w:t xml:space="preserve">กลุ่มกิจการมีหนี้สินภาษีเงินได้รอการตัดบัญชี ณ สิ้นปี </w:t>
      </w:r>
      <w:r w:rsidRPr="00C91F66">
        <w:rPr>
          <w:rFonts w:asciiTheme="minorBidi" w:hAnsiTheme="minorBidi" w:cstheme="minorBidi"/>
          <w:sz w:val="28"/>
          <w:szCs w:val="28"/>
        </w:rPr>
        <w:t xml:space="preserve">2562 </w:t>
      </w:r>
      <w:r w:rsidRPr="00C91F66">
        <w:rPr>
          <w:rFonts w:asciiTheme="minorBidi" w:hAnsiTheme="minorBidi" w:cstheme="minorBidi"/>
          <w:sz w:val="28"/>
          <w:szCs w:val="28"/>
          <w:cs/>
        </w:rPr>
        <w:t>เท่ากับ</w:t>
      </w:r>
      <w:r w:rsidRPr="00C91F66">
        <w:rPr>
          <w:rFonts w:asciiTheme="minorBidi" w:hAnsiTheme="minorBidi" w:cstheme="minorBidi" w:hint="cs"/>
          <w:sz w:val="28"/>
          <w:szCs w:val="28"/>
          <w:cs/>
        </w:rPr>
        <w:t xml:space="preserve"> </w:t>
      </w:r>
      <w:r w:rsidRPr="00C91F66">
        <w:rPr>
          <w:rFonts w:asciiTheme="minorBidi" w:hAnsiTheme="minorBidi" w:cstheme="minorBidi"/>
          <w:sz w:val="28"/>
          <w:szCs w:val="28"/>
        </w:rPr>
        <w:t xml:space="preserve">736 </w:t>
      </w:r>
      <w:r w:rsidRPr="00C91F66">
        <w:rPr>
          <w:rFonts w:asciiTheme="minorBidi" w:hAnsiTheme="minorBidi" w:cstheme="minorBidi"/>
          <w:sz w:val="28"/>
          <w:szCs w:val="28"/>
          <w:cs/>
        </w:rPr>
        <w:t xml:space="preserve">ล้านบาท ลดลงจำนวน </w:t>
      </w:r>
      <w:r w:rsidRPr="00C91F66">
        <w:rPr>
          <w:rFonts w:asciiTheme="minorBidi" w:hAnsiTheme="minorBidi" w:cstheme="minorBidi"/>
          <w:sz w:val="28"/>
          <w:szCs w:val="28"/>
        </w:rPr>
        <w:t xml:space="preserve">14 </w:t>
      </w:r>
      <w:r w:rsidRPr="00C91F66">
        <w:rPr>
          <w:rFonts w:asciiTheme="minorBidi" w:hAnsiTheme="minorBidi" w:cstheme="minorBidi"/>
          <w:sz w:val="28"/>
          <w:szCs w:val="28"/>
          <w:cs/>
        </w:rPr>
        <w:t xml:space="preserve">ล้านบาท คิดเป็นร้อยละ </w:t>
      </w:r>
      <w:r w:rsidRPr="00C91F66">
        <w:rPr>
          <w:rFonts w:asciiTheme="minorBidi" w:hAnsiTheme="minorBidi" w:cstheme="minorBidi"/>
          <w:sz w:val="28"/>
          <w:szCs w:val="28"/>
        </w:rPr>
        <w:t>2</w:t>
      </w:r>
      <w:r w:rsidRPr="00C91F66">
        <w:rPr>
          <w:rFonts w:asciiTheme="minorBidi" w:hAnsiTheme="minorBidi" w:cstheme="minorBidi" w:hint="cs"/>
          <w:sz w:val="28"/>
          <w:szCs w:val="28"/>
          <w:cs/>
        </w:rPr>
        <w:t xml:space="preserve"> </w:t>
      </w:r>
      <w:r w:rsidRPr="00C91F66">
        <w:rPr>
          <w:rFonts w:asciiTheme="minorBidi" w:hAnsiTheme="minorBidi" w:cstheme="minorBidi"/>
          <w:sz w:val="28"/>
          <w:szCs w:val="28"/>
          <w:cs/>
        </w:rPr>
        <w:t xml:space="preserve">จาก ณ สิ้นปี </w:t>
      </w:r>
      <w:r w:rsidRPr="00C91F66">
        <w:rPr>
          <w:rFonts w:asciiTheme="minorBidi" w:hAnsiTheme="minorBidi" w:cstheme="minorBidi"/>
          <w:sz w:val="28"/>
          <w:szCs w:val="28"/>
        </w:rPr>
        <w:t xml:space="preserve">2561 </w:t>
      </w:r>
      <w:r w:rsidRPr="00445FEA">
        <w:rPr>
          <w:rFonts w:asciiTheme="minorBidi" w:hAnsiTheme="minorBidi" w:cs="Cordia New"/>
          <w:sz w:val="28"/>
          <w:szCs w:val="28"/>
          <w:cs/>
        </w:rPr>
        <w:t>ตาม</w:t>
      </w:r>
      <w:r w:rsidRPr="00C461A8">
        <w:rPr>
          <w:rFonts w:asciiTheme="minorBidi" w:hAnsiTheme="minorBidi" w:cs="Cordia New"/>
          <w:sz w:val="28"/>
          <w:szCs w:val="28"/>
          <w:cs/>
        </w:rPr>
        <w:t>การลดลงของการปรับมูลค่าของทรัพย์สินจากการซื้อกิจการ</w:t>
      </w:r>
      <w:r w:rsidRPr="00445FEA">
        <w:rPr>
          <w:rFonts w:asciiTheme="minorBidi" w:hAnsiTheme="minorBidi" w:cs="Cordia New"/>
          <w:sz w:val="28"/>
          <w:szCs w:val="28"/>
          <w:cs/>
        </w:rPr>
        <w:t>ในระหว่างปี</w:t>
      </w:r>
    </w:p>
    <w:p w:rsidR="00C461A8" w:rsidRDefault="00C461A8" w:rsidP="00EA4E5D">
      <w:pPr>
        <w:spacing w:before="240" w:line="120" w:lineRule="atLeast"/>
        <w:ind w:left="425"/>
        <w:jc w:val="thaiDistribute"/>
        <w:rPr>
          <w:rFonts w:asciiTheme="minorBidi" w:hAnsiTheme="minorBidi" w:cstheme="minorBidi"/>
          <w:color w:val="000000" w:themeColor="text1"/>
          <w:sz w:val="28"/>
          <w:szCs w:val="28"/>
          <w:u w:val="single"/>
        </w:rPr>
      </w:pPr>
    </w:p>
    <w:p w:rsidR="00C461A8" w:rsidRDefault="00D215CD" w:rsidP="00EA4E5D">
      <w:pPr>
        <w:spacing w:before="240" w:line="120" w:lineRule="atLeast"/>
        <w:ind w:left="425"/>
        <w:jc w:val="thaiDistribute"/>
        <w:rPr>
          <w:rFonts w:asciiTheme="minorBidi" w:hAnsiTheme="minorBidi" w:cstheme="minorBidi" w:hint="cs"/>
          <w:color w:val="000000" w:themeColor="text1"/>
          <w:sz w:val="28"/>
          <w:szCs w:val="28"/>
          <w:u w:val="single"/>
        </w:rPr>
      </w:pPr>
      <w:r>
        <w:rPr>
          <w:rFonts w:asciiTheme="minorBidi" w:hAnsiTheme="minorBidi" w:cstheme="minorBidi"/>
          <w:color w:val="000000" w:themeColor="text1"/>
          <w:sz w:val="28"/>
          <w:szCs w:val="28"/>
          <w:u w:val="single"/>
          <w:cs/>
        </w:rPr>
        <w:br/>
      </w:r>
    </w:p>
    <w:p w:rsidR="00EA4E5D" w:rsidRPr="008F0C2E" w:rsidRDefault="00EA4E5D" w:rsidP="00EA4E5D">
      <w:pPr>
        <w:spacing w:before="240" w:line="120" w:lineRule="atLeast"/>
        <w:ind w:left="425"/>
        <w:jc w:val="thaiDistribute"/>
        <w:rPr>
          <w:rFonts w:asciiTheme="minorBidi" w:hAnsiTheme="minorBidi" w:cstheme="minorBidi"/>
          <w:color w:val="000000" w:themeColor="text1"/>
          <w:sz w:val="28"/>
          <w:szCs w:val="28"/>
          <w:u w:val="single"/>
          <w:cs/>
        </w:rPr>
      </w:pPr>
      <w:r w:rsidRPr="008F0C2E">
        <w:rPr>
          <w:rFonts w:asciiTheme="minorBidi" w:hAnsiTheme="minorBidi" w:cstheme="minorBidi"/>
          <w:color w:val="000000" w:themeColor="text1"/>
          <w:sz w:val="28"/>
          <w:szCs w:val="28"/>
          <w:u w:val="single"/>
          <w:cs/>
        </w:rPr>
        <w:lastRenderedPageBreak/>
        <w:t>เจ้าหนี้การค้าและเจ้าหนี้อื่น</w:t>
      </w:r>
    </w:p>
    <w:p w:rsidR="00EA4E5D" w:rsidRDefault="00EA4E5D" w:rsidP="00EA4E5D">
      <w:pPr>
        <w:spacing w:line="120" w:lineRule="atLeast"/>
        <w:ind w:left="426" w:right="-187"/>
        <w:contextualSpacing/>
        <w:jc w:val="thaiDistribute"/>
        <w:rPr>
          <w:rFonts w:asciiTheme="minorBidi" w:hAnsiTheme="minorBidi" w:cstheme="minorBidi"/>
          <w:sz w:val="28"/>
          <w:szCs w:val="28"/>
        </w:rPr>
      </w:pPr>
      <w:r w:rsidRPr="008F0C2E">
        <w:rPr>
          <w:rFonts w:asciiTheme="minorBidi" w:hAnsiTheme="minorBidi" w:cstheme="minorBidi"/>
          <w:sz w:val="28"/>
          <w:szCs w:val="28"/>
          <w:cs/>
        </w:rPr>
        <w:t xml:space="preserve">กลุ่มกิจการมีเจ้าหนี้การค้าและเจ้าหนี้อื่น ณ สิ้นปี </w:t>
      </w:r>
      <w:r w:rsidRPr="008F0C2E">
        <w:rPr>
          <w:rFonts w:asciiTheme="minorBidi" w:hAnsiTheme="minorBidi" w:cstheme="minorBidi"/>
          <w:sz w:val="28"/>
          <w:szCs w:val="28"/>
        </w:rPr>
        <w:t xml:space="preserve">2562 </w:t>
      </w:r>
      <w:r w:rsidRPr="008F0C2E">
        <w:rPr>
          <w:rFonts w:asciiTheme="minorBidi" w:hAnsiTheme="minorBidi" w:cstheme="minorBidi"/>
          <w:sz w:val="28"/>
          <w:szCs w:val="28"/>
          <w:cs/>
        </w:rPr>
        <w:t xml:space="preserve">เท่ากับ </w:t>
      </w:r>
      <w:r w:rsidRPr="008F0C2E">
        <w:rPr>
          <w:rFonts w:asciiTheme="minorBidi" w:hAnsiTheme="minorBidi" w:cstheme="minorBidi"/>
          <w:sz w:val="28"/>
          <w:szCs w:val="28"/>
        </w:rPr>
        <w:t xml:space="preserve">567 </w:t>
      </w:r>
      <w:r w:rsidRPr="008F0C2E">
        <w:rPr>
          <w:rFonts w:asciiTheme="minorBidi" w:hAnsiTheme="minorBidi" w:cstheme="minorBidi"/>
          <w:sz w:val="28"/>
          <w:szCs w:val="28"/>
          <w:cs/>
        </w:rPr>
        <w:t xml:space="preserve">ล้านบาท </w:t>
      </w:r>
      <w:r w:rsidRPr="008F0C2E">
        <w:rPr>
          <w:rFonts w:asciiTheme="minorBidi" w:hAnsiTheme="minorBidi" w:cstheme="minorBidi" w:hint="cs"/>
          <w:sz w:val="28"/>
          <w:szCs w:val="28"/>
          <w:cs/>
        </w:rPr>
        <w:t>ลดลง</w:t>
      </w:r>
      <w:r w:rsidRPr="008F0C2E">
        <w:rPr>
          <w:rFonts w:asciiTheme="minorBidi" w:hAnsiTheme="minorBidi" w:cstheme="minorBidi"/>
          <w:sz w:val="28"/>
          <w:szCs w:val="28"/>
          <w:cs/>
        </w:rPr>
        <w:t xml:space="preserve">จำนวน </w:t>
      </w:r>
      <w:r w:rsidRPr="008F0C2E">
        <w:rPr>
          <w:rFonts w:asciiTheme="minorBidi" w:hAnsiTheme="minorBidi" w:cstheme="minorBidi"/>
          <w:sz w:val="28"/>
          <w:szCs w:val="28"/>
        </w:rPr>
        <w:t xml:space="preserve">93 </w:t>
      </w:r>
      <w:r w:rsidRPr="008F0C2E">
        <w:rPr>
          <w:rFonts w:asciiTheme="minorBidi" w:hAnsiTheme="minorBidi" w:cstheme="minorBidi"/>
          <w:sz w:val="28"/>
          <w:szCs w:val="28"/>
          <w:cs/>
        </w:rPr>
        <w:t xml:space="preserve">ล้านบาท </w:t>
      </w:r>
      <w:r w:rsidRPr="00C055BF">
        <w:rPr>
          <w:rFonts w:asciiTheme="minorBidi" w:hAnsiTheme="minorBidi" w:cstheme="minorBidi"/>
          <w:sz w:val="28"/>
          <w:szCs w:val="28"/>
          <w:cs/>
        </w:rPr>
        <w:t>คิดเป็น</w:t>
      </w:r>
      <w:r>
        <w:rPr>
          <w:rFonts w:asciiTheme="minorBidi" w:hAnsiTheme="minorBidi" w:cstheme="minorBidi"/>
          <w:sz w:val="28"/>
          <w:szCs w:val="28"/>
          <w:cs/>
        </w:rPr>
        <w:br/>
      </w:r>
      <w:r w:rsidRPr="00C055BF">
        <w:rPr>
          <w:rFonts w:asciiTheme="minorBidi" w:hAnsiTheme="minorBidi" w:cstheme="minorBidi"/>
          <w:sz w:val="28"/>
          <w:szCs w:val="28"/>
          <w:cs/>
        </w:rPr>
        <w:t xml:space="preserve">ร้อยละ </w:t>
      </w:r>
      <w:r w:rsidRPr="00C055BF">
        <w:rPr>
          <w:rFonts w:asciiTheme="minorBidi" w:hAnsiTheme="minorBidi" w:cstheme="minorBidi"/>
          <w:sz w:val="28"/>
          <w:szCs w:val="28"/>
        </w:rPr>
        <w:t>14</w:t>
      </w:r>
      <w:r w:rsidRPr="00C055BF">
        <w:rPr>
          <w:rFonts w:asciiTheme="minorBidi" w:hAnsiTheme="minorBidi" w:cstheme="minorBidi"/>
          <w:sz w:val="28"/>
          <w:szCs w:val="28"/>
          <w:cs/>
        </w:rPr>
        <w:t xml:space="preserve"> จาก ณ สิ้นปี </w:t>
      </w:r>
      <w:r w:rsidRPr="00C055BF">
        <w:rPr>
          <w:rFonts w:asciiTheme="minorBidi" w:hAnsiTheme="minorBidi" w:cstheme="minorBidi"/>
          <w:sz w:val="28"/>
          <w:szCs w:val="28"/>
        </w:rPr>
        <w:t xml:space="preserve">2561 </w:t>
      </w:r>
      <w:r w:rsidRPr="00C055BF">
        <w:rPr>
          <w:rFonts w:asciiTheme="minorBidi" w:hAnsiTheme="minorBidi" w:cstheme="minorBidi"/>
          <w:sz w:val="28"/>
          <w:szCs w:val="28"/>
          <w:cs/>
        </w:rPr>
        <w:t>ตามยอดการชำระเงินในระหว่าง</w:t>
      </w:r>
      <w:r w:rsidRPr="00C055BF">
        <w:rPr>
          <w:rFonts w:asciiTheme="minorBidi" w:hAnsiTheme="minorBidi" w:cstheme="minorBidi" w:hint="cs"/>
          <w:sz w:val="28"/>
          <w:szCs w:val="28"/>
          <w:cs/>
        </w:rPr>
        <w:t>ปี โดยส่วนใหญ่มาจาก</w:t>
      </w:r>
      <w:r>
        <w:rPr>
          <w:rFonts w:asciiTheme="minorBidi" w:hAnsiTheme="minorBidi" w:cstheme="minorBidi" w:hint="cs"/>
          <w:sz w:val="28"/>
          <w:szCs w:val="28"/>
          <w:cs/>
        </w:rPr>
        <w:t>ค่าก่อสร้างของ</w:t>
      </w:r>
      <w:r w:rsidRPr="00C055BF">
        <w:rPr>
          <w:rFonts w:asciiTheme="minorBidi" w:hAnsiTheme="minorBidi" w:cstheme="minorBidi" w:hint="cs"/>
          <w:sz w:val="28"/>
          <w:szCs w:val="28"/>
          <w:cs/>
        </w:rPr>
        <w:t xml:space="preserve">โครงการระยอง </w:t>
      </w:r>
      <w:proofErr w:type="spellStart"/>
      <w:r>
        <w:rPr>
          <w:rFonts w:asciiTheme="minorBidi" w:hAnsiTheme="minorBidi" w:cstheme="minorBidi" w:hint="cs"/>
          <w:sz w:val="28"/>
          <w:szCs w:val="28"/>
          <w:cs/>
        </w:rPr>
        <w:t>วิล</w:t>
      </w:r>
      <w:proofErr w:type="spellEnd"/>
      <w:r>
        <w:rPr>
          <w:rFonts w:asciiTheme="minorBidi" w:hAnsiTheme="minorBidi" w:cstheme="minorBidi" w:hint="cs"/>
          <w:sz w:val="28"/>
          <w:szCs w:val="28"/>
          <w:cs/>
        </w:rPr>
        <w:t xml:space="preserve">ล่า </w:t>
      </w:r>
      <w:r w:rsidRPr="00C055BF">
        <w:rPr>
          <w:rFonts w:asciiTheme="minorBidi" w:hAnsiTheme="minorBidi" w:cstheme="minorBidi" w:hint="cs"/>
          <w:sz w:val="28"/>
          <w:szCs w:val="28"/>
          <w:cs/>
        </w:rPr>
        <w:t xml:space="preserve">และ </w:t>
      </w:r>
      <w:r w:rsidRPr="00C055BF">
        <w:rPr>
          <w:rFonts w:asciiTheme="minorBidi" w:hAnsiTheme="minorBidi" w:cstheme="minorBidi"/>
          <w:sz w:val="28"/>
          <w:szCs w:val="28"/>
          <w:cs/>
        </w:rPr>
        <w:t xml:space="preserve">โรงแรมไฮแอท รีเจนซี่ </w:t>
      </w:r>
      <w:r>
        <w:rPr>
          <w:rFonts w:asciiTheme="minorBidi" w:hAnsiTheme="minorBidi" w:cstheme="minorBidi"/>
          <w:sz w:val="28"/>
          <w:szCs w:val="28"/>
          <w:cs/>
        </w:rPr>
        <w:t>กรุงเทพฯ</w:t>
      </w:r>
      <w:r w:rsidRPr="00C055BF">
        <w:rPr>
          <w:rFonts w:asciiTheme="minorBidi" w:hAnsiTheme="minorBidi" w:cstheme="minorBidi"/>
          <w:sz w:val="28"/>
          <w:szCs w:val="28"/>
          <w:cs/>
        </w:rPr>
        <w:t xml:space="preserve"> สุขุมวิท</w:t>
      </w:r>
    </w:p>
    <w:p w:rsidR="00EA4E5D" w:rsidRPr="00A4159C" w:rsidRDefault="00EA4E5D" w:rsidP="00EA4E5D">
      <w:pPr>
        <w:spacing w:before="240" w:line="120" w:lineRule="atLeast"/>
        <w:ind w:left="425"/>
        <w:jc w:val="thaiDistribute"/>
        <w:rPr>
          <w:rFonts w:asciiTheme="minorBidi" w:hAnsiTheme="minorBidi" w:cstheme="minorBidi"/>
          <w:color w:val="000000" w:themeColor="text1"/>
          <w:sz w:val="28"/>
          <w:szCs w:val="28"/>
          <w:u w:val="single"/>
        </w:rPr>
      </w:pPr>
      <w:r w:rsidRPr="00A4159C">
        <w:rPr>
          <w:rFonts w:asciiTheme="minorBidi" w:hAnsiTheme="minorBidi" w:cstheme="minorBidi"/>
          <w:color w:val="000000" w:themeColor="text1"/>
          <w:sz w:val="28"/>
          <w:szCs w:val="28"/>
          <w:u w:val="single"/>
          <w:cs/>
        </w:rPr>
        <w:t xml:space="preserve">เงินมัดจำและเงินรับล่วงหน้าจากลูกค้า    </w:t>
      </w:r>
    </w:p>
    <w:p w:rsidR="00EA4E5D" w:rsidRDefault="00EA4E5D" w:rsidP="00EA4E5D">
      <w:pPr>
        <w:spacing w:line="120" w:lineRule="atLeast"/>
        <w:ind w:left="426" w:right="-45"/>
        <w:contextualSpacing/>
        <w:jc w:val="thaiDistribute"/>
        <w:rPr>
          <w:rFonts w:asciiTheme="minorBidi" w:hAnsiTheme="minorBidi" w:cstheme="minorBidi"/>
          <w:sz w:val="28"/>
          <w:szCs w:val="28"/>
        </w:rPr>
      </w:pPr>
      <w:r w:rsidRPr="00A4159C">
        <w:rPr>
          <w:rFonts w:asciiTheme="minorBidi" w:hAnsiTheme="minorBidi" w:cstheme="minorBidi"/>
          <w:sz w:val="28"/>
          <w:szCs w:val="28"/>
          <w:cs/>
        </w:rPr>
        <w:t xml:space="preserve">กลุ่มกิจการมีเงินมัดจำและเงินรับล่วงหน้าจากลูกค้า ณ สิ้นปี </w:t>
      </w:r>
      <w:r w:rsidRPr="00A4159C">
        <w:rPr>
          <w:rFonts w:asciiTheme="minorBidi" w:hAnsiTheme="minorBidi" w:cstheme="minorBidi"/>
          <w:sz w:val="28"/>
          <w:szCs w:val="28"/>
        </w:rPr>
        <w:t>2562</w:t>
      </w:r>
      <w:r w:rsidRPr="00A4159C">
        <w:rPr>
          <w:rFonts w:asciiTheme="minorBidi" w:hAnsiTheme="minorBidi" w:cstheme="minorBidi"/>
          <w:sz w:val="28"/>
          <w:szCs w:val="28"/>
          <w:cs/>
        </w:rPr>
        <w:t xml:space="preserve"> เท่ากับ </w:t>
      </w:r>
      <w:r w:rsidRPr="00A4159C">
        <w:rPr>
          <w:rFonts w:asciiTheme="minorBidi" w:hAnsiTheme="minorBidi" w:cstheme="minorBidi"/>
          <w:sz w:val="28"/>
          <w:szCs w:val="28"/>
        </w:rPr>
        <w:t>152</w:t>
      </w:r>
      <w:r w:rsidRPr="00A4159C">
        <w:rPr>
          <w:rFonts w:asciiTheme="minorBidi" w:hAnsiTheme="minorBidi" w:cstheme="minorBidi"/>
          <w:sz w:val="28"/>
          <w:szCs w:val="28"/>
          <w:cs/>
        </w:rPr>
        <w:t xml:space="preserve"> ล้านบาท ลดลงจำนวน </w:t>
      </w:r>
      <w:r w:rsidRPr="00A4159C">
        <w:rPr>
          <w:rFonts w:asciiTheme="minorBidi" w:hAnsiTheme="minorBidi" w:cstheme="minorBidi"/>
          <w:sz w:val="28"/>
          <w:szCs w:val="28"/>
        </w:rPr>
        <w:t>22</w:t>
      </w:r>
      <w:r w:rsidRPr="00A4159C">
        <w:rPr>
          <w:rFonts w:asciiTheme="minorBidi" w:hAnsiTheme="minorBidi" w:cstheme="minorBidi"/>
          <w:sz w:val="28"/>
          <w:szCs w:val="28"/>
          <w:cs/>
        </w:rPr>
        <w:t xml:space="preserve"> ล้านบาท คิดเป็นร้อยละ </w:t>
      </w:r>
      <w:r w:rsidRPr="00A4159C">
        <w:rPr>
          <w:rFonts w:asciiTheme="minorBidi" w:hAnsiTheme="minorBidi" w:cstheme="minorBidi"/>
          <w:sz w:val="28"/>
          <w:szCs w:val="28"/>
        </w:rPr>
        <w:t>13</w:t>
      </w:r>
      <w:r w:rsidRPr="00A4159C">
        <w:rPr>
          <w:rFonts w:asciiTheme="minorBidi" w:hAnsiTheme="minorBidi" w:cstheme="minorBidi"/>
          <w:sz w:val="28"/>
          <w:szCs w:val="28"/>
          <w:cs/>
        </w:rPr>
        <w:t xml:space="preserve"> จาก ณ สิ้นปี </w:t>
      </w:r>
      <w:r w:rsidRPr="00A4159C">
        <w:rPr>
          <w:rFonts w:asciiTheme="minorBidi" w:hAnsiTheme="minorBidi" w:cstheme="minorBidi"/>
          <w:sz w:val="28"/>
          <w:szCs w:val="28"/>
        </w:rPr>
        <w:t>2561</w:t>
      </w:r>
      <w:r w:rsidRPr="00A4159C">
        <w:rPr>
          <w:rFonts w:asciiTheme="minorBidi" w:hAnsiTheme="minorBidi" w:cstheme="minorBidi"/>
          <w:sz w:val="28"/>
          <w:szCs w:val="28"/>
          <w:cs/>
        </w:rPr>
        <w:t xml:space="preserve"> </w:t>
      </w:r>
      <w:r>
        <w:rPr>
          <w:rFonts w:asciiTheme="minorBidi" w:hAnsiTheme="minorBidi" w:cstheme="minorBidi" w:hint="cs"/>
          <w:sz w:val="28"/>
          <w:szCs w:val="28"/>
          <w:cs/>
        </w:rPr>
        <w:t>ตาม</w:t>
      </w:r>
      <w:r w:rsidRPr="00A4159C">
        <w:rPr>
          <w:rFonts w:asciiTheme="minorBidi" w:hAnsiTheme="minorBidi" w:cstheme="minorBidi"/>
          <w:sz w:val="28"/>
          <w:szCs w:val="28"/>
          <w:cs/>
        </w:rPr>
        <w:t>การลดลงของเงินดาวน์และเงินรับล่วงหน้าค่างวด</w:t>
      </w:r>
      <w:r>
        <w:rPr>
          <w:rFonts w:asciiTheme="minorBidi" w:hAnsiTheme="minorBidi" w:cstheme="minorBidi" w:hint="cs"/>
          <w:sz w:val="28"/>
          <w:szCs w:val="28"/>
          <w:cs/>
        </w:rPr>
        <w:t>ของ</w:t>
      </w:r>
      <w:r w:rsidRPr="00A4159C">
        <w:rPr>
          <w:rFonts w:asciiTheme="minorBidi" w:hAnsiTheme="minorBidi" w:cstheme="minorBidi"/>
          <w:sz w:val="28"/>
          <w:szCs w:val="28"/>
          <w:cs/>
        </w:rPr>
        <w:t xml:space="preserve">ลูกค้าโครงการไฮด์ สุขุมวิท </w:t>
      </w:r>
      <w:r w:rsidRPr="00A4159C">
        <w:rPr>
          <w:rFonts w:asciiTheme="minorBidi" w:hAnsiTheme="minorBidi" w:cstheme="minorBidi"/>
          <w:sz w:val="28"/>
          <w:szCs w:val="28"/>
        </w:rPr>
        <w:t>11</w:t>
      </w:r>
      <w:r w:rsidRPr="00A4159C">
        <w:rPr>
          <w:rFonts w:asciiTheme="minorBidi" w:hAnsiTheme="minorBidi" w:cstheme="minorBidi"/>
          <w:sz w:val="28"/>
          <w:szCs w:val="28"/>
          <w:cs/>
        </w:rPr>
        <w:t xml:space="preserve"> </w:t>
      </w:r>
      <w:r w:rsidRPr="00A4159C">
        <w:rPr>
          <w:rFonts w:asciiTheme="minorBidi" w:hAnsiTheme="minorBidi" w:cstheme="minorBidi"/>
          <w:sz w:val="28"/>
          <w:szCs w:val="28"/>
        </w:rPr>
        <w:t xml:space="preserve"> </w:t>
      </w:r>
    </w:p>
    <w:p w:rsidR="00EA4E5D" w:rsidRPr="007756E8" w:rsidRDefault="00EA4E5D" w:rsidP="00EA4E5D">
      <w:pPr>
        <w:spacing w:before="240" w:line="120" w:lineRule="atLeast"/>
        <w:ind w:left="425"/>
        <w:jc w:val="thaiDistribute"/>
        <w:rPr>
          <w:rFonts w:asciiTheme="minorBidi" w:hAnsiTheme="minorBidi" w:cstheme="minorBidi"/>
          <w:color w:val="000000" w:themeColor="text1"/>
          <w:sz w:val="28"/>
          <w:szCs w:val="28"/>
          <w:u w:val="single"/>
        </w:rPr>
      </w:pPr>
      <w:r w:rsidRPr="007756E8">
        <w:rPr>
          <w:rFonts w:asciiTheme="minorBidi" w:hAnsiTheme="minorBidi" w:cstheme="minorBidi"/>
          <w:color w:val="000000" w:themeColor="text1"/>
          <w:sz w:val="28"/>
          <w:szCs w:val="28"/>
          <w:u w:val="single"/>
          <w:cs/>
        </w:rPr>
        <w:t>เจ้าหนี้ตั๋วแลกเงิน</w:t>
      </w:r>
    </w:p>
    <w:p w:rsidR="00EA4E5D" w:rsidRPr="007756E8" w:rsidRDefault="00EA4E5D" w:rsidP="00EA4E5D">
      <w:pPr>
        <w:spacing w:line="120" w:lineRule="atLeast"/>
        <w:ind w:left="426"/>
        <w:contextualSpacing/>
        <w:jc w:val="thaiDistribute"/>
        <w:rPr>
          <w:rFonts w:asciiTheme="minorBidi" w:hAnsiTheme="minorBidi" w:cstheme="minorBidi"/>
          <w:sz w:val="28"/>
          <w:szCs w:val="28"/>
        </w:rPr>
      </w:pPr>
      <w:r w:rsidRPr="007756E8">
        <w:rPr>
          <w:rFonts w:asciiTheme="minorBidi" w:hAnsiTheme="minorBidi" w:cstheme="minorBidi"/>
          <w:sz w:val="28"/>
          <w:szCs w:val="28"/>
          <w:cs/>
        </w:rPr>
        <w:t xml:space="preserve">กลุ่มกิจการมีเจ้าหนี้ตั๋วแลกเงิน ณ สิ้นปี </w:t>
      </w:r>
      <w:r w:rsidRPr="007756E8">
        <w:rPr>
          <w:rFonts w:asciiTheme="minorBidi" w:hAnsiTheme="minorBidi" w:cstheme="minorBidi"/>
          <w:sz w:val="28"/>
          <w:szCs w:val="28"/>
        </w:rPr>
        <w:t>2562</w:t>
      </w:r>
      <w:r w:rsidRPr="007756E8">
        <w:rPr>
          <w:rFonts w:asciiTheme="minorBidi" w:hAnsiTheme="minorBidi" w:cstheme="minorBidi"/>
          <w:sz w:val="28"/>
          <w:szCs w:val="28"/>
          <w:cs/>
        </w:rPr>
        <w:t xml:space="preserve"> เท่ากับ </w:t>
      </w:r>
      <w:r w:rsidRPr="007756E8">
        <w:rPr>
          <w:rFonts w:asciiTheme="minorBidi" w:hAnsiTheme="minorBidi" w:cstheme="minorBidi"/>
          <w:sz w:val="28"/>
          <w:szCs w:val="28"/>
        </w:rPr>
        <w:t>150</w:t>
      </w:r>
      <w:r w:rsidRPr="007756E8">
        <w:rPr>
          <w:rFonts w:asciiTheme="minorBidi" w:hAnsiTheme="minorBidi" w:cstheme="minorBidi"/>
          <w:sz w:val="28"/>
          <w:szCs w:val="28"/>
          <w:cs/>
        </w:rPr>
        <w:t xml:space="preserve"> ล้านบาท </w:t>
      </w:r>
      <w:r w:rsidRPr="007756E8">
        <w:rPr>
          <w:rFonts w:asciiTheme="minorBidi" w:hAnsiTheme="minorBidi" w:cstheme="minorBidi" w:hint="cs"/>
          <w:sz w:val="28"/>
          <w:szCs w:val="28"/>
          <w:cs/>
        </w:rPr>
        <w:t>ลดลง</w:t>
      </w:r>
      <w:r w:rsidRPr="007756E8">
        <w:rPr>
          <w:rFonts w:asciiTheme="minorBidi" w:hAnsiTheme="minorBidi" w:cstheme="minorBidi"/>
          <w:sz w:val="28"/>
          <w:szCs w:val="28"/>
          <w:cs/>
        </w:rPr>
        <w:t xml:space="preserve">จำนวน </w:t>
      </w:r>
      <w:r w:rsidRPr="007756E8">
        <w:rPr>
          <w:rFonts w:asciiTheme="minorBidi" w:hAnsiTheme="minorBidi" w:cstheme="minorBidi"/>
          <w:sz w:val="28"/>
          <w:szCs w:val="28"/>
        </w:rPr>
        <w:t>200</w:t>
      </w:r>
      <w:r w:rsidRPr="007756E8">
        <w:rPr>
          <w:rFonts w:asciiTheme="minorBidi" w:hAnsiTheme="minorBidi" w:cstheme="minorBidi"/>
          <w:sz w:val="28"/>
          <w:szCs w:val="28"/>
          <w:cs/>
        </w:rPr>
        <w:t xml:space="preserve"> ล้านบาท คิดเป็นร้อยละ </w:t>
      </w:r>
      <w:r w:rsidRPr="007756E8">
        <w:rPr>
          <w:rFonts w:asciiTheme="minorBidi" w:hAnsiTheme="minorBidi" w:cstheme="minorBidi"/>
          <w:sz w:val="28"/>
          <w:szCs w:val="28"/>
        </w:rPr>
        <w:t>57</w:t>
      </w:r>
      <w:r w:rsidRPr="007756E8">
        <w:rPr>
          <w:rFonts w:asciiTheme="minorBidi" w:hAnsiTheme="minorBidi" w:cstheme="minorBidi"/>
          <w:sz w:val="28"/>
          <w:szCs w:val="28"/>
          <w:cs/>
        </w:rPr>
        <w:t xml:space="preserve"> จาก ณ สิ้นปี </w:t>
      </w:r>
      <w:r w:rsidRPr="007756E8">
        <w:rPr>
          <w:rFonts w:asciiTheme="minorBidi" w:hAnsiTheme="minorBidi" w:cstheme="minorBidi"/>
          <w:sz w:val="28"/>
          <w:szCs w:val="28"/>
        </w:rPr>
        <w:t>2561</w:t>
      </w:r>
      <w:r w:rsidRPr="007756E8">
        <w:rPr>
          <w:rFonts w:asciiTheme="minorBidi" w:hAnsiTheme="minorBidi" w:cstheme="minorBidi"/>
          <w:sz w:val="28"/>
          <w:szCs w:val="28"/>
          <w:cs/>
        </w:rPr>
        <w:t xml:space="preserve"> เนื่องจาก</w:t>
      </w:r>
      <w:r>
        <w:rPr>
          <w:rFonts w:asciiTheme="minorBidi" w:hAnsiTheme="minorBidi" w:cstheme="minorBidi" w:hint="cs"/>
          <w:sz w:val="28"/>
          <w:szCs w:val="28"/>
          <w:cs/>
        </w:rPr>
        <w:t>การ</w:t>
      </w:r>
      <w:r w:rsidRPr="007756E8">
        <w:rPr>
          <w:rFonts w:asciiTheme="minorBidi" w:hAnsiTheme="minorBidi" w:cstheme="minorBidi"/>
          <w:sz w:val="28"/>
          <w:szCs w:val="28"/>
          <w:cs/>
        </w:rPr>
        <w:t xml:space="preserve">ชำระคืนตั๋วแลกเงินที่ครบกำหนดไถ่ถอน จำนวน </w:t>
      </w:r>
      <w:r w:rsidRPr="007756E8">
        <w:rPr>
          <w:rFonts w:asciiTheme="minorBidi" w:hAnsiTheme="minorBidi" w:cstheme="minorBidi"/>
          <w:sz w:val="28"/>
          <w:szCs w:val="28"/>
        </w:rPr>
        <w:t xml:space="preserve">1,150 </w:t>
      </w:r>
      <w:r w:rsidRPr="007756E8">
        <w:rPr>
          <w:rFonts w:asciiTheme="minorBidi" w:hAnsiTheme="minorBidi" w:cstheme="minorBidi"/>
          <w:sz w:val="28"/>
          <w:szCs w:val="28"/>
          <w:cs/>
        </w:rPr>
        <w:t xml:space="preserve">ล้านบาท </w:t>
      </w:r>
      <w:r>
        <w:rPr>
          <w:rFonts w:asciiTheme="minorBidi" w:hAnsiTheme="minorBidi" w:cstheme="minorBidi" w:hint="cs"/>
          <w:sz w:val="28"/>
          <w:szCs w:val="28"/>
          <w:cs/>
        </w:rPr>
        <w:t>และการ</w:t>
      </w:r>
      <w:r w:rsidRPr="007756E8">
        <w:rPr>
          <w:rFonts w:asciiTheme="minorBidi" w:hAnsiTheme="minorBidi" w:cstheme="minorBidi"/>
          <w:sz w:val="28"/>
          <w:szCs w:val="28"/>
          <w:cs/>
        </w:rPr>
        <w:t xml:space="preserve">ออกตั๋วแลกเงินจำนวน </w:t>
      </w:r>
      <w:r w:rsidRPr="007756E8">
        <w:rPr>
          <w:rFonts w:asciiTheme="minorBidi" w:hAnsiTheme="minorBidi" w:cstheme="minorBidi"/>
          <w:sz w:val="28"/>
          <w:szCs w:val="28"/>
        </w:rPr>
        <w:t>950</w:t>
      </w:r>
      <w:r w:rsidRPr="007756E8">
        <w:rPr>
          <w:rFonts w:asciiTheme="minorBidi" w:hAnsiTheme="minorBidi" w:cstheme="minorBidi"/>
          <w:sz w:val="28"/>
          <w:szCs w:val="28"/>
          <w:cs/>
        </w:rPr>
        <w:t xml:space="preserve"> ล้านบาท</w:t>
      </w:r>
      <w:r>
        <w:rPr>
          <w:rFonts w:asciiTheme="minorBidi" w:hAnsiTheme="minorBidi" w:cstheme="minorBidi" w:hint="cs"/>
          <w:sz w:val="28"/>
          <w:szCs w:val="28"/>
          <w:cs/>
        </w:rPr>
        <w:t xml:space="preserve">ในระหว่างปี </w:t>
      </w:r>
      <w:r w:rsidRPr="007756E8">
        <w:rPr>
          <w:rFonts w:asciiTheme="minorBidi" w:hAnsiTheme="minorBidi" w:cstheme="minorBidi"/>
          <w:sz w:val="28"/>
          <w:szCs w:val="28"/>
          <w:cs/>
        </w:rPr>
        <w:t xml:space="preserve">โดยตั๋วแลกเงินคงเหลือ ณ </w:t>
      </w:r>
      <w:r w:rsidRPr="007756E8">
        <w:rPr>
          <w:rFonts w:asciiTheme="minorBidi" w:hAnsiTheme="minorBidi" w:cstheme="minorBidi" w:hint="cs"/>
          <w:color w:val="000000" w:themeColor="text1"/>
          <w:sz w:val="28"/>
          <w:szCs w:val="28"/>
          <w:cs/>
        </w:rPr>
        <w:t>สิ้นปี</w:t>
      </w:r>
      <w:r w:rsidRPr="007756E8">
        <w:rPr>
          <w:rFonts w:asciiTheme="minorBidi" w:hAnsiTheme="minorBidi" w:cstheme="minorBidi"/>
          <w:color w:val="000000" w:themeColor="text1"/>
          <w:sz w:val="28"/>
          <w:szCs w:val="28"/>
          <w:cs/>
        </w:rPr>
        <w:t xml:space="preserve"> </w:t>
      </w:r>
      <w:r w:rsidRPr="007756E8">
        <w:rPr>
          <w:rFonts w:asciiTheme="minorBidi" w:hAnsiTheme="minorBidi" w:cstheme="minorBidi"/>
          <w:color w:val="000000" w:themeColor="text1"/>
          <w:sz w:val="28"/>
          <w:szCs w:val="28"/>
        </w:rPr>
        <w:t>2562</w:t>
      </w:r>
      <w:r>
        <w:rPr>
          <w:rFonts w:asciiTheme="minorBidi" w:hAnsiTheme="minorBidi" w:cstheme="minorBidi" w:hint="cs"/>
          <w:color w:val="000000" w:themeColor="text1"/>
          <w:sz w:val="28"/>
          <w:szCs w:val="28"/>
          <w:cs/>
        </w:rPr>
        <w:t xml:space="preserve"> มีอัตราดอกเบี้</w:t>
      </w:r>
      <w:r>
        <w:rPr>
          <w:rFonts w:asciiTheme="minorBidi" w:hAnsiTheme="minorBidi" w:cstheme="minorBidi" w:hint="cs"/>
          <w:sz w:val="28"/>
          <w:szCs w:val="28"/>
          <w:cs/>
        </w:rPr>
        <w:t xml:space="preserve">ย ร้อยละ </w:t>
      </w:r>
      <w:r>
        <w:rPr>
          <w:rFonts w:asciiTheme="minorBidi" w:hAnsiTheme="minorBidi" w:cstheme="minorBidi"/>
          <w:sz w:val="28"/>
          <w:szCs w:val="28"/>
        </w:rPr>
        <w:t xml:space="preserve">5.10 </w:t>
      </w:r>
      <w:r>
        <w:rPr>
          <w:rFonts w:asciiTheme="minorBidi" w:hAnsiTheme="minorBidi" w:cstheme="minorBidi" w:hint="cs"/>
          <w:sz w:val="28"/>
          <w:szCs w:val="28"/>
          <w:cs/>
        </w:rPr>
        <w:t xml:space="preserve">ต่อปี </w:t>
      </w:r>
      <w:r w:rsidRPr="007756E8">
        <w:rPr>
          <w:rFonts w:asciiTheme="minorBidi" w:hAnsiTheme="minorBidi" w:cstheme="minorBidi"/>
          <w:sz w:val="28"/>
          <w:szCs w:val="28"/>
          <w:cs/>
        </w:rPr>
        <w:t xml:space="preserve">ครบกำหนดไถ่ถอนในเดือนมกราคม </w:t>
      </w:r>
      <w:r w:rsidRPr="007756E8">
        <w:rPr>
          <w:rFonts w:asciiTheme="minorBidi" w:hAnsiTheme="minorBidi" w:cstheme="minorBidi"/>
          <w:sz w:val="28"/>
          <w:szCs w:val="28"/>
        </w:rPr>
        <w:t>2563</w:t>
      </w:r>
      <w:r>
        <w:rPr>
          <w:rFonts w:asciiTheme="minorBidi" w:hAnsiTheme="minorBidi" w:cstheme="minorBidi" w:hint="cs"/>
          <w:sz w:val="28"/>
          <w:szCs w:val="28"/>
          <w:cs/>
        </w:rPr>
        <w:t xml:space="preserve"> </w:t>
      </w:r>
    </w:p>
    <w:p w:rsidR="00EA4E5D" w:rsidRPr="00B339A5" w:rsidRDefault="00EA4E5D" w:rsidP="00EA4E5D">
      <w:pPr>
        <w:spacing w:before="240" w:line="120" w:lineRule="atLeast"/>
        <w:ind w:left="425"/>
        <w:jc w:val="thaiDistribute"/>
        <w:rPr>
          <w:rFonts w:asciiTheme="minorBidi" w:hAnsiTheme="minorBidi" w:cstheme="minorBidi"/>
          <w:b/>
          <w:bCs/>
          <w:color w:val="000000" w:themeColor="text1"/>
          <w:sz w:val="28"/>
          <w:szCs w:val="28"/>
          <w:u w:val="single"/>
        </w:rPr>
      </w:pPr>
      <w:r w:rsidRPr="00B339A5">
        <w:rPr>
          <w:rFonts w:asciiTheme="minorBidi" w:hAnsiTheme="minorBidi" w:cstheme="minorBidi"/>
          <w:b/>
          <w:bCs/>
          <w:color w:val="000000" w:themeColor="text1"/>
          <w:sz w:val="28"/>
          <w:szCs w:val="28"/>
          <w:u w:val="single"/>
          <w:cs/>
        </w:rPr>
        <w:t>ส่วนของ</w:t>
      </w:r>
      <w:r w:rsidR="00D215CD">
        <w:rPr>
          <w:rFonts w:asciiTheme="minorBidi" w:hAnsiTheme="minorBidi" w:cstheme="minorBidi" w:hint="cs"/>
          <w:b/>
          <w:bCs/>
          <w:color w:val="000000" w:themeColor="text1"/>
          <w:sz w:val="28"/>
          <w:szCs w:val="28"/>
          <w:u w:val="single"/>
          <w:cs/>
        </w:rPr>
        <w:t>เจ้าของ</w:t>
      </w:r>
      <w:r w:rsidRPr="00B339A5">
        <w:rPr>
          <w:rFonts w:asciiTheme="minorBidi" w:hAnsiTheme="minorBidi" w:cstheme="minorBidi"/>
          <w:b/>
          <w:bCs/>
          <w:color w:val="000000" w:themeColor="text1"/>
          <w:sz w:val="28"/>
          <w:szCs w:val="28"/>
          <w:u w:val="single"/>
          <w:cs/>
        </w:rPr>
        <w:t xml:space="preserve"> </w:t>
      </w:r>
    </w:p>
    <w:p w:rsidR="00EA4E5D" w:rsidRPr="00B339A5" w:rsidRDefault="00EA4E5D" w:rsidP="00EA4E5D">
      <w:pPr>
        <w:spacing w:line="120" w:lineRule="atLeast"/>
        <w:ind w:left="426"/>
        <w:contextualSpacing/>
        <w:jc w:val="thaiDistribute"/>
        <w:rPr>
          <w:rFonts w:asciiTheme="minorBidi" w:hAnsiTheme="minorBidi" w:cstheme="minorBidi"/>
          <w:sz w:val="28"/>
          <w:szCs w:val="28"/>
        </w:rPr>
      </w:pPr>
      <w:r w:rsidRPr="00B339A5">
        <w:rPr>
          <w:rFonts w:asciiTheme="minorBidi" w:hAnsiTheme="minorBidi" w:cstheme="minorBidi"/>
          <w:sz w:val="28"/>
          <w:szCs w:val="28"/>
          <w:cs/>
        </w:rPr>
        <w:t>กลุ่มกิจการมีส่วนของ</w:t>
      </w:r>
      <w:r w:rsidR="00D215CD">
        <w:rPr>
          <w:rFonts w:asciiTheme="minorBidi" w:hAnsiTheme="minorBidi" w:cstheme="minorBidi" w:hint="cs"/>
          <w:sz w:val="28"/>
          <w:szCs w:val="28"/>
          <w:cs/>
        </w:rPr>
        <w:t>เจ้าของ</w:t>
      </w:r>
      <w:r w:rsidRPr="00B339A5">
        <w:rPr>
          <w:rFonts w:asciiTheme="minorBidi" w:hAnsiTheme="minorBidi" w:cstheme="minorBidi"/>
          <w:sz w:val="28"/>
          <w:szCs w:val="28"/>
          <w:cs/>
        </w:rPr>
        <w:t>รวม ณ สิ้นปี</w:t>
      </w:r>
      <w:r w:rsidRPr="00B339A5">
        <w:rPr>
          <w:rFonts w:asciiTheme="minorBidi" w:hAnsiTheme="minorBidi" w:cstheme="minorBidi"/>
          <w:sz w:val="28"/>
          <w:szCs w:val="28"/>
        </w:rPr>
        <w:t xml:space="preserve"> 2562</w:t>
      </w:r>
      <w:r w:rsidRPr="00B339A5">
        <w:rPr>
          <w:rFonts w:asciiTheme="minorBidi" w:hAnsiTheme="minorBidi" w:cstheme="minorBidi"/>
          <w:sz w:val="28"/>
          <w:szCs w:val="28"/>
          <w:cs/>
        </w:rPr>
        <w:t xml:space="preserve"> เท่ากับ </w:t>
      </w:r>
      <w:r w:rsidRPr="00B339A5">
        <w:rPr>
          <w:rFonts w:asciiTheme="minorBidi" w:hAnsiTheme="minorBidi" w:cstheme="minorBidi"/>
          <w:sz w:val="28"/>
          <w:szCs w:val="28"/>
        </w:rPr>
        <w:t>4,160</w:t>
      </w:r>
      <w:r w:rsidRPr="00B339A5">
        <w:rPr>
          <w:rFonts w:asciiTheme="minorBidi" w:hAnsiTheme="minorBidi" w:cstheme="minorBidi"/>
          <w:sz w:val="28"/>
          <w:szCs w:val="28"/>
          <w:cs/>
        </w:rPr>
        <w:t xml:space="preserve"> ล้านบาท </w:t>
      </w:r>
      <w:r w:rsidRPr="00B339A5">
        <w:rPr>
          <w:rFonts w:asciiTheme="minorBidi" w:hAnsiTheme="minorBidi" w:cstheme="minorBidi" w:hint="cs"/>
          <w:sz w:val="28"/>
          <w:szCs w:val="28"/>
          <w:cs/>
        </w:rPr>
        <w:t>ลดลง</w:t>
      </w:r>
      <w:r w:rsidRPr="00B339A5">
        <w:rPr>
          <w:rFonts w:asciiTheme="minorBidi" w:hAnsiTheme="minorBidi" w:cstheme="minorBidi"/>
          <w:sz w:val="28"/>
          <w:szCs w:val="28"/>
          <w:cs/>
        </w:rPr>
        <w:t xml:space="preserve">จำนวน </w:t>
      </w:r>
      <w:r w:rsidRPr="00B339A5">
        <w:rPr>
          <w:rFonts w:asciiTheme="minorBidi" w:hAnsiTheme="minorBidi" w:cstheme="minorBidi"/>
          <w:sz w:val="28"/>
          <w:szCs w:val="28"/>
        </w:rPr>
        <w:t>401</w:t>
      </w:r>
      <w:r w:rsidRPr="00B339A5">
        <w:rPr>
          <w:rFonts w:asciiTheme="minorBidi" w:hAnsiTheme="minorBidi" w:cstheme="minorBidi"/>
          <w:sz w:val="28"/>
          <w:szCs w:val="28"/>
          <w:cs/>
        </w:rPr>
        <w:t xml:space="preserve"> ล้านบาท คิดเป็น</w:t>
      </w:r>
      <w:r w:rsidRPr="00B339A5">
        <w:rPr>
          <w:rFonts w:asciiTheme="minorBidi" w:hAnsiTheme="minorBidi" w:cstheme="minorBidi"/>
          <w:sz w:val="28"/>
          <w:szCs w:val="28"/>
          <w:cs/>
        </w:rPr>
        <w:br/>
        <w:t xml:space="preserve">ร้อยละ </w:t>
      </w:r>
      <w:r w:rsidRPr="00B339A5">
        <w:rPr>
          <w:rFonts w:asciiTheme="minorBidi" w:hAnsiTheme="minorBidi" w:cstheme="minorBidi"/>
          <w:sz w:val="28"/>
          <w:szCs w:val="28"/>
        </w:rPr>
        <w:t>9</w:t>
      </w:r>
      <w:r w:rsidRPr="00B339A5">
        <w:rPr>
          <w:rFonts w:asciiTheme="minorBidi" w:hAnsiTheme="minorBidi" w:cstheme="minorBidi"/>
          <w:sz w:val="28"/>
          <w:szCs w:val="28"/>
          <w:cs/>
        </w:rPr>
        <w:t xml:space="preserve"> จาก ณ สิ้นปี </w:t>
      </w:r>
      <w:r w:rsidRPr="00B339A5">
        <w:rPr>
          <w:rFonts w:asciiTheme="minorBidi" w:hAnsiTheme="minorBidi" w:cstheme="minorBidi"/>
          <w:sz w:val="28"/>
          <w:szCs w:val="28"/>
        </w:rPr>
        <w:t>2561</w:t>
      </w:r>
      <w:r w:rsidRPr="00B339A5">
        <w:rPr>
          <w:rFonts w:asciiTheme="minorBidi" w:hAnsiTheme="minorBidi" w:cstheme="minorBidi" w:hint="cs"/>
          <w:sz w:val="28"/>
          <w:szCs w:val="28"/>
          <w:cs/>
        </w:rPr>
        <w:t xml:space="preserve"> </w:t>
      </w:r>
      <w:r w:rsidRPr="00B339A5">
        <w:rPr>
          <w:rFonts w:asciiTheme="minorBidi" w:hAnsiTheme="minorBidi" w:cstheme="minorBidi"/>
          <w:sz w:val="28"/>
          <w:szCs w:val="28"/>
          <w:cs/>
        </w:rPr>
        <w:t>เป็นผลจาก</w:t>
      </w:r>
      <w:r w:rsidRPr="00B339A5">
        <w:rPr>
          <w:rFonts w:asciiTheme="minorBidi" w:hAnsiTheme="minorBidi" w:cstheme="minorBidi" w:hint="cs"/>
          <w:sz w:val="28"/>
          <w:szCs w:val="28"/>
          <w:cs/>
        </w:rPr>
        <w:t>ขาดทุนสุทธิ</w:t>
      </w:r>
      <w:r w:rsidRPr="00B339A5">
        <w:rPr>
          <w:rFonts w:asciiTheme="minorBidi" w:hAnsiTheme="minorBidi" w:cstheme="minorBidi"/>
          <w:sz w:val="28"/>
          <w:szCs w:val="28"/>
          <w:cs/>
        </w:rPr>
        <w:t>ใน</w:t>
      </w:r>
      <w:r w:rsidRPr="00B339A5">
        <w:rPr>
          <w:rFonts w:asciiTheme="minorBidi" w:hAnsiTheme="minorBidi" w:cstheme="minorBidi" w:hint="cs"/>
          <w:sz w:val="28"/>
          <w:szCs w:val="28"/>
          <w:cs/>
        </w:rPr>
        <w:t xml:space="preserve">ปี </w:t>
      </w:r>
      <w:r w:rsidRPr="00B339A5">
        <w:rPr>
          <w:rFonts w:asciiTheme="minorBidi" w:hAnsiTheme="minorBidi" w:cstheme="minorBidi"/>
          <w:sz w:val="28"/>
          <w:szCs w:val="28"/>
        </w:rPr>
        <w:t>2562</w:t>
      </w:r>
      <w:r w:rsidRPr="00B339A5">
        <w:rPr>
          <w:rFonts w:asciiTheme="minorBidi" w:hAnsiTheme="minorBidi" w:cstheme="minorBidi" w:hint="cs"/>
          <w:sz w:val="28"/>
          <w:szCs w:val="28"/>
          <w:cs/>
        </w:rPr>
        <w:t xml:space="preserve"> </w:t>
      </w:r>
      <w:r w:rsidRPr="00B339A5">
        <w:rPr>
          <w:rFonts w:asciiTheme="minorBidi" w:hAnsiTheme="minorBidi" w:cstheme="minorBidi"/>
          <w:sz w:val="28"/>
          <w:szCs w:val="28"/>
          <w:cs/>
        </w:rPr>
        <w:t>และการจ่ายเงินปันผล</w:t>
      </w:r>
      <w:r>
        <w:rPr>
          <w:rFonts w:asciiTheme="minorBidi" w:hAnsiTheme="minorBidi" w:cstheme="minorBidi" w:hint="cs"/>
          <w:sz w:val="28"/>
          <w:szCs w:val="28"/>
          <w:cs/>
        </w:rPr>
        <w:t>ให้แก่ผู้ถือหุ้นของบริษัทฯ             ในระหว่างปี โดยมี</w:t>
      </w:r>
      <w:r w:rsidRPr="00B339A5">
        <w:rPr>
          <w:rFonts w:asciiTheme="minorBidi" w:hAnsiTheme="minorBidi" w:cstheme="minorBidi"/>
          <w:sz w:val="28"/>
          <w:szCs w:val="28"/>
          <w:cs/>
        </w:rPr>
        <w:t xml:space="preserve">อัตราหุ้นละ </w:t>
      </w:r>
      <w:r w:rsidRPr="00B339A5">
        <w:rPr>
          <w:rFonts w:asciiTheme="minorBidi" w:hAnsiTheme="minorBidi" w:cstheme="minorBidi"/>
          <w:sz w:val="28"/>
          <w:szCs w:val="28"/>
        </w:rPr>
        <w:t>0.025</w:t>
      </w:r>
      <w:r w:rsidRPr="00B339A5">
        <w:rPr>
          <w:rFonts w:asciiTheme="minorBidi" w:hAnsiTheme="minorBidi" w:cstheme="minorBidi"/>
          <w:sz w:val="28"/>
          <w:szCs w:val="28"/>
          <w:cs/>
        </w:rPr>
        <w:t xml:space="preserve"> บาท รวมเป็นจำนวน </w:t>
      </w:r>
      <w:r w:rsidRPr="00B339A5">
        <w:rPr>
          <w:rFonts w:asciiTheme="minorBidi" w:hAnsiTheme="minorBidi" w:cstheme="minorBidi"/>
          <w:sz w:val="28"/>
          <w:szCs w:val="28"/>
        </w:rPr>
        <w:t>90</w:t>
      </w:r>
      <w:r w:rsidRPr="00B339A5">
        <w:rPr>
          <w:rFonts w:asciiTheme="minorBidi" w:hAnsiTheme="minorBidi" w:cstheme="minorBidi"/>
          <w:sz w:val="28"/>
          <w:szCs w:val="28"/>
          <w:cs/>
        </w:rPr>
        <w:t xml:space="preserve"> ล้านบาท</w:t>
      </w:r>
    </w:p>
    <w:p w:rsidR="00EA4E5D" w:rsidRDefault="00EA4E5D" w:rsidP="00EA4E5D">
      <w:pPr>
        <w:spacing w:before="240" w:after="240" w:line="120" w:lineRule="atLeast"/>
        <w:ind w:left="425"/>
        <w:jc w:val="thaiDistribute"/>
        <w:rPr>
          <w:rFonts w:asciiTheme="minorBidi" w:hAnsiTheme="minorBidi" w:cstheme="minorBidi"/>
          <w:sz w:val="28"/>
          <w:szCs w:val="28"/>
        </w:rPr>
      </w:pPr>
      <w:r w:rsidRPr="003E515D">
        <w:rPr>
          <w:rFonts w:asciiTheme="minorBidi" w:hAnsiTheme="minorBidi" w:cstheme="minorBidi"/>
          <w:sz w:val="28"/>
          <w:szCs w:val="28"/>
          <w:cs/>
        </w:rPr>
        <w:t>โครงสร้างส่วนของ</w:t>
      </w:r>
      <w:r w:rsidR="00D215CD">
        <w:rPr>
          <w:rFonts w:asciiTheme="minorBidi" w:hAnsiTheme="minorBidi" w:cstheme="minorBidi" w:hint="cs"/>
          <w:sz w:val="28"/>
          <w:szCs w:val="28"/>
          <w:cs/>
        </w:rPr>
        <w:t>เจ้าของ</w:t>
      </w:r>
      <w:r w:rsidRPr="003E515D">
        <w:rPr>
          <w:rFonts w:asciiTheme="minorBidi" w:hAnsiTheme="minorBidi" w:cstheme="minorBidi"/>
          <w:sz w:val="28"/>
          <w:szCs w:val="28"/>
          <w:cs/>
        </w:rPr>
        <w:t>ของกลุ่มกิจการมีรายละเอียด ดังนี้</w:t>
      </w:r>
    </w:p>
    <w:tbl>
      <w:tblPr>
        <w:tblW w:w="932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1928"/>
        <w:gridCol w:w="1928"/>
        <w:gridCol w:w="1928"/>
      </w:tblGrid>
      <w:tr w:rsidR="00EA4E5D" w:rsidRPr="003E515D" w:rsidTr="00EA4E5D">
        <w:trPr>
          <w:trHeight w:val="397"/>
          <w:tblHeader/>
        </w:trPr>
        <w:tc>
          <w:tcPr>
            <w:tcW w:w="3543" w:type="dxa"/>
            <w:shd w:val="clear" w:color="auto" w:fill="D9D9D9"/>
            <w:vAlign w:val="center"/>
          </w:tcPr>
          <w:p w:rsidR="00EA4E5D" w:rsidRPr="003E515D" w:rsidRDefault="00EA4E5D" w:rsidP="00EA4E5D">
            <w:pPr>
              <w:spacing w:line="120" w:lineRule="atLeast"/>
              <w:ind w:right="3" w:hanging="18"/>
              <w:contextualSpacing/>
              <w:rPr>
                <w:rFonts w:asciiTheme="minorBidi" w:eastAsia="MS Mincho" w:hAnsiTheme="minorBidi" w:cstheme="minorBidi"/>
                <w:b/>
                <w:bCs/>
                <w:color w:val="000000" w:themeColor="text1"/>
                <w:sz w:val="28"/>
                <w:szCs w:val="28"/>
                <w:cs/>
              </w:rPr>
            </w:pPr>
            <w:r w:rsidRPr="00A524B9">
              <w:rPr>
                <w:rFonts w:asciiTheme="minorBidi" w:hAnsiTheme="minorBidi" w:cstheme="minorBidi"/>
                <w:b/>
                <w:bCs/>
                <w:color w:val="000000" w:themeColor="text1"/>
                <w:sz w:val="28"/>
                <w:szCs w:val="28"/>
                <w:cs/>
              </w:rPr>
              <w:t>(หน่วย: ล้านบาท)</w:t>
            </w:r>
          </w:p>
        </w:tc>
        <w:tc>
          <w:tcPr>
            <w:tcW w:w="1928" w:type="dxa"/>
            <w:shd w:val="clear" w:color="auto" w:fill="D9D9D9"/>
          </w:tcPr>
          <w:p w:rsidR="00EA4E5D" w:rsidRPr="003E515D" w:rsidRDefault="00EA4E5D" w:rsidP="00EA4E5D">
            <w:pPr>
              <w:spacing w:line="120" w:lineRule="atLeast"/>
              <w:ind w:right="3" w:hanging="8"/>
              <w:contextualSpacing/>
              <w:jc w:val="center"/>
              <w:rPr>
                <w:rFonts w:asciiTheme="minorBidi" w:hAnsiTheme="minorBidi" w:cstheme="minorBidi"/>
                <w:b/>
                <w:bCs/>
                <w:color w:val="000000" w:themeColor="text1"/>
                <w:sz w:val="28"/>
                <w:szCs w:val="28"/>
              </w:rPr>
            </w:pPr>
            <w:r w:rsidRPr="003E515D">
              <w:rPr>
                <w:rFonts w:asciiTheme="minorBidi" w:hAnsiTheme="minorBidi" w:cstheme="minorBidi"/>
                <w:b/>
                <w:bCs/>
                <w:color w:val="000000" w:themeColor="text1"/>
                <w:sz w:val="28"/>
                <w:szCs w:val="28"/>
              </w:rPr>
              <w:t xml:space="preserve">31 </w:t>
            </w:r>
            <w:r w:rsidRPr="003E515D">
              <w:rPr>
                <w:rFonts w:asciiTheme="minorBidi" w:hAnsiTheme="minorBidi" w:cstheme="minorBidi"/>
                <w:b/>
                <w:bCs/>
                <w:color w:val="000000" w:themeColor="text1"/>
                <w:sz w:val="28"/>
                <w:szCs w:val="28"/>
                <w:cs/>
              </w:rPr>
              <w:t xml:space="preserve">ธันวาคม </w:t>
            </w:r>
            <w:r w:rsidRPr="003E515D">
              <w:rPr>
                <w:rFonts w:asciiTheme="minorBidi" w:hAnsiTheme="minorBidi" w:cstheme="minorBidi"/>
                <w:b/>
                <w:bCs/>
                <w:color w:val="000000" w:themeColor="text1"/>
                <w:sz w:val="28"/>
                <w:szCs w:val="28"/>
              </w:rPr>
              <w:t>2562</w:t>
            </w:r>
          </w:p>
        </w:tc>
        <w:tc>
          <w:tcPr>
            <w:tcW w:w="1928" w:type="dxa"/>
            <w:shd w:val="clear" w:color="auto" w:fill="D9D9D9"/>
          </w:tcPr>
          <w:p w:rsidR="00EA4E5D" w:rsidRPr="003E515D" w:rsidRDefault="00EA4E5D" w:rsidP="00EA4E5D">
            <w:pPr>
              <w:spacing w:line="120" w:lineRule="atLeast"/>
              <w:ind w:right="3" w:hanging="8"/>
              <w:contextualSpacing/>
              <w:jc w:val="center"/>
              <w:rPr>
                <w:rFonts w:asciiTheme="minorBidi" w:hAnsiTheme="minorBidi" w:cstheme="minorBidi"/>
                <w:b/>
                <w:bCs/>
                <w:color w:val="000000" w:themeColor="text1"/>
                <w:sz w:val="28"/>
                <w:szCs w:val="28"/>
              </w:rPr>
            </w:pPr>
            <w:r w:rsidRPr="003E515D">
              <w:rPr>
                <w:rFonts w:asciiTheme="minorBidi" w:hAnsiTheme="minorBidi" w:cstheme="minorBidi"/>
                <w:b/>
                <w:bCs/>
                <w:color w:val="000000" w:themeColor="text1"/>
                <w:sz w:val="28"/>
                <w:szCs w:val="28"/>
              </w:rPr>
              <w:t xml:space="preserve">31 </w:t>
            </w:r>
            <w:r w:rsidRPr="003E515D">
              <w:rPr>
                <w:rFonts w:asciiTheme="minorBidi" w:hAnsiTheme="minorBidi" w:cstheme="minorBidi"/>
                <w:b/>
                <w:bCs/>
                <w:color w:val="000000" w:themeColor="text1"/>
                <w:sz w:val="28"/>
                <w:szCs w:val="28"/>
                <w:cs/>
              </w:rPr>
              <w:t xml:space="preserve">ธันวาคม </w:t>
            </w:r>
            <w:r w:rsidRPr="003E515D">
              <w:rPr>
                <w:rFonts w:asciiTheme="minorBidi" w:hAnsiTheme="minorBidi" w:cstheme="minorBidi"/>
                <w:b/>
                <w:bCs/>
                <w:color w:val="000000" w:themeColor="text1"/>
                <w:sz w:val="28"/>
                <w:szCs w:val="28"/>
              </w:rPr>
              <w:t>2561</w:t>
            </w:r>
          </w:p>
        </w:tc>
        <w:tc>
          <w:tcPr>
            <w:tcW w:w="1928" w:type="dxa"/>
            <w:shd w:val="clear" w:color="auto" w:fill="D9D9D9"/>
          </w:tcPr>
          <w:p w:rsidR="00EA4E5D" w:rsidRPr="003E515D" w:rsidRDefault="00EA4E5D" w:rsidP="00EA4E5D">
            <w:pPr>
              <w:spacing w:line="120" w:lineRule="atLeast"/>
              <w:ind w:right="3" w:hanging="8"/>
              <w:contextualSpacing/>
              <w:jc w:val="center"/>
              <w:rPr>
                <w:rFonts w:asciiTheme="minorBidi" w:hAnsiTheme="minorBidi" w:cstheme="minorBidi"/>
                <w:b/>
                <w:bCs/>
                <w:color w:val="000000" w:themeColor="text1"/>
                <w:sz w:val="28"/>
                <w:szCs w:val="28"/>
              </w:rPr>
            </w:pPr>
            <w:r w:rsidRPr="003E515D">
              <w:rPr>
                <w:rFonts w:asciiTheme="minorBidi" w:hAnsiTheme="minorBidi" w:cstheme="minorBidi"/>
                <w:b/>
                <w:bCs/>
                <w:color w:val="000000" w:themeColor="text1"/>
                <w:sz w:val="28"/>
                <w:szCs w:val="28"/>
              </w:rPr>
              <w:t xml:space="preserve">31 </w:t>
            </w:r>
            <w:r w:rsidRPr="003E515D">
              <w:rPr>
                <w:rFonts w:asciiTheme="minorBidi" w:hAnsiTheme="minorBidi" w:cstheme="minorBidi"/>
                <w:b/>
                <w:bCs/>
                <w:color w:val="000000" w:themeColor="text1"/>
                <w:sz w:val="28"/>
                <w:szCs w:val="28"/>
                <w:cs/>
              </w:rPr>
              <w:t xml:space="preserve">ธันวาคม </w:t>
            </w:r>
            <w:r w:rsidRPr="003E515D">
              <w:rPr>
                <w:rFonts w:asciiTheme="minorBidi" w:hAnsiTheme="minorBidi" w:cstheme="minorBidi"/>
                <w:b/>
                <w:bCs/>
                <w:color w:val="000000" w:themeColor="text1"/>
                <w:sz w:val="28"/>
                <w:szCs w:val="28"/>
              </w:rPr>
              <w:t>2560</w:t>
            </w:r>
          </w:p>
        </w:tc>
      </w:tr>
      <w:tr w:rsidR="00EA4E5D" w:rsidRPr="003E515D" w:rsidTr="00EA4E5D">
        <w:trPr>
          <w:trHeight w:val="397"/>
        </w:trPr>
        <w:tc>
          <w:tcPr>
            <w:tcW w:w="3543" w:type="dxa"/>
            <w:tcBorders>
              <w:bottom w:val="nil"/>
            </w:tcBorders>
            <w:shd w:val="clear" w:color="auto" w:fill="auto"/>
            <w:vAlign w:val="bottom"/>
          </w:tcPr>
          <w:p w:rsidR="00EA4E5D" w:rsidRPr="003E515D" w:rsidRDefault="00EA4E5D" w:rsidP="00EA4E5D">
            <w:pPr>
              <w:pStyle w:val="Heading7"/>
              <w:spacing w:before="0" w:after="0" w:line="120" w:lineRule="atLeast"/>
              <w:ind w:left="364" w:right="3" w:hanging="364"/>
              <w:contextualSpacing/>
              <w:jc w:val="thaiDistribute"/>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cs/>
              </w:rPr>
              <w:t>ทุน</w:t>
            </w:r>
            <w:r w:rsidR="00D215CD">
              <w:rPr>
                <w:rFonts w:asciiTheme="minorBidi" w:hAnsiTheme="minorBidi" w:cstheme="minorBidi" w:hint="cs"/>
                <w:color w:val="000000" w:themeColor="text1"/>
                <w:sz w:val="28"/>
                <w:szCs w:val="28"/>
                <w:cs/>
              </w:rPr>
              <w:t>ที่</w:t>
            </w:r>
            <w:r w:rsidRPr="003E515D">
              <w:rPr>
                <w:rFonts w:asciiTheme="minorBidi" w:hAnsiTheme="minorBidi" w:cstheme="minorBidi"/>
                <w:color w:val="000000" w:themeColor="text1"/>
                <w:sz w:val="28"/>
                <w:szCs w:val="28"/>
                <w:cs/>
              </w:rPr>
              <w:t>ออกและชำระแล้ว</w:t>
            </w:r>
          </w:p>
        </w:tc>
        <w:tc>
          <w:tcPr>
            <w:tcW w:w="1928" w:type="dxa"/>
            <w:tcBorders>
              <w:bottom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3,615.93</w:t>
            </w:r>
          </w:p>
        </w:tc>
        <w:tc>
          <w:tcPr>
            <w:tcW w:w="1928" w:type="dxa"/>
            <w:tcBorders>
              <w:bottom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3,615.93</w:t>
            </w:r>
          </w:p>
        </w:tc>
        <w:tc>
          <w:tcPr>
            <w:tcW w:w="1928" w:type="dxa"/>
            <w:tcBorders>
              <w:bottom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2,889.04</w:t>
            </w:r>
          </w:p>
        </w:tc>
      </w:tr>
      <w:tr w:rsidR="00EA4E5D" w:rsidRPr="003E515D" w:rsidTr="00EA4E5D">
        <w:trPr>
          <w:trHeight w:val="397"/>
        </w:trPr>
        <w:tc>
          <w:tcPr>
            <w:tcW w:w="3543" w:type="dxa"/>
            <w:tcBorders>
              <w:top w:val="nil"/>
              <w:bottom w:val="nil"/>
            </w:tcBorders>
            <w:shd w:val="clear" w:color="auto" w:fill="auto"/>
            <w:vAlign w:val="bottom"/>
          </w:tcPr>
          <w:p w:rsidR="00EA4E5D" w:rsidRPr="003E515D" w:rsidRDefault="005201C9" w:rsidP="00EA4E5D">
            <w:pPr>
              <w:pStyle w:val="Heading7"/>
              <w:spacing w:before="0" w:after="0" w:line="120" w:lineRule="atLeast"/>
              <w:ind w:left="364" w:right="3" w:hanging="364"/>
              <w:contextualSpacing/>
              <w:jc w:val="thaiDistribute"/>
              <w:rPr>
                <w:rFonts w:asciiTheme="minorBidi" w:hAnsiTheme="minorBidi" w:cstheme="minorBidi"/>
                <w:color w:val="000000" w:themeColor="text1"/>
                <w:sz w:val="28"/>
                <w:szCs w:val="28"/>
                <w:cs/>
              </w:rPr>
            </w:pPr>
            <w:r>
              <w:rPr>
                <w:rFonts w:asciiTheme="minorBidi" w:hAnsiTheme="minorBidi" w:cstheme="minorBidi" w:hint="cs"/>
                <w:color w:val="000000" w:themeColor="text1"/>
                <w:sz w:val="28"/>
                <w:szCs w:val="28"/>
                <w:cs/>
              </w:rPr>
              <w:t>ทุน</w:t>
            </w:r>
            <w:r w:rsidR="00EA4E5D" w:rsidRPr="003E515D">
              <w:rPr>
                <w:rFonts w:asciiTheme="minorBidi" w:hAnsiTheme="minorBidi" w:cstheme="minorBidi"/>
                <w:color w:val="000000" w:themeColor="text1"/>
                <w:sz w:val="28"/>
                <w:szCs w:val="28"/>
                <w:cs/>
              </w:rPr>
              <w:t>สำรองตามก</w:t>
            </w:r>
            <w:r w:rsidR="00EA4E5D">
              <w:rPr>
                <w:rFonts w:asciiTheme="minorBidi" w:hAnsiTheme="minorBidi" w:cstheme="minorBidi" w:hint="cs"/>
                <w:color w:val="000000" w:themeColor="text1"/>
                <w:sz w:val="28"/>
                <w:szCs w:val="28"/>
                <w:cs/>
              </w:rPr>
              <w:t>ฎ</w:t>
            </w:r>
            <w:r w:rsidR="00EA4E5D" w:rsidRPr="003E515D">
              <w:rPr>
                <w:rFonts w:asciiTheme="minorBidi" w:hAnsiTheme="minorBidi" w:cstheme="minorBidi"/>
                <w:color w:val="000000" w:themeColor="text1"/>
                <w:sz w:val="28"/>
                <w:szCs w:val="28"/>
                <w:cs/>
              </w:rPr>
              <w:t>หมาย</w:t>
            </w:r>
          </w:p>
        </w:tc>
        <w:tc>
          <w:tcPr>
            <w:tcW w:w="1928" w:type="dxa"/>
            <w:tcBorders>
              <w:top w:val="nil"/>
              <w:bottom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49.89</w:t>
            </w:r>
          </w:p>
        </w:tc>
        <w:tc>
          <w:tcPr>
            <w:tcW w:w="1928" w:type="dxa"/>
            <w:tcBorders>
              <w:top w:val="nil"/>
              <w:bottom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49.89</w:t>
            </w:r>
          </w:p>
        </w:tc>
        <w:tc>
          <w:tcPr>
            <w:tcW w:w="1928" w:type="dxa"/>
            <w:tcBorders>
              <w:top w:val="nil"/>
              <w:bottom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44.93</w:t>
            </w:r>
          </w:p>
        </w:tc>
      </w:tr>
      <w:tr w:rsidR="00EA4E5D" w:rsidRPr="003E515D" w:rsidTr="00EA4E5D">
        <w:trPr>
          <w:trHeight w:val="397"/>
        </w:trPr>
        <w:tc>
          <w:tcPr>
            <w:tcW w:w="3543" w:type="dxa"/>
            <w:tcBorders>
              <w:top w:val="nil"/>
              <w:bottom w:val="nil"/>
            </w:tcBorders>
            <w:shd w:val="clear" w:color="auto" w:fill="auto"/>
            <w:vAlign w:val="bottom"/>
          </w:tcPr>
          <w:p w:rsidR="00EA4E5D" w:rsidRPr="003E515D" w:rsidRDefault="00EA4E5D" w:rsidP="00EA4E5D">
            <w:pPr>
              <w:pStyle w:val="Heading7"/>
              <w:spacing w:before="0" w:after="0" w:line="120" w:lineRule="atLeast"/>
              <w:ind w:left="364" w:right="3" w:hanging="364"/>
              <w:contextualSpacing/>
              <w:jc w:val="thaiDistribute"/>
              <w:rPr>
                <w:rFonts w:asciiTheme="minorBidi" w:hAnsiTheme="minorBidi" w:cstheme="minorBidi"/>
                <w:color w:val="000000" w:themeColor="text1"/>
                <w:sz w:val="28"/>
                <w:szCs w:val="28"/>
                <w:cs/>
              </w:rPr>
            </w:pPr>
            <w:r w:rsidRPr="003E515D">
              <w:rPr>
                <w:rFonts w:asciiTheme="minorBidi" w:hAnsiTheme="minorBidi" w:cstheme="minorBidi"/>
                <w:color w:val="000000" w:themeColor="text1"/>
                <w:sz w:val="28"/>
                <w:szCs w:val="28"/>
                <w:cs/>
              </w:rPr>
              <w:t>กำไรสะสมที่ยังไม่ได้จัดสรร</w:t>
            </w:r>
          </w:p>
        </w:tc>
        <w:tc>
          <w:tcPr>
            <w:tcW w:w="1928" w:type="dxa"/>
            <w:tcBorders>
              <w:top w:val="nil"/>
              <w:bottom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448.42</w:t>
            </w:r>
          </w:p>
        </w:tc>
        <w:tc>
          <w:tcPr>
            <w:tcW w:w="1928" w:type="dxa"/>
            <w:tcBorders>
              <w:top w:val="nil"/>
              <w:bottom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838.85</w:t>
            </w:r>
          </w:p>
        </w:tc>
        <w:tc>
          <w:tcPr>
            <w:tcW w:w="1928" w:type="dxa"/>
            <w:tcBorders>
              <w:top w:val="nil"/>
              <w:bottom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689.24</w:t>
            </w:r>
          </w:p>
        </w:tc>
      </w:tr>
      <w:tr w:rsidR="00EA4E5D" w:rsidRPr="003E515D" w:rsidTr="00EA4E5D">
        <w:trPr>
          <w:trHeight w:val="397"/>
        </w:trPr>
        <w:tc>
          <w:tcPr>
            <w:tcW w:w="3543" w:type="dxa"/>
            <w:tcBorders>
              <w:top w:val="nil"/>
              <w:bottom w:val="single" w:sz="4" w:space="0" w:color="auto"/>
            </w:tcBorders>
            <w:shd w:val="clear" w:color="auto" w:fill="auto"/>
            <w:vAlign w:val="bottom"/>
          </w:tcPr>
          <w:p w:rsidR="00EA4E5D" w:rsidRPr="003E515D" w:rsidRDefault="00EA4E5D" w:rsidP="00EA4E5D">
            <w:pPr>
              <w:pStyle w:val="Heading7"/>
              <w:spacing w:before="0" w:after="0" w:line="120" w:lineRule="atLeast"/>
              <w:ind w:left="364" w:right="3" w:hanging="364"/>
              <w:contextualSpacing/>
              <w:jc w:val="thaiDistribute"/>
              <w:rPr>
                <w:rFonts w:asciiTheme="minorBidi" w:hAnsiTheme="minorBidi" w:cstheme="minorBidi"/>
                <w:color w:val="000000" w:themeColor="text1"/>
                <w:sz w:val="28"/>
                <w:szCs w:val="28"/>
                <w:cs/>
              </w:rPr>
            </w:pPr>
            <w:r w:rsidRPr="003E515D">
              <w:rPr>
                <w:rFonts w:asciiTheme="minorBidi" w:hAnsiTheme="minorBidi" w:cstheme="minorBidi"/>
                <w:color w:val="000000" w:themeColor="text1"/>
                <w:sz w:val="28"/>
                <w:szCs w:val="28"/>
                <w:cs/>
              </w:rPr>
              <w:t>องค์ประกอบอื่นของส่วนของเจ้าของ</w:t>
            </w:r>
          </w:p>
        </w:tc>
        <w:tc>
          <w:tcPr>
            <w:tcW w:w="1928" w:type="dxa"/>
            <w:tcBorders>
              <w:top w:val="nil"/>
              <w:bottom w:val="single" w:sz="4" w:space="0" w:color="auto"/>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(12.64)</w:t>
            </w:r>
          </w:p>
        </w:tc>
        <w:tc>
          <w:tcPr>
            <w:tcW w:w="1928" w:type="dxa"/>
            <w:tcBorders>
              <w:top w:val="nil"/>
              <w:bottom w:val="single" w:sz="4" w:space="0" w:color="auto"/>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cs/>
              </w:rPr>
              <w:t>(7.72)</w:t>
            </w:r>
          </w:p>
        </w:tc>
        <w:tc>
          <w:tcPr>
            <w:tcW w:w="1928" w:type="dxa"/>
            <w:tcBorders>
              <w:top w:val="nil"/>
              <w:bottom w:val="single" w:sz="4" w:space="0" w:color="auto"/>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cs/>
              </w:rPr>
              <w:t>-</w:t>
            </w:r>
          </w:p>
        </w:tc>
      </w:tr>
      <w:tr w:rsidR="00EA4E5D" w:rsidRPr="003E515D" w:rsidTr="00EA4E5D">
        <w:trPr>
          <w:trHeight w:val="397"/>
        </w:trPr>
        <w:tc>
          <w:tcPr>
            <w:tcW w:w="3543" w:type="dxa"/>
            <w:tcBorders>
              <w:bottom w:val="nil"/>
            </w:tcBorders>
            <w:shd w:val="clear" w:color="auto" w:fill="auto"/>
            <w:vAlign w:val="bottom"/>
          </w:tcPr>
          <w:p w:rsidR="00EA4E5D" w:rsidRPr="003E515D" w:rsidRDefault="00EA4E5D" w:rsidP="00EA4E5D">
            <w:pPr>
              <w:pStyle w:val="Heading7"/>
              <w:spacing w:before="0" w:after="0" w:line="120" w:lineRule="atLeast"/>
              <w:ind w:left="364" w:right="3" w:hanging="364"/>
              <w:contextualSpacing/>
              <w:jc w:val="thaiDistribute"/>
              <w:rPr>
                <w:rFonts w:asciiTheme="minorBidi" w:hAnsiTheme="minorBidi" w:cstheme="minorBidi"/>
                <w:color w:val="000000" w:themeColor="text1"/>
                <w:sz w:val="28"/>
                <w:szCs w:val="28"/>
                <w:cs/>
              </w:rPr>
            </w:pPr>
            <w:r w:rsidRPr="003E515D">
              <w:rPr>
                <w:rFonts w:asciiTheme="minorBidi" w:hAnsiTheme="minorBidi" w:cstheme="minorBidi"/>
                <w:color w:val="000000" w:themeColor="text1"/>
                <w:sz w:val="28"/>
                <w:szCs w:val="28"/>
                <w:cs/>
              </w:rPr>
              <w:t>รวมส่วนของผู้เป็นเจ้าของของบริษัทใหญ่</w:t>
            </w:r>
          </w:p>
        </w:tc>
        <w:tc>
          <w:tcPr>
            <w:tcW w:w="1928" w:type="dxa"/>
            <w:tcBorders>
              <w:bottom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4,101.60</w:t>
            </w:r>
          </w:p>
        </w:tc>
        <w:tc>
          <w:tcPr>
            <w:tcW w:w="1928" w:type="dxa"/>
            <w:tcBorders>
              <w:bottom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4,496.95</w:t>
            </w:r>
          </w:p>
        </w:tc>
        <w:tc>
          <w:tcPr>
            <w:tcW w:w="1928" w:type="dxa"/>
            <w:tcBorders>
              <w:bottom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3,623.21</w:t>
            </w:r>
          </w:p>
        </w:tc>
      </w:tr>
      <w:tr w:rsidR="00EA4E5D" w:rsidRPr="003E515D" w:rsidTr="00EA4E5D">
        <w:trPr>
          <w:trHeight w:val="397"/>
        </w:trPr>
        <w:tc>
          <w:tcPr>
            <w:tcW w:w="3543" w:type="dxa"/>
            <w:tcBorders>
              <w:top w:val="nil"/>
            </w:tcBorders>
            <w:shd w:val="clear" w:color="auto" w:fill="auto"/>
            <w:vAlign w:val="bottom"/>
          </w:tcPr>
          <w:p w:rsidR="00EA4E5D" w:rsidRPr="003E515D" w:rsidRDefault="00EA4E5D" w:rsidP="00EA4E5D">
            <w:pPr>
              <w:pStyle w:val="Heading7"/>
              <w:spacing w:before="0" w:after="0" w:line="120" w:lineRule="atLeast"/>
              <w:ind w:left="364" w:right="3" w:hanging="364"/>
              <w:contextualSpacing/>
              <w:jc w:val="thaiDistribute"/>
              <w:rPr>
                <w:rFonts w:asciiTheme="minorBidi" w:hAnsiTheme="minorBidi" w:cstheme="minorBidi"/>
                <w:color w:val="000000" w:themeColor="text1"/>
                <w:sz w:val="28"/>
                <w:szCs w:val="28"/>
                <w:cs/>
              </w:rPr>
            </w:pPr>
            <w:r w:rsidRPr="003E515D">
              <w:rPr>
                <w:rFonts w:asciiTheme="minorBidi" w:hAnsiTheme="minorBidi" w:cstheme="minorBidi"/>
                <w:color w:val="000000" w:themeColor="text1"/>
                <w:sz w:val="28"/>
                <w:szCs w:val="28"/>
                <w:cs/>
              </w:rPr>
              <w:t>ส่วนได้เสียที่ไม่มีอำนาจควบคุม</w:t>
            </w:r>
          </w:p>
        </w:tc>
        <w:tc>
          <w:tcPr>
            <w:tcW w:w="1928" w:type="dxa"/>
            <w:tcBorders>
              <w:top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58.85</w:t>
            </w:r>
          </w:p>
        </w:tc>
        <w:tc>
          <w:tcPr>
            <w:tcW w:w="1928" w:type="dxa"/>
            <w:tcBorders>
              <w:top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64.65</w:t>
            </w:r>
          </w:p>
        </w:tc>
        <w:tc>
          <w:tcPr>
            <w:tcW w:w="1928" w:type="dxa"/>
            <w:tcBorders>
              <w:top w:val="nil"/>
            </w:tcBorders>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color w:val="000000" w:themeColor="text1"/>
                <w:sz w:val="28"/>
                <w:szCs w:val="28"/>
              </w:rPr>
            </w:pPr>
            <w:r w:rsidRPr="003E515D">
              <w:rPr>
                <w:rFonts w:asciiTheme="minorBidi" w:hAnsiTheme="minorBidi" w:cstheme="minorBidi"/>
                <w:color w:val="000000" w:themeColor="text1"/>
                <w:sz w:val="28"/>
                <w:szCs w:val="28"/>
              </w:rPr>
              <w:t>-</w:t>
            </w:r>
          </w:p>
        </w:tc>
      </w:tr>
      <w:tr w:rsidR="00EA4E5D" w:rsidRPr="00F91A55" w:rsidTr="00EA4E5D">
        <w:trPr>
          <w:trHeight w:val="397"/>
        </w:trPr>
        <w:tc>
          <w:tcPr>
            <w:tcW w:w="3543" w:type="dxa"/>
            <w:shd w:val="clear" w:color="auto" w:fill="auto"/>
            <w:vAlign w:val="bottom"/>
          </w:tcPr>
          <w:p w:rsidR="00EA4E5D" w:rsidRPr="003E515D" w:rsidRDefault="00EA4E5D" w:rsidP="00EA4E5D">
            <w:pPr>
              <w:pStyle w:val="Heading7"/>
              <w:spacing w:before="0" w:after="0" w:line="120" w:lineRule="atLeast"/>
              <w:ind w:left="364" w:right="3" w:hanging="364"/>
              <w:contextualSpacing/>
              <w:jc w:val="thaiDistribute"/>
              <w:rPr>
                <w:rFonts w:asciiTheme="minorBidi" w:hAnsiTheme="minorBidi" w:cstheme="minorBidi"/>
                <w:b/>
                <w:bCs/>
                <w:color w:val="000000" w:themeColor="text1"/>
                <w:sz w:val="28"/>
                <w:szCs w:val="28"/>
                <w:cs/>
              </w:rPr>
            </w:pPr>
            <w:r w:rsidRPr="003E515D">
              <w:rPr>
                <w:rFonts w:asciiTheme="minorBidi" w:hAnsiTheme="minorBidi" w:cstheme="minorBidi"/>
                <w:b/>
                <w:bCs/>
                <w:color w:val="000000" w:themeColor="text1"/>
                <w:sz w:val="28"/>
                <w:szCs w:val="28"/>
                <w:cs/>
              </w:rPr>
              <w:t>ส่วนของเจ้าขอ</w:t>
            </w:r>
            <w:r>
              <w:rPr>
                <w:rFonts w:asciiTheme="minorBidi" w:hAnsiTheme="minorBidi" w:cstheme="minorBidi" w:hint="cs"/>
                <w:b/>
                <w:bCs/>
                <w:color w:val="000000" w:themeColor="text1"/>
                <w:sz w:val="28"/>
                <w:szCs w:val="28"/>
                <w:cs/>
              </w:rPr>
              <w:t>งรวม</w:t>
            </w:r>
          </w:p>
        </w:tc>
        <w:tc>
          <w:tcPr>
            <w:tcW w:w="1928" w:type="dxa"/>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b/>
                <w:bCs/>
                <w:color w:val="000000" w:themeColor="text1"/>
                <w:sz w:val="28"/>
                <w:szCs w:val="28"/>
              </w:rPr>
            </w:pPr>
            <w:r w:rsidRPr="003E515D">
              <w:rPr>
                <w:rFonts w:asciiTheme="minorBidi" w:hAnsiTheme="minorBidi" w:cstheme="minorBidi"/>
                <w:b/>
                <w:bCs/>
                <w:color w:val="000000" w:themeColor="text1"/>
                <w:sz w:val="28"/>
                <w:szCs w:val="28"/>
              </w:rPr>
              <w:t>4,160.45</w:t>
            </w:r>
          </w:p>
        </w:tc>
        <w:tc>
          <w:tcPr>
            <w:tcW w:w="1928" w:type="dxa"/>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b/>
                <w:bCs/>
                <w:color w:val="000000" w:themeColor="text1"/>
                <w:sz w:val="28"/>
                <w:szCs w:val="28"/>
              </w:rPr>
            </w:pPr>
            <w:r w:rsidRPr="003E515D">
              <w:rPr>
                <w:rFonts w:asciiTheme="minorBidi" w:hAnsiTheme="minorBidi" w:cstheme="minorBidi"/>
                <w:b/>
                <w:bCs/>
                <w:color w:val="000000" w:themeColor="text1"/>
                <w:sz w:val="28"/>
                <w:szCs w:val="28"/>
              </w:rPr>
              <w:t>4,561.60</w:t>
            </w:r>
          </w:p>
        </w:tc>
        <w:tc>
          <w:tcPr>
            <w:tcW w:w="1928" w:type="dxa"/>
            <w:vAlign w:val="bottom"/>
          </w:tcPr>
          <w:p w:rsidR="00EA4E5D" w:rsidRPr="003E515D" w:rsidRDefault="00EA4E5D" w:rsidP="00EA4E5D">
            <w:pPr>
              <w:pStyle w:val="Heading7"/>
              <w:spacing w:before="0" w:after="0" w:line="120" w:lineRule="atLeast"/>
              <w:ind w:right="3"/>
              <w:contextualSpacing/>
              <w:jc w:val="right"/>
              <w:rPr>
                <w:rFonts w:asciiTheme="minorBidi" w:hAnsiTheme="minorBidi" w:cstheme="minorBidi"/>
                <w:b/>
                <w:bCs/>
                <w:color w:val="000000" w:themeColor="text1"/>
                <w:sz w:val="28"/>
                <w:szCs w:val="28"/>
              </w:rPr>
            </w:pPr>
            <w:r w:rsidRPr="003E515D">
              <w:rPr>
                <w:rFonts w:asciiTheme="minorBidi" w:hAnsiTheme="minorBidi" w:cstheme="minorBidi"/>
                <w:b/>
                <w:bCs/>
                <w:color w:val="000000" w:themeColor="text1"/>
                <w:sz w:val="28"/>
                <w:szCs w:val="28"/>
              </w:rPr>
              <w:t>3,623.21</w:t>
            </w:r>
          </w:p>
        </w:tc>
      </w:tr>
    </w:tbl>
    <w:p w:rsidR="00EA4E5D" w:rsidRPr="00A435ED" w:rsidRDefault="00EA4E5D" w:rsidP="00EA4E5D">
      <w:pPr>
        <w:spacing w:before="240" w:line="120" w:lineRule="atLeast"/>
        <w:ind w:left="425"/>
        <w:jc w:val="thaiDistribute"/>
        <w:rPr>
          <w:rFonts w:asciiTheme="minorBidi" w:hAnsiTheme="minorBidi" w:cstheme="minorBidi"/>
          <w:b/>
          <w:bCs/>
          <w:color w:val="000000" w:themeColor="text1"/>
          <w:sz w:val="28"/>
          <w:szCs w:val="28"/>
          <w:u w:val="single"/>
          <w:cs/>
        </w:rPr>
      </w:pPr>
      <w:r w:rsidRPr="00A435ED">
        <w:rPr>
          <w:rFonts w:asciiTheme="minorBidi" w:hAnsiTheme="minorBidi" w:cstheme="minorBidi"/>
          <w:b/>
          <w:bCs/>
          <w:color w:val="000000" w:themeColor="text1"/>
          <w:sz w:val="28"/>
          <w:szCs w:val="28"/>
          <w:u w:val="single"/>
          <w:cs/>
        </w:rPr>
        <w:t xml:space="preserve">ความเหมาะสมของโครงสร้างเงินทุน </w:t>
      </w:r>
    </w:p>
    <w:p w:rsidR="00EA4E5D" w:rsidRPr="002E2E5F" w:rsidRDefault="00EA4E5D" w:rsidP="00EA4E5D">
      <w:pPr>
        <w:spacing w:after="240" w:line="120" w:lineRule="atLeast"/>
        <w:jc w:val="thaiDistribute"/>
        <w:rPr>
          <w:rFonts w:asciiTheme="minorBidi" w:hAnsiTheme="minorBidi" w:cstheme="minorBidi"/>
          <w:sz w:val="28"/>
          <w:szCs w:val="28"/>
          <w:cs/>
        </w:rPr>
      </w:pPr>
      <w:r>
        <w:rPr>
          <w:rFonts w:asciiTheme="minorBidi" w:hAnsiTheme="minorBidi" w:cstheme="minorBidi" w:hint="cs"/>
          <w:sz w:val="28"/>
          <w:szCs w:val="28"/>
          <w:cs/>
        </w:rPr>
        <w:t xml:space="preserve">         </w:t>
      </w:r>
      <w:r w:rsidRPr="002E2E5F">
        <w:rPr>
          <w:rFonts w:asciiTheme="minorBidi" w:hAnsiTheme="minorBidi" w:cstheme="minorBidi"/>
          <w:sz w:val="28"/>
          <w:szCs w:val="28"/>
          <w:cs/>
        </w:rPr>
        <w:t>อัตราส่วนหนี้สินต่อส่วนของผู้ถือหุ้น</w:t>
      </w:r>
      <w:r w:rsidRPr="002E2E5F">
        <w:rPr>
          <w:rFonts w:asciiTheme="minorBidi" w:hAnsiTheme="minorBidi" w:cstheme="minorBidi"/>
          <w:sz w:val="28"/>
          <w:szCs w:val="28"/>
        </w:rPr>
        <w:t xml:space="preserve"> </w:t>
      </w:r>
      <w:r w:rsidRPr="002E2E5F">
        <w:rPr>
          <w:rFonts w:asciiTheme="minorBidi" w:hAnsiTheme="minorBidi" w:cstheme="minorBidi"/>
          <w:sz w:val="28"/>
          <w:szCs w:val="28"/>
          <w:cs/>
        </w:rPr>
        <w:t>(เท่า)</w:t>
      </w:r>
    </w:p>
    <w:tbl>
      <w:tblPr>
        <w:tblW w:w="929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1928"/>
        <w:gridCol w:w="1928"/>
        <w:gridCol w:w="1928"/>
      </w:tblGrid>
      <w:tr w:rsidR="00EA4E5D" w:rsidRPr="002E2E5F" w:rsidTr="00EA4E5D">
        <w:trPr>
          <w:trHeight w:val="397"/>
        </w:trPr>
        <w:tc>
          <w:tcPr>
            <w:tcW w:w="3515" w:type="dxa"/>
            <w:tcBorders>
              <w:bottom w:val="nil"/>
            </w:tcBorders>
            <w:shd w:val="clear" w:color="auto" w:fill="D9D9D9" w:themeFill="background1" w:themeFillShade="D9"/>
            <w:vAlign w:val="bottom"/>
          </w:tcPr>
          <w:p w:rsidR="00EA4E5D" w:rsidRPr="002E2E5F" w:rsidRDefault="00EA4E5D" w:rsidP="00EA4E5D">
            <w:pPr>
              <w:spacing w:line="120" w:lineRule="atLeast"/>
              <w:ind w:right="3" w:hanging="18"/>
              <w:contextualSpacing/>
              <w:jc w:val="thaiDistribute"/>
              <w:rPr>
                <w:rFonts w:asciiTheme="minorBidi" w:eastAsia="MS Mincho" w:hAnsiTheme="minorBidi" w:cstheme="minorBidi"/>
                <w:b/>
                <w:bCs/>
                <w:color w:val="000000" w:themeColor="text1"/>
                <w:sz w:val="28"/>
                <w:szCs w:val="28"/>
                <w:cs/>
              </w:rPr>
            </w:pPr>
          </w:p>
        </w:tc>
        <w:tc>
          <w:tcPr>
            <w:tcW w:w="1928" w:type="dxa"/>
            <w:tcBorders>
              <w:bottom w:val="nil"/>
            </w:tcBorders>
            <w:shd w:val="clear" w:color="auto" w:fill="D9D9D9" w:themeFill="background1" w:themeFillShade="D9"/>
            <w:vAlign w:val="center"/>
          </w:tcPr>
          <w:p w:rsidR="00EA4E5D" w:rsidRPr="002E2E5F" w:rsidRDefault="00EA4E5D" w:rsidP="00EA4E5D">
            <w:pPr>
              <w:spacing w:line="120" w:lineRule="atLeast"/>
              <w:ind w:right="3" w:hanging="18"/>
              <w:contextualSpacing/>
              <w:jc w:val="center"/>
              <w:rPr>
                <w:rFonts w:asciiTheme="minorBidi" w:eastAsia="MS Mincho" w:hAnsiTheme="minorBidi" w:cstheme="minorBidi"/>
                <w:b/>
                <w:bCs/>
                <w:color w:val="000000" w:themeColor="text1"/>
                <w:sz w:val="28"/>
                <w:szCs w:val="28"/>
              </w:rPr>
            </w:pPr>
            <w:r w:rsidRPr="002E2E5F">
              <w:rPr>
                <w:rFonts w:asciiTheme="minorBidi" w:eastAsia="MS Mincho" w:hAnsiTheme="minorBidi" w:cstheme="minorBidi"/>
                <w:b/>
                <w:bCs/>
                <w:color w:val="000000" w:themeColor="text1"/>
                <w:sz w:val="28"/>
                <w:szCs w:val="28"/>
              </w:rPr>
              <w:t xml:space="preserve">31 </w:t>
            </w:r>
            <w:r w:rsidRPr="002E2E5F">
              <w:rPr>
                <w:rFonts w:asciiTheme="minorBidi" w:eastAsia="MS Mincho" w:hAnsiTheme="minorBidi" w:cstheme="minorBidi"/>
                <w:b/>
                <w:bCs/>
                <w:color w:val="000000" w:themeColor="text1"/>
                <w:sz w:val="28"/>
                <w:szCs w:val="28"/>
                <w:cs/>
              </w:rPr>
              <w:t xml:space="preserve">ธันวาคม </w:t>
            </w:r>
            <w:r w:rsidRPr="002E2E5F">
              <w:rPr>
                <w:rFonts w:asciiTheme="minorBidi" w:eastAsia="MS Mincho" w:hAnsiTheme="minorBidi" w:cstheme="minorBidi"/>
                <w:b/>
                <w:bCs/>
                <w:color w:val="000000" w:themeColor="text1"/>
                <w:sz w:val="28"/>
                <w:szCs w:val="28"/>
              </w:rPr>
              <w:t>2562</w:t>
            </w:r>
          </w:p>
        </w:tc>
        <w:tc>
          <w:tcPr>
            <w:tcW w:w="1928" w:type="dxa"/>
            <w:tcBorders>
              <w:bottom w:val="nil"/>
            </w:tcBorders>
            <w:shd w:val="clear" w:color="auto" w:fill="D9D9D9" w:themeFill="background1" w:themeFillShade="D9"/>
          </w:tcPr>
          <w:p w:rsidR="00EA4E5D" w:rsidRPr="002E2E5F" w:rsidRDefault="00EA4E5D" w:rsidP="00EA4E5D">
            <w:pPr>
              <w:spacing w:line="120" w:lineRule="atLeast"/>
              <w:ind w:right="3" w:hanging="18"/>
              <w:contextualSpacing/>
              <w:jc w:val="center"/>
              <w:rPr>
                <w:rFonts w:asciiTheme="minorBidi" w:eastAsia="MS Mincho" w:hAnsiTheme="minorBidi" w:cstheme="minorBidi"/>
                <w:b/>
                <w:bCs/>
                <w:color w:val="000000" w:themeColor="text1"/>
                <w:sz w:val="28"/>
                <w:szCs w:val="28"/>
              </w:rPr>
            </w:pPr>
            <w:r w:rsidRPr="002E2E5F">
              <w:rPr>
                <w:rFonts w:asciiTheme="minorBidi" w:eastAsia="MS Mincho" w:hAnsiTheme="minorBidi" w:cstheme="minorBidi"/>
                <w:b/>
                <w:bCs/>
                <w:color w:val="000000" w:themeColor="text1"/>
                <w:sz w:val="28"/>
                <w:szCs w:val="28"/>
              </w:rPr>
              <w:t xml:space="preserve">31 </w:t>
            </w:r>
            <w:r w:rsidRPr="002E2E5F">
              <w:rPr>
                <w:rFonts w:asciiTheme="minorBidi" w:eastAsia="MS Mincho" w:hAnsiTheme="minorBidi" w:cstheme="minorBidi"/>
                <w:b/>
                <w:bCs/>
                <w:color w:val="000000" w:themeColor="text1"/>
                <w:sz w:val="28"/>
                <w:szCs w:val="28"/>
                <w:cs/>
              </w:rPr>
              <w:t xml:space="preserve">ธันวาคม </w:t>
            </w:r>
            <w:r w:rsidRPr="002E2E5F">
              <w:rPr>
                <w:rFonts w:asciiTheme="minorBidi" w:eastAsia="MS Mincho" w:hAnsiTheme="minorBidi" w:cstheme="minorBidi"/>
                <w:b/>
                <w:bCs/>
                <w:color w:val="000000" w:themeColor="text1"/>
                <w:sz w:val="28"/>
                <w:szCs w:val="28"/>
              </w:rPr>
              <w:t>2561</w:t>
            </w:r>
          </w:p>
        </w:tc>
        <w:tc>
          <w:tcPr>
            <w:tcW w:w="1928" w:type="dxa"/>
            <w:tcBorders>
              <w:bottom w:val="nil"/>
            </w:tcBorders>
            <w:shd w:val="clear" w:color="auto" w:fill="D9D9D9" w:themeFill="background1" w:themeFillShade="D9"/>
            <w:vAlign w:val="center"/>
          </w:tcPr>
          <w:p w:rsidR="00EA4E5D" w:rsidRPr="002E2E5F" w:rsidRDefault="00EA4E5D" w:rsidP="00EA4E5D">
            <w:pPr>
              <w:spacing w:line="120" w:lineRule="atLeast"/>
              <w:ind w:right="3" w:hanging="18"/>
              <w:contextualSpacing/>
              <w:jc w:val="center"/>
              <w:rPr>
                <w:rFonts w:asciiTheme="minorBidi" w:eastAsia="MS Mincho" w:hAnsiTheme="minorBidi" w:cstheme="minorBidi"/>
                <w:b/>
                <w:bCs/>
                <w:color w:val="000000" w:themeColor="text1"/>
                <w:sz w:val="28"/>
                <w:szCs w:val="28"/>
              </w:rPr>
            </w:pPr>
            <w:r w:rsidRPr="002E2E5F">
              <w:rPr>
                <w:rFonts w:asciiTheme="minorBidi" w:eastAsia="MS Mincho" w:hAnsiTheme="minorBidi" w:cstheme="minorBidi"/>
                <w:b/>
                <w:bCs/>
                <w:color w:val="000000" w:themeColor="text1"/>
                <w:sz w:val="28"/>
                <w:szCs w:val="28"/>
              </w:rPr>
              <w:t xml:space="preserve">31 </w:t>
            </w:r>
            <w:r w:rsidRPr="002E2E5F">
              <w:rPr>
                <w:rFonts w:asciiTheme="minorBidi" w:eastAsia="MS Mincho" w:hAnsiTheme="minorBidi" w:cstheme="minorBidi"/>
                <w:b/>
                <w:bCs/>
                <w:color w:val="000000" w:themeColor="text1"/>
                <w:sz w:val="28"/>
                <w:szCs w:val="28"/>
                <w:cs/>
              </w:rPr>
              <w:t xml:space="preserve">ธันวาคม </w:t>
            </w:r>
            <w:r w:rsidRPr="002E2E5F">
              <w:rPr>
                <w:rFonts w:asciiTheme="minorBidi" w:eastAsia="MS Mincho" w:hAnsiTheme="minorBidi" w:cstheme="minorBidi"/>
                <w:b/>
                <w:bCs/>
                <w:color w:val="000000" w:themeColor="text1"/>
                <w:sz w:val="28"/>
                <w:szCs w:val="28"/>
              </w:rPr>
              <w:t>2560</w:t>
            </w:r>
          </w:p>
        </w:tc>
      </w:tr>
      <w:tr w:rsidR="00EA4E5D" w:rsidRPr="002E2E5F" w:rsidTr="00EA4E5D">
        <w:trPr>
          <w:trHeight w:val="397"/>
        </w:trPr>
        <w:tc>
          <w:tcPr>
            <w:tcW w:w="3515" w:type="dxa"/>
            <w:tcBorders>
              <w:bottom w:val="nil"/>
            </w:tcBorders>
            <w:shd w:val="clear" w:color="auto" w:fill="auto"/>
            <w:vAlign w:val="bottom"/>
          </w:tcPr>
          <w:p w:rsidR="00EA4E5D" w:rsidRPr="002E2E5F" w:rsidRDefault="00EA4E5D" w:rsidP="00EA4E5D">
            <w:pPr>
              <w:pStyle w:val="Heading7"/>
              <w:spacing w:before="0" w:after="0" w:line="120" w:lineRule="atLeast"/>
              <w:ind w:left="364" w:right="-108" w:hanging="364"/>
              <w:contextualSpacing/>
              <w:jc w:val="thaiDistribute"/>
              <w:rPr>
                <w:rFonts w:asciiTheme="minorBidi" w:hAnsiTheme="minorBidi" w:cstheme="minorBidi"/>
                <w:sz w:val="28"/>
                <w:szCs w:val="28"/>
              </w:rPr>
            </w:pPr>
            <w:r w:rsidRPr="002E2E5F">
              <w:rPr>
                <w:rFonts w:asciiTheme="minorBidi" w:hAnsiTheme="minorBidi" w:cstheme="minorBidi"/>
                <w:sz w:val="28"/>
                <w:szCs w:val="28"/>
                <w:cs/>
                <w:lang w:eastAsia="en-US"/>
              </w:rPr>
              <w:t>อัตราส่วนหนี้ต่อส่วนของผู้ถือหุ้น</w:t>
            </w:r>
          </w:p>
        </w:tc>
        <w:tc>
          <w:tcPr>
            <w:tcW w:w="1928" w:type="dxa"/>
            <w:tcBorders>
              <w:bottom w:val="nil"/>
            </w:tcBorders>
            <w:vAlign w:val="bottom"/>
          </w:tcPr>
          <w:p w:rsidR="00EA4E5D" w:rsidRPr="002E2E5F" w:rsidRDefault="00EA4E5D" w:rsidP="00EA4E5D">
            <w:pPr>
              <w:spacing w:line="120" w:lineRule="atLeast"/>
              <w:contextualSpacing/>
              <w:jc w:val="right"/>
              <w:rPr>
                <w:rFonts w:asciiTheme="minorBidi" w:eastAsia="Times New Roman" w:hAnsiTheme="minorBidi" w:cstheme="minorBidi"/>
                <w:sz w:val="28"/>
                <w:szCs w:val="28"/>
                <w:lang w:eastAsia="en-US"/>
              </w:rPr>
            </w:pPr>
            <w:r w:rsidRPr="002E2E5F">
              <w:rPr>
                <w:rFonts w:asciiTheme="minorBidi" w:eastAsia="Times New Roman" w:hAnsiTheme="minorBidi" w:cstheme="minorBidi"/>
                <w:sz w:val="28"/>
                <w:szCs w:val="28"/>
                <w:lang w:eastAsia="en-US"/>
              </w:rPr>
              <w:t>2.53</w:t>
            </w:r>
          </w:p>
        </w:tc>
        <w:tc>
          <w:tcPr>
            <w:tcW w:w="1928" w:type="dxa"/>
            <w:tcBorders>
              <w:bottom w:val="nil"/>
            </w:tcBorders>
            <w:vAlign w:val="bottom"/>
          </w:tcPr>
          <w:p w:rsidR="00EA4E5D" w:rsidRPr="002E2E5F"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2E2E5F">
              <w:rPr>
                <w:rFonts w:asciiTheme="minorBidi" w:eastAsia="Times New Roman" w:hAnsiTheme="minorBidi" w:cstheme="minorBidi"/>
                <w:color w:val="000000" w:themeColor="text1"/>
                <w:sz w:val="28"/>
                <w:szCs w:val="28"/>
                <w:lang w:eastAsia="en-US"/>
              </w:rPr>
              <w:t>2.03</w:t>
            </w:r>
          </w:p>
        </w:tc>
        <w:tc>
          <w:tcPr>
            <w:tcW w:w="1928" w:type="dxa"/>
            <w:tcBorders>
              <w:bottom w:val="nil"/>
            </w:tcBorders>
            <w:vAlign w:val="bottom"/>
          </w:tcPr>
          <w:p w:rsidR="00EA4E5D" w:rsidRPr="002E2E5F" w:rsidRDefault="00EA4E5D" w:rsidP="00EA4E5D">
            <w:pPr>
              <w:spacing w:line="120" w:lineRule="atLeast"/>
              <w:contextualSpacing/>
              <w:jc w:val="right"/>
              <w:rPr>
                <w:rFonts w:asciiTheme="minorBidi" w:eastAsia="Times New Roman" w:hAnsiTheme="minorBidi" w:cstheme="minorBidi"/>
                <w:sz w:val="28"/>
                <w:szCs w:val="28"/>
                <w:lang w:eastAsia="en-US"/>
              </w:rPr>
            </w:pPr>
            <w:r w:rsidRPr="002E2E5F">
              <w:rPr>
                <w:rFonts w:asciiTheme="minorBidi" w:eastAsia="Times New Roman" w:hAnsiTheme="minorBidi" w:cstheme="minorBidi"/>
                <w:sz w:val="28"/>
                <w:szCs w:val="28"/>
                <w:lang w:eastAsia="en-US"/>
              </w:rPr>
              <w:t>1.56</w:t>
            </w:r>
          </w:p>
        </w:tc>
      </w:tr>
      <w:tr w:rsidR="00EA4E5D" w:rsidRPr="002E2E5F" w:rsidTr="00EA4E5D">
        <w:trPr>
          <w:trHeight w:val="397"/>
        </w:trPr>
        <w:tc>
          <w:tcPr>
            <w:tcW w:w="3515" w:type="dxa"/>
            <w:tcBorders>
              <w:top w:val="nil"/>
            </w:tcBorders>
            <w:shd w:val="clear" w:color="auto" w:fill="auto"/>
            <w:vAlign w:val="bottom"/>
          </w:tcPr>
          <w:p w:rsidR="00EA4E5D" w:rsidRPr="002E2E5F" w:rsidRDefault="00EA4E5D" w:rsidP="00EA4E5D">
            <w:pPr>
              <w:pStyle w:val="Heading7"/>
              <w:spacing w:before="0" w:after="0" w:line="120" w:lineRule="atLeast"/>
              <w:ind w:left="364" w:right="-108" w:hanging="364"/>
              <w:contextualSpacing/>
              <w:rPr>
                <w:rFonts w:asciiTheme="minorBidi" w:hAnsiTheme="minorBidi" w:cstheme="minorBidi"/>
                <w:sz w:val="28"/>
                <w:szCs w:val="28"/>
                <w:cs/>
              </w:rPr>
            </w:pPr>
            <w:r w:rsidRPr="002E2E5F">
              <w:rPr>
                <w:rFonts w:asciiTheme="minorBidi" w:hAnsiTheme="minorBidi" w:cstheme="minorBidi"/>
                <w:sz w:val="28"/>
                <w:szCs w:val="28"/>
                <w:cs/>
                <w:lang w:eastAsia="en-US"/>
              </w:rPr>
              <w:t>อัตราส่วนหนี้สินสุทธิต่อส่วนของผู้ถือหุ้น</w:t>
            </w:r>
            <w:r w:rsidRPr="002E2E5F">
              <w:rPr>
                <w:rFonts w:asciiTheme="minorBidi" w:hAnsiTheme="minorBidi" w:cstheme="minorBidi"/>
                <w:sz w:val="28"/>
                <w:szCs w:val="28"/>
                <w:vertAlign w:val="superscript"/>
                <w:cs/>
                <w:lang w:eastAsia="en-US"/>
              </w:rPr>
              <w:t>1</w:t>
            </w:r>
          </w:p>
        </w:tc>
        <w:tc>
          <w:tcPr>
            <w:tcW w:w="1928" w:type="dxa"/>
            <w:tcBorders>
              <w:top w:val="nil"/>
            </w:tcBorders>
            <w:vAlign w:val="bottom"/>
          </w:tcPr>
          <w:p w:rsidR="00EA4E5D" w:rsidRPr="002E2E5F" w:rsidRDefault="00EA4E5D" w:rsidP="00EA4E5D">
            <w:pPr>
              <w:spacing w:line="120" w:lineRule="atLeast"/>
              <w:contextualSpacing/>
              <w:jc w:val="right"/>
              <w:rPr>
                <w:rFonts w:asciiTheme="minorBidi" w:eastAsia="Times New Roman" w:hAnsiTheme="minorBidi" w:cstheme="minorBidi"/>
                <w:sz w:val="28"/>
                <w:szCs w:val="28"/>
                <w:lang w:eastAsia="en-US"/>
              </w:rPr>
            </w:pPr>
            <w:r w:rsidRPr="002E2E5F">
              <w:rPr>
                <w:rFonts w:asciiTheme="minorBidi" w:eastAsia="Times New Roman" w:hAnsiTheme="minorBidi" w:cstheme="minorBidi"/>
                <w:sz w:val="28"/>
                <w:szCs w:val="28"/>
                <w:lang w:eastAsia="en-US"/>
              </w:rPr>
              <w:t>1.61</w:t>
            </w:r>
          </w:p>
        </w:tc>
        <w:tc>
          <w:tcPr>
            <w:tcW w:w="1928" w:type="dxa"/>
            <w:tcBorders>
              <w:top w:val="nil"/>
            </w:tcBorders>
            <w:vAlign w:val="bottom"/>
          </w:tcPr>
          <w:p w:rsidR="00EA4E5D" w:rsidRPr="002E2E5F" w:rsidRDefault="00EA4E5D" w:rsidP="00EA4E5D">
            <w:pPr>
              <w:spacing w:line="120" w:lineRule="atLeast"/>
              <w:ind w:right="3"/>
              <w:contextualSpacing/>
              <w:jc w:val="right"/>
              <w:rPr>
                <w:rFonts w:asciiTheme="minorBidi" w:eastAsia="Times New Roman" w:hAnsiTheme="minorBidi" w:cstheme="minorBidi"/>
                <w:color w:val="000000" w:themeColor="text1"/>
                <w:sz w:val="28"/>
                <w:szCs w:val="28"/>
                <w:lang w:eastAsia="en-US"/>
              </w:rPr>
            </w:pPr>
            <w:r w:rsidRPr="002E2E5F">
              <w:rPr>
                <w:rFonts w:asciiTheme="minorBidi" w:eastAsia="Times New Roman" w:hAnsiTheme="minorBidi" w:cstheme="minorBidi"/>
                <w:color w:val="000000" w:themeColor="text1"/>
                <w:sz w:val="28"/>
                <w:szCs w:val="28"/>
                <w:lang w:eastAsia="en-US"/>
              </w:rPr>
              <w:t>1.28</w:t>
            </w:r>
          </w:p>
        </w:tc>
        <w:tc>
          <w:tcPr>
            <w:tcW w:w="1928" w:type="dxa"/>
            <w:tcBorders>
              <w:top w:val="nil"/>
            </w:tcBorders>
            <w:vAlign w:val="bottom"/>
          </w:tcPr>
          <w:p w:rsidR="00EA4E5D" w:rsidRPr="002E2E5F" w:rsidRDefault="00EA4E5D" w:rsidP="00EA4E5D">
            <w:pPr>
              <w:spacing w:line="120" w:lineRule="atLeast"/>
              <w:contextualSpacing/>
              <w:jc w:val="right"/>
              <w:rPr>
                <w:rFonts w:asciiTheme="minorBidi" w:eastAsia="Times New Roman" w:hAnsiTheme="minorBidi" w:cstheme="minorBidi"/>
                <w:sz w:val="28"/>
                <w:szCs w:val="28"/>
                <w:lang w:eastAsia="en-US"/>
              </w:rPr>
            </w:pPr>
            <w:r w:rsidRPr="002E2E5F">
              <w:rPr>
                <w:rFonts w:asciiTheme="minorBidi" w:eastAsia="Times New Roman" w:hAnsiTheme="minorBidi" w:cstheme="minorBidi"/>
                <w:sz w:val="28"/>
                <w:szCs w:val="28"/>
                <w:lang w:eastAsia="en-US"/>
              </w:rPr>
              <w:t>0.87</w:t>
            </w:r>
          </w:p>
        </w:tc>
      </w:tr>
    </w:tbl>
    <w:p w:rsidR="00EA4E5D" w:rsidRPr="00D34709" w:rsidRDefault="00EA4E5D" w:rsidP="00C461A8">
      <w:pPr>
        <w:pStyle w:val="ListParagraph"/>
        <w:numPr>
          <w:ilvl w:val="0"/>
          <w:numId w:val="15"/>
        </w:numPr>
        <w:spacing w:line="120" w:lineRule="atLeast"/>
        <w:ind w:left="851" w:hanging="287"/>
        <w:contextualSpacing/>
        <w:jc w:val="thaiDistribute"/>
        <w:rPr>
          <w:rFonts w:asciiTheme="minorBidi" w:hAnsiTheme="minorBidi" w:cstheme="minorBidi"/>
          <w:sz w:val="22"/>
          <w:szCs w:val="22"/>
        </w:rPr>
      </w:pPr>
      <w:r w:rsidRPr="00D34709">
        <w:rPr>
          <w:rFonts w:asciiTheme="minorBidi" w:hAnsiTheme="minorBidi" w:cstheme="minorBidi"/>
          <w:sz w:val="22"/>
          <w:szCs w:val="22"/>
          <w:cs/>
        </w:rPr>
        <w:t>คำนวณตามหลักเกณฑ์ตามที่ระบุในข้อกำหนดว่าด้วยสิทธิและหน้าที่ของผู้ออกหุ้นกู้และผู้ถือหุ้นกู้</w:t>
      </w:r>
    </w:p>
    <w:p w:rsidR="00EA4E5D" w:rsidRDefault="00EA4E5D" w:rsidP="00EA4E5D">
      <w:pPr>
        <w:spacing w:before="240" w:line="120" w:lineRule="atLeast"/>
        <w:ind w:left="426"/>
        <w:contextualSpacing/>
        <w:jc w:val="thaiDistribute"/>
        <w:rPr>
          <w:rFonts w:asciiTheme="minorBidi" w:hAnsiTheme="minorBidi" w:cstheme="minorBidi"/>
          <w:sz w:val="28"/>
          <w:szCs w:val="28"/>
        </w:rPr>
      </w:pPr>
      <w:r w:rsidRPr="0043318D">
        <w:rPr>
          <w:rFonts w:asciiTheme="minorBidi" w:hAnsiTheme="minorBidi" w:cstheme="minorBidi"/>
          <w:sz w:val="28"/>
          <w:szCs w:val="28"/>
          <w:cs/>
        </w:rPr>
        <w:lastRenderedPageBreak/>
        <w:t xml:space="preserve">อัตราส่วนหนี้ต่อส่วนของผู้ถือหุ้นของปี </w:t>
      </w:r>
      <w:r w:rsidRPr="0043318D">
        <w:rPr>
          <w:rFonts w:asciiTheme="minorBidi" w:hAnsiTheme="minorBidi" w:cstheme="minorBidi"/>
          <w:sz w:val="28"/>
          <w:szCs w:val="28"/>
        </w:rPr>
        <w:t>256</w:t>
      </w:r>
      <w:r w:rsidRPr="0043318D">
        <w:rPr>
          <w:rFonts w:asciiTheme="minorBidi" w:hAnsiTheme="minorBidi" w:cstheme="minorBidi" w:hint="cs"/>
          <w:sz w:val="28"/>
          <w:szCs w:val="28"/>
          <w:cs/>
        </w:rPr>
        <w:t>2</w:t>
      </w:r>
      <w:r w:rsidRPr="0043318D">
        <w:rPr>
          <w:rFonts w:asciiTheme="minorBidi" w:hAnsiTheme="minorBidi" w:cstheme="minorBidi"/>
          <w:sz w:val="28"/>
          <w:szCs w:val="28"/>
        </w:rPr>
        <w:t xml:space="preserve"> </w:t>
      </w:r>
      <w:r w:rsidRPr="0043318D">
        <w:rPr>
          <w:rFonts w:asciiTheme="minorBidi" w:hAnsiTheme="minorBidi" w:cstheme="minorBidi"/>
          <w:sz w:val="28"/>
          <w:szCs w:val="28"/>
          <w:cs/>
        </w:rPr>
        <w:t xml:space="preserve">เท่ากับ </w:t>
      </w:r>
      <w:r w:rsidRPr="0043318D">
        <w:rPr>
          <w:rFonts w:asciiTheme="minorBidi" w:hAnsiTheme="minorBidi" w:cstheme="minorBidi"/>
          <w:sz w:val="28"/>
          <w:szCs w:val="28"/>
        </w:rPr>
        <w:t xml:space="preserve">2.53 </w:t>
      </w:r>
      <w:r w:rsidRPr="0043318D">
        <w:rPr>
          <w:rFonts w:asciiTheme="minorBidi" w:hAnsiTheme="minorBidi" w:cstheme="minorBidi"/>
          <w:sz w:val="28"/>
          <w:szCs w:val="28"/>
          <w:cs/>
        </w:rPr>
        <w:t xml:space="preserve">เท่า เพิ่มขึ้น </w:t>
      </w:r>
      <w:r w:rsidRPr="0043318D">
        <w:rPr>
          <w:rFonts w:asciiTheme="minorBidi" w:hAnsiTheme="minorBidi" w:cstheme="minorBidi"/>
          <w:sz w:val="28"/>
          <w:szCs w:val="28"/>
        </w:rPr>
        <w:t xml:space="preserve">0.5 </w:t>
      </w:r>
      <w:r w:rsidRPr="0043318D">
        <w:rPr>
          <w:rFonts w:asciiTheme="minorBidi" w:hAnsiTheme="minorBidi" w:cstheme="minorBidi"/>
          <w:sz w:val="28"/>
          <w:szCs w:val="28"/>
          <w:cs/>
        </w:rPr>
        <w:t>เท่า คิดเป็นร้อยละ</w:t>
      </w:r>
      <w:r w:rsidRPr="0043318D">
        <w:rPr>
          <w:rFonts w:asciiTheme="minorBidi" w:hAnsiTheme="minorBidi" w:cstheme="minorBidi"/>
          <w:sz w:val="28"/>
          <w:szCs w:val="28"/>
        </w:rPr>
        <w:t xml:space="preserve"> 25</w:t>
      </w:r>
      <w:r w:rsidRPr="0043318D">
        <w:rPr>
          <w:rFonts w:asciiTheme="minorBidi" w:hAnsiTheme="minorBidi" w:cstheme="minorBidi"/>
          <w:sz w:val="28"/>
          <w:szCs w:val="28"/>
          <w:cs/>
        </w:rPr>
        <w:t xml:space="preserve"> การเพิ่มขึ้นของอัตราดังกล่าวเกิดจากการที่บริษัทฯ มีการออกหุ้นกู้ เพื่อรองรับการเพิ่มขึ้นของโครงการในอนาคต และ</w:t>
      </w:r>
      <w:r w:rsidRPr="00AE4F60">
        <w:rPr>
          <w:rFonts w:asciiTheme="minorBidi" w:hAnsiTheme="minorBidi" w:cstheme="minorBidi"/>
          <w:spacing w:val="-4"/>
          <w:sz w:val="28"/>
          <w:szCs w:val="28"/>
          <w:cs/>
        </w:rPr>
        <w:t xml:space="preserve">การก่อสร้างของโครงการในปัจจุบัน ทั้งในด้านธุรกิจอสังหาริมทรัพย์ และธุรกิจโรงแรม </w:t>
      </w:r>
    </w:p>
    <w:p w:rsidR="00EA4E5D" w:rsidRPr="0043318D" w:rsidRDefault="00EA4E5D" w:rsidP="00EA4E5D">
      <w:pPr>
        <w:spacing w:line="120" w:lineRule="atLeast"/>
        <w:ind w:left="426"/>
        <w:contextualSpacing/>
        <w:jc w:val="thaiDistribute"/>
        <w:rPr>
          <w:rFonts w:asciiTheme="minorBidi" w:hAnsiTheme="minorBidi" w:cstheme="minorBidi"/>
          <w:sz w:val="28"/>
          <w:szCs w:val="28"/>
          <w:cs/>
        </w:rPr>
      </w:pPr>
    </w:p>
    <w:p w:rsidR="00EA4E5D" w:rsidRPr="008634C3" w:rsidRDefault="00EA4E5D" w:rsidP="00EA4E5D">
      <w:pPr>
        <w:spacing w:before="240" w:after="240" w:line="120" w:lineRule="atLeast"/>
        <w:ind w:left="425" w:right="6"/>
        <w:jc w:val="thaiDistribute"/>
        <w:rPr>
          <w:rFonts w:asciiTheme="minorBidi" w:hAnsiTheme="minorBidi" w:cstheme="minorBidi"/>
          <w:b/>
          <w:bCs/>
          <w:color w:val="000000" w:themeColor="text1"/>
          <w:sz w:val="28"/>
          <w:szCs w:val="28"/>
          <w:u w:val="single"/>
        </w:rPr>
      </w:pPr>
      <w:r w:rsidRPr="008634C3">
        <w:rPr>
          <w:rFonts w:asciiTheme="minorBidi" w:hAnsiTheme="minorBidi" w:cstheme="minorBidi"/>
          <w:b/>
          <w:bCs/>
          <w:color w:val="000000" w:themeColor="text1"/>
          <w:sz w:val="28"/>
          <w:szCs w:val="28"/>
          <w:u w:val="single"/>
          <w:cs/>
        </w:rPr>
        <w:t>แหล่งที่มาของเงินทุนและการบริหารจัดการสภาพคล่อง</w:t>
      </w:r>
    </w:p>
    <w:tbl>
      <w:tblPr>
        <w:tblW w:w="929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29" w:type="dxa"/>
        </w:tblCellMar>
        <w:tblLook w:val="01E0" w:firstRow="1" w:lastRow="1" w:firstColumn="1" w:lastColumn="1" w:noHBand="0" w:noVBand="0"/>
      </w:tblPr>
      <w:tblGrid>
        <w:gridCol w:w="3894"/>
        <w:gridCol w:w="1710"/>
        <w:gridCol w:w="1767"/>
        <w:gridCol w:w="1928"/>
      </w:tblGrid>
      <w:tr w:rsidR="00EA4E5D" w:rsidRPr="008634C3" w:rsidTr="005201C9">
        <w:trPr>
          <w:trHeight w:val="397"/>
        </w:trPr>
        <w:tc>
          <w:tcPr>
            <w:tcW w:w="3894" w:type="dxa"/>
            <w:shd w:val="pct10" w:color="auto" w:fill="auto"/>
            <w:vAlign w:val="center"/>
          </w:tcPr>
          <w:p w:rsidR="00EA4E5D" w:rsidRPr="00D34709" w:rsidRDefault="00EA4E5D" w:rsidP="00EA4E5D">
            <w:pPr>
              <w:spacing w:line="120" w:lineRule="atLeast"/>
              <w:ind w:right="45" w:hanging="18"/>
              <w:contextualSpacing/>
              <w:rPr>
                <w:rFonts w:asciiTheme="minorBidi" w:hAnsiTheme="minorBidi" w:cstheme="minorBidi"/>
                <w:b/>
                <w:bCs/>
                <w:sz w:val="28"/>
                <w:szCs w:val="28"/>
                <w:cs/>
              </w:rPr>
            </w:pPr>
            <w:r w:rsidRPr="00D34709">
              <w:rPr>
                <w:rFonts w:asciiTheme="minorBidi" w:hAnsiTheme="minorBidi" w:cstheme="minorBidi"/>
                <w:b/>
                <w:bCs/>
                <w:color w:val="000000" w:themeColor="text1"/>
                <w:sz w:val="28"/>
                <w:szCs w:val="28"/>
                <w:cs/>
              </w:rPr>
              <w:t>(หน่วย: ล้านบาท)</w:t>
            </w:r>
          </w:p>
        </w:tc>
        <w:tc>
          <w:tcPr>
            <w:tcW w:w="1710" w:type="dxa"/>
            <w:shd w:val="pct10" w:color="auto" w:fill="auto"/>
            <w:vAlign w:val="center"/>
          </w:tcPr>
          <w:p w:rsidR="00EA4E5D" w:rsidRPr="008634C3" w:rsidRDefault="00EA4E5D" w:rsidP="00EA4E5D">
            <w:pPr>
              <w:spacing w:line="120" w:lineRule="atLeast"/>
              <w:ind w:right="61" w:hanging="8"/>
              <w:contextualSpacing/>
              <w:jc w:val="center"/>
              <w:rPr>
                <w:rFonts w:asciiTheme="minorBidi" w:hAnsiTheme="minorBidi" w:cstheme="minorBidi"/>
                <w:b/>
                <w:bCs/>
                <w:sz w:val="28"/>
                <w:szCs w:val="28"/>
                <w:cs/>
              </w:rPr>
            </w:pPr>
            <w:r w:rsidRPr="008634C3">
              <w:rPr>
                <w:rFonts w:asciiTheme="minorBidi" w:hAnsiTheme="minorBidi" w:cstheme="minorBidi"/>
                <w:b/>
                <w:bCs/>
                <w:sz w:val="28"/>
                <w:szCs w:val="28"/>
              </w:rPr>
              <w:t>2562</w:t>
            </w:r>
          </w:p>
        </w:tc>
        <w:tc>
          <w:tcPr>
            <w:tcW w:w="1767" w:type="dxa"/>
            <w:shd w:val="pct10" w:color="auto" w:fill="auto"/>
            <w:vAlign w:val="center"/>
          </w:tcPr>
          <w:p w:rsidR="00EA4E5D" w:rsidRPr="008634C3" w:rsidRDefault="00EA4E5D" w:rsidP="00EA4E5D">
            <w:pPr>
              <w:spacing w:line="120" w:lineRule="atLeast"/>
              <w:ind w:right="61" w:hanging="8"/>
              <w:contextualSpacing/>
              <w:jc w:val="center"/>
              <w:rPr>
                <w:rFonts w:asciiTheme="minorBidi" w:hAnsiTheme="minorBidi" w:cstheme="minorBidi"/>
                <w:b/>
                <w:bCs/>
                <w:sz w:val="28"/>
                <w:szCs w:val="28"/>
                <w:cs/>
              </w:rPr>
            </w:pPr>
            <w:r w:rsidRPr="008634C3">
              <w:rPr>
                <w:rFonts w:asciiTheme="minorBidi" w:hAnsiTheme="minorBidi" w:cstheme="minorBidi"/>
                <w:b/>
                <w:bCs/>
                <w:sz w:val="28"/>
                <w:szCs w:val="28"/>
              </w:rPr>
              <w:t>2561</w:t>
            </w:r>
          </w:p>
        </w:tc>
        <w:tc>
          <w:tcPr>
            <w:tcW w:w="1928" w:type="dxa"/>
            <w:shd w:val="pct10" w:color="auto" w:fill="auto"/>
            <w:vAlign w:val="center"/>
          </w:tcPr>
          <w:p w:rsidR="00EA4E5D" w:rsidRPr="008634C3" w:rsidRDefault="00EA4E5D" w:rsidP="00EA4E5D">
            <w:pPr>
              <w:spacing w:line="120" w:lineRule="atLeast"/>
              <w:ind w:right="61" w:hanging="8"/>
              <w:contextualSpacing/>
              <w:jc w:val="center"/>
              <w:rPr>
                <w:rFonts w:asciiTheme="minorBidi" w:hAnsiTheme="minorBidi" w:cstheme="minorBidi"/>
                <w:b/>
                <w:bCs/>
                <w:sz w:val="28"/>
                <w:szCs w:val="28"/>
                <w:cs/>
              </w:rPr>
            </w:pPr>
            <w:r w:rsidRPr="008634C3">
              <w:rPr>
                <w:rFonts w:asciiTheme="minorBidi" w:hAnsiTheme="minorBidi" w:cstheme="minorBidi"/>
                <w:b/>
                <w:bCs/>
                <w:sz w:val="28"/>
                <w:szCs w:val="28"/>
              </w:rPr>
              <w:t>2560</w:t>
            </w:r>
          </w:p>
        </w:tc>
      </w:tr>
      <w:tr w:rsidR="00EA4E5D" w:rsidRPr="008634C3" w:rsidTr="005201C9">
        <w:trPr>
          <w:trHeight w:val="397"/>
        </w:trPr>
        <w:tc>
          <w:tcPr>
            <w:tcW w:w="3894" w:type="dxa"/>
            <w:vAlign w:val="bottom"/>
          </w:tcPr>
          <w:p w:rsidR="00EA4E5D" w:rsidRPr="00E02FE4" w:rsidRDefault="00EA4E5D" w:rsidP="00EA4E5D">
            <w:pPr>
              <w:pStyle w:val="Heading7"/>
              <w:spacing w:before="0" w:after="0" w:line="120" w:lineRule="atLeast"/>
              <w:ind w:right="151"/>
              <w:contextualSpacing/>
              <w:jc w:val="thaiDistribute"/>
              <w:rPr>
                <w:rFonts w:asciiTheme="minorBidi" w:hAnsiTheme="minorBidi" w:cstheme="minorBidi"/>
                <w:b/>
                <w:bCs/>
                <w:spacing w:val="-10"/>
                <w:sz w:val="28"/>
                <w:szCs w:val="28"/>
              </w:rPr>
            </w:pPr>
            <w:r w:rsidRPr="00E02FE4">
              <w:rPr>
                <w:rFonts w:asciiTheme="minorBidi" w:hAnsiTheme="minorBidi" w:cstheme="minorBidi"/>
                <w:spacing w:val="-10"/>
                <w:sz w:val="28"/>
                <w:szCs w:val="28"/>
                <w:cs/>
              </w:rPr>
              <w:t>กระแสเงินสด</w:t>
            </w:r>
            <w:r w:rsidR="005201C9">
              <w:rPr>
                <w:rFonts w:asciiTheme="minorBidi" w:hAnsiTheme="minorBidi" w:cstheme="minorBidi" w:hint="cs"/>
                <w:spacing w:val="-10"/>
                <w:sz w:val="28"/>
                <w:szCs w:val="28"/>
                <w:cs/>
              </w:rPr>
              <w:t>ได้มา</w:t>
            </w:r>
            <w:r w:rsidRPr="00E02FE4">
              <w:rPr>
                <w:rFonts w:asciiTheme="minorBidi" w:hAnsiTheme="minorBidi" w:cstheme="minorBidi"/>
                <w:spacing w:val="-10"/>
                <w:sz w:val="28"/>
                <w:szCs w:val="28"/>
                <w:cs/>
              </w:rPr>
              <w:t>จาก (ใช้ไปใน) กิจกรรมดำเนินงาน</w:t>
            </w:r>
          </w:p>
        </w:tc>
        <w:tc>
          <w:tcPr>
            <w:tcW w:w="1710" w:type="dxa"/>
            <w:tcMar>
              <w:left w:w="72" w:type="dxa"/>
              <w:right w:w="72" w:type="dxa"/>
            </w:tcMar>
            <w:vAlign w:val="bottom"/>
          </w:tcPr>
          <w:p w:rsidR="00EA4E5D" w:rsidRPr="008634C3" w:rsidRDefault="00EA4E5D" w:rsidP="00EA4E5D">
            <w:pPr>
              <w:spacing w:line="120" w:lineRule="atLeast"/>
              <w:ind w:right="108"/>
              <w:contextualSpacing/>
              <w:jc w:val="right"/>
              <w:rPr>
                <w:rFonts w:asciiTheme="minorBidi" w:eastAsia="MS Mincho" w:hAnsiTheme="minorBidi" w:cstheme="minorBidi"/>
                <w:color w:val="000000" w:themeColor="text1"/>
                <w:sz w:val="28"/>
                <w:szCs w:val="28"/>
              </w:rPr>
            </w:pPr>
            <w:r w:rsidRPr="008634C3">
              <w:rPr>
                <w:rFonts w:asciiTheme="minorBidi" w:eastAsia="MS Mincho" w:hAnsiTheme="minorBidi" w:cs="Cordia New"/>
                <w:color w:val="000000" w:themeColor="text1"/>
                <w:sz w:val="28"/>
                <w:szCs w:val="28"/>
              </w:rPr>
              <w:t>(226.76)</w:t>
            </w:r>
          </w:p>
        </w:tc>
        <w:tc>
          <w:tcPr>
            <w:tcW w:w="1767" w:type="dxa"/>
            <w:vAlign w:val="bottom"/>
          </w:tcPr>
          <w:p w:rsidR="00EA4E5D" w:rsidRPr="008634C3" w:rsidRDefault="00EA4E5D" w:rsidP="00EA4E5D">
            <w:pPr>
              <w:spacing w:line="120" w:lineRule="atLeast"/>
              <w:ind w:right="108"/>
              <w:contextualSpacing/>
              <w:jc w:val="right"/>
              <w:rPr>
                <w:rFonts w:asciiTheme="minorBidi" w:eastAsia="MS Mincho" w:hAnsiTheme="minorBidi" w:cstheme="minorBidi"/>
                <w:color w:val="000000" w:themeColor="text1"/>
                <w:sz w:val="28"/>
                <w:szCs w:val="28"/>
              </w:rPr>
            </w:pPr>
            <w:r w:rsidRPr="008634C3">
              <w:rPr>
                <w:rFonts w:asciiTheme="minorBidi" w:eastAsia="MS Mincho" w:hAnsiTheme="minorBidi" w:cstheme="minorBidi"/>
                <w:color w:val="000000" w:themeColor="text1"/>
                <w:sz w:val="28"/>
                <w:szCs w:val="28"/>
              </w:rPr>
              <w:t>452.60</w:t>
            </w:r>
          </w:p>
        </w:tc>
        <w:tc>
          <w:tcPr>
            <w:tcW w:w="1928" w:type="dxa"/>
            <w:vAlign w:val="bottom"/>
          </w:tcPr>
          <w:p w:rsidR="00EA4E5D" w:rsidRPr="008634C3" w:rsidRDefault="00EA4E5D" w:rsidP="00EA4E5D">
            <w:pPr>
              <w:spacing w:line="120" w:lineRule="atLeast"/>
              <w:ind w:right="108"/>
              <w:contextualSpacing/>
              <w:jc w:val="right"/>
              <w:rPr>
                <w:rFonts w:asciiTheme="minorBidi" w:eastAsia="MS Mincho" w:hAnsiTheme="minorBidi" w:cstheme="minorBidi"/>
                <w:color w:val="000000" w:themeColor="text1"/>
                <w:sz w:val="28"/>
                <w:szCs w:val="28"/>
              </w:rPr>
            </w:pPr>
            <w:r w:rsidRPr="008634C3">
              <w:rPr>
                <w:rFonts w:asciiTheme="minorBidi" w:eastAsia="MS Mincho" w:hAnsiTheme="minorBidi" w:cstheme="minorBidi"/>
                <w:color w:val="000000" w:themeColor="text1"/>
                <w:sz w:val="28"/>
                <w:szCs w:val="28"/>
              </w:rPr>
              <w:t>476.69</w:t>
            </w:r>
          </w:p>
        </w:tc>
      </w:tr>
      <w:tr w:rsidR="00EA4E5D" w:rsidRPr="008634C3" w:rsidTr="005201C9">
        <w:trPr>
          <w:trHeight w:val="397"/>
        </w:trPr>
        <w:tc>
          <w:tcPr>
            <w:tcW w:w="3894" w:type="dxa"/>
            <w:vAlign w:val="bottom"/>
          </w:tcPr>
          <w:p w:rsidR="00EA4E5D" w:rsidRPr="008634C3" w:rsidRDefault="00EA4E5D" w:rsidP="00EA4E5D">
            <w:pPr>
              <w:spacing w:line="120" w:lineRule="atLeast"/>
              <w:ind w:left="364" w:right="151" w:hanging="364"/>
              <w:contextualSpacing/>
              <w:jc w:val="thaiDistribute"/>
              <w:rPr>
                <w:rFonts w:asciiTheme="minorBidi" w:hAnsiTheme="minorBidi" w:cstheme="minorBidi"/>
                <w:sz w:val="28"/>
                <w:szCs w:val="28"/>
              </w:rPr>
            </w:pPr>
            <w:r w:rsidRPr="008634C3">
              <w:rPr>
                <w:rFonts w:asciiTheme="minorBidi" w:hAnsiTheme="minorBidi" w:cstheme="minorBidi"/>
                <w:sz w:val="28"/>
                <w:szCs w:val="28"/>
                <w:cs/>
              </w:rPr>
              <w:t>กระแสเงินสดใช้ไปในกิจกรรมลงทุน</w:t>
            </w:r>
          </w:p>
        </w:tc>
        <w:tc>
          <w:tcPr>
            <w:tcW w:w="1710" w:type="dxa"/>
            <w:tcMar>
              <w:left w:w="72" w:type="dxa"/>
              <w:right w:w="72" w:type="dxa"/>
            </w:tcMar>
            <w:vAlign w:val="bottom"/>
          </w:tcPr>
          <w:p w:rsidR="00EA4E5D" w:rsidRPr="008634C3" w:rsidRDefault="00EA4E5D" w:rsidP="00EA4E5D">
            <w:pPr>
              <w:spacing w:line="120" w:lineRule="atLeast"/>
              <w:ind w:right="108"/>
              <w:contextualSpacing/>
              <w:jc w:val="right"/>
              <w:rPr>
                <w:rFonts w:asciiTheme="minorBidi" w:eastAsia="MS Mincho" w:hAnsiTheme="minorBidi" w:cstheme="minorBidi"/>
                <w:color w:val="000000" w:themeColor="text1"/>
                <w:sz w:val="28"/>
                <w:szCs w:val="28"/>
                <w:cs/>
              </w:rPr>
            </w:pPr>
            <w:r w:rsidRPr="008634C3">
              <w:rPr>
                <w:rFonts w:asciiTheme="minorBidi" w:eastAsia="MS Mincho" w:hAnsiTheme="minorBidi" w:cstheme="minorBidi" w:hint="cs"/>
                <w:color w:val="000000" w:themeColor="text1"/>
                <w:sz w:val="28"/>
                <w:szCs w:val="28"/>
                <w:cs/>
              </w:rPr>
              <w:t>(</w:t>
            </w:r>
            <w:r w:rsidRPr="008634C3">
              <w:rPr>
                <w:rFonts w:asciiTheme="minorBidi" w:eastAsia="MS Mincho" w:hAnsiTheme="minorBidi" w:cstheme="minorBidi"/>
                <w:color w:val="000000" w:themeColor="text1"/>
                <w:sz w:val="28"/>
                <w:szCs w:val="28"/>
              </w:rPr>
              <w:t>1,314.46)</w:t>
            </w:r>
          </w:p>
        </w:tc>
        <w:tc>
          <w:tcPr>
            <w:tcW w:w="1767" w:type="dxa"/>
            <w:vAlign w:val="bottom"/>
          </w:tcPr>
          <w:p w:rsidR="00EA4E5D" w:rsidRPr="008634C3" w:rsidRDefault="00EA4E5D" w:rsidP="00EA4E5D">
            <w:pPr>
              <w:spacing w:line="120" w:lineRule="atLeast"/>
              <w:ind w:right="108"/>
              <w:contextualSpacing/>
              <w:jc w:val="right"/>
              <w:rPr>
                <w:rFonts w:asciiTheme="minorBidi" w:eastAsia="MS Mincho" w:hAnsiTheme="minorBidi" w:cstheme="minorBidi"/>
                <w:color w:val="000000" w:themeColor="text1"/>
                <w:sz w:val="28"/>
                <w:szCs w:val="28"/>
              </w:rPr>
            </w:pPr>
            <w:r w:rsidRPr="008634C3">
              <w:rPr>
                <w:rFonts w:asciiTheme="minorBidi" w:eastAsia="MS Mincho" w:hAnsiTheme="minorBidi" w:cstheme="minorBidi"/>
                <w:color w:val="000000" w:themeColor="text1"/>
                <w:sz w:val="28"/>
                <w:szCs w:val="28"/>
              </w:rPr>
              <w:t>(4,059.93)</w:t>
            </w:r>
          </w:p>
        </w:tc>
        <w:tc>
          <w:tcPr>
            <w:tcW w:w="1928" w:type="dxa"/>
            <w:vAlign w:val="bottom"/>
          </w:tcPr>
          <w:p w:rsidR="00EA4E5D" w:rsidRPr="008634C3" w:rsidRDefault="00EA4E5D" w:rsidP="00EA4E5D">
            <w:pPr>
              <w:spacing w:line="120" w:lineRule="atLeast"/>
              <w:ind w:right="108"/>
              <w:contextualSpacing/>
              <w:jc w:val="right"/>
              <w:rPr>
                <w:rFonts w:asciiTheme="minorBidi" w:eastAsia="MS Mincho" w:hAnsiTheme="minorBidi" w:cstheme="minorBidi"/>
                <w:color w:val="000000" w:themeColor="text1"/>
                <w:sz w:val="28"/>
                <w:szCs w:val="28"/>
                <w:cs/>
              </w:rPr>
            </w:pPr>
            <w:r w:rsidRPr="008634C3">
              <w:rPr>
                <w:rFonts w:asciiTheme="minorBidi" w:hAnsiTheme="minorBidi" w:cstheme="minorBidi"/>
                <w:color w:val="000000" w:themeColor="text1"/>
                <w:sz w:val="28"/>
                <w:szCs w:val="28"/>
              </w:rPr>
              <w:t>(244.14)</w:t>
            </w:r>
          </w:p>
        </w:tc>
      </w:tr>
      <w:tr w:rsidR="00EA4E5D" w:rsidRPr="008634C3" w:rsidTr="005201C9">
        <w:trPr>
          <w:trHeight w:val="397"/>
        </w:trPr>
        <w:tc>
          <w:tcPr>
            <w:tcW w:w="3894" w:type="dxa"/>
            <w:vAlign w:val="bottom"/>
          </w:tcPr>
          <w:p w:rsidR="00EA4E5D" w:rsidRPr="008634C3" w:rsidRDefault="00EA4E5D" w:rsidP="00EA4E5D">
            <w:pPr>
              <w:spacing w:line="120" w:lineRule="atLeast"/>
              <w:ind w:left="364" w:right="151" w:hanging="364"/>
              <w:contextualSpacing/>
              <w:jc w:val="thaiDistribute"/>
              <w:rPr>
                <w:rFonts w:asciiTheme="minorBidi" w:hAnsiTheme="minorBidi" w:cstheme="minorBidi"/>
                <w:sz w:val="28"/>
                <w:szCs w:val="28"/>
              </w:rPr>
            </w:pPr>
            <w:r w:rsidRPr="008634C3">
              <w:rPr>
                <w:rFonts w:asciiTheme="minorBidi" w:hAnsiTheme="minorBidi" w:cstheme="minorBidi"/>
                <w:sz w:val="28"/>
                <w:szCs w:val="28"/>
                <w:cs/>
              </w:rPr>
              <w:t>กระแสเงินสด</w:t>
            </w:r>
            <w:r w:rsidR="005201C9">
              <w:rPr>
                <w:rFonts w:asciiTheme="minorBidi" w:hAnsiTheme="minorBidi" w:cstheme="minorBidi" w:hint="cs"/>
                <w:sz w:val="28"/>
                <w:szCs w:val="28"/>
                <w:cs/>
              </w:rPr>
              <w:t>ได้มา</w:t>
            </w:r>
            <w:bookmarkStart w:id="10" w:name="_GoBack"/>
            <w:bookmarkEnd w:id="10"/>
            <w:r w:rsidRPr="008634C3">
              <w:rPr>
                <w:rFonts w:asciiTheme="minorBidi" w:hAnsiTheme="minorBidi" w:cstheme="minorBidi"/>
                <w:sz w:val="28"/>
                <w:szCs w:val="28"/>
                <w:cs/>
              </w:rPr>
              <w:t>จากกิจกรรมจัดหาเงิน</w:t>
            </w:r>
          </w:p>
        </w:tc>
        <w:tc>
          <w:tcPr>
            <w:tcW w:w="1710" w:type="dxa"/>
            <w:tcMar>
              <w:left w:w="72" w:type="dxa"/>
              <w:right w:w="72" w:type="dxa"/>
            </w:tcMar>
            <w:vAlign w:val="bottom"/>
          </w:tcPr>
          <w:p w:rsidR="00EA4E5D" w:rsidRPr="008634C3" w:rsidRDefault="00EA4E5D" w:rsidP="00EA4E5D">
            <w:pPr>
              <w:spacing w:line="120" w:lineRule="atLeast"/>
              <w:ind w:right="108"/>
              <w:contextualSpacing/>
              <w:jc w:val="right"/>
              <w:rPr>
                <w:rFonts w:asciiTheme="minorBidi" w:eastAsia="MS Mincho" w:hAnsiTheme="minorBidi" w:cstheme="minorBidi"/>
                <w:color w:val="000000" w:themeColor="text1"/>
                <w:sz w:val="28"/>
                <w:szCs w:val="28"/>
              </w:rPr>
            </w:pPr>
            <w:r w:rsidRPr="008634C3">
              <w:rPr>
                <w:rFonts w:asciiTheme="minorBidi" w:eastAsia="MS Mincho" w:hAnsiTheme="minorBidi" w:cstheme="minorBidi"/>
                <w:color w:val="000000" w:themeColor="text1"/>
                <w:sz w:val="28"/>
                <w:szCs w:val="28"/>
              </w:rPr>
              <w:t>1,163.93</w:t>
            </w:r>
          </w:p>
        </w:tc>
        <w:tc>
          <w:tcPr>
            <w:tcW w:w="1767" w:type="dxa"/>
            <w:vAlign w:val="bottom"/>
          </w:tcPr>
          <w:p w:rsidR="00EA4E5D" w:rsidRPr="008634C3" w:rsidRDefault="00EA4E5D" w:rsidP="00EA4E5D">
            <w:pPr>
              <w:spacing w:line="120" w:lineRule="atLeast"/>
              <w:ind w:right="108"/>
              <w:contextualSpacing/>
              <w:jc w:val="right"/>
              <w:rPr>
                <w:rFonts w:asciiTheme="minorBidi" w:eastAsia="MS Mincho" w:hAnsiTheme="minorBidi" w:cstheme="minorBidi"/>
                <w:color w:val="000000" w:themeColor="text1"/>
                <w:sz w:val="28"/>
                <w:szCs w:val="28"/>
              </w:rPr>
            </w:pPr>
            <w:r w:rsidRPr="008634C3">
              <w:rPr>
                <w:rFonts w:asciiTheme="minorBidi" w:eastAsia="MS Mincho" w:hAnsiTheme="minorBidi" w:cstheme="minorBidi"/>
                <w:color w:val="000000" w:themeColor="text1"/>
                <w:sz w:val="28"/>
                <w:szCs w:val="28"/>
              </w:rPr>
              <w:t>3,274.51</w:t>
            </w:r>
          </w:p>
        </w:tc>
        <w:tc>
          <w:tcPr>
            <w:tcW w:w="1928" w:type="dxa"/>
            <w:vAlign w:val="bottom"/>
          </w:tcPr>
          <w:p w:rsidR="00EA4E5D" w:rsidRPr="008634C3" w:rsidRDefault="00EA4E5D" w:rsidP="00EA4E5D">
            <w:pPr>
              <w:spacing w:line="120" w:lineRule="atLeast"/>
              <w:ind w:right="108"/>
              <w:contextualSpacing/>
              <w:jc w:val="right"/>
              <w:rPr>
                <w:rFonts w:asciiTheme="minorBidi" w:eastAsia="MS Mincho" w:hAnsiTheme="minorBidi" w:cstheme="minorBidi"/>
                <w:color w:val="000000" w:themeColor="text1"/>
                <w:sz w:val="28"/>
                <w:szCs w:val="28"/>
              </w:rPr>
            </w:pPr>
            <w:r w:rsidRPr="008634C3">
              <w:rPr>
                <w:rFonts w:asciiTheme="minorBidi" w:eastAsia="MS Mincho" w:hAnsiTheme="minorBidi" w:cstheme="minorBidi"/>
                <w:color w:val="000000" w:themeColor="text1"/>
                <w:sz w:val="28"/>
                <w:szCs w:val="28"/>
              </w:rPr>
              <w:t>705.28</w:t>
            </w:r>
          </w:p>
        </w:tc>
      </w:tr>
      <w:tr w:rsidR="00EA4E5D" w:rsidRPr="00F91A55" w:rsidTr="005201C9">
        <w:trPr>
          <w:trHeight w:val="397"/>
        </w:trPr>
        <w:tc>
          <w:tcPr>
            <w:tcW w:w="3894" w:type="dxa"/>
            <w:vAlign w:val="bottom"/>
          </w:tcPr>
          <w:p w:rsidR="00EA4E5D" w:rsidRPr="008634C3" w:rsidRDefault="00EA4E5D" w:rsidP="00EA4E5D">
            <w:pPr>
              <w:spacing w:line="120" w:lineRule="atLeast"/>
              <w:ind w:left="364" w:right="151" w:hanging="364"/>
              <w:contextualSpacing/>
              <w:jc w:val="thaiDistribute"/>
              <w:rPr>
                <w:rFonts w:asciiTheme="minorBidi" w:hAnsiTheme="minorBidi" w:cstheme="minorBidi"/>
                <w:b/>
                <w:bCs/>
                <w:sz w:val="28"/>
                <w:szCs w:val="28"/>
                <w:cs/>
              </w:rPr>
            </w:pPr>
            <w:r w:rsidRPr="008634C3">
              <w:rPr>
                <w:rFonts w:asciiTheme="minorBidi" w:hAnsiTheme="minorBidi" w:cstheme="minorBidi"/>
                <w:b/>
                <w:bCs/>
                <w:sz w:val="28"/>
                <w:szCs w:val="28"/>
                <w:cs/>
              </w:rPr>
              <w:t>กระ</w:t>
            </w:r>
            <w:r w:rsidRPr="00C461A8">
              <w:rPr>
                <w:rFonts w:asciiTheme="minorBidi" w:hAnsiTheme="minorBidi" w:cstheme="minorBidi"/>
                <w:b/>
                <w:bCs/>
                <w:sz w:val="28"/>
                <w:szCs w:val="28"/>
                <w:cs/>
              </w:rPr>
              <w:t>แสเงินสดสุทธิลดลง</w:t>
            </w:r>
          </w:p>
        </w:tc>
        <w:tc>
          <w:tcPr>
            <w:tcW w:w="1710" w:type="dxa"/>
            <w:tcMar>
              <w:left w:w="72" w:type="dxa"/>
              <w:right w:w="72" w:type="dxa"/>
            </w:tcMar>
            <w:vAlign w:val="bottom"/>
          </w:tcPr>
          <w:p w:rsidR="00EA4E5D" w:rsidRPr="008634C3" w:rsidRDefault="00EA4E5D" w:rsidP="00EA4E5D">
            <w:pPr>
              <w:spacing w:line="120" w:lineRule="atLeast"/>
              <w:ind w:right="108"/>
              <w:contextualSpacing/>
              <w:jc w:val="right"/>
              <w:rPr>
                <w:rFonts w:asciiTheme="minorBidi" w:eastAsia="MS Mincho" w:hAnsiTheme="minorBidi" w:cstheme="minorBidi"/>
                <w:b/>
                <w:bCs/>
                <w:color w:val="000000" w:themeColor="text1"/>
                <w:sz w:val="28"/>
                <w:szCs w:val="28"/>
              </w:rPr>
            </w:pPr>
            <w:r w:rsidRPr="008634C3">
              <w:rPr>
                <w:rFonts w:asciiTheme="minorBidi" w:eastAsia="MS Mincho" w:hAnsiTheme="minorBidi" w:cstheme="minorBidi"/>
                <w:b/>
                <w:bCs/>
                <w:color w:val="000000" w:themeColor="text1"/>
                <w:sz w:val="28"/>
                <w:szCs w:val="28"/>
              </w:rPr>
              <w:t>(377.29)</w:t>
            </w:r>
          </w:p>
        </w:tc>
        <w:tc>
          <w:tcPr>
            <w:tcW w:w="1767" w:type="dxa"/>
            <w:vAlign w:val="bottom"/>
          </w:tcPr>
          <w:p w:rsidR="00EA4E5D" w:rsidRPr="008634C3" w:rsidRDefault="00EA4E5D" w:rsidP="00EA4E5D">
            <w:pPr>
              <w:spacing w:line="120" w:lineRule="atLeast"/>
              <w:ind w:right="108"/>
              <w:contextualSpacing/>
              <w:jc w:val="right"/>
              <w:rPr>
                <w:rFonts w:asciiTheme="minorBidi" w:eastAsia="MS Mincho" w:hAnsiTheme="minorBidi" w:cstheme="minorBidi"/>
                <w:b/>
                <w:bCs/>
                <w:color w:val="000000" w:themeColor="text1"/>
                <w:sz w:val="28"/>
                <w:szCs w:val="28"/>
              </w:rPr>
            </w:pPr>
            <w:r w:rsidRPr="008634C3">
              <w:rPr>
                <w:rFonts w:asciiTheme="minorBidi" w:eastAsia="MS Mincho" w:hAnsiTheme="minorBidi" w:cstheme="minorBidi"/>
                <w:b/>
                <w:bCs/>
                <w:color w:val="000000" w:themeColor="text1"/>
                <w:sz w:val="28"/>
                <w:szCs w:val="28"/>
              </w:rPr>
              <w:t>(332.82)</w:t>
            </w:r>
          </w:p>
        </w:tc>
        <w:tc>
          <w:tcPr>
            <w:tcW w:w="1928" w:type="dxa"/>
            <w:vAlign w:val="bottom"/>
          </w:tcPr>
          <w:p w:rsidR="00EA4E5D" w:rsidRPr="008634C3" w:rsidRDefault="00EA4E5D" w:rsidP="00EA4E5D">
            <w:pPr>
              <w:spacing w:line="120" w:lineRule="atLeast"/>
              <w:ind w:right="108"/>
              <w:contextualSpacing/>
              <w:jc w:val="right"/>
              <w:rPr>
                <w:rFonts w:asciiTheme="minorBidi" w:eastAsia="MS Mincho" w:hAnsiTheme="minorBidi" w:cstheme="minorBidi"/>
                <w:b/>
                <w:bCs/>
                <w:color w:val="000000" w:themeColor="text1"/>
                <w:sz w:val="28"/>
                <w:szCs w:val="28"/>
                <w:cs/>
              </w:rPr>
            </w:pPr>
            <w:r w:rsidRPr="008634C3">
              <w:rPr>
                <w:rFonts w:asciiTheme="minorBidi" w:hAnsiTheme="minorBidi" w:cstheme="minorBidi"/>
                <w:b/>
                <w:bCs/>
                <w:color w:val="000000" w:themeColor="text1"/>
                <w:sz w:val="28"/>
                <w:szCs w:val="28"/>
              </w:rPr>
              <w:t>937.83</w:t>
            </w:r>
          </w:p>
        </w:tc>
      </w:tr>
    </w:tbl>
    <w:p w:rsidR="00EA4E5D" w:rsidRPr="00D52260" w:rsidRDefault="00EA4E5D" w:rsidP="00EA4E5D">
      <w:pPr>
        <w:spacing w:before="240" w:line="120" w:lineRule="atLeast"/>
        <w:ind w:left="425" w:right="6"/>
        <w:jc w:val="thaiDistribute"/>
        <w:rPr>
          <w:rFonts w:asciiTheme="minorBidi" w:hAnsiTheme="minorBidi" w:cstheme="minorBidi"/>
          <w:color w:val="000000" w:themeColor="text1"/>
          <w:sz w:val="28"/>
          <w:szCs w:val="28"/>
          <w:u w:val="single"/>
        </w:rPr>
      </w:pPr>
      <w:r w:rsidRPr="00D52260">
        <w:rPr>
          <w:rFonts w:asciiTheme="minorBidi" w:hAnsiTheme="minorBidi" w:cstheme="minorBidi"/>
          <w:color w:val="000000" w:themeColor="text1"/>
          <w:sz w:val="28"/>
          <w:szCs w:val="28"/>
          <w:u w:val="single"/>
          <w:cs/>
        </w:rPr>
        <w:t xml:space="preserve">กระแสเงินสดจากกิจกรรมดำเนินงาน </w:t>
      </w:r>
    </w:p>
    <w:p w:rsidR="00EA4E5D" w:rsidRDefault="00EA4E5D" w:rsidP="00EA4E5D">
      <w:pPr>
        <w:spacing w:line="120" w:lineRule="atLeast"/>
        <w:ind w:left="426"/>
        <w:contextualSpacing/>
        <w:jc w:val="thaiDistribute"/>
        <w:rPr>
          <w:rFonts w:asciiTheme="minorBidi" w:hAnsiTheme="minorBidi" w:cstheme="minorBidi"/>
          <w:sz w:val="28"/>
          <w:szCs w:val="28"/>
        </w:rPr>
      </w:pPr>
      <w:r w:rsidRPr="0065132A">
        <w:rPr>
          <w:rFonts w:asciiTheme="minorBidi" w:hAnsiTheme="minorBidi" w:cstheme="minorBidi"/>
          <w:sz w:val="28"/>
          <w:szCs w:val="28"/>
          <w:cs/>
        </w:rPr>
        <w:t xml:space="preserve">ในระหว่างปี </w:t>
      </w:r>
      <w:r w:rsidRPr="0065132A">
        <w:rPr>
          <w:rFonts w:asciiTheme="minorBidi" w:hAnsiTheme="minorBidi" w:cstheme="minorBidi"/>
          <w:sz w:val="28"/>
          <w:szCs w:val="28"/>
        </w:rPr>
        <w:t xml:space="preserve">2562 </w:t>
      </w:r>
      <w:r w:rsidRPr="0065132A">
        <w:rPr>
          <w:rFonts w:asciiTheme="minorBidi" w:hAnsiTheme="minorBidi" w:cstheme="minorBidi"/>
          <w:sz w:val="28"/>
          <w:szCs w:val="28"/>
          <w:cs/>
        </w:rPr>
        <w:t>กลุ่มกิจการ</w:t>
      </w:r>
      <w:r w:rsidRPr="0065132A">
        <w:rPr>
          <w:rFonts w:asciiTheme="minorBidi" w:hAnsiTheme="minorBidi" w:cstheme="minorBidi" w:hint="cs"/>
          <w:sz w:val="28"/>
          <w:szCs w:val="28"/>
          <w:cs/>
        </w:rPr>
        <w:t>มี</w:t>
      </w:r>
      <w:r w:rsidRPr="0065132A">
        <w:rPr>
          <w:rFonts w:asciiTheme="minorBidi" w:hAnsiTheme="minorBidi" w:cstheme="minorBidi"/>
          <w:sz w:val="28"/>
          <w:szCs w:val="28"/>
          <w:cs/>
        </w:rPr>
        <w:t>แหล่งที่มา</w:t>
      </w:r>
      <w:r w:rsidRPr="00F3394A">
        <w:rPr>
          <w:rFonts w:asciiTheme="minorBidi" w:hAnsiTheme="minorBidi" w:cstheme="minorBidi"/>
          <w:sz w:val="28"/>
          <w:szCs w:val="28"/>
          <w:cs/>
        </w:rPr>
        <w:t xml:space="preserve">ของเงินทุนจากกิจกรรมดำเนินงานมาจากเงินสดสุทธิจำนวน </w:t>
      </w:r>
      <w:r w:rsidRPr="00F3394A">
        <w:rPr>
          <w:rFonts w:asciiTheme="minorBidi" w:hAnsiTheme="minorBidi" w:cstheme="minorBidi"/>
          <w:sz w:val="28"/>
          <w:szCs w:val="28"/>
        </w:rPr>
        <w:t>290</w:t>
      </w:r>
      <w:r w:rsidRPr="00F3394A">
        <w:rPr>
          <w:rFonts w:asciiTheme="minorBidi" w:hAnsiTheme="minorBidi" w:cstheme="minorBidi"/>
          <w:sz w:val="28"/>
          <w:szCs w:val="28"/>
          <w:cs/>
        </w:rPr>
        <w:t xml:space="preserve"> </w:t>
      </w:r>
      <w:r>
        <w:rPr>
          <w:rFonts w:asciiTheme="minorBidi" w:hAnsiTheme="minorBidi" w:cstheme="minorBidi"/>
          <w:sz w:val="28"/>
          <w:szCs w:val="28"/>
          <w:cs/>
        </w:rPr>
        <w:br/>
      </w:r>
      <w:r w:rsidRPr="00F3394A">
        <w:rPr>
          <w:rFonts w:asciiTheme="minorBidi" w:hAnsiTheme="minorBidi" w:cstheme="minorBidi"/>
          <w:sz w:val="28"/>
          <w:szCs w:val="28"/>
          <w:cs/>
        </w:rPr>
        <w:t>ล้านบาท ซึ่งมาจากการประกอบการของกลุ่มกิจการ ได้แก่ เงินรับสุทธิจากธุรกิจโรงแรม และเงินรับสุทธิที่มาจากธุรกิจพัฒนาอสังหาริมทรัพย์ เช่น เงินจอง เงินมัดจำรับค่างวด และเงินโอนกรรมสิทธิ์จากผู้ซื้อห้องชุดของโครงการอสังหาริมทรัพย์ ภายหลังชำระ</w:t>
      </w:r>
      <w:r w:rsidRPr="00C461A8">
        <w:rPr>
          <w:rFonts w:asciiTheme="minorBidi" w:hAnsiTheme="minorBidi" w:cstheme="minorBidi"/>
          <w:sz w:val="28"/>
          <w:szCs w:val="28"/>
          <w:cs/>
        </w:rPr>
        <w:t>หนี้</w:t>
      </w:r>
      <w:r w:rsidRPr="00C461A8">
        <w:rPr>
          <w:rFonts w:asciiTheme="minorBidi" w:hAnsiTheme="minorBidi" w:cstheme="minorBidi" w:hint="cs"/>
          <w:sz w:val="28"/>
          <w:szCs w:val="28"/>
          <w:cs/>
        </w:rPr>
        <w:t>สถาบันการเงิน</w:t>
      </w:r>
      <w:r w:rsidRPr="00C461A8">
        <w:rPr>
          <w:rFonts w:asciiTheme="minorBidi" w:hAnsiTheme="minorBidi" w:cstheme="minorBidi"/>
          <w:sz w:val="28"/>
          <w:szCs w:val="28"/>
          <w:cs/>
        </w:rPr>
        <w:t>ค่าก่อสร้างสำ</w:t>
      </w:r>
      <w:r w:rsidRPr="00F3394A">
        <w:rPr>
          <w:rFonts w:asciiTheme="minorBidi" w:hAnsiTheme="minorBidi" w:cstheme="minorBidi"/>
          <w:sz w:val="28"/>
          <w:szCs w:val="28"/>
          <w:cs/>
        </w:rPr>
        <w:t>หรับโครงการอสังหาริมท</w:t>
      </w:r>
      <w:r w:rsidRPr="00F24413">
        <w:rPr>
          <w:rFonts w:asciiTheme="minorBidi" w:hAnsiTheme="minorBidi" w:cstheme="minorBidi"/>
          <w:sz w:val="28"/>
          <w:szCs w:val="28"/>
          <w:cs/>
        </w:rPr>
        <w:t xml:space="preserve">รัพย์ นอกจากนี้ กลุ่มกิจการได้นำเงินสดไปใช้ในการชำระดอกเบี้ย จำนวน </w:t>
      </w:r>
      <w:r w:rsidRPr="00F24413">
        <w:rPr>
          <w:rFonts w:asciiTheme="minorBidi" w:hAnsiTheme="minorBidi" w:cstheme="minorBidi"/>
          <w:sz w:val="28"/>
          <w:szCs w:val="28"/>
        </w:rPr>
        <w:t>476</w:t>
      </w:r>
      <w:r w:rsidRPr="00F24413">
        <w:rPr>
          <w:rFonts w:asciiTheme="minorBidi" w:hAnsiTheme="minorBidi" w:cstheme="minorBidi"/>
          <w:sz w:val="28"/>
          <w:szCs w:val="28"/>
          <w:cs/>
        </w:rPr>
        <w:t xml:space="preserve"> ล้านบาทและชำระค่าภาษีเงินได้จำนวน </w:t>
      </w:r>
      <w:r w:rsidRPr="00F24413">
        <w:rPr>
          <w:rFonts w:asciiTheme="minorBidi" w:hAnsiTheme="minorBidi" w:cstheme="minorBidi"/>
          <w:sz w:val="28"/>
          <w:szCs w:val="28"/>
        </w:rPr>
        <w:t>41</w:t>
      </w:r>
      <w:r w:rsidRPr="00F24413">
        <w:rPr>
          <w:rFonts w:asciiTheme="minorBidi" w:hAnsiTheme="minorBidi" w:cstheme="minorBidi"/>
          <w:sz w:val="28"/>
          <w:szCs w:val="28"/>
          <w:cs/>
        </w:rPr>
        <w:t xml:space="preserve"> ล้านบาท</w:t>
      </w:r>
    </w:p>
    <w:p w:rsidR="00EA4E5D" w:rsidRPr="00571519" w:rsidRDefault="00EA4E5D" w:rsidP="00EA4E5D">
      <w:pPr>
        <w:spacing w:before="240" w:line="120" w:lineRule="atLeast"/>
        <w:ind w:left="425" w:right="6"/>
        <w:jc w:val="thaiDistribute"/>
        <w:rPr>
          <w:rFonts w:asciiTheme="minorBidi" w:hAnsiTheme="minorBidi" w:cstheme="minorBidi"/>
          <w:color w:val="000000" w:themeColor="text1"/>
          <w:sz w:val="28"/>
          <w:szCs w:val="28"/>
          <w:u w:val="single"/>
          <w:cs/>
        </w:rPr>
      </w:pPr>
      <w:r w:rsidRPr="00571519">
        <w:rPr>
          <w:rFonts w:asciiTheme="minorBidi" w:hAnsiTheme="minorBidi" w:cstheme="minorBidi"/>
          <w:color w:val="000000" w:themeColor="text1"/>
          <w:sz w:val="28"/>
          <w:szCs w:val="28"/>
          <w:u w:val="single"/>
          <w:cs/>
        </w:rPr>
        <w:t xml:space="preserve">กระแสเงินสดจากกิจกรรมลงทุน </w:t>
      </w:r>
    </w:p>
    <w:p w:rsidR="00EA4E5D" w:rsidRDefault="00EA4E5D" w:rsidP="00EA4E5D">
      <w:pPr>
        <w:spacing w:line="120" w:lineRule="atLeast"/>
        <w:ind w:left="426"/>
        <w:contextualSpacing/>
        <w:jc w:val="thaiDistribute"/>
        <w:rPr>
          <w:rFonts w:asciiTheme="minorBidi" w:hAnsiTheme="minorBidi" w:cstheme="minorBidi"/>
          <w:sz w:val="28"/>
          <w:szCs w:val="28"/>
        </w:rPr>
      </w:pPr>
      <w:r w:rsidRPr="00571519">
        <w:rPr>
          <w:rFonts w:asciiTheme="minorBidi" w:hAnsiTheme="minorBidi" w:cstheme="minorBidi"/>
          <w:sz w:val="28"/>
          <w:szCs w:val="28"/>
          <w:cs/>
        </w:rPr>
        <w:t xml:space="preserve">ในระหว่างปี </w:t>
      </w:r>
      <w:r w:rsidRPr="00571519">
        <w:rPr>
          <w:rFonts w:asciiTheme="minorBidi" w:hAnsiTheme="minorBidi" w:cstheme="minorBidi"/>
          <w:sz w:val="28"/>
          <w:szCs w:val="28"/>
        </w:rPr>
        <w:t>2562</w:t>
      </w:r>
      <w:r w:rsidRPr="00571519">
        <w:rPr>
          <w:rFonts w:asciiTheme="minorBidi" w:hAnsiTheme="minorBidi" w:cstheme="minorBidi"/>
          <w:sz w:val="28"/>
          <w:szCs w:val="28"/>
          <w:cs/>
        </w:rPr>
        <w:t xml:space="preserve"> กลุ่มกิจการได้นำเงินทุนไปใช้ในกิจกรรมลงทุน โดยฝากธนาคารเพื่อใช้เป็นหลักทรัพย์ค้ำประกันเพิ่มขึ้นจำนวน </w:t>
      </w:r>
      <w:r w:rsidRPr="00571519">
        <w:rPr>
          <w:rFonts w:asciiTheme="minorBidi" w:hAnsiTheme="minorBidi" w:cstheme="minorBidi"/>
          <w:sz w:val="28"/>
          <w:szCs w:val="28"/>
        </w:rPr>
        <w:t>807</w:t>
      </w:r>
      <w:r w:rsidRPr="00571519">
        <w:rPr>
          <w:rFonts w:asciiTheme="minorBidi" w:hAnsiTheme="minorBidi" w:cstheme="minorBidi"/>
          <w:sz w:val="28"/>
          <w:szCs w:val="28"/>
          <w:cs/>
        </w:rPr>
        <w:t xml:space="preserve"> ล้านบาท</w:t>
      </w:r>
      <w:r w:rsidRPr="00571519">
        <w:rPr>
          <w:rFonts w:asciiTheme="minorBidi" w:hAnsiTheme="minorBidi" w:cstheme="minorBidi"/>
          <w:sz w:val="28"/>
          <w:szCs w:val="28"/>
        </w:rPr>
        <w:t xml:space="preserve"> </w:t>
      </w:r>
      <w:r w:rsidRPr="00BB4135">
        <w:rPr>
          <w:rFonts w:asciiTheme="minorBidi" w:hAnsiTheme="minorBidi" w:cstheme="minorBidi"/>
          <w:sz w:val="28"/>
          <w:szCs w:val="28"/>
          <w:cs/>
        </w:rPr>
        <w:t xml:space="preserve">จ่ายซื้อเงินลงทุนระยะสั้นจำนวน </w:t>
      </w:r>
      <w:r w:rsidRPr="00BB4135">
        <w:rPr>
          <w:rFonts w:asciiTheme="minorBidi" w:hAnsiTheme="minorBidi" w:cstheme="minorBidi"/>
          <w:sz w:val="28"/>
          <w:szCs w:val="28"/>
        </w:rPr>
        <w:t xml:space="preserve">60 </w:t>
      </w:r>
      <w:r w:rsidRPr="00BB4135">
        <w:rPr>
          <w:rFonts w:asciiTheme="minorBidi" w:hAnsiTheme="minorBidi" w:cstheme="minorBidi"/>
          <w:sz w:val="28"/>
          <w:szCs w:val="28"/>
          <w:cs/>
        </w:rPr>
        <w:t>ล้านบาท</w:t>
      </w:r>
      <w:r w:rsidRPr="00BB4135">
        <w:rPr>
          <w:rFonts w:asciiTheme="minorBidi" w:hAnsiTheme="minorBidi" w:cstheme="minorBidi"/>
          <w:sz w:val="28"/>
          <w:szCs w:val="28"/>
        </w:rPr>
        <w:t xml:space="preserve"> </w:t>
      </w:r>
      <w:r>
        <w:rPr>
          <w:rFonts w:asciiTheme="minorBidi" w:hAnsiTheme="minorBidi" w:cstheme="minorBidi" w:hint="cs"/>
          <w:sz w:val="28"/>
          <w:szCs w:val="28"/>
          <w:cs/>
        </w:rPr>
        <w:t>เพิ่มทุน</w:t>
      </w:r>
      <w:r w:rsidRPr="00750CCF">
        <w:rPr>
          <w:rFonts w:asciiTheme="minorBidi" w:hAnsiTheme="minorBidi" w:cstheme="minorBidi"/>
          <w:sz w:val="28"/>
          <w:szCs w:val="28"/>
          <w:cs/>
        </w:rPr>
        <w:t>ในการร่วมค้า</w:t>
      </w:r>
      <w:r w:rsidRPr="00BB4135">
        <w:rPr>
          <w:rFonts w:asciiTheme="minorBidi" w:hAnsiTheme="minorBidi" w:cstheme="minorBidi"/>
          <w:sz w:val="28"/>
          <w:szCs w:val="28"/>
          <w:cs/>
        </w:rPr>
        <w:t xml:space="preserve">จำนวน </w:t>
      </w:r>
      <w:r w:rsidRPr="00BB4135">
        <w:rPr>
          <w:rFonts w:asciiTheme="minorBidi" w:hAnsiTheme="minorBidi" w:cstheme="minorBidi"/>
          <w:sz w:val="28"/>
          <w:szCs w:val="28"/>
        </w:rPr>
        <w:t>42</w:t>
      </w:r>
      <w:r w:rsidRPr="00BB4135">
        <w:rPr>
          <w:rFonts w:asciiTheme="minorBidi" w:hAnsiTheme="minorBidi" w:cstheme="minorBidi" w:hint="cs"/>
          <w:sz w:val="28"/>
          <w:szCs w:val="28"/>
          <w:cs/>
        </w:rPr>
        <w:t xml:space="preserve"> </w:t>
      </w:r>
      <w:r w:rsidRPr="00BB4135">
        <w:rPr>
          <w:rFonts w:asciiTheme="minorBidi" w:hAnsiTheme="minorBidi" w:cstheme="minorBidi"/>
          <w:sz w:val="28"/>
          <w:szCs w:val="28"/>
          <w:cs/>
        </w:rPr>
        <w:t>ล้านบาท</w:t>
      </w:r>
      <w:r w:rsidRPr="00BB4135">
        <w:rPr>
          <w:rFonts w:asciiTheme="minorBidi" w:hAnsiTheme="minorBidi" w:cstheme="minorBidi" w:hint="cs"/>
          <w:sz w:val="28"/>
          <w:szCs w:val="28"/>
          <w:cs/>
        </w:rPr>
        <w:t xml:space="preserve"> </w:t>
      </w:r>
      <w:r w:rsidRPr="00571519">
        <w:rPr>
          <w:rFonts w:asciiTheme="minorBidi" w:hAnsiTheme="minorBidi" w:cstheme="minorBidi"/>
          <w:sz w:val="28"/>
          <w:szCs w:val="28"/>
          <w:cs/>
        </w:rPr>
        <w:t>จ่ายซื้อ</w:t>
      </w:r>
      <w:r>
        <w:rPr>
          <w:rFonts w:asciiTheme="minorBidi" w:hAnsiTheme="minorBidi" w:cstheme="minorBidi" w:hint="cs"/>
          <w:sz w:val="28"/>
          <w:szCs w:val="28"/>
          <w:cs/>
        </w:rPr>
        <w:t>อุปกรณ์ตกแต่งและเครื่องใช้ในการดำเนินงาน รวมทั้งการก่อสร้างและปรับปรุงโรงแรมและพื้นที่ให้เช่า</w:t>
      </w:r>
      <w:r w:rsidRPr="00750CCF">
        <w:rPr>
          <w:rFonts w:asciiTheme="minorBidi" w:hAnsiTheme="minorBidi" w:cstheme="minorBidi"/>
          <w:sz w:val="28"/>
          <w:szCs w:val="28"/>
          <w:cs/>
        </w:rPr>
        <w:t xml:space="preserve">จำนวน </w:t>
      </w:r>
      <w:r w:rsidRPr="00750CCF">
        <w:rPr>
          <w:rFonts w:asciiTheme="minorBidi" w:hAnsiTheme="minorBidi" w:cstheme="minorBidi"/>
          <w:sz w:val="28"/>
          <w:szCs w:val="28"/>
        </w:rPr>
        <w:t xml:space="preserve">381 </w:t>
      </w:r>
      <w:r w:rsidRPr="00750CCF">
        <w:rPr>
          <w:rFonts w:asciiTheme="minorBidi" w:hAnsiTheme="minorBidi" w:cstheme="minorBidi"/>
          <w:sz w:val="28"/>
          <w:szCs w:val="28"/>
          <w:cs/>
        </w:rPr>
        <w:t>ล้านบาท</w:t>
      </w:r>
      <w:r w:rsidRPr="00750CCF">
        <w:rPr>
          <w:rFonts w:asciiTheme="minorBidi" w:hAnsiTheme="minorBidi" w:cstheme="minorBidi"/>
          <w:sz w:val="28"/>
          <w:szCs w:val="28"/>
        </w:rPr>
        <w:t xml:space="preserve"> </w:t>
      </w:r>
      <w:r w:rsidRPr="00BB4135">
        <w:rPr>
          <w:rFonts w:asciiTheme="minorBidi" w:hAnsiTheme="minorBidi" w:cstheme="minorBidi" w:hint="cs"/>
          <w:sz w:val="28"/>
          <w:szCs w:val="28"/>
          <w:cs/>
        </w:rPr>
        <w:t>และ</w:t>
      </w:r>
      <w:r w:rsidRPr="00750CCF">
        <w:rPr>
          <w:rFonts w:asciiTheme="minorBidi" w:hAnsiTheme="minorBidi" w:cstheme="minorBidi"/>
          <w:sz w:val="28"/>
          <w:szCs w:val="28"/>
          <w:cs/>
        </w:rPr>
        <w:t xml:space="preserve">ให้กู้ยืมระยะยาวแก่กิจการที่เกี่ยวข้องกันจำนวน </w:t>
      </w:r>
      <w:r>
        <w:rPr>
          <w:rFonts w:asciiTheme="minorBidi" w:hAnsiTheme="minorBidi" w:cstheme="minorBidi"/>
          <w:sz w:val="28"/>
          <w:szCs w:val="28"/>
        </w:rPr>
        <w:t>8</w:t>
      </w:r>
      <w:r w:rsidRPr="00BB4135">
        <w:rPr>
          <w:rFonts w:asciiTheme="minorBidi" w:hAnsiTheme="minorBidi" w:cstheme="minorBidi"/>
          <w:sz w:val="28"/>
          <w:szCs w:val="28"/>
        </w:rPr>
        <w:t>0</w:t>
      </w:r>
      <w:r w:rsidRPr="00BB4135">
        <w:rPr>
          <w:rFonts w:asciiTheme="minorBidi" w:hAnsiTheme="minorBidi" w:cstheme="minorBidi" w:hint="cs"/>
          <w:sz w:val="28"/>
          <w:szCs w:val="28"/>
          <w:cs/>
        </w:rPr>
        <w:t xml:space="preserve"> </w:t>
      </w:r>
      <w:r w:rsidRPr="00BB4135">
        <w:rPr>
          <w:rFonts w:asciiTheme="minorBidi" w:hAnsiTheme="minorBidi" w:cstheme="minorBidi"/>
          <w:sz w:val="28"/>
          <w:szCs w:val="28"/>
          <w:cs/>
        </w:rPr>
        <w:t>ล้านบาท</w:t>
      </w:r>
      <w:r w:rsidRPr="00BB4135">
        <w:rPr>
          <w:rFonts w:asciiTheme="minorBidi" w:hAnsiTheme="minorBidi" w:cstheme="minorBidi" w:hint="cs"/>
          <w:sz w:val="28"/>
          <w:szCs w:val="28"/>
          <w:cs/>
        </w:rPr>
        <w:t xml:space="preserve"> </w:t>
      </w:r>
      <w:r w:rsidRPr="00BB4135">
        <w:rPr>
          <w:rFonts w:asciiTheme="minorBidi" w:hAnsiTheme="minorBidi" w:cstheme="minorBidi"/>
          <w:sz w:val="28"/>
          <w:szCs w:val="28"/>
          <w:cs/>
        </w:rPr>
        <w:t>อย่างไรก็ตาม</w:t>
      </w:r>
      <w:r>
        <w:rPr>
          <w:rFonts w:asciiTheme="minorBidi" w:hAnsiTheme="minorBidi" w:cstheme="minorBidi" w:hint="cs"/>
          <w:sz w:val="28"/>
          <w:szCs w:val="28"/>
          <w:cs/>
        </w:rPr>
        <w:t xml:space="preserve"> ในระหว่างปี</w:t>
      </w:r>
      <w:r w:rsidRPr="00BB4135">
        <w:rPr>
          <w:rFonts w:asciiTheme="minorBidi" w:hAnsiTheme="minorBidi" w:cstheme="minorBidi"/>
          <w:sz w:val="28"/>
          <w:szCs w:val="28"/>
          <w:cs/>
        </w:rPr>
        <w:t>บริษัทฯ ได้รับดอกเบี้ยรับ</w:t>
      </w:r>
      <w:r w:rsidRPr="00BB4135">
        <w:rPr>
          <w:rFonts w:asciiTheme="minorBidi" w:hAnsiTheme="minorBidi" w:cstheme="minorBidi" w:hint="cs"/>
          <w:sz w:val="28"/>
          <w:szCs w:val="28"/>
          <w:cs/>
        </w:rPr>
        <w:t xml:space="preserve">และเงินปันผลรับ จำนวน </w:t>
      </w:r>
      <w:r w:rsidRPr="00BB4135">
        <w:rPr>
          <w:rFonts w:asciiTheme="minorBidi" w:hAnsiTheme="minorBidi" w:cstheme="minorBidi"/>
          <w:sz w:val="28"/>
          <w:szCs w:val="28"/>
        </w:rPr>
        <w:t>44</w:t>
      </w:r>
      <w:r w:rsidRPr="00BB4135">
        <w:rPr>
          <w:rFonts w:asciiTheme="minorBidi" w:hAnsiTheme="minorBidi" w:cstheme="minorBidi"/>
          <w:sz w:val="28"/>
          <w:szCs w:val="28"/>
          <w:cs/>
        </w:rPr>
        <w:t xml:space="preserve"> </w:t>
      </w:r>
      <w:r w:rsidRPr="00C461A8">
        <w:rPr>
          <w:rFonts w:asciiTheme="minorBidi" w:hAnsiTheme="minorBidi" w:cstheme="minorBidi"/>
          <w:sz w:val="28"/>
          <w:szCs w:val="28"/>
          <w:cs/>
        </w:rPr>
        <w:t>ล้านบาท</w:t>
      </w:r>
      <w:r w:rsidRPr="00C461A8">
        <w:rPr>
          <w:rFonts w:asciiTheme="minorBidi" w:hAnsiTheme="minorBidi" w:cstheme="minorBidi" w:hint="cs"/>
          <w:sz w:val="28"/>
          <w:szCs w:val="28"/>
          <w:cs/>
        </w:rPr>
        <w:t xml:space="preserve"> และ </w:t>
      </w:r>
      <w:r w:rsidRPr="00C461A8">
        <w:rPr>
          <w:rFonts w:asciiTheme="minorBidi" w:hAnsiTheme="minorBidi" w:cstheme="minorBidi"/>
          <w:sz w:val="28"/>
          <w:szCs w:val="28"/>
        </w:rPr>
        <w:t>11</w:t>
      </w:r>
      <w:r w:rsidRPr="00C461A8">
        <w:rPr>
          <w:rFonts w:asciiTheme="minorBidi" w:hAnsiTheme="minorBidi" w:cstheme="minorBidi" w:hint="cs"/>
          <w:sz w:val="28"/>
          <w:szCs w:val="28"/>
          <w:cs/>
        </w:rPr>
        <w:t xml:space="preserve"> ล้าน</w:t>
      </w:r>
      <w:r w:rsidRPr="00BB4135">
        <w:rPr>
          <w:rFonts w:asciiTheme="minorBidi" w:hAnsiTheme="minorBidi" w:cstheme="minorBidi" w:hint="cs"/>
          <w:sz w:val="28"/>
          <w:szCs w:val="28"/>
          <w:cs/>
        </w:rPr>
        <w:t>บาท</w:t>
      </w:r>
      <w:r>
        <w:rPr>
          <w:rFonts w:asciiTheme="minorBidi" w:hAnsiTheme="minorBidi" w:cstheme="minorBidi" w:hint="cs"/>
          <w:sz w:val="28"/>
          <w:szCs w:val="28"/>
          <w:cs/>
        </w:rPr>
        <w:t>ตามลำดับ</w:t>
      </w:r>
    </w:p>
    <w:p w:rsidR="00EA4E5D" w:rsidRPr="00F40A86" w:rsidRDefault="00EA4E5D" w:rsidP="00EA4E5D">
      <w:pPr>
        <w:spacing w:before="240" w:line="120" w:lineRule="atLeast"/>
        <w:ind w:left="425" w:right="6"/>
        <w:jc w:val="thaiDistribute"/>
        <w:rPr>
          <w:rFonts w:asciiTheme="minorBidi" w:hAnsiTheme="minorBidi" w:cstheme="minorBidi"/>
          <w:color w:val="000000" w:themeColor="text1"/>
          <w:sz w:val="28"/>
          <w:szCs w:val="28"/>
          <w:u w:val="single"/>
          <w:cs/>
        </w:rPr>
      </w:pPr>
      <w:r w:rsidRPr="00F40A86">
        <w:rPr>
          <w:rFonts w:asciiTheme="minorBidi" w:hAnsiTheme="minorBidi" w:cstheme="minorBidi"/>
          <w:color w:val="000000" w:themeColor="text1"/>
          <w:sz w:val="28"/>
          <w:szCs w:val="28"/>
          <w:u w:val="single"/>
          <w:cs/>
        </w:rPr>
        <w:t>กระแสเงินสดจากกิจกรรมจัดหาเงิน</w:t>
      </w:r>
    </w:p>
    <w:p w:rsidR="00EA4E5D" w:rsidRDefault="00EA4E5D" w:rsidP="00EA4E5D">
      <w:pPr>
        <w:spacing w:line="120" w:lineRule="atLeast"/>
        <w:ind w:left="426"/>
        <w:contextualSpacing/>
        <w:jc w:val="thaiDistribute"/>
        <w:rPr>
          <w:rFonts w:asciiTheme="minorBidi" w:hAnsiTheme="minorBidi" w:cstheme="minorBidi"/>
          <w:sz w:val="28"/>
          <w:szCs w:val="28"/>
        </w:rPr>
      </w:pPr>
      <w:r w:rsidRPr="00F40A86">
        <w:rPr>
          <w:rFonts w:asciiTheme="minorBidi" w:hAnsiTheme="minorBidi" w:cstheme="minorBidi"/>
          <w:sz w:val="28"/>
          <w:szCs w:val="28"/>
          <w:cs/>
        </w:rPr>
        <w:t xml:space="preserve">ในระหว่างปี </w:t>
      </w:r>
      <w:r w:rsidRPr="00F40A86">
        <w:rPr>
          <w:rFonts w:asciiTheme="minorBidi" w:hAnsiTheme="minorBidi" w:cstheme="minorBidi"/>
          <w:sz w:val="28"/>
          <w:szCs w:val="28"/>
        </w:rPr>
        <w:t>2562</w:t>
      </w:r>
      <w:r w:rsidRPr="00F40A86">
        <w:rPr>
          <w:rFonts w:asciiTheme="minorBidi" w:hAnsiTheme="minorBidi" w:cstheme="minorBidi"/>
          <w:sz w:val="28"/>
          <w:szCs w:val="28"/>
          <w:cs/>
        </w:rPr>
        <w:t xml:space="preserve"> แหล่งที่มาของเงินทุน</w:t>
      </w:r>
      <w:r>
        <w:rPr>
          <w:rFonts w:asciiTheme="minorBidi" w:hAnsiTheme="minorBidi" w:cstheme="minorBidi" w:hint="cs"/>
          <w:sz w:val="28"/>
          <w:szCs w:val="28"/>
          <w:cs/>
        </w:rPr>
        <w:t>มา</w:t>
      </w:r>
      <w:r w:rsidRPr="00F40A86">
        <w:rPr>
          <w:rFonts w:asciiTheme="minorBidi" w:hAnsiTheme="minorBidi" w:cstheme="minorBidi"/>
          <w:sz w:val="28"/>
          <w:szCs w:val="28"/>
          <w:cs/>
        </w:rPr>
        <w:t>จากการออกหุ้นกู้ของบริษัทฯ</w:t>
      </w:r>
      <w:r>
        <w:rPr>
          <w:rFonts w:asciiTheme="minorBidi" w:hAnsiTheme="minorBidi" w:cstheme="minorBidi" w:hint="cs"/>
          <w:sz w:val="28"/>
          <w:szCs w:val="28"/>
          <w:cs/>
        </w:rPr>
        <w:t xml:space="preserve"> </w:t>
      </w:r>
      <w:r w:rsidRPr="00F40A86">
        <w:rPr>
          <w:rFonts w:asciiTheme="minorBidi" w:hAnsiTheme="minorBidi" w:cstheme="minorBidi"/>
          <w:sz w:val="28"/>
          <w:szCs w:val="28"/>
          <w:cs/>
        </w:rPr>
        <w:t xml:space="preserve">จำนวน </w:t>
      </w:r>
      <w:r w:rsidRPr="00F40A86">
        <w:rPr>
          <w:rFonts w:asciiTheme="minorBidi" w:hAnsiTheme="minorBidi" w:cstheme="minorBidi"/>
          <w:sz w:val="28"/>
          <w:szCs w:val="28"/>
        </w:rPr>
        <w:t>2,892</w:t>
      </w:r>
      <w:r>
        <w:rPr>
          <w:rFonts w:asciiTheme="minorBidi" w:hAnsiTheme="minorBidi" w:cstheme="minorBidi" w:hint="cs"/>
          <w:sz w:val="28"/>
          <w:szCs w:val="28"/>
          <w:cs/>
        </w:rPr>
        <w:t xml:space="preserve"> </w:t>
      </w:r>
      <w:r w:rsidRPr="00F40A86">
        <w:rPr>
          <w:rFonts w:asciiTheme="minorBidi" w:hAnsiTheme="minorBidi" w:cstheme="minorBidi"/>
          <w:sz w:val="28"/>
          <w:szCs w:val="28"/>
          <w:cs/>
        </w:rPr>
        <w:t>ล้านบาท การออกตั๋วแลกเงิน</w:t>
      </w:r>
      <w:r>
        <w:rPr>
          <w:rFonts w:asciiTheme="minorBidi" w:hAnsiTheme="minorBidi" w:cstheme="minorBidi" w:hint="cs"/>
          <w:sz w:val="28"/>
          <w:szCs w:val="28"/>
          <w:cs/>
        </w:rPr>
        <w:t xml:space="preserve"> </w:t>
      </w:r>
      <w:r w:rsidRPr="00F40A86">
        <w:rPr>
          <w:rFonts w:asciiTheme="minorBidi" w:hAnsiTheme="minorBidi" w:cstheme="minorBidi"/>
          <w:sz w:val="28"/>
          <w:szCs w:val="28"/>
          <w:cs/>
        </w:rPr>
        <w:t>จำนวน</w:t>
      </w:r>
      <w:r w:rsidRPr="00F40A86">
        <w:rPr>
          <w:rFonts w:asciiTheme="minorBidi" w:hAnsiTheme="minorBidi" w:cstheme="minorBidi"/>
          <w:sz w:val="28"/>
          <w:szCs w:val="28"/>
        </w:rPr>
        <w:t xml:space="preserve"> </w:t>
      </w:r>
      <w:r w:rsidRPr="00F40A86">
        <w:rPr>
          <w:rFonts w:asciiTheme="minorBidi" w:hAnsiTheme="minorBidi" w:cstheme="minorBidi"/>
          <w:sz w:val="28"/>
          <w:szCs w:val="28"/>
          <w:cs/>
        </w:rPr>
        <w:t>937</w:t>
      </w:r>
      <w:r w:rsidRPr="00F40A86">
        <w:rPr>
          <w:rFonts w:asciiTheme="minorBidi" w:hAnsiTheme="minorBidi" w:cstheme="minorBidi"/>
          <w:sz w:val="28"/>
          <w:szCs w:val="28"/>
        </w:rPr>
        <w:t xml:space="preserve"> </w:t>
      </w:r>
      <w:r w:rsidRPr="00F40A86">
        <w:rPr>
          <w:rFonts w:asciiTheme="minorBidi" w:hAnsiTheme="minorBidi" w:cstheme="minorBidi"/>
          <w:sz w:val="28"/>
          <w:szCs w:val="28"/>
          <w:cs/>
        </w:rPr>
        <w:t>ล้านบาท</w:t>
      </w:r>
      <w:r w:rsidRPr="00F40A86">
        <w:rPr>
          <w:rFonts w:asciiTheme="minorBidi" w:hAnsiTheme="minorBidi" w:cstheme="minorBidi" w:hint="cs"/>
          <w:sz w:val="28"/>
          <w:szCs w:val="28"/>
          <w:cs/>
        </w:rPr>
        <w:t xml:space="preserve"> </w:t>
      </w:r>
      <w:r w:rsidRPr="00F40A86">
        <w:rPr>
          <w:rFonts w:asciiTheme="minorBidi" w:hAnsiTheme="minorBidi" w:cstheme="minorBidi"/>
          <w:sz w:val="28"/>
          <w:szCs w:val="28"/>
          <w:cs/>
        </w:rPr>
        <w:t>การกู้ยืมเงิน</w:t>
      </w:r>
      <w:r w:rsidRPr="00F40A86">
        <w:rPr>
          <w:rFonts w:asciiTheme="minorBidi" w:hAnsiTheme="minorBidi" w:cstheme="minorBidi" w:hint="cs"/>
          <w:sz w:val="28"/>
          <w:szCs w:val="28"/>
          <w:cs/>
        </w:rPr>
        <w:t>ระยะยาว</w:t>
      </w:r>
      <w:r w:rsidRPr="00F40A86">
        <w:rPr>
          <w:rFonts w:asciiTheme="minorBidi" w:hAnsiTheme="minorBidi" w:cstheme="minorBidi"/>
          <w:sz w:val="28"/>
          <w:szCs w:val="28"/>
          <w:cs/>
        </w:rPr>
        <w:t>จากสถาบันการเงิน</w:t>
      </w:r>
      <w:r>
        <w:rPr>
          <w:rFonts w:asciiTheme="minorBidi" w:hAnsiTheme="minorBidi" w:cstheme="minorBidi" w:hint="cs"/>
          <w:sz w:val="28"/>
          <w:szCs w:val="28"/>
          <w:cs/>
        </w:rPr>
        <w:t xml:space="preserve"> </w:t>
      </w:r>
      <w:r w:rsidRPr="00F40A86">
        <w:rPr>
          <w:rFonts w:asciiTheme="minorBidi" w:hAnsiTheme="minorBidi" w:cstheme="minorBidi"/>
          <w:sz w:val="28"/>
          <w:szCs w:val="28"/>
          <w:cs/>
        </w:rPr>
        <w:t xml:space="preserve">จำนวน </w:t>
      </w:r>
      <w:r w:rsidRPr="00F40A86">
        <w:rPr>
          <w:rFonts w:asciiTheme="minorBidi" w:hAnsiTheme="minorBidi" w:cstheme="minorBidi"/>
          <w:sz w:val="28"/>
          <w:szCs w:val="28"/>
        </w:rPr>
        <w:t>320</w:t>
      </w:r>
      <w:r w:rsidRPr="00F40A86">
        <w:rPr>
          <w:rFonts w:asciiTheme="minorBidi" w:hAnsiTheme="minorBidi" w:cstheme="minorBidi"/>
          <w:sz w:val="28"/>
          <w:szCs w:val="28"/>
          <w:cs/>
        </w:rPr>
        <w:t xml:space="preserve"> ล้านบาท </w:t>
      </w:r>
      <w:r w:rsidRPr="00C461A8">
        <w:rPr>
          <w:rFonts w:asciiTheme="minorBidi" w:hAnsiTheme="minorBidi" w:cstheme="minorBidi"/>
          <w:sz w:val="28"/>
          <w:szCs w:val="28"/>
          <w:cs/>
        </w:rPr>
        <w:t>และ</w:t>
      </w:r>
      <w:r w:rsidRPr="00C461A8">
        <w:rPr>
          <w:rFonts w:asciiTheme="minorBidi" w:hAnsiTheme="minorBidi" w:cstheme="minorBidi" w:hint="cs"/>
          <w:sz w:val="28"/>
          <w:szCs w:val="28"/>
          <w:cs/>
        </w:rPr>
        <w:t>บริษัทได้</w:t>
      </w:r>
      <w:r w:rsidRPr="00C461A8">
        <w:rPr>
          <w:rFonts w:asciiTheme="minorBidi" w:hAnsiTheme="minorBidi" w:cstheme="minorBidi"/>
          <w:sz w:val="28"/>
          <w:szCs w:val="28"/>
          <w:cs/>
        </w:rPr>
        <w:t>ชำระคืน</w:t>
      </w:r>
      <w:r w:rsidRPr="00F40A86">
        <w:rPr>
          <w:rFonts w:asciiTheme="minorBidi" w:hAnsiTheme="minorBidi" w:cstheme="minorBidi"/>
          <w:sz w:val="28"/>
          <w:szCs w:val="28"/>
          <w:cs/>
        </w:rPr>
        <w:t>หุ้นกู้ที่ครบกำหนด</w:t>
      </w:r>
      <w:r>
        <w:rPr>
          <w:rFonts w:asciiTheme="minorBidi" w:hAnsiTheme="minorBidi" w:cstheme="minorBidi" w:hint="cs"/>
          <w:sz w:val="28"/>
          <w:szCs w:val="28"/>
          <w:cs/>
        </w:rPr>
        <w:t xml:space="preserve"> </w:t>
      </w:r>
      <w:r w:rsidRPr="00F40A86">
        <w:rPr>
          <w:rFonts w:asciiTheme="minorBidi" w:hAnsiTheme="minorBidi" w:cstheme="minorBidi"/>
          <w:sz w:val="28"/>
          <w:szCs w:val="28"/>
          <w:cs/>
        </w:rPr>
        <w:t xml:space="preserve">จำนวน </w:t>
      </w:r>
      <w:r w:rsidRPr="00F40A86">
        <w:rPr>
          <w:rFonts w:asciiTheme="minorBidi" w:hAnsiTheme="minorBidi" w:cstheme="minorBidi"/>
          <w:sz w:val="28"/>
          <w:szCs w:val="28"/>
        </w:rPr>
        <w:t>1,280</w:t>
      </w:r>
      <w:r w:rsidRPr="00F40A86">
        <w:rPr>
          <w:rFonts w:asciiTheme="minorBidi" w:hAnsiTheme="minorBidi" w:cstheme="minorBidi"/>
          <w:sz w:val="28"/>
          <w:szCs w:val="28"/>
          <w:cs/>
        </w:rPr>
        <w:t xml:space="preserve"> ล้านบาท</w:t>
      </w:r>
      <w:r w:rsidRPr="00F40A86">
        <w:rPr>
          <w:rFonts w:asciiTheme="minorBidi" w:hAnsiTheme="minorBidi" w:cstheme="minorBidi"/>
          <w:sz w:val="28"/>
          <w:szCs w:val="28"/>
        </w:rPr>
        <w:t xml:space="preserve"> </w:t>
      </w:r>
      <w:r w:rsidRPr="00F40A86">
        <w:rPr>
          <w:rFonts w:asciiTheme="minorBidi" w:hAnsiTheme="minorBidi" w:cstheme="minorBidi"/>
          <w:sz w:val="28"/>
          <w:szCs w:val="28"/>
          <w:cs/>
        </w:rPr>
        <w:t xml:space="preserve">ชำระคืนตั๋วแลกเงินจำนวน </w:t>
      </w:r>
      <w:r w:rsidRPr="00F40A86">
        <w:rPr>
          <w:rFonts w:asciiTheme="minorBidi" w:hAnsiTheme="minorBidi" w:cstheme="minorBidi"/>
          <w:sz w:val="28"/>
          <w:szCs w:val="28"/>
        </w:rPr>
        <w:t>1,150</w:t>
      </w:r>
      <w:r w:rsidRPr="00F40A86">
        <w:rPr>
          <w:rFonts w:asciiTheme="minorBidi" w:hAnsiTheme="minorBidi" w:cstheme="minorBidi"/>
          <w:sz w:val="28"/>
          <w:szCs w:val="28"/>
          <w:cs/>
        </w:rPr>
        <w:t xml:space="preserve"> ล้านบาท ชำระคืนเงินกู้ยืม</w:t>
      </w:r>
      <w:r w:rsidRPr="00F40A86">
        <w:rPr>
          <w:rFonts w:asciiTheme="minorBidi" w:hAnsiTheme="minorBidi" w:cstheme="minorBidi" w:hint="cs"/>
          <w:sz w:val="28"/>
          <w:szCs w:val="28"/>
          <w:cs/>
        </w:rPr>
        <w:t>ระยะยาว</w:t>
      </w:r>
      <w:r w:rsidRPr="00F40A86">
        <w:rPr>
          <w:rFonts w:asciiTheme="minorBidi" w:hAnsiTheme="minorBidi" w:cstheme="minorBidi"/>
          <w:sz w:val="28"/>
          <w:szCs w:val="28"/>
          <w:cs/>
        </w:rPr>
        <w:t>จากสถาบันการเงิน</w:t>
      </w:r>
      <w:r>
        <w:rPr>
          <w:rFonts w:asciiTheme="minorBidi" w:hAnsiTheme="minorBidi" w:cstheme="minorBidi" w:hint="cs"/>
          <w:sz w:val="28"/>
          <w:szCs w:val="28"/>
          <w:cs/>
        </w:rPr>
        <w:t xml:space="preserve"> </w:t>
      </w:r>
      <w:r w:rsidRPr="00F40A86">
        <w:rPr>
          <w:rFonts w:asciiTheme="minorBidi" w:hAnsiTheme="minorBidi" w:cstheme="minorBidi"/>
          <w:sz w:val="28"/>
          <w:szCs w:val="28"/>
          <w:cs/>
        </w:rPr>
        <w:t xml:space="preserve">จำนวน </w:t>
      </w:r>
      <w:r w:rsidRPr="00F40A86">
        <w:rPr>
          <w:rFonts w:asciiTheme="minorBidi" w:hAnsiTheme="minorBidi" w:cstheme="minorBidi"/>
          <w:sz w:val="28"/>
          <w:szCs w:val="28"/>
        </w:rPr>
        <w:t xml:space="preserve">417 </w:t>
      </w:r>
      <w:r w:rsidRPr="00F40A86">
        <w:rPr>
          <w:rFonts w:asciiTheme="minorBidi" w:hAnsiTheme="minorBidi" w:cstheme="minorBidi"/>
          <w:sz w:val="28"/>
          <w:szCs w:val="28"/>
          <w:cs/>
        </w:rPr>
        <w:t>ล้านบาทและ</w:t>
      </w:r>
      <w:r w:rsidRPr="00F40A86">
        <w:rPr>
          <w:rFonts w:asciiTheme="minorBidi" w:hAnsiTheme="minorBidi" w:cstheme="minorBidi" w:hint="cs"/>
          <w:sz w:val="28"/>
          <w:szCs w:val="28"/>
          <w:cs/>
        </w:rPr>
        <w:t>จ่าย</w:t>
      </w:r>
      <w:r w:rsidRPr="00F40A86">
        <w:rPr>
          <w:rFonts w:asciiTheme="minorBidi" w:hAnsiTheme="minorBidi" w:cstheme="minorBidi"/>
          <w:sz w:val="28"/>
          <w:szCs w:val="28"/>
          <w:cs/>
        </w:rPr>
        <w:t>เงินปันผลให้แก่ผู้ถือหุ้น</w:t>
      </w:r>
      <w:r>
        <w:rPr>
          <w:rFonts w:asciiTheme="minorBidi" w:hAnsiTheme="minorBidi" w:cstheme="minorBidi" w:hint="cs"/>
          <w:sz w:val="28"/>
          <w:szCs w:val="28"/>
          <w:cs/>
        </w:rPr>
        <w:t>ของบริษัทฯ</w:t>
      </w:r>
      <w:r w:rsidRPr="00F40A86">
        <w:rPr>
          <w:rFonts w:asciiTheme="minorBidi" w:hAnsiTheme="minorBidi" w:cstheme="minorBidi" w:hint="cs"/>
          <w:sz w:val="28"/>
          <w:szCs w:val="28"/>
          <w:cs/>
        </w:rPr>
        <w:t xml:space="preserve"> </w:t>
      </w:r>
      <w:r w:rsidRPr="00F40A86">
        <w:rPr>
          <w:rFonts w:asciiTheme="minorBidi" w:hAnsiTheme="minorBidi" w:cstheme="minorBidi"/>
          <w:sz w:val="28"/>
          <w:szCs w:val="28"/>
          <w:cs/>
        </w:rPr>
        <w:t>จำนวน</w:t>
      </w:r>
      <w:r w:rsidRPr="00F40A86">
        <w:rPr>
          <w:rFonts w:asciiTheme="minorBidi" w:hAnsiTheme="minorBidi" w:cstheme="minorBidi"/>
          <w:sz w:val="28"/>
          <w:szCs w:val="28"/>
        </w:rPr>
        <w:t xml:space="preserve"> 9</w:t>
      </w:r>
      <w:r>
        <w:rPr>
          <w:rFonts w:asciiTheme="minorBidi" w:hAnsiTheme="minorBidi" w:cstheme="minorBidi"/>
          <w:sz w:val="28"/>
          <w:szCs w:val="28"/>
        </w:rPr>
        <w:t>0</w:t>
      </w:r>
      <w:r w:rsidRPr="00F40A86">
        <w:rPr>
          <w:rFonts w:asciiTheme="minorBidi" w:hAnsiTheme="minorBidi" w:cstheme="minorBidi"/>
          <w:sz w:val="28"/>
          <w:szCs w:val="28"/>
        </w:rPr>
        <w:t xml:space="preserve"> </w:t>
      </w:r>
      <w:r w:rsidRPr="00F40A86">
        <w:rPr>
          <w:rFonts w:asciiTheme="minorBidi" w:hAnsiTheme="minorBidi" w:cstheme="minorBidi"/>
          <w:sz w:val="28"/>
          <w:szCs w:val="28"/>
          <w:cs/>
        </w:rPr>
        <w:t>ล้านบาท</w:t>
      </w:r>
    </w:p>
    <w:p w:rsidR="00EA4E5D" w:rsidRPr="00E265DA" w:rsidRDefault="00EA4E5D" w:rsidP="00EA4E5D">
      <w:pPr>
        <w:pStyle w:val="PlainText"/>
        <w:spacing w:before="240" w:after="240" w:line="120" w:lineRule="atLeast"/>
        <w:ind w:left="426"/>
        <w:contextualSpacing/>
        <w:jc w:val="thaiDistribute"/>
        <w:rPr>
          <w:rFonts w:asciiTheme="minorBidi" w:hAnsiTheme="minorBidi" w:cstheme="minorBidi"/>
          <w:b/>
          <w:bCs/>
          <w:cs/>
          <w:lang w:val="en-US"/>
        </w:rPr>
      </w:pPr>
      <w:r w:rsidRPr="00E265DA">
        <w:rPr>
          <w:rFonts w:asciiTheme="minorBidi" w:eastAsia="Cordia New" w:hAnsiTheme="minorBidi" w:cstheme="minorBidi"/>
          <w:b/>
          <w:bCs/>
          <w:cs/>
          <w:lang w:val="en-US"/>
        </w:rPr>
        <w:t>ประวัติการจ่ายเงินปันผลของบริษัทฯระหว่างปี</w:t>
      </w:r>
      <w:r w:rsidRPr="00E265DA">
        <w:rPr>
          <w:rFonts w:asciiTheme="minorBidi" w:eastAsia="Cordia New" w:hAnsiTheme="minorBidi" w:cstheme="minorBidi"/>
          <w:b/>
          <w:bCs/>
          <w:lang w:val="en-US"/>
        </w:rPr>
        <w:t xml:space="preserve"> 25</w:t>
      </w:r>
      <w:r>
        <w:rPr>
          <w:rFonts w:asciiTheme="minorBidi" w:eastAsia="Cordia New" w:hAnsiTheme="minorBidi" w:cstheme="minorBidi"/>
          <w:b/>
          <w:bCs/>
          <w:lang w:val="en-US"/>
        </w:rPr>
        <w:t>59</w:t>
      </w:r>
      <w:r w:rsidRPr="00E265DA">
        <w:rPr>
          <w:rFonts w:asciiTheme="minorBidi" w:eastAsia="Cordia New" w:hAnsiTheme="minorBidi" w:cstheme="minorBidi"/>
          <w:b/>
          <w:bCs/>
          <w:cs/>
          <w:lang w:val="en-US"/>
        </w:rPr>
        <w:t xml:space="preserve"> ถึงปัจจุบัน มีดังนี้</w:t>
      </w:r>
    </w:p>
    <w:tbl>
      <w:tblPr>
        <w:tblW w:w="929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928"/>
        <w:gridCol w:w="1928"/>
        <w:gridCol w:w="1928"/>
      </w:tblGrid>
      <w:tr w:rsidR="00EA4E5D" w:rsidRPr="00E265DA" w:rsidTr="00EA4E5D">
        <w:trPr>
          <w:tblHeader/>
        </w:trPr>
        <w:tc>
          <w:tcPr>
            <w:tcW w:w="3515" w:type="dxa"/>
            <w:shd w:val="clear" w:color="auto" w:fill="D9D9D9"/>
          </w:tcPr>
          <w:p w:rsidR="00EA4E5D" w:rsidRPr="00E265DA" w:rsidRDefault="00EA4E5D" w:rsidP="00EA4E5D">
            <w:pPr>
              <w:spacing w:line="120" w:lineRule="atLeast"/>
              <w:contextualSpacing/>
              <w:jc w:val="center"/>
              <w:rPr>
                <w:rFonts w:asciiTheme="minorBidi" w:eastAsia="MS Mincho" w:hAnsiTheme="minorBidi" w:cstheme="minorBidi"/>
                <w:b/>
                <w:bCs/>
                <w:sz w:val="28"/>
                <w:szCs w:val="28"/>
              </w:rPr>
            </w:pPr>
            <w:r w:rsidRPr="00E265DA">
              <w:rPr>
                <w:rFonts w:asciiTheme="minorBidi" w:eastAsia="MS Mincho" w:hAnsiTheme="minorBidi" w:cstheme="minorBidi"/>
                <w:b/>
                <w:bCs/>
                <w:sz w:val="28"/>
                <w:szCs w:val="28"/>
                <w:cs/>
              </w:rPr>
              <w:t>ผลการดำเนินงาน</w:t>
            </w:r>
          </w:p>
        </w:tc>
        <w:tc>
          <w:tcPr>
            <w:tcW w:w="1928" w:type="dxa"/>
            <w:shd w:val="clear" w:color="auto" w:fill="D9D9D9"/>
          </w:tcPr>
          <w:p w:rsidR="00EA4E5D" w:rsidRPr="00E265DA" w:rsidRDefault="00EA4E5D" w:rsidP="00EA4E5D">
            <w:pPr>
              <w:spacing w:line="120" w:lineRule="atLeast"/>
              <w:contextualSpacing/>
              <w:jc w:val="center"/>
              <w:rPr>
                <w:rFonts w:asciiTheme="minorBidi" w:eastAsia="MS Mincho" w:hAnsiTheme="minorBidi" w:cstheme="minorBidi"/>
                <w:b/>
                <w:bCs/>
                <w:sz w:val="28"/>
                <w:szCs w:val="28"/>
              </w:rPr>
            </w:pPr>
            <w:r w:rsidRPr="00E265DA">
              <w:rPr>
                <w:rFonts w:asciiTheme="minorBidi" w:eastAsia="MS Mincho" w:hAnsiTheme="minorBidi" w:cstheme="minorBidi"/>
                <w:b/>
                <w:bCs/>
                <w:sz w:val="28"/>
                <w:szCs w:val="28"/>
                <w:cs/>
              </w:rPr>
              <w:t>จำนวนเงินปันผล</w:t>
            </w:r>
            <w:r w:rsidRPr="00E265DA">
              <w:rPr>
                <w:rFonts w:asciiTheme="minorBidi" w:eastAsia="MS Mincho" w:hAnsiTheme="minorBidi" w:cstheme="minorBidi"/>
                <w:b/>
                <w:bCs/>
                <w:sz w:val="28"/>
                <w:szCs w:val="28"/>
                <w:cs/>
              </w:rPr>
              <w:br/>
              <w:t>ต่อหุ้น (บาท)</w:t>
            </w:r>
          </w:p>
        </w:tc>
        <w:tc>
          <w:tcPr>
            <w:tcW w:w="1928" w:type="dxa"/>
            <w:shd w:val="clear" w:color="auto" w:fill="D9D9D9"/>
          </w:tcPr>
          <w:p w:rsidR="00EA4E5D" w:rsidRPr="00E265DA" w:rsidRDefault="00EA4E5D" w:rsidP="00EA4E5D">
            <w:pPr>
              <w:spacing w:line="120" w:lineRule="atLeast"/>
              <w:contextualSpacing/>
              <w:jc w:val="center"/>
              <w:rPr>
                <w:rFonts w:asciiTheme="minorBidi" w:eastAsia="MS Mincho" w:hAnsiTheme="minorBidi" w:cstheme="minorBidi"/>
                <w:b/>
                <w:bCs/>
                <w:sz w:val="28"/>
                <w:szCs w:val="28"/>
              </w:rPr>
            </w:pPr>
            <w:r w:rsidRPr="00E265DA">
              <w:rPr>
                <w:rFonts w:asciiTheme="minorBidi" w:eastAsia="MS Mincho" w:hAnsiTheme="minorBidi" w:cstheme="minorBidi"/>
                <w:b/>
                <w:bCs/>
                <w:sz w:val="28"/>
                <w:szCs w:val="28"/>
                <w:cs/>
              </w:rPr>
              <w:t>จำนวนเงินรวม</w:t>
            </w:r>
          </w:p>
          <w:p w:rsidR="00EA4E5D" w:rsidRPr="00E265DA" w:rsidRDefault="00EA4E5D" w:rsidP="00EA4E5D">
            <w:pPr>
              <w:spacing w:line="120" w:lineRule="atLeast"/>
              <w:contextualSpacing/>
              <w:jc w:val="center"/>
              <w:rPr>
                <w:rFonts w:asciiTheme="minorBidi" w:eastAsia="MS Mincho" w:hAnsiTheme="minorBidi" w:cstheme="minorBidi"/>
                <w:b/>
                <w:bCs/>
                <w:sz w:val="28"/>
                <w:szCs w:val="28"/>
              </w:rPr>
            </w:pPr>
            <w:r w:rsidRPr="00E265DA">
              <w:rPr>
                <w:rFonts w:asciiTheme="minorBidi" w:eastAsia="MS Mincho" w:hAnsiTheme="minorBidi" w:cstheme="minorBidi"/>
                <w:b/>
                <w:bCs/>
                <w:sz w:val="28"/>
                <w:szCs w:val="28"/>
              </w:rPr>
              <w:t>(</w:t>
            </w:r>
            <w:r w:rsidRPr="00E265DA">
              <w:rPr>
                <w:rFonts w:asciiTheme="minorBidi" w:eastAsia="MS Mincho" w:hAnsiTheme="minorBidi" w:cstheme="minorBidi"/>
                <w:b/>
                <w:bCs/>
                <w:sz w:val="28"/>
                <w:szCs w:val="28"/>
                <w:cs/>
              </w:rPr>
              <w:t>ล้านบาท)</w:t>
            </w:r>
          </w:p>
        </w:tc>
        <w:tc>
          <w:tcPr>
            <w:tcW w:w="1928" w:type="dxa"/>
            <w:shd w:val="clear" w:color="auto" w:fill="D9D9D9"/>
          </w:tcPr>
          <w:p w:rsidR="00EA4E5D" w:rsidRPr="00E265DA" w:rsidRDefault="00EA4E5D" w:rsidP="00EA4E5D">
            <w:pPr>
              <w:spacing w:line="120" w:lineRule="atLeast"/>
              <w:contextualSpacing/>
              <w:jc w:val="center"/>
              <w:rPr>
                <w:rFonts w:asciiTheme="minorBidi" w:eastAsia="MS Mincho" w:hAnsiTheme="minorBidi" w:cstheme="minorBidi"/>
                <w:b/>
                <w:bCs/>
                <w:sz w:val="28"/>
                <w:szCs w:val="28"/>
              </w:rPr>
            </w:pPr>
            <w:r w:rsidRPr="00E265DA">
              <w:rPr>
                <w:rFonts w:asciiTheme="minorBidi" w:eastAsia="MS Mincho" w:hAnsiTheme="minorBidi" w:cstheme="minorBidi"/>
                <w:b/>
                <w:bCs/>
                <w:sz w:val="28"/>
                <w:szCs w:val="28"/>
                <w:cs/>
              </w:rPr>
              <w:t>วันที่จ่ายเงินปันผล</w:t>
            </w:r>
          </w:p>
        </w:tc>
      </w:tr>
      <w:tr w:rsidR="00EA4E5D" w:rsidRPr="00E265DA" w:rsidTr="00EA4E5D">
        <w:trPr>
          <w:trHeight w:val="397"/>
        </w:trPr>
        <w:tc>
          <w:tcPr>
            <w:tcW w:w="3515" w:type="dxa"/>
            <w:vAlign w:val="center"/>
          </w:tcPr>
          <w:p w:rsidR="00EA4E5D" w:rsidRPr="00E265DA" w:rsidRDefault="00EA4E5D" w:rsidP="00EA4E5D">
            <w:pPr>
              <w:spacing w:line="120" w:lineRule="atLeast"/>
              <w:ind w:left="315"/>
              <w:contextualSpacing/>
              <w:jc w:val="center"/>
              <w:rPr>
                <w:rFonts w:asciiTheme="minorBidi" w:eastAsia="MS Mincho" w:hAnsiTheme="minorBidi" w:cstheme="minorBidi"/>
                <w:sz w:val="28"/>
                <w:szCs w:val="28"/>
                <w:vertAlign w:val="superscript"/>
                <w:cs/>
              </w:rPr>
            </w:pPr>
            <w:r w:rsidRPr="00E265DA">
              <w:rPr>
                <w:rFonts w:asciiTheme="minorBidi" w:eastAsia="MS Mincho" w:hAnsiTheme="minorBidi" w:cstheme="minorBidi"/>
                <w:sz w:val="28"/>
                <w:szCs w:val="28"/>
                <w:cs/>
              </w:rPr>
              <w:t xml:space="preserve">ปี </w:t>
            </w:r>
            <w:r w:rsidRPr="00E265DA">
              <w:rPr>
                <w:rFonts w:asciiTheme="minorBidi" w:eastAsia="MS Mincho" w:hAnsiTheme="minorBidi" w:cstheme="minorBidi"/>
                <w:sz w:val="28"/>
                <w:szCs w:val="28"/>
              </w:rPr>
              <w:t>25</w:t>
            </w:r>
            <w:r>
              <w:rPr>
                <w:rFonts w:asciiTheme="minorBidi" w:eastAsia="MS Mincho" w:hAnsiTheme="minorBidi" w:cstheme="minorBidi" w:hint="cs"/>
                <w:sz w:val="28"/>
                <w:szCs w:val="28"/>
                <w:cs/>
              </w:rPr>
              <w:t>59</w:t>
            </w:r>
          </w:p>
        </w:tc>
        <w:tc>
          <w:tcPr>
            <w:tcW w:w="5784" w:type="dxa"/>
            <w:gridSpan w:val="3"/>
            <w:vAlign w:val="center"/>
          </w:tcPr>
          <w:p w:rsidR="00EA4E5D" w:rsidRPr="00E265DA" w:rsidRDefault="00EA4E5D" w:rsidP="00EA4E5D">
            <w:pPr>
              <w:spacing w:line="120" w:lineRule="atLeast"/>
              <w:contextualSpacing/>
              <w:jc w:val="center"/>
              <w:rPr>
                <w:rFonts w:asciiTheme="minorBidi" w:eastAsia="MS Mincho" w:hAnsiTheme="minorBidi" w:cstheme="minorBidi"/>
                <w:sz w:val="28"/>
                <w:szCs w:val="28"/>
                <w:cs/>
              </w:rPr>
            </w:pPr>
            <w:r>
              <w:rPr>
                <w:rFonts w:asciiTheme="minorBidi" w:eastAsia="MS Mincho" w:hAnsiTheme="minorBidi" w:cstheme="minorBidi" w:hint="cs"/>
                <w:sz w:val="28"/>
                <w:szCs w:val="28"/>
                <w:cs/>
              </w:rPr>
              <w:t>งดจ่ายเงินปันผล</w:t>
            </w:r>
          </w:p>
        </w:tc>
      </w:tr>
      <w:tr w:rsidR="00EA4E5D" w:rsidRPr="00E265DA" w:rsidTr="00EA4E5D">
        <w:trPr>
          <w:trHeight w:val="397"/>
        </w:trPr>
        <w:tc>
          <w:tcPr>
            <w:tcW w:w="3515" w:type="dxa"/>
            <w:vAlign w:val="center"/>
          </w:tcPr>
          <w:p w:rsidR="00EA4E5D" w:rsidRPr="00E265DA" w:rsidRDefault="00EA4E5D" w:rsidP="00EA4E5D">
            <w:pPr>
              <w:spacing w:line="120" w:lineRule="atLeast"/>
              <w:ind w:left="315"/>
              <w:contextualSpacing/>
              <w:jc w:val="center"/>
              <w:rPr>
                <w:rFonts w:asciiTheme="minorBidi" w:eastAsia="MS Mincho" w:hAnsiTheme="minorBidi" w:cstheme="minorBidi"/>
                <w:sz w:val="28"/>
                <w:szCs w:val="28"/>
                <w:vertAlign w:val="superscript"/>
                <w:cs/>
              </w:rPr>
            </w:pPr>
            <w:r w:rsidRPr="00E265DA">
              <w:rPr>
                <w:rFonts w:asciiTheme="minorBidi" w:eastAsia="MS Mincho" w:hAnsiTheme="minorBidi" w:cstheme="minorBidi"/>
                <w:sz w:val="28"/>
                <w:szCs w:val="28"/>
                <w:cs/>
              </w:rPr>
              <w:t xml:space="preserve">ปี </w:t>
            </w:r>
            <w:r w:rsidRPr="00E265DA">
              <w:rPr>
                <w:rFonts w:asciiTheme="minorBidi" w:eastAsia="MS Mincho" w:hAnsiTheme="minorBidi" w:cstheme="minorBidi"/>
                <w:sz w:val="28"/>
                <w:szCs w:val="28"/>
              </w:rPr>
              <w:t>2560</w:t>
            </w:r>
          </w:p>
        </w:tc>
        <w:tc>
          <w:tcPr>
            <w:tcW w:w="1928" w:type="dxa"/>
            <w:vAlign w:val="center"/>
          </w:tcPr>
          <w:p w:rsidR="00EA4E5D" w:rsidRPr="00E265DA" w:rsidRDefault="00EA4E5D" w:rsidP="00EA4E5D">
            <w:pPr>
              <w:spacing w:line="120" w:lineRule="atLeast"/>
              <w:ind w:right="211"/>
              <w:contextualSpacing/>
              <w:jc w:val="right"/>
              <w:rPr>
                <w:rFonts w:asciiTheme="minorBidi" w:eastAsia="MS Mincho" w:hAnsiTheme="minorBidi" w:cstheme="minorBidi"/>
                <w:sz w:val="28"/>
                <w:szCs w:val="28"/>
                <w:cs/>
              </w:rPr>
            </w:pPr>
            <w:r w:rsidRPr="00E265DA">
              <w:rPr>
                <w:rFonts w:asciiTheme="minorBidi" w:eastAsia="MS Mincho" w:hAnsiTheme="minorBidi" w:cstheme="minorBidi"/>
                <w:sz w:val="28"/>
                <w:szCs w:val="28"/>
              </w:rPr>
              <w:t>0.044445</w:t>
            </w:r>
          </w:p>
        </w:tc>
        <w:tc>
          <w:tcPr>
            <w:tcW w:w="1928" w:type="dxa"/>
            <w:vAlign w:val="center"/>
          </w:tcPr>
          <w:p w:rsidR="00EA4E5D" w:rsidRPr="00E265DA" w:rsidRDefault="00EA4E5D" w:rsidP="00EA4E5D">
            <w:pPr>
              <w:spacing w:line="120" w:lineRule="atLeast"/>
              <w:ind w:right="189"/>
              <w:contextualSpacing/>
              <w:jc w:val="right"/>
              <w:rPr>
                <w:rFonts w:asciiTheme="minorBidi" w:eastAsia="MS Mincho" w:hAnsiTheme="minorBidi" w:cstheme="minorBidi"/>
                <w:sz w:val="28"/>
                <w:szCs w:val="28"/>
                <w:cs/>
              </w:rPr>
            </w:pPr>
            <w:r w:rsidRPr="00E265DA">
              <w:rPr>
                <w:rFonts w:asciiTheme="minorBidi" w:eastAsia="MS Mincho" w:hAnsiTheme="minorBidi" w:cstheme="minorBidi"/>
                <w:sz w:val="28"/>
                <w:szCs w:val="28"/>
              </w:rPr>
              <w:t>128.40</w:t>
            </w:r>
          </w:p>
        </w:tc>
        <w:tc>
          <w:tcPr>
            <w:tcW w:w="1928" w:type="dxa"/>
            <w:vAlign w:val="center"/>
          </w:tcPr>
          <w:p w:rsidR="00EA4E5D" w:rsidRPr="00E265DA" w:rsidRDefault="00EA4E5D" w:rsidP="00EA4E5D">
            <w:pPr>
              <w:spacing w:line="120" w:lineRule="atLeast"/>
              <w:contextualSpacing/>
              <w:jc w:val="center"/>
              <w:rPr>
                <w:rFonts w:asciiTheme="minorBidi" w:eastAsia="MS Mincho" w:hAnsiTheme="minorBidi" w:cstheme="minorBidi"/>
                <w:sz w:val="28"/>
                <w:szCs w:val="28"/>
                <w:cs/>
              </w:rPr>
            </w:pPr>
            <w:r w:rsidRPr="00E265DA">
              <w:rPr>
                <w:rFonts w:asciiTheme="minorBidi" w:eastAsia="MS Mincho" w:hAnsiTheme="minorBidi" w:cstheme="minorBidi"/>
                <w:sz w:val="28"/>
                <w:szCs w:val="28"/>
              </w:rPr>
              <w:t>15</w:t>
            </w:r>
            <w:r w:rsidRPr="00E265DA">
              <w:rPr>
                <w:rFonts w:asciiTheme="minorBidi" w:eastAsia="MS Mincho" w:hAnsiTheme="minorBidi" w:cstheme="minorBidi"/>
                <w:sz w:val="28"/>
                <w:szCs w:val="28"/>
                <w:cs/>
              </w:rPr>
              <w:t xml:space="preserve"> พฤษภาคม </w:t>
            </w:r>
            <w:r w:rsidRPr="00E265DA">
              <w:rPr>
                <w:rFonts w:asciiTheme="minorBidi" w:eastAsia="MS Mincho" w:hAnsiTheme="minorBidi" w:cstheme="minorBidi"/>
                <w:sz w:val="28"/>
                <w:szCs w:val="28"/>
              </w:rPr>
              <w:t>2561</w:t>
            </w:r>
          </w:p>
        </w:tc>
      </w:tr>
      <w:tr w:rsidR="00EA4E5D" w:rsidRPr="00F91A55" w:rsidTr="00EA4E5D">
        <w:trPr>
          <w:trHeight w:val="397"/>
        </w:trPr>
        <w:tc>
          <w:tcPr>
            <w:tcW w:w="3515" w:type="dxa"/>
            <w:vAlign w:val="center"/>
          </w:tcPr>
          <w:p w:rsidR="00EA4E5D" w:rsidRPr="00E265DA" w:rsidRDefault="00EA4E5D" w:rsidP="00EA4E5D">
            <w:pPr>
              <w:spacing w:line="120" w:lineRule="atLeast"/>
              <w:ind w:left="315"/>
              <w:contextualSpacing/>
              <w:jc w:val="center"/>
              <w:rPr>
                <w:rFonts w:asciiTheme="minorBidi" w:eastAsia="MS Mincho" w:hAnsiTheme="minorBidi" w:cstheme="minorBidi"/>
                <w:sz w:val="28"/>
                <w:szCs w:val="28"/>
                <w:cs/>
              </w:rPr>
            </w:pPr>
            <w:r w:rsidRPr="00E265DA">
              <w:rPr>
                <w:rFonts w:asciiTheme="minorBidi" w:eastAsia="MS Mincho" w:hAnsiTheme="minorBidi" w:cstheme="minorBidi"/>
                <w:sz w:val="28"/>
                <w:szCs w:val="28"/>
                <w:cs/>
              </w:rPr>
              <w:lastRenderedPageBreak/>
              <w:t xml:space="preserve">ปี </w:t>
            </w:r>
            <w:r w:rsidRPr="00E265DA">
              <w:rPr>
                <w:rFonts w:asciiTheme="minorBidi" w:eastAsia="MS Mincho" w:hAnsiTheme="minorBidi" w:cstheme="minorBidi"/>
                <w:sz w:val="28"/>
                <w:szCs w:val="28"/>
              </w:rPr>
              <w:t>2561</w:t>
            </w:r>
          </w:p>
        </w:tc>
        <w:tc>
          <w:tcPr>
            <w:tcW w:w="1928" w:type="dxa"/>
            <w:vAlign w:val="center"/>
          </w:tcPr>
          <w:p w:rsidR="00EA4E5D" w:rsidRPr="00E265DA" w:rsidRDefault="00EA4E5D" w:rsidP="00EA4E5D">
            <w:pPr>
              <w:spacing w:line="120" w:lineRule="atLeast"/>
              <w:ind w:right="211"/>
              <w:contextualSpacing/>
              <w:jc w:val="right"/>
              <w:rPr>
                <w:rFonts w:asciiTheme="minorBidi" w:eastAsia="MS Mincho" w:hAnsiTheme="minorBidi" w:cstheme="minorBidi"/>
                <w:sz w:val="28"/>
                <w:szCs w:val="28"/>
              </w:rPr>
            </w:pPr>
            <w:r w:rsidRPr="00E265DA">
              <w:rPr>
                <w:rFonts w:asciiTheme="minorBidi" w:eastAsia="MS Mincho" w:hAnsiTheme="minorBidi" w:cstheme="minorBidi"/>
                <w:sz w:val="28"/>
                <w:szCs w:val="28"/>
              </w:rPr>
              <w:t>0.025</w:t>
            </w:r>
          </w:p>
        </w:tc>
        <w:tc>
          <w:tcPr>
            <w:tcW w:w="1928" w:type="dxa"/>
            <w:vAlign w:val="center"/>
          </w:tcPr>
          <w:p w:rsidR="00EA4E5D" w:rsidRPr="00E265DA" w:rsidRDefault="00EA4E5D" w:rsidP="00EA4E5D">
            <w:pPr>
              <w:spacing w:line="120" w:lineRule="atLeast"/>
              <w:ind w:right="189"/>
              <w:contextualSpacing/>
              <w:jc w:val="right"/>
              <w:rPr>
                <w:rFonts w:asciiTheme="minorBidi" w:eastAsia="MS Mincho" w:hAnsiTheme="minorBidi" w:cstheme="minorBidi"/>
                <w:sz w:val="28"/>
                <w:szCs w:val="28"/>
              </w:rPr>
            </w:pPr>
            <w:r w:rsidRPr="00E265DA">
              <w:rPr>
                <w:rFonts w:asciiTheme="minorBidi" w:eastAsia="MS Mincho" w:hAnsiTheme="minorBidi" w:cstheme="minorBidi"/>
                <w:sz w:val="28"/>
                <w:szCs w:val="28"/>
              </w:rPr>
              <w:t>90.39</w:t>
            </w:r>
          </w:p>
        </w:tc>
        <w:tc>
          <w:tcPr>
            <w:tcW w:w="1928" w:type="dxa"/>
            <w:vAlign w:val="center"/>
          </w:tcPr>
          <w:p w:rsidR="00EA4E5D" w:rsidRPr="00E265DA" w:rsidRDefault="00EA4E5D" w:rsidP="00EA4E5D">
            <w:pPr>
              <w:spacing w:line="120" w:lineRule="atLeast"/>
              <w:contextualSpacing/>
              <w:jc w:val="center"/>
              <w:rPr>
                <w:rFonts w:asciiTheme="minorBidi" w:eastAsia="MS Mincho" w:hAnsiTheme="minorBidi" w:cstheme="minorBidi"/>
                <w:sz w:val="28"/>
                <w:szCs w:val="28"/>
              </w:rPr>
            </w:pPr>
            <w:r w:rsidRPr="00E265DA">
              <w:rPr>
                <w:rFonts w:asciiTheme="minorBidi" w:eastAsia="MS Mincho" w:hAnsiTheme="minorBidi" w:cstheme="minorBidi"/>
                <w:sz w:val="28"/>
                <w:szCs w:val="28"/>
              </w:rPr>
              <w:t>17</w:t>
            </w:r>
            <w:r w:rsidRPr="00E265DA">
              <w:rPr>
                <w:rFonts w:asciiTheme="minorBidi" w:eastAsia="MS Mincho" w:hAnsiTheme="minorBidi" w:cstheme="minorBidi"/>
                <w:sz w:val="28"/>
                <w:szCs w:val="28"/>
                <w:cs/>
              </w:rPr>
              <w:t xml:space="preserve"> พฤษภาคม </w:t>
            </w:r>
            <w:r w:rsidRPr="00E265DA">
              <w:rPr>
                <w:rFonts w:asciiTheme="minorBidi" w:eastAsia="MS Mincho" w:hAnsiTheme="minorBidi" w:cstheme="minorBidi"/>
                <w:sz w:val="28"/>
                <w:szCs w:val="28"/>
              </w:rPr>
              <w:t>2562</w:t>
            </w:r>
          </w:p>
        </w:tc>
      </w:tr>
    </w:tbl>
    <w:p w:rsidR="00EA4E5D" w:rsidRPr="00F91A55" w:rsidRDefault="00EA4E5D" w:rsidP="00EA4E5D">
      <w:pPr>
        <w:pStyle w:val="PlainText"/>
        <w:spacing w:line="120" w:lineRule="atLeast"/>
        <w:ind w:left="709"/>
        <w:contextualSpacing/>
        <w:jc w:val="thaiDistribute"/>
        <w:rPr>
          <w:rFonts w:asciiTheme="minorBidi" w:eastAsia="Cordia New" w:hAnsiTheme="minorBidi" w:cstheme="minorBidi"/>
          <w:b/>
          <w:bCs/>
          <w:highlight w:val="yellow"/>
          <w:lang w:val="en-US"/>
        </w:rPr>
      </w:pPr>
    </w:p>
    <w:p w:rsidR="00EA4E5D" w:rsidRDefault="00EA4E5D" w:rsidP="00EA4E5D">
      <w:pPr>
        <w:pStyle w:val="PlainText"/>
        <w:spacing w:line="120" w:lineRule="atLeast"/>
        <w:ind w:left="426"/>
        <w:contextualSpacing/>
        <w:jc w:val="thaiDistribute"/>
        <w:rPr>
          <w:rFonts w:asciiTheme="minorBidi" w:eastAsia="Cordia New" w:hAnsiTheme="minorBidi" w:cstheme="minorBidi"/>
          <w:b/>
          <w:bCs/>
          <w:lang w:val="en-US"/>
        </w:rPr>
      </w:pPr>
    </w:p>
    <w:p w:rsidR="00EA4E5D" w:rsidRDefault="00EA4E5D" w:rsidP="00EA4E5D">
      <w:pPr>
        <w:pStyle w:val="PlainText"/>
        <w:spacing w:line="120" w:lineRule="atLeast"/>
        <w:ind w:left="426"/>
        <w:contextualSpacing/>
        <w:jc w:val="thaiDistribute"/>
        <w:rPr>
          <w:rFonts w:asciiTheme="minorBidi" w:eastAsia="Cordia New" w:hAnsiTheme="minorBidi" w:cstheme="minorBidi"/>
          <w:b/>
          <w:bCs/>
          <w:lang w:val="en-US"/>
        </w:rPr>
      </w:pPr>
    </w:p>
    <w:p w:rsidR="00EA4E5D" w:rsidRDefault="00EA4E5D" w:rsidP="00EA4E5D">
      <w:pPr>
        <w:pStyle w:val="PlainText"/>
        <w:spacing w:line="120" w:lineRule="atLeast"/>
        <w:ind w:left="426"/>
        <w:contextualSpacing/>
        <w:jc w:val="thaiDistribute"/>
        <w:rPr>
          <w:rFonts w:asciiTheme="minorBidi" w:eastAsia="Cordia New" w:hAnsiTheme="minorBidi" w:cstheme="minorBidi"/>
          <w:b/>
          <w:bCs/>
          <w:lang w:val="en-US"/>
        </w:rPr>
      </w:pPr>
    </w:p>
    <w:p w:rsidR="00EA4E5D" w:rsidRPr="00BE1CB3" w:rsidRDefault="00EA4E5D" w:rsidP="00EA4E5D">
      <w:pPr>
        <w:pStyle w:val="PlainText"/>
        <w:spacing w:before="240" w:line="120" w:lineRule="atLeast"/>
        <w:ind w:left="425"/>
        <w:jc w:val="thaiDistribute"/>
        <w:rPr>
          <w:rFonts w:asciiTheme="minorBidi" w:hAnsiTheme="minorBidi" w:cstheme="minorBidi"/>
          <w:b/>
          <w:bCs/>
          <w:cs/>
          <w:lang w:val="en-US"/>
        </w:rPr>
      </w:pPr>
      <w:r w:rsidRPr="00BE1CB3">
        <w:rPr>
          <w:rFonts w:asciiTheme="minorBidi" w:eastAsia="Cordia New" w:hAnsiTheme="minorBidi" w:cstheme="minorBidi"/>
          <w:b/>
          <w:bCs/>
          <w:cs/>
          <w:lang w:val="en-US"/>
        </w:rPr>
        <w:t>ภาระผูกพันและหนี้สินที่อาจจะเกิดขึ้น</w:t>
      </w:r>
    </w:p>
    <w:p w:rsidR="00EA4E5D" w:rsidRPr="00637FEC" w:rsidRDefault="00EA4E5D" w:rsidP="00EA4E5D">
      <w:pPr>
        <w:spacing w:line="120" w:lineRule="atLeast"/>
        <w:ind w:left="425"/>
        <w:jc w:val="thaiDistribute"/>
        <w:rPr>
          <w:rFonts w:asciiTheme="minorBidi" w:hAnsiTheme="minorBidi" w:cstheme="minorBidi"/>
          <w:sz w:val="28"/>
          <w:szCs w:val="28"/>
          <w:cs/>
        </w:rPr>
      </w:pPr>
      <w:r w:rsidRPr="00BE1CB3">
        <w:rPr>
          <w:rFonts w:asciiTheme="minorBidi" w:hAnsiTheme="minorBidi" w:cstheme="minorBidi"/>
          <w:sz w:val="28"/>
          <w:szCs w:val="28"/>
          <w:cs/>
        </w:rPr>
        <w:t xml:space="preserve">ณ วันที่ </w:t>
      </w:r>
      <w:r w:rsidRPr="00BE1CB3">
        <w:rPr>
          <w:rFonts w:asciiTheme="minorBidi" w:hAnsiTheme="minorBidi" w:cstheme="minorBidi"/>
          <w:color w:val="000000" w:themeColor="text1"/>
          <w:sz w:val="28"/>
          <w:szCs w:val="28"/>
        </w:rPr>
        <w:t xml:space="preserve">31 </w:t>
      </w:r>
      <w:r w:rsidRPr="00637FEC">
        <w:rPr>
          <w:rFonts w:asciiTheme="minorBidi" w:hAnsiTheme="minorBidi" w:cstheme="minorBidi" w:hint="cs"/>
          <w:color w:val="000000" w:themeColor="text1"/>
          <w:sz w:val="28"/>
          <w:szCs w:val="28"/>
          <w:cs/>
        </w:rPr>
        <w:t>ธันวาคม</w:t>
      </w:r>
      <w:r w:rsidRPr="00637FEC">
        <w:rPr>
          <w:rFonts w:asciiTheme="minorBidi" w:hAnsiTheme="minorBidi" w:cstheme="minorBidi"/>
          <w:color w:val="000000" w:themeColor="text1"/>
          <w:sz w:val="28"/>
          <w:szCs w:val="28"/>
          <w:cs/>
        </w:rPr>
        <w:t xml:space="preserve"> </w:t>
      </w:r>
      <w:r w:rsidRPr="00637FEC">
        <w:rPr>
          <w:rFonts w:asciiTheme="minorBidi" w:hAnsiTheme="minorBidi" w:cstheme="minorBidi"/>
          <w:color w:val="000000" w:themeColor="text1"/>
          <w:sz w:val="28"/>
          <w:szCs w:val="28"/>
        </w:rPr>
        <w:t>2562</w:t>
      </w:r>
      <w:r w:rsidRPr="00637FEC">
        <w:rPr>
          <w:rFonts w:asciiTheme="minorBidi" w:hAnsiTheme="minorBidi" w:cstheme="minorBidi"/>
          <w:sz w:val="28"/>
          <w:szCs w:val="28"/>
          <w:cs/>
        </w:rPr>
        <w:t xml:space="preserve"> กลุ่มกิจการมีภาระผูกพันดังต่อไปนี้</w:t>
      </w:r>
    </w:p>
    <w:p w:rsidR="00EA4E5D" w:rsidRDefault="00EA4E5D" w:rsidP="00EA4E5D">
      <w:pPr>
        <w:pStyle w:val="PlainText"/>
        <w:numPr>
          <w:ilvl w:val="0"/>
          <w:numId w:val="1"/>
        </w:numPr>
        <w:spacing w:before="240" w:line="120" w:lineRule="atLeast"/>
        <w:ind w:left="567" w:right="46" w:hanging="141"/>
        <w:contextualSpacing/>
        <w:jc w:val="thaiDistribute"/>
        <w:rPr>
          <w:rFonts w:asciiTheme="minorBidi" w:eastAsia="Cordia New" w:hAnsiTheme="minorBidi" w:cstheme="minorBidi"/>
          <w:lang w:val="en-US"/>
        </w:rPr>
      </w:pPr>
      <w:r w:rsidRPr="00637FEC">
        <w:rPr>
          <w:rFonts w:asciiTheme="minorBidi" w:hAnsiTheme="minorBidi" w:cstheme="minorBidi"/>
          <w:color w:val="000000" w:themeColor="text1"/>
          <w:spacing w:val="-2"/>
          <w:cs/>
          <w:lang w:val="en-US"/>
        </w:rPr>
        <w:t>ภาระผูกพันเกี่ยวกับรายจ่ายฝ่ายทุนเพื่อการพัฒนาอสังหาริมทรัพย์</w:t>
      </w:r>
      <w:r>
        <w:rPr>
          <w:rFonts w:asciiTheme="minorBidi" w:hAnsiTheme="minorBidi" w:cstheme="minorBidi" w:hint="cs"/>
          <w:color w:val="000000" w:themeColor="text1"/>
          <w:spacing w:val="-2"/>
          <w:cs/>
          <w:lang w:val="en-US"/>
        </w:rPr>
        <w:t xml:space="preserve">และเพื่อที่ดิน อาคารและอุปกรณ์ของกลุ่มกิจการ </w:t>
      </w:r>
      <w:r w:rsidRPr="00637FEC">
        <w:rPr>
          <w:rFonts w:asciiTheme="minorBidi" w:hAnsiTheme="minorBidi" w:cstheme="minorBidi"/>
          <w:color w:val="000000" w:themeColor="text1"/>
          <w:cs/>
          <w:lang w:val="en-US"/>
        </w:rPr>
        <w:t xml:space="preserve">จำนวนเงิน </w:t>
      </w:r>
      <w:r w:rsidRPr="00637FEC">
        <w:rPr>
          <w:rFonts w:asciiTheme="minorBidi" w:hAnsiTheme="minorBidi" w:cstheme="minorBidi"/>
          <w:color w:val="000000" w:themeColor="text1"/>
          <w:lang w:val="en-US"/>
        </w:rPr>
        <w:t xml:space="preserve">82 </w:t>
      </w:r>
      <w:r w:rsidRPr="00637FEC">
        <w:rPr>
          <w:rFonts w:asciiTheme="minorBidi" w:hAnsiTheme="minorBidi" w:cstheme="minorBidi"/>
          <w:color w:val="000000" w:themeColor="text1"/>
          <w:cs/>
          <w:lang w:val="en-US"/>
        </w:rPr>
        <w:t>ล้านบาท</w:t>
      </w:r>
      <w:r w:rsidRPr="00637FEC">
        <w:rPr>
          <w:rFonts w:asciiTheme="minorBidi" w:hAnsiTheme="minorBidi" w:cstheme="minorBidi"/>
          <w:color w:val="000000" w:themeColor="text1"/>
          <w:lang w:val="en-US"/>
        </w:rPr>
        <w:t xml:space="preserve"> </w:t>
      </w:r>
    </w:p>
    <w:p w:rsidR="00EA4E5D" w:rsidRPr="00637FEC" w:rsidRDefault="00EA4E5D" w:rsidP="00EA4E5D">
      <w:pPr>
        <w:pStyle w:val="PlainText"/>
        <w:numPr>
          <w:ilvl w:val="0"/>
          <w:numId w:val="1"/>
        </w:numPr>
        <w:spacing w:before="240" w:line="120" w:lineRule="atLeast"/>
        <w:ind w:left="567" w:right="45" w:hanging="142"/>
        <w:jc w:val="thaiDistribute"/>
        <w:rPr>
          <w:rFonts w:asciiTheme="minorBidi" w:hAnsiTheme="minorBidi" w:cstheme="minorBidi"/>
          <w:lang w:val="en-US"/>
        </w:rPr>
      </w:pPr>
      <w:r w:rsidRPr="00637FEC">
        <w:rPr>
          <w:rFonts w:asciiTheme="minorBidi" w:eastAsia="Cordia New" w:hAnsiTheme="minorBidi" w:cstheme="minorBidi"/>
          <w:cs/>
          <w:lang w:val="en-US"/>
        </w:rPr>
        <w:t>ภาระผูกพันเกี่ยวกับสัญญาเช่าดำเนินงาน</w:t>
      </w:r>
      <w:r>
        <w:rPr>
          <w:rFonts w:asciiTheme="minorBidi" w:eastAsia="Cordia New" w:hAnsiTheme="minorBidi" w:cstheme="minorBidi" w:hint="cs"/>
          <w:cs/>
          <w:lang w:val="en-US"/>
        </w:rPr>
        <w:t xml:space="preserve"> โดยสัญญาหลัก ได้แก่</w:t>
      </w:r>
    </w:p>
    <w:p w:rsidR="00EA4E5D" w:rsidRPr="00637FEC" w:rsidRDefault="00EA4E5D" w:rsidP="00C461A8">
      <w:pPr>
        <w:pStyle w:val="PlainText"/>
        <w:numPr>
          <w:ilvl w:val="0"/>
          <w:numId w:val="14"/>
        </w:numPr>
        <w:spacing w:line="120" w:lineRule="atLeast"/>
        <w:ind w:left="993" w:right="3" w:hanging="283"/>
        <w:contextualSpacing/>
        <w:jc w:val="thaiDistribute"/>
        <w:rPr>
          <w:rFonts w:asciiTheme="minorBidi" w:eastAsia="Cordia New" w:hAnsiTheme="minorBidi" w:cstheme="minorBidi"/>
          <w:lang w:val="en-US"/>
        </w:rPr>
      </w:pPr>
      <w:r w:rsidRPr="00637FEC">
        <w:rPr>
          <w:rFonts w:asciiTheme="minorBidi" w:eastAsia="Cordia New" w:hAnsiTheme="minorBidi" w:cstheme="minorBidi"/>
          <w:cs/>
          <w:lang w:val="en-US"/>
        </w:rPr>
        <w:t xml:space="preserve">บริษัทฯ ได้ทำสัญญาเช่าที่ดินเพื่อปลูกสร้างโรงแรมและศูนย์การค้าโดยมีกำหนดระยะเวลาเช่า </w:t>
      </w:r>
      <w:r w:rsidRPr="00637FEC">
        <w:rPr>
          <w:rFonts w:asciiTheme="minorBidi" w:eastAsia="Cordia New" w:hAnsiTheme="minorBidi" w:cstheme="minorBidi"/>
          <w:lang w:val="en-US"/>
        </w:rPr>
        <w:t>30</w:t>
      </w:r>
      <w:r w:rsidRPr="00637FEC">
        <w:rPr>
          <w:rFonts w:asciiTheme="minorBidi" w:eastAsia="Cordia New" w:hAnsiTheme="minorBidi" w:cstheme="minorBidi"/>
          <w:cs/>
          <w:lang w:val="en-US"/>
        </w:rPr>
        <w:t xml:space="preserve"> ปี และสามารถต่ออายุได้อีก </w:t>
      </w:r>
      <w:r w:rsidRPr="00637FEC">
        <w:rPr>
          <w:rFonts w:asciiTheme="minorBidi" w:eastAsia="Cordia New" w:hAnsiTheme="minorBidi" w:cstheme="minorBidi"/>
          <w:lang w:val="en-US"/>
        </w:rPr>
        <w:t>20</w:t>
      </w:r>
      <w:r w:rsidRPr="00637FEC">
        <w:rPr>
          <w:rFonts w:asciiTheme="minorBidi" w:eastAsia="Cordia New" w:hAnsiTheme="minorBidi" w:cstheme="minorBidi"/>
          <w:cs/>
          <w:lang w:val="en-US"/>
        </w:rPr>
        <w:t xml:space="preserve"> ปี ภายใต้เงื่อนไขที่ระบุไว้ในสัญญาเช่าดังกล่าว </w:t>
      </w:r>
    </w:p>
    <w:p w:rsidR="00EA4E5D" w:rsidRPr="00637FEC" w:rsidRDefault="00EA4E5D" w:rsidP="00C461A8">
      <w:pPr>
        <w:pStyle w:val="PlainText"/>
        <w:numPr>
          <w:ilvl w:val="0"/>
          <w:numId w:val="14"/>
        </w:numPr>
        <w:spacing w:line="120" w:lineRule="atLeast"/>
        <w:ind w:left="993" w:right="3" w:hanging="283"/>
        <w:contextualSpacing/>
        <w:jc w:val="thaiDistribute"/>
        <w:rPr>
          <w:rFonts w:asciiTheme="minorBidi" w:eastAsia="Cordia New" w:hAnsiTheme="minorBidi" w:cstheme="minorBidi"/>
          <w:lang w:val="en-US"/>
        </w:rPr>
      </w:pPr>
      <w:r w:rsidRPr="00637FEC">
        <w:rPr>
          <w:rFonts w:asciiTheme="minorBidi" w:eastAsia="Cordia New" w:hAnsiTheme="minorBidi" w:cstheme="minorBidi"/>
          <w:cs/>
          <w:lang w:val="en-US"/>
        </w:rPr>
        <w:t>บริษัทฯ ได้ทำ</w:t>
      </w:r>
      <w:r w:rsidRPr="00CE58AB">
        <w:rPr>
          <w:rFonts w:asciiTheme="minorBidi" w:eastAsia="Cordia New" w:hAnsiTheme="minorBidi" w:cstheme="minorBidi"/>
          <w:cs/>
          <w:lang w:val="en-US"/>
        </w:rPr>
        <w:t xml:space="preserve">สัญญาเช่าพื้นที่สำนักงานโดยมีกำหนดระยะเวลา </w:t>
      </w:r>
      <w:r w:rsidRPr="00CE58AB">
        <w:rPr>
          <w:rFonts w:asciiTheme="minorBidi" w:eastAsia="Cordia New" w:hAnsiTheme="minorBidi" w:cstheme="minorBidi"/>
          <w:lang w:val="en-US"/>
        </w:rPr>
        <w:t>3</w:t>
      </w:r>
      <w:r w:rsidRPr="00CE58AB">
        <w:rPr>
          <w:rFonts w:asciiTheme="minorBidi" w:eastAsia="Cordia New" w:hAnsiTheme="minorBidi" w:cstheme="minorBidi"/>
          <w:cs/>
          <w:lang w:val="en-US"/>
        </w:rPr>
        <w:t xml:space="preserve"> ปี</w:t>
      </w:r>
      <w:r w:rsidRPr="00637FEC">
        <w:rPr>
          <w:rFonts w:asciiTheme="minorBidi" w:eastAsia="Cordia New" w:hAnsiTheme="minorBidi" w:cstheme="minorBidi"/>
          <w:lang w:val="en-US"/>
        </w:rPr>
        <w:t xml:space="preserve"> </w:t>
      </w:r>
    </w:p>
    <w:p w:rsidR="00EA4E5D" w:rsidRPr="00F72821" w:rsidRDefault="00EA4E5D" w:rsidP="00C461A8">
      <w:pPr>
        <w:pStyle w:val="PlainText"/>
        <w:numPr>
          <w:ilvl w:val="0"/>
          <w:numId w:val="14"/>
        </w:numPr>
        <w:spacing w:line="120" w:lineRule="atLeast"/>
        <w:ind w:left="993" w:right="3" w:hanging="284"/>
        <w:contextualSpacing/>
        <w:jc w:val="thaiDistribute"/>
        <w:rPr>
          <w:rFonts w:asciiTheme="minorBidi" w:eastAsia="Cordia New" w:hAnsiTheme="minorBidi" w:cstheme="minorBidi"/>
          <w:lang w:val="en-US"/>
        </w:rPr>
      </w:pPr>
      <w:r w:rsidRPr="00F72821">
        <w:rPr>
          <w:rFonts w:asciiTheme="minorBidi" w:eastAsia="Cordia New" w:hAnsiTheme="minorBidi" w:cstheme="minorBidi"/>
          <w:cs/>
          <w:lang w:val="en-US"/>
        </w:rPr>
        <w:t xml:space="preserve">บริษัทย่อยได้ทำสัญญาเช่าที่ดิน อาคารและอุปกรณ์โดยมีกำหนดระยะเวลาเช่า </w:t>
      </w:r>
      <w:r w:rsidRPr="00F72821">
        <w:rPr>
          <w:rFonts w:asciiTheme="minorBidi" w:eastAsia="Cordia New" w:hAnsiTheme="minorBidi" w:cstheme="minorBidi"/>
          <w:lang w:val="en-US"/>
        </w:rPr>
        <w:t>27</w:t>
      </w:r>
      <w:r w:rsidRPr="00F72821">
        <w:rPr>
          <w:rFonts w:asciiTheme="minorBidi" w:eastAsia="Cordia New" w:hAnsiTheme="minorBidi" w:cstheme="minorBidi"/>
          <w:cs/>
          <w:lang w:val="en-US"/>
        </w:rPr>
        <w:t xml:space="preserve"> ปี และเมื่อครบกำหนดระยะเวลาเช่าดังกล่าวผู้ให้เช่าจะไม่ต่ออายุสัญญาเช่าให้อีก</w:t>
      </w:r>
    </w:p>
    <w:p w:rsidR="00EA4E5D" w:rsidRPr="00236D84" w:rsidRDefault="00EA4E5D" w:rsidP="00C461A8">
      <w:pPr>
        <w:pStyle w:val="PlainText"/>
        <w:numPr>
          <w:ilvl w:val="0"/>
          <w:numId w:val="14"/>
        </w:numPr>
        <w:spacing w:line="120" w:lineRule="atLeast"/>
        <w:ind w:left="993" w:right="3" w:hanging="283"/>
        <w:contextualSpacing/>
        <w:jc w:val="thaiDistribute"/>
        <w:rPr>
          <w:rFonts w:asciiTheme="minorBidi" w:eastAsia="Cordia New" w:hAnsiTheme="minorBidi" w:cstheme="minorBidi"/>
          <w:cs/>
          <w:lang w:val="en-US"/>
        </w:rPr>
      </w:pPr>
      <w:r w:rsidRPr="00236D84">
        <w:rPr>
          <w:rFonts w:asciiTheme="minorBidi" w:eastAsia="Cordia New" w:hAnsiTheme="minorBidi" w:cstheme="minorBidi"/>
          <w:cs/>
          <w:lang w:val="en-US"/>
        </w:rPr>
        <w:t>บริษัทย่อยได้ทำสัญญาเช่าที่ดิน อาคารและอุปกรณ์ เพื่อนำไปใช้ในการดำเนินการกิจการ โครงการโรงแรมเชอราตัน หัวหิน รีสอร</w:t>
      </w:r>
      <w:proofErr w:type="spellStart"/>
      <w:r w:rsidRPr="00236D84">
        <w:rPr>
          <w:rFonts w:asciiTheme="minorBidi" w:eastAsia="Cordia New" w:hAnsiTheme="minorBidi" w:cstheme="minorBidi"/>
          <w:cs/>
          <w:lang w:val="en-US"/>
        </w:rPr>
        <w:t>์ท</w:t>
      </w:r>
      <w:proofErr w:type="spellEnd"/>
      <w:r w:rsidRPr="00236D84">
        <w:rPr>
          <w:rFonts w:asciiTheme="minorBidi" w:eastAsia="Cordia New" w:hAnsiTheme="minorBidi" w:cstheme="minorBidi"/>
          <w:cs/>
          <w:lang w:val="en-US"/>
        </w:rPr>
        <w:t xml:space="preserve"> แอนด์ สปา โดยมีข้อกำหนดระยะเวลา </w:t>
      </w:r>
      <w:r w:rsidRPr="00236D84">
        <w:rPr>
          <w:rFonts w:asciiTheme="minorBidi" w:eastAsia="Cordia New" w:hAnsiTheme="minorBidi" w:cstheme="minorBidi"/>
          <w:lang w:val="en-US"/>
        </w:rPr>
        <w:t>3</w:t>
      </w:r>
      <w:r w:rsidRPr="00236D84">
        <w:rPr>
          <w:rFonts w:asciiTheme="minorBidi" w:eastAsia="Cordia New" w:hAnsiTheme="minorBidi" w:cstheme="minorBidi"/>
          <w:cs/>
          <w:lang w:val="en-US"/>
        </w:rPr>
        <w:t xml:space="preserve"> ปี และมีสิทธิต่ออายุอีก </w:t>
      </w:r>
      <w:r w:rsidRPr="00236D84">
        <w:rPr>
          <w:rFonts w:asciiTheme="minorBidi" w:eastAsia="Cordia New" w:hAnsiTheme="minorBidi" w:cstheme="minorBidi"/>
          <w:lang w:val="en-US"/>
        </w:rPr>
        <w:t>4</w:t>
      </w:r>
      <w:r w:rsidRPr="00236D84">
        <w:rPr>
          <w:rFonts w:asciiTheme="minorBidi" w:eastAsia="Cordia New" w:hAnsiTheme="minorBidi" w:cstheme="minorBidi"/>
          <w:cs/>
          <w:lang w:val="en-US"/>
        </w:rPr>
        <w:t xml:space="preserve"> คราว คราวละ </w:t>
      </w:r>
      <w:r w:rsidRPr="00236D84">
        <w:rPr>
          <w:rFonts w:asciiTheme="minorBidi" w:eastAsia="Cordia New" w:hAnsiTheme="minorBidi" w:cstheme="minorBidi"/>
          <w:lang w:val="en-US"/>
        </w:rPr>
        <w:t xml:space="preserve">3 </w:t>
      </w:r>
      <w:r w:rsidRPr="00236D84">
        <w:rPr>
          <w:rFonts w:asciiTheme="minorBidi" w:eastAsia="Cordia New" w:hAnsiTheme="minorBidi" w:cstheme="minorBidi"/>
          <w:cs/>
          <w:lang w:val="en-US"/>
        </w:rPr>
        <w:t>ปี นับตั้งแต่เดือนตุลาคม</w:t>
      </w:r>
      <w:r w:rsidRPr="00236D84">
        <w:rPr>
          <w:rFonts w:asciiTheme="minorBidi" w:eastAsia="Cordia New" w:hAnsiTheme="minorBidi" w:cstheme="minorBidi"/>
          <w:lang w:val="en-US"/>
        </w:rPr>
        <w:t xml:space="preserve"> 2560</w:t>
      </w:r>
      <w:r w:rsidRPr="00236D84">
        <w:rPr>
          <w:rFonts w:asciiTheme="minorBidi" w:eastAsia="Cordia New" w:hAnsiTheme="minorBidi" w:cstheme="minorBidi"/>
          <w:cs/>
          <w:lang w:val="en-US"/>
        </w:rPr>
        <w:t xml:space="preserve"> </w:t>
      </w:r>
    </w:p>
    <w:p w:rsidR="00EA4E5D" w:rsidRPr="002D0AA2" w:rsidRDefault="00EA4E5D" w:rsidP="00EA4E5D">
      <w:pPr>
        <w:pStyle w:val="PlainText"/>
        <w:spacing w:line="120" w:lineRule="atLeast"/>
        <w:ind w:left="567" w:right="46"/>
        <w:contextualSpacing/>
        <w:jc w:val="thaiDistribute"/>
        <w:rPr>
          <w:rFonts w:asciiTheme="minorBidi" w:eastAsia="Cordia New" w:hAnsiTheme="minorBidi" w:cstheme="minorBidi"/>
          <w:lang w:val="en-US"/>
        </w:rPr>
      </w:pPr>
      <w:r w:rsidRPr="002D0AA2">
        <w:rPr>
          <w:rFonts w:asciiTheme="minorBidi" w:eastAsia="Cordia New" w:hAnsiTheme="minorBidi" w:cstheme="minorBidi"/>
          <w:cs/>
          <w:lang w:val="en-US"/>
        </w:rPr>
        <w:t>จำนวนเงินขั้นต่ำที่ต้องจ่ายในอนาคตทั้งสิ้นของกลุ่มกิจการ ภายใต้สัญญาเช่าดำเนินงาน</w:t>
      </w:r>
      <w:r w:rsidRPr="002D0AA2">
        <w:rPr>
          <w:rFonts w:asciiTheme="minorBidi" w:eastAsia="Cordia New" w:hAnsiTheme="minorBidi" w:cstheme="minorBidi" w:hint="cs"/>
          <w:cs/>
          <w:lang w:val="en-US"/>
        </w:rPr>
        <w:t xml:space="preserve">ที่ยกเลิกไม่ได้ </w:t>
      </w:r>
      <w:r w:rsidRPr="002D0AA2">
        <w:rPr>
          <w:rFonts w:asciiTheme="minorBidi" w:eastAsia="Cordia New" w:hAnsiTheme="minorBidi" w:cstheme="minorBidi"/>
          <w:cs/>
          <w:lang w:val="en-US"/>
        </w:rPr>
        <w:t xml:space="preserve">เป็นจำนวนรวม </w:t>
      </w:r>
      <w:r w:rsidRPr="002D0AA2">
        <w:rPr>
          <w:rFonts w:asciiTheme="minorBidi" w:eastAsia="Cordia New" w:hAnsiTheme="minorBidi" w:cstheme="minorBidi"/>
          <w:lang w:val="en-US"/>
        </w:rPr>
        <w:t>550</w:t>
      </w:r>
      <w:r w:rsidRPr="002D0AA2">
        <w:rPr>
          <w:rFonts w:asciiTheme="minorBidi" w:eastAsia="Cordia New" w:hAnsiTheme="minorBidi" w:cstheme="minorBidi"/>
          <w:cs/>
          <w:lang w:val="en-US"/>
        </w:rPr>
        <w:t xml:space="preserve"> ล้านบาท </w:t>
      </w:r>
    </w:p>
    <w:p w:rsidR="00EA4E5D" w:rsidRPr="002D0AA2" w:rsidRDefault="00EA4E5D" w:rsidP="00EA4E5D">
      <w:pPr>
        <w:pStyle w:val="PlainText"/>
        <w:numPr>
          <w:ilvl w:val="0"/>
          <w:numId w:val="1"/>
        </w:numPr>
        <w:spacing w:before="240" w:line="120" w:lineRule="atLeast"/>
        <w:ind w:left="567" w:right="45" w:hanging="142"/>
        <w:jc w:val="thaiDistribute"/>
        <w:rPr>
          <w:rFonts w:asciiTheme="minorBidi" w:hAnsiTheme="minorBidi" w:cstheme="minorBidi"/>
          <w:color w:val="000000" w:themeColor="text1"/>
          <w:spacing w:val="-2"/>
          <w:lang w:val="en-US"/>
        </w:rPr>
      </w:pPr>
      <w:r w:rsidRPr="002D0AA2">
        <w:rPr>
          <w:rFonts w:asciiTheme="minorBidi" w:hAnsiTheme="minorBidi" w:cstheme="minorBidi"/>
          <w:color w:val="000000" w:themeColor="text1"/>
          <w:spacing w:val="-2"/>
          <w:cs/>
          <w:lang w:val="en-US"/>
        </w:rPr>
        <w:t>ภาระผูกพันเกี่ยวกับสัญญาใช้บริการระยะยาวที่เกี่ยวข้องกับการรับบริการบำรุงรักษา คำปรึกษา และบริการ</w:t>
      </w:r>
      <w:proofErr w:type="spellStart"/>
      <w:r w:rsidRPr="002D0AA2">
        <w:rPr>
          <w:rFonts w:asciiTheme="minorBidi" w:hAnsiTheme="minorBidi" w:cstheme="minorBidi"/>
          <w:color w:val="000000" w:themeColor="text1"/>
          <w:spacing w:val="-2"/>
          <w:cs/>
          <w:lang w:val="en-US"/>
        </w:rPr>
        <w:t>อื่นๆ</w:t>
      </w:r>
      <w:proofErr w:type="spellEnd"/>
      <w:r w:rsidRPr="002D0AA2">
        <w:rPr>
          <w:rFonts w:asciiTheme="minorBidi" w:hAnsiTheme="minorBidi" w:cstheme="minorBidi"/>
          <w:color w:val="000000" w:themeColor="text1"/>
          <w:spacing w:val="-2"/>
          <w:cs/>
          <w:lang w:val="en-US"/>
        </w:rPr>
        <w:t xml:space="preserve"> กลุ่มกิจการมีจำนวนเงินขั้นต่ำที่ต้องจ่ายในอนาคตทั้งสิ้นภายใต้สัญญาบริการดังกล่าวจำนวน </w:t>
      </w:r>
      <w:r w:rsidRPr="002D0AA2">
        <w:rPr>
          <w:rFonts w:asciiTheme="minorBidi" w:hAnsiTheme="minorBidi" w:cstheme="minorBidi"/>
          <w:color w:val="000000" w:themeColor="text1"/>
          <w:spacing w:val="-2"/>
          <w:lang w:val="en-US"/>
        </w:rPr>
        <w:t>85</w:t>
      </w:r>
      <w:r w:rsidRPr="002D0AA2">
        <w:rPr>
          <w:rFonts w:asciiTheme="minorBidi" w:hAnsiTheme="minorBidi" w:cstheme="minorBidi"/>
          <w:color w:val="000000" w:themeColor="text1"/>
          <w:spacing w:val="-2"/>
          <w:cs/>
          <w:lang w:val="en-US"/>
        </w:rPr>
        <w:t xml:space="preserve"> ล้านบาท </w:t>
      </w:r>
    </w:p>
    <w:p w:rsidR="00EA4E5D" w:rsidRPr="002D0AA2" w:rsidRDefault="00EA4E5D" w:rsidP="00EA4E5D">
      <w:pPr>
        <w:pStyle w:val="PlainText"/>
        <w:numPr>
          <w:ilvl w:val="0"/>
          <w:numId w:val="1"/>
        </w:numPr>
        <w:spacing w:before="240" w:line="120" w:lineRule="atLeast"/>
        <w:ind w:left="567" w:right="45" w:hanging="142"/>
        <w:jc w:val="thaiDistribute"/>
        <w:rPr>
          <w:rFonts w:asciiTheme="minorBidi" w:hAnsiTheme="minorBidi" w:cstheme="minorBidi"/>
          <w:color w:val="000000" w:themeColor="text1"/>
          <w:spacing w:val="-2"/>
          <w:lang w:val="en-US"/>
        </w:rPr>
      </w:pPr>
      <w:r w:rsidRPr="002D0AA2">
        <w:rPr>
          <w:rFonts w:asciiTheme="minorBidi" w:hAnsiTheme="minorBidi" w:cstheme="minorBidi"/>
          <w:color w:val="000000" w:themeColor="text1"/>
          <w:spacing w:val="-2"/>
          <w:cs/>
          <w:lang w:val="en-US"/>
        </w:rPr>
        <w:t xml:space="preserve">ภาระการค้ำประกันเกี่ยวกับรายได้ตามสัญญาเช่าดำเนินงานที่กิจการที่เกี่ยวข้องกันแห่งหนึ่งจะได้รับจากบริษัทย่อยจำนวน </w:t>
      </w:r>
      <w:r w:rsidRPr="002D0AA2">
        <w:rPr>
          <w:rFonts w:asciiTheme="minorBidi" w:hAnsiTheme="minorBidi" w:cstheme="minorBidi"/>
          <w:color w:val="000000" w:themeColor="text1"/>
          <w:spacing w:val="-2"/>
          <w:lang w:val="en-US"/>
        </w:rPr>
        <w:t>88</w:t>
      </w:r>
      <w:r w:rsidRPr="002D0AA2">
        <w:rPr>
          <w:rFonts w:asciiTheme="minorBidi" w:hAnsiTheme="minorBidi" w:cstheme="minorBidi"/>
          <w:color w:val="000000" w:themeColor="text1"/>
          <w:spacing w:val="-2"/>
          <w:cs/>
          <w:lang w:val="en-US"/>
        </w:rPr>
        <w:t xml:space="preserve"> ล้านบาท เพื่อเป็นการประกันการปฏิบัติหน้าที่ของผู้เช่าตามสัญญาเช่าของบริษัทย่อย </w:t>
      </w:r>
    </w:p>
    <w:p w:rsidR="00EA4E5D" w:rsidRPr="002D0AA2" w:rsidRDefault="00EA4E5D" w:rsidP="00EA4E5D">
      <w:pPr>
        <w:pStyle w:val="PlainText"/>
        <w:numPr>
          <w:ilvl w:val="0"/>
          <w:numId w:val="1"/>
        </w:numPr>
        <w:spacing w:before="240" w:line="120" w:lineRule="atLeast"/>
        <w:ind w:left="567" w:right="45" w:hanging="142"/>
        <w:jc w:val="thaiDistribute"/>
        <w:rPr>
          <w:rFonts w:asciiTheme="minorBidi" w:hAnsiTheme="minorBidi" w:cstheme="minorBidi"/>
          <w:color w:val="000000" w:themeColor="text1"/>
          <w:spacing w:val="-2"/>
          <w:lang w:val="en-US"/>
        </w:rPr>
      </w:pPr>
      <w:r w:rsidRPr="002D0AA2">
        <w:rPr>
          <w:rFonts w:asciiTheme="minorBidi" w:hAnsiTheme="minorBidi" w:cstheme="minorBidi"/>
          <w:color w:val="000000" w:themeColor="text1"/>
          <w:spacing w:val="-2"/>
          <w:cs/>
          <w:lang w:val="en-US"/>
        </w:rPr>
        <w:t>ภาระการค้ำประกันเกี่ยวกับหนังสือค้ำประกันซึ่งออกโดยธนาคารในนามบริษัทฯ และบริษัทย่อย ซึ่งเกี่ยวเนื่องกับภาระผูกพันทางปฏิบัติบางประการตามปกติธุรกิจของกลุ่มกิจการ จำนวน</w:t>
      </w:r>
      <w:r w:rsidRPr="008352E1">
        <w:rPr>
          <w:rFonts w:asciiTheme="minorBidi" w:hAnsiTheme="minorBidi" w:cstheme="minorBidi"/>
          <w:color w:val="000000" w:themeColor="text1"/>
          <w:spacing w:val="-2"/>
          <w:lang w:val="en-US"/>
        </w:rPr>
        <w:t xml:space="preserve"> </w:t>
      </w:r>
      <w:r w:rsidRPr="002D0AA2">
        <w:rPr>
          <w:rFonts w:asciiTheme="minorBidi" w:hAnsiTheme="minorBidi" w:cstheme="minorBidi"/>
          <w:color w:val="000000" w:themeColor="text1"/>
          <w:spacing w:val="-2"/>
          <w:lang w:val="en-US"/>
        </w:rPr>
        <w:t>815</w:t>
      </w:r>
      <w:r w:rsidRPr="008352E1">
        <w:rPr>
          <w:rFonts w:asciiTheme="minorBidi" w:hAnsiTheme="minorBidi" w:cstheme="minorBidi"/>
          <w:color w:val="000000" w:themeColor="text1"/>
          <w:spacing w:val="-2"/>
          <w:lang w:val="en-US"/>
        </w:rPr>
        <w:t xml:space="preserve"> </w:t>
      </w:r>
      <w:r w:rsidRPr="002D0AA2">
        <w:rPr>
          <w:rFonts w:asciiTheme="minorBidi" w:hAnsiTheme="minorBidi" w:cstheme="minorBidi"/>
          <w:color w:val="000000" w:themeColor="text1"/>
          <w:spacing w:val="-2"/>
          <w:cs/>
          <w:lang w:val="en-US"/>
        </w:rPr>
        <w:t xml:space="preserve">ล้านบาท </w:t>
      </w:r>
    </w:p>
    <w:p w:rsidR="00EA4E5D" w:rsidRDefault="00EA4E5D" w:rsidP="00EA4E5D">
      <w:pPr>
        <w:pStyle w:val="PlainText"/>
        <w:spacing w:line="120" w:lineRule="atLeast"/>
        <w:ind w:right="46"/>
        <w:contextualSpacing/>
        <w:jc w:val="thaiDistribute"/>
        <w:rPr>
          <w:rFonts w:asciiTheme="minorBidi" w:hAnsiTheme="minorBidi" w:cstheme="minorBidi"/>
          <w:lang w:val="en-US"/>
        </w:rPr>
      </w:pPr>
    </w:p>
    <w:p w:rsidR="00EA4E5D" w:rsidRDefault="00EA4E5D" w:rsidP="00EA4E5D">
      <w:pPr>
        <w:pStyle w:val="PlainText"/>
        <w:spacing w:line="120" w:lineRule="atLeast"/>
        <w:ind w:right="46"/>
        <w:contextualSpacing/>
        <w:jc w:val="thaiDistribute"/>
        <w:rPr>
          <w:rFonts w:asciiTheme="minorBidi" w:hAnsiTheme="minorBidi" w:cstheme="minorBidi"/>
          <w:lang w:val="en-US"/>
        </w:rPr>
      </w:pPr>
    </w:p>
    <w:p w:rsidR="00EA4E5D" w:rsidRDefault="00EA4E5D" w:rsidP="00EA4E5D">
      <w:pPr>
        <w:pStyle w:val="PlainText"/>
        <w:spacing w:line="120" w:lineRule="atLeast"/>
        <w:ind w:right="46"/>
        <w:contextualSpacing/>
        <w:jc w:val="thaiDistribute"/>
        <w:rPr>
          <w:rFonts w:asciiTheme="minorBidi" w:hAnsiTheme="minorBidi" w:cstheme="minorBidi"/>
          <w:lang w:val="en-US"/>
        </w:rPr>
      </w:pPr>
    </w:p>
    <w:p w:rsidR="00EA4E5D" w:rsidRDefault="00EA4E5D" w:rsidP="00EA4E5D">
      <w:pPr>
        <w:pStyle w:val="PlainText"/>
        <w:spacing w:line="120" w:lineRule="atLeast"/>
        <w:ind w:right="46"/>
        <w:contextualSpacing/>
        <w:jc w:val="thaiDistribute"/>
        <w:rPr>
          <w:rFonts w:asciiTheme="minorBidi" w:hAnsiTheme="minorBidi" w:cstheme="minorBidi"/>
          <w:lang w:val="en-US"/>
        </w:rPr>
      </w:pPr>
    </w:p>
    <w:p w:rsidR="00EA4E5D" w:rsidRDefault="00EA4E5D" w:rsidP="00283449">
      <w:pPr>
        <w:ind w:right="3"/>
        <w:rPr>
          <w:rFonts w:ascii="Cordia New" w:hAnsi="Cordia New" w:cs="Cordia New"/>
        </w:rPr>
      </w:pPr>
    </w:p>
    <w:sectPr w:rsidR="00EA4E5D" w:rsidSect="008D2937">
      <w:headerReference w:type="default" r:id="rId10"/>
      <w:footerReference w:type="default" r:id="rId11"/>
      <w:pgSz w:w="11907" w:h="16840" w:code="9"/>
      <w:pgMar w:top="540" w:right="1440" w:bottom="1080" w:left="1463" w:header="163" w:footer="39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5CD" w:rsidRDefault="00D215CD">
      <w:r>
        <w:separator/>
      </w:r>
    </w:p>
  </w:endnote>
  <w:endnote w:type="continuationSeparator" w:id="0">
    <w:p w:rsidR="00D215CD" w:rsidRDefault="00D2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5CD" w:rsidRDefault="00D215CD">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5CD" w:rsidRPr="00EE2135" w:rsidRDefault="00D215CD">
    <w:pPr>
      <w:pStyle w:val="Footer"/>
      <w:jc w:val="center"/>
      <w:rPr>
        <w:rFonts w:ascii="Cordia New" w:hAnsi="Cordia New" w:cs="Cordia New"/>
      </w:rPr>
    </w:pPr>
    <w:r>
      <w:rPr>
        <w:noProof/>
        <w:lang w:eastAsia="en-US"/>
      </w:rPr>
      <mc:AlternateContent>
        <mc:Choice Requires="wps">
          <w:drawing>
            <wp:anchor distT="4294967291" distB="4294967291" distL="114300" distR="114300" simplePos="0" relativeHeight="251657728" behindDoc="0" locked="0" layoutInCell="1" allowOverlap="1">
              <wp:simplePos x="0" y="0"/>
              <wp:positionH relativeFrom="column">
                <wp:posOffset>85725</wp:posOffset>
              </wp:positionH>
              <wp:positionV relativeFrom="paragraph">
                <wp:posOffset>-31751</wp:posOffset>
              </wp:positionV>
              <wp:extent cx="5576570" cy="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6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6B65D6" id="_x0000_t32" coordsize="21600,21600" o:spt="32" o:oned="t" path="m,l21600,21600e" filled="f">
              <v:path arrowok="t" fillok="f" o:connecttype="none"/>
              <o:lock v:ext="edit" shapetype="t"/>
            </v:shapetype>
            <v:shape id="AutoShape 3" o:spid="_x0000_s1026" type="#_x0000_t32" style="position:absolute;margin-left:6.75pt;margin-top:-2.5pt;width:439.1pt;height:0;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"/>
          </w:pict>
        </mc:Fallback>
      </mc:AlternateContent>
    </w:r>
    <w:r w:rsidRPr="00EE2135">
      <w:rPr>
        <w:rFonts w:ascii="Cordia New" w:hAnsi="Cordia New" w:cs="Cordia New"/>
        <w:cs/>
      </w:rPr>
      <w:t xml:space="preserve">ส่วนที่ </w:t>
    </w:r>
    <w:r w:rsidRPr="00EE2135">
      <w:rPr>
        <w:rFonts w:ascii="Cordia New" w:hAnsi="Cordia New" w:cs="Cordia New"/>
      </w:rPr>
      <w:t>3</w:t>
    </w:r>
    <w:r>
      <w:rPr>
        <w:rFonts w:ascii="Cordia New" w:hAnsi="Cordia New" w:cs="Cordia New" w:hint="cs"/>
        <w:cs/>
      </w:rPr>
      <w:t xml:space="preserve"> </w:t>
    </w:r>
    <w:r w:rsidRPr="00EE2135">
      <w:rPr>
        <w:rFonts w:ascii="Cordia New" w:hAnsi="Cordia New" w:cs="Cordia New"/>
        <w:cs/>
      </w:rPr>
      <w:t xml:space="preserve">หน้าที่ </w:t>
    </w:r>
    <w:r w:rsidRPr="00EE2135">
      <w:rPr>
        <w:rFonts w:ascii="Cordia New" w:hAnsi="Cordia New" w:cs="Cordia New"/>
      </w:rPr>
      <w:fldChar w:fldCharType="begin"/>
    </w:r>
    <w:r w:rsidRPr="00EE2135">
      <w:rPr>
        <w:rFonts w:ascii="Cordia New" w:hAnsi="Cordia New" w:cs="Cordia New"/>
      </w:rPr>
      <w:instrText xml:space="preserve"> PAGE   \* MERGEFORMAT </w:instrText>
    </w:r>
    <w:r w:rsidRPr="00EE2135">
      <w:rPr>
        <w:rFonts w:ascii="Cordia New" w:hAnsi="Cordia New" w:cs="Cordia New"/>
      </w:rPr>
      <w:fldChar w:fldCharType="separate"/>
    </w:r>
    <w:r>
      <w:rPr>
        <w:rFonts w:ascii="Cordia New" w:hAnsi="Cordia New" w:cs="Cordia New"/>
        <w:noProof/>
      </w:rPr>
      <w:t>2</w:t>
    </w:r>
    <w:r w:rsidRPr="00EE2135">
      <w:rPr>
        <w:rFonts w:ascii="Cordia New" w:hAnsi="Cordia New" w:cs="Cordia New"/>
      </w:rPr>
      <w:fldChar w:fldCharType="end"/>
    </w:r>
  </w:p>
  <w:p w:rsidR="00D215CD" w:rsidRDefault="00D215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5CD" w:rsidRDefault="00D215CD">
      <w:r>
        <w:separator/>
      </w:r>
    </w:p>
  </w:footnote>
  <w:footnote w:type="continuationSeparator" w:id="0">
    <w:p w:rsidR="00D215CD" w:rsidRDefault="00D21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5CD" w:rsidRPr="006C7131" w:rsidRDefault="00D215CD" w:rsidP="00D215CD">
    <w:pPr>
      <w:pStyle w:val="Header"/>
      <w:ind w:left="-360" w:right="-333"/>
      <w:jc w:val="right"/>
    </w:pPr>
    <w:r>
      <w:rPr>
        <w:noProof/>
      </w:rPr>
      <w:drawing>
        <wp:anchor distT="0" distB="0" distL="114300" distR="114300" simplePos="0" relativeHeight="251663872" behindDoc="1" locked="0" layoutInCell="1" allowOverlap="1" wp14:anchorId="016A1AA1" wp14:editId="5E8C509A">
          <wp:simplePos x="0" y="0"/>
          <wp:positionH relativeFrom="margin">
            <wp:posOffset>0</wp:posOffset>
          </wp:positionH>
          <wp:positionV relativeFrom="paragraph">
            <wp:posOffset>0</wp:posOffset>
          </wp:positionV>
          <wp:extent cx="1839034" cy="483234"/>
          <wp:effectExtent l="0" t="0" r="0" b="0"/>
          <wp:wrapNone/>
          <wp:docPr id="24" name="Picture 24" descr="C:\Users\saravut.s\AppData\Local\Microsoft\Windows\INetCache\Content.Word\GA NEW LOGO GO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ravut.s\AppData\Local\Microsoft\Windows\INetCache\Content.Word\GA NEW LOGO GOLD.JPG"/>
                  <pic:cNvPicPr>
                    <a:picLocks noChangeAspect="1" noChangeArrowheads="1"/>
                  </pic:cNvPicPr>
                </pic:nvPicPr>
                <pic:blipFill>
                  <a:blip r:embed="rId1"/>
                  <a:srcRect/>
                  <a:stretch>
                    <a:fillRect/>
                  </a:stretch>
                </pic:blipFill>
                <pic:spPr bwMode="auto">
                  <a:xfrm>
                    <a:off x="0" y="0"/>
                    <a:ext cx="1839034" cy="48323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848" behindDoc="0" locked="0" layoutInCell="1" allowOverlap="1" wp14:anchorId="47FD140A" wp14:editId="52F69EBF">
              <wp:simplePos x="0" y="0"/>
              <wp:positionH relativeFrom="column">
                <wp:posOffset>57150</wp:posOffset>
              </wp:positionH>
              <wp:positionV relativeFrom="paragraph">
                <wp:posOffset>467360</wp:posOffset>
              </wp:positionV>
              <wp:extent cx="5876290" cy="0"/>
              <wp:effectExtent l="9525" t="10160" r="10160" b="8890"/>
              <wp:wrapNone/>
              <wp:docPr id="2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629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4692CD" id="_x0000_t32" coordsize="21600,21600" o:spt="32" o:oned="t" path="m,l21600,21600e" filled="f">
              <v:path arrowok="t" fillok="f" o:connecttype="none"/>
              <o:lock v:ext="edit" shapetype="t"/>
            </v:shapetype>
            <v:shape id="AutoShape 2" o:spid="_x0000_s1026" type="#_x0000_t32" style="position:absolute;margin-left:4.5pt;margin-top:36.8pt;width:462.7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" strokeweight="1pt"/>
          </w:pict>
        </mc:Fallback>
      </mc:AlternateContent>
    </w:r>
    <w:r w:rsidRPr="001348A7">
      <w:rPr>
        <w:rFonts w:ascii="Cordia New" w:hAnsi="Cordia New" w:cs="Cordia New"/>
        <w:b/>
        <w:bCs/>
        <w:sz w:val="26"/>
        <w:szCs w:val="26"/>
        <w:cs/>
      </w:rPr>
      <w:t>บริษัท แกรนด์ แอส</w:t>
    </w:r>
    <w:proofErr w:type="spellStart"/>
    <w:r w:rsidRPr="001348A7">
      <w:rPr>
        <w:rFonts w:ascii="Cordia New" w:hAnsi="Cordia New" w:cs="Cordia New"/>
        <w:b/>
        <w:bCs/>
        <w:sz w:val="26"/>
        <w:szCs w:val="26"/>
        <w:cs/>
      </w:rPr>
      <w:t>เสท</w:t>
    </w:r>
    <w:proofErr w:type="spellEnd"/>
    <w:r w:rsidRPr="001348A7">
      <w:rPr>
        <w:rFonts w:ascii="Cordia New" w:hAnsi="Cordia New" w:cs="Cordia New"/>
        <w:b/>
        <w:bCs/>
        <w:sz w:val="26"/>
        <w:szCs w:val="26"/>
        <w:cs/>
      </w:rPr>
      <w:t xml:space="preserve"> โฮ</w:t>
    </w:r>
    <w:proofErr w:type="spellStart"/>
    <w:r w:rsidRPr="001348A7">
      <w:rPr>
        <w:rFonts w:ascii="Cordia New" w:hAnsi="Cordia New" w:cs="Cordia New"/>
        <w:b/>
        <w:bCs/>
        <w:sz w:val="26"/>
        <w:szCs w:val="26"/>
        <w:cs/>
      </w:rPr>
      <w:t>เทลส์</w:t>
    </w:r>
    <w:proofErr w:type="spellEnd"/>
    <w:r w:rsidRPr="001348A7">
      <w:rPr>
        <w:rFonts w:ascii="Cordia New" w:hAnsi="Cordia New" w:cs="Cordia New"/>
        <w:b/>
        <w:bCs/>
        <w:sz w:val="26"/>
        <w:szCs w:val="26"/>
        <w:cs/>
      </w:rPr>
      <w:t xml:space="preserve"> แอนด์ พรอพเพอร์ตี้ จำกัด </w:t>
    </w:r>
    <w:r w:rsidRPr="001348A7">
      <w:rPr>
        <w:rFonts w:ascii="Cordia New" w:hAnsi="Cordia New" w:cs="Cordia New"/>
        <w:b/>
        <w:bCs/>
        <w:sz w:val="26"/>
        <w:szCs w:val="26"/>
      </w:rPr>
      <w:t>(</w:t>
    </w:r>
    <w:r w:rsidRPr="001348A7">
      <w:rPr>
        <w:rFonts w:ascii="Cordia New" w:hAnsi="Cordia New" w:cs="Cordia New"/>
        <w:b/>
        <w:bCs/>
        <w:sz w:val="26"/>
        <w:szCs w:val="26"/>
        <w:cs/>
      </w:rPr>
      <w:t>มหาชน</w:t>
    </w:r>
    <w:r w:rsidRPr="001348A7">
      <w:rPr>
        <w:rFonts w:ascii="Cordia New" w:hAnsi="Cordia New" w:cs="Cordia New"/>
        <w:b/>
        <w:bCs/>
        <w:sz w:val="26"/>
        <w:szCs w:val="26"/>
      </w:rPr>
      <w:t>)</w:t>
    </w:r>
    <w:r>
      <w:rPr>
        <w:rFonts w:ascii="Cordia New" w:hAnsi="Cordia New" w:cs="Cordia New"/>
        <w:b/>
        <w:bCs/>
        <w:sz w:val="26"/>
        <w:szCs w:val="26"/>
      </w:rPr>
      <w:t xml:space="preserve"> l</w:t>
    </w:r>
    <w:r w:rsidRPr="001348A7">
      <w:rPr>
        <w:rFonts w:ascii="Cordia New" w:hAnsi="Cordia New" w:cs="Cordia New" w:hint="cs"/>
        <w:b/>
        <w:bCs/>
        <w:sz w:val="26"/>
        <w:szCs w:val="26"/>
        <w:cs/>
      </w:rPr>
      <w:t xml:space="preserve"> </w:t>
    </w:r>
    <w:r w:rsidRPr="001348A7">
      <w:rPr>
        <w:rFonts w:ascii="Cordia New" w:hAnsi="Cordia New" w:cs="Cordia New" w:hint="cs"/>
        <w:b/>
        <w:bCs/>
        <w:cs/>
      </w:rPr>
      <w:t xml:space="preserve">แบบ </w:t>
    </w:r>
    <w:r>
      <w:rPr>
        <w:rFonts w:ascii="Cordia New" w:hAnsi="Cordia New" w:cs="Cordia New"/>
        <w:b/>
        <w:bCs/>
      </w:rPr>
      <w:t>56-1</w:t>
    </w:r>
    <w:r w:rsidRPr="001348A7">
      <w:rPr>
        <w:rFonts w:ascii="Cordia New" w:hAnsi="Cordia New" w:cs="Cordia New" w:hint="cs"/>
        <w:b/>
        <w:bCs/>
        <w:cs/>
      </w:rPr>
      <w:t xml:space="preserve"> </w:t>
    </w:r>
    <w:r>
      <w:rPr>
        <w:rFonts w:ascii="Cordia New" w:hAnsi="Cordia New" w:cs="Cordia New"/>
        <w:b/>
        <w:bCs/>
      </w:rPr>
      <w:br/>
    </w:r>
    <w:r w:rsidRPr="001348A7">
      <w:rPr>
        <w:rFonts w:ascii="Cordia New" w:hAnsi="Cordia New" w:cs="Cordia New" w:hint="cs"/>
        <w:b/>
        <w:bCs/>
        <w:cs/>
      </w:rPr>
      <w:t xml:space="preserve">สิ้นสุดวันที่ </w:t>
    </w:r>
    <w:r>
      <w:rPr>
        <w:rFonts w:ascii="Cordia New" w:hAnsi="Cordia New" w:cs="Cordia New"/>
        <w:b/>
        <w:bCs/>
      </w:rPr>
      <w:t>31</w:t>
    </w:r>
    <w:r w:rsidRPr="001348A7">
      <w:rPr>
        <w:rFonts w:ascii="Cordia New" w:hAnsi="Cordia New" w:cs="Cordia New" w:hint="cs"/>
        <w:b/>
        <w:bCs/>
        <w:cs/>
      </w:rPr>
      <w:t xml:space="preserve"> ธันวาคม </w:t>
    </w:r>
    <w:r>
      <w:rPr>
        <w:rFonts w:ascii="Cordia New" w:hAnsi="Cordia New" w:cs="Cordia New"/>
        <w:b/>
        <w:bCs/>
      </w:rPr>
      <w:t>2562</w:t>
    </w:r>
  </w:p>
  <w:p w:rsidR="00D215CD" w:rsidRPr="005F2B59" w:rsidRDefault="00D215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5CD" w:rsidRPr="001348A7" w:rsidRDefault="00D215CD" w:rsidP="008D2937">
    <w:pPr>
      <w:pStyle w:val="Header"/>
      <w:tabs>
        <w:tab w:val="clear" w:pos="8640"/>
      </w:tabs>
      <w:ind w:right="-333"/>
      <w:jc w:val="right"/>
      <w:rPr>
        <w:cs/>
      </w:rPr>
    </w:pPr>
    <w:r>
      <w:rPr>
        <w:noProof/>
      </w:rPr>
      <w:drawing>
        <wp:anchor distT="0" distB="0" distL="114300" distR="114300" simplePos="0" relativeHeight="251660800" behindDoc="1" locked="0" layoutInCell="1" allowOverlap="1" wp14:anchorId="15EA9C60" wp14:editId="647DBBAE">
          <wp:simplePos x="0" y="0"/>
          <wp:positionH relativeFrom="margin">
            <wp:posOffset>0</wp:posOffset>
          </wp:positionH>
          <wp:positionV relativeFrom="paragraph">
            <wp:posOffset>84151</wp:posOffset>
          </wp:positionV>
          <wp:extent cx="1838960" cy="482600"/>
          <wp:effectExtent l="0" t="0" r="8890" b="0"/>
          <wp:wrapNone/>
          <wp:docPr id="14" name="Picture 14" descr="C:\Users\saravut.s\AppData\Local\Microsoft\Windows\INetCache\Content.Word\GA NEW LOGO GO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ravut.s\AppData\Local\Microsoft\Windows\INetCache\Content.Word\GA NEW LOGO GOLD.JPG"/>
                  <pic:cNvPicPr>
                    <a:picLocks noChangeAspect="1" noChangeArrowheads="1"/>
                  </pic:cNvPicPr>
                </pic:nvPicPr>
                <pic:blipFill>
                  <a:blip r:embed="rId1"/>
                  <a:srcRect/>
                  <a:stretch>
                    <a:fillRect/>
                  </a:stretch>
                </pic:blipFill>
                <pic:spPr bwMode="auto">
                  <a:xfrm>
                    <a:off x="0" y="0"/>
                    <a:ext cx="1838960" cy="482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Cordia New" w:hAnsi="Cordia New" w:cs="Cordia New"/>
        <w:b/>
        <w:bCs/>
        <w:sz w:val="26"/>
        <w:szCs w:val="26"/>
      </w:rPr>
      <w:br/>
    </w:r>
    <w:r w:rsidRPr="001348A7">
      <w:rPr>
        <w:rFonts w:ascii="Cordia New" w:hAnsi="Cordia New" w:cs="Cordia New"/>
        <w:b/>
        <w:bCs/>
        <w:sz w:val="26"/>
        <w:szCs w:val="26"/>
        <w:cs/>
      </w:rPr>
      <w:t>บริษัท แกรนด์ แอส</w:t>
    </w:r>
    <w:proofErr w:type="spellStart"/>
    <w:r w:rsidRPr="001348A7">
      <w:rPr>
        <w:rFonts w:ascii="Cordia New" w:hAnsi="Cordia New" w:cs="Cordia New"/>
        <w:b/>
        <w:bCs/>
        <w:sz w:val="26"/>
        <w:szCs w:val="26"/>
        <w:cs/>
      </w:rPr>
      <w:t>เสท</w:t>
    </w:r>
    <w:proofErr w:type="spellEnd"/>
    <w:r w:rsidRPr="001348A7">
      <w:rPr>
        <w:rFonts w:ascii="Cordia New" w:hAnsi="Cordia New" w:cs="Cordia New"/>
        <w:b/>
        <w:bCs/>
        <w:sz w:val="26"/>
        <w:szCs w:val="26"/>
        <w:cs/>
      </w:rPr>
      <w:t xml:space="preserve"> โฮ</w:t>
    </w:r>
    <w:proofErr w:type="spellStart"/>
    <w:r w:rsidRPr="001348A7">
      <w:rPr>
        <w:rFonts w:ascii="Cordia New" w:hAnsi="Cordia New" w:cs="Cordia New"/>
        <w:b/>
        <w:bCs/>
        <w:sz w:val="26"/>
        <w:szCs w:val="26"/>
        <w:cs/>
      </w:rPr>
      <w:t>เทลส์</w:t>
    </w:r>
    <w:proofErr w:type="spellEnd"/>
    <w:r w:rsidRPr="001348A7">
      <w:rPr>
        <w:rFonts w:ascii="Cordia New" w:hAnsi="Cordia New" w:cs="Cordia New"/>
        <w:b/>
        <w:bCs/>
        <w:sz w:val="26"/>
        <w:szCs w:val="26"/>
        <w:cs/>
      </w:rPr>
      <w:t xml:space="preserve"> แอนด์ พรอพเพอร์ตี้ จำกัด </w:t>
    </w:r>
    <w:r w:rsidRPr="001348A7">
      <w:rPr>
        <w:rFonts w:ascii="Cordia New" w:hAnsi="Cordia New" w:cs="Cordia New"/>
        <w:b/>
        <w:bCs/>
        <w:sz w:val="26"/>
        <w:szCs w:val="26"/>
      </w:rPr>
      <w:t>(</w:t>
    </w:r>
    <w:r w:rsidRPr="001348A7">
      <w:rPr>
        <w:rFonts w:ascii="Cordia New" w:hAnsi="Cordia New" w:cs="Cordia New"/>
        <w:b/>
        <w:bCs/>
        <w:sz w:val="26"/>
        <w:szCs w:val="26"/>
        <w:cs/>
      </w:rPr>
      <w:t>มหาชน</w:t>
    </w:r>
    <w:r w:rsidRPr="001348A7">
      <w:rPr>
        <w:rFonts w:ascii="Cordia New" w:hAnsi="Cordia New" w:cs="Cordia New"/>
        <w:b/>
        <w:bCs/>
        <w:sz w:val="26"/>
        <w:szCs w:val="26"/>
      </w:rPr>
      <w:t>)</w:t>
    </w:r>
    <w:r>
      <w:rPr>
        <w:rFonts w:ascii="Cordia New" w:hAnsi="Cordia New" w:cs="Cordia New"/>
        <w:b/>
        <w:bCs/>
        <w:sz w:val="26"/>
        <w:szCs w:val="26"/>
      </w:rPr>
      <w:t xml:space="preserve"> l</w:t>
    </w:r>
    <w:r w:rsidRPr="001348A7">
      <w:rPr>
        <w:rFonts w:ascii="Cordia New" w:hAnsi="Cordia New" w:cs="Cordia New" w:hint="cs"/>
        <w:b/>
        <w:bCs/>
        <w:sz w:val="26"/>
        <w:szCs w:val="26"/>
        <w:cs/>
      </w:rPr>
      <w:t xml:space="preserve"> </w:t>
    </w:r>
    <w:r w:rsidRPr="001348A7">
      <w:rPr>
        <w:rFonts w:ascii="Cordia New" w:hAnsi="Cordia New" w:cs="Cordia New" w:hint="cs"/>
        <w:b/>
        <w:bCs/>
        <w:cs/>
      </w:rPr>
      <w:t xml:space="preserve">แบบ </w:t>
    </w:r>
    <w:r>
      <w:rPr>
        <w:rFonts w:ascii="Cordia New" w:hAnsi="Cordia New" w:cs="Cordia New"/>
        <w:b/>
        <w:bCs/>
      </w:rPr>
      <w:t>56-1</w:t>
    </w:r>
    <w:r w:rsidRPr="001348A7">
      <w:rPr>
        <w:rFonts w:ascii="Cordia New" w:hAnsi="Cordia New" w:cs="Cordia New" w:hint="cs"/>
        <w:b/>
        <w:bCs/>
        <w:cs/>
      </w:rPr>
      <w:t xml:space="preserve"> </w:t>
    </w:r>
    <w:r>
      <w:rPr>
        <w:rFonts w:ascii="Cordia New" w:hAnsi="Cordia New" w:cs="Cordia New"/>
        <w:b/>
        <w:bCs/>
      </w:rPr>
      <w:br/>
    </w:r>
    <w:r w:rsidRPr="001348A7">
      <w:rPr>
        <w:rFonts w:ascii="Cordia New" w:hAnsi="Cordia New" w:cs="Cordia New" w:hint="cs"/>
        <w:b/>
        <w:bCs/>
        <w:cs/>
      </w:rPr>
      <w:t xml:space="preserve">สิ้นสุดวันที่ </w:t>
    </w:r>
    <w:r>
      <w:rPr>
        <w:rFonts w:ascii="Cordia New" w:hAnsi="Cordia New" w:cs="Cordia New"/>
        <w:b/>
        <w:bCs/>
      </w:rPr>
      <w:t>31</w:t>
    </w:r>
    <w:r w:rsidRPr="001348A7">
      <w:rPr>
        <w:rFonts w:ascii="Cordia New" w:hAnsi="Cordia New" w:cs="Cordia New" w:hint="cs"/>
        <w:b/>
        <w:bCs/>
        <w:cs/>
      </w:rPr>
      <w:t xml:space="preserve"> ธันวาคม </w:t>
    </w:r>
    <w:r>
      <w:rPr>
        <w:rFonts w:ascii="Cordia New" w:hAnsi="Cordia New" w:cs="Cordia New"/>
        <w:b/>
        <w:bCs/>
      </w:rPr>
      <w:t>2562</w:t>
    </w:r>
  </w:p>
  <w:p w:rsidR="00D215CD" w:rsidRPr="00F52892" w:rsidRDefault="00D215CD" w:rsidP="0077343E">
    <w:pPr>
      <w:pStyle w:val="Header"/>
      <w:tabs>
        <w:tab w:val="clear" w:pos="8640"/>
      </w:tabs>
      <w:rPr>
        <w:rFonts w:ascii="Angsana New" w:hAnsi="Angsana New"/>
        <w:sz w:val="30"/>
        <w:szCs w:val="30"/>
      </w:rPr>
    </w:pPr>
    <w:r>
      <w:rPr>
        <w:noProof/>
        <w:lang w:eastAsia="en-US"/>
      </w:rPr>
      <mc:AlternateContent>
        <mc:Choice Requires="wps">
          <w:drawing>
            <wp:anchor distT="0" distB="0" distL="114300" distR="114300" simplePos="0" relativeHeight="251659776" behindDoc="0" locked="0" layoutInCell="1" allowOverlap="1" wp14:anchorId="4695F3E1" wp14:editId="01B9C746">
              <wp:simplePos x="0" y="0"/>
              <wp:positionH relativeFrom="column">
                <wp:posOffset>57150</wp:posOffset>
              </wp:positionH>
              <wp:positionV relativeFrom="paragraph">
                <wp:posOffset>24461</wp:posOffset>
              </wp:positionV>
              <wp:extent cx="5876290" cy="0"/>
              <wp:effectExtent l="0" t="0" r="0"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629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0A9D76" id="_x0000_t32" coordsize="21600,21600" o:spt="32" o:oned="t" path="m,l21600,21600e" filled="f">
              <v:path arrowok="t" fillok="f" o:connecttype="none"/>
              <o:lock v:ext="edit" shapetype="t"/>
            </v:shapetype>
            <v:shape id="AutoShape 2" o:spid="_x0000_s1026" type="#_x0000_t32" style="position:absolute;margin-left:4.5pt;margin-top:1.95pt;width:462.7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"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4A2FDA0"/>
    <w:lvl w:ilvl="0">
      <w:start w:val="1"/>
      <w:numFmt w:val="decimal"/>
      <w:pStyle w:val="CharCharCharChar"/>
      <w:lvlText w:val="%1."/>
      <w:lvlJc w:val="left"/>
      <w:pPr>
        <w:tabs>
          <w:tab w:val="num" w:pos="1209"/>
        </w:tabs>
        <w:ind w:left="1209" w:hanging="360"/>
      </w:pPr>
    </w:lvl>
  </w:abstractNum>
  <w:abstractNum w:abstractNumId="1" w15:restartNumberingAfterBreak="0">
    <w:nsid w:val="FFFFFF7E"/>
    <w:multiLevelType w:val="singleLevel"/>
    <w:tmpl w:val="F492368C"/>
    <w:lvl w:ilvl="0">
      <w:start w:val="1"/>
      <w:numFmt w:val="decimal"/>
      <w:pStyle w:val="CharChar"/>
      <w:lvlText w:val="%1."/>
      <w:lvlJc w:val="left"/>
      <w:pPr>
        <w:tabs>
          <w:tab w:val="num" w:pos="926"/>
        </w:tabs>
        <w:ind w:left="926" w:hanging="360"/>
      </w:pPr>
    </w:lvl>
  </w:abstractNum>
  <w:abstractNum w:abstractNumId="2" w15:restartNumberingAfterBreak="0">
    <w:nsid w:val="FFFFFF7F"/>
    <w:multiLevelType w:val="singleLevel"/>
    <w:tmpl w:val="EE061318"/>
    <w:lvl w:ilvl="0">
      <w:start w:val="1"/>
      <w:numFmt w:val="decimal"/>
      <w:pStyle w:val="a"/>
      <w:lvlText w:val="%1."/>
      <w:lvlJc w:val="left"/>
      <w:pPr>
        <w:tabs>
          <w:tab w:val="num" w:pos="643"/>
        </w:tabs>
        <w:ind w:left="643" w:hanging="360"/>
      </w:pPr>
    </w:lvl>
  </w:abstractNum>
  <w:abstractNum w:abstractNumId="3" w15:restartNumberingAfterBreak="0">
    <w:nsid w:val="FFFFFF80"/>
    <w:multiLevelType w:val="singleLevel"/>
    <w:tmpl w:val="9522A85C"/>
    <w:lvl w:ilvl="0">
      <w:start w:val="1"/>
      <w:numFmt w:val="bullet"/>
      <w:pStyle w:val="Salutation"/>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558E1C4"/>
    <w:lvl w:ilvl="0">
      <w:start w:val="1"/>
      <w:numFmt w:val="bullet"/>
      <w:pStyle w:val="NoteHeading"/>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B4FEA4"/>
    <w:lvl w:ilvl="0">
      <w:start w:val="1"/>
      <w:numFmt w:val="bullet"/>
      <w:pStyle w:val="NormalInden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8F8967E"/>
    <w:lvl w:ilvl="0">
      <w:start w:val="1"/>
      <w:numFmt w:val="bullet"/>
      <w:pStyle w:val="NormalWeb"/>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395C0A3A"/>
    <w:lvl w:ilvl="0">
      <w:start w:val="1"/>
      <w:numFmt w:val="bullet"/>
      <w:pStyle w:val="MessageHeader"/>
      <w:lvlText w:val=""/>
      <w:lvlJc w:val="left"/>
      <w:pPr>
        <w:tabs>
          <w:tab w:val="num" w:pos="360"/>
        </w:tabs>
        <w:ind w:left="360" w:hanging="360"/>
      </w:pPr>
      <w:rPr>
        <w:rFonts w:ascii="Symbol" w:hAnsi="Symbol" w:hint="default"/>
      </w:rPr>
    </w:lvl>
  </w:abstractNum>
  <w:abstractNum w:abstractNumId="8" w15:restartNumberingAfterBreak="0">
    <w:nsid w:val="0C1404D6"/>
    <w:multiLevelType w:val="hybridMultilevel"/>
    <w:tmpl w:val="FF8A0EFC"/>
    <w:lvl w:ilvl="0" w:tplc="04090001">
      <w:start w:val="1"/>
      <w:numFmt w:val="bullet"/>
      <w:lvlText w:val=""/>
      <w:lvlJc w:val="left"/>
      <w:pPr>
        <w:ind w:left="1440" w:hanging="360"/>
      </w:pPr>
      <w:rPr>
        <w:rFonts w:ascii="Symbol" w:hAnsi="Symbol" w:hint="default"/>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E6E38E5"/>
    <w:multiLevelType w:val="multilevel"/>
    <w:tmpl w:val="DA7ED336"/>
    <w:lvl w:ilvl="0">
      <w:start w:val="1"/>
      <w:numFmt w:val="bullet"/>
      <w:lvlText w:val=""/>
      <w:lvlJc w:val="left"/>
      <w:pPr>
        <w:ind w:left="360" w:hanging="360"/>
      </w:pPr>
      <w:rPr>
        <w:rFonts w:ascii="Symbol" w:hAnsi="Symbol" w:hint="default"/>
      </w:rPr>
    </w:lvl>
    <w:lvl w:ilvl="1">
      <w:start w:val="3"/>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0" w15:restartNumberingAfterBreak="0">
    <w:nsid w:val="22041FBE"/>
    <w:multiLevelType w:val="hybridMultilevel"/>
    <w:tmpl w:val="FF8402F0"/>
    <w:lvl w:ilvl="0" w:tplc="7A28B818">
      <w:start w:val="1"/>
      <w:numFmt w:val="decimal"/>
      <w:lvlText w:val="(%1)"/>
      <w:lvlJc w:val="left"/>
      <w:pPr>
        <w:ind w:left="1080" w:hanging="360"/>
      </w:pPr>
      <w:rPr>
        <w:rFonts w:hint="default"/>
      </w:rPr>
    </w:lvl>
    <w:lvl w:ilvl="1" w:tplc="246835A0">
      <w:start w:val="1"/>
      <w:numFmt w:val="decimal"/>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3F02A0"/>
    <w:multiLevelType w:val="hybridMultilevel"/>
    <w:tmpl w:val="EB2461AE"/>
    <w:lvl w:ilvl="0" w:tplc="2902A58E">
      <w:start w:val="9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E27806"/>
    <w:multiLevelType w:val="hybridMultilevel"/>
    <w:tmpl w:val="A0A2F216"/>
    <w:lvl w:ilvl="0" w:tplc="D4FA2BEC">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4086D9C"/>
    <w:multiLevelType w:val="hybridMultilevel"/>
    <w:tmpl w:val="10DC1980"/>
    <w:lvl w:ilvl="0" w:tplc="8564BEA8">
      <w:start w:val="1"/>
      <w:numFmt w:val="bullet"/>
      <w:lvlText w:val=""/>
      <w:lvlJc w:val="left"/>
      <w:pPr>
        <w:ind w:left="900" w:hanging="360"/>
      </w:pPr>
      <w:rPr>
        <w:rFonts w:ascii="Symbol" w:hAnsi="Symbol"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11B2139"/>
    <w:multiLevelType w:val="hybridMultilevel"/>
    <w:tmpl w:val="66F8B72E"/>
    <w:lvl w:ilvl="0" w:tplc="4A38B872">
      <w:start w:val="1"/>
      <w:numFmt w:val="decimal"/>
      <w:lvlText w:val="(%1)"/>
      <w:lvlJc w:val="left"/>
      <w:pPr>
        <w:ind w:left="924" w:hanging="360"/>
      </w:pPr>
      <w:rPr>
        <w:rFonts w:hint="default"/>
      </w:rPr>
    </w:lvl>
    <w:lvl w:ilvl="1" w:tplc="10000019" w:tentative="1">
      <w:start w:val="1"/>
      <w:numFmt w:val="lowerLetter"/>
      <w:lvlText w:val="%2."/>
      <w:lvlJc w:val="left"/>
      <w:pPr>
        <w:ind w:left="1644" w:hanging="360"/>
      </w:pPr>
    </w:lvl>
    <w:lvl w:ilvl="2" w:tplc="1000001B" w:tentative="1">
      <w:start w:val="1"/>
      <w:numFmt w:val="lowerRoman"/>
      <w:lvlText w:val="%3."/>
      <w:lvlJc w:val="right"/>
      <w:pPr>
        <w:ind w:left="2364" w:hanging="180"/>
      </w:pPr>
    </w:lvl>
    <w:lvl w:ilvl="3" w:tplc="1000000F" w:tentative="1">
      <w:start w:val="1"/>
      <w:numFmt w:val="decimal"/>
      <w:lvlText w:val="%4."/>
      <w:lvlJc w:val="left"/>
      <w:pPr>
        <w:ind w:left="3084" w:hanging="360"/>
      </w:pPr>
    </w:lvl>
    <w:lvl w:ilvl="4" w:tplc="10000019" w:tentative="1">
      <w:start w:val="1"/>
      <w:numFmt w:val="lowerLetter"/>
      <w:lvlText w:val="%5."/>
      <w:lvlJc w:val="left"/>
      <w:pPr>
        <w:ind w:left="3804" w:hanging="360"/>
      </w:pPr>
    </w:lvl>
    <w:lvl w:ilvl="5" w:tplc="1000001B" w:tentative="1">
      <w:start w:val="1"/>
      <w:numFmt w:val="lowerRoman"/>
      <w:lvlText w:val="%6."/>
      <w:lvlJc w:val="right"/>
      <w:pPr>
        <w:ind w:left="4524" w:hanging="180"/>
      </w:pPr>
    </w:lvl>
    <w:lvl w:ilvl="6" w:tplc="1000000F" w:tentative="1">
      <w:start w:val="1"/>
      <w:numFmt w:val="decimal"/>
      <w:lvlText w:val="%7."/>
      <w:lvlJc w:val="left"/>
      <w:pPr>
        <w:ind w:left="5244" w:hanging="360"/>
      </w:pPr>
    </w:lvl>
    <w:lvl w:ilvl="7" w:tplc="10000019" w:tentative="1">
      <w:start w:val="1"/>
      <w:numFmt w:val="lowerLetter"/>
      <w:lvlText w:val="%8."/>
      <w:lvlJc w:val="left"/>
      <w:pPr>
        <w:ind w:left="5964" w:hanging="360"/>
      </w:pPr>
    </w:lvl>
    <w:lvl w:ilvl="8" w:tplc="1000001B" w:tentative="1">
      <w:start w:val="1"/>
      <w:numFmt w:val="lowerRoman"/>
      <w:lvlText w:val="%9."/>
      <w:lvlJc w:val="right"/>
      <w:pPr>
        <w:ind w:left="6684" w:hanging="180"/>
      </w:pPr>
    </w:lvl>
  </w:abstractNum>
  <w:abstractNum w:abstractNumId="15" w15:restartNumberingAfterBreak="0">
    <w:nsid w:val="708B58F0"/>
    <w:multiLevelType w:val="hybridMultilevel"/>
    <w:tmpl w:val="E722B3DC"/>
    <w:lvl w:ilvl="0" w:tplc="3538347E">
      <w:start w:val="1"/>
      <w:numFmt w:val="bullet"/>
      <w:lvlText w:val=""/>
      <w:lvlJc w:val="left"/>
      <w:pPr>
        <w:ind w:left="1440" w:hanging="360"/>
      </w:pPr>
      <w:rPr>
        <w:rFonts w:ascii="Symbol" w:hAnsi="Symbol" w:hint="default"/>
        <w:color w:val="auto"/>
        <w:sz w:val="24"/>
        <w:szCs w:val="24"/>
        <w:lang w:bidi="th-TH"/>
      </w:rPr>
    </w:lvl>
    <w:lvl w:ilvl="1" w:tplc="AEE2C9E4">
      <w:start w:val="1"/>
      <w:numFmt w:val="bullet"/>
      <w:lvlText w:val="o"/>
      <w:lvlJc w:val="left"/>
      <w:pPr>
        <w:ind w:left="2160" w:hanging="360"/>
      </w:pPr>
      <w:rPr>
        <w:rFonts w:ascii="Courier New" w:hAnsi="Courier New" w:cs="Courier New" w:hint="default"/>
        <w:sz w:val="20"/>
        <w:szCs w:val="20"/>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2196B2A"/>
    <w:multiLevelType w:val="hybridMultilevel"/>
    <w:tmpl w:val="35CC4B36"/>
    <w:lvl w:ilvl="0" w:tplc="04090001">
      <w:start w:val="1"/>
      <w:numFmt w:val="bullet"/>
      <w:lvlText w:val=""/>
      <w:lvlJc w:val="left"/>
      <w:pPr>
        <w:ind w:left="1440" w:hanging="360"/>
      </w:pPr>
      <w:rPr>
        <w:rFonts w:ascii="Symbol" w:hAnsi="Symbol" w:hint="default"/>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10"/>
  </w:num>
  <w:num w:numId="3">
    <w:abstractNumId w:val="15"/>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11"/>
  </w:num>
  <w:num w:numId="14">
    <w:abstractNumId w:val="9"/>
  </w:num>
  <w:num w:numId="15">
    <w:abstractNumId w:val="14"/>
  </w:num>
  <w:num w:numId="16">
    <w:abstractNumId w:val="8"/>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239"/>
    <w:rsid w:val="0000008B"/>
    <w:rsid w:val="00000965"/>
    <w:rsid w:val="00001495"/>
    <w:rsid w:val="00002545"/>
    <w:rsid w:val="000073C8"/>
    <w:rsid w:val="000100B5"/>
    <w:rsid w:val="000108DF"/>
    <w:rsid w:val="00010A81"/>
    <w:rsid w:val="000125F0"/>
    <w:rsid w:val="000131C4"/>
    <w:rsid w:val="00013D09"/>
    <w:rsid w:val="00014606"/>
    <w:rsid w:val="00016DF4"/>
    <w:rsid w:val="000214F9"/>
    <w:rsid w:val="00023FA4"/>
    <w:rsid w:val="0002489F"/>
    <w:rsid w:val="00024932"/>
    <w:rsid w:val="00026047"/>
    <w:rsid w:val="00026C40"/>
    <w:rsid w:val="00031A09"/>
    <w:rsid w:val="00032046"/>
    <w:rsid w:val="000327B6"/>
    <w:rsid w:val="00033DFF"/>
    <w:rsid w:val="00034846"/>
    <w:rsid w:val="00034F61"/>
    <w:rsid w:val="000352E5"/>
    <w:rsid w:val="00035709"/>
    <w:rsid w:val="00035D3B"/>
    <w:rsid w:val="00037D9B"/>
    <w:rsid w:val="00041C0B"/>
    <w:rsid w:val="00041C28"/>
    <w:rsid w:val="0004271A"/>
    <w:rsid w:val="00043D19"/>
    <w:rsid w:val="000440BD"/>
    <w:rsid w:val="00045790"/>
    <w:rsid w:val="00050283"/>
    <w:rsid w:val="00050784"/>
    <w:rsid w:val="000516E3"/>
    <w:rsid w:val="000519D3"/>
    <w:rsid w:val="00052854"/>
    <w:rsid w:val="00053D63"/>
    <w:rsid w:val="0005594A"/>
    <w:rsid w:val="0005656C"/>
    <w:rsid w:val="000579B4"/>
    <w:rsid w:val="00060CBB"/>
    <w:rsid w:val="00062780"/>
    <w:rsid w:val="00062F07"/>
    <w:rsid w:val="00064783"/>
    <w:rsid w:val="00064973"/>
    <w:rsid w:val="000660CF"/>
    <w:rsid w:val="00066541"/>
    <w:rsid w:val="0007126F"/>
    <w:rsid w:val="0007272D"/>
    <w:rsid w:val="00072E51"/>
    <w:rsid w:val="00075B57"/>
    <w:rsid w:val="00075BDB"/>
    <w:rsid w:val="00077567"/>
    <w:rsid w:val="000854AA"/>
    <w:rsid w:val="00086B4F"/>
    <w:rsid w:val="000907A2"/>
    <w:rsid w:val="000949CB"/>
    <w:rsid w:val="00094BC2"/>
    <w:rsid w:val="00095FA0"/>
    <w:rsid w:val="00097FF9"/>
    <w:rsid w:val="000A003C"/>
    <w:rsid w:val="000A046D"/>
    <w:rsid w:val="000A081C"/>
    <w:rsid w:val="000A174B"/>
    <w:rsid w:val="000A1D80"/>
    <w:rsid w:val="000A2C08"/>
    <w:rsid w:val="000A2CEF"/>
    <w:rsid w:val="000A2FC8"/>
    <w:rsid w:val="000A325E"/>
    <w:rsid w:val="000A4FBD"/>
    <w:rsid w:val="000A6120"/>
    <w:rsid w:val="000A6CD2"/>
    <w:rsid w:val="000A714F"/>
    <w:rsid w:val="000A7A43"/>
    <w:rsid w:val="000A7AA4"/>
    <w:rsid w:val="000B11FA"/>
    <w:rsid w:val="000B19CF"/>
    <w:rsid w:val="000B2707"/>
    <w:rsid w:val="000B4A0E"/>
    <w:rsid w:val="000B6688"/>
    <w:rsid w:val="000B7E18"/>
    <w:rsid w:val="000C13FC"/>
    <w:rsid w:val="000C1959"/>
    <w:rsid w:val="000C30E7"/>
    <w:rsid w:val="000C3D6A"/>
    <w:rsid w:val="000C3FC0"/>
    <w:rsid w:val="000C42C4"/>
    <w:rsid w:val="000C5730"/>
    <w:rsid w:val="000C6364"/>
    <w:rsid w:val="000C64B1"/>
    <w:rsid w:val="000D32DA"/>
    <w:rsid w:val="000D3D13"/>
    <w:rsid w:val="000D402A"/>
    <w:rsid w:val="000D46D1"/>
    <w:rsid w:val="000D543B"/>
    <w:rsid w:val="000D5E12"/>
    <w:rsid w:val="000D60AD"/>
    <w:rsid w:val="000D63DA"/>
    <w:rsid w:val="000D7F87"/>
    <w:rsid w:val="000E058B"/>
    <w:rsid w:val="000E491C"/>
    <w:rsid w:val="000E4A97"/>
    <w:rsid w:val="000E4D30"/>
    <w:rsid w:val="000E5399"/>
    <w:rsid w:val="000E56DE"/>
    <w:rsid w:val="000E778A"/>
    <w:rsid w:val="000F04BE"/>
    <w:rsid w:val="000F17A2"/>
    <w:rsid w:val="000F1ABC"/>
    <w:rsid w:val="000F2C86"/>
    <w:rsid w:val="000F3EB9"/>
    <w:rsid w:val="000F421F"/>
    <w:rsid w:val="000F48DE"/>
    <w:rsid w:val="000F4F25"/>
    <w:rsid w:val="000F5849"/>
    <w:rsid w:val="000F7E78"/>
    <w:rsid w:val="00104CD6"/>
    <w:rsid w:val="00105D4B"/>
    <w:rsid w:val="00105E43"/>
    <w:rsid w:val="00106690"/>
    <w:rsid w:val="001072EA"/>
    <w:rsid w:val="0011005C"/>
    <w:rsid w:val="001102E4"/>
    <w:rsid w:val="00111756"/>
    <w:rsid w:val="00111965"/>
    <w:rsid w:val="00113767"/>
    <w:rsid w:val="00113978"/>
    <w:rsid w:val="00115BCA"/>
    <w:rsid w:val="00115C39"/>
    <w:rsid w:val="001164B8"/>
    <w:rsid w:val="0011720A"/>
    <w:rsid w:val="00117C3F"/>
    <w:rsid w:val="00120058"/>
    <w:rsid w:val="001201CF"/>
    <w:rsid w:val="00123334"/>
    <w:rsid w:val="001236CA"/>
    <w:rsid w:val="00124ECD"/>
    <w:rsid w:val="00125D29"/>
    <w:rsid w:val="001272A9"/>
    <w:rsid w:val="00127D30"/>
    <w:rsid w:val="00127E0B"/>
    <w:rsid w:val="0013012D"/>
    <w:rsid w:val="0013526D"/>
    <w:rsid w:val="001362B9"/>
    <w:rsid w:val="00136A0A"/>
    <w:rsid w:val="00137862"/>
    <w:rsid w:val="00140A4A"/>
    <w:rsid w:val="00140A76"/>
    <w:rsid w:val="00143262"/>
    <w:rsid w:val="00143B1B"/>
    <w:rsid w:val="001458F6"/>
    <w:rsid w:val="001523CD"/>
    <w:rsid w:val="00153B18"/>
    <w:rsid w:val="0015422F"/>
    <w:rsid w:val="00154B72"/>
    <w:rsid w:val="00155C83"/>
    <w:rsid w:val="00156B81"/>
    <w:rsid w:val="00156C91"/>
    <w:rsid w:val="00157443"/>
    <w:rsid w:val="001613D9"/>
    <w:rsid w:val="00162490"/>
    <w:rsid w:val="00166AD2"/>
    <w:rsid w:val="00167261"/>
    <w:rsid w:val="00167508"/>
    <w:rsid w:val="00170BA9"/>
    <w:rsid w:val="00171B30"/>
    <w:rsid w:val="00173530"/>
    <w:rsid w:val="00173A04"/>
    <w:rsid w:val="00173B4E"/>
    <w:rsid w:val="00174050"/>
    <w:rsid w:val="0017543E"/>
    <w:rsid w:val="00176B5C"/>
    <w:rsid w:val="00177AE7"/>
    <w:rsid w:val="00177CA1"/>
    <w:rsid w:val="00180897"/>
    <w:rsid w:val="001829AF"/>
    <w:rsid w:val="00182DCD"/>
    <w:rsid w:val="0018363B"/>
    <w:rsid w:val="001845AF"/>
    <w:rsid w:val="001845E5"/>
    <w:rsid w:val="00184B0D"/>
    <w:rsid w:val="00184D5F"/>
    <w:rsid w:val="001853D2"/>
    <w:rsid w:val="00186178"/>
    <w:rsid w:val="00187684"/>
    <w:rsid w:val="001903E1"/>
    <w:rsid w:val="00190868"/>
    <w:rsid w:val="00191338"/>
    <w:rsid w:val="0019388C"/>
    <w:rsid w:val="00193E75"/>
    <w:rsid w:val="00193FEF"/>
    <w:rsid w:val="001962F3"/>
    <w:rsid w:val="00197012"/>
    <w:rsid w:val="001A0E07"/>
    <w:rsid w:val="001A13C6"/>
    <w:rsid w:val="001A2C58"/>
    <w:rsid w:val="001A3F1C"/>
    <w:rsid w:val="001A41D3"/>
    <w:rsid w:val="001A59E6"/>
    <w:rsid w:val="001A5F44"/>
    <w:rsid w:val="001A7BCF"/>
    <w:rsid w:val="001B0EFB"/>
    <w:rsid w:val="001B1EF1"/>
    <w:rsid w:val="001B230F"/>
    <w:rsid w:val="001B2A44"/>
    <w:rsid w:val="001B342B"/>
    <w:rsid w:val="001B39AE"/>
    <w:rsid w:val="001B653F"/>
    <w:rsid w:val="001C0A0D"/>
    <w:rsid w:val="001C5D50"/>
    <w:rsid w:val="001C6546"/>
    <w:rsid w:val="001C6D7F"/>
    <w:rsid w:val="001C705C"/>
    <w:rsid w:val="001D0113"/>
    <w:rsid w:val="001D3B03"/>
    <w:rsid w:val="001D5769"/>
    <w:rsid w:val="001D5F15"/>
    <w:rsid w:val="001D6B3F"/>
    <w:rsid w:val="001E01E7"/>
    <w:rsid w:val="001E09CF"/>
    <w:rsid w:val="001E1286"/>
    <w:rsid w:val="001E1D42"/>
    <w:rsid w:val="001E2E73"/>
    <w:rsid w:val="001E3BC9"/>
    <w:rsid w:val="001E4A92"/>
    <w:rsid w:val="001E4E3B"/>
    <w:rsid w:val="001E54FA"/>
    <w:rsid w:val="001E620A"/>
    <w:rsid w:val="001E69A6"/>
    <w:rsid w:val="001E74CD"/>
    <w:rsid w:val="001F0B9F"/>
    <w:rsid w:val="001F0F0E"/>
    <w:rsid w:val="001F305E"/>
    <w:rsid w:val="001F3358"/>
    <w:rsid w:val="001F394D"/>
    <w:rsid w:val="001F60F9"/>
    <w:rsid w:val="001F7655"/>
    <w:rsid w:val="001F7964"/>
    <w:rsid w:val="002006D3"/>
    <w:rsid w:val="00201AE8"/>
    <w:rsid w:val="00201B23"/>
    <w:rsid w:val="00201D23"/>
    <w:rsid w:val="00201FB4"/>
    <w:rsid w:val="00202DD9"/>
    <w:rsid w:val="00204A5E"/>
    <w:rsid w:val="002057BB"/>
    <w:rsid w:val="00205865"/>
    <w:rsid w:val="00205D0D"/>
    <w:rsid w:val="002063DD"/>
    <w:rsid w:val="0020684F"/>
    <w:rsid w:val="00210735"/>
    <w:rsid w:val="0021174C"/>
    <w:rsid w:val="00211837"/>
    <w:rsid w:val="0021457A"/>
    <w:rsid w:val="002149F1"/>
    <w:rsid w:val="00214B88"/>
    <w:rsid w:val="00215789"/>
    <w:rsid w:val="00215A71"/>
    <w:rsid w:val="00215C40"/>
    <w:rsid w:val="00216907"/>
    <w:rsid w:val="00216ED7"/>
    <w:rsid w:val="00220C24"/>
    <w:rsid w:val="0022103B"/>
    <w:rsid w:val="0022397B"/>
    <w:rsid w:val="00223C3C"/>
    <w:rsid w:val="00223C40"/>
    <w:rsid w:val="002241DC"/>
    <w:rsid w:val="002274E3"/>
    <w:rsid w:val="00227E38"/>
    <w:rsid w:val="00231958"/>
    <w:rsid w:val="00232154"/>
    <w:rsid w:val="00233C81"/>
    <w:rsid w:val="002344C2"/>
    <w:rsid w:val="00235505"/>
    <w:rsid w:val="002359CD"/>
    <w:rsid w:val="00236F25"/>
    <w:rsid w:val="002376C5"/>
    <w:rsid w:val="00242788"/>
    <w:rsid w:val="00242A61"/>
    <w:rsid w:val="00242E5C"/>
    <w:rsid w:val="002431C7"/>
    <w:rsid w:val="0024384A"/>
    <w:rsid w:val="002448F8"/>
    <w:rsid w:val="00245E6A"/>
    <w:rsid w:val="00246166"/>
    <w:rsid w:val="00246260"/>
    <w:rsid w:val="0025311E"/>
    <w:rsid w:val="00254484"/>
    <w:rsid w:val="00255B8D"/>
    <w:rsid w:val="00256604"/>
    <w:rsid w:val="00256614"/>
    <w:rsid w:val="00257F3C"/>
    <w:rsid w:val="002605B3"/>
    <w:rsid w:val="00261F16"/>
    <w:rsid w:val="00262C17"/>
    <w:rsid w:val="00263814"/>
    <w:rsid w:val="00263860"/>
    <w:rsid w:val="00264652"/>
    <w:rsid w:val="00264CCA"/>
    <w:rsid w:val="002658A3"/>
    <w:rsid w:val="00266077"/>
    <w:rsid w:val="002705BA"/>
    <w:rsid w:val="00270843"/>
    <w:rsid w:val="002733B3"/>
    <w:rsid w:val="00273E40"/>
    <w:rsid w:val="002811C3"/>
    <w:rsid w:val="002814BE"/>
    <w:rsid w:val="00283449"/>
    <w:rsid w:val="0028585F"/>
    <w:rsid w:val="00290AE4"/>
    <w:rsid w:val="00291236"/>
    <w:rsid w:val="00292855"/>
    <w:rsid w:val="002930AD"/>
    <w:rsid w:val="0029349F"/>
    <w:rsid w:val="002951B0"/>
    <w:rsid w:val="00295913"/>
    <w:rsid w:val="00296949"/>
    <w:rsid w:val="00297F37"/>
    <w:rsid w:val="002A1C40"/>
    <w:rsid w:val="002A393C"/>
    <w:rsid w:val="002A78DD"/>
    <w:rsid w:val="002A7EDE"/>
    <w:rsid w:val="002B06DA"/>
    <w:rsid w:val="002B0A7D"/>
    <w:rsid w:val="002B3A17"/>
    <w:rsid w:val="002B497A"/>
    <w:rsid w:val="002B7276"/>
    <w:rsid w:val="002B7ECC"/>
    <w:rsid w:val="002C1BD8"/>
    <w:rsid w:val="002C3421"/>
    <w:rsid w:val="002C3EBB"/>
    <w:rsid w:val="002C47E2"/>
    <w:rsid w:val="002C4A72"/>
    <w:rsid w:val="002D19B0"/>
    <w:rsid w:val="002D2071"/>
    <w:rsid w:val="002D3FFA"/>
    <w:rsid w:val="002D46BB"/>
    <w:rsid w:val="002E0635"/>
    <w:rsid w:val="002E1D69"/>
    <w:rsid w:val="002E34A1"/>
    <w:rsid w:val="002E5BA3"/>
    <w:rsid w:val="002E5F7B"/>
    <w:rsid w:val="002E6760"/>
    <w:rsid w:val="002E70F0"/>
    <w:rsid w:val="002F0897"/>
    <w:rsid w:val="002F0F04"/>
    <w:rsid w:val="002F2345"/>
    <w:rsid w:val="002F3302"/>
    <w:rsid w:val="002F3FDB"/>
    <w:rsid w:val="002F6122"/>
    <w:rsid w:val="002F70CD"/>
    <w:rsid w:val="00300416"/>
    <w:rsid w:val="00300D56"/>
    <w:rsid w:val="0030258B"/>
    <w:rsid w:val="00302F67"/>
    <w:rsid w:val="003045CF"/>
    <w:rsid w:val="00304FA4"/>
    <w:rsid w:val="0030504B"/>
    <w:rsid w:val="00306D90"/>
    <w:rsid w:val="00307F10"/>
    <w:rsid w:val="00310C3B"/>
    <w:rsid w:val="003118B3"/>
    <w:rsid w:val="0031254F"/>
    <w:rsid w:val="0031374B"/>
    <w:rsid w:val="00315D43"/>
    <w:rsid w:val="00315ED2"/>
    <w:rsid w:val="00316713"/>
    <w:rsid w:val="003215E9"/>
    <w:rsid w:val="00321FA6"/>
    <w:rsid w:val="00322A8C"/>
    <w:rsid w:val="00322F5E"/>
    <w:rsid w:val="0032383D"/>
    <w:rsid w:val="00323ADB"/>
    <w:rsid w:val="003247D4"/>
    <w:rsid w:val="00325F09"/>
    <w:rsid w:val="00331D18"/>
    <w:rsid w:val="00333284"/>
    <w:rsid w:val="00333C8E"/>
    <w:rsid w:val="00334C34"/>
    <w:rsid w:val="00334C54"/>
    <w:rsid w:val="00335036"/>
    <w:rsid w:val="003406BD"/>
    <w:rsid w:val="0034100C"/>
    <w:rsid w:val="00341983"/>
    <w:rsid w:val="003424FA"/>
    <w:rsid w:val="003430EF"/>
    <w:rsid w:val="003431B1"/>
    <w:rsid w:val="00343BE4"/>
    <w:rsid w:val="00343DF8"/>
    <w:rsid w:val="00344B8F"/>
    <w:rsid w:val="00345537"/>
    <w:rsid w:val="00346F8E"/>
    <w:rsid w:val="00347046"/>
    <w:rsid w:val="00350980"/>
    <w:rsid w:val="0035098E"/>
    <w:rsid w:val="00351071"/>
    <w:rsid w:val="00351241"/>
    <w:rsid w:val="003522D4"/>
    <w:rsid w:val="00355053"/>
    <w:rsid w:val="0035525C"/>
    <w:rsid w:val="0035678F"/>
    <w:rsid w:val="0035740B"/>
    <w:rsid w:val="00365106"/>
    <w:rsid w:val="003704A8"/>
    <w:rsid w:val="003711F9"/>
    <w:rsid w:val="00373EDA"/>
    <w:rsid w:val="00374647"/>
    <w:rsid w:val="003748F4"/>
    <w:rsid w:val="00375413"/>
    <w:rsid w:val="00377569"/>
    <w:rsid w:val="00380431"/>
    <w:rsid w:val="00382602"/>
    <w:rsid w:val="003836D7"/>
    <w:rsid w:val="00383CE4"/>
    <w:rsid w:val="0038494F"/>
    <w:rsid w:val="003854F9"/>
    <w:rsid w:val="00385F34"/>
    <w:rsid w:val="00387091"/>
    <w:rsid w:val="003871BB"/>
    <w:rsid w:val="00387929"/>
    <w:rsid w:val="00391A54"/>
    <w:rsid w:val="00391AB3"/>
    <w:rsid w:val="00392658"/>
    <w:rsid w:val="0039412B"/>
    <w:rsid w:val="00395D32"/>
    <w:rsid w:val="003960D5"/>
    <w:rsid w:val="00396D84"/>
    <w:rsid w:val="00397252"/>
    <w:rsid w:val="003A0C0E"/>
    <w:rsid w:val="003A5E57"/>
    <w:rsid w:val="003A7516"/>
    <w:rsid w:val="003A7596"/>
    <w:rsid w:val="003A7A55"/>
    <w:rsid w:val="003A7D12"/>
    <w:rsid w:val="003B1DD9"/>
    <w:rsid w:val="003B2739"/>
    <w:rsid w:val="003B3338"/>
    <w:rsid w:val="003B40E9"/>
    <w:rsid w:val="003B58E4"/>
    <w:rsid w:val="003B750F"/>
    <w:rsid w:val="003C1A53"/>
    <w:rsid w:val="003C1C9B"/>
    <w:rsid w:val="003C3E45"/>
    <w:rsid w:val="003C5909"/>
    <w:rsid w:val="003C5A91"/>
    <w:rsid w:val="003C7184"/>
    <w:rsid w:val="003C7185"/>
    <w:rsid w:val="003C731F"/>
    <w:rsid w:val="003D0A54"/>
    <w:rsid w:val="003D1734"/>
    <w:rsid w:val="003D2150"/>
    <w:rsid w:val="003D6406"/>
    <w:rsid w:val="003D6D4F"/>
    <w:rsid w:val="003E00F1"/>
    <w:rsid w:val="003E0C00"/>
    <w:rsid w:val="003E250F"/>
    <w:rsid w:val="003E3AA9"/>
    <w:rsid w:val="003E52BF"/>
    <w:rsid w:val="003E5877"/>
    <w:rsid w:val="003F01B6"/>
    <w:rsid w:val="003F090A"/>
    <w:rsid w:val="003F1EB6"/>
    <w:rsid w:val="003F4A78"/>
    <w:rsid w:val="003F4F33"/>
    <w:rsid w:val="003F65AB"/>
    <w:rsid w:val="003F6FEA"/>
    <w:rsid w:val="0040053D"/>
    <w:rsid w:val="004020D4"/>
    <w:rsid w:val="00402CA9"/>
    <w:rsid w:val="00404BB8"/>
    <w:rsid w:val="00404FEF"/>
    <w:rsid w:val="00405482"/>
    <w:rsid w:val="00407434"/>
    <w:rsid w:val="004116A4"/>
    <w:rsid w:val="00412FC6"/>
    <w:rsid w:val="004147B4"/>
    <w:rsid w:val="0041515C"/>
    <w:rsid w:val="00415C7E"/>
    <w:rsid w:val="00415DF2"/>
    <w:rsid w:val="004201B6"/>
    <w:rsid w:val="00420288"/>
    <w:rsid w:val="00421508"/>
    <w:rsid w:val="00421654"/>
    <w:rsid w:val="00421BDD"/>
    <w:rsid w:val="00422039"/>
    <w:rsid w:val="00423535"/>
    <w:rsid w:val="00424F55"/>
    <w:rsid w:val="0042516B"/>
    <w:rsid w:val="00425508"/>
    <w:rsid w:val="00425CDD"/>
    <w:rsid w:val="004261D4"/>
    <w:rsid w:val="0042667D"/>
    <w:rsid w:val="00426710"/>
    <w:rsid w:val="00427159"/>
    <w:rsid w:val="00431626"/>
    <w:rsid w:val="0043390E"/>
    <w:rsid w:val="00434CE6"/>
    <w:rsid w:val="00434D2A"/>
    <w:rsid w:val="0043648A"/>
    <w:rsid w:val="00437438"/>
    <w:rsid w:val="00440D3D"/>
    <w:rsid w:val="00441226"/>
    <w:rsid w:val="00443911"/>
    <w:rsid w:val="00450751"/>
    <w:rsid w:val="00451D65"/>
    <w:rsid w:val="00452A6B"/>
    <w:rsid w:val="00453C38"/>
    <w:rsid w:val="00454ABE"/>
    <w:rsid w:val="00454B88"/>
    <w:rsid w:val="004552CA"/>
    <w:rsid w:val="0045675D"/>
    <w:rsid w:val="00457B80"/>
    <w:rsid w:val="00457E1F"/>
    <w:rsid w:val="0046157F"/>
    <w:rsid w:val="00463A93"/>
    <w:rsid w:val="00463E48"/>
    <w:rsid w:val="00465040"/>
    <w:rsid w:val="004679EF"/>
    <w:rsid w:val="00470059"/>
    <w:rsid w:val="00470FCC"/>
    <w:rsid w:val="004712F2"/>
    <w:rsid w:val="0047242B"/>
    <w:rsid w:val="00473C25"/>
    <w:rsid w:val="0047588C"/>
    <w:rsid w:val="0048020B"/>
    <w:rsid w:val="0048211B"/>
    <w:rsid w:val="00482800"/>
    <w:rsid w:val="00482A10"/>
    <w:rsid w:val="00482EFC"/>
    <w:rsid w:val="0048338A"/>
    <w:rsid w:val="00484E46"/>
    <w:rsid w:val="00490050"/>
    <w:rsid w:val="00491107"/>
    <w:rsid w:val="00491330"/>
    <w:rsid w:val="0049199D"/>
    <w:rsid w:val="00491F99"/>
    <w:rsid w:val="004923FA"/>
    <w:rsid w:val="00492478"/>
    <w:rsid w:val="00495767"/>
    <w:rsid w:val="004967A3"/>
    <w:rsid w:val="00497691"/>
    <w:rsid w:val="004A1A6C"/>
    <w:rsid w:val="004A2788"/>
    <w:rsid w:val="004A3E9E"/>
    <w:rsid w:val="004A40D7"/>
    <w:rsid w:val="004A5B27"/>
    <w:rsid w:val="004A5CC1"/>
    <w:rsid w:val="004A5F78"/>
    <w:rsid w:val="004A638B"/>
    <w:rsid w:val="004B10BB"/>
    <w:rsid w:val="004B1FE9"/>
    <w:rsid w:val="004B2F3C"/>
    <w:rsid w:val="004B417C"/>
    <w:rsid w:val="004B46BC"/>
    <w:rsid w:val="004B4865"/>
    <w:rsid w:val="004B62E5"/>
    <w:rsid w:val="004B69D2"/>
    <w:rsid w:val="004C2E57"/>
    <w:rsid w:val="004C33F3"/>
    <w:rsid w:val="004C3589"/>
    <w:rsid w:val="004C3DDD"/>
    <w:rsid w:val="004C45F6"/>
    <w:rsid w:val="004C4F98"/>
    <w:rsid w:val="004D0B4B"/>
    <w:rsid w:val="004D45CD"/>
    <w:rsid w:val="004D4EF3"/>
    <w:rsid w:val="004D6A4F"/>
    <w:rsid w:val="004D76E1"/>
    <w:rsid w:val="004D7AF4"/>
    <w:rsid w:val="004E02AC"/>
    <w:rsid w:val="004E0797"/>
    <w:rsid w:val="004E0AEC"/>
    <w:rsid w:val="004E0DA7"/>
    <w:rsid w:val="004E1BA8"/>
    <w:rsid w:val="004E1D9E"/>
    <w:rsid w:val="004E30A1"/>
    <w:rsid w:val="004E39DE"/>
    <w:rsid w:val="004E425C"/>
    <w:rsid w:val="004E4633"/>
    <w:rsid w:val="004E652C"/>
    <w:rsid w:val="004E7680"/>
    <w:rsid w:val="004F02C0"/>
    <w:rsid w:val="004F0E9F"/>
    <w:rsid w:val="004F1612"/>
    <w:rsid w:val="004F203F"/>
    <w:rsid w:val="004F27FF"/>
    <w:rsid w:val="004F3DA9"/>
    <w:rsid w:val="004F452F"/>
    <w:rsid w:val="004F6B30"/>
    <w:rsid w:val="004F7056"/>
    <w:rsid w:val="00500092"/>
    <w:rsid w:val="0050260E"/>
    <w:rsid w:val="00502EBB"/>
    <w:rsid w:val="0050400B"/>
    <w:rsid w:val="00506708"/>
    <w:rsid w:val="00506827"/>
    <w:rsid w:val="00510859"/>
    <w:rsid w:val="00510979"/>
    <w:rsid w:val="00510B83"/>
    <w:rsid w:val="00510ECF"/>
    <w:rsid w:val="005116C6"/>
    <w:rsid w:val="005122AE"/>
    <w:rsid w:val="0051264B"/>
    <w:rsid w:val="00512BBD"/>
    <w:rsid w:val="0051763F"/>
    <w:rsid w:val="00517DCE"/>
    <w:rsid w:val="005201C9"/>
    <w:rsid w:val="005204D1"/>
    <w:rsid w:val="00520CA3"/>
    <w:rsid w:val="0052164D"/>
    <w:rsid w:val="0052190F"/>
    <w:rsid w:val="00521B77"/>
    <w:rsid w:val="00524A4C"/>
    <w:rsid w:val="005267EE"/>
    <w:rsid w:val="005313A4"/>
    <w:rsid w:val="0053144A"/>
    <w:rsid w:val="0053200D"/>
    <w:rsid w:val="0053275D"/>
    <w:rsid w:val="00532FDB"/>
    <w:rsid w:val="00534E27"/>
    <w:rsid w:val="00535403"/>
    <w:rsid w:val="005361BF"/>
    <w:rsid w:val="00536774"/>
    <w:rsid w:val="0053758F"/>
    <w:rsid w:val="005379B0"/>
    <w:rsid w:val="005413B3"/>
    <w:rsid w:val="00545E95"/>
    <w:rsid w:val="005526DD"/>
    <w:rsid w:val="005539E9"/>
    <w:rsid w:val="005563F8"/>
    <w:rsid w:val="00556543"/>
    <w:rsid w:val="00560C60"/>
    <w:rsid w:val="00560E82"/>
    <w:rsid w:val="00561480"/>
    <w:rsid w:val="005624AD"/>
    <w:rsid w:val="00562C27"/>
    <w:rsid w:val="00565B2F"/>
    <w:rsid w:val="00566662"/>
    <w:rsid w:val="00566C1B"/>
    <w:rsid w:val="005721CB"/>
    <w:rsid w:val="0057330B"/>
    <w:rsid w:val="005745E4"/>
    <w:rsid w:val="00575521"/>
    <w:rsid w:val="005762B6"/>
    <w:rsid w:val="00576688"/>
    <w:rsid w:val="005772D3"/>
    <w:rsid w:val="00577FDE"/>
    <w:rsid w:val="005815E4"/>
    <w:rsid w:val="005829C2"/>
    <w:rsid w:val="00584013"/>
    <w:rsid w:val="0059013D"/>
    <w:rsid w:val="0059055B"/>
    <w:rsid w:val="00591F41"/>
    <w:rsid w:val="005920C6"/>
    <w:rsid w:val="005926C3"/>
    <w:rsid w:val="00594BE7"/>
    <w:rsid w:val="0059652A"/>
    <w:rsid w:val="00596688"/>
    <w:rsid w:val="00596ADA"/>
    <w:rsid w:val="005A0108"/>
    <w:rsid w:val="005A47E6"/>
    <w:rsid w:val="005A5691"/>
    <w:rsid w:val="005A63B5"/>
    <w:rsid w:val="005A6D76"/>
    <w:rsid w:val="005A75F6"/>
    <w:rsid w:val="005A7A97"/>
    <w:rsid w:val="005B08D3"/>
    <w:rsid w:val="005B0ABE"/>
    <w:rsid w:val="005B1146"/>
    <w:rsid w:val="005B143F"/>
    <w:rsid w:val="005B16B2"/>
    <w:rsid w:val="005B1FC0"/>
    <w:rsid w:val="005B2930"/>
    <w:rsid w:val="005B2A5F"/>
    <w:rsid w:val="005B3891"/>
    <w:rsid w:val="005B5070"/>
    <w:rsid w:val="005B637D"/>
    <w:rsid w:val="005B6E5D"/>
    <w:rsid w:val="005C2749"/>
    <w:rsid w:val="005C2DEF"/>
    <w:rsid w:val="005C3132"/>
    <w:rsid w:val="005C4532"/>
    <w:rsid w:val="005C5B37"/>
    <w:rsid w:val="005C5E73"/>
    <w:rsid w:val="005C764A"/>
    <w:rsid w:val="005D16B3"/>
    <w:rsid w:val="005D2529"/>
    <w:rsid w:val="005D3340"/>
    <w:rsid w:val="005D37C1"/>
    <w:rsid w:val="005D4213"/>
    <w:rsid w:val="005D7FB2"/>
    <w:rsid w:val="005E1501"/>
    <w:rsid w:val="005E1A11"/>
    <w:rsid w:val="005E3D92"/>
    <w:rsid w:val="005E717B"/>
    <w:rsid w:val="005F0163"/>
    <w:rsid w:val="005F0E24"/>
    <w:rsid w:val="005F139F"/>
    <w:rsid w:val="005F1882"/>
    <w:rsid w:val="005F1E7F"/>
    <w:rsid w:val="005F2101"/>
    <w:rsid w:val="005F3AF2"/>
    <w:rsid w:val="005F5B18"/>
    <w:rsid w:val="005F6688"/>
    <w:rsid w:val="005F6CCD"/>
    <w:rsid w:val="00600C6A"/>
    <w:rsid w:val="006014AC"/>
    <w:rsid w:val="00601ADB"/>
    <w:rsid w:val="00602E30"/>
    <w:rsid w:val="0060393A"/>
    <w:rsid w:val="00605F10"/>
    <w:rsid w:val="00606ADD"/>
    <w:rsid w:val="006070D5"/>
    <w:rsid w:val="006116F3"/>
    <w:rsid w:val="0061227F"/>
    <w:rsid w:val="00612A84"/>
    <w:rsid w:val="0062009C"/>
    <w:rsid w:val="00622BA2"/>
    <w:rsid w:val="0062559B"/>
    <w:rsid w:val="00625F31"/>
    <w:rsid w:val="0062737B"/>
    <w:rsid w:val="00627E11"/>
    <w:rsid w:val="006301B7"/>
    <w:rsid w:val="00630558"/>
    <w:rsid w:val="00630636"/>
    <w:rsid w:val="0063329F"/>
    <w:rsid w:val="006409B9"/>
    <w:rsid w:val="006420D8"/>
    <w:rsid w:val="00642488"/>
    <w:rsid w:val="00642ED3"/>
    <w:rsid w:val="00644744"/>
    <w:rsid w:val="006451E4"/>
    <w:rsid w:val="00645E5E"/>
    <w:rsid w:val="00647DF1"/>
    <w:rsid w:val="00650747"/>
    <w:rsid w:val="00652ADB"/>
    <w:rsid w:val="00653380"/>
    <w:rsid w:val="006534E1"/>
    <w:rsid w:val="0065357B"/>
    <w:rsid w:val="0065569A"/>
    <w:rsid w:val="0065584A"/>
    <w:rsid w:val="006558BB"/>
    <w:rsid w:val="0065670C"/>
    <w:rsid w:val="00661680"/>
    <w:rsid w:val="00663689"/>
    <w:rsid w:val="0066682A"/>
    <w:rsid w:val="00670C79"/>
    <w:rsid w:val="00670E56"/>
    <w:rsid w:val="006717C4"/>
    <w:rsid w:val="006720BA"/>
    <w:rsid w:val="0067255B"/>
    <w:rsid w:val="0067339B"/>
    <w:rsid w:val="0067348D"/>
    <w:rsid w:val="00673618"/>
    <w:rsid w:val="00674D10"/>
    <w:rsid w:val="00676600"/>
    <w:rsid w:val="00680451"/>
    <w:rsid w:val="00680D3E"/>
    <w:rsid w:val="00683061"/>
    <w:rsid w:val="006838BE"/>
    <w:rsid w:val="006904B0"/>
    <w:rsid w:val="00690B37"/>
    <w:rsid w:val="00691659"/>
    <w:rsid w:val="006921D5"/>
    <w:rsid w:val="00692503"/>
    <w:rsid w:val="00693E2A"/>
    <w:rsid w:val="006961DB"/>
    <w:rsid w:val="006A21B4"/>
    <w:rsid w:val="006A31EB"/>
    <w:rsid w:val="006A3BD5"/>
    <w:rsid w:val="006A445D"/>
    <w:rsid w:val="006A4B62"/>
    <w:rsid w:val="006A5026"/>
    <w:rsid w:val="006B0BFD"/>
    <w:rsid w:val="006B383B"/>
    <w:rsid w:val="006B39DA"/>
    <w:rsid w:val="006B74F0"/>
    <w:rsid w:val="006C238B"/>
    <w:rsid w:val="006C45E2"/>
    <w:rsid w:val="006C4E6A"/>
    <w:rsid w:val="006C6D31"/>
    <w:rsid w:val="006D1841"/>
    <w:rsid w:val="006D2E5F"/>
    <w:rsid w:val="006D416A"/>
    <w:rsid w:val="006D41AC"/>
    <w:rsid w:val="006D6A2E"/>
    <w:rsid w:val="006D6B40"/>
    <w:rsid w:val="006D6CB7"/>
    <w:rsid w:val="006E027A"/>
    <w:rsid w:val="006E32A7"/>
    <w:rsid w:val="006E357A"/>
    <w:rsid w:val="006E5370"/>
    <w:rsid w:val="006E564B"/>
    <w:rsid w:val="006F0E87"/>
    <w:rsid w:val="006F11A6"/>
    <w:rsid w:val="006F34E9"/>
    <w:rsid w:val="006F47BC"/>
    <w:rsid w:val="006F6248"/>
    <w:rsid w:val="006F62D4"/>
    <w:rsid w:val="006F631C"/>
    <w:rsid w:val="006F68E5"/>
    <w:rsid w:val="006F7382"/>
    <w:rsid w:val="006F76C6"/>
    <w:rsid w:val="007001D0"/>
    <w:rsid w:val="00700FC4"/>
    <w:rsid w:val="0070275A"/>
    <w:rsid w:val="00702816"/>
    <w:rsid w:val="007032D3"/>
    <w:rsid w:val="00703F4C"/>
    <w:rsid w:val="0070434E"/>
    <w:rsid w:val="00705123"/>
    <w:rsid w:val="00705E57"/>
    <w:rsid w:val="00706D22"/>
    <w:rsid w:val="007121F4"/>
    <w:rsid w:val="00712307"/>
    <w:rsid w:val="00713242"/>
    <w:rsid w:val="00715A04"/>
    <w:rsid w:val="00716537"/>
    <w:rsid w:val="00717296"/>
    <w:rsid w:val="007172CB"/>
    <w:rsid w:val="00723235"/>
    <w:rsid w:val="007257A4"/>
    <w:rsid w:val="007302A9"/>
    <w:rsid w:val="00730500"/>
    <w:rsid w:val="00731055"/>
    <w:rsid w:val="007340AA"/>
    <w:rsid w:val="007343FB"/>
    <w:rsid w:val="00734CDB"/>
    <w:rsid w:val="00736994"/>
    <w:rsid w:val="007369B0"/>
    <w:rsid w:val="0074064D"/>
    <w:rsid w:val="00740C41"/>
    <w:rsid w:val="007415F4"/>
    <w:rsid w:val="007416A8"/>
    <w:rsid w:val="00741F95"/>
    <w:rsid w:val="00742A02"/>
    <w:rsid w:val="00743625"/>
    <w:rsid w:val="007439BB"/>
    <w:rsid w:val="00744532"/>
    <w:rsid w:val="00744537"/>
    <w:rsid w:val="00744BEB"/>
    <w:rsid w:val="00746404"/>
    <w:rsid w:val="0074741B"/>
    <w:rsid w:val="0074741D"/>
    <w:rsid w:val="00747988"/>
    <w:rsid w:val="00753A79"/>
    <w:rsid w:val="00754DE5"/>
    <w:rsid w:val="00756AD0"/>
    <w:rsid w:val="007605F6"/>
    <w:rsid w:val="00760B39"/>
    <w:rsid w:val="0076287D"/>
    <w:rsid w:val="007629A1"/>
    <w:rsid w:val="0076532F"/>
    <w:rsid w:val="0076552B"/>
    <w:rsid w:val="00767119"/>
    <w:rsid w:val="0076740B"/>
    <w:rsid w:val="00767A44"/>
    <w:rsid w:val="00772767"/>
    <w:rsid w:val="0077343E"/>
    <w:rsid w:val="007739BE"/>
    <w:rsid w:val="007747EF"/>
    <w:rsid w:val="00775EED"/>
    <w:rsid w:val="0077706A"/>
    <w:rsid w:val="007805DB"/>
    <w:rsid w:val="00781F4E"/>
    <w:rsid w:val="0078361A"/>
    <w:rsid w:val="00784603"/>
    <w:rsid w:val="00784902"/>
    <w:rsid w:val="00784995"/>
    <w:rsid w:val="00786ADC"/>
    <w:rsid w:val="00786CC4"/>
    <w:rsid w:val="00791D00"/>
    <w:rsid w:val="00792C86"/>
    <w:rsid w:val="00794335"/>
    <w:rsid w:val="0079493A"/>
    <w:rsid w:val="007957A3"/>
    <w:rsid w:val="00795D70"/>
    <w:rsid w:val="00796C02"/>
    <w:rsid w:val="007978FB"/>
    <w:rsid w:val="007A3B20"/>
    <w:rsid w:val="007A4353"/>
    <w:rsid w:val="007A5452"/>
    <w:rsid w:val="007B054D"/>
    <w:rsid w:val="007B0CD7"/>
    <w:rsid w:val="007B0DBB"/>
    <w:rsid w:val="007B23D4"/>
    <w:rsid w:val="007B705A"/>
    <w:rsid w:val="007B745C"/>
    <w:rsid w:val="007C1CFD"/>
    <w:rsid w:val="007C2223"/>
    <w:rsid w:val="007C2EE4"/>
    <w:rsid w:val="007C4A81"/>
    <w:rsid w:val="007C7E9B"/>
    <w:rsid w:val="007D33B9"/>
    <w:rsid w:val="007D3A71"/>
    <w:rsid w:val="007D444A"/>
    <w:rsid w:val="007D59A7"/>
    <w:rsid w:val="007D65CD"/>
    <w:rsid w:val="007E0278"/>
    <w:rsid w:val="007E0656"/>
    <w:rsid w:val="007E2781"/>
    <w:rsid w:val="007E2FB0"/>
    <w:rsid w:val="007E30B1"/>
    <w:rsid w:val="007E4695"/>
    <w:rsid w:val="007E5283"/>
    <w:rsid w:val="007F37D8"/>
    <w:rsid w:val="007F4D3E"/>
    <w:rsid w:val="007F5FFF"/>
    <w:rsid w:val="007F61A7"/>
    <w:rsid w:val="007F668A"/>
    <w:rsid w:val="007F6FCA"/>
    <w:rsid w:val="007F75FD"/>
    <w:rsid w:val="007F7EE8"/>
    <w:rsid w:val="008000B3"/>
    <w:rsid w:val="00800109"/>
    <w:rsid w:val="0080016B"/>
    <w:rsid w:val="00800537"/>
    <w:rsid w:val="00800F57"/>
    <w:rsid w:val="00801321"/>
    <w:rsid w:val="008032A7"/>
    <w:rsid w:val="008036C0"/>
    <w:rsid w:val="008038CE"/>
    <w:rsid w:val="00803F3E"/>
    <w:rsid w:val="00804DBC"/>
    <w:rsid w:val="00804DC6"/>
    <w:rsid w:val="00805522"/>
    <w:rsid w:val="0080625A"/>
    <w:rsid w:val="0080635E"/>
    <w:rsid w:val="0080775B"/>
    <w:rsid w:val="008146D8"/>
    <w:rsid w:val="008148E0"/>
    <w:rsid w:val="00816AE3"/>
    <w:rsid w:val="0081782C"/>
    <w:rsid w:val="00817EF1"/>
    <w:rsid w:val="00821C7A"/>
    <w:rsid w:val="00821F94"/>
    <w:rsid w:val="00824233"/>
    <w:rsid w:val="00825E20"/>
    <w:rsid w:val="00825E73"/>
    <w:rsid w:val="00826970"/>
    <w:rsid w:val="00827376"/>
    <w:rsid w:val="00830108"/>
    <w:rsid w:val="00831CBD"/>
    <w:rsid w:val="00840A0C"/>
    <w:rsid w:val="00840FB0"/>
    <w:rsid w:val="00842626"/>
    <w:rsid w:val="008428CC"/>
    <w:rsid w:val="00842CEA"/>
    <w:rsid w:val="00843442"/>
    <w:rsid w:val="00844DCF"/>
    <w:rsid w:val="0084514F"/>
    <w:rsid w:val="0084532D"/>
    <w:rsid w:val="00846D6B"/>
    <w:rsid w:val="00847467"/>
    <w:rsid w:val="008509D2"/>
    <w:rsid w:val="00853B3C"/>
    <w:rsid w:val="0085423D"/>
    <w:rsid w:val="00854CFF"/>
    <w:rsid w:val="0085563A"/>
    <w:rsid w:val="00860E19"/>
    <w:rsid w:val="008632EC"/>
    <w:rsid w:val="00863B21"/>
    <w:rsid w:val="00865F81"/>
    <w:rsid w:val="00866635"/>
    <w:rsid w:val="008666AE"/>
    <w:rsid w:val="00866DD7"/>
    <w:rsid w:val="008677CE"/>
    <w:rsid w:val="00870B24"/>
    <w:rsid w:val="00870E3D"/>
    <w:rsid w:val="008722F2"/>
    <w:rsid w:val="00874539"/>
    <w:rsid w:val="00874E2A"/>
    <w:rsid w:val="00875B46"/>
    <w:rsid w:val="0087619F"/>
    <w:rsid w:val="00877E4F"/>
    <w:rsid w:val="0088192B"/>
    <w:rsid w:val="00883869"/>
    <w:rsid w:val="0088472F"/>
    <w:rsid w:val="0088484C"/>
    <w:rsid w:val="00884B4F"/>
    <w:rsid w:val="008874BD"/>
    <w:rsid w:val="008903DD"/>
    <w:rsid w:val="00894691"/>
    <w:rsid w:val="00894EBE"/>
    <w:rsid w:val="008950DF"/>
    <w:rsid w:val="008957E1"/>
    <w:rsid w:val="0089613D"/>
    <w:rsid w:val="0089629E"/>
    <w:rsid w:val="0089691B"/>
    <w:rsid w:val="00897D29"/>
    <w:rsid w:val="00897F4B"/>
    <w:rsid w:val="008A0B5B"/>
    <w:rsid w:val="008A2461"/>
    <w:rsid w:val="008A3537"/>
    <w:rsid w:val="008A4ACA"/>
    <w:rsid w:val="008A5026"/>
    <w:rsid w:val="008A5962"/>
    <w:rsid w:val="008B0C90"/>
    <w:rsid w:val="008B0F5E"/>
    <w:rsid w:val="008B435E"/>
    <w:rsid w:val="008B473B"/>
    <w:rsid w:val="008B4B56"/>
    <w:rsid w:val="008B613B"/>
    <w:rsid w:val="008B627B"/>
    <w:rsid w:val="008B62A4"/>
    <w:rsid w:val="008B687F"/>
    <w:rsid w:val="008C0705"/>
    <w:rsid w:val="008C0CA1"/>
    <w:rsid w:val="008C1403"/>
    <w:rsid w:val="008C1AA6"/>
    <w:rsid w:val="008C3973"/>
    <w:rsid w:val="008C7F66"/>
    <w:rsid w:val="008D1B1A"/>
    <w:rsid w:val="008D2265"/>
    <w:rsid w:val="008D2937"/>
    <w:rsid w:val="008D49E5"/>
    <w:rsid w:val="008D6432"/>
    <w:rsid w:val="008E1D17"/>
    <w:rsid w:val="008E3F8E"/>
    <w:rsid w:val="008E4046"/>
    <w:rsid w:val="008E4149"/>
    <w:rsid w:val="008E4615"/>
    <w:rsid w:val="008E53D4"/>
    <w:rsid w:val="008E65A7"/>
    <w:rsid w:val="008E6E3E"/>
    <w:rsid w:val="008E745C"/>
    <w:rsid w:val="008E7C37"/>
    <w:rsid w:val="008E7D83"/>
    <w:rsid w:val="008E7EEC"/>
    <w:rsid w:val="008F34BA"/>
    <w:rsid w:val="008F3DB8"/>
    <w:rsid w:val="008F5ECC"/>
    <w:rsid w:val="008F61AE"/>
    <w:rsid w:val="008F77FA"/>
    <w:rsid w:val="008F7896"/>
    <w:rsid w:val="00900EB1"/>
    <w:rsid w:val="00901458"/>
    <w:rsid w:val="0090393A"/>
    <w:rsid w:val="00905AFC"/>
    <w:rsid w:val="00906E6C"/>
    <w:rsid w:val="00907288"/>
    <w:rsid w:val="00907D50"/>
    <w:rsid w:val="0091034D"/>
    <w:rsid w:val="0091143A"/>
    <w:rsid w:val="00913C38"/>
    <w:rsid w:val="00914069"/>
    <w:rsid w:val="009140AA"/>
    <w:rsid w:val="0091570B"/>
    <w:rsid w:val="00915CBD"/>
    <w:rsid w:val="009168A5"/>
    <w:rsid w:val="00920718"/>
    <w:rsid w:val="00920CC7"/>
    <w:rsid w:val="009210BF"/>
    <w:rsid w:val="00921D05"/>
    <w:rsid w:val="00921F0C"/>
    <w:rsid w:val="00923B4C"/>
    <w:rsid w:val="009254EF"/>
    <w:rsid w:val="00926028"/>
    <w:rsid w:val="00926D67"/>
    <w:rsid w:val="00927818"/>
    <w:rsid w:val="009300F1"/>
    <w:rsid w:val="00932289"/>
    <w:rsid w:val="009328E6"/>
    <w:rsid w:val="00933131"/>
    <w:rsid w:val="009343F7"/>
    <w:rsid w:val="00935C2E"/>
    <w:rsid w:val="009374EA"/>
    <w:rsid w:val="009433B0"/>
    <w:rsid w:val="00943A21"/>
    <w:rsid w:val="00943B5B"/>
    <w:rsid w:val="00943B9C"/>
    <w:rsid w:val="009449A2"/>
    <w:rsid w:val="00944AB6"/>
    <w:rsid w:val="00944D09"/>
    <w:rsid w:val="00946662"/>
    <w:rsid w:val="009476F5"/>
    <w:rsid w:val="009478EF"/>
    <w:rsid w:val="009505AF"/>
    <w:rsid w:val="00952218"/>
    <w:rsid w:val="00953F49"/>
    <w:rsid w:val="00955D1F"/>
    <w:rsid w:val="00955E10"/>
    <w:rsid w:val="00955FBC"/>
    <w:rsid w:val="00956D54"/>
    <w:rsid w:val="00961FE0"/>
    <w:rsid w:val="009655F7"/>
    <w:rsid w:val="00965A17"/>
    <w:rsid w:val="00966301"/>
    <w:rsid w:val="009663E9"/>
    <w:rsid w:val="00966622"/>
    <w:rsid w:val="0097133B"/>
    <w:rsid w:val="00972476"/>
    <w:rsid w:val="0097283A"/>
    <w:rsid w:val="00972DA0"/>
    <w:rsid w:val="00973B65"/>
    <w:rsid w:val="00973FE7"/>
    <w:rsid w:val="00974278"/>
    <w:rsid w:val="00975151"/>
    <w:rsid w:val="009752B2"/>
    <w:rsid w:val="009759BB"/>
    <w:rsid w:val="00976F99"/>
    <w:rsid w:val="00977277"/>
    <w:rsid w:val="009779CE"/>
    <w:rsid w:val="009800C2"/>
    <w:rsid w:val="00980B46"/>
    <w:rsid w:val="00981056"/>
    <w:rsid w:val="00982EBA"/>
    <w:rsid w:val="009844B2"/>
    <w:rsid w:val="00984DD4"/>
    <w:rsid w:val="00986A14"/>
    <w:rsid w:val="00987F9E"/>
    <w:rsid w:val="0099023F"/>
    <w:rsid w:val="00991EB6"/>
    <w:rsid w:val="00993446"/>
    <w:rsid w:val="00993582"/>
    <w:rsid w:val="00993A8F"/>
    <w:rsid w:val="00994DE1"/>
    <w:rsid w:val="00994F63"/>
    <w:rsid w:val="00996570"/>
    <w:rsid w:val="00996E91"/>
    <w:rsid w:val="0099727C"/>
    <w:rsid w:val="00997FA1"/>
    <w:rsid w:val="009A17C3"/>
    <w:rsid w:val="009A1C38"/>
    <w:rsid w:val="009A3996"/>
    <w:rsid w:val="009A531C"/>
    <w:rsid w:val="009A5565"/>
    <w:rsid w:val="009A7B9B"/>
    <w:rsid w:val="009B1A6A"/>
    <w:rsid w:val="009B1CE5"/>
    <w:rsid w:val="009B294F"/>
    <w:rsid w:val="009B2DEE"/>
    <w:rsid w:val="009B4891"/>
    <w:rsid w:val="009B67BF"/>
    <w:rsid w:val="009B7AA4"/>
    <w:rsid w:val="009B7E69"/>
    <w:rsid w:val="009C01B5"/>
    <w:rsid w:val="009C155D"/>
    <w:rsid w:val="009C19AE"/>
    <w:rsid w:val="009C2441"/>
    <w:rsid w:val="009D0AAA"/>
    <w:rsid w:val="009D10FD"/>
    <w:rsid w:val="009D34B8"/>
    <w:rsid w:val="009D3EAB"/>
    <w:rsid w:val="009D5CC5"/>
    <w:rsid w:val="009D61AB"/>
    <w:rsid w:val="009E0C28"/>
    <w:rsid w:val="009E1204"/>
    <w:rsid w:val="009E412A"/>
    <w:rsid w:val="009E6087"/>
    <w:rsid w:val="009E6497"/>
    <w:rsid w:val="009E6873"/>
    <w:rsid w:val="009E741D"/>
    <w:rsid w:val="009E7FB3"/>
    <w:rsid w:val="009F173B"/>
    <w:rsid w:val="009F3817"/>
    <w:rsid w:val="009F3C95"/>
    <w:rsid w:val="009F4A0C"/>
    <w:rsid w:val="009F6022"/>
    <w:rsid w:val="009F6A5D"/>
    <w:rsid w:val="009F7CA5"/>
    <w:rsid w:val="00A00276"/>
    <w:rsid w:val="00A03650"/>
    <w:rsid w:val="00A03858"/>
    <w:rsid w:val="00A03CCC"/>
    <w:rsid w:val="00A05591"/>
    <w:rsid w:val="00A11D7E"/>
    <w:rsid w:val="00A127C1"/>
    <w:rsid w:val="00A12BA7"/>
    <w:rsid w:val="00A138DA"/>
    <w:rsid w:val="00A13E16"/>
    <w:rsid w:val="00A14993"/>
    <w:rsid w:val="00A14D83"/>
    <w:rsid w:val="00A152B2"/>
    <w:rsid w:val="00A1604E"/>
    <w:rsid w:val="00A1615A"/>
    <w:rsid w:val="00A1620C"/>
    <w:rsid w:val="00A166DB"/>
    <w:rsid w:val="00A20109"/>
    <w:rsid w:val="00A202F3"/>
    <w:rsid w:val="00A20C1D"/>
    <w:rsid w:val="00A215FB"/>
    <w:rsid w:val="00A225A2"/>
    <w:rsid w:val="00A25733"/>
    <w:rsid w:val="00A26EB5"/>
    <w:rsid w:val="00A337DE"/>
    <w:rsid w:val="00A34ADF"/>
    <w:rsid w:val="00A3514E"/>
    <w:rsid w:val="00A35D4A"/>
    <w:rsid w:val="00A36248"/>
    <w:rsid w:val="00A40434"/>
    <w:rsid w:val="00A41A27"/>
    <w:rsid w:val="00A41F11"/>
    <w:rsid w:val="00A4317B"/>
    <w:rsid w:val="00A46058"/>
    <w:rsid w:val="00A4611B"/>
    <w:rsid w:val="00A47729"/>
    <w:rsid w:val="00A5021E"/>
    <w:rsid w:val="00A50B0E"/>
    <w:rsid w:val="00A50E93"/>
    <w:rsid w:val="00A517DC"/>
    <w:rsid w:val="00A51E9C"/>
    <w:rsid w:val="00A55375"/>
    <w:rsid w:val="00A566E8"/>
    <w:rsid w:val="00A57291"/>
    <w:rsid w:val="00A57BBC"/>
    <w:rsid w:val="00A57F0D"/>
    <w:rsid w:val="00A623E6"/>
    <w:rsid w:val="00A63C13"/>
    <w:rsid w:val="00A64471"/>
    <w:rsid w:val="00A65941"/>
    <w:rsid w:val="00A66130"/>
    <w:rsid w:val="00A6705F"/>
    <w:rsid w:val="00A67CF1"/>
    <w:rsid w:val="00A7182E"/>
    <w:rsid w:val="00A73B25"/>
    <w:rsid w:val="00A746E5"/>
    <w:rsid w:val="00A74820"/>
    <w:rsid w:val="00A75E53"/>
    <w:rsid w:val="00A762CC"/>
    <w:rsid w:val="00A77558"/>
    <w:rsid w:val="00A77A34"/>
    <w:rsid w:val="00A81EE3"/>
    <w:rsid w:val="00A85759"/>
    <w:rsid w:val="00A86A90"/>
    <w:rsid w:val="00A87ECA"/>
    <w:rsid w:val="00A902B3"/>
    <w:rsid w:val="00A9196C"/>
    <w:rsid w:val="00A925FD"/>
    <w:rsid w:val="00A937B9"/>
    <w:rsid w:val="00A93ABA"/>
    <w:rsid w:val="00A93ADF"/>
    <w:rsid w:val="00A93DC0"/>
    <w:rsid w:val="00A944CA"/>
    <w:rsid w:val="00A9608D"/>
    <w:rsid w:val="00AA08C8"/>
    <w:rsid w:val="00AA0C0F"/>
    <w:rsid w:val="00AA1065"/>
    <w:rsid w:val="00AA31D8"/>
    <w:rsid w:val="00AA3B84"/>
    <w:rsid w:val="00AA66FA"/>
    <w:rsid w:val="00AA6CC8"/>
    <w:rsid w:val="00AB286F"/>
    <w:rsid w:val="00AB3FB5"/>
    <w:rsid w:val="00AB477B"/>
    <w:rsid w:val="00AB5542"/>
    <w:rsid w:val="00AB6DB9"/>
    <w:rsid w:val="00AB7440"/>
    <w:rsid w:val="00AC038D"/>
    <w:rsid w:val="00AC0A80"/>
    <w:rsid w:val="00AC23B2"/>
    <w:rsid w:val="00AC5DCE"/>
    <w:rsid w:val="00AC7AA4"/>
    <w:rsid w:val="00AD09DE"/>
    <w:rsid w:val="00AD1FE9"/>
    <w:rsid w:val="00AD3691"/>
    <w:rsid w:val="00AD4CE1"/>
    <w:rsid w:val="00AD51E4"/>
    <w:rsid w:val="00AD5637"/>
    <w:rsid w:val="00AD78AE"/>
    <w:rsid w:val="00AD7A0E"/>
    <w:rsid w:val="00AE0133"/>
    <w:rsid w:val="00AE0B7F"/>
    <w:rsid w:val="00AE0E24"/>
    <w:rsid w:val="00AE1013"/>
    <w:rsid w:val="00AE1CF6"/>
    <w:rsid w:val="00AE3491"/>
    <w:rsid w:val="00AE3C51"/>
    <w:rsid w:val="00AE6B3E"/>
    <w:rsid w:val="00AE6D14"/>
    <w:rsid w:val="00AF2AFD"/>
    <w:rsid w:val="00AF3317"/>
    <w:rsid w:val="00AF3B10"/>
    <w:rsid w:val="00AF58C7"/>
    <w:rsid w:val="00AF5A38"/>
    <w:rsid w:val="00AF5B8C"/>
    <w:rsid w:val="00AF60B2"/>
    <w:rsid w:val="00AF6DCF"/>
    <w:rsid w:val="00AF7CFC"/>
    <w:rsid w:val="00AF7EA7"/>
    <w:rsid w:val="00B0330F"/>
    <w:rsid w:val="00B04AD2"/>
    <w:rsid w:val="00B0550F"/>
    <w:rsid w:val="00B0565C"/>
    <w:rsid w:val="00B062B3"/>
    <w:rsid w:val="00B07BA6"/>
    <w:rsid w:val="00B07CB8"/>
    <w:rsid w:val="00B11332"/>
    <w:rsid w:val="00B127E5"/>
    <w:rsid w:val="00B12B95"/>
    <w:rsid w:val="00B1356E"/>
    <w:rsid w:val="00B13D2D"/>
    <w:rsid w:val="00B14118"/>
    <w:rsid w:val="00B15A2E"/>
    <w:rsid w:val="00B16569"/>
    <w:rsid w:val="00B17D67"/>
    <w:rsid w:val="00B20628"/>
    <w:rsid w:val="00B20FBD"/>
    <w:rsid w:val="00B23AB7"/>
    <w:rsid w:val="00B25A68"/>
    <w:rsid w:val="00B25B7B"/>
    <w:rsid w:val="00B3230F"/>
    <w:rsid w:val="00B33A4C"/>
    <w:rsid w:val="00B33BD1"/>
    <w:rsid w:val="00B35E6B"/>
    <w:rsid w:val="00B36887"/>
    <w:rsid w:val="00B375FE"/>
    <w:rsid w:val="00B37705"/>
    <w:rsid w:val="00B377FB"/>
    <w:rsid w:val="00B4004F"/>
    <w:rsid w:val="00B40234"/>
    <w:rsid w:val="00B40DA8"/>
    <w:rsid w:val="00B419DA"/>
    <w:rsid w:val="00B42F83"/>
    <w:rsid w:val="00B43ED2"/>
    <w:rsid w:val="00B4454D"/>
    <w:rsid w:val="00B46812"/>
    <w:rsid w:val="00B52500"/>
    <w:rsid w:val="00B52BDD"/>
    <w:rsid w:val="00B53011"/>
    <w:rsid w:val="00B53A03"/>
    <w:rsid w:val="00B53F25"/>
    <w:rsid w:val="00B556ED"/>
    <w:rsid w:val="00B60982"/>
    <w:rsid w:val="00B60D0E"/>
    <w:rsid w:val="00B62B14"/>
    <w:rsid w:val="00B649A7"/>
    <w:rsid w:val="00B65642"/>
    <w:rsid w:val="00B65B02"/>
    <w:rsid w:val="00B6630E"/>
    <w:rsid w:val="00B66CA0"/>
    <w:rsid w:val="00B66F29"/>
    <w:rsid w:val="00B7005F"/>
    <w:rsid w:val="00B70A28"/>
    <w:rsid w:val="00B70BEC"/>
    <w:rsid w:val="00B714F4"/>
    <w:rsid w:val="00B71615"/>
    <w:rsid w:val="00B7173C"/>
    <w:rsid w:val="00B72BCD"/>
    <w:rsid w:val="00B73A76"/>
    <w:rsid w:val="00B73A81"/>
    <w:rsid w:val="00B74226"/>
    <w:rsid w:val="00B74266"/>
    <w:rsid w:val="00B74944"/>
    <w:rsid w:val="00B75287"/>
    <w:rsid w:val="00B7591A"/>
    <w:rsid w:val="00B7594D"/>
    <w:rsid w:val="00B8768C"/>
    <w:rsid w:val="00B905B9"/>
    <w:rsid w:val="00B920A9"/>
    <w:rsid w:val="00B935E8"/>
    <w:rsid w:val="00B9759C"/>
    <w:rsid w:val="00B97995"/>
    <w:rsid w:val="00BA13EE"/>
    <w:rsid w:val="00BA37DF"/>
    <w:rsid w:val="00BA6076"/>
    <w:rsid w:val="00BB22FF"/>
    <w:rsid w:val="00BB2930"/>
    <w:rsid w:val="00BB53CD"/>
    <w:rsid w:val="00BB56B5"/>
    <w:rsid w:val="00BB5F37"/>
    <w:rsid w:val="00BB6839"/>
    <w:rsid w:val="00BB7511"/>
    <w:rsid w:val="00BC0B97"/>
    <w:rsid w:val="00BC215D"/>
    <w:rsid w:val="00BC39CC"/>
    <w:rsid w:val="00BC4389"/>
    <w:rsid w:val="00BC4A12"/>
    <w:rsid w:val="00BC4DC2"/>
    <w:rsid w:val="00BC5067"/>
    <w:rsid w:val="00BD0164"/>
    <w:rsid w:val="00BD0A61"/>
    <w:rsid w:val="00BD172C"/>
    <w:rsid w:val="00BD1A84"/>
    <w:rsid w:val="00BD3658"/>
    <w:rsid w:val="00BD3EC7"/>
    <w:rsid w:val="00BD588E"/>
    <w:rsid w:val="00BD64DF"/>
    <w:rsid w:val="00BD6822"/>
    <w:rsid w:val="00BD7CFC"/>
    <w:rsid w:val="00BE1718"/>
    <w:rsid w:val="00BE7EC2"/>
    <w:rsid w:val="00BF0065"/>
    <w:rsid w:val="00BF2C38"/>
    <w:rsid w:val="00BF3043"/>
    <w:rsid w:val="00BF396C"/>
    <w:rsid w:val="00BF4604"/>
    <w:rsid w:val="00BF5752"/>
    <w:rsid w:val="00BF6A09"/>
    <w:rsid w:val="00C00081"/>
    <w:rsid w:val="00C0397A"/>
    <w:rsid w:val="00C03A76"/>
    <w:rsid w:val="00C03A7D"/>
    <w:rsid w:val="00C06A52"/>
    <w:rsid w:val="00C06C9A"/>
    <w:rsid w:val="00C07440"/>
    <w:rsid w:val="00C124B6"/>
    <w:rsid w:val="00C1257E"/>
    <w:rsid w:val="00C13F07"/>
    <w:rsid w:val="00C15EA4"/>
    <w:rsid w:val="00C16706"/>
    <w:rsid w:val="00C16B98"/>
    <w:rsid w:val="00C1742E"/>
    <w:rsid w:val="00C20BF0"/>
    <w:rsid w:val="00C24FD1"/>
    <w:rsid w:val="00C25325"/>
    <w:rsid w:val="00C2684C"/>
    <w:rsid w:val="00C2744D"/>
    <w:rsid w:val="00C27A4B"/>
    <w:rsid w:val="00C31B05"/>
    <w:rsid w:val="00C32CE8"/>
    <w:rsid w:val="00C337CA"/>
    <w:rsid w:val="00C337E0"/>
    <w:rsid w:val="00C34C6D"/>
    <w:rsid w:val="00C35FAB"/>
    <w:rsid w:val="00C40283"/>
    <w:rsid w:val="00C40B36"/>
    <w:rsid w:val="00C41CEE"/>
    <w:rsid w:val="00C42DFE"/>
    <w:rsid w:val="00C4393B"/>
    <w:rsid w:val="00C45332"/>
    <w:rsid w:val="00C461A8"/>
    <w:rsid w:val="00C46CC5"/>
    <w:rsid w:val="00C51450"/>
    <w:rsid w:val="00C52524"/>
    <w:rsid w:val="00C52815"/>
    <w:rsid w:val="00C52E6C"/>
    <w:rsid w:val="00C53338"/>
    <w:rsid w:val="00C53D61"/>
    <w:rsid w:val="00C545A9"/>
    <w:rsid w:val="00C54B3B"/>
    <w:rsid w:val="00C54DA8"/>
    <w:rsid w:val="00C5565F"/>
    <w:rsid w:val="00C55909"/>
    <w:rsid w:val="00C6011C"/>
    <w:rsid w:val="00C6074C"/>
    <w:rsid w:val="00C608BB"/>
    <w:rsid w:val="00C61DCA"/>
    <w:rsid w:val="00C62C2D"/>
    <w:rsid w:val="00C63543"/>
    <w:rsid w:val="00C6457F"/>
    <w:rsid w:val="00C6478F"/>
    <w:rsid w:val="00C71112"/>
    <w:rsid w:val="00C713BC"/>
    <w:rsid w:val="00C71D71"/>
    <w:rsid w:val="00C72519"/>
    <w:rsid w:val="00C73CFB"/>
    <w:rsid w:val="00C75299"/>
    <w:rsid w:val="00C77BF1"/>
    <w:rsid w:val="00C817A2"/>
    <w:rsid w:val="00C818E6"/>
    <w:rsid w:val="00C8573F"/>
    <w:rsid w:val="00C86830"/>
    <w:rsid w:val="00C86D92"/>
    <w:rsid w:val="00C87CB9"/>
    <w:rsid w:val="00C90268"/>
    <w:rsid w:val="00C90D73"/>
    <w:rsid w:val="00C919C5"/>
    <w:rsid w:val="00C928D6"/>
    <w:rsid w:val="00C943EC"/>
    <w:rsid w:val="00C943FD"/>
    <w:rsid w:val="00C94F05"/>
    <w:rsid w:val="00C95052"/>
    <w:rsid w:val="00C965FA"/>
    <w:rsid w:val="00C966C5"/>
    <w:rsid w:val="00C9730E"/>
    <w:rsid w:val="00C978FA"/>
    <w:rsid w:val="00C97BD8"/>
    <w:rsid w:val="00CA0E26"/>
    <w:rsid w:val="00CA1692"/>
    <w:rsid w:val="00CA191C"/>
    <w:rsid w:val="00CA2239"/>
    <w:rsid w:val="00CA25E8"/>
    <w:rsid w:val="00CA420A"/>
    <w:rsid w:val="00CA5414"/>
    <w:rsid w:val="00CA5AAB"/>
    <w:rsid w:val="00CA673C"/>
    <w:rsid w:val="00CA6A2F"/>
    <w:rsid w:val="00CB4E76"/>
    <w:rsid w:val="00CB6CEE"/>
    <w:rsid w:val="00CC033D"/>
    <w:rsid w:val="00CC1810"/>
    <w:rsid w:val="00CC27A1"/>
    <w:rsid w:val="00CC2A89"/>
    <w:rsid w:val="00CC34A3"/>
    <w:rsid w:val="00CC3691"/>
    <w:rsid w:val="00CC3F6D"/>
    <w:rsid w:val="00CC4BEA"/>
    <w:rsid w:val="00CC5C63"/>
    <w:rsid w:val="00CC7BDD"/>
    <w:rsid w:val="00CD2774"/>
    <w:rsid w:val="00CD46F9"/>
    <w:rsid w:val="00CD4BE2"/>
    <w:rsid w:val="00CD4BF9"/>
    <w:rsid w:val="00CD76FB"/>
    <w:rsid w:val="00CE1F47"/>
    <w:rsid w:val="00CE24EF"/>
    <w:rsid w:val="00CE39D1"/>
    <w:rsid w:val="00CE3AE2"/>
    <w:rsid w:val="00CE3F73"/>
    <w:rsid w:val="00CE4323"/>
    <w:rsid w:val="00CE464E"/>
    <w:rsid w:val="00CE4828"/>
    <w:rsid w:val="00CE7713"/>
    <w:rsid w:val="00CE7AB4"/>
    <w:rsid w:val="00CE7DE3"/>
    <w:rsid w:val="00CF0C0F"/>
    <w:rsid w:val="00CF16A3"/>
    <w:rsid w:val="00CF2AD0"/>
    <w:rsid w:val="00CF34A5"/>
    <w:rsid w:val="00CF40E8"/>
    <w:rsid w:val="00CF452C"/>
    <w:rsid w:val="00CF4B77"/>
    <w:rsid w:val="00CF4DE3"/>
    <w:rsid w:val="00CF5914"/>
    <w:rsid w:val="00CF6290"/>
    <w:rsid w:val="00CF636A"/>
    <w:rsid w:val="00D00622"/>
    <w:rsid w:val="00D00C3B"/>
    <w:rsid w:val="00D01284"/>
    <w:rsid w:val="00D01729"/>
    <w:rsid w:val="00D02533"/>
    <w:rsid w:val="00D03BAF"/>
    <w:rsid w:val="00D03C18"/>
    <w:rsid w:val="00D058D6"/>
    <w:rsid w:val="00D063F0"/>
    <w:rsid w:val="00D11694"/>
    <w:rsid w:val="00D14BFB"/>
    <w:rsid w:val="00D20378"/>
    <w:rsid w:val="00D209B6"/>
    <w:rsid w:val="00D20A5A"/>
    <w:rsid w:val="00D215CD"/>
    <w:rsid w:val="00D2420D"/>
    <w:rsid w:val="00D24F75"/>
    <w:rsid w:val="00D255FB"/>
    <w:rsid w:val="00D259C1"/>
    <w:rsid w:val="00D260F6"/>
    <w:rsid w:val="00D269F4"/>
    <w:rsid w:val="00D301E8"/>
    <w:rsid w:val="00D31288"/>
    <w:rsid w:val="00D31390"/>
    <w:rsid w:val="00D321EA"/>
    <w:rsid w:val="00D33782"/>
    <w:rsid w:val="00D33A0B"/>
    <w:rsid w:val="00D33B9D"/>
    <w:rsid w:val="00D33BBA"/>
    <w:rsid w:val="00D341B1"/>
    <w:rsid w:val="00D34F29"/>
    <w:rsid w:val="00D351C0"/>
    <w:rsid w:val="00D36CDB"/>
    <w:rsid w:val="00D3720A"/>
    <w:rsid w:val="00D37660"/>
    <w:rsid w:val="00D40676"/>
    <w:rsid w:val="00D41033"/>
    <w:rsid w:val="00D42B77"/>
    <w:rsid w:val="00D44000"/>
    <w:rsid w:val="00D444C6"/>
    <w:rsid w:val="00D445F1"/>
    <w:rsid w:val="00D44D65"/>
    <w:rsid w:val="00D46B17"/>
    <w:rsid w:val="00D475F5"/>
    <w:rsid w:val="00D505A5"/>
    <w:rsid w:val="00D50900"/>
    <w:rsid w:val="00D50FA6"/>
    <w:rsid w:val="00D52264"/>
    <w:rsid w:val="00D524A8"/>
    <w:rsid w:val="00D5392F"/>
    <w:rsid w:val="00D55F55"/>
    <w:rsid w:val="00D57586"/>
    <w:rsid w:val="00D57F90"/>
    <w:rsid w:val="00D6139B"/>
    <w:rsid w:val="00D6287D"/>
    <w:rsid w:val="00D65019"/>
    <w:rsid w:val="00D65C64"/>
    <w:rsid w:val="00D7255F"/>
    <w:rsid w:val="00D75B04"/>
    <w:rsid w:val="00D7734B"/>
    <w:rsid w:val="00D80F40"/>
    <w:rsid w:val="00D8188C"/>
    <w:rsid w:val="00D82318"/>
    <w:rsid w:val="00D82D96"/>
    <w:rsid w:val="00D8338E"/>
    <w:rsid w:val="00D83DF2"/>
    <w:rsid w:val="00D84B82"/>
    <w:rsid w:val="00D8545E"/>
    <w:rsid w:val="00D85685"/>
    <w:rsid w:val="00D858FD"/>
    <w:rsid w:val="00D85DAD"/>
    <w:rsid w:val="00D87142"/>
    <w:rsid w:val="00D87B6E"/>
    <w:rsid w:val="00D87F67"/>
    <w:rsid w:val="00D91783"/>
    <w:rsid w:val="00D929AC"/>
    <w:rsid w:val="00D93846"/>
    <w:rsid w:val="00D943F0"/>
    <w:rsid w:val="00D949F4"/>
    <w:rsid w:val="00D94B01"/>
    <w:rsid w:val="00D96C2A"/>
    <w:rsid w:val="00D978A5"/>
    <w:rsid w:val="00DA1118"/>
    <w:rsid w:val="00DA318C"/>
    <w:rsid w:val="00DA451E"/>
    <w:rsid w:val="00DA516D"/>
    <w:rsid w:val="00DA6B4B"/>
    <w:rsid w:val="00DA7B59"/>
    <w:rsid w:val="00DB0CC9"/>
    <w:rsid w:val="00DB1B73"/>
    <w:rsid w:val="00DB1DC8"/>
    <w:rsid w:val="00DB2358"/>
    <w:rsid w:val="00DB25E6"/>
    <w:rsid w:val="00DB32DE"/>
    <w:rsid w:val="00DB4375"/>
    <w:rsid w:val="00DB47C1"/>
    <w:rsid w:val="00DB6D6D"/>
    <w:rsid w:val="00DC0367"/>
    <w:rsid w:val="00DC07A1"/>
    <w:rsid w:val="00DC2501"/>
    <w:rsid w:val="00DC3764"/>
    <w:rsid w:val="00DC4282"/>
    <w:rsid w:val="00DC48B7"/>
    <w:rsid w:val="00DC4B44"/>
    <w:rsid w:val="00DC6998"/>
    <w:rsid w:val="00DC7E09"/>
    <w:rsid w:val="00DD13A0"/>
    <w:rsid w:val="00DD1F38"/>
    <w:rsid w:val="00DD3C66"/>
    <w:rsid w:val="00DD4661"/>
    <w:rsid w:val="00DE0E16"/>
    <w:rsid w:val="00DE1BAC"/>
    <w:rsid w:val="00DE31D3"/>
    <w:rsid w:val="00DE64DD"/>
    <w:rsid w:val="00DE6DB4"/>
    <w:rsid w:val="00DF1FCA"/>
    <w:rsid w:val="00DF20FE"/>
    <w:rsid w:val="00DF3C50"/>
    <w:rsid w:val="00DF469D"/>
    <w:rsid w:val="00DF5B15"/>
    <w:rsid w:val="00DF64AA"/>
    <w:rsid w:val="00E0241D"/>
    <w:rsid w:val="00E03115"/>
    <w:rsid w:val="00E0351C"/>
    <w:rsid w:val="00E0463F"/>
    <w:rsid w:val="00E068C4"/>
    <w:rsid w:val="00E06F6C"/>
    <w:rsid w:val="00E10E63"/>
    <w:rsid w:val="00E10E64"/>
    <w:rsid w:val="00E1335E"/>
    <w:rsid w:val="00E13FDB"/>
    <w:rsid w:val="00E14771"/>
    <w:rsid w:val="00E16B90"/>
    <w:rsid w:val="00E214AF"/>
    <w:rsid w:val="00E21905"/>
    <w:rsid w:val="00E240CE"/>
    <w:rsid w:val="00E24855"/>
    <w:rsid w:val="00E248D1"/>
    <w:rsid w:val="00E2565B"/>
    <w:rsid w:val="00E256C5"/>
    <w:rsid w:val="00E26208"/>
    <w:rsid w:val="00E26FAD"/>
    <w:rsid w:val="00E306BB"/>
    <w:rsid w:val="00E30DF9"/>
    <w:rsid w:val="00E3413C"/>
    <w:rsid w:val="00E34993"/>
    <w:rsid w:val="00E3657C"/>
    <w:rsid w:val="00E36FD2"/>
    <w:rsid w:val="00E37AA8"/>
    <w:rsid w:val="00E4011A"/>
    <w:rsid w:val="00E4135B"/>
    <w:rsid w:val="00E437F6"/>
    <w:rsid w:val="00E44CF4"/>
    <w:rsid w:val="00E45295"/>
    <w:rsid w:val="00E45A8F"/>
    <w:rsid w:val="00E4737D"/>
    <w:rsid w:val="00E51BBC"/>
    <w:rsid w:val="00E51F7E"/>
    <w:rsid w:val="00E5314B"/>
    <w:rsid w:val="00E536EB"/>
    <w:rsid w:val="00E53893"/>
    <w:rsid w:val="00E54517"/>
    <w:rsid w:val="00E5741E"/>
    <w:rsid w:val="00E60A6A"/>
    <w:rsid w:val="00E61180"/>
    <w:rsid w:val="00E613B6"/>
    <w:rsid w:val="00E625E0"/>
    <w:rsid w:val="00E63F01"/>
    <w:rsid w:val="00E640AC"/>
    <w:rsid w:val="00E64936"/>
    <w:rsid w:val="00E64A07"/>
    <w:rsid w:val="00E71B49"/>
    <w:rsid w:val="00E72057"/>
    <w:rsid w:val="00E7432B"/>
    <w:rsid w:val="00E74488"/>
    <w:rsid w:val="00E74D06"/>
    <w:rsid w:val="00E74D6D"/>
    <w:rsid w:val="00E762C6"/>
    <w:rsid w:val="00E772D3"/>
    <w:rsid w:val="00E80334"/>
    <w:rsid w:val="00E80FF8"/>
    <w:rsid w:val="00E82302"/>
    <w:rsid w:val="00E8445D"/>
    <w:rsid w:val="00E8553A"/>
    <w:rsid w:val="00E85742"/>
    <w:rsid w:val="00E901E3"/>
    <w:rsid w:val="00E90C65"/>
    <w:rsid w:val="00E91F78"/>
    <w:rsid w:val="00E95DE6"/>
    <w:rsid w:val="00E97D03"/>
    <w:rsid w:val="00E97EC6"/>
    <w:rsid w:val="00EA13A3"/>
    <w:rsid w:val="00EA2003"/>
    <w:rsid w:val="00EA2268"/>
    <w:rsid w:val="00EA2828"/>
    <w:rsid w:val="00EA2ADA"/>
    <w:rsid w:val="00EA4E5D"/>
    <w:rsid w:val="00EA575C"/>
    <w:rsid w:val="00EA5D2E"/>
    <w:rsid w:val="00EA68EC"/>
    <w:rsid w:val="00EB04F0"/>
    <w:rsid w:val="00EB387A"/>
    <w:rsid w:val="00EB475F"/>
    <w:rsid w:val="00EB5B02"/>
    <w:rsid w:val="00EB6090"/>
    <w:rsid w:val="00EB61E2"/>
    <w:rsid w:val="00EB671C"/>
    <w:rsid w:val="00EB768A"/>
    <w:rsid w:val="00EB7BD6"/>
    <w:rsid w:val="00EC038F"/>
    <w:rsid w:val="00EC1216"/>
    <w:rsid w:val="00EC23E3"/>
    <w:rsid w:val="00EC4967"/>
    <w:rsid w:val="00EC4F27"/>
    <w:rsid w:val="00EC6600"/>
    <w:rsid w:val="00EC6745"/>
    <w:rsid w:val="00EC746B"/>
    <w:rsid w:val="00EC7945"/>
    <w:rsid w:val="00ED174E"/>
    <w:rsid w:val="00ED340A"/>
    <w:rsid w:val="00ED42D1"/>
    <w:rsid w:val="00ED7967"/>
    <w:rsid w:val="00EE1B9C"/>
    <w:rsid w:val="00EE2135"/>
    <w:rsid w:val="00EE35FA"/>
    <w:rsid w:val="00EE40FD"/>
    <w:rsid w:val="00EE4A18"/>
    <w:rsid w:val="00EE5757"/>
    <w:rsid w:val="00EE5863"/>
    <w:rsid w:val="00EE627E"/>
    <w:rsid w:val="00EF1532"/>
    <w:rsid w:val="00EF19C3"/>
    <w:rsid w:val="00EF3AC9"/>
    <w:rsid w:val="00EF4D51"/>
    <w:rsid w:val="00EF5A0F"/>
    <w:rsid w:val="00EF6307"/>
    <w:rsid w:val="00EF6B2E"/>
    <w:rsid w:val="00EF71CE"/>
    <w:rsid w:val="00EF7B14"/>
    <w:rsid w:val="00F00DA4"/>
    <w:rsid w:val="00F017F6"/>
    <w:rsid w:val="00F05B1C"/>
    <w:rsid w:val="00F071F4"/>
    <w:rsid w:val="00F115C4"/>
    <w:rsid w:val="00F129AF"/>
    <w:rsid w:val="00F12A9C"/>
    <w:rsid w:val="00F13D38"/>
    <w:rsid w:val="00F13E94"/>
    <w:rsid w:val="00F14273"/>
    <w:rsid w:val="00F15161"/>
    <w:rsid w:val="00F16059"/>
    <w:rsid w:val="00F16434"/>
    <w:rsid w:val="00F16F60"/>
    <w:rsid w:val="00F17D59"/>
    <w:rsid w:val="00F2237C"/>
    <w:rsid w:val="00F22A20"/>
    <w:rsid w:val="00F27A7D"/>
    <w:rsid w:val="00F31A13"/>
    <w:rsid w:val="00F3381A"/>
    <w:rsid w:val="00F34821"/>
    <w:rsid w:val="00F37B8E"/>
    <w:rsid w:val="00F37EFE"/>
    <w:rsid w:val="00F40D4F"/>
    <w:rsid w:val="00F41B48"/>
    <w:rsid w:val="00F41C9A"/>
    <w:rsid w:val="00F4239F"/>
    <w:rsid w:val="00F43356"/>
    <w:rsid w:val="00F43615"/>
    <w:rsid w:val="00F45989"/>
    <w:rsid w:val="00F4625B"/>
    <w:rsid w:val="00F4751A"/>
    <w:rsid w:val="00F476A5"/>
    <w:rsid w:val="00F479AF"/>
    <w:rsid w:val="00F50140"/>
    <w:rsid w:val="00F505F0"/>
    <w:rsid w:val="00F50962"/>
    <w:rsid w:val="00F50F7C"/>
    <w:rsid w:val="00F52892"/>
    <w:rsid w:val="00F53DA0"/>
    <w:rsid w:val="00F5514F"/>
    <w:rsid w:val="00F602F3"/>
    <w:rsid w:val="00F61817"/>
    <w:rsid w:val="00F62FC6"/>
    <w:rsid w:val="00F63CBC"/>
    <w:rsid w:val="00F64748"/>
    <w:rsid w:val="00F64A63"/>
    <w:rsid w:val="00F64E83"/>
    <w:rsid w:val="00F64F61"/>
    <w:rsid w:val="00F6646B"/>
    <w:rsid w:val="00F66947"/>
    <w:rsid w:val="00F66F88"/>
    <w:rsid w:val="00F67681"/>
    <w:rsid w:val="00F70F78"/>
    <w:rsid w:val="00F72CE6"/>
    <w:rsid w:val="00F73A2C"/>
    <w:rsid w:val="00F74738"/>
    <w:rsid w:val="00F74B0D"/>
    <w:rsid w:val="00F80100"/>
    <w:rsid w:val="00F8054E"/>
    <w:rsid w:val="00F80A29"/>
    <w:rsid w:val="00F81958"/>
    <w:rsid w:val="00F81B08"/>
    <w:rsid w:val="00F82FCB"/>
    <w:rsid w:val="00F86CEC"/>
    <w:rsid w:val="00F912E9"/>
    <w:rsid w:val="00F91950"/>
    <w:rsid w:val="00F91F86"/>
    <w:rsid w:val="00F9211A"/>
    <w:rsid w:val="00F9233A"/>
    <w:rsid w:val="00F92ECC"/>
    <w:rsid w:val="00F951CB"/>
    <w:rsid w:val="00F96644"/>
    <w:rsid w:val="00F977E1"/>
    <w:rsid w:val="00FA1FBD"/>
    <w:rsid w:val="00FA2B8B"/>
    <w:rsid w:val="00FA50E3"/>
    <w:rsid w:val="00FA5AD8"/>
    <w:rsid w:val="00FA6BED"/>
    <w:rsid w:val="00FA72F4"/>
    <w:rsid w:val="00FA7B0D"/>
    <w:rsid w:val="00FB2DFD"/>
    <w:rsid w:val="00FB30CB"/>
    <w:rsid w:val="00FB31C9"/>
    <w:rsid w:val="00FB50CF"/>
    <w:rsid w:val="00FB529F"/>
    <w:rsid w:val="00FB58C9"/>
    <w:rsid w:val="00FB6188"/>
    <w:rsid w:val="00FB7BF1"/>
    <w:rsid w:val="00FC0310"/>
    <w:rsid w:val="00FC2D78"/>
    <w:rsid w:val="00FC42C0"/>
    <w:rsid w:val="00FC5084"/>
    <w:rsid w:val="00FD0407"/>
    <w:rsid w:val="00FD1316"/>
    <w:rsid w:val="00FD3B17"/>
    <w:rsid w:val="00FD5AEF"/>
    <w:rsid w:val="00FE0E21"/>
    <w:rsid w:val="00FE35B3"/>
    <w:rsid w:val="00FE3703"/>
    <w:rsid w:val="00FE386C"/>
    <w:rsid w:val="00FE63B8"/>
    <w:rsid w:val="00FE675E"/>
    <w:rsid w:val="00FE6EE7"/>
    <w:rsid w:val="00FE7965"/>
    <w:rsid w:val="00FF13E1"/>
    <w:rsid w:val="00FF2053"/>
    <w:rsid w:val="00FF66E0"/>
    <w:rsid w:val="00FF682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10D81B"/>
  <w15:docId w15:val="{F1E11B29-CE55-4DB3-BDBD-700304B74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24AD"/>
    <w:rPr>
      <w:rFonts w:ascii="Times New Roman" w:hAnsi="Times New Roman"/>
      <w:sz w:val="24"/>
      <w:szCs w:val="24"/>
      <w:lang w:eastAsia="th-TH"/>
    </w:rPr>
  </w:style>
  <w:style w:type="paragraph" w:styleId="Heading1">
    <w:name w:val="heading 1"/>
    <w:basedOn w:val="Normal"/>
    <w:next w:val="Normal"/>
    <w:link w:val="Heading1Char"/>
    <w:qFormat/>
    <w:rsid w:val="005624AD"/>
    <w:pPr>
      <w:keepNext/>
      <w:outlineLvl w:val="0"/>
    </w:pPr>
    <w:rPr>
      <w:rFonts w:ascii="Angsana New"/>
      <w:b/>
      <w:bCs/>
      <w:sz w:val="36"/>
      <w:szCs w:val="36"/>
    </w:rPr>
  </w:style>
  <w:style w:type="paragraph" w:styleId="Heading2">
    <w:name w:val="heading 2"/>
    <w:basedOn w:val="Normal"/>
    <w:next w:val="Normal"/>
    <w:link w:val="Heading2Char"/>
    <w:qFormat/>
    <w:rsid w:val="005624AD"/>
    <w:pPr>
      <w:keepNext/>
      <w:tabs>
        <w:tab w:val="left" w:pos="540"/>
      </w:tabs>
      <w:outlineLvl w:val="1"/>
    </w:pPr>
    <w:rPr>
      <w:rFonts w:ascii="Angsana New"/>
      <w:sz w:val="20"/>
      <w:szCs w:val="20"/>
    </w:rPr>
  </w:style>
  <w:style w:type="paragraph" w:styleId="Heading3">
    <w:name w:val="heading 3"/>
    <w:basedOn w:val="Normal"/>
    <w:next w:val="Normal"/>
    <w:link w:val="Heading3Char"/>
    <w:unhideWhenUsed/>
    <w:qFormat/>
    <w:rsid w:val="00D82318"/>
    <w:pPr>
      <w:keepNext/>
      <w:keepLines/>
      <w:spacing w:before="200"/>
      <w:outlineLvl w:val="2"/>
    </w:pPr>
    <w:rPr>
      <w:rFonts w:ascii="Cambria" w:eastAsia="Times New Roman" w:hAnsi="Cambria"/>
      <w:b/>
      <w:bCs/>
      <w:color w:val="4F81BD"/>
      <w:szCs w:val="30"/>
    </w:rPr>
  </w:style>
  <w:style w:type="paragraph" w:styleId="Heading4">
    <w:name w:val="heading 4"/>
    <w:basedOn w:val="Normal"/>
    <w:next w:val="Normal"/>
    <w:link w:val="Heading4Char"/>
    <w:qFormat/>
    <w:rsid w:val="005624AD"/>
    <w:pPr>
      <w:keepNext/>
      <w:outlineLvl w:val="3"/>
    </w:pPr>
    <w:rPr>
      <w:rFonts w:cs="Cordia New"/>
      <w:sz w:val="52"/>
      <w:szCs w:val="52"/>
    </w:rPr>
  </w:style>
  <w:style w:type="paragraph" w:styleId="Heading5">
    <w:name w:val="heading 5"/>
    <w:basedOn w:val="Normal"/>
    <w:next w:val="Normal"/>
    <w:link w:val="Heading5Char"/>
    <w:qFormat/>
    <w:rsid w:val="005624AD"/>
    <w:pPr>
      <w:keepNext/>
      <w:jc w:val="both"/>
      <w:outlineLvl w:val="4"/>
    </w:pPr>
    <w:rPr>
      <w:rFonts w:ascii="Angsana New"/>
      <w:b/>
      <w:bCs/>
      <w:sz w:val="32"/>
      <w:szCs w:val="32"/>
    </w:rPr>
  </w:style>
  <w:style w:type="paragraph" w:styleId="Heading6">
    <w:name w:val="heading 6"/>
    <w:basedOn w:val="Normal"/>
    <w:next w:val="Normal"/>
    <w:link w:val="Heading6Char"/>
    <w:unhideWhenUsed/>
    <w:qFormat/>
    <w:rsid w:val="005B08D3"/>
    <w:pPr>
      <w:keepNext/>
      <w:keepLines/>
      <w:spacing w:before="200"/>
      <w:outlineLvl w:val="5"/>
    </w:pPr>
    <w:rPr>
      <w:rFonts w:ascii="Cambria" w:eastAsia="Times New Roman" w:hAnsi="Cambria"/>
      <w:i/>
      <w:iCs/>
      <w:color w:val="243F60"/>
      <w:szCs w:val="30"/>
    </w:rPr>
  </w:style>
  <w:style w:type="paragraph" w:styleId="Heading7">
    <w:name w:val="heading 7"/>
    <w:basedOn w:val="Normal"/>
    <w:next w:val="Normal"/>
    <w:link w:val="Heading7Char"/>
    <w:unhideWhenUsed/>
    <w:qFormat/>
    <w:rsid w:val="00D82318"/>
    <w:pPr>
      <w:spacing w:before="240" w:after="60"/>
      <w:outlineLvl w:val="6"/>
    </w:pPr>
    <w:rPr>
      <w:rFonts w:ascii="Calibri" w:eastAsia="Times New Roman" w:hAnsi="Calibri"/>
      <w:szCs w:val="30"/>
    </w:rPr>
  </w:style>
  <w:style w:type="paragraph" w:styleId="Heading8">
    <w:name w:val="heading 8"/>
    <w:basedOn w:val="Normal"/>
    <w:next w:val="Normal"/>
    <w:link w:val="Heading8Char"/>
    <w:unhideWhenUsed/>
    <w:qFormat/>
    <w:rsid w:val="00D82318"/>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D82318"/>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13D09"/>
    <w:rPr>
      <w:rFonts w:ascii="Angsana New" w:hAnsi="Times New Roman"/>
      <w:b/>
      <w:bCs/>
      <w:sz w:val="36"/>
      <w:szCs w:val="36"/>
      <w:lang w:eastAsia="th-TH"/>
    </w:rPr>
  </w:style>
  <w:style w:type="character" w:customStyle="1" w:styleId="Heading2Char">
    <w:name w:val="Heading 2 Char"/>
    <w:link w:val="Heading2"/>
    <w:rsid w:val="00013D09"/>
    <w:rPr>
      <w:rFonts w:ascii="Angsana New" w:hAnsi="Times New Roman"/>
      <w:lang w:eastAsia="th-TH"/>
    </w:rPr>
  </w:style>
  <w:style w:type="character" w:customStyle="1" w:styleId="Heading3Char">
    <w:name w:val="Heading 3 Char"/>
    <w:link w:val="Heading3"/>
    <w:rsid w:val="00D82318"/>
    <w:rPr>
      <w:rFonts w:ascii="Cambria" w:eastAsia="Times New Roman" w:hAnsi="Cambria" w:cs="Angsana New"/>
      <w:b/>
      <w:bCs/>
      <w:color w:val="4F81BD"/>
      <w:sz w:val="24"/>
      <w:szCs w:val="30"/>
      <w:lang w:eastAsia="th-TH"/>
    </w:rPr>
  </w:style>
  <w:style w:type="character" w:customStyle="1" w:styleId="Heading4Char">
    <w:name w:val="Heading 4 Char"/>
    <w:link w:val="Heading4"/>
    <w:rsid w:val="00013D09"/>
    <w:rPr>
      <w:rFonts w:ascii="Times New Roman" w:hAnsi="Times New Roman" w:cs="Cordia New"/>
      <w:sz w:val="52"/>
      <w:szCs w:val="52"/>
      <w:lang w:eastAsia="th-TH"/>
    </w:rPr>
  </w:style>
  <w:style w:type="character" w:customStyle="1" w:styleId="Heading5Char">
    <w:name w:val="Heading 5 Char"/>
    <w:link w:val="Heading5"/>
    <w:rsid w:val="00510ECF"/>
    <w:rPr>
      <w:rFonts w:ascii="Angsana New" w:hAnsi="Times New Roman"/>
      <w:b/>
      <w:bCs/>
      <w:sz w:val="32"/>
      <w:szCs w:val="32"/>
      <w:lang w:eastAsia="th-TH"/>
    </w:rPr>
  </w:style>
  <w:style w:type="character" w:customStyle="1" w:styleId="Heading6Char">
    <w:name w:val="Heading 6 Char"/>
    <w:link w:val="Heading6"/>
    <w:rsid w:val="005B08D3"/>
    <w:rPr>
      <w:rFonts w:ascii="Cambria" w:eastAsia="Times New Roman" w:hAnsi="Cambria" w:cs="Angsana New"/>
      <w:i/>
      <w:iCs/>
      <w:color w:val="243F60"/>
      <w:sz w:val="24"/>
      <w:szCs w:val="30"/>
      <w:lang w:eastAsia="th-TH"/>
    </w:rPr>
  </w:style>
  <w:style w:type="character" w:customStyle="1" w:styleId="Heading7Char">
    <w:name w:val="Heading 7 Char"/>
    <w:link w:val="Heading7"/>
    <w:rsid w:val="00D82318"/>
    <w:rPr>
      <w:rFonts w:ascii="Calibri" w:eastAsia="Times New Roman" w:hAnsi="Calibri" w:cs="Cordia New"/>
      <w:sz w:val="24"/>
      <w:szCs w:val="30"/>
      <w:lang w:eastAsia="th-TH"/>
    </w:rPr>
  </w:style>
  <w:style w:type="character" w:customStyle="1" w:styleId="Heading8Char">
    <w:name w:val="Heading 8 Char"/>
    <w:link w:val="Heading8"/>
    <w:rsid w:val="00D82318"/>
    <w:rPr>
      <w:rFonts w:ascii="Cambria" w:eastAsia="Times New Roman" w:hAnsi="Cambria" w:cs="Angsana New"/>
      <w:color w:val="404040"/>
      <w:szCs w:val="25"/>
      <w:lang w:eastAsia="th-TH"/>
    </w:rPr>
  </w:style>
  <w:style w:type="character" w:customStyle="1" w:styleId="Heading9Char">
    <w:name w:val="Heading 9 Char"/>
    <w:link w:val="Heading9"/>
    <w:rsid w:val="00D82318"/>
    <w:rPr>
      <w:rFonts w:ascii="Cambria" w:eastAsia="Times New Roman" w:hAnsi="Cambria" w:cs="Angsana New"/>
      <w:i/>
      <w:iCs/>
      <w:color w:val="404040"/>
      <w:szCs w:val="25"/>
      <w:lang w:eastAsia="th-TH"/>
    </w:rPr>
  </w:style>
  <w:style w:type="character" w:styleId="PageNumber">
    <w:name w:val="page number"/>
    <w:basedOn w:val="DefaultParagraphFont"/>
    <w:rsid w:val="005624AD"/>
  </w:style>
  <w:style w:type="paragraph" w:styleId="Header">
    <w:name w:val="header"/>
    <w:aliases w:val="hd,Guideline"/>
    <w:basedOn w:val="Normal"/>
    <w:link w:val="HeaderChar"/>
    <w:qFormat/>
    <w:rsid w:val="005624AD"/>
    <w:pPr>
      <w:tabs>
        <w:tab w:val="center" w:pos="4320"/>
        <w:tab w:val="right" w:pos="8640"/>
      </w:tabs>
    </w:pPr>
  </w:style>
  <w:style w:type="character" w:customStyle="1" w:styleId="HeaderChar">
    <w:name w:val="Header Char"/>
    <w:aliases w:val="hd Char,Guideline Char"/>
    <w:link w:val="Header"/>
    <w:rsid w:val="00A03858"/>
    <w:rPr>
      <w:rFonts w:ascii="Times New Roman" w:hAnsi="Times New Roman"/>
      <w:sz w:val="24"/>
      <w:szCs w:val="24"/>
      <w:lang w:eastAsia="th-TH"/>
    </w:rPr>
  </w:style>
  <w:style w:type="paragraph" w:styleId="Footer">
    <w:name w:val="footer"/>
    <w:basedOn w:val="Normal"/>
    <w:link w:val="FooterChar"/>
    <w:rsid w:val="005624AD"/>
    <w:pPr>
      <w:tabs>
        <w:tab w:val="center" w:pos="4320"/>
        <w:tab w:val="right" w:pos="8640"/>
      </w:tabs>
    </w:pPr>
  </w:style>
  <w:style w:type="character" w:customStyle="1" w:styleId="FooterChar">
    <w:name w:val="Footer Char"/>
    <w:link w:val="Footer"/>
    <w:uiPriority w:val="99"/>
    <w:rsid w:val="00AA3B84"/>
    <w:rPr>
      <w:rFonts w:ascii="Times New Roman" w:hAnsi="Times New Roman"/>
      <w:sz w:val="24"/>
      <w:szCs w:val="24"/>
      <w:lang w:eastAsia="th-TH"/>
    </w:rPr>
  </w:style>
  <w:style w:type="paragraph" w:styleId="BodyTextIndent">
    <w:name w:val="Body Text Indent"/>
    <w:basedOn w:val="Normal"/>
    <w:link w:val="BodyTextIndentChar1"/>
    <w:rsid w:val="005624AD"/>
    <w:pPr>
      <w:ind w:left="1440"/>
    </w:pPr>
    <w:rPr>
      <w:rFonts w:ascii="Angsana New"/>
      <w:sz w:val="30"/>
      <w:szCs w:val="30"/>
    </w:rPr>
  </w:style>
  <w:style w:type="character" w:customStyle="1" w:styleId="BodyTextIndentChar1">
    <w:name w:val="Body Text Indent Char1"/>
    <w:basedOn w:val="DefaultParagraphFont"/>
    <w:link w:val="BodyTextIndent"/>
    <w:rsid w:val="00013D09"/>
    <w:rPr>
      <w:rFonts w:ascii="Angsana New" w:hAnsi="Times New Roman"/>
      <w:sz w:val="30"/>
      <w:szCs w:val="30"/>
      <w:lang w:eastAsia="th-TH"/>
    </w:rPr>
  </w:style>
  <w:style w:type="paragraph" w:customStyle="1" w:styleId="N1">
    <w:name w:val="N_1"/>
    <w:basedOn w:val="Normal"/>
    <w:rsid w:val="00BF6A09"/>
    <w:pPr>
      <w:ind w:firstLine="540"/>
      <w:jc w:val="both"/>
    </w:pPr>
    <w:rPr>
      <w:rFonts w:ascii="Cordia New" w:eastAsia="Times New Roman" w:hAnsi="Cordia New" w:cs="Cordia New"/>
      <w:sz w:val="20"/>
      <w:szCs w:val="20"/>
      <w:lang w:eastAsia="en-US"/>
    </w:rPr>
  </w:style>
  <w:style w:type="paragraph" w:styleId="BalloonText">
    <w:name w:val="Balloon Text"/>
    <w:basedOn w:val="Normal"/>
    <w:link w:val="BalloonTextChar"/>
    <w:rsid w:val="00450751"/>
    <w:rPr>
      <w:rFonts w:ascii="Tahoma" w:hAnsi="Tahoma"/>
      <w:sz w:val="16"/>
      <w:szCs w:val="20"/>
    </w:rPr>
  </w:style>
  <w:style w:type="character" w:customStyle="1" w:styleId="BalloonTextChar">
    <w:name w:val="Balloon Text Char"/>
    <w:link w:val="BalloonText"/>
    <w:rsid w:val="00450751"/>
    <w:rPr>
      <w:rFonts w:ascii="Tahoma" w:hAnsi="Tahoma"/>
      <w:sz w:val="16"/>
      <w:lang w:eastAsia="th-TH"/>
    </w:rPr>
  </w:style>
  <w:style w:type="paragraph" w:styleId="ListParagraph">
    <w:name w:val="List Paragraph"/>
    <w:basedOn w:val="Normal"/>
    <w:uiPriority w:val="34"/>
    <w:qFormat/>
    <w:rsid w:val="00C41CEE"/>
    <w:pPr>
      <w:ind w:left="720"/>
    </w:pPr>
    <w:rPr>
      <w:rFonts w:ascii="Cordia New" w:hAnsi="Cordia New" w:cs="Cordia New"/>
      <w:sz w:val="28"/>
      <w:szCs w:val="35"/>
      <w:lang w:eastAsia="en-US"/>
    </w:rPr>
  </w:style>
  <w:style w:type="paragraph" w:styleId="BodyText">
    <w:name w:val="Body Text"/>
    <w:basedOn w:val="Normal"/>
    <w:link w:val="BodyTextChar"/>
    <w:rsid w:val="00D82318"/>
    <w:pPr>
      <w:spacing w:after="120"/>
    </w:pPr>
    <w:rPr>
      <w:szCs w:val="30"/>
    </w:rPr>
  </w:style>
  <w:style w:type="character" w:customStyle="1" w:styleId="BodyTextChar">
    <w:name w:val="Body Text Char"/>
    <w:link w:val="BodyText"/>
    <w:rsid w:val="00D82318"/>
    <w:rPr>
      <w:rFonts w:ascii="Times New Roman" w:hAnsi="Times New Roman"/>
      <w:sz w:val="24"/>
      <w:szCs w:val="30"/>
      <w:lang w:eastAsia="th-TH"/>
    </w:rPr>
  </w:style>
  <w:style w:type="character" w:styleId="Hyperlink">
    <w:name w:val="Hyperlink"/>
    <w:rsid w:val="00D82318"/>
    <w:rPr>
      <w:color w:val="0000FF"/>
      <w:u w:val="single"/>
    </w:rPr>
  </w:style>
  <w:style w:type="table" w:styleId="TableGrid">
    <w:name w:val="Table Grid"/>
    <w:basedOn w:val="TableNormal"/>
    <w:uiPriority w:val="59"/>
    <w:rsid w:val="00D823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82318"/>
    <w:rPr>
      <w:b/>
      <w:bCs/>
    </w:rPr>
  </w:style>
  <w:style w:type="paragraph" w:styleId="BodyText2">
    <w:name w:val="Body Text 2"/>
    <w:basedOn w:val="Normal"/>
    <w:link w:val="BodyText2Char"/>
    <w:rsid w:val="00D82318"/>
    <w:pPr>
      <w:spacing w:after="120" w:line="480" w:lineRule="auto"/>
    </w:pPr>
    <w:rPr>
      <w:szCs w:val="30"/>
    </w:rPr>
  </w:style>
  <w:style w:type="character" w:customStyle="1" w:styleId="BodyText2Char">
    <w:name w:val="Body Text 2 Char"/>
    <w:link w:val="BodyText2"/>
    <w:rsid w:val="00D82318"/>
    <w:rPr>
      <w:rFonts w:ascii="Times New Roman" w:hAnsi="Times New Roman"/>
      <w:sz w:val="24"/>
      <w:szCs w:val="30"/>
      <w:lang w:eastAsia="th-TH"/>
    </w:rPr>
  </w:style>
  <w:style w:type="paragraph" w:styleId="BodyTextIndent2">
    <w:name w:val="Body Text Indent 2"/>
    <w:basedOn w:val="Normal"/>
    <w:link w:val="BodyTextIndent2Char"/>
    <w:rsid w:val="00D82318"/>
    <w:pPr>
      <w:spacing w:after="120" w:line="480" w:lineRule="auto"/>
      <w:ind w:left="283"/>
    </w:pPr>
    <w:rPr>
      <w:szCs w:val="30"/>
    </w:rPr>
  </w:style>
  <w:style w:type="character" w:customStyle="1" w:styleId="BodyTextIndent2Char">
    <w:name w:val="Body Text Indent 2 Char"/>
    <w:link w:val="BodyTextIndent2"/>
    <w:rsid w:val="00D82318"/>
    <w:rPr>
      <w:rFonts w:ascii="Times New Roman" w:hAnsi="Times New Roman"/>
      <w:sz w:val="24"/>
      <w:szCs w:val="30"/>
      <w:lang w:eastAsia="th-TH"/>
    </w:rPr>
  </w:style>
  <w:style w:type="paragraph" w:styleId="PlainText">
    <w:name w:val="Plain Text"/>
    <w:basedOn w:val="Normal"/>
    <w:link w:val="PlainTextChar"/>
    <w:rsid w:val="00B42F83"/>
    <w:rPr>
      <w:rFonts w:ascii="Tms Rmn" w:eastAsia="Times New Roman" w:hAnsi="Tms Rmn"/>
      <w:sz w:val="28"/>
      <w:szCs w:val="28"/>
      <w:lang w:val="th-TH"/>
    </w:rPr>
  </w:style>
  <w:style w:type="character" w:customStyle="1" w:styleId="PlainTextChar">
    <w:name w:val="Plain Text Char"/>
    <w:link w:val="PlainText"/>
    <w:rsid w:val="00B42F83"/>
    <w:rPr>
      <w:rFonts w:ascii="Tms Rmn" w:eastAsia="Times New Roman" w:hAnsi="Tms Rmn"/>
      <w:sz w:val="28"/>
      <w:szCs w:val="28"/>
      <w:lang w:val="th-TH"/>
    </w:rPr>
  </w:style>
  <w:style w:type="paragraph" w:customStyle="1" w:styleId="Default">
    <w:name w:val="Default"/>
    <w:rsid w:val="00B42F83"/>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rsid w:val="005B08D3"/>
    <w:pPr>
      <w:spacing w:after="120"/>
      <w:ind w:left="283"/>
    </w:pPr>
    <w:rPr>
      <w:sz w:val="16"/>
      <w:szCs w:val="20"/>
    </w:rPr>
  </w:style>
  <w:style w:type="character" w:customStyle="1" w:styleId="BodyTextIndent3Char">
    <w:name w:val="Body Text Indent 3 Char"/>
    <w:link w:val="BodyTextIndent3"/>
    <w:rsid w:val="005B08D3"/>
    <w:rPr>
      <w:rFonts w:ascii="Times New Roman" w:hAnsi="Times New Roman"/>
      <w:sz w:val="16"/>
      <w:lang w:eastAsia="th-TH"/>
    </w:rPr>
  </w:style>
  <w:style w:type="paragraph" w:styleId="Caption">
    <w:name w:val="caption"/>
    <w:basedOn w:val="Normal"/>
    <w:next w:val="Normal"/>
    <w:qFormat/>
    <w:rsid w:val="005B08D3"/>
    <w:pPr>
      <w:tabs>
        <w:tab w:val="left" w:pos="-851"/>
      </w:tabs>
      <w:jc w:val="both"/>
    </w:pPr>
    <w:rPr>
      <w:rFonts w:ascii="Cordia New" w:eastAsia="Times New Roman" w:cs="Cordia New"/>
      <w:sz w:val="26"/>
      <w:szCs w:val="26"/>
    </w:rPr>
  </w:style>
  <w:style w:type="paragraph" w:styleId="HTMLPreformatted">
    <w:name w:val="HTML Preformatted"/>
    <w:basedOn w:val="Normal"/>
    <w:link w:val="HTMLPreformattedChar"/>
    <w:rsid w:val="005B0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PreformattedChar">
    <w:name w:val="HTML Preformatted Char"/>
    <w:link w:val="HTMLPreformatted"/>
    <w:rsid w:val="005B08D3"/>
    <w:rPr>
      <w:rFonts w:ascii="Times New Roman" w:hAnsi="Times New Roman" w:cs="Tahoma"/>
      <w:lang w:eastAsia="th-TH"/>
    </w:rPr>
  </w:style>
  <w:style w:type="paragraph" w:customStyle="1" w:styleId="font6">
    <w:name w:val="font6"/>
    <w:basedOn w:val="Normal"/>
    <w:rsid w:val="005B08D3"/>
    <w:pPr>
      <w:spacing w:before="100" w:after="100"/>
    </w:pPr>
    <w:rPr>
      <w:rFonts w:ascii="Cordia New" w:eastAsia="Times New Roman" w:cs="Cordia New"/>
      <w:b/>
      <w:bCs/>
      <w:sz w:val="32"/>
      <w:szCs w:val="32"/>
    </w:rPr>
  </w:style>
  <w:style w:type="paragraph" w:styleId="Revision">
    <w:name w:val="Revision"/>
    <w:hidden/>
    <w:uiPriority w:val="99"/>
    <w:semiHidden/>
    <w:rsid w:val="00E762C6"/>
    <w:rPr>
      <w:rFonts w:ascii="Times New Roman" w:hAnsi="Times New Roman"/>
      <w:sz w:val="24"/>
      <w:szCs w:val="30"/>
      <w:lang w:eastAsia="th-TH"/>
    </w:rPr>
  </w:style>
  <w:style w:type="character" w:styleId="CommentReference">
    <w:name w:val="annotation reference"/>
    <w:rsid w:val="00A9196C"/>
    <w:rPr>
      <w:sz w:val="16"/>
      <w:szCs w:val="18"/>
    </w:rPr>
  </w:style>
  <w:style w:type="paragraph" w:styleId="CommentText">
    <w:name w:val="annotation text"/>
    <w:basedOn w:val="Normal"/>
    <w:link w:val="CommentTextChar"/>
    <w:rsid w:val="00A9196C"/>
    <w:rPr>
      <w:sz w:val="20"/>
      <w:szCs w:val="25"/>
    </w:rPr>
  </w:style>
  <w:style w:type="character" w:customStyle="1" w:styleId="CommentTextChar">
    <w:name w:val="Comment Text Char"/>
    <w:link w:val="CommentText"/>
    <w:rsid w:val="00A9196C"/>
    <w:rPr>
      <w:rFonts w:ascii="Times New Roman" w:hAnsi="Times New Roman"/>
      <w:szCs w:val="25"/>
      <w:lang w:eastAsia="th-TH"/>
    </w:rPr>
  </w:style>
  <w:style w:type="paragraph" w:styleId="CommentSubject">
    <w:name w:val="annotation subject"/>
    <w:basedOn w:val="CommentText"/>
    <w:next w:val="CommentText"/>
    <w:link w:val="CommentSubjectChar"/>
    <w:rsid w:val="00A9196C"/>
    <w:rPr>
      <w:b/>
      <w:bCs/>
    </w:rPr>
  </w:style>
  <w:style w:type="character" w:customStyle="1" w:styleId="CommentSubjectChar">
    <w:name w:val="Comment Subject Char"/>
    <w:link w:val="CommentSubject"/>
    <w:rsid w:val="00A9196C"/>
    <w:rPr>
      <w:rFonts w:ascii="Times New Roman" w:hAnsi="Times New Roman"/>
      <w:b/>
      <w:bCs/>
      <w:szCs w:val="25"/>
      <w:lang w:eastAsia="th-TH"/>
    </w:rPr>
  </w:style>
  <w:style w:type="character" w:customStyle="1" w:styleId="BodyTextIndentChar">
    <w:name w:val="Body Text Indent Char"/>
    <w:rsid w:val="00013D09"/>
    <w:rPr>
      <w:rFonts w:ascii="Angsana New" w:eastAsia="Cordia New" w:hAnsi="Angsana New" w:cs="Angsana New"/>
      <w:sz w:val="28"/>
    </w:rPr>
  </w:style>
  <w:style w:type="paragraph" w:styleId="BlockText">
    <w:name w:val="Block Text"/>
    <w:basedOn w:val="Normal"/>
    <w:rsid w:val="00013D09"/>
    <w:pPr>
      <w:ind w:left="1440" w:right="-328"/>
    </w:pPr>
    <w:rPr>
      <w:rFonts w:ascii="Angsana New" w:eastAsia="Times New Roman" w:hAnsi="Angsana New"/>
      <w:sz w:val="28"/>
      <w:szCs w:val="28"/>
      <w:lang w:eastAsia="en-US"/>
    </w:rPr>
  </w:style>
  <w:style w:type="paragraph" w:customStyle="1" w:styleId="CharCharCharCharCharCharCharCharCharCharCharCharCharChar">
    <w:name w:val="Char Char Char Char Char Char Char Char Char Char Char อักขระ อักขระ Char Char Char"/>
    <w:basedOn w:val="Normal"/>
    <w:rsid w:val="00013D09"/>
    <w:pPr>
      <w:spacing w:after="160" w:line="240" w:lineRule="exact"/>
    </w:pPr>
    <w:rPr>
      <w:rFonts w:ascii="Verdana" w:eastAsia="Times New Roman" w:hAnsi="Verdana" w:cs="Times New Roman"/>
      <w:sz w:val="20"/>
      <w:szCs w:val="20"/>
      <w:lang w:eastAsia="en-US" w:bidi="ar-SA"/>
    </w:rPr>
  </w:style>
  <w:style w:type="paragraph" w:customStyle="1" w:styleId="CharCharCharCharCharCharChar">
    <w:name w:val="อักขระ อักขระ Char Char อักขระ อักขระ Char Char อักขระ อักขระ Char Char อักขระ อักขระ Char"/>
    <w:basedOn w:val="Normal"/>
    <w:rsid w:val="00013D09"/>
    <w:pPr>
      <w:spacing w:after="160" w:line="240" w:lineRule="exact"/>
    </w:pPr>
    <w:rPr>
      <w:rFonts w:ascii="Verdana" w:eastAsia="Times New Roman" w:hAnsi="Verdana"/>
      <w:sz w:val="20"/>
      <w:szCs w:val="20"/>
      <w:lang w:eastAsia="en-US" w:bidi="ar-SA"/>
    </w:rPr>
  </w:style>
  <w:style w:type="paragraph" w:styleId="BodyText3">
    <w:name w:val="Body Text 3"/>
    <w:basedOn w:val="Normal"/>
    <w:link w:val="BodyText3Char"/>
    <w:rsid w:val="00013D09"/>
    <w:rPr>
      <w:rFonts w:ascii="Angsana New" w:eastAsia="Times New Roman" w:hAnsi="Angsana New"/>
      <w:color w:val="000000"/>
      <w:sz w:val="22"/>
      <w:szCs w:val="22"/>
    </w:rPr>
  </w:style>
  <w:style w:type="character" w:customStyle="1" w:styleId="BodyText3Char">
    <w:name w:val="Body Text 3 Char"/>
    <w:basedOn w:val="DefaultParagraphFont"/>
    <w:link w:val="BodyText3"/>
    <w:rsid w:val="00013D09"/>
    <w:rPr>
      <w:rFonts w:ascii="Angsana New" w:eastAsia="Times New Roman" w:hAnsi="Angsana New"/>
      <w:color w:val="000000"/>
      <w:sz w:val="22"/>
      <w:szCs w:val="22"/>
      <w:lang w:eastAsia="th-TH"/>
    </w:rPr>
  </w:style>
  <w:style w:type="paragraph" w:customStyle="1" w:styleId="CharCharCharCharCharCharCharCharChar">
    <w:name w:val="อักขระ อักขระ Char Char อักขระ อักขระ Char Char อักขระ อักขระ Char Char อักขระ อักขระ Char Char Char"/>
    <w:basedOn w:val="Normal"/>
    <w:rsid w:val="00013D09"/>
    <w:pPr>
      <w:spacing w:after="160" w:line="240" w:lineRule="exact"/>
    </w:pPr>
    <w:rPr>
      <w:rFonts w:ascii="Verdana" w:eastAsia="Times New Roman" w:hAnsi="Verdana"/>
      <w:sz w:val="20"/>
      <w:szCs w:val="20"/>
      <w:lang w:eastAsia="en-US" w:bidi="ar-SA"/>
    </w:rPr>
  </w:style>
  <w:style w:type="paragraph" w:customStyle="1" w:styleId="1CharCharCharChar">
    <w:name w:val="อักขระ อักขระ1 Char Char อักขระ อักขระ Char Char"/>
    <w:basedOn w:val="Normal"/>
    <w:rsid w:val="00013D09"/>
    <w:pPr>
      <w:spacing w:after="160" w:line="240" w:lineRule="exact"/>
    </w:pPr>
    <w:rPr>
      <w:rFonts w:ascii="Verdana" w:eastAsia="Times New Roman" w:hAnsi="Verdana"/>
      <w:sz w:val="20"/>
      <w:szCs w:val="20"/>
      <w:lang w:eastAsia="en-US" w:bidi="ar-SA"/>
    </w:rPr>
  </w:style>
  <w:style w:type="paragraph" w:customStyle="1" w:styleId="Char">
    <w:name w:val="Char"/>
    <w:basedOn w:val="Normal"/>
    <w:rsid w:val="00013D09"/>
    <w:pPr>
      <w:spacing w:after="160" w:line="240" w:lineRule="exact"/>
    </w:pPr>
    <w:rPr>
      <w:rFonts w:ascii="Verdana" w:eastAsia="Times New Roman" w:hAnsi="Verdana"/>
      <w:sz w:val="20"/>
      <w:szCs w:val="20"/>
      <w:lang w:eastAsia="en-US" w:bidi="ar-SA"/>
    </w:rPr>
  </w:style>
  <w:style w:type="paragraph" w:customStyle="1" w:styleId="1CharChar">
    <w:name w:val="อักขระ อักขระ1 Char Char อักขระ อักขระ"/>
    <w:basedOn w:val="Normal"/>
    <w:rsid w:val="00013D09"/>
    <w:pPr>
      <w:spacing w:after="160" w:line="240" w:lineRule="exact"/>
    </w:pPr>
    <w:rPr>
      <w:rFonts w:ascii="Verdana" w:eastAsia="Times New Roman" w:hAnsi="Verdana"/>
      <w:sz w:val="20"/>
      <w:szCs w:val="20"/>
      <w:lang w:eastAsia="en-US"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13D09"/>
    <w:pPr>
      <w:spacing w:after="160" w:line="240" w:lineRule="exact"/>
    </w:pPr>
    <w:rPr>
      <w:rFonts w:ascii="Verdana" w:eastAsia="Times New Roman" w:hAnsi="Verdana"/>
      <w:sz w:val="20"/>
      <w:szCs w:val="20"/>
      <w:lang w:eastAsia="en-US" w:bidi="ar-SA"/>
    </w:rPr>
  </w:style>
  <w:style w:type="character" w:styleId="FollowedHyperlink">
    <w:name w:val="FollowedHyperlink"/>
    <w:rsid w:val="00013D09"/>
    <w:rPr>
      <w:color w:val="0000FF"/>
      <w:u w:val="single"/>
    </w:rPr>
  </w:style>
  <w:style w:type="paragraph" w:styleId="BodyTextFirstIndent">
    <w:name w:val="Body Text First Indent"/>
    <w:basedOn w:val="BodyText"/>
    <w:link w:val="BodyTextFirstIndentChar"/>
    <w:rsid w:val="00013D09"/>
    <w:pPr>
      <w:ind w:firstLine="210"/>
    </w:pPr>
    <w:rPr>
      <w:rFonts w:eastAsia="Times New Roman"/>
      <w:szCs w:val="28"/>
    </w:rPr>
  </w:style>
  <w:style w:type="character" w:customStyle="1" w:styleId="BodyTextFirstIndentChar">
    <w:name w:val="Body Text First Indent Char"/>
    <w:basedOn w:val="BodyTextChar"/>
    <w:link w:val="BodyTextFirstIndent"/>
    <w:rsid w:val="00013D09"/>
    <w:rPr>
      <w:rFonts w:ascii="Times New Roman" w:eastAsia="Times New Roman" w:hAnsi="Times New Roman"/>
      <w:sz w:val="24"/>
      <w:szCs w:val="28"/>
      <w:lang w:eastAsia="th-TH"/>
    </w:rPr>
  </w:style>
  <w:style w:type="paragraph" w:styleId="BodyTextFirstIndent2">
    <w:name w:val="Body Text First Indent 2"/>
    <w:basedOn w:val="BodyTextIndent"/>
    <w:link w:val="BodyTextFirstIndent2Char"/>
    <w:rsid w:val="00013D09"/>
    <w:pPr>
      <w:spacing w:after="120"/>
      <w:ind w:left="283" w:firstLine="210"/>
    </w:pPr>
    <w:rPr>
      <w:rFonts w:ascii="Times New Roman" w:eastAsia="Times New Roman"/>
      <w:sz w:val="24"/>
      <w:szCs w:val="28"/>
    </w:rPr>
  </w:style>
  <w:style w:type="character" w:customStyle="1" w:styleId="BodyTextFirstIndent2Char">
    <w:name w:val="Body Text First Indent 2 Char"/>
    <w:basedOn w:val="BodyTextIndentChar1"/>
    <w:link w:val="BodyTextFirstIndent2"/>
    <w:rsid w:val="00013D09"/>
    <w:rPr>
      <w:rFonts w:ascii="Times New Roman" w:eastAsia="Times New Roman" w:hAnsi="Times New Roman"/>
      <w:sz w:val="24"/>
      <w:szCs w:val="28"/>
      <w:lang w:eastAsia="th-TH"/>
    </w:rPr>
  </w:style>
  <w:style w:type="paragraph" w:styleId="Closing">
    <w:name w:val="Closing"/>
    <w:basedOn w:val="Normal"/>
    <w:link w:val="ClosingChar"/>
    <w:rsid w:val="00013D09"/>
    <w:pPr>
      <w:ind w:left="4252"/>
    </w:pPr>
    <w:rPr>
      <w:rFonts w:eastAsia="Times New Roman"/>
      <w:szCs w:val="28"/>
    </w:rPr>
  </w:style>
  <w:style w:type="character" w:customStyle="1" w:styleId="ClosingChar">
    <w:name w:val="Closing Char"/>
    <w:basedOn w:val="DefaultParagraphFont"/>
    <w:link w:val="Closing"/>
    <w:rsid w:val="00013D09"/>
    <w:rPr>
      <w:rFonts w:ascii="Times New Roman" w:eastAsia="Times New Roman" w:hAnsi="Times New Roman"/>
      <w:sz w:val="24"/>
      <w:szCs w:val="28"/>
      <w:lang w:eastAsia="th-TH"/>
    </w:rPr>
  </w:style>
  <w:style w:type="paragraph" w:styleId="Date">
    <w:name w:val="Date"/>
    <w:basedOn w:val="Normal"/>
    <w:next w:val="Normal"/>
    <w:link w:val="DateChar"/>
    <w:rsid w:val="00013D09"/>
    <w:rPr>
      <w:rFonts w:eastAsia="Times New Roman"/>
      <w:szCs w:val="28"/>
    </w:rPr>
  </w:style>
  <w:style w:type="character" w:customStyle="1" w:styleId="DateChar">
    <w:name w:val="Date Char"/>
    <w:basedOn w:val="DefaultParagraphFont"/>
    <w:link w:val="Date"/>
    <w:rsid w:val="00013D09"/>
    <w:rPr>
      <w:rFonts w:ascii="Times New Roman" w:eastAsia="Times New Roman" w:hAnsi="Times New Roman"/>
      <w:sz w:val="24"/>
      <w:szCs w:val="28"/>
      <w:lang w:eastAsia="th-TH"/>
    </w:rPr>
  </w:style>
  <w:style w:type="paragraph" w:styleId="E-mailSignature">
    <w:name w:val="E-mail Signature"/>
    <w:basedOn w:val="Normal"/>
    <w:link w:val="E-mailSignatureChar"/>
    <w:rsid w:val="00013D09"/>
    <w:rPr>
      <w:rFonts w:eastAsia="Times New Roman"/>
      <w:szCs w:val="28"/>
    </w:rPr>
  </w:style>
  <w:style w:type="character" w:customStyle="1" w:styleId="E-mailSignatureChar">
    <w:name w:val="E-mail Signature Char"/>
    <w:basedOn w:val="DefaultParagraphFont"/>
    <w:link w:val="E-mailSignature"/>
    <w:rsid w:val="00013D09"/>
    <w:rPr>
      <w:rFonts w:ascii="Times New Roman" w:eastAsia="Times New Roman" w:hAnsi="Times New Roman"/>
      <w:sz w:val="24"/>
      <w:szCs w:val="28"/>
      <w:lang w:eastAsia="th-TH"/>
    </w:rPr>
  </w:style>
  <w:style w:type="paragraph" w:styleId="EnvelopeAddress">
    <w:name w:val="envelope address"/>
    <w:basedOn w:val="Normal"/>
    <w:rsid w:val="00013D09"/>
    <w:pPr>
      <w:framePr w:w="7920" w:h="1980" w:hRule="exact" w:hSpace="180" w:wrap="auto" w:hAnchor="page" w:xAlign="center" w:yAlign="bottom"/>
      <w:ind w:left="2880"/>
    </w:pPr>
    <w:rPr>
      <w:rFonts w:ascii="Arial" w:eastAsia="Times New Roman" w:hAnsi="Arial" w:cs="Cordia New"/>
      <w:szCs w:val="28"/>
      <w:lang w:eastAsia="en-US"/>
    </w:rPr>
  </w:style>
  <w:style w:type="paragraph" w:styleId="EnvelopeReturn">
    <w:name w:val="envelope return"/>
    <w:basedOn w:val="Normal"/>
    <w:rsid w:val="00013D09"/>
    <w:rPr>
      <w:rFonts w:ascii="Arial" w:eastAsia="Times New Roman" w:hAnsi="Arial" w:cs="Cordia New"/>
      <w:sz w:val="20"/>
      <w:szCs w:val="23"/>
      <w:lang w:eastAsia="en-US"/>
    </w:rPr>
  </w:style>
  <w:style w:type="paragraph" w:styleId="HTMLAddress">
    <w:name w:val="HTML Address"/>
    <w:basedOn w:val="Normal"/>
    <w:link w:val="HTMLAddressChar"/>
    <w:rsid w:val="00013D09"/>
    <w:rPr>
      <w:rFonts w:eastAsia="Times New Roman"/>
      <w:i/>
      <w:iCs/>
      <w:szCs w:val="28"/>
    </w:rPr>
  </w:style>
  <w:style w:type="character" w:customStyle="1" w:styleId="HTMLAddressChar">
    <w:name w:val="HTML Address Char"/>
    <w:basedOn w:val="DefaultParagraphFont"/>
    <w:link w:val="HTMLAddress"/>
    <w:rsid w:val="00013D09"/>
    <w:rPr>
      <w:rFonts w:ascii="Times New Roman" w:eastAsia="Times New Roman" w:hAnsi="Times New Roman"/>
      <w:i/>
      <w:iCs/>
      <w:sz w:val="24"/>
      <w:szCs w:val="28"/>
      <w:lang w:eastAsia="th-TH"/>
    </w:rPr>
  </w:style>
  <w:style w:type="paragraph" w:styleId="List">
    <w:name w:val="List"/>
    <w:basedOn w:val="Normal"/>
    <w:rsid w:val="00013D09"/>
    <w:pPr>
      <w:ind w:left="283" w:hanging="283"/>
    </w:pPr>
    <w:rPr>
      <w:rFonts w:eastAsia="Times New Roman"/>
      <w:szCs w:val="28"/>
      <w:lang w:eastAsia="en-US"/>
    </w:rPr>
  </w:style>
  <w:style w:type="paragraph" w:styleId="List2">
    <w:name w:val="List 2"/>
    <w:basedOn w:val="Normal"/>
    <w:rsid w:val="00013D09"/>
    <w:pPr>
      <w:ind w:left="566" w:hanging="283"/>
    </w:pPr>
    <w:rPr>
      <w:rFonts w:eastAsia="Times New Roman"/>
      <w:szCs w:val="28"/>
      <w:lang w:eastAsia="en-US"/>
    </w:rPr>
  </w:style>
  <w:style w:type="paragraph" w:styleId="List3">
    <w:name w:val="List 3"/>
    <w:basedOn w:val="Normal"/>
    <w:rsid w:val="00013D09"/>
    <w:pPr>
      <w:ind w:left="849" w:hanging="283"/>
    </w:pPr>
    <w:rPr>
      <w:rFonts w:eastAsia="Times New Roman"/>
      <w:szCs w:val="28"/>
      <w:lang w:eastAsia="en-US"/>
    </w:rPr>
  </w:style>
  <w:style w:type="paragraph" w:styleId="List4">
    <w:name w:val="List 4"/>
    <w:basedOn w:val="Normal"/>
    <w:rsid w:val="00013D09"/>
    <w:pPr>
      <w:ind w:left="1132" w:hanging="283"/>
    </w:pPr>
    <w:rPr>
      <w:rFonts w:eastAsia="Times New Roman"/>
      <w:szCs w:val="28"/>
      <w:lang w:eastAsia="en-US"/>
    </w:rPr>
  </w:style>
  <w:style w:type="paragraph" w:styleId="List5">
    <w:name w:val="List 5"/>
    <w:basedOn w:val="Normal"/>
    <w:rsid w:val="00013D09"/>
    <w:pPr>
      <w:ind w:left="1415" w:hanging="283"/>
    </w:pPr>
    <w:rPr>
      <w:rFonts w:eastAsia="Times New Roman"/>
      <w:szCs w:val="28"/>
      <w:lang w:eastAsia="en-US"/>
    </w:rPr>
  </w:style>
  <w:style w:type="paragraph" w:styleId="ListBullet">
    <w:name w:val="List Bullet"/>
    <w:basedOn w:val="Normal"/>
    <w:rsid w:val="00013D09"/>
    <w:pPr>
      <w:tabs>
        <w:tab w:val="num" w:pos="360"/>
      </w:tabs>
      <w:ind w:left="360" w:hanging="360"/>
    </w:pPr>
    <w:rPr>
      <w:rFonts w:eastAsia="Times New Roman"/>
      <w:szCs w:val="28"/>
      <w:lang w:eastAsia="en-US"/>
    </w:rPr>
  </w:style>
  <w:style w:type="paragraph" w:styleId="ListBullet2">
    <w:name w:val="List Bullet 2"/>
    <w:basedOn w:val="Normal"/>
    <w:rsid w:val="00013D09"/>
    <w:pPr>
      <w:tabs>
        <w:tab w:val="num" w:pos="360"/>
        <w:tab w:val="num" w:pos="643"/>
      </w:tabs>
      <w:ind w:left="643" w:hanging="360"/>
    </w:pPr>
    <w:rPr>
      <w:rFonts w:eastAsia="Times New Roman"/>
      <w:szCs w:val="28"/>
      <w:lang w:eastAsia="en-US"/>
    </w:rPr>
  </w:style>
  <w:style w:type="paragraph" w:styleId="ListBullet3">
    <w:name w:val="List Bullet 3"/>
    <w:basedOn w:val="Normal"/>
    <w:rsid w:val="00013D09"/>
    <w:pPr>
      <w:tabs>
        <w:tab w:val="num" w:pos="360"/>
        <w:tab w:val="num" w:pos="926"/>
      </w:tabs>
      <w:ind w:left="926" w:hanging="360"/>
    </w:pPr>
    <w:rPr>
      <w:rFonts w:eastAsia="Times New Roman"/>
      <w:szCs w:val="28"/>
      <w:lang w:eastAsia="en-US"/>
    </w:rPr>
  </w:style>
  <w:style w:type="paragraph" w:styleId="ListBullet4">
    <w:name w:val="List Bullet 4"/>
    <w:basedOn w:val="Normal"/>
    <w:rsid w:val="00013D09"/>
    <w:pPr>
      <w:tabs>
        <w:tab w:val="num" w:pos="360"/>
        <w:tab w:val="num" w:pos="1209"/>
      </w:tabs>
      <w:ind w:left="1209" w:hanging="360"/>
    </w:pPr>
    <w:rPr>
      <w:rFonts w:eastAsia="Times New Roman"/>
      <w:szCs w:val="28"/>
      <w:lang w:eastAsia="en-US"/>
    </w:rPr>
  </w:style>
  <w:style w:type="paragraph" w:styleId="ListBullet5">
    <w:name w:val="List Bullet 5"/>
    <w:basedOn w:val="Normal"/>
    <w:rsid w:val="00013D09"/>
    <w:pPr>
      <w:tabs>
        <w:tab w:val="num" w:pos="360"/>
      </w:tabs>
      <w:ind w:left="360" w:hanging="360"/>
    </w:pPr>
    <w:rPr>
      <w:rFonts w:eastAsia="Times New Roman"/>
      <w:szCs w:val="28"/>
      <w:lang w:eastAsia="en-US"/>
    </w:rPr>
  </w:style>
  <w:style w:type="paragraph" w:styleId="ListContinue">
    <w:name w:val="List Continue"/>
    <w:basedOn w:val="Normal"/>
    <w:rsid w:val="00013D09"/>
    <w:pPr>
      <w:spacing w:after="120"/>
      <w:ind w:left="283"/>
    </w:pPr>
    <w:rPr>
      <w:rFonts w:eastAsia="Times New Roman"/>
      <w:szCs w:val="28"/>
      <w:lang w:eastAsia="en-US"/>
    </w:rPr>
  </w:style>
  <w:style w:type="paragraph" w:styleId="ListContinue2">
    <w:name w:val="List Continue 2"/>
    <w:basedOn w:val="Normal"/>
    <w:rsid w:val="00013D09"/>
    <w:pPr>
      <w:spacing w:after="120"/>
      <w:ind w:left="566"/>
    </w:pPr>
    <w:rPr>
      <w:rFonts w:eastAsia="Times New Roman"/>
      <w:szCs w:val="28"/>
      <w:lang w:eastAsia="en-US"/>
    </w:rPr>
  </w:style>
  <w:style w:type="paragraph" w:styleId="ListContinue3">
    <w:name w:val="List Continue 3"/>
    <w:basedOn w:val="Normal"/>
    <w:rsid w:val="00013D09"/>
    <w:pPr>
      <w:spacing w:after="120"/>
      <w:ind w:left="849"/>
    </w:pPr>
    <w:rPr>
      <w:rFonts w:eastAsia="Times New Roman"/>
      <w:szCs w:val="28"/>
      <w:lang w:eastAsia="en-US"/>
    </w:rPr>
  </w:style>
  <w:style w:type="paragraph" w:styleId="ListContinue4">
    <w:name w:val="List Continue 4"/>
    <w:basedOn w:val="Normal"/>
    <w:rsid w:val="00013D09"/>
    <w:pPr>
      <w:spacing w:after="120"/>
      <w:ind w:left="1132"/>
    </w:pPr>
    <w:rPr>
      <w:rFonts w:eastAsia="Times New Roman"/>
      <w:szCs w:val="28"/>
      <w:lang w:eastAsia="en-US"/>
    </w:rPr>
  </w:style>
  <w:style w:type="paragraph" w:styleId="ListContinue5">
    <w:name w:val="List Continue 5"/>
    <w:basedOn w:val="Normal"/>
    <w:rsid w:val="00013D09"/>
    <w:pPr>
      <w:tabs>
        <w:tab w:val="num" w:pos="1440"/>
      </w:tabs>
      <w:spacing w:after="120"/>
      <w:ind w:left="1415"/>
    </w:pPr>
    <w:rPr>
      <w:rFonts w:eastAsia="Times New Roman"/>
      <w:szCs w:val="28"/>
      <w:lang w:eastAsia="en-US"/>
    </w:rPr>
  </w:style>
  <w:style w:type="paragraph" w:styleId="ListNumber">
    <w:name w:val="List Number"/>
    <w:basedOn w:val="Normal"/>
    <w:rsid w:val="00013D09"/>
    <w:pPr>
      <w:tabs>
        <w:tab w:val="num" w:pos="360"/>
      </w:tabs>
      <w:ind w:left="360" w:hanging="360"/>
    </w:pPr>
    <w:rPr>
      <w:rFonts w:eastAsia="Times New Roman"/>
      <w:szCs w:val="28"/>
      <w:lang w:eastAsia="en-US"/>
    </w:rPr>
  </w:style>
  <w:style w:type="paragraph" w:styleId="ListNumber2">
    <w:name w:val="List Number 2"/>
    <w:basedOn w:val="Normal"/>
    <w:rsid w:val="00013D09"/>
    <w:pPr>
      <w:tabs>
        <w:tab w:val="num" w:pos="643"/>
      </w:tabs>
      <w:ind w:left="643" w:hanging="360"/>
    </w:pPr>
    <w:rPr>
      <w:rFonts w:eastAsia="Times New Roman"/>
      <w:szCs w:val="28"/>
      <w:lang w:eastAsia="en-US"/>
    </w:rPr>
  </w:style>
  <w:style w:type="paragraph" w:styleId="ListNumber3">
    <w:name w:val="List Number 3"/>
    <w:basedOn w:val="Normal"/>
    <w:rsid w:val="00013D09"/>
    <w:pPr>
      <w:tabs>
        <w:tab w:val="num" w:pos="926"/>
      </w:tabs>
      <w:ind w:left="926" w:hanging="360"/>
    </w:pPr>
    <w:rPr>
      <w:rFonts w:eastAsia="Times New Roman"/>
      <w:szCs w:val="28"/>
      <w:lang w:eastAsia="en-US"/>
    </w:rPr>
  </w:style>
  <w:style w:type="paragraph" w:styleId="ListNumber4">
    <w:name w:val="List Number 4"/>
    <w:basedOn w:val="Normal"/>
    <w:rsid w:val="00013D09"/>
    <w:pPr>
      <w:tabs>
        <w:tab w:val="num" w:pos="1209"/>
      </w:tabs>
      <w:ind w:left="1209" w:hanging="360"/>
    </w:pPr>
    <w:rPr>
      <w:rFonts w:eastAsia="Times New Roman"/>
      <w:szCs w:val="28"/>
      <w:lang w:eastAsia="en-US"/>
    </w:rPr>
  </w:style>
  <w:style w:type="paragraph" w:styleId="ListNumber5">
    <w:name w:val="List Number 5"/>
    <w:basedOn w:val="Normal"/>
    <w:rsid w:val="00013D09"/>
    <w:pPr>
      <w:tabs>
        <w:tab w:val="num" w:pos="1209"/>
      </w:tabs>
      <w:ind w:left="1209" w:hanging="360"/>
    </w:pPr>
    <w:rPr>
      <w:rFonts w:eastAsia="Times New Roman"/>
      <w:szCs w:val="28"/>
      <w:lang w:eastAsia="en-US"/>
    </w:rPr>
  </w:style>
  <w:style w:type="paragraph" w:styleId="MacroText">
    <w:name w:val="macro"/>
    <w:link w:val="MacroTextChar"/>
    <w:rsid w:val="00013D09"/>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szCs w:val="23"/>
    </w:rPr>
  </w:style>
  <w:style w:type="character" w:customStyle="1" w:styleId="MacroTextChar">
    <w:name w:val="Macro Text Char"/>
    <w:basedOn w:val="DefaultParagraphFont"/>
    <w:link w:val="MacroText"/>
    <w:rsid w:val="00013D09"/>
    <w:rPr>
      <w:rFonts w:ascii="Courier New" w:eastAsia="Times New Roman" w:hAnsi="Courier New"/>
      <w:szCs w:val="23"/>
    </w:rPr>
  </w:style>
  <w:style w:type="paragraph" w:styleId="MessageHeader">
    <w:name w:val="Message Header"/>
    <w:basedOn w:val="Normal"/>
    <w:link w:val="MessageHeaderChar"/>
    <w:rsid w:val="00013D09"/>
    <w:pPr>
      <w:numPr>
        <w:numId w:val="4"/>
      </w:numPr>
      <w:pBdr>
        <w:top w:val="single" w:sz="6" w:space="1" w:color="auto"/>
        <w:left w:val="single" w:sz="6" w:space="1" w:color="auto"/>
        <w:bottom w:val="single" w:sz="6" w:space="1" w:color="auto"/>
        <w:right w:val="single" w:sz="6" w:space="1" w:color="auto"/>
      </w:pBdr>
      <w:shd w:val="pct20" w:color="auto" w:fill="auto"/>
      <w:tabs>
        <w:tab w:val="clear" w:pos="360"/>
      </w:tabs>
      <w:ind w:left="1134" w:hanging="1134"/>
    </w:pPr>
    <w:rPr>
      <w:rFonts w:ascii="Arial" w:eastAsia="Times New Roman" w:hAnsi="Arial"/>
      <w:szCs w:val="28"/>
    </w:rPr>
  </w:style>
  <w:style w:type="character" w:customStyle="1" w:styleId="MessageHeaderChar">
    <w:name w:val="Message Header Char"/>
    <w:basedOn w:val="DefaultParagraphFont"/>
    <w:link w:val="MessageHeader"/>
    <w:rsid w:val="00013D09"/>
    <w:rPr>
      <w:rFonts w:ascii="Arial" w:eastAsia="Times New Roman" w:hAnsi="Arial"/>
      <w:sz w:val="24"/>
      <w:szCs w:val="28"/>
      <w:shd w:val="pct20" w:color="auto" w:fill="auto"/>
      <w:lang w:eastAsia="th-TH"/>
    </w:rPr>
  </w:style>
  <w:style w:type="paragraph" w:styleId="NormalWeb">
    <w:name w:val="Normal (Web)"/>
    <w:basedOn w:val="Normal"/>
    <w:rsid w:val="00013D09"/>
    <w:pPr>
      <w:numPr>
        <w:numId w:val="5"/>
      </w:numPr>
      <w:tabs>
        <w:tab w:val="clear" w:pos="643"/>
      </w:tabs>
      <w:ind w:left="0" w:firstLine="0"/>
    </w:pPr>
    <w:rPr>
      <w:rFonts w:eastAsia="Times New Roman"/>
      <w:szCs w:val="28"/>
      <w:lang w:eastAsia="en-US"/>
    </w:rPr>
  </w:style>
  <w:style w:type="paragraph" w:styleId="NormalIndent">
    <w:name w:val="Normal Indent"/>
    <w:basedOn w:val="Normal"/>
    <w:rsid w:val="00013D09"/>
    <w:pPr>
      <w:numPr>
        <w:numId w:val="6"/>
      </w:numPr>
      <w:tabs>
        <w:tab w:val="clear" w:pos="926"/>
      </w:tabs>
      <w:ind w:left="720" w:firstLine="0"/>
    </w:pPr>
    <w:rPr>
      <w:rFonts w:eastAsia="Times New Roman"/>
      <w:szCs w:val="28"/>
      <w:lang w:eastAsia="en-US"/>
    </w:rPr>
  </w:style>
  <w:style w:type="paragraph" w:styleId="NoteHeading">
    <w:name w:val="Note Heading"/>
    <w:basedOn w:val="Normal"/>
    <w:next w:val="Normal"/>
    <w:link w:val="NoteHeadingChar"/>
    <w:rsid w:val="00013D09"/>
    <w:pPr>
      <w:numPr>
        <w:numId w:val="7"/>
      </w:numPr>
      <w:tabs>
        <w:tab w:val="clear" w:pos="1209"/>
      </w:tabs>
      <w:ind w:left="0" w:firstLine="0"/>
    </w:pPr>
    <w:rPr>
      <w:rFonts w:eastAsia="Times New Roman"/>
      <w:szCs w:val="28"/>
    </w:rPr>
  </w:style>
  <w:style w:type="character" w:customStyle="1" w:styleId="NoteHeadingChar">
    <w:name w:val="Note Heading Char"/>
    <w:basedOn w:val="DefaultParagraphFont"/>
    <w:link w:val="NoteHeading"/>
    <w:rsid w:val="00013D09"/>
    <w:rPr>
      <w:rFonts w:ascii="Times New Roman" w:eastAsia="Times New Roman" w:hAnsi="Times New Roman"/>
      <w:sz w:val="24"/>
      <w:szCs w:val="28"/>
      <w:lang w:eastAsia="th-TH"/>
    </w:rPr>
  </w:style>
  <w:style w:type="paragraph" w:styleId="Salutation">
    <w:name w:val="Salutation"/>
    <w:basedOn w:val="Normal"/>
    <w:next w:val="Normal"/>
    <w:link w:val="SalutationChar"/>
    <w:rsid w:val="00013D09"/>
    <w:pPr>
      <w:numPr>
        <w:numId w:val="8"/>
      </w:numPr>
      <w:tabs>
        <w:tab w:val="clear" w:pos="1492"/>
      </w:tabs>
      <w:ind w:left="0" w:firstLine="0"/>
    </w:pPr>
    <w:rPr>
      <w:rFonts w:eastAsia="Times New Roman"/>
      <w:szCs w:val="28"/>
    </w:rPr>
  </w:style>
  <w:style w:type="character" w:customStyle="1" w:styleId="SalutationChar">
    <w:name w:val="Salutation Char"/>
    <w:basedOn w:val="DefaultParagraphFont"/>
    <w:link w:val="Salutation"/>
    <w:rsid w:val="00013D09"/>
    <w:rPr>
      <w:rFonts w:ascii="Times New Roman" w:eastAsia="Times New Roman" w:hAnsi="Times New Roman"/>
      <w:sz w:val="24"/>
      <w:szCs w:val="28"/>
      <w:lang w:eastAsia="th-TH"/>
    </w:rPr>
  </w:style>
  <w:style w:type="paragraph" w:styleId="Signature">
    <w:name w:val="Signature"/>
    <w:basedOn w:val="Normal"/>
    <w:link w:val="SignatureChar"/>
    <w:rsid w:val="00013D09"/>
    <w:pPr>
      <w:ind w:left="4252"/>
    </w:pPr>
    <w:rPr>
      <w:rFonts w:eastAsia="Times New Roman"/>
      <w:szCs w:val="28"/>
    </w:rPr>
  </w:style>
  <w:style w:type="character" w:customStyle="1" w:styleId="SignatureChar">
    <w:name w:val="Signature Char"/>
    <w:basedOn w:val="DefaultParagraphFont"/>
    <w:link w:val="Signature"/>
    <w:rsid w:val="00013D09"/>
    <w:rPr>
      <w:rFonts w:ascii="Times New Roman" w:eastAsia="Times New Roman" w:hAnsi="Times New Roman"/>
      <w:sz w:val="24"/>
      <w:szCs w:val="28"/>
      <w:lang w:eastAsia="th-TH"/>
    </w:rPr>
  </w:style>
  <w:style w:type="paragraph" w:styleId="Subtitle">
    <w:name w:val="Subtitle"/>
    <w:basedOn w:val="Normal"/>
    <w:link w:val="SubtitleChar"/>
    <w:qFormat/>
    <w:rsid w:val="00013D09"/>
    <w:pPr>
      <w:spacing w:after="60"/>
      <w:jc w:val="center"/>
      <w:outlineLvl w:val="1"/>
    </w:pPr>
    <w:rPr>
      <w:rFonts w:ascii="Arial" w:eastAsia="Times New Roman" w:hAnsi="Arial"/>
      <w:szCs w:val="28"/>
    </w:rPr>
  </w:style>
  <w:style w:type="character" w:customStyle="1" w:styleId="SubtitleChar">
    <w:name w:val="Subtitle Char"/>
    <w:basedOn w:val="DefaultParagraphFont"/>
    <w:link w:val="Subtitle"/>
    <w:rsid w:val="00013D09"/>
    <w:rPr>
      <w:rFonts w:ascii="Arial" w:eastAsia="Times New Roman" w:hAnsi="Arial"/>
      <w:sz w:val="24"/>
      <w:szCs w:val="28"/>
      <w:lang w:eastAsia="th-TH"/>
    </w:rPr>
  </w:style>
  <w:style w:type="paragraph" w:styleId="Title">
    <w:name w:val="Title"/>
    <w:basedOn w:val="Normal"/>
    <w:link w:val="TitleChar"/>
    <w:qFormat/>
    <w:rsid w:val="00013D09"/>
    <w:pPr>
      <w:spacing w:before="240" w:after="60"/>
      <w:jc w:val="center"/>
      <w:outlineLvl w:val="0"/>
    </w:pPr>
    <w:rPr>
      <w:rFonts w:ascii="Arial" w:eastAsia="Times New Roman" w:hAnsi="Arial"/>
      <w:b/>
      <w:bCs/>
      <w:kern w:val="28"/>
      <w:sz w:val="32"/>
      <w:szCs w:val="37"/>
    </w:rPr>
  </w:style>
  <w:style w:type="character" w:customStyle="1" w:styleId="TitleChar">
    <w:name w:val="Title Char"/>
    <w:basedOn w:val="DefaultParagraphFont"/>
    <w:link w:val="Title"/>
    <w:rsid w:val="00013D09"/>
    <w:rPr>
      <w:rFonts w:ascii="Arial" w:eastAsia="Times New Roman" w:hAnsi="Arial"/>
      <w:b/>
      <w:bCs/>
      <w:kern w:val="28"/>
      <w:sz w:val="32"/>
      <w:szCs w:val="37"/>
      <w:lang w:eastAsia="th-TH"/>
    </w:rPr>
  </w:style>
  <w:style w:type="paragraph" w:customStyle="1" w:styleId="CharCharChar1CharCharCharCharCharCharCharCharCharCharCharCharCharCharCharCharCharCharCharCharCharCharCharCharCharCharCharCharCharChar">
    <w:name w:val="Char Char Char1 Char Char Char Char Char Char อักขระ อักขระ Char Char Char Char Char Char Char Char Char Char Char Char Char Char Char Char Char Char Char Char Char Char Char Char"/>
    <w:basedOn w:val="Normal"/>
    <w:rsid w:val="00013D09"/>
    <w:pPr>
      <w:spacing w:after="160" w:line="240" w:lineRule="exact"/>
    </w:pPr>
    <w:rPr>
      <w:rFonts w:ascii="Verdana" w:eastAsia="Times New Roman" w:hAnsi="Verdana" w:cs="Times New Roman"/>
      <w:sz w:val="20"/>
      <w:szCs w:val="20"/>
      <w:lang w:eastAsia="en-US" w:bidi="ar-SA"/>
    </w:rPr>
  </w:style>
  <w:style w:type="paragraph" w:customStyle="1" w:styleId="a">
    <w:name w:val="???????????"/>
    <w:basedOn w:val="Normal"/>
    <w:rsid w:val="00013D09"/>
    <w:pPr>
      <w:numPr>
        <w:numId w:val="9"/>
      </w:numPr>
      <w:tabs>
        <w:tab w:val="clear" w:pos="643"/>
      </w:tabs>
      <w:ind w:left="0" w:right="386" w:firstLine="0"/>
    </w:pPr>
    <w:rPr>
      <w:b/>
      <w:bCs/>
      <w:sz w:val="28"/>
      <w:szCs w:val="28"/>
    </w:rPr>
  </w:style>
  <w:style w:type="paragraph" w:customStyle="1" w:styleId="CharChar">
    <w:name w:val="อักขระ อักขระ Char Char อักขระ อักขระ"/>
    <w:basedOn w:val="Normal"/>
    <w:rsid w:val="00013D09"/>
    <w:pPr>
      <w:numPr>
        <w:numId w:val="10"/>
      </w:numPr>
      <w:tabs>
        <w:tab w:val="clear" w:pos="926"/>
      </w:tabs>
      <w:spacing w:after="160" w:line="240" w:lineRule="exact"/>
      <w:ind w:left="0" w:firstLine="0"/>
    </w:pPr>
    <w:rPr>
      <w:rFonts w:ascii="Verdana" w:eastAsia="Times New Roman" w:hAnsi="Verdana"/>
      <w:sz w:val="20"/>
      <w:szCs w:val="20"/>
      <w:lang w:eastAsia="en-US" w:bidi="ar-SA"/>
    </w:rPr>
  </w:style>
  <w:style w:type="paragraph" w:customStyle="1" w:styleId="CharCharCharChar">
    <w:name w:val="อักขระ อักขระ Char Char อักขระ อักขระ Char Char อักขระ อักขระ"/>
    <w:basedOn w:val="Normal"/>
    <w:rsid w:val="00013D09"/>
    <w:pPr>
      <w:numPr>
        <w:numId w:val="11"/>
      </w:numPr>
      <w:tabs>
        <w:tab w:val="clear" w:pos="1209"/>
      </w:tabs>
      <w:spacing w:after="160" w:line="240" w:lineRule="exact"/>
      <w:ind w:left="0" w:firstLine="0"/>
    </w:pPr>
    <w:rPr>
      <w:rFonts w:ascii="Verdana" w:eastAsia="Times New Roman" w:hAnsi="Verdana"/>
      <w:sz w:val="20"/>
      <w:szCs w:val="20"/>
      <w:lang w:eastAsia="en-US" w:bidi="ar-SA"/>
    </w:rPr>
  </w:style>
  <w:style w:type="paragraph" w:styleId="DocumentMap">
    <w:name w:val="Document Map"/>
    <w:basedOn w:val="Normal"/>
    <w:link w:val="DocumentMapChar"/>
    <w:rsid w:val="00013D09"/>
    <w:pPr>
      <w:shd w:val="clear" w:color="auto" w:fill="000080"/>
    </w:pPr>
    <w:rPr>
      <w:rFonts w:ascii="Tahoma" w:eastAsia="Times New Roman" w:hAnsi="Tahoma"/>
    </w:rPr>
  </w:style>
  <w:style w:type="character" w:customStyle="1" w:styleId="DocumentMapChar">
    <w:name w:val="Document Map Char"/>
    <w:basedOn w:val="DefaultParagraphFont"/>
    <w:link w:val="DocumentMap"/>
    <w:rsid w:val="00013D09"/>
    <w:rPr>
      <w:rFonts w:ascii="Tahoma" w:eastAsia="Times New Roman" w:hAnsi="Tahoma"/>
      <w:sz w:val="24"/>
      <w:szCs w:val="24"/>
      <w:shd w:val="clear" w:color="auto" w:fill="000080"/>
      <w:lang w:eastAsia="th-TH"/>
    </w:rPr>
  </w:style>
  <w:style w:type="paragraph" w:customStyle="1" w:styleId="ListParagraph1">
    <w:name w:val="List Paragraph1"/>
    <w:basedOn w:val="Normal"/>
    <w:qFormat/>
    <w:rsid w:val="00013D09"/>
    <w:pPr>
      <w:autoSpaceDE w:val="0"/>
      <w:autoSpaceDN w:val="0"/>
      <w:adjustRightInd w:val="0"/>
      <w:ind w:left="720"/>
      <w:contextualSpacing/>
    </w:pPr>
    <w:rPr>
      <w:rFonts w:ascii="Angsana New" w:eastAsia="Times New Roman" w:hAnsi="Angsana New"/>
      <w:szCs w:val="30"/>
      <w:lang w:eastAsia="en-US"/>
    </w:rPr>
  </w:style>
  <w:style w:type="paragraph" w:styleId="FootnoteText">
    <w:name w:val="footnote text"/>
    <w:basedOn w:val="Normal"/>
    <w:link w:val="FootnoteTextChar"/>
    <w:rsid w:val="00013D09"/>
    <w:rPr>
      <w:sz w:val="20"/>
      <w:szCs w:val="25"/>
    </w:rPr>
  </w:style>
  <w:style w:type="character" w:customStyle="1" w:styleId="FootnoteTextChar">
    <w:name w:val="Footnote Text Char"/>
    <w:basedOn w:val="DefaultParagraphFont"/>
    <w:link w:val="FootnoteText"/>
    <w:rsid w:val="00013D09"/>
    <w:rPr>
      <w:rFonts w:ascii="Times New Roman" w:hAnsi="Times New Roman"/>
      <w:szCs w:val="25"/>
      <w:lang w:eastAsia="th-TH"/>
    </w:rPr>
  </w:style>
  <w:style w:type="character" w:styleId="FootnoteReference">
    <w:name w:val="footnote reference"/>
    <w:basedOn w:val="DefaultParagraphFont"/>
    <w:rsid w:val="00013D09"/>
    <w:rPr>
      <w:sz w:val="32"/>
      <w:szCs w:val="32"/>
      <w:vertAlign w:val="superscript"/>
    </w:rPr>
  </w:style>
  <w:style w:type="paragraph" w:styleId="EndnoteText">
    <w:name w:val="endnote text"/>
    <w:basedOn w:val="Normal"/>
    <w:link w:val="EndnoteTextChar"/>
    <w:rsid w:val="00013D09"/>
    <w:rPr>
      <w:sz w:val="20"/>
      <w:szCs w:val="25"/>
    </w:rPr>
  </w:style>
  <w:style w:type="character" w:customStyle="1" w:styleId="EndnoteTextChar">
    <w:name w:val="Endnote Text Char"/>
    <w:basedOn w:val="DefaultParagraphFont"/>
    <w:link w:val="EndnoteText"/>
    <w:rsid w:val="00013D09"/>
    <w:rPr>
      <w:rFonts w:ascii="Times New Roman" w:hAnsi="Times New Roman"/>
      <w:szCs w:val="25"/>
      <w:lang w:eastAsia="th-TH"/>
    </w:rPr>
  </w:style>
  <w:style w:type="character" w:styleId="EndnoteReference">
    <w:name w:val="endnote reference"/>
    <w:basedOn w:val="DefaultParagraphFont"/>
    <w:rsid w:val="00013D09"/>
    <w:rPr>
      <w:sz w:val="32"/>
      <w:szCs w:val="32"/>
      <w:vertAlign w:val="superscript"/>
    </w:rPr>
  </w:style>
  <w:style w:type="table" w:styleId="TableList5">
    <w:name w:val="Table List 5"/>
    <w:basedOn w:val="TableNormal"/>
    <w:rsid w:val="008C0CA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customStyle="1" w:styleId="1">
    <w:name w:val="ชื่อเรื่องของข้อคิดเห็น1"/>
    <w:basedOn w:val="CommentText"/>
    <w:next w:val="CommentText"/>
    <w:semiHidden/>
    <w:rsid w:val="008C0CA1"/>
    <w:rPr>
      <w:rFonts w:eastAsia="Times New Roman"/>
      <w:b/>
      <w:bCs/>
      <w:szCs w:val="20"/>
    </w:rPr>
  </w:style>
  <w:style w:type="paragraph" w:customStyle="1" w:styleId="10">
    <w:name w:val="ข้อความบอลลูน1"/>
    <w:basedOn w:val="Normal"/>
    <w:semiHidden/>
    <w:rsid w:val="008C0CA1"/>
    <w:rPr>
      <w:rFonts w:ascii="Tahoma" w:eastAsia="Times New Roman" w:hAnsi="Tahoma" w:cs="Tahoma"/>
      <w:sz w:val="16"/>
      <w:szCs w:val="16"/>
      <w:lang w:eastAsia="en-US"/>
    </w:rPr>
  </w:style>
  <w:style w:type="table" w:customStyle="1" w:styleId="TableGrid1">
    <w:name w:val="Table Grid1"/>
    <w:basedOn w:val="TableNormal"/>
    <w:next w:val="TableGrid"/>
    <w:uiPriority w:val="59"/>
    <w:rsid w:val="008C0CA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4E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470559">
      <w:bodyDiv w:val="1"/>
      <w:marLeft w:val="0"/>
      <w:marRight w:val="0"/>
      <w:marTop w:val="0"/>
      <w:marBottom w:val="0"/>
      <w:divBdr>
        <w:top w:val="none" w:sz="0" w:space="0" w:color="auto"/>
        <w:left w:val="none" w:sz="0" w:space="0" w:color="auto"/>
        <w:bottom w:val="none" w:sz="0" w:space="0" w:color="auto"/>
        <w:right w:val="none" w:sz="0" w:space="0" w:color="auto"/>
      </w:divBdr>
    </w:div>
    <w:div w:id="264729603">
      <w:bodyDiv w:val="1"/>
      <w:marLeft w:val="0"/>
      <w:marRight w:val="0"/>
      <w:marTop w:val="0"/>
      <w:marBottom w:val="0"/>
      <w:divBdr>
        <w:top w:val="none" w:sz="0" w:space="0" w:color="auto"/>
        <w:left w:val="none" w:sz="0" w:space="0" w:color="auto"/>
        <w:bottom w:val="none" w:sz="0" w:space="0" w:color="auto"/>
        <w:right w:val="none" w:sz="0" w:space="0" w:color="auto"/>
      </w:divBdr>
    </w:div>
    <w:div w:id="319695535">
      <w:bodyDiv w:val="1"/>
      <w:marLeft w:val="0"/>
      <w:marRight w:val="0"/>
      <w:marTop w:val="0"/>
      <w:marBottom w:val="0"/>
      <w:divBdr>
        <w:top w:val="none" w:sz="0" w:space="0" w:color="auto"/>
        <w:left w:val="none" w:sz="0" w:space="0" w:color="auto"/>
        <w:bottom w:val="none" w:sz="0" w:space="0" w:color="auto"/>
        <w:right w:val="none" w:sz="0" w:space="0" w:color="auto"/>
      </w:divBdr>
    </w:div>
    <w:div w:id="376007057">
      <w:bodyDiv w:val="1"/>
      <w:marLeft w:val="0"/>
      <w:marRight w:val="0"/>
      <w:marTop w:val="0"/>
      <w:marBottom w:val="0"/>
      <w:divBdr>
        <w:top w:val="none" w:sz="0" w:space="0" w:color="auto"/>
        <w:left w:val="none" w:sz="0" w:space="0" w:color="auto"/>
        <w:bottom w:val="none" w:sz="0" w:space="0" w:color="auto"/>
        <w:right w:val="none" w:sz="0" w:space="0" w:color="auto"/>
      </w:divBdr>
    </w:div>
    <w:div w:id="526068297">
      <w:bodyDiv w:val="1"/>
      <w:marLeft w:val="0"/>
      <w:marRight w:val="0"/>
      <w:marTop w:val="0"/>
      <w:marBottom w:val="0"/>
      <w:divBdr>
        <w:top w:val="none" w:sz="0" w:space="0" w:color="auto"/>
        <w:left w:val="none" w:sz="0" w:space="0" w:color="auto"/>
        <w:bottom w:val="none" w:sz="0" w:space="0" w:color="auto"/>
        <w:right w:val="none" w:sz="0" w:space="0" w:color="auto"/>
      </w:divBdr>
    </w:div>
    <w:div w:id="799373211">
      <w:bodyDiv w:val="1"/>
      <w:marLeft w:val="0"/>
      <w:marRight w:val="0"/>
      <w:marTop w:val="0"/>
      <w:marBottom w:val="0"/>
      <w:divBdr>
        <w:top w:val="none" w:sz="0" w:space="0" w:color="auto"/>
        <w:left w:val="none" w:sz="0" w:space="0" w:color="auto"/>
        <w:bottom w:val="none" w:sz="0" w:space="0" w:color="auto"/>
        <w:right w:val="none" w:sz="0" w:space="0" w:color="auto"/>
      </w:divBdr>
    </w:div>
    <w:div w:id="944726083">
      <w:bodyDiv w:val="1"/>
      <w:marLeft w:val="0"/>
      <w:marRight w:val="0"/>
      <w:marTop w:val="0"/>
      <w:marBottom w:val="0"/>
      <w:divBdr>
        <w:top w:val="none" w:sz="0" w:space="0" w:color="auto"/>
        <w:left w:val="none" w:sz="0" w:space="0" w:color="auto"/>
        <w:bottom w:val="none" w:sz="0" w:space="0" w:color="auto"/>
        <w:right w:val="none" w:sz="0" w:space="0" w:color="auto"/>
      </w:divBdr>
    </w:div>
    <w:div w:id="1098331159">
      <w:bodyDiv w:val="1"/>
      <w:marLeft w:val="0"/>
      <w:marRight w:val="0"/>
      <w:marTop w:val="0"/>
      <w:marBottom w:val="0"/>
      <w:divBdr>
        <w:top w:val="none" w:sz="0" w:space="0" w:color="auto"/>
        <w:left w:val="none" w:sz="0" w:space="0" w:color="auto"/>
        <w:bottom w:val="none" w:sz="0" w:space="0" w:color="auto"/>
        <w:right w:val="none" w:sz="0" w:space="0" w:color="auto"/>
      </w:divBdr>
    </w:div>
    <w:div w:id="1273629776">
      <w:bodyDiv w:val="1"/>
      <w:marLeft w:val="0"/>
      <w:marRight w:val="0"/>
      <w:marTop w:val="0"/>
      <w:marBottom w:val="0"/>
      <w:divBdr>
        <w:top w:val="none" w:sz="0" w:space="0" w:color="auto"/>
        <w:left w:val="none" w:sz="0" w:space="0" w:color="auto"/>
        <w:bottom w:val="none" w:sz="0" w:space="0" w:color="auto"/>
        <w:right w:val="none" w:sz="0" w:space="0" w:color="auto"/>
      </w:divBdr>
    </w:div>
    <w:div w:id="1551377713">
      <w:bodyDiv w:val="1"/>
      <w:marLeft w:val="0"/>
      <w:marRight w:val="0"/>
      <w:marTop w:val="0"/>
      <w:marBottom w:val="0"/>
      <w:divBdr>
        <w:top w:val="none" w:sz="0" w:space="0" w:color="auto"/>
        <w:left w:val="none" w:sz="0" w:space="0" w:color="auto"/>
        <w:bottom w:val="none" w:sz="0" w:space="0" w:color="auto"/>
        <w:right w:val="none" w:sz="0" w:space="0" w:color="auto"/>
      </w:divBdr>
    </w:div>
    <w:div w:id="1573201958">
      <w:bodyDiv w:val="1"/>
      <w:marLeft w:val="0"/>
      <w:marRight w:val="0"/>
      <w:marTop w:val="0"/>
      <w:marBottom w:val="0"/>
      <w:divBdr>
        <w:top w:val="none" w:sz="0" w:space="0" w:color="auto"/>
        <w:left w:val="none" w:sz="0" w:space="0" w:color="auto"/>
        <w:bottom w:val="none" w:sz="0" w:space="0" w:color="auto"/>
        <w:right w:val="none" w:sz="0" w:space="0" w:color="auto"/>
      </w:divBdr>
    </w:div>
    <w:div w:id="1636910558">
      <w:bodyDiv w:val="1"/>
      <w:marLeft w:val="0"/>
      <w:marRight w:val="0"/>
      <w:marTop w:val="0"/>
      <w:marBottom w:val="0"/>
      <w:divBdr>
        <w:top w:val="none" w:sz="0" w:space="0" w:color="auto"/>
        <w:left w:val="none" w:sz="0" w:space="0" w:color="auto"/>
        <w:bottom w:val="none" w:sz="0" w:space="0" w:color="auto"/>
        <w:right w:val="none" w:sz="0" w:space="0" w:color="auto"/>
      </w:divBdr>
    </w:div>
    <w:div w:id="1652908103">
      <w:bodyDiv w:val="1"/>
      <w:marLeft w:val="0"/>
      <w:marRight w:val="0"/>
      <w:marTop w:val="0"/>
      <w:marBottom w:val="0"/>
      <w:divBdr>
        <w:top w:val="none" w:sz="0" w:space="0" w:color="auto"/>
        <w:left w:val="none" w:sz="0" w:space="0" w:color="auto"/>
        <w:bottom w:val="none" w:sz="0" w:space="0" w:color="auto"/>
        <w:right w:val="none" w:sz="0" w:space="0" w:color="auto"/>
      </w:divBdr>
    </w:div>
    <w:div w:id="1686251197">
      <w:bodyDiv w:val="1"/>
      <w:marLeft w:val="0"/>
      <w:marRight w:val="0"/>
      <w:marTop w:val="0"/>
      <w:marBottom w:val="0"/>
      <w:divBdr>
        <w:top w:val="none" w:sz="0" w:space="0" w:color="auto"/>
        <w:left w:val="none" w:sz="0" w:space="0" w:color="auto"/>
        <w:bottom w:val="none" w:sz="0" w:space="0" w:color="auto"/>
        <w:right w:val="none" w:sz="0" w:space="0" w:color="auto"/>
      </w:divBdr>
    </w:div>
    <w:div w:id="1761755820">
      <w:bodyDiv w:val="1"/>
      <w:marLeft w:val="0"/>
      <w:marRight w:val="0"/>
      <w:marTop w:val="0"/>
      <w:marBottom w:val="0"/>
      <w:divBdr>
        <w:top w:val="none" w:sz="0" w:space="0" w:color="auto"/>
        <w:left w:val="none" w:sz="0" w:space="0" w:color="auto"/>
        <w:bottom w:val="none" w:sz="0" w:space="0" w:color="auto"/>
        <w:right w:val="none" w:sz="0" w:space="0" w:color="auto"/>
      </w:divBdr>
    </w:div>
    <w:div w:id="1824345740">
      <w:bodyDiv w:val="1"/>
      <w:marLeft w:val="0"/>
      <w:marRight w:val="0"/>
      <w:marTop w:val="0"/>
      <w:marBottom w:val="0"/>
      <w:divBdr>
        <w:top w:val="none" w:sz="0" w:space="0" w:color="auto"/>
        <w:left w:val="none" w:sz="0" w:space="0" w:color="auto"/>
        <w:bottom w:val="none" w:sz="0" w:space="0" w:color="auto"/>
        <w:right w:val="none" w:sz="0" w:space="0" w:color="auto"/>
      </w:divBdr>
    </w:div>
    <w:div w:id="1916739457">
      <w:bodyDiv w:val="1"/>
      <w:marLeft w:val="0"/>
      <w:marRight w:val="0"/>
      <w:marTop w:val="0"/>
      <w:marBottom w:val="0"/>
      <w:divBdr>
        <w:top w:val="none" w:sz="0" w:space="0" w:color="auto"/>
        <w:left w:val="none" w:sz="0" w:space="0" w:color="auto"/>
        <w:bottom w:val="none" w:sz="0" w:space="0" w:color="auto"/>
        <w:right w:val="none" w:sz="0" w:space="0" w:color="auto"/>
      </w:divBdr>
    </w:div>
    <w:div w:id="2009164661">
      <w:bodyDiv w:val="1"/>
      <w:marLeft w:val="0"/>
      <w:marRight w:val="0"/>
      <w:marTop w:val="0"/>
      <w:marBottom w:val="0"/>
      <w:divBdr>
        <w:top w:val="none" w:sz="0" w:space="0" w:color="auto"/>
        <w:left w:val="none" w:sz="0" w:space="0" w:color="auto"/>
        <w:bottom w:val="none" w:sz="0" w:space="0" w:color="auto"/>
        <w:right w:val="none" w:sz="0" w:space="0" w:color="auto"/>
      </w:divBdr>
    </w:div>
    <w:div w:id="2054693082">
      <w:bodyDiv w:val="1"/>
      <w:marLeft w:val="0"/>
      <w:marRight w:val="0"/>
      <w:marTop w:val="0"/>
      <w:marBottom w:val="0"/>
      <w:divBdr>
        <w:top w:val="none" w:sz="0" w:space="0" w:color="auto"/>
        <w:left w:val="none" w:sz="0" w:space="0" w:color="auto"/>
        <w:bottom w:val="none" w:sz="0" w:space="0" w:color="auto"/>
        <w:right w:val="none" w:sz="0" w:space="0" w:color="auto"/>
      </w:divBdr>
    </w:div>
    <w:div w:id="2102211648">
      <w:bodyDiv w:val="1"/>
      <w:marLeft w:val="0"/>
      <w:marRight w:val="0"/>
      <w:marTop w:val="0"/>
      <w:marBottom w:val="0"/>
      <w:divBdr>
        <w:top w:val="none" w:sz="0" w:space="0" w:color="auto"/>
        <w:left w:val="none" w:sz="0" w:space="0" w:color="auto"/>
        <w:bottom w:val="none" w:sz="0" w:space="0" w:color="auto"/>
        <w:right w:val="none" w:sz="0" w:space="0" w:color="auto"/>
      </w:divBdr>
    </w:div>
    <w:div w:id="213267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7E8DA-303F-4F31-A5BE-2E959D797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8149</Words>
  <Characters>33401</Characters>
  <Application>Microsoft Office Word</Application>
  <DocSecurity>0</DocSecurity>
  <Lines>278</Lines>
  <Paragraphs>82</Paragraphs>
  <ScaleCrop>false</ScaleCrop>
  <HeadingPairs>
    <vt:vector size="2" baseType="variant">
      <vt:variant>
        <vt:lpstr>Title</vt:lpstr>
      </vt:variant>
      <vt:variant>
        <vt:i4>1</vt:i4>
      </vt:variant>
    </vt:vector>
  </HeadingPairs>
  <TitlesOfParts>
    <vt:vector size="1" baseType="lpstr">
      <vt:lpstr>ส่วนที่ 2  บริษัทที่ออกหลักทรัพย์</vt:lpstr>
    </vt:vector>
  </TitlesOfParts>
  <Company>Grande Asset</Company>
  <LinksUpToDate>false</LinksUpToDate>
  <CharactersWithSpaces>41468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ส่วนที่ 2  บริษัทที่ออกหลักทรัพย์</dc:title>
  <dc:creator>WCHALONG</dc:creator>
  <cp:lastModifiedBy>Daraphan Lertchuwongsa</cp:lastModifiedBy>
  <cp:revision>3</cp:revision>
  <cp:lastPrinted>2020-03-20T08:12:00Z</cp:lastPrinted>
  <dcterms:created xsi:type="dcterms:W3CDTF">2020-03-26T11:15:00Z</dcterms:created>
  <dcterms:modified xsi:type="dcterms:W3CDTF">2020-03-26T11:25:00Z</dcterms:modified>
</cp:coreProperties>
</file>