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E01B7" w:rsidRPr="00911CDD" w:rsidRDefault="00BE01B7" w:rsidP="00BE01B7">
      <w:pPr>
        <w:tabs>
          <w:tab w:val="left" w:pos="1080"/>
        </w:tabs>
        <w:jc w:val="center"/>
        <w:rPr>
          <w:rFonts w:ascii="Cordia New" w:hAnsi="Cordia New" w:cs="Cordia New"/>
          <w:b/>
          <w:bCs/>
          <w:color w:val="000000"/>
          <w:sz w:val="32"/>
          <w:szCs w:val="32"/>
        </w:rPr>
      </w:pPr>
      <w:r w:rsidRPr="00911CDD">
        <w:rPr>
          <w:rFonts w:ascii="Cordia New" w:hAnsi="Cordia New" w:cs="Cordia New" w:hint="cs"/>
          <w:b/>
          <w:bCs/>
          <w:color w:val="000000"/>
          <w:sz w:val="32"/>
          <w:szCs w:val="32"/>
          <w:cs/>
        </w:rPr>
        <w:t>ส่วนที่ 1</w:t>
      </w:r>
    </w:p>
    <w:p w:rsidR="006E71E6" w:rsidRPr="00911CDD" w:rsidRDefault="006E71E6" w:rsidP="00BE01B7">
      <w:pPr>
        <w:tabs>
          <w:tab w:val="left" w:pos="1080"/>
        </w:tabs>
        <w:jc w:val="center"/>
        <w:rPr>
          <w:rFonts w:ascii="Cordia New" w:hAnsi="Cordia New" w:cs="Cordia New"/>
          <w:b/>
          <w:bCs/>
          <w:color w:val="000000"/>
          <w:sz w:val="32"/>
          <w:szCs w:val="32"/>
          <w:cs/>
        </w:rPr>
      </w:pPr>
      <w:r w:rsidRPr="00911CDD">
        <w:rPr>
          <w:rFonts w:ascii="Cordia New" w:hAnsi="Cordia New" w:cs="Cordia New" w:hint="cs"/>
          <w:b/>
          <w:bCs/>
          <w:color w:val="000000"/>
          <w:sz w:val="32"/>
          <w:szCs w:val="32"/>
          <w:cs/>
        </w:rPr>
        <w:t>การประกอบธุรกิจ</w:t>
      </w:r>
    </w:p>
    <w:p w:rsidR="00BE01B7" w:rsidRPr="00911CDD" w:rsidRDefault="00BE01B7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</w:rPr>
      </w:pPr>
      <w:r w:rsidRPr="00911CDD">
        <w:rPr>
          <w:rFonts w:ascii="Cordia New" w:hAnsi="Cordia New" w:cs="Cordia New"/>
          <w:b/>
          <w:bCs/>
          <w:color w:val="000000"/>
        </w:rPr>
        <w:t>1</w:t>
      </w:r>
      <w:r w:rsidRPr="00911CDD">
        <w:rPr>
          <w:rFonts w:ascii="Cordia New" w:hAnsi="Cordia New" w:cs="Cordia New"/>
          <w:b/>
          <w:bCs/>
          <w:color w:val="000000"/>
          <w:cs/>
        </w:rPr>
        <w:t xml:space="preserve">. </w:t>
      </w:r>
      <w:r w:rsidRPr="00911CDD">
        <w:rPr>
          <w:rFonts w:ascii="Cordia New" w:hAnsi="Cordia New" w:cs="Cordia New" w:hint="cs"/>
          <w:b/>
          <w:bCs/>
          <w:color w:val="000000"/>
          <w:cs/>
        </w:rPr>
        <w:t>นโยบายและภาพรวมการประกอบธุรกิจ</w:t>
      </w:r>
    </w:p>
    <w:p w:rsidR="00A84A87" w:rsidRPr="00911CDD" w:rsidRDefault="00A84A87" w:rsidP="00A84A87">
      <w:pPr>
        <w:tabs>
          <w:tab w:val="left" w:pos="851"/>
        </w:tabs>
        <w:spacing w:before="240"/>
        <w:ind w:left="1797" w:hanging="1797"/>
        <w:rPr>
          <w:rFonts w:ascii="Cordia New" w:hAnsi="Cordia New" w:cs="Cordia New"/>
          <w:b/>
          <w:bCs/>
          <w:sz w:val="26"/>
          <w:szCs w:val="26"/>
        </w:rPr>
      </w:pPr>
      <w:r w:rsidRPr="00911CDD">
        <w:rPr>
          <w:rFonts w:ascii="Cordia New" w:hAnsi="Cordia New" w:cs="Cordia New" w:hint="cs"/>
          <w:b/>
          <w:bCs/>
          <w:sz w:val="26"/>
          <w:szCs w:val="26"/>
          <w:cs/>
        </w:rPr>
        <w:t>1</w:t>
      </w:r>
      <w:r w:rsidRPr="00911CDD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911CDD">
        <w:rPr>
          <w:rFonts w:ascii="Cordia New" w:hAnsi="Cordia New" w:cs="Cordia New" w:hint="cs"/>
          <w:b/>
          <w:bCs/>
          <w:sz w:val="26"/>
          <w:szCs w:val="26"/>
          <w:cs/>
        </w:rPr>
        <w:t>1</w:t>
      </w:r>
      <w:r w:rsidRPr="00911CDD">
        <w:rPr>
          <w:rFonts w:ascii="Cordia New" w:hAnsi="Cordia New" w:cs="Cordia New"/>
          <w:b/>
          <w:bCs/>
          <w:sz w:val="26"/>
          <w:szCs w:val="26"/>
          <w:cs/>
        </w:rPr>
        <w:t xml:space="preserve"> ภาพรวมการประกอบธุรกิจ</w:t>
      </w:r>
    </w:p>
    <w:p w:rsidR="00A84A87" w:rsidRPr="00895D4B" w:rsidRDefault="00A84A87" w:rsidP="00A84A87">
      <w:pPr>
        <w:tabs>
          <w:tab w:val="left" w:pos="709"/>
          <w:tab w:val="left" w:pos="1134"/>
        </w:tabs>
        <w:spacing w:before="120"/>
        <w:ind w:right="3" w:firstLine="720"/>
        <w:jc w:val="thaiDistribute"/>
        <w:rPr>
          <w:rFonts w:ascii="Cordia New" w:eastAsia="Cordia New" w:hAnsi="Cordia New" w:cs="Cordia New"/>
          <w:sz w:val="26"/>
          <w:szCs w:val="26"/>
          <w:lang w:eastAsia="en-US"/>
        </w:rPr>
      </w:pPr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บริษัท </w:t>
      </w:r>
      <w:proofErr w:type="spellStart"/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ไมด้า</w:t>
      </w:r>
      <w:proofErr w:type="spellEnd"/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ลิสซิ่ง จำกัด (มหาชน) ประกอบธุรกิจประเภทการให้บริการสินเชื่อเช่าซื้อรถยนต์</w:t>
      </w:r>
      <w:r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โดยเน้นประเภทรถยนต์</w:t>
      </w:r>
      <w:r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มือสอง </w:t>
      </w:r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และรุ่นของรถยนต์ที่มีสภาพคล่องสูงในตลาด ได้แก่ โตโยต</w:t>
      </w:r>
      <w:proofErr w:type="spellStart"/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้า</w:t>
      </w:r>
      <w:proofErr w:type="spellEnd"/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อีซูซุ</w:t>
      </w:r>
      <w:proofErr w:type="spellEnd"/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นิส</w:t>
      </w:r>
      <w:proofErr w:type="spellEnd"/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สัน </w:t>
      </w:r>
      <w:proofErr w:type="spellStart"/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มิต</w:t>
      </w:r>
      <w:proofErr w:type="spellEnd"/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ซูบิชิ และ ฮอนด้า ทั้งรถยนต์ส่วนบุคคลและรถกระบะ </w:t>
      </w:r>
      <w:r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โดย</w:t>
      </w:r>
      <w:r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ณ 31 ธันวาคม 25</w:t>
      </w:r>
      <w:r w:rsidR="00D0517B"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</w:t>
      </w:r>
      <w:r w:rsidR="00911CDD"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บริษัท</w:t>
      </w:r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มีสัดส่วน</w:t>
      </w:r>
      <w:r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ลูกหนี้เช่าซื้อ</w:t>
      </w:r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รถยนต์ส่วนบุคคลและรถกระบะประมาณร้อยละ </w:t>
      </w:r>
      <w:r w:rsidR="00911CDD"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11.40</w:t>
      </w:r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และ ร้อยละ </w:t>
      </w:r>
      <w:r w:rsidR="00911CDD"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88.60</w:t>
      </w:r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ของ</w:t>
      </w:r>
      <w:r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ลูกหนี้เช่าซื้อ</w:t>
      </w:r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รวมตามลำดับ </w:t>
      </w:r>
      <w:r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ซึ่งบริษัทจะกระจายพื้นที่การให้บริการสินเชื่อเช่าซื้อทั้งตลาดในกรุงเทพฯ และต่างจังหวัดผ่านสาขาของบริษัทจำนวน 1</w:t>
      </w:r>
      <w:r w:rsidR="00B764D7"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7</w:t>
      </w:r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สาขา บริษัทสามารถให้บริการครอบคลุมพื้นที่ได้ถึง </w:t>
      </w:r>
      <w:r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7</w:t>
      </w:r>
      <w:r w:rsidR="00CD725F"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4 </w:t>
      </w:r>
      <w:r w:rsidRPr="00911CDD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จังหวัด</w:t>
      </w:r>
    </w:p>
    <w:p w:rsidR="00A84A87" w:rsidRPr="00895D4B" w:rsidRDefault="00A84A87" w:rsidP="00A84A87">
      <w:pPr>
        <w:tabs>
          <w:tab w:val="left" w:pos="709"/>
          <w:tab w:val="left" w:pos="1134"/>
        </w:tabs>
        <w:spacing w:before="120"/>
        <w:ind w:right="3" w:firstLine="360"/>
        <w:jc w:val="thaiDistribute"/>
        <w:rPr>
          <w:rFonts w:ascii="Cordia New" w:eastAsia="Cordia New" w:hAnsi="Cordia New" w:cs="Cordia New"/>
          <w:sz w:val="26"/>
          <w:szCs w:val="26"/>
          <w:lang w:eastAsia="en-US"/>
        </w:rPr>
      </w:pPr>
      <w:r w:rsidRPr="00895D4B">
        <w:rPr>
          <w:rFonts w:ascii="Cordia New" w:hAnsi="Cordia New" w:cs="Cordia New"/>
          <w:color w:val="000000"/>
          <w:sz w:val="26"/>
          <w:szCs w:val="26"/>
          <w:cs/>
        </w:rPr>
        <w:tab/>
      </w:r>
      <w:r w:rsidRPr="00895D4B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บริษัทมีการ</w:t>
      </w:r>
      <w:r w:rsidRPr="00895D4B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ขยาย</w:t>
      </w:r>
      <w:r w:rsidRPr="00895D4B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พอร์ตการให้บริการสินเชื่อด้วยการให้บริการสินเชื่อเช่าซื้อรถยนต์ใหม่กับรถยนต์ประเภทรถแท็กซี่มิเตอร์กับผู้ประกอบการที่เป็นเจ้าของอู่แท็กซี่มิเตอร์ซึ่งเป็นการเพิ่มรายได้ให้กับบริษัทและบริษัท</w:t>
      </w:r>
      <w:r w:rsidRPr="00895D4B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ยัง</w:t>
      </w:r>
      <w:r w:rsidRPr="00895D4B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มีการให้บริการสินเชื่อประเภทเงินทุนหมุนเวียน (</w:t>
      </w:r>
      <w:proofErr w:type="spellStart"/>
      <w:r w:rsidRPr="00895D4B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Floor</w:t>
      </w:r>
      <w:proofErr w:type="spellEnd"/>
      <w:r w:rsidRPr="00895D4B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895D4B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Plan</w:t>
      </w:r>
      <w:proofErr w:type="spellEnd"/>
      <w:r w:rsidRPr="00895D4B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) ให้กับผู้ประกอบการเต็นท์รถยนต์มือสองเพื่อใช้เป็นเงินทุนหมุนเวียนในการประกอบการของผู้ประกอบการเต็นท์รถยนต์มือสองซึ่งจะเป็นการสร้างความสัมพันธ์ที่ดีกับผู้ประกอบการดังกล่าวและเป็นการสร้างฐานลูกค้าให้กับบริษัทในอนาคตอีกด้วย นอกจากนี้บริษัทมี</w:t>
      </w:r>
      <w:r w:rsidRPr="00895D4B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การ ให้บริการ</w:t>
      </w:r>
      <w:r w:rsidRPr="00895D4B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สินเชื่อรีไฟแนน</w:t>
      </w:r>
      <w:proofErr w:type="spellStart"/>
      <w:r w:rsidRPr="00895D4B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ซ์</w:t>
      </w:r>
      <w:proofErr w:type="spellEnd"/>
      <w:r w:rsidRPr="00895D4B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รถยนต์ทุกประเภทสำหรับลูกค้าที่มีรถยนต์และมีความต้องการใช้เงิน สามารถที่จะนำรถยนต์มา</w:t>
      </w:r>
      <w:r w:rsidRPr="00895D4B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ขอสินเชื่อรีไฟแนน</w:t>
      </w:r>
      <w:proofErr w:type="spellStart"/>
      <w:r w:rsidRPr="00895D4B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ซ์</w:t>
      </w:r>
      <w:proofErr w:type="spellEnd"/>
      <w:r w:rsidRPr="00895D4B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กับบริษัทได้โดยต้องมีการระบุวัตถุประสงค์ของการใช้เงินไว้ชัดเจน</w:t>
      </w:r>
    </w:p>
    <w:p w:rsidR="00A84A87" w:rsidRPr="007F24EE" w:rsidRDefault="00A84A87" w:rsidP="00A84A87">
      <w:pPr>
        <w:tabs>
          <w:tab w:val="left" w:pos="709"/>
          <w:tab w:val="left" w:pos="1134"/>
        </w:tabs>
        <w:spacing w:before="120"/>
        <w:ind w:right="3"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7F24EE">
        <w:rPr>
          <w:rFonts w:ascii="Cordia New" w:hAnsi="Cordia New" w:cs="Cordia New"/>
          <w:color w:val="000000"/>
          <w:sz w:val="26"/>
          <w:szCs w:val="26"/>
          <w:cs/>
        </w:rPr>
        <w:tab/>
      </w:r>
      <w:r w:rsidRPr="007F24EE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นอกจากการให้บริการด้านสินเชื่อเช่าซื้อแบบครบวงจรดังกล่าวข้างต้นแล้ว บริษัทยังมีการให้บริการหลังการขายโดยการให้บริการรับต่อทะเบียนรถยนต์ กรมธรรม์ประกันภัย และ พ.ร.บ. คุ้มครองผู้ประสบภัยทางรถยนต์ ซึ่งเป็นการอำนวยความสะดวกให้แก่ลูกค้า และยังเป็นการเสริมรายได้ให้กับบริษัท</w:t>
      </w:r>
      <w:r w:rsidRPr="007F24EE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ทั้งนี้ในปี 25</w:t>
      </w:r>
      <w:r w:rsidR="00555EA7" w:rsidRPr="007F24EE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</w:t>
      </w:r>
      <w:r w:rsidR="007F24EE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Pr="007F24EE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บริษัทมีรายได้จากการรับโอนและต่อทะเบียนรถยนต์ และรายได้ค่</w:t>
      </w:r>
      <w:r w:rsidR="00BE2A4F" w:rsidRPr="007F24EE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านายหน้าประกันคิดเป็นร้อยละ 2.</w:t>
      </w:r>
      <w:r w:rsidR="007F24EE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29</w:t>
      </w:r>
      <w:r w:rsidRPr="007F24EE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และ ร้อยละ </w:t>
      </w:r>
      <w:r w:rsidR="007F24EE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2.95</w:t>
      </w:r>
      <w:r w:rsidRPr="007F24EE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ของรายได้รวม</w:t>
      </w:r>
    </w:p>
    <w:p w:rsidR="00A84A87" w:rsidRPr="00911CDD" w:rsidRDefault="00A84A87" w:rsidP="00A84A87">
      <w:pPr>
        <w:tabs>
          <w:tab w:val="left" w:pos="720"/>
          <w:tab w:val="left" w:pos="1134"/>
        </w:tabs>
        <w:spacing w:before="120"/>
        <w:ind w:right="3" w:firstLine="360"/>
        <w:jc w:val="thaiDistribute"/>
        <w:rPr>
          <w:rFonts w:ascii="Cordia New" w:hAnsi="Cordia New" w:cs="Cordia New"/>
          <w:sz w:val="26"/>
          <w:szCs w:val="26"/>
        </w:rPr>
      </w:pPr>
      <w:r w:rsidRPr="00911CDD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ab/>
      </w:r>
      <w:r w:rsidRPr="00911CDD">
        <w:rPr>
          <w:rFonts w:ascii="Cordia New" w:eastAsia="Cordia New" w:hAnsi="Cordia New" w:cs="Cordia New" w:hint="cs"/>
          <w:sz w:val="26"/>
          <w:szCs w:val="26"/>
          <w:cs/>
          <w:lang w:val="th-TH"/>
        </w:rPr>
        <w:t>โดยปัจจุบันและในอนาคตบริษัทใช้นโยบายที่มุ่งเน้นการให้บริการสินเชื่อเช่าซื้อรถยนต์มือสอง (รถยนต์ทุกประเภท</w:t>
      </w:r>
      <w:r w:rsidRPr="00911CDD">
        <w:rPr>
          <w:rFonts w:ascii="Cordia New" w:eastAsia="Cordia New" w:hAnsi="Cordia New" w:cs="Cordia New" w:hint="cs"/>
          <w:sz w:val="26"/>
          <w:szCs w:val="26"/>
          <w:cs/>
        </w:rPr>
        <w:t>ได้แก่</w:t>
      </w:r>
      <w:r w:rsidRPr="00911CDD">
        <w:rPr>
          <w:rFonts w:ascii="Cordia New" w:eastAsia="Cordia New" w:hAnsi="Cordia New" w:cs="Cordia New" w:hint="cs"/>
          <w:sz w:val="26"/>
          <w:szCs w:val="26"/>
          <w:cs/>
          <w:lang w:val="th-TH"/>
        </w:rPr>
        <w:t xml:space="preserve"> รถยนต์นั่งส่วนบุคคล และรถบรรทุก</w:t>
      </w:r>
      <w:r w:rsidRPr="00911CDD">
        <w:rPr>
          <w:rFonts w:ascii="Cordia New" w:eastAsia="Cordia New" w:hAnsi="Cordia New" w:cs="Cordia New" w:hint="cs"/>
          <w:sz w:val="26"/>
          <w:szCs w:val="26"/>
          <w:cs/>
        </w:rPr>
        <w:t>ทุก</w:t>
      </w:r>
      <w:r w:rsidRPr="00911CDD">
        <w:rPr>
          <w:rFonts w:ascii="Cordia New" w:eastAsia="Cordia New" w:hAnsi="Cordia New" w:cs="Cordia New" w:hint="cs"/>
          <w:sz w:val="26"/>
          <w:szCs w:val="26"/>
          <w:cs/>
          <w:lang w:val="th-TH"/>
        </w:rPr>
        <w:t>ขนาด ทั้งนี้รถยนต์ข้างต้นไม่รวมถึงรถจักรยานยนต์) อย่างไรก็ตาม</w:t>
      </w:r>
      <w:r w:rsidRPr="00911CDD">
        <w:rPr>
          <w:rFonts w:ascii="Cordia New" w:hAnsi="Cordia New" w:cs="Cordia New"/>
          <w:sz w:val="26"/>
          <w:szCs w:val="26"/>
          <w:cs/>
        </w:rPr>
        <w:t xml:space="preserve">บริษัท </w:t>
      </w:r>
      <w:proofErr w:type="spellStart"/>
      <w:r w:rsidRPr="00911CDD">
        <w:rPr>
          <w:rFonts w:ascii="Cordia New" w:hAnsi="Cordia New" w:cs="Cordia New"/>
          <w:sz w:val="26"/>
          <w:szCs w:val="26"/>
          <w:cs/>
        </w:rPr>
        <w:t>ไมด้า</w:t>
      </w:r>
      <w:proofErr w:type="spellEnd"/>
      <w:r w:rsidRPr="00911CDD">
        <w:rPr>
          <w:rFonts w:ascii="Cordia New" w:hAnsi="Cordia New" w:cs="Cordia New"/>
          <w:sz w:val="26"/>
          <w:szCs w:val="26"/>
          <w:cs/>
        </w:rPr>
        <w:t xml:space="preserve"> แอส</w:t>
      </w:r>
      <w:proofErr w:type="spellStart"/>
      <w:r w:rsidRPr="00911CDD">
        <w:rPr>
          <w:rFonts w:ascii="Cordia New" w:hAnsi="Cordia New" w:cs="Cordia New"/>
          <w:sz w:val="26"/>
          <w:szCs w:val="26"/>
          <w:cs/>
        </w:rPr>
        <w:t>เซ็ท</w:t>
      </w:r>
      <w:proofErr w:type="spellEnd"/>
      <w:r w:rsidRPr="00911CDD">
        <w:rPr>
          <w:rFonts w:ascii="Cordia New" w:hAnsi="Cordia New" w:cs="Cordia New"/>
          <w:sz w:val="26"/>
          <w:szCs w:val="26"/>
          <w:cs/>
        </w:rPr>
        <w:t xml:space="preserve"> จำกัด (มหาชน)</w:t>
      </w:r>
      <w:r w:rsidRPr="00911CDD">
        <w:rPr>
          <w:rFonts w:ascii="Cordia New" w:hAnsi="Cordia New" w:cs="Cordia New" w:hint="cs"/>
          <w:sz w:val="26"/>
          <w:szCs w:val="26"/>
          <w:cs/>
        </w:rPr>
        <w:t xml:space="preserve"> ในฐานะผู้ถือหุ้นใหญ่ และบริษัทแม่ จะเป็นหน่วยงานที่กำหนดนโยบายในอนาคต รวมถึงการ</w:t>
      </w:r>
      <w:r w:rsidRPr="00911CDD">
        <w:rPr>
          <w:rFonts w:ascii="Cordia New" w:eastAsia="Cordia New" w:hAnsi="Cordia New" w:cs="Cordia New" w:hint="cs"/>
          <w:sz w:val="26"/>
          <w:szCs w:val="26"/>
          <w:cs/>
          <w:lang w:val="th-TH"/>
        </w:rPr>
        <w:t>กำหนดขอบเขตการแบ่งการดำเนินธุรกิจของธุรกิจ</w:t>
      </w:r>
      <w:proofErr w:type="spellStart"/>
      <w:r w:rsidRPr="00911CDD">
        <w:rPr>
          <w:rFonts w:ascii="Cordia New" w:eastAsia="Cordia New" w:hAnsi="Cordia New" w:cs="Cordia New" w:hint="cs"/>
          <w:sz w:val="26"/>
          <w:szCs w:val="26"/>
          <w:cs/>
          <w:lang w:val="th-TH"/>
        </w:rPr>
        <w:t>อื่นๆ</w:t>
      </w:r>
      <w:proofErr w:type="spellEnd"/>
      <w:r w:rsidRPr="00911CDD">
        <w:rPr>
          <w:rFonts w:ascii="Cordia New" w:eastAsia="Cordia New" w:hAnsi="Cordia New" w:cs="Cordia New" w:hint="cs"/>
          <w:sz w:val="26"/>
          <w:szCs w:val="26"/>
          <w:cs/>
          <w:lang w:val="th-TH"/>
        </w:rPr>
        <w:t xml:space="preserve">  โดยพิจารณาจากความเชี่ยวชาญเฉพาะด้านของแต่ละบริษัท ทั้งนี้เพื่อไม่ให้บริษัททั้งสอง</w:t>
      </w:r>
      <w:r w:rsidRPr="00911CDD">
        <w:rPr>
          <w:rFonts w:ascii="Cordia New" w:hAnsi="Cordia New" w:cs="Cordia New" w:hint="cs"/>
          <w:sz w:val="26"/>
          <w:szCs w:val="26"/>
          <w:cs/>
        </w:rPr>
        <w:t>มีการดำเนินธุรกิจที่อาจทับซ้อน หรือแข่งขันกันเอง แต่จะประกอบกิจการในลักษณะที่สามารถเกื้อหนุนซึ่งกันและกัน โดยมีการแบ่งกลุ่มในการดำเนินธุรกิจไว้อย่างชัดเจน</w:t>
      </w:r>
    </w:p>
    <w:p w:rsidR="00A84A87" w:rsidRPr="007F24EE" w:rsidRDefault="00040CB3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</w:rPr>
      </w:pPr>
      <w:r w:rsidRPr="007F24EE">
        <w:rPr>
          <w:rFonts w:ascii="Cordia New" w:hAnsi="Cordia New" w:cs="Cordia New" w:hint="cs"/>
          <w:b/>
          <w:bCs/>
          <w:color w:val="000000"/>
          <w:cs/>
        </w:rPr>
        <w:tab/>
      </w:r>
    </w:p>
    <w:p w:rsidR="00BE01B7" w:rsidRPr="00B94477" w:rsidRDefault="002A65BD" w:rsidP="00BE01B7">
      <w:pPr>
        <w:tabs>
          <w:tab w:val="left" w:pos="1134"/>
        </w:tabs>
        <w:spacing w:before="120"/>
        <w:rPr>
          <w:rFonts w:ascii="Cordia New" w:hAnsi="Cordia New" w:cs="Cordia New"/>
          <w:b/>
          <w:bCs/>
          <w:sz w:val="26"/>
          <w:szCs w:val="26"/>
        </w:rPr>
      </w:pPr>
      <w:r w:rsidRPr="00B94477">
        <w:rPr>
          <w:rFonts w:ascii="Cordia New" w:hAnsi="Cordia New" w:cs="Cordia New"/>
          <w:b/>
          <w:bCs/>
          <w:sz w:val="26"/>
          <w:szCs w:val="26"/>
        </w:rPr>
        <w:t>1</w:t>
      </w:r>
      <w:r w:rsidR="00BE01B7" w:rsidRPr="00B94477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A84A87" w:rsidRPr="00B94477">
        <w:rPr>
          <w:rFonts w:ascii="Cordia New" w:hAnsi="Cordia New" w:cs="Cordia New"/>
          <w:b/>
          <w:bCs/>
          <w:sz w:val="26"/>
          <w:szCs w:val="26"/>
        </w:rPr>
        <w:t>2</w:t>
      </w:r>
      <w:r w:rsidR="00BE01B7" w:rsidRPr="00B94477">
        <w:rPr>
          <w:rFonts w:ascii="Cordia New" w:hAnsi="Cordia New" w:cs="Cordia New"/>
          <w:b/>
          <w:bCs/>
          <w:sz w:val="26"/>
          <w:szCs w:val="26"/>
          <w:cs/>
        </w:rPr>
        <w:t xml:space="preserve">  ประวัติความเป็นมาและพัฒนาการที่สำคัญ</w:t>
      </w:r>
    </w:p>
    <w:p w:rsidR="00BE01B7" w:rsidRPr="00B94477" w:rsidRDefault="00BE01B7" w:rsidP="00BE01B7">
      <w:pPr>
        <w:tabs>
          <w:tab w:val="left" w:pos="709"/>
          <w:tab w:val="left" w:pos="1134"/>
          <w:tab w:val="left" w:pos="8460"/>
        </w:tabs>
        <w:spacing w:before="120"/>
        <w:ind w:right="3"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B94477">
        <w:rPr>
          <w:rFonts w:ascii="Cordia New" w:hAnsi="Cordia New" w:cs="CordiaUPC"/>
          <w:b/>
          <w:bCs/>
          <w:sz w:val="26"/>
          <w:szCs w:val="26"/>
        </w:rPr>
        <w:tab/>
      </w:r>
      <w:r w:rsidRPr="00B94477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บริษัท 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ไมด้า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ลิสซิ่ง</w:t>
      </w:r>
      <w:r w:rsidRPr="00B94477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จำกัด (มหาชน) (“บริษัท”) </w:t>
      </w:r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ก่อตั้ง</w:t>
      </w:r>
      <w:r w:rsidRPr="00B94477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เมื่อวันที่ 4 </w:t>
      </w:r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ตุลาคม 2543</w:t>
      </w:r>
      <w:r w:rsidRPr="00B94477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ในนามของบริษัท สตาร์  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เร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เนียม ออโต ลิสซิ่ง จำกัด  ด้วยทุนจดทะเบียนเริ่มแรกจำนวน 90 ล้านบาท โดยมีวัตถุประสงค์เพื่อ</w:t>
      </w:r>
      <w:r w:rsidRPr="00B94477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ประกอบธุรกิจให้เช่าซื้อ</w:t>
      </w:r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รถยนต์มือสองที่มุ่งเน้นรถยนต์ทั้งส่วนบุคคล รถกระบะ ที่มีอายุการใช้งานมากกว่า 5 ปีขึ้นไป โดยมีผู้เริ่มก่อตั้งบริษัท คือ คุณกมล เอี้ยว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ศิ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วิกูล และ คุณธเนศ ดิลก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ศักย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วิทูร โดยกลุ่มเอี้ยว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ศิ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วิกูล กลุ่มดิลก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ศักย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วิทูร และ 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ไมด้า</w:t>
      </w:r>
      <w:proofErr w:type="spellEnd"/>
      <w:r w:rsidRPr="00B94477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 </w:t>
      </w:r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แอส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เซ็ท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ถือหุ้นรวมกันร้อยละ </w:t>
      </w:r>
      <w:r w:rsidRPr="00B94477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97.3</w:t>
      </w:r>
      <w:r w:rsidR="003F35E7" w:rsidRPr="00B94477">
        <w:rPr>
          <w:rFonts w:ascii="Cordia New" w:eastAsia="Cordia New" w:hAnsi="Cordia New" w:cs="Cordia New"/>
          <w:sz w:val="26"/>
          <w:szCs w:val="26"/>
          <w:lang w:eastAsia="en-US"/>
        </w:rPr>
        <w:t>0</w:t>
      </w:r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และมีการถือหุ้นผ่านบริษัท 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ไมด้า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แอส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เซ็ท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จำกัด</w:t>
      </w:r>
      <w:r w:rsidRPr="00B94477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 </w:t>
      </w:r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(มหาชน) จำนวนร้อยละ 15 ของทุนที่ชำระแล้ว ซึ่งบุคคลทั้งสองเป็นผู้ก่อตั้งของบริษัท 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ไมด้า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แอส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เซ็ท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จำกัด (มหาชน) ประกอบธุรกิจการขายเช่าซื้อเครื่องใช้ไฟฟ้าภายในบ้าน เฟอร์นิเจอร์สำหรับบ้าน และรถจักรยานยนต์ ต่อมาในวันที่ 15 มีนาคม 2544  บริษัทจึงได้เปลี่ยนชื่อจาก บริษัท สตาร์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เร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เนียม ออโต  ลิสซิ่ง จำกัด เป็น บริษัท 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ไมด้า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ลิสซิ่ง จำกัด</w:t>
      </w:r>
      <w:r w:rsidRPr="00B94477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ทั้งนี้เนื่องจากเป็นบริษัทที่มีผู้ก่อตั้งและผู้ถือหุ้นใหญ่เป็นกลุ่มเดียวกันกับบริษัท   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lastRenderedPageBreak/>
        <w:t>ไมด้า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แอส</w:t>
      </w:r>
      <w:proofErr w:type="spellStart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เซ็ท</w:t>
      </w:r>
      <w:proofErr w:type="spellEnd"/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จำกัด (มหาชน)  จึงต้องการเปลี่ยนชื่อให้สามารถสื่อได้ว่าเป็นกลุ่มเดียวกัน ซึ่งจะเป็นประโยชน์ต่อการดำเนินธุรกิจของบริษัท</w:t>
      </w:r>
    </w:p>
    <w:p w:rsidR="00BE01B7" w:rsidRPr="00B94477" w:rsidRDefault="00BE01B7" w:rsidP="00BE01B7">
      <w:pPr>
        <w:tabs>
          <w:tab w:val="left" w:pos="720"/>
        </w:tabs>
        <w:spacing w:before="12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>การเปลี่ยนแปลงและพัฒนาการที่สำคัญของบริษัทที่ผ่านมามีดังนี้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มีนาคม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2544</w:t>
      </w:r>
      <w:r w:rsidRPr="00B94477">
        <w:rPr>
          <w:rFonts w:ascii="Cordia New" w:hAnsi="Cordia New" w:cs="Cordia New"/>
          <w:sz w:val="26"/>
          <w:szCs w:val="26"/>
          <w:cs/>
        </w:rPr>
        <w:tab/>
        <w:t>เปลี่ยนชื่อจาก “บริษัท สตาร์</w:t>
      </w:r>
      <w:proofErr w:type="spellStart"/>
      <w:r w:rsidRPr="00B94477">
        <w:rPr>
          <w:rFonts w:ascii="Cordia New" w:hAnsi="Cordia New" w:cs="Cordia New"/>
          <w:sz w:val="26"/>
          <w:szCs w:val="26"/>
          <w:cs/>
        </w:rPr>
        <w:t>เร</w:t>
      </w:r>
      <w:proofErr w:type="spellEnd"/>
      <w:r w:rsidRPr="00B94477">
        <w:rPr>
          <w:rFonts w:ascii="Cordia New" w:hAnsi="Cordia New" w:cs="Cordia New"/>
          <w:sz w:val="26"/>
          <w:szCs w:val="26"/>
          <w:cs/>
        </w:rPr>
        <w:t>เนียม ออโต ลิสซิ่ง จำกัด” เป็น “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บริษัท </w:t>
      </w:r>
      <w:proofErr w:type="spellStart"/>
      <w:r w:rsidRPr="00B94477">
        <w:rPr>
          <w:rFonts w:ascii="Cordia New" w:hAnsi="Cordia New" w:cs="Cordia New"/>
          <w:sz w:val="26"/>
          <w:szCs w:val="26"/>
          <w:cs/>
        </w:rPr>
        <w:t>ไมด้า</w:t>
      </w:r>
      <w:proofErr w:type="spellEnd"/>
      <w:r w:rsidRPr="00B94477">
        <w:rPr>
          <w:rFonts w:ascii="Cordia New" w:hAnsi="Cordia New" w:cs="Cordia New"/>
          <w:sz w:val="26"/>
          <w:szCs w:val="26"/>
          <w:cs/>
        </w:rPr>
        <w:t xml:space="preserve"> ลิสซิ่ง จำกัด” ทั้งนี้เนื่องจากเป็นบริษัทที่มีผู้ก่อตั้งและถือหุ้นใหญ่เป็นกลุ่มเดียวกันกับ บริษัท </w:t>
      </w:r>
      <w:proofErr w:type="spellStart"/>
      <w:r w:rsidRPr="00B94477">
        <w:rPr>
          <w:rFonts w:ascii="Cordia New" w:hAnsi="Cordia New" w:cs="Cordia New"/>
          <w:sz w:val="26"/>
          <w:szCs w:val="26"/>
          <w:cs/>
        </w:rPr>
        <w:t>ไมด้า</w:t>
      </w:r>
      <w:proofErr w:type="spellEnd"/>
      <w:r w:rsidRPr="00B94477">
        <w:rPr>
          <w:rFonts w:ascii="Cordia New" w:hAnsi="Cordia New" w:cs="Cordia New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 w:hint="cs"/>
          <w:sz w:val="26"/>
          <w:szCs w:val="26"/>
          <w:cs/>
        </w:rPr>
        <w:br/>
      </w:r>
      <w:r w:rsidRPr="00B94477">
        <w:rPr>
          <w:rFonts w:ascii="Cordia New" w:hAnsi="Cordia New" w:cs="Cordia New"/>
          <w:sz w:val="26"/>
          <w:szCs w:val="26"/>
          <w:cs/>
        </w:rPr>
        <w:t>แอส</w:t>
      </w:r>
      <w:proofErr w:type="spellStart"/>
      <w:r w:rsidRPr="00B94477">
        <w:rPr>
          <w:rFonts w:ascii="Cordia New" w:hAnsi="Cordia New" w:cs="Cordia New"/>
          <w:sz w:val="26"/>
          <w:szCs w:val="26"/>
          <w:cs/>
        </w:rPr>
        <w:t>เซ็ท</w:t>
      </w:r>
      <w:proofErr w:type="spellEnd"/>
      <w:r w:rsidRPr="00B94477">
        <w:rPr>
          <w:rFonts w:ascii="Cordia New" w:hAnsi="Cordia New" w:cs="Cordia New"/>
          <w:sz w:val="26"/>
          <w:szCs w:val="26"/>
          <w:cs/>
        </w:rPr>
        <w:t xml:space="preserve"> จำกัด  จึงได้เปลี่ยนชื่อให้เป็นกลุ่มเดียวกับกลุ่ม</w:t>
      </w:r>
      <w:proofErr w:type="spellStart"/>
      <w:r w:rsidRPr="00B94477">
        <w:rPr>
          <w:rFonts w:ascii="Cordia New" w:hAnsi="Cordia New" w:cs="Cordia New"/>
          <w:sz w:val="26"/>
          <w:szCs w:val="26"/>
          <w:cs/>
        </w:rPr>
        <w:t>ไมด้า</w:t>
      </w:r>
      <w:proofErr w:type="spellEnd"/>
      <w:r w:rsidRPr="00B94477">
        <w:rPr>
          <w:rFonts w:ascii="Cordia New" w:hAnsi="Cordia New" w:cs="Cordia New"/>
          <w:sz w:val="26"/>
          <w:szCs w:val="26"/>
          <w:cs/>
        </w:rPr>
        <w:t>เพื่อประโยชน์ต่อการทำ</w:t>
      </w:r>
      <w:r w:rsidRPr="00B94477">
        <w:rPr>
          <w:rFonts w:ascii="Cordia New" w:hAnsi="Cordia New" w:cs="Cordia New" w:hint="cs"/>
          <w:sz w:val="26"/>
          <w:szCs w:val="26"/>
          <w:cs/>
        </w:rPr>
        <w:t>การ</w:t>
      </w:r>
      <w:r w:rsidRPr="00B94477">
        <w:rPr>
          <w:rFonts w:ascii="Cordia New" w:hAnsi="Cordia New" w:cs="Cordia New"/>
          <w:sz w:val="26"/>
          <w:szCs w:val="26"/>
          <w:cs/>
        </w:rPr>
        <w:t>ตลาดและการดำเนินธุรกิจของกลุ่ม</w:t>
      </w:r>
      <w:proofErr w:type="spellStart"/>
      <w:r w:rsidRPr="00B94477">
        <w:rPr>
          <w:rFonts w:ascii="Cordia New" w:hAnsi="Cordia New" w:cs="Cordia New"/>
          <w:sz w:val="26"/>
          <w:szCs w:val="26"/>
          <w:cs/>
        </w:rPr>
        <w:t>ไมด้า</w:t>
      </w:r>
      <w:proofErr w:type="spellEnd"/>
    </w:p>
    <w:p w:rsidR="00BE01B7" w:rsidRPr="00B94477" w:rsidRDefault="00BE01B7" w:rsidP="00BE01B7">
      <w:pPr>
        <w:tabs>
          <w:tab w:val="left" w:pos="851"/>
          <w:tab w:val="left" w:pos="8460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>ธันวาคม 2544</w:t>
      </w:r>
      <w:r w:rsidRPr="00B94477">
        <w:rPr>
          <w:rFonts w:ascii="Cordia New" w:hAnsi="Cordia New" w:cs="Cordia New"/>
          <w:sz w:val="26"/>
          <w:szCs w:val="26"/>
          <w:cs/>
        </w:rPr>
        <w:tab/>
        <w:t>เพิ่มทุนจดทะเบียนอีก 210 ล้านบาท เป็นทุนจดทะเบียน 300 ล้านบาท โดยเรียกชำระงวดแรกจำนวน 52.50 ล้านบาท จึงทำให้บริษัทมีทุนที่</w:t>
      </w:r>
      <w:r w:rsidRPr="00B94477">
        <w:rPr>
          <w:rFonts w:ascii="Cordia New" w:hAnsi="Cordia New" w:cs="Cordia New" w:hint="cs"/>
          <w:sz w:val="26"/>
          <w:szCs w:val="26"/>
          <w:cs/>
        </w:rPr>
        <w:t>รับ</w:t>
      </w:r>
      <w:r w:rsidRPr="00B94477">
        <w:rPr>
          <w:rFonts w:ascii="Cordia New" w:hAnsi="Cordia New" w:cs="Cordia New"/>
          <w:sz w:val="26"/>
          <w:szCs w:val="26"/>
          <w:cs/>
        </w:rPr>
        <w:t>ชำระแล้ว 142.50 ล้านบาท</w:t>
      </w:r>
    </w:p>
    <w:p w:rsidR="00BE01B7" w:rsidRPr="00B94477" w:rsidRDefault="00BE01B7" w:rsidP="00BE01B7">
      <w:pPr>
        <w:pStyle w:val="BlockText"/>
        <w:jc w:val="thaiDistribute"/>
        <w:rPr>
          <w:sz w:val="26"/>
          <w:szCs w:val="26"/>
        </w:rPr>
      </w:pPr>
      <w:r w:rsidRPr="00B94477">
        <w:rPr>
          <w:sz w:val="26"/>
          <w:szCs w:val="26"/>
          <w:cs/>
        </w:rPr>
        <w:t>มีนาคม 2545</w:t>
      </w:r>
      <w:r w:rsidRPr="00B94477">
        <w:rPr>
          <w:sz w:val="26"/>
          <w:szCs w:val="26"/>
          <w:cs/>
        </w:rPr>
        <w:tab/>
        <w:t>เพิ่มทุนจดทะเบียนด้วยการเรียกชำระหุ้นเพิ่มทุนงวดที่สอง จำนวน 52.50 ล้านบาท บริษัทจึงมีทุนจดทะเบียนที่</w:t>
      </w:r>
      <w:r w:rsidRPr="00B94477">
        <w:rPr>
          <w:rFonts w:hint="cs"/>
          <w:sz w:val="26"/>
          <w:szCs w:val="26"/>
          <w:cs/>
        </w:rPr>
        <w:t>รับ</w:t>
      </w:r>
      <w:r w:rsidRPr="00B94477">
        <w:rPr>
          <w:sz w:val="26"/>
          <w:szCs w:val="26"/>
          <w:cs/>
        </w:rPr>
        <w:t>ชำระแล้ว 195 ล้านบาท</w:t>
      </w:r>
    </w:p>
    <w:p w:rsidR="00BE01B7" w:rsidRPr="00B94477" w:rsidRDefault="00BE01B7" w:rsidP="00BE01B7">
      <w:pPr>
        <w:pStyle w:val="BlockText"/>
        <w:jc w:val="thaiDistribute"/>
        <w:rPr>
          <w:sz w:val="26"/>
          <w:szCs w:val="26"/>
        </w:rPr>
      </w:pPr>
      <w:r w:rsidRPr="00B94477">
        <w:rPr>
          <w:sz w:val="26"/>
          <w:szCs w:val="26"/>
          <w:cs/>
        </w:rPr>
        <w:t>พฤษภาคม 2545</w:t>
      </w:r>
      <w:r w:rsidRPr="00B94477">
        <w:rPr>
          <w:sz w:val="26"/>
          <w:szCs w:val="26"/>
          <w:cs/>
        </w:rPr>
        <w:tab/>
        <w:t>เพิ่มทุนจดทะเบียน ด้วยการเรียกชำระหุ้นเพิ่มทุนงวดที่สามจำนวน 52.50 ล้านบาท บริษัทจึงมี</w:t>
      </w:r>
      <w:r w:rsidRPr="00B94477">
        <w:rPr>
          <w:rFonts w:hint="cs"/>
          <w:sz w:val="26"/>
          <w:szCs w:val="26"/>
          <w:cs/>
        </w:rPr>
        <w:t>ทุน</w:t>
      </w:r>
      <w:r w:rsidRPr="00B94477">
        <w:rPr>
          <w:sz w:val="26"/>
          <w:szCs w:val="26"/>
          <w:cs/>
        </w:rPr>
        <w:t>จดทะเบียนที่ชำระแล้วเป็นจำนวน 247.50 ล้านบาท</w:t>
      </w:r>
    </w:p>
    <w:p w:rsidR="00BE01B7" w:rsidRPr="00B94477" w:rsidRDefault="00BE01B7" w:rsidP="00BE01B7">
      <w:pPr>
        <w:pStyle w:val="BlockText"/>
        <w:jc w:val="thaiDistribute"/>
        <w:rPr>
          <w:sz w:val="26"/>
          <w:szCs w:val="26"/>
        </w:rPr>
      </w:pPr>
      <w:r w:rsidRPr="00B94477">
        <w:rPr>
          <w:sz w:val="26"/>
          <w:szCs w:val="26"/>
          <w:cs/>
        </w:rPr>
        <w:t>มิถุนายน 2545</w:t>
      </w:r>
      <w:r w:rsidRPr="00B94477">
        <w:rPr>
          <w:sz w:val="26"/>
          <w:szCs w:val="26"/>
          <w:cs/>
        </w:rPr>
        <w:tab/>
        <w:t xml:space="preserve">บริษัท </w:t>
      </w:r>
      <w:proofErr w:type="spellStart"/>
      <w:r w:rsidRPr="00B94477">
        <w:rPr>
          <w:sz w:val="26"/>
          <w:szCs w:val="26"/>
          <w:cs/>
        </w:rPr>
        <w:t>ไมด้า</w:t>
      </w:r>
      <w:proofErr w:type="spellEnd"/>
      <w:r w:rsidRPr="00B94477">
        <w:rPr>
          <w:sz w:val="26"/>
          <w:szCs w:val="26"/>
          <w:cs/>
        </w:rPr>
        <w:t xml:space="preserve"> แอส</w:t>
      </w:r>
      <w:proofErr w:type="spellStart"/>
      <w:r w:rsidRPr="00B94477">
        <w:rPr>
          <w:sz w:val="26"/>
          <w:szCs w:val="26"/>
          <w:cs/>
        </w:rPr>
        <w:t>เซ็ท</w:t>
      </w:r>
      <w:proofErr w:type="spellEnd"/>
      <w:r w:rsidRPr="00B94477">
        <w:rPr>
          <w:sz w:val="26"/>
          <w:szCs w:val="26"/>
          <w:cs/>
        </w:rPr>
        <w:t xml:space="preserve"> จำกัด ซึ่งเป็นผู้ถือหุ้นของบริษัท ได้ขายหุ้นออกไปให้กับ กลุ่ม คุณกมล เอี้ยว</w:t>
      </w:r>
      <w:proofErr w:type="spellStart"/>
      <w:r w:rsidRPr="00B94477">
        <w:rPr>
          <w:sz w:val="26"/>
          <w:szCs w:val="26"/>
          <w:cs/>
        </w:rPr>
        <w:t>ศิ</w:t>
      </w:r>
      <w:proofErr w:type="spellEnd"/>
      <w:r w:rsidRPr="00B94477">
        <w:rPr>
          <w:sz w:val="26"/>
          <w:szCs w:val="26"/>
          <w:cs/>
        </w:rPr>
        <w:t>วิกูล และ คุณธเนศ ดิลก</w:t>
      </w:r>
      <w:proofErr w:type="spellStart"/>
      <w:r w:rsidRPr="00B94477">
        <w:rPr>
          <w:sz w:val="26"/>
          <w:szCs w:val="26"/>
          <w:cs/>
        </w:rPr>
        <w:t>ศักย</w:t>
      </w:r>
      <w:proofErr w:type="spellEnd"/>
      <w:r w:rsidRPr="00B94477">
        <w:rPr>
          <w:sz w:val="26"/>
          <w:szCs w:val="26"/>
          <w:cs/>
        </w:rPr>
        <w:t>วิทูร</w:t>
      </w:r>
    </w:p>
    <w:p w:rsidR="00BE01B7" w:rsidRPr="00B94477" w:rsidRDefault="00BE01B7" w:rsidP="00BE01B7">
      <w:pPr>
        <w:pStyle w:val="BlockText"/>
        <w:jc w:val="thaiDistribute"/>
        <w:rPr>
          <w:sz w:val="26"/>
          <w:szCs w:val="26"/>
        </w:rPr>
      </w:pPr>
      <w:r w:rsidRPr="00B94477">
        <w:rPr>
          <w:sz w:val="26"/>
          <w:szCs w:val="26"/>
          <w:cs/>
        </w:rPr>
        <w:t>กันยายน 2545</w:t>
      </w:r>
      <w:r w:rsidRPr="00B94477">
        <w:rPr>
          <w:sz w:val="26"/>
          <w:szCs w:val="26"/>
          <w:cs/>
        </w:rPr>
        <w:tab/>
        <w:t>เพิ่มทุนจดทะเบียนด้วยการเรียกชำระหุ้นเพิ่มทุนงวดที่สี่จำนวน 52.50 ล้านบาท บริษัทจึงมีทุนจดทะเบียน</w:t>
      </w:r>
      <w:r w:rsidRPr="00B94477">
        <w:rPr>
          <w:rFonts w:hint="cs"/>
          <w:sz w:val="26"/>
          <w:szCs w:val="26"/>
          <w:cs/>
        </w:rPr>
        <w:t>ที่รับ</w:t>
      </w:r>
      <w:r w:rsidRPr="00B94477">
        <w:rPr>
          <w:sz w:val="26"/>
          <w:szCs w:val="26"/>
          <w:cs/>
        </w:rPr>
        <w:t>ชำระแล้วจำนวน 300.00 ล้านบาท</w:t>
      </w:r>
    </w:p>
    <w:p w:rsidR="00BE01B7" w:rsidRPr="00B94477" w:rsidRDefault="00BE01B7" w:rsidP="00BE01B7">
      <w:pPr>
        <w:pStyle w:val="BlockText"/>
        <w:jc w:val="thaiDistribute"/>
        <w:rPr>
          <w:sz w:val="26"/>
          <w:szCs w:val="26"/>
        </w:rPr>
      </w:pPr>
      <w:r w:rsidRPr="00B94477">
        <w:rPr>
          <w:rFonts w:hint="cs"/>
          <w:sz w:val="26"/>
          <w:szCs w:val="26"/>
          <w:cs/>
        </w:rPr>
        <w:tab/>
      </w:r>
      <w:r w:rsidRPr="00B94477">
        <w:rPr>
          <w:rFonts w:hint="cs"/>
          <w:sz w:val="26"/>
          <w:szCs w:val="26"/>
          <w:cs/>
        </w:rPr>
        <w:tab/>
      </w:r>
      <w:r w:rsidRPr="00B94477">
        <w:rPr>
          <w:sz w:val="26"/>
          <w:szCs w:val="26"/>
          <w:cs/>
        </w:rPr>
        <w:t>ได้รับการคัดเลือกให้เป็นผู้ประกอบการธุรกิจที่รักษาสิทธิผู้บริโภคด้านสัญญาที่เป็นธรรมต่อผู้บริโภค  จากคณะกรรมการคุ้มครองผู้บริโภค สำนักนายกรัฐมนตรี (</w:t>
      </w:r>
      <w:proofErr w:type="spellStart"/>
      <w:r w:rsidRPr="00B94477">
        <w:rPr>
          <w:sz w:val="26"/>
          <w:szCs w:val="26"/>
          <w:cs/>
        </w:rPr>
        <w:t>สค</w:t>
      </w:r>
      <w:proofErr w:type="spellEnd"/>
      <w:r w:rsidRPr="00B94477">
        <w:rPr>
          <w:sz w:val="26"/>
          <w:szCs w:val="26"/>
          <w:cs/>
        </w:rPr>
        <w:t>บ.)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>เมษายน 2547</w:t>
      </w:r>
      <w:r w:rsidRPr="00B94477">
        <w:rPr>
          <w:rFonts w:ascii="Cordia New" w:hAnsi="Cordia New" w:cs="Cordia New"/>
          <w:sz w:val="26"/>
          <w:szCs w:val="26"/>
          <w:cs/>
        </w:rPr>
        <w:tab/>
        <w:t xml:space="preserve">ปรับโครงสร้างการถือหุ้นใหม่ โดยผู้ถือหุ้นเดิมได้ขายหุ้นให้กับบริษัท </w:t>
      </w:r>
      <w:proofErr w:type="spellStart"/>
      <w:r w:rsidRPr="00B94477">
        <w:rPr>
          <w:rFonts w:ascii="Cordia New" w:hAnsi="Cordia New" w:cs="Cordia New"/>
          <w:sz w:val="26"/>
          <w:szCs w:val="26"/>
          <w:cs/>
        </w:rPr>
        <w:t>ไมด้า</w:t>
      </w:r>
      <w:proofErr w:type="spellEnd"/>
      <w:r w:rsidRPr="00B94477">
        <w:rPr>
          <w:rFonts w:ascii="Cordia New" w:hAnsi="Cordia New" w:cs="Cordia New"/>
          <w:sz w:val="26"/>
          <w:szCs w:val="26"/>
          <w:cs/>
        </w:rPr>
        <w:t xml:space="preserve"> แอส</w:t>
      </w:r>
      <w:proofErr w:type="spellStart"/>
      <w:r w:rsidRPr="00B94477">
        <w:rPr>
          <w:rFonts w:ascii="Cordia New" w:hAnsi="Cordia New" w:cs="Cordia New"/>
          <w:sz w:val="26"/>
          <w:szCs w:val="26"/>
          <w:cs/>
        </w:rPr>
        <w:t>เซ็ท</w:t>
      </w:r>
      <w:proofErr w:type="spellEnd"/>
      <w:r w:rsidRPr="00B94477">
        <w:rPr>
          <w:rFonts w:ascii="Cordia New" w:hAnsi="Cordia New" w:cs="Cordia New"/>
          <w:sz w:val="26"/>
          <w:szCs w:val="26"/>
          <w:cs/>
        </w:rPr>
        <w:t xml:space="preserve"> จำกัด (มหาชน) จำนวน 24 </w:t>
      </w:r>
      <w:r w:rsidRPr="00B94477">
        <w:rPr>
          <w:rFonts w:ascii="Cordia New" w:hAnsi="Cordia New" w:cs="Cordia New" w:hint="cs"/>
          <w:sz w:val="26"/>
          <w:szCs w:val="26"/>
          <w:cs/>
        </w:rPr>
        <w:t>ล้าน</w:t>
      </w:r>
      <w:r w:rsidRPr="00B94477">
        <w:rPr>
          <w:rFonts w:ascii="Cordia New" w:hAnsi="Cordia New" w:cs="Cordia New"/>
          <w:sz w:val="26"/>
          <w:szCs w:val="26"/>
          <w:cs/>
        </w:rPr>
        <w:t>หุ้น มูลค่าที่ตราไว้หุ้นละ 10 บาท คิดเป็นร้อยละ 80 ของทุนจดทะเบียน</w:t>
      </w:r>
      <w:r w:rsidRPr="00B94477">
        <w:rPr>
          <w:rFonts w:ascii="Cordia New" w:hAnsi="Cordia New" w:cs="Cordia New" w:hint="cs"/>
          <w:sz w:val="26"/>
          <w:szCs w:val="26"/>
          <w:cs/>
        </w:rPr>
        <w:t>ที่รับ</w:t>
      </w:r>
      <w:r w:rsidRPr="00B94477">
        <w:rPr>
          <w:rFonts w:ascii="Cordia New" w:hAnsi="Cordia New" w:cs="Cordia New"/>
          <w:sz w:val="26"/>
          <w:szCs w:val="26"/>
          <w:cs/>
        </w:rPr>
        <w:t>ชำระแล้วของบริษัท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พฤษภาคม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2547</w:t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 xml:space="preserve">ที่ประชุมผู้ถือหุ้นของบริษัทได้มีมติให้เปลี่ยนแปลงมูลค่าหุ้นที่ตราไว้จากหุ้นละ 10 บาทเป็น 1 บาท และมีมติให้ทำการเพิ่มทุนจดทะเบียนจากจำนวน 300.00 ล้านบาท เป็นทุนจดทะเบียน  400.00 ล้านบาท โดยการออกหุ้นสามัญจำนวน 100 ล้านหุ้น มูลค่าที่ตราไว้หุ้นละ 1 บาท เพื่อเสนอขายประชาชนจำนวน 85 ล้านหุ้น และจำนวน 15 ล้านหุ้น ให้ออกเพื่อรองรับใบสำคัญแสดงสิทธิที่จะซื้อหุ้นที่ออกให้แก่กรรมการและพนักงานของบริษัท รวมทั้งมีมติให้นำหุ้นสามัญของบริษัทเข้าจดทะเบียนในตลาดหลักทรัพย์แห่งประเทศไทย แปรสภาพจากบริษัทจำกัดเป็นบริษัทมหาชนจำกัด พร้อมกับเปลี่ยนชื่อเป็น </w:t>
      </w:r>
      <w:r w:rsidRPr="00B94477">
        <w:rPr>
          <w:rFonts w:ascii="Cordia New" w:hAnsi="Cordia New" w:cs="Cordia New"/>
          <w:sz w:val="26"/>
          <w:szCs w:val="26"/>
          <w:cs/>
        </w:rPr>
        <w:t>“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บริษัท </w:t>
      </w:r>
      <w:proofErr w:type="spellStart"/>
      <w:r w:rsidRPr="00B94477">
        <w:rPr>
          <w:rFonts w:ascii="Cordia New" w:hAnsi="Cordia New" w:cs="Cordia New" w:hint="cs"/>
          <w:sz w:val="26"/>
          <w:szCs w:val="26"/>
          <w:cs/>
        </w:rPr>
        <w:t>ไมด้า</w:t>
      </w:r>
      <w:proofErr w:type="spellEnd"/>
      <w:r w:rsidRPr="00B94477">
        <w:rPr>
          <w:rFonts w:ascii="Cordia New" w:hAnsi="Cordia New" w:cs="Cordia New" w:hint="cs"/>
          <w:sz w:val="26"/>
          <w:szCs w:val="26"/>
          <w:cs/>
        </w:rPr>
        <w:t xml:space="preserve"> ลิสซิ่ง จำกัด (มหาชน)</w:t>
      </w:r>
      <w:r w:rsidRPr="00B94477">
        <w:rPr>
          <w:rFonts w:ascii="Cordia New" w:hAnsi="Cordia New" w:cs="Cordia New"/>
          <w:sz w:val="26"/>
          <w:szCs w:val="26"/>
          <w:cs/>
        </w:rPr>
        <w:t>”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สิงหาคม 2547</w:t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>บริษัทเข้าจดทะเบียนในตลาดหลักทรัพย์แห่งประเทศไทย ณ วันที่ 19 สิงหาคม 2547 โดยเสนอขายหุ้นสามัญเพิ่มทุนแก่ประชาชนจำนวน 85 ล้านหุ้น มูลค่าที่ตราไว้หุ้นละ 1 บาท ราคาเสนอขายหุ้นละ 3 บาท และเสนอขายใบสำคัญแสดงสิทธิที่จะซื้อหุ้นที่ออกให้แก่กรรมการและพนักงานของบริษัทจำนวน 15 ล้านหุ้น ราคาเสนอขาย 0 บาท อายุใบสำคัญแสดงสิทธิ 5 ปี โดยใบสำคัญแสดงสิทธิ 1 หน่วย มีสิทธิซื้อหุ้นสามัญได้ 1 หุ้น ราคาใช้สิทธิหุ้นละ 1 บาท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lastRenderedPageBreak/>
        <w:t>มิถุนายน 2548</w:t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>ผู้ถือใบสำคัญแสดงสิทธิที่จะซื้อหุ้นสามัญซึ่งเป็นกรรมการและพนักงานของบริษัทฯตามที่กล่าวข้างต้น ได้ใช้สิทธิตามใบสำคัญแสดงสิทธิจำนวน 6,000,000 หน่วย ซื้อหุ้นสามัญจำนวน 6,000,000 หุ้นในราคาหุ้นละ 1 บาท ทำให้ทุนชำระแล้วของบริษัทฯเพิ่มจาก 385 ล้านบาท เป็น 391 ล้านบาท บริษัทฯได้จดทะเบียนเพิ่มทุนกับกระทรวงพาณิชย์เมื่อวันที่ 4 กรกฎาคม 2548  ณ วันที่ 31 ธันวาคม 2548 มีใบสำคัญแสดงสิทธิที่จะซื้อหุ้นสามัญของบริษัทฯที่จัดสรรให้แก่กรรมการและพนักงานคงเหลือจำนวน 9,000,000 หน่วย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มิถุนายน 2549</w:t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>ผู้ถือใบสำคัญแสดงสิทธิที่จะซื้อหุ้นสามัญซึ่งเป็นกรรมการและพนักงานของบริษัทฯตามที่กล่าวข้างต้น ได้ใช้สิทธิตามใบสำคัญแสดงสิทธิจำนวน 3,000,000 หน่วย ซื้อหุ้นสามัญจำนวน 3,000,000 หุ้นในราคาหุ้นละ 1 บาท ทำให้ทุนชำระแล้วของบริษัทฯเพิ่มจาก 391 ล้านบาท เป็น 394 ล้านบาท บริษัทฯได้จดทะเบียนเพิ่มทุนกับกระทรวงพาณิชย์เมื่อวันที่ 30 มิถุนายน 2549   ณ วันที่ 31 ธันวาคม 2549 มีใบสำคัญแสดงสิทธิที่จะซื้อหุ้นสามัญของบริษัทฯที่จัดสรรให้แก่กรรมการและพนักงานคงเหลือจำนวน 6,000,000 หน่วย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มีนาคม  2550</w:t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>ย้ายสำนักงานใหญ่จาก ถนนเพชรบุรีตัดใหม่ ไปที่ 48/2-5 หมู่ที่ 1  ซอยแจ้งวัฒนะ 14 ถนนแจ้งวัฒนะ แขวงทุ่งสองห้อง เขตหลักสี่ กรุงเทพมหานคร 10210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มิถุนายน 2550</w:t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>ผู้ถือใบสำคัญแสดงสิทธิที่จะซื้อหุ้นสามัญซึ่งเป็นกรรมการและพนักงานของบริษัทฯตามที่กล่าวข้างต้น ได้ใช้สิทธิตามใบสำคัญแสดงสิทธิจำนวน 3,000,000 หน่วย ซื้อหุ้นสามัญจำนวน 3,000,000 หุ้นในราคาหุ้นละ 1 บาท ทำให้ทุนชำระแล้วของบริษัทฯเพิ่มจาก 394 ล้านบาท เป็น 397 ล้านบาท บริษัทฯได้จดทะเบียนเพิ่มทุนกับกระทรวงพาณิชย์เมื่อวันที่ 30 มิถุนายน 2550   ณ วันที่ 31 ธันวาคม 2550 มีใบสำคัญแสดงสิทธิที่จะซื้อหุ้นสามัญของบริษัทฯที่จัดสรรให้แก่กรรมการและพนักงานคงเหลือจำนวน 3,000,000 หน่วย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มิถุนายน 2551</w:t>
      </w:r>
      <w:r w:rsidRPr="00B94477">
        <w:rPr>
          <w:rFonts w:ascii="Cordia New" w:hAnsi="Cordia New" w:cs="Cordia New" w:hint="cs"/>
          <w:sz w:val="26"/>
          <w:szCs w:val="26"/>
          <w:cs/>
        </w:rPr>
        <w:tab/>
      </w:r>
      <w:r w:rsidRPr="00B94477">
        <w:rPr>
          <w:rFonts w:ascii="Cordia New" w:hAnsi="Cordia New" w:cs="Cordia New"/>
          <w:sz w:val="26"/>
          <w:szCs w:val="26"/>
          <w:cs/>
        </w:rPr>
        <w:t>เมื่อวันที่ 11 มิถุนายน  2551 ประชุมวิสามัญผู้ถือหุ้น ครั้งที่ 1/2551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ได้</w:t>
      </w:r>
      <w:r w:rsidRPr="00B94477">
        <w:rPr>
          <w:rFonts w:ascii="Cordia New" w:hAnsi="Cordia New" w:cs="Cordia New"/>
          <w:sz w:val="26"/>
          <w:szCs w:val="26"/>
          <w:cs/>
        </w:rPr>
        <w:t>อนุมัติ</w:t>
      </w:r>
      <w:r w:rsidRPr="00B94477">
        <w:rPr>
          <w:rFonts w:ascii="Cordia New" w:hAnsi="Cordia New" w:cs="Cordia New" w:hint="cs"/>
          <w:sz w:val="26"/>
          <w:szCs w:val="26"/>
          <w:cs/>
        </w:rPr>
        <w:t>ให้ดำเนินการในเรื่องต่าง ๆ ดังนี้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ab/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 xml:space="preserve">1. </w:t>
      </w:r>
      <w:r w:rsidRPr="00B94477">
        <w:rPr>
          <w:rFonts w:ascii="Cordia New" w:hAnsi="Cordia New" w:cs="Cordia New"/>
          <w:sz w:val="26"/>
          <w:szCs w:val="26"/>
          <w:cs/>
        </w:rPr>
        <w:t>เปลี่ยนแปลงจำนวนและมูลค่าหุ้นสามัญที่ตราไว้ของบริษัทจากเดิม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มูลค่าหุ้นละ 1.00 บาท เป็นมูลค่าหุ้นละ 0.10 บาท ทำให้ทุนจดทะเบียนเดิม จำนวน 400  </w:t>
      </w:r>
      <w:r w:rsidRPr="00B94477">
        <w:rPr>
          <w:rFonts w:ascii="Cordia New" w:hAnsi="Cordia New" w:cs="Cordia New" w:hint="cs"/>
          <w:sz w:val="26"/>
          <w:szCs w:val="26"/>
          <w:cs/>
        </w:rPr>
        <w:t>ล้าน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บาท </w:t>
      </w:r>
      <w:r w:rsidRPr="00B94477">
        <w:rPr>
          <w:rFonts w:ascii="Cordia New" w:hAnsi="Cordia New" w:cs="Cordia New" w:hint="cs"/>
          <w:sz w:val="26"/>
          <w:szCs w:val="26"/>
          <w:cs/>
        </w:rPr>
        <w:t>(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แบ่งเป็นหุ้นสามัญ 400 </w:t>
      </w:r>
      <w:r w:rsidRPr="00B94477">
        <w:rPr>
          <w:rFonts w:ascii="Cordia New" w:hAnsi="Cordia New" w:cs="Cordia New" w:hint="cs"/>
          <w:sz w:val="26"/>
          <w:szCs w:val="26"/>
          <w:cs/>
        </w:rPr>
        <w:t>ล้าน</w:t>
      </w:r>
      <w:r w:rsidRPr="00B94477">
        <w:rPr>
          <w:rFonts w:ascii="Cordia New" w:hAnsi="Cordia New" w:cs="Cordia New"/>
          <w:sz w:val="26"/>
          <w:szCs w:val="26"/>
          <w:cs/>
        </w:rPr>
        <w:t>หุ้น มูลค่าหุ้นละ 1.00 บาท</w:t>
      </w:r>
      <w:r w:rsidRPr="00B94477">
        <w:rPr>
          <w:rFonts w:ascii="Cordia New" w:hAnsi="Cordia New" w:cs="Cordia New" w:hint="cs"/>
          <w:sz w:val="26"/>
          <w:szCs w:val="26"/>
          <w:cs/>
        </w:rPr>
        <w:t>)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เปลี่ยนแปลงใหม่เป็นทุนจดทะเบียน   400  </w:t>
      </w:r>
      <w:r w:rsidRPr="00B94477">
        <w:rPr>
          <w:rFonts w:ascii="Cordia New" w:hAnsi="Cordia New" w:cs="Cordia New" w:hint="cs"/>
          <w:sz w:val="26"/>
          <w:szCs w:val="26"/>
          <w:cs/>
        </w:rPr>
        <w:t>ล้าน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บาท </w:t>
      </w:r>
      <w:r w:rsidRPr="00B94477">
        <w:rPr>
          <w:rFonts w:ascii="Cordia New" w:hAnsi="Cordia New" w:cs="Cordia New" w:hint="cs"/>
          <w:sz w:val="26"/>
          <w:szCs w:val="26"/>
          <w:cs/>
        </w:rPr>
        <w:t>(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แบ่งออกเป็นหุ้นสามัญ </w:t>
      </w:r>
      <w:r w:rsidRPr="00B94477">
        <w:rPr>
          <w:rFonts w:ascii="Cordia New" w:hAnsi="Cordia New" w:cs="Cordia New" w:hint="cs"/>
          <w:sz w:val="26"/>
          <w:szCs w:val="26"/>
          <w:cs/>
        </w:rPr>
        <w:t>4,000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 w:hint="cs"/>
          <w:sz w:val="26"/>
          <w:szCs w:val="26"/>
          <w:cs/>
        </w:rPr>
        <w:t>ล้าน</w:t>
      </w:r>
      <w:r w:rsidRPr="00B94477">
        <w:rPr>
          <w:rFonts w:ascii="Cordia New" w:hAnsi="Cordia New" w:cs="Cordia New"/>
          <w:sz w:val="26"/>
          <w:szCs w:val="26"/>
          <w:cs/>
        </w:rPr>
        <w:t>หุ้น มูลค่าหุ้นละ 0.10 บาท)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</w:rPr>
        <w:tab/>
      </w:r>
      <w:r w:rsidRPr="00B94477">
        <w:rPr>
          <w:rFonts w:ascii="Cordia New" w:hAnsi="Cordia New" w:cs="Cordia New"/>
          <w:sz w:val="26"/>
          <w:szCs w:val="26"/>
        </w:rPr>
        <w:tab/>
        <w:t>2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="003F35E7" w:rsidRPr="00B94477">
        <w:rPr>
          <w:rFonts w:ascii="Cordia New" w:hAnsi="Cordia New" w:cs="Cordia New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แก้ไขจำนวนหุ้นที่สำรองไว้เพื่อรองรับใบสำคัญแสดงสิทธิที่จะซื้อหุ้นสามัญของ</w:t>
      </w:r>
      <w:r w:rsidRPr="00B94477">
        <w:rPr>
          <w:rFonts w:ascii="Cordia New" w:hAnsi="Cordia New" w:cs="Cordia New"/>
          <w:spacing w:val="-14"/>
          <w:sz w:val="26"/>
          <w:szCs w:val="26"/>
          <w:cs/>
        </w:rPr>
        <w:t>บริษัทที่ยังไม่ได้ใช้สิทธิ จากเดิม</w:t>
      </w:r>
      <w:r w:rsidRPr="00B94477">
        <w:rPr>
          <w:rFonts w:ascii="Cordia New" w:hAnsi="Cordia New" w:cs="Cordia New"/>
          <w:sz w:val="26"/>
          <w:szCs w:val="26"/>
          <w:cs/>
        </w:rPr>
        <w:t>จำนวน 3,000,000 หุ้น มูลค่าที่ตราไว้หุ้นละ 1.0 บาท เปลี่ยนเป็น จำนวน 30,000,000 หุ้น มูลค่าที่ตราไว้หุ้นละ 0.10 บาท และ</w:t>
      </w:r>
      <w:r w:rsidRPr="00B94477">
        <w:rPr>
          <w:rFonts w:ascii="Cordia New" w:hAnsi="Cordia New" w:cs="Cordia New"/>
          <w:spacing w:val="-12"/>
          <w:sz w:val="26"/>
          <w:szCs w:val="26"/>
          <w:cs/>
        </w:rPr>
        <w:t>เปลี่ยนแปลงราคาและอัตราการใช้สิทธิ ของใบสำคัญแสดงสิทธิที่จะซื้อหุ้นสามัญที่เสนอขายต่อกรรมการและ</w:t>
      </w:r>
      <w:r w:rsidRPr="00B94477">
        <w:rPr>
          <w:rFonts w:ascii="Cordia New" w:hAnsi="Cordia New" w:cs="Cordia New"/>
          <w:sz w:val="26"/>
          <w:szCs w:val="26"/>
          <w:cs/>
        </w:rPr>
        <w:t>พนักงานของบริษัทในส่วนที่ยังไม่ได้มีการใช้สิทธิ เพื่อให้สอดคล้องกับการเปลี่ยนแปลงมูลค่าที่ตราไว้ของหุ้นสามัญของบริษัท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ab/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 xml:space="preserve">3. 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ให้เพิ่มทุนจดทะเบียนของบริษัทจำนวน </w:t>
      </w:r>
      <w:r w:rsidRPr="00B94477">
        <w:rPr>
          <w:rFonts w:ascii="Cordia New" w:hAnsi="Cordia New" w:cs="Cordia New"/>
          <w:sz w:val="26"/>
          <w:szCs w:val="26"/>
        </w:rPr>
        <w:t>1,970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ล้านหุ้น (หนึ่งพันเก้าร้อยเจ็ดสิบล้านหุ้น) มูลค่าที่ตราไว้หุ้นละ 0.10 บาท คิดเป็นทุนจดทะเบียนที่เพิ่มจำนวน 1</w:t>
      </w:r>
      <w:r w:rsidRPr="00B94477">
        <w:rPr>
          <w:rFonts w:ascii="Cordia New" w:hAnsi="Cordia New" w:cs="Cordia New"/>
          <w:sz w:val="26"/>
          <w:szCs w:val="26"/>
        </w:rPr>
        <w:t>97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ล้านบาท (หนึ่งร้อยเก้าสิบเจ็ดล้านบาท) จากทุนจดทะเบียนเดิม </w:t>
      </w:r>
      <w:r w:rsidRPr="00B94477">
        <w:rPr>
          <w:rFonts w:ascii="Cordia New" w:hAnsi="Cordia New" w:cs="Cordia New"/>
          <w:sz w:val="26"/>
          <w:szCs w:val="26"/>
        </w:rPr>
        <w:t xml:space="preserve">400 </w:t>
      </w:r>
      <w:r w:rsidRPr="00B94477">
        <w:rPr>
          <w:rFonts w:ascii="Cordia New" w:hAnsi="Cordia New" w:cs="Cordia New"/>
          <w:sz w:val="26"/>
          <w:szCs w:val="26"/>
          <w:cs/>
        </w:rPr>
        <w:t>ล้านบาท (สี่ร้อยล้านบาท) ประกอบด้วยหุ้นสามัญจำนวน 4,000 ล้านหุ้น มูลค่าที่ตราไว้หุ้นละ 0.10 บาท เป็นทุนจดทะเบียนทั้งสิ้น 5</w:t>
      </w:r>
      <w:r w:rsidRPr="00B94477">
        <w:rPr>
          <w:rFonts w:ascii="Cordia New" w:hAnsi="Cordia New" w:cs="Cordia New"/>
          <w:sz w:val="26"/>
          <w:szCs w:val="26"/>
        </w:rPr>
        <w:t xml:space="preserve">97 </w:t>
      </w:r>
      <w:r w:rsidRPr="00B94477">
        <w:rPr>
          <w:rFonts w:ascii="Cordia New" w:hAnsi="Cordia New" w:cs="Cordia New"/>
          <w:sz w:val="26"/>
          <w:szCs w:val="26"/>
          <w:cs/>
        </w:rPr>
        <w:t>ล้านบาท  ประกอบด้วยหุ้นสามัญจำนวน 5,</w:t>
      </w:r>
      <w:r w:rsidRPr="00B94477">
        <w:rPr>
          <w:rFonts w:ascii="Cordia New" w:hAnsi="Cordia New" w:cs="Cordia New"/>
          <w:sz w:val="26"/>
          <w:szCs w:val="26"/>
        </w:rPr>
        <w:t>97</w:t>
      </w:r>
      <w:r w:rsidRPr="00B94477">
        <w:rPr>
          <w:rFonts w:ascii="Cordia New" w:hAnsi="Cordia New" w:cs="Cordia New"/>
          <w:sz w:val="26"/>
          <w:szCs w:val="26"/>
          <w:cs/>
        </w:rPr>
        <w:t>0 ล้านหุ้น มูลค่าที่ตราไว้หุ้นละ 0.10 บาท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lastRenderedPageBreak/>
        <w:tab/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>4.</w:t>
      </w:r>
      <w:r w:rsidR="003F35E7" w:rsidRPr="00B94477">
        <w:rPr>
          <w:rFonts w:ascii="Cordia New" w:hAnsi="Cordia New" w:cs="Cordia New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ให้</w:t>
      </w:r>
      <w:r w:rsidRPr="00B94477">
        <w:rPr>
          <w:rFonts w:ascii="Cordia New" w:hAnsi="Cordia New" w:cs="Cordia New" w:hint="cs"/>
          <w:sz w:val="26"/>
          <w:szCs w:val="26"/>
          <w:cs/>
        </w:rPr>
        <w:t>จัดสรรจำนวนหุ้น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เพิ่มทุนจำนวนไม่เกิน </w:t>
      </w:r>
      <w:r w:rsidRPr="00B94477">
        <w:rPr>
          <w:rFonts w:ascii="Cordia New" w:hAnsi="Cordia New" w:cs="Cordia New"/>
          <w:sz w:val="26"/>
          <w:szCs w:val="26"/>
        </w:rPr>
        <w:t xml:space="preserve">1,955 </w:t>
      </w:r>
      <w:r w:rsidRPr="00B94477">
        <w:rPr>
          <w:rFonts w:ascii="Cordia New" w:hAnsi="Cordia New" w:cs="Cordia New" w:hint="cs"/>
          <w:sz w:val="26"/>
          <w:szCs w:val="26"/>
          <w:cs/>
        </w:rPr>
        <w:t>ล้าน</w:t>
      </w:r>
      <w:r w:rsidRPr="00B94477">
        <w:rPr>
          <w:rFonts w:ascii="Cordia New" w:hAnsi="Cordia New" w:cs="Cordia New"/>
          <w:sz w:val="26"/>
          <w:szCs w:val="26"/>
          <w:cs/>
        </w:rPr>
        <w:t>หุ้น มูลค่าที่ตราไว้หุ้นละ 0.10 บาท เพื่อรองรับการใช้สิทธิตามใบสำคัญแสดงสิทธิที่จะซื้อหุ้นสามัญรุ่นที่ 1 (</w:t>
      </w:r>
      <w:r w:rsidRPr="00B94477">
        <w:rPr>
          <w:rFonts w:ascii="Cordia New" w:hAnsi="Cordia New" w:cs="Cordia New"/>
          <w:sz w:val="26"/>
          <w:szCs w:val="26"/>
        </w:rPr>
        <w:t>W1</w:t>
      </w:r>
      <w:r w:rsidRPr="00B94477">
        <w:rPr>
          <w:rFonts w:ascii="Cordia New" w:hAnsi="Cordia New" w:cs="Cordia New"/>
          <w:sz w:val="26"/>
          <w:szCs w:val="26"/>
          <w:cs/>
        </w:rPr>
        <w:t>)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</w:rPr>
        <w:tab/>
      </w:r>
      <w:r w:rsidRPr="00B94477">
        <w:rPr>
          <w:rFonts w:ascii="Cordia New" w:hAnsi="Cordia New" w:cs="Cordia New"/>
          <w:sz w:val="26"/>
          <w:szCs w:val="26"/>
        </w:rPr>
        <w:tab/>
        <w:t>5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="003F35E7" w:rsidRPr="00B94477">
        <w:rPr>
          <w:rFonts w:ascii="Cordia New" w:hAnsi="Cordia New" w:cs="Cordia New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อนุมัติการออกและเสนอขายใบสำคัญแสดงสิทธิที่จะซื้อหุ้นสามัญ รุ่นที่ 1 จำนวนไม่เกิน 1</w:t>
      </w:r>
      <w:r w:rsidRPr="00B94477">
        <w:rPr>
          <w:rFonts w:ascii="Cordia New" w:hAnsi="Cordia New" w:cs="Cordia New"/>
          <w:sz w:val="26"/>
          <w:szCs w:val="26"/>
        </w:rPr>
        <w:t xml:space="preserve">,955,000,000 </w:t>
      </w:r>
      <w:r w:rsidRPr="00B94477">
        <w:rPr>
          <w:rFonts w:ascii="Cordia New" w:hAnsi="Cordia New" w:cs="Cordia New"/>
          <w:sz w:val="26"/>
          <w:szCs w:val="26"/>
          <w:cs/>
        </w:rPr>
        <w:t>หน่วย ให้แก่ผู้ถือหุ้นเดิมของบริษัท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ab/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>6.</w:t>
      </w:r>
      <w:r w:rsidR="003F35E7" w:rsidRPr="00B94477">
        <w:rPr>
          <w:rFonts w:ascii="Cordia New" w:hAnsi="Cordia New" w:cs="Cordia New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จัดสรรหุ้นเพิ่มทุนจำนวนไม่เกิน </w:t>
      </w:r>
      <w:r w:rsidRPr="00B94477">
        <w:rPr>
          <w:rFonts w:ascii="Cordia New" w:hAnsi="Cordia New" w:cs="Cordia New"/>
          <w:sz w:val="26"/>
          <w:szCs w:val="26"/>
        </w:rPr>
        <w:t>15,000,000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หุ้น มูลค่าที่ตราไว้หุ้นละ 0.10 บาท เพื่อรองรับการปรับสิทธิใบสำคัญแสดงสิทธิที่จะซื้อหุ้นสามัญที่จัดสรรให้แก่ กรรมการและพนักงาน (</w:t>
      </w:r>
      <w:r w:rsidRPr="00B94477">
        <w:rPr>
          <w:rFonts w:ascii="Cordia New" w:hAnsi="Cordia New" w:cs="Cordia New"/>
          <w:sz w:val="26"/>
          <w:szCs w:val="26"/>
        </w:rPr>
        <w:t>ESOP</w:t>
      </w:r>
      <w:r w:rsidRPr="00B94477">
        <w:rPr>
          <w:rFonts w:ascii="Cordia New" w:hAnsi="Cordia New" w:cs="Cordia New"/>
          <w:sz w:val="26"/>
          <w:szCs w:val="26"/>
          <w:cs/>
        </w:rPr>
        <w:t>)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</w:rPr>
        <w:tab/>
      </w:r>
      <w:r w:rsidRPr="00B94477">
        <w:rPr>
          <w:rFonts w:ascii="Cordia New" w:hAnsi="Cordia New" w:cs="Cordia New"/>
          <w:sz w:val="26"/>
          <w:szCs w:val="26"/>
        </w:rPr>
        <w:tab/>
        <w:t>7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="003F35E7" w:rsidRPr="00B94477">
        <w:rPr>
          <w:rFonts w:ascii="Cordia New" w:hAnsi="Cordia New" w:cs="Cordia New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แก้ไขเพิ่มเติมหนังสือบริคณห์สนธิของบริษัทในข้อ 4 เพื่อให้สอดคล้องกับ</w:t>
      </w:r>
      <w:r w:rsidRPr="00B94477">
        <w:rPr>
          <w:rFonts w:ascii="Cordia New" w:hAnsi="Cordia New" w:cs="Cordia New" w:hint="cs"/>
          <w:sz w:val="26"/>
          <w:szCs w:val="26"/>
          <w:cs/>
        </w:rPr>
        <w:t>การเปลี่ยนแปลงดังกล่าว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ab/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>8. ผู้ถือใบสำคัญแสดงสิทธิที่จะซื้อหุ้นสามัญซึ่งเป็นกรรมการและพนักงานของบริษัทฯขอใช้สิทธิตามใบสำคัญแสดงสิทธิจำนวน 3 ล้านหน่วย ซื้อหุ้นสามัญจำนวน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3</w:t>
      </w:r>
      <w:r w:rsidRPr="00B94477">
        <w:rPr>
          <w:rFonts w:ascii="Cordia New" w:hAnsi="Cordia New" w:cs="Cordia New"/>
          <w:sz w:val="26"/>
          <w:szCs w:val="26"/>
        </w:rPr>
        <w:t>0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ล้านหุ้น ในราคาหุ้นละ</w:t>
      </w:r>
      <w:r w:rsidRPr="00B94477">
        <w:rPr>
          <w:rFonts w:ascii="Cordia New" w:hAnsi="Cordia New" w:cs="Cordia New"/>
          <w:sz w:val="26"/>
          <w:szCs w:val="26"/>
        </w:rPr>
        <w:t xml:space="preserve"> 0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Pr="00B94477">
        <w:rPr>
          <w:rFonts w:ascii="Cordia New" w:hAnsi="Cordia New" w:cs="Cordia New"/>
          <w:sz w:val="26"/>
          <w:szCs w:val="26"/>
        </w:rPr>
        <w:t>10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บาท รวมเป็นเงิน 3 ล้านบาท จึงถือว่าใบสำคัญแสดงสิทธิดังกล่าวได้ใช้สิทธิครบตามจำนวนแล้ว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มิถุนายน 2552</w:t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>ตามที่ได้รับอนุมัติจากที่ประชุมผู้ถือหุ้นเมื่อวันที่ 11 มิถุนายน 2551 ให้จัดสรรจำนวนหุ้นเพิ่มทุนจำนวนไม่เกิน 1,955 ล้านหุ้น มูลค่าที่ตราไว้หุ้นละ 0.10 บาทเพื่อรองรับการใช้สิทธิตามใบสำคัญแสดงสิทธิที่จะซื้อหุ้นสามัญรุ่นที่ 1 (</w:t>
      </w:r>
      <w:r w:rsidRPr="00B94477">
        <w:rPr>
          <w:rFonts w:ascii="Cordia New" w:hAnsi="Cordia New" w:cs="Cordia New"/>
          <w:sz w:val="26"/>
          <w:szCs w:val="26"/>
        </w:rPr>
        <w:t>W1</w:t>
      </w:r>
      <w:r w:rsidRPr="00B94477">
        <w:rPr>
          <w:rFonts w:ascii="Cordia New" w:hAnsi="Cordia New" w:cs="Cordia New" w:hint="cs"/>
          <w:sz w:val="26"/>
          <w:szCs w:val="26"/>
          <w:cs/>
        </w:rPr>
        <w:t>) มีอายุมติครบ 1 ปี ทางบริษัทยังคงมิได้ดำเนินการเสนอขายในสำคัญแสดงสิทธิที่จะซื้อหุ้นที่ออกใหม่แต่อย่างใด จึงมีผลทำให้ใบสำคัญแสดงสิทธิที่จะซื้อสามัญรุ่นที่ 1 (</w:t>
      </w:r>
      <w:r w:rsidRPr="00B94477">
        <w:rPr>
          <w:rFonts w:ascii="Cordia New" w:hAnsi="Cordia New" w:cs="Cordia New"/>
          <w:sz w:val="26"/>
          <w:szCs w:val="26"/>
        </w:rPr>
        <w:t>W</w:t>
      </w:r>
      <w:r w:rsidRPr="00B94477">
        <w:rPr>
          <w:rFonts w:ascii="Cordia New" w:hAnsi="Cordia New" w:cs="Cordia New" w:hint="cs"/>
          <w:sz w:val="26"/>
          <w:szCs w:val="26"/>
          <w:cs/>
        </w:rPr>
        <w:t>1) เป็นอันสิ้นสุด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เมษายน 2553</w:t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>วันที่ 29 เมษายน 2553  มติที่ประชุมสามัญผู้ถือหุ้น ประจำปี 2553 ได้อนุมัติเรื่องดังต่อไปนี้</w:t>
      </w:r>
    </w:p>
    <w:p w:rsidR="00BE01B7" w:rsidRPr="00B94477" w:rsidRDefault="00BE01B7" w:rsidP="003F35E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ab/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>1. ลดทุนจดทะเบียนของบริษัทฯจากเดิมจำนวน 597ล้านบาท (ห้าร้อยเก้าสิบเจ็ดล้านบาท)</w:t>
      </w:r>
      <w:r w:rsidR="003F35E7" w:rsidRPr="00B94477">
        <w:rPr>
          <w:rFonts w:ascii="Cordia New" w:hAnsi="Cordia New" w:cs="Cordia New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 w:hint="cs"/>
          <w:sz w:val="26"/>
          <w:szCs w:val="26"/>
          <w:cs/>
        </w:rPr>
        <w:t>เป็นจำนวน 400 ล้านบาท (สี่ร้อยล้านบาท)</w:t>
      </w:r>
    </w:p>
    <w:p w:rsidR="00BE01B7" w:rsidRPr="00B94477" w:rsidRDefault="00BE01B7" w:rsidP="00BE01B7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ab/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>2. เปลี่ยนแปลงมูลค่าหุ้นของบริษัทฯจากมูลค่าหุ้นละ 0.10 บาทเป็นมูลค่าหุ้นละ 0.50 บาท</w:t>
      </w:r>
    </w:p>
    <w:p w:rsidR="00BE01B7" w:rsidRPr="00B94477" w:rsidRDefault="00BE01B7" w:rsidP="00126DBC">
      <w:pPr>
        <w:tabs>
          <w:tab w:val="left" w:pos="851"/>
        </w:tabs>
        <w:spacing w:before="120"/>
        <w:ind w:left="1800" w:right="3" w:hanging="1800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</w:rPr>
        <w:tab/>
      </w:r>
      <w:r w:rsidRPr="00B94477">
        <w:rPr>
          <w:rFonts w:ascii="Cordia New" w:hAnsi="Cordia New" w:cs="Cordia New"/>
          <w:sz w:val="26"/>
          <w:szCs w:val="26"/>
        </w:rPr>
        <w:tab/>
      </w:r>
      <w:r w:rsidRPr="00B94477">
        <w:rPr>
          <w:rFonts w:ascii="Cordia New" w:hAnsi="Cordia New" w:cs="Cordia New" w:hint="cs"/>
          <w:sz w:val="26"/>
          <w:szCs w:val="26"/>
          <w:cs/>
        </w:rPr>
        <w:t>3. เปลี่ยนแปลงจำนวนหุ้นสามัญของบริษัทจาก 4,00</w:t>
      </w:r>
      <w:r w:rsidR="003F35E7" w:rsidRPr="00B94477">
        <w:rPr>
          <w:rFonts w:ascii="Cordia New" w:hAnsi="Cordia New" w:cs="Cordia New" w:hint="cs"/>
          <w:sz w:val="26"/>
          <w:szCs w:val="26"/>
          <w:cs/>
        </w:rPr>
        <w:t>0,000,000 (สี่พันล้าน) หุ้นเป็น</w:t>
      </w:r>
      <w:r w:rsidR="003F35E7" w:rsidRPr="00B94477">
        <w:rPr>
          <w:rFonts w:ascii="Cordia New" w:hAnsi="Cordia New" w:cs="Cordia New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 w:hint="cs"/>
          <w:sz w:val="26"/>
          <w:szCs w:val="26"/>
          <w:cs/>
        </w:rPr>
        <w:t>800,000,000 (แปดร้อยล้าน) หุ้น</w:t>
      </w:r>
    </w:p>
    <w:p w:rsidR="0026727D" w:rsidRPr="00B94477" w:rsidRDefault="0026727D" w:rsidP="0026727D">
      <w:pPr>
        <w:tabs>
          <w:tab w:val="left" w:pos="851"/>
        </w:tabs>
        <w:spacing w:before="120"/>
        <w:ind w:left="1800" w:right="3" w:hanging="1800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เมษายน </w:t>
      </w:r>
      <w:r w:rsidRPr="00B94477">
        <w:rPr>
          <w:rFonts w:ascii="Cordia New" w:hAnsi="Cordia New" w:cs="Cordia New"/>
          <w:sz w:val="26"/>
          <w:szCs w:val="26"/>
        </w:rPr>
        <w:t>2557</w:t>
      </w:r>
      <w:r w:rsidRPr="00B94477">
        <w:rPr>
          <w:rFonts w:ascii="Cordia New" w:hAnsi="Cordia New" w:cs="Cordia New"/>
          <w:sz w:val="26"/>
          <w:szCs w:val="26"/>
          <w:cs/>
        </w:rPr>
        <w:tab/>
        <w:t>ตา</w:t>
      </w:r>
      <w:r w:rsidR="00487E7F" w:rsidRPr="00B94477">
        <w:rPr>
          <w:rFonts w:ascii="Cordia New" w:hAnsi="Cordia New" w:cs="Cordia New" w:hint="cs"/>
          <w:sz w:val="26"/>
          <w:szCs w:val="26"/>
          <w:cs/>
        </w:rPr>
        <w:t>ม</w:t>
      </w:r>
      <w:r w:rsidRPr="00B94477">
        <w:rPr>
          <w:rFonts w:ascii="Cordia New" w:hAnsi="Cordia New" w:cs="Cordia New"/>
          <w:sz w:val="26"/>
          <w:szCs w:val="26"/>
          <w:cs/>
        </w:rPr>
        <w:t>ที่ได้รับอนุมัติจากที่ประชุมผู้ถือหุ้น วันที่ 9 เมษายน 2557 ได้อนุมัติเรื่องดังต่อไปนี้</w:t>
      </w:r>
    </w:p>
    <w:p w:rsidR="0026727D" w:rsidRPr="00B94477" w:rsidRDefault="0026727D" w:rsidP="0026727D">
      <w:pPr>
        <w:numPr>
          <w:ilvl w:val="0"/>
          <w:numId w:val="34"/>
        </w:numPr>
        <w:tabs>
          <w:tab w:val="left" w:pos="851"/>
        </w:tabs>
        <w:spacing w:before="120"/>
        <w:ind w:right="3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>เพิ่มทุนจดทะเบียนของบริษัทฯ จากเดิม 400 ล้านเป็น 440 ล้านบาท โดยออกหุ้นสามัญ 80 ล้านหุ้น มูลค่าที่ตราไว้หุ้นละ 0.50 บาทเพื่อรองรับการจ่ายหุ้นปันผล</w:t>
      </w:r>
    </w:p>
    <w:p w:rsidR="0026727D" w:rsidRPr="00B94477" w:rsidRDefault="0026727D" w:rsidP="0026727D">
      <w:pPr>
        <w:numPr>
          <w:ilvl w:val="0"/>
          <w:numId w:val="34"/>
        </w:numPr>
        <w:autoSpaceDE w:val="0"/>
        <w:autoSpaceDN w:val="0"/>
        <w:adjustRightInd w:val="0"/>
        <w:spacing w:before="120" w:after="240" w:line="20" w:lineRule="atLeast"/>
        <w:contextualSpacing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จ่ายปันผลเป็นหุ้นสามัญของบริษัท จำนวน </w:t>
      </w:r>
      <w:r w:rsidRPr="00B94477">
        <w:rPr>
          <w:rFonts w:ascii="Cordia New" w:hAnsi="Cordia New" w:cs="Cordia New"/>
          <w:sz w:val="26"/>
          <w:szCs w:val="26"/>
        </w:rPr>
        <w:t>80,000,000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หุ้น มูลค่าที่ตราไว้หุ้นละ </w:t>
      </w:r>
      <w:r w:rsidRPr="00B94477">
        <w:rPr>
          <w:rFonts w:ascii="Cordia New" w:hAnsi="Cordia New" w:cs="Cordia New"/>
          <w:sz w:val="26"/>
          <w:szCs w:val="26"/>
        </w:rPr>
        <w:t>0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Pr="00B94477">
        <w:rPr>
          <w:rFonts w:ascii="Cordia New" w:hAnsi="Cordia New" w:cs="Cordia New"/>
          <w:sz w:val="26"/>
          <w:szCs w:val="26"/>
        </w:rPr>
        <w:t>50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บาท ให้แก่ผู้ถือหุ้นเดิมของบริษัทฯ ในอัตรา </w:t>
      </w:r>
      <w:r w:rsidRPr="00B94477">
        <w:rPr>
          <w:rFonts w:ascii="Cordia New" w:hAnsi="Cordia New" w:cs="Cordia New"/>
          <w:sz w:val="26"/>
          <w:szCs w:val="26"/>
        </w:rPr>
        <w:t>10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หุ้นเดิมต่อ </w:t>
      </w:r>
      <w:r w:rsidRPr="00B94477">
        <w:rPr>
          <w:rFonts w:ascii="Cordia New" w:hAnsi="Cordia New" w:cs="Cordia New"/>
          <w:sz w:val="26"/>
          <w:szCs w:val="26"/>
        </w:rPr>
        <w:t>1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หุ้นปันผล รวมมูลค่าทั้งสิ้นไม่เกิน </w:t>
      </w:r>
      <w:r w:rsidRPr="00B94477">
        <w:rPr>
          <w:rFonts w:ascii="Cordia New" w:hAnsi="Cordia New" w:cs="Cordia New"/>
          <w:sz w:val="26"/>
          <w:szCs w:val="26"/>
        </w:rPr>
        <w:t>40,000,000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บาท หรือคิดเป็นอัตราการจ่ายเงินปันผล </w:t>
      </w:r>
      <w:r w:rsidRPr="00B94477">
        <w:rPr>
          <w:rFonts w:ascii="Cordia New" w:hAnsi="Cordia New" w:cs="Cordia New"/>
          <w:sz w:val="26"/>
          <w:szCs w:val="26"/>
        </w:rPr>
        <w:t>0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Pr="00B94477">
        <w:rPr>
          <w:rFonts w:ascii="Cordia New" w:hAnsi="Cordia New" w:cs="Cordia New"/>
          <w:sz w:val="26"/>
          <w:szCs w:val="26"/>
        </w:rPr>
        <w:t>05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บาทต่อหุ้น   ในกรณีที่มีเศษหุ้นบริษัทฯจะจ่ายเงินปันผลเป็นเงินสดแทนการจ่ายหุ้นปันผลในอัตรา </w:t>
      </w:r>
      <w:r w:rsidRPr="00B94477">
        <w:rPr>
          <w:rFonts w:ascii="Cordia New" w:hAnsi="Cordia New" w:cs="Cordia New"/>
          <w:sz w:val="26"/>
          <w:szCs w:val="26"/>
        </w:rPr>
        <w:t>0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Pr="00B94477">
        <w:rPr>
          <w:rFonts w:ascii="Cordia New" w:hAnsi="Cordia New" w:cs="Cordia New"/>
          <w:sz w:val="26"/>
          <w:szCs w:val="26"/>
        </w:rPr>
        <w:t xml:space="preserve">05 </w:t>
      </w:r>
      <w:r w:rsidRPr="00B94477">
        <w:rPr>
          <w:rFonts w:ascii="Cordia New" w:hAnsi="Cordia New" w:cs="Cordia New"/>
          <w:sz w:val="26"/>
          <w:szCs w:val="26"/>
          <w:cs/>
        </w:rPr>
        <w:t>บาทต่อหุ้น</w:t>
      </w:r>
    </w:p>
    <w:p w:rsidR="0026727D" w:rsidRPr="00B94477" w:rsidRDefault="0026727D" w:rsidP="0026727D">
      <w:pPr>
        <w:numPr>
          <w:ilvl w:val="0"/>
          <w:numId w:val="34"/>
        </w:numPr>
        <w:autoSpaceDE w:val="0"/>
        <w:autoSpaceDN w:val="0"/>
        <w:adjustRightInd w:val="0"/>
        <w:spacing w:before="120" w:after="240" w:line="20" w:lineRule="atLeast"/>
        <w:contextualSpacing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มีมติอนุมัติให้บริษัทออกและเสนอขายหุ้นกู้ภายในวงเงินไม่เกิน 2,000 ล้านบาท โดยมอบอำนาจให้กรรมการผู้มีอำนาจกระทำการแทนบริษัท และ/หรือบุคคลที่ได้รับมอบหมายจากกรรมการผู้มีอำนาจทำการแทนเป็นผู้มีอำนาจในการกำหนดหลักเกณฑ์ เงื่อนไข และรายละเอียดอื่น ๆ </w:t>
      </w:r>
    </w:p>
    <w:p w:rsidR="00D1779D" w:rsidRPr="00B94477" w:rsidRDefault="00D1779D" w:rsidP="00D1779D">
      <w:pPr>
        <w:autoSpaceDE w:val="0"/>
        <w:autoSpaceDN w:val="0"/>
        <w:adjustRightInd w:val="0"/>
        <w:spacing w:before="120" w:after="240" w:line="20" w:lineRule="atLeast"/>
        <w:contextualSpacing/>
        <w:jc w:val="thaiDistribute"/>
        <w:rPr>
          <w:rFonts w:ascii="Cordia New" w:hAnsi="Cordia New" w:cs="Cordia New"/>
          <w:sz w:val="26"/>
          <w:szCs w:val="26"/>
        </w:rPr>
      </w:pPr>
    </w:p>
    <w:p w:rsidR="00D1779D" w:rsidRPr="00B94477" w:rsidRDefault="00D1779D" w:rsidP="00D1779D">
      <w:pPr>
        <w:autoSpaceDE w:val="0"/>
        <w:autoSpaceDN w:val="0"/>
        <w:adjustRightInd w:val="0"/>
        <w:spacing w:before="120" w:after="240" w:line="20" w:lineRule="atLeast"/>
        <w:contextualSpacing/>
        <w:jc w:val="thaiDistribute"/>
        <w:rPr>
          <w:rFonts w:ascii="Cordia New" w:hAnsi="Cordia New" w:cs="Cordia New"/>
          <w:sz w:val="26"/>
          <w:szCs w:val="26"/>
        </w:rPr>
      </w:pPr>
    </w:p>
    <w:p w:rsidR="0026727D" w:rsidRPr="00B94477" w:rsidRDefault="0026727D" w:rsidP="003F35E7">
      <w:pPr>
        <w:autoSpaceDE w:val="0"/>
        <w:autoSpaceDN w:val="0"/>
        <w:adjustRightInd w:val="0"/>
        <w:spacing w:before="120" w:after="240" w:line="20" w:lineRule="atLeast"/>
        <w:ind w:left="1890"/>
        <w:contextualSpacing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lastRenderedPageBreak/>
        <w:t>ณ 30 เมษายน 2557</w:t>
      </w:r>
      <w:r w:rsidR="00CB4F4A"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บริษัทได้จดทะเบียนเปลี่ยนแปลงทุนชำระแล้วของบริษัท ฯ จำนวน 39,999,941.50 บาท ซึ่งทำให้ทุนชำระแล้วของบริษัท ฯ </w:t>
      </w:r>
      <w:r w:rsidR="00CB4F4A"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เพิ่มขึ้นจากเดิม 400 ล้านบาทเป็น 439,999,941.50 บาท</w:t>
      </w:r>
    </w:p>
    <w:p w:rsidR="005E587D" w:rsidRPr="00B94477" w:rsidRDefault="005E587D" w:rsidP="00F14B4C">
      <w:pPr>
        <w:tabs>
          <w:tab w:val="left" w:pos="851"/>
        </w:tabs>
        <w:spacing w:before="120"/>
        <w:ind w:left="1800" w:right="3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เมษายน </w:t>
      </w:r>
      <w:r w:rsidRPr="00B94477">
        <w:rPr>
          <w:rFonts w:ascii="Cordia New" w:hAnsi="Cordia New" w:cs="Cordia New"/>
          <w:sz w:val="26"/>
          <w:szCs w:val="26"/>
        </w:rPr>
        <w:t>2558</w:t>
      </w:r>
      <w:r w:rsidR="00952F64" w:rsidRPr="00B94477">
        <w:rPr>
          <w:rFonts w:ascii="Cordia New" w:hAnsi="Cordia New" w:cs="Cordia New" w:hint="cs"/>
          <w:sz w:val="26"/>
          <w:szCs w:val="26"/>
          <w:cs/>
        </w:rPr>
        <w:tab/>
      </w:r>
      <w:r w:rsidRPr="00B94477">
        <w:rPr>
          <w:rFonts w:ascii="Cordia New" w:hAnsi="Cordia New" w:cs="Cordia New"/>
          <w:sz w:val="26"/>
          <w:szCs w:val="26"/>
          <w:cs/>
        </w:rPr>
        <w:t>ตา</w:t>
      </w:r>
      <w:r w:rsidRPr="00B94477">
        <w:rPr>
          <w:rFonts w:ascii="Cordia New" w:hAnsi="Cordia New" w:cs="Cordia New" w:hint="cs"/>
          <w:sz w:val="26"/>
          <w:szCs w:val="26"/>
          <w:cs/>
        </w:rPr>
        <w:t>ม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ที่ได้รับอนุมัติจากที่ประชุมผู้ถือหุ้น วันที่ </w:t>
      </w:r>
      <w:r w:rsidRPr="00B94477">
        <w:rPr>
          <w:rFonts w:ascii="Cordia New" w:hAnsi="Cordia New" w:cs="Cordia New" w:hint="cs"/>
          <w:sz w:val="26"/>
          <w:szCs w:val="26"/>
          <w:cs/>
        </w:rPr>
        <w:t>23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เมษายน </w:t>
      </w:r>
      <w:r w:rsidR="00CB4F4A"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255</w:t>
      </w:r>
      <w:r w:rsidRPr="00B94477">
        <w:rPr>
          <w:rFonts w:ascii="Cordia New" w:hAnsi="Cordia New" w:cs="Cordia New" w:hint="cs"/>
          <w:sz w:val="26"/>
          <w:szCs w:val="26"/>
          <w:cs/>
        </w:rPr>
        <w:t>8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ได้อนุมัติเรื่องดังต่อไปนี้</w:t>
      </w:r>
    </w:p>
    <w:p w:rsidR="005E587D" w:rsidRPr="00B94477" w:rsidRDefault="005E587D" w:rsidP="00F14B4C">
      <w:pPr>
        <w:autoSpaceDE w:val="0"/>
        <w:autoSpaceDN w:val="0"/>
        <w:adjustRightInd w:val="0"/>
        <w:spacing w:before="120" w:after="240"/>
        <w:ind w:left="2160" w:hanging="180"/>
        <w:contextualSpacing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</w:rPr>
        <w:t>1</w:t>
      </w:r>
      <w:r w:rsidRPr="00B94477">
        <w:rPr>
          <w:rFonts w:ascii="Cordia New" w:hAnsi="Cordia New" w:cs="Cordia New"/>
          <w:sz w:val="26"/>
          <w:szCs w:val="26"/>
          <w:cs/>
        </w:rPr>
        <w:t>.ลดทุนจดทะเบียนของบริษัทจากเดิม</w:t>
      </w:r>
      <w:r w:rsidRPr="00B94477">
        <w:rPr>
          <w:rFonts w:ascii="Cordia New" w:hAnsi="Cordia New" w:cs="Cordia New"/>
          <w:sz w:val="26"/>
          <w:szCs w:val="26"/>
        </w:rPr>
        <w:t xml:space="preserve"> 440,000,000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บาท เป็น </w:t>
      </w:r>
      <w:r w:rsidR="00CB4F4A"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</w:rPr>
        <w:t xml:space="preserve">  439,999,941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Pr="00B94477">
        <w:rPr>
          <w:rFonts w:ascii="Cordia New" w:hAnsi="Cordia New" w:cs="Cordia New"/>
          <w:sz w:val="26"/>
          <w:szCs w:val="26"/>
        </w:rPr>
        <w:t xml:space="preserve">50 </w:t>
      </w:r>
      <w:r w:rsidRPr="00B94477">
        <w:rPr>
          <w:rFonts w:ascii="Cordia New" w:hAnsi="Cordia New" w:cs="Cordia New"/>
          <w:sz w:val="26"/>
          <w:szCs w:val="26"/>
          <w:cs/>
        </w:rPr>
        <w:t>บาท   โดยตัดหุ้นสามัญจดทะเบียนที่คงเหลือจากการจัดสรรหุ้นสามัญเพื่อรองรับการจ่ายเงินปันผลเป็นหุ้นสามัญ จำนวน</w:t>
      </w:r>
      <w:r w:rsidRPr="00B94477">
        <w:rPr>
          <w:rFonts w:ascii="Cordia New" w:hAnsi="Cordia New" w:cs="Cordia New"/>
          <w:sz w:val="26"/>
          <w:szCs w:val="26"/>
        </w:rPr>
        <w:t xml:space="preserve"> 117 </w:t>
      </w:r>
      <w:r w:rsidRPr="00B94477">
        <w:rPr>
          <w:rFonts w:ascii="Cordia New" w:hAnsi="Cordia New" w:cs="Cordia New"/>
          <w:sz w:val="26"/>
          <w:szCs w:val="26"/>
          <w:cs/>
        </w:rPr>
        <w:t>หุ้น</w:t>
      </w:r>
    </w:p>
    <w:p w:rsidR="005E587D" w:rsidRPr="00B94477" w:rsidRDefault="005E587D" w:rsidP="00F14B4C">
      <w:pPr>
        <w:autoSpaceDE w:val="0"/>
        <w:autoSpaceDN w:val="0"/>
        <w:adjustRightInd w:val="0"/>
        <w:spacing w:before="120" w:after="240" w:line="20" w:lineRule="atLeast"/>
        <w:ind w:left="2160" w:hanging="180"/>
        <w:contextualSpacing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2.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จ่ายปันผลเป็นหุ้นสามัญของบริษัท จำนวน </w:t>
      </w:r>
      <w:r w:rsidRPr="00B94477">
        <w:rPr>
          <w:rFonts w:ascii="Cordia New" w:hAnsi="Cordia New" w:cs="Cordia New"/>
          <w:sz w:val="26"/>
          <w:szCs w:val="26"/>
        </w:rPr>
        <w:t>87,999,988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หุ้น มูลค่าที่ตราไว้หุ้นละ </w:t>
      </w:r>
      <w:r w:rsidRPr="00B94477">
        <w:rPr>
          <w:rFonts w:ascii="Cordia New" w:hAnsi="Cordia New" w:cs="Cordia New"/>
          <w:sz w:val="26"/>
          <w:szCs w:val="26"/>
        </w:rPr>
        <w:t>0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Pr="00B94477">
        <w:rPr>
          <w:rFonts w:ascii="Cordia New" w:hAnsi="Cordia New" w:cs="Cordia New"/>
          <w:sz w:val="26"/>
          <w:szCs w:val="26"/>
        </w:rPr>
        <w:t>50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บาทให้แก่ผู้ถือหุ้นเดิมของบริษัทฯ ในอัตรา </w:t>
      </w:r>
      <w:r w:rsidRPr="00B94477">
        <w:rPr>
          <w:rFonts w:ascii="Cordia New" w:hAnsi="Cordia New" w:cs="Cordia New"/>
          <w:sz w:val="26"/>
          <w:szCs w:val="26"/>
        </w:rPr>
        <w:t>10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หุ้นเดิมต่อ </w:t>
      </w:r>
      <w:r w:rsidRPr="00B94477">
        <w:rPr>
          <w:rFonts w:ascii="Cordia New" w:hAnsi="Cordia New" w:cs="Cordia New"/>
          <w:sz w:val="26"/>
          <w:szCs w:val="26"/>
        </w:rPr>
        <w:t>1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หุ้นปันผล รวมมูลค่าทั้งสิ้นไม่เกิน</w:t>
      </w:r>
      <w:r w:rsidRPr="00B94477">
        <w:rPr>
          <w:rFonts w:ascii="Cordia New" w:hAnsi="Cordia New" w:cs="Cordia New"/>
          <w:sz w:val="26"/>
          <w:szCs w:val="26"/>
        </w:rPr>
        <w:t>43,999,994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บาท หรือคิดเป็นอัตราการจ่ายเงินปันผล </w:t>
      </w:r>
      <w:r w:rsidRPr="00B94477">
        <w:rPr>
          <w:rFonts w:ascii="Cordia New" w:hAnsi="Cordia New" w:cs="Cordia New"/>
          <w:sz w:val="26"/>
          <w:szCs w:val="26"/>
        </w:rPr>
        <w:t>0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Pr="00B94477">
        <w:rPr>
          <w:rFonts w:ascii="Cordia New" w:hAnsi="Cordia New" w:cs="Cordia New"/>
          <w:sz w:val="26"/>
          <w:szCs w:val="26"/>
        </w:rPr>
        <w:t>05</w:t>
      </w:r>
      <w:r w:rsidR="00F14B4C" w:rsidRPr="00B94477">
        <w:rPr>
          <w:rFonts w:ascii="Cordia New" w:hAnsi="Cordia New" w:cs="Cordia New"/>
          <w:sz w:val="26"/>
          <w:szCs w:val="26"/>
          <w:cs/>
        </w:rPr>
        <w:t xml:space="preserve"> บาทต่อหุ้น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ในกรณีที่มีเศษหุ้นบริษัทฯจะจ่ายเงินปันผลเป็นเงินสดแทนการจ่ายหุ้นปันผลในอัตรา </w:t>
      </w:r>
      <w:r w:rsidRPr="00B94477">
        <w:rPr>
          <w:rFonts w:ascii="Cordia New" w:hAnsi="Cordia New" w:cs="Cordia New"/>
          <w:sz w:val="26"/>
          <w:szCs w:val="26"/>
        </w:rPr>
        <w:t>0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Pr="00B94477">
        <w:rPr>
          <w:rFonts w:ascii="Cordia New" w:hAnsi="Cordia New" w:cs="Cordia New"/>
          <w:sz w:val="26"/>
          <w:szCs w:val="26"/>
        </w:rPr>
        <w:t xml:space="preserve">05 </w:t>
      </w:r>
      <w:r w:rsidRPr="00B94477">
        <w:rPr>
          <w:rFonts w:ascii="Cordia New" w:hAnsi="Cordia New" w:cs="Cordia New"/>
          <w:sz w:val="26"/>
          <w:szCs w:val="26"/>
          <w:cs/>
        </w:rPr>
        <w:t>บาทต่อหุ้น</w:t>
      </w:r>
    </w:p>
    <w:p w:rsidR="00F14B4C" w:rsidRPr="00B94477" w:rsidRDefault="00F14B4C" w:rsidP="003F35E7">
      <w:pPr>
        <w:autoSpaceDE w:val="0"/>
        <w:autoSpaceDN w:val="0"/>
        <w:adjustRightInd w:val="0"/>
        <w:spacing w:before="120" w:after="240" w:line="20" w:lineRule="atLeast"/>
        <w:ind w:left="2160" w:hanging="180"/>
        <w:contextualSpacing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</w:rPr>
        <w:t>3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="005E587D" w:rsidRPr="00B94477">
        <w:rPr>
          <w:rFonts w:ascii="Cordia New" w:hAnsi="Cordia New" w:cs="Cordia New"/>
          <w:sz w:val="26"/>
          <w:szCs w:val="26"/>
          <w:cs/>
        </w:rPr>
        <w:t xml:space="preserve">เพิ่มทุนจดทะเบียนของบริษัทฯ จากเดิม </w:t>
      </w:r>
      <w:r w:rsidR="00952F64" w:rsidRPr="00B94477">
        <w:rPr>
          <w:rFonts w:ascii="Cordia New" w:hAnsi="Cordia New" w:cs="Cordia New" w:hint="cs"/>
          <w:sz w:val="26"/>
          <w:szCs w:val="26"/>
          <w:cs/>
        </w:rPr>
        <w:t>439,999,941.50 บาท</w:t>
      </w:r>
      <w:r w:rsidR="005E587D" w:rsidRPr="00B94477">
        <w:rPr>
          <w:rFonts w:ascii="Cordia New" w:hAnsi="Cordia New" w:cs="Cordia New"/>
          <w:sz w:val="26"/>
          <w:szCs w:val="26"/>
          <w:cs/>
        </w:rPr>
        <w:t xml:space="preserve">เป็น </w:t>
      </w:r>
      <w:r w:rsidR="00952F64" w:rsidRPr="00B94477">
        <w:rPr>
          <w:rFonts w:ascii="Cordia New" w:hAnsi="Cordia New" w:cs="Cordia New" w:hint="cs"/>
          <w:sz w:val="26"/>
          <w:szCs w:val="26"/>
          <w:cs/>
        </w:rPr>
        <w:t>483,999,935.50</w:t>
      </w:r>
      <w:r w:rsidR="005E587D" w:rsidRPr="00B94477">
        <w:rPr>
          <w:rFonts w:ascii="Cordia New" w:hAnsi="Cordia New" w:cs="Cordia New"/>
          <w:sz w:val="26"/>
          <w:szCs w:val="26"/>
          <w:cs/>
        </w:rPr>
        <w:t>บาท โดยออกหุ้นสามัญ 8</w:t>
      </w:r>
      <w:r w:rsidR="00952F64" w:rsidRPr="00B94477">
        <w:rPr>
          <w:rFonts w:ascii="Cordia New" w:hAnsi="Cordia New" w:cs="Cordia New" w:hint="cs"/>
          <w:sz w:val="26"/>
          <w:szCs w:val="26"/>
          <w:cs/>
        </w:rPr>
        <w:t>7,999,988</w:t>
      </w:r>
      <w:r w:rsidR="00D96C08"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5E587D" w:rsidRPr="00B94477">
        <w:rPr>
          <w:rFonts w:ascii="Cordia New" w:hAnsi="Cordia New" w:cs="Cordia New"/>
          <w:sz w:val="26"/>
          <w:szCs w:val="26"/>
          <w:cs/>
        </w:rPr>
        <w:t>หุ้น มูลค่าที่ตราไว้หุ้นละ 0.50 บาทเพื่อรองรับการจ่ายหุ้นปันผล</w:t>
      </w:r>
    </w:p>
    <w:p w:rsidR="005E587D" w:rsidRPr="00B94477" w:rsidRDefault="00952F64" w:rsidP="00F14B4C">
      <w:pPr>
        <w:autoSpaceDE w:val="0"/>
        <w:autoSpaceDN w:val="0"/>
        <w:adjustRightInd w:val="0"/>
        <w:spacing w:before="120" w:after="240" w:line="20" w:lineRule="atLeast"/>
        <w:ind w:left="2160" w:hanging="132"/>
        <w:contextualSpacing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</w:rPr>
        <w:t>4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="005E587D" w:rsidRPr="00B94477">
        <w:rPr>
          <w:rFonts w:ascii="Cordia New" w:hAnsi="Cordia New" w:cs="Cordia New"/>
          <w:sz w:val="26"/>
          <w:szCs w:val="26"/>
          <w:cs/>
        </w:rPr>
        <w:t xml:space="preserve">มีมติอนุมัติให้บริษัทออกและเสนอขายหุ้นกู้ภายในวงเงินไม่เกิน </w:t>
      </w:r>
      <w:r w:rsidRPr="00B94477">
        <w:rPr>
          <w:rFonts w:ascii="Cordia New" w:hAnsi="Cordia New" w:cs="Cordia New" w:hint="cs"/>
          <w:sz w:val="26"/>
          <w:szCs w:val="26"/>
          <w:cs/>
        </w:rPr>
        <w:t>3</w:t>
      </w:r>
      <w:r w:rsidR="005E587D" w:rsidRPr="00B94477">
        <w:rPr>
          <w:rFonts w:ascii="Cordia New" w:hAnsi="Cordia New" w:cs="Cordia New"/>
          <w:sz w:val="26"/>
          <w:szCs w:val="26"/>
          <w:cs/>
        </w:rPr>
        <w:t>,000 ล้านบาท โดยมอบอำนาจให้กรรมการผู้มีอำนาจกระทำการแทนบริษัทและ/หรือบุคคลที่ได้รับมอบหมายจาก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5E587D" w:rsidRPr="00B94477">
        <w:rPr>
          <w:rFonts w:ascii="Cordia New" w:hAnsi="Cordia New" w:cs="Cordia New"/>
          <w:sz w:val="26"/>
          <w:szCs w:val="26"/>
          <w:cs/>
        </w:rPr>
        <w:t xml:space="preserve">กรรมการผู้มีอำนาจทำการแทนเป็นผู้มีอำนาจในการกำหนดหลักเกณฑ์ เงื่อนไข และรายละเอียดอื่น ๆ </w:t>
      </w:r>
    </w:p>
    <w:p w:rsidR="00CB4F4A" w:rsidRPr="00B94477" w:rsidRDefault="00CB4F4A" w:rsidP="00CB4F4A">
      <w:pPr>
        <w:autoSpaceDE w:val="0"/>
        <w:autoSpaceDN w:val="0"/>
        <w:adjustRightInd w:val="0"/>
        <w:spacing w:before="120" w:after="240" w:line="20" w:lineRule="atLeast"/>
        <w:contextualSpacing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กรกฎาคม 2558</w:t>
      </w:r>
      <w:r w:rsidRPr="00B94477">
        <w:rPr>
          <w:rFonts w:ascii="Cordia New" w:hAnsi="Cordia New" w:cs="Cordia New" w:hint="cs"/>
          <w:sz w:val="26"/>
          <w:szCs w:val="26"/>
          <w:cs/>
        </w:rPr>
        <w:tab/>
        <w:t xml:space="preserve">          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บริษัทได้ลงทุนและจัดตั้งบริษัทย่อยชื่อบริษัท 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บริหารสินทรัพย์ </w:t>
      </w:r>
      <w:proofErr w:type="spellStart"/>
      <w:r w:rsidRPr="00B94477">
        <w:rPr>
          <w:rFonts w:ascii="Cordia New" w:hAnsi="Cordia New" w:cs="Cordia New"/>
          <w:sz w:val="26"/>
          <w:szCs w:val="26"/>
          <w:cs/>
        </w:rPr>
        <w:t>ไมด้า</w:t>
      </w:r>
      <w:proofErr w:type="spellEnd"/>
      <w:r w:rsidRPr="00B94477">
        <w:rPr>
          <w:rFonts w:ascii="Cordia New" w:hAnsi="Cordia New" w:cs="Cordia New"/>
          <w:sz w:val="26"/>
          <w:szCs w:val="26"/>
          <w:cs/>
        </w:rPr>
        <w:t xml:space="preserve"> จำกัด ซึ่งประกอบธุรกิจ</w:t>
      </w:r>
    </w:p>
    <w:p w:rsidR="00CB4F4A" w:rsidRPr="00B94477" w:rsidRDefault="00CB4F4A" w:rsidP="00CB4F4A">
      <w:pPr>
        <w:autoSpaceDE w:val="0"/>
        <w:autoSpaceDN w:val="0"/>
        <w:adjustRightInd w:val="0"/>
        <w:spacing w:before="120" w:after="240" w:line="20" w:lineRule="atLeast"/>
        <w:contextualSpacing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ab/>
      </w:r>
      <w:r w:rsidRPr="00B94477">
        <w:rPr>
          <w:rFonts w:ascii="Cordia New" w:hAnsi="Cordia New" w:cs="Cordia New"/>
          <w:sz w:val="26"/>
          <w:szCs w:val="26"/>
          <w:cs/>
        </w:rPr>
        <w:tab/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         บริหารจัดการทรัพย์สินที่รับโอนสินทรัพย์ด้อยคุณภาพของสถาบันการเงิน</w:t>
      </w:r>
      <w:r w:rsidRPr="00B94477">
        <w:rPr>
          <w:rFonts w:ascii="Cordia New" w:hAnsi="Cordia New" w:cs="Cordia New"/>
          <w:sz w:val="26"/>
          <w:szCs w:val="26"/>
          <w:cs/>
        </w:rPr>
        <w:t>ประกอบด้วยทุนจด</w:t>
      </w:r>
    </w:p>
    <w:p w:rsidR="00CB4F4A" w:rsidRPr="00B94477" w:rsidRDefault="00CB4F4A" w:rsidP="00CB4F4A">
      <w:pPr>
        <w:autoSpaceDE w:val="0"/>
        <w:autoSpaceDN w:val="0"/>
        <w:adjustRightInd w:val="0"/>
        <w:spacing w:before="120" w:after="240" w:line="20" w:lineRule="atLeast"/>
        <w:contextualSpacing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 xml:space="preserve">                                         </w:t>
      </w:r>
      <w:r w:rsidRPr="00B94477">
        <w:rPr>
          <w:rFonts w:ascii="Cordia New" w:hAnsi="Cordia New" w:cs="Cordia New"/>
          <w:sz w:val="26"/>
          <w:szCs w:val="26"/>
          <w:cs/>
        </w:rPr>
        <w:t>ทะเบียน 2</w:t>
      </w:r>
      <w:r w:rsidRPr="00B94477">
        <w:rPr>
          <w:rFonts w:ascii="Cordia New" w:hAnsi="Cordia New" w:cs="Cordia New" w:hint="cs"/>
          <w:sz w:val="26"/>
          <w:szCs w:val="26"/>
          <w:cs/>
        </w:rPr>
        <w:t>5</w:t>
      </w:r>
      <w:r w:rsidRPr="00B94477">
        <w:rPr>
          <w:rFonts w:ascii="Cordia New" w:hAnsi="Cordia New" w:cs="Cordia New"/>
          <w:sz w:val="26"/>
          <w:szCs w:val="26"/>
          <w:cs/>
        </w:rPr>
        <w:t>,000,000 บาท จำนวนหุ้น 2</w:t>
      </w:r>
      <w:r w:rsidRPr="00B94477">
        <w:rPr>
          <w:rFonts w:ascii="Cordia New" w:hAnsi="Cordia New" w:cs="Cordia New" w:hint="cs"/>
          <w:sz w:val="26"/>
          <w:szCs w:val="26"/>
          <w:cs/>
        </w:rPr>
        <w:t>,5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00,000 หุ้น มูลค่าหุ้นละ 10 บาท ทั้งนี้บริษัท </w:t>
      </w:r>
      <w:proofErr w:type="spellStart"/>
      <w:r w:rsidRPr="00B94477">
        <w:rPr>
          <w:rFonts w:ascii="Cordia New" w:hAnsi="Cordia New" w:cs="Cordia New"/>
          <w:sz w:val="26"/>
          <w:szCs w:val="26"/>
          <w:cs/>
        </w:rPr>
        <w:t>ไมด้า</w:t>
      </w:r>
      <w:proofErr w:type="spellEnd"/>
      <w:r w:rsidRPr="00B94477">
        <w:rPr>
          <w:rFonts w:ascii="Cordia New" w:hAnsi="Cordia New" w:cs="Cordia New"/>
          <w:sz w:val="26"/>
          <w:szCs w:val="26"/>
          <w:cs/>
        </w:rPr>
        <w:t xml:space="preserve"> </w:t>
      </w:r>
    </w:p>
    <w:p w:rsidR="00CB4F4A" w:rsidRPr="00B94477" w:rsidRDefault="00CB4F4A" w:rsidP="00CB4F4A">
      <w:pPr>
        <w:autoSpaceDE w:val="0"/>
        <w:autoSpaceDN w:val="0"/>
        <w:adjustRightInd w:val="0"/>
        <w:spacing w:before="120" w:after="240" w:line="20" w:lineRule="atLeast"/>
        <w:contextualSpacing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 xml:space="preserve">                                         ลิสซิ่ง 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จำกัด ( มหาชน ) ถือหุ้นทั้งหมด </w:t>
      </w:r>
      <w:r w:rsidRPr="00B94477">
        <w:rPr>
          <w:rFonts w:ascii="Cordia New" w:hAnsi="Cordia New" w:cs="Cordia New" w:hint="cs"/>
          <w:sz w:val="26"/>
          <w:szCs w:val="26"/>
          <w:cs/>
        </w:rPr>
        <w:t>2,499,997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หุ้น คิดเป็นมูลค่าการลงทุน </w:t>
      </w:r>
      <w:r w:rsidRPr="00B94477">
        <w:rPr>
          <w:rFonts w:ascii="Cordia New" w:hAnsi="Cordia New" w:cs="Cordia New" w:hint="cs"/>
          <w:sz w:val="26"/>
          <w:szCs w:val="26"/>
          <w:cs/>
        </w:rPr>
        <w:t>24,999,970</w:t>
      </w:r>
    </w:p>
    <w:p w:rsidR="00CB4F4A" w:rsidRPr="00B94477" w:rsidRDefault="00CB4F4A" w:rsidP="00CB4F4A">
      <w:pPr>
        <w:autoSpaceDE w:val="0"/>
        <w:autoSpaceDN w:val="0"/>
        <w:adjustRightInd w:val="0"/>
        <w:spacing w:before="120" w:after="240" w:line="20" w:lineRule="atLeast"/>
        <w:contextualSpacing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 xml:space="preserve">                                         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บาทหรือร้อยละ </w:t>
      </w:r>
      <w:r w:rsidRPr="00B94477">
        <w:rPr>
          <w:rFonts w:ascii="Cordia New" w:hAnsi="Cordia New" w:cs="Cordia New" w:hint="cs"/>
          <w:sz w:val="26"/>
          <w:szCs w:val="26"/>
          <w:cs/>
        </w:rPr>
        <w:t>99.99</w:t>
      </w:r>
    </w:p>
    <w:p w:rsidR="00CB4F4A" w:rsidRPr="00B94477" w:rsidRDefault="00CB4F4A" w:rsidP="00CB4F4A">
      <w:pPr>
        <w:tabs>
          <w:tab w:val="left" w:pos="851"/>
        </w:tabs>
        <w:spacing w:before="240"/>
        <w:ind w:left="1800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เมษายน </w:t>
      </w:r>
      <w:r w:rsidRPr="00B94477">
        <w:rPr>
          <w:rFonts w:ascii="Cordia New" w:hAnsi="Cordia New" w:cs="Cordia New"/>
          <w:sz w:val="26"/>
          <w:szCs w:val="26"/>
        </w:rPr>
        <w:t>2559</w:t>
      </w:r>
      <w:r w:rsidRPr="00B94477">
        <w:rPr>
          <w:rFonts w:ascii="Cordia New" w:hAnsi="Cordia New" w:cs="Cordia New" w:hint="cs"/>
          <w:sz w:val="26"/>
          <w:szCs w:val="26"/>
          <w:cs/>
        </w:rPr>
        <w:tab/>
      </w:r>
      <w:r w:rsidRPr="00B94477">
        <w:rPr>
          <w:rFonts w:ascii="Cordia New" w:hAnsi="Cordia New" w:cs="Cordia New"/>
          <w:sz w:val="26"/>
          <w:szCs w:val="26"/>
          <w:cs/>
        </w:rPr>
        <w:t>ตา</w:t>
      </w:r>
      <w:r w:rsidRPr="00B94477">
        <w:rPr>
          <w:rFonts w:ascii="Cordia New" w:hAnsi="Cordia New" w:cs="Cordia New" w:hint="cs"/>
          <w:sz w:val="26"/>
          <w:szCs w:val="26"/>
          <w:cs/>
        </w:rPr>
        <w:t>ม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ที่ได้รับอนุมัติจากที่ประชุมผู้ถือหุ้น วันที่ </w:t>
      </w:r>
      <w:r w:rsidRPr="00B94477">
        <w:rPr>
          <w:rFonts w:ascii="Cordia New" w:hAnsi="Cordia New" w:cs="Cordia New" w:hint="cs"/>
          <w:sz w:val="26"/>
          <w:szCs w:val="26"/>
          <w:cs/>
        </w:rPr>
        <w:t>28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เมษายน 255</w:t>
      </w:r>
      <w:r w:rsidRPr="00B94477">
        <w:rPr>
          <w:rFonts w:ascii="Cordia New" w:hAnsi="Cordia New" w:cs="Cordia New" w:hint="cs"/>
          <w:sz w:val="26"/>
          <w:szCs w:val="26"/>
          <w:cs/>
        </w:rPr>
        <w:t>9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ได้อนุมัติเรื่องดังต่อไปนี้</w:t>
      </w:r>
    </w:p>
    <w:p w:rsidR="00CB4F4A" w:rsidRPr="00B94477" w:rsidRDefault="00CB4F4A" w:rsidP="003F35E7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120" w:after="240" w:line="20" w:lineRule="atLeast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จ่ายเงินปันผลสำหรับผลการดำเนินงานประจำปี </w:t>
      </w:r>
      <w:r w:rsidRPr="00B94477">
        <w:rPr>
          <w:rFonts w:ascii="Cordia New" w:hAnsi="Cordia New" w:cs="Cordia New"/>
          <w:sz w:val="26"/>
          <w:szCs w:val="26"/>
        </w:rPr>
        <w:t>2558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ในอัตราหุ้นละ </w:t>
      </w:r>
      <w:r w:rsidRPr="00B94477">
        <w:rPr>
          <w:rFonts w:ascii="Cordia New" w:hAnsi="Cordia New" w:cs="Cordia New"/>
          <w:sz w:val="26"/>
          <w:szCs w:val="26"/>
        </w:rPr>
        <w:t>0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Pr="00B94477">
        <w:rPr>
          <w:rFonts w:ascii="Cordia New" w:hAnsi="Cordia New" w:cs="Cordia New"/>
          <w:sz w:val="26"/>
          <w:szCs w:val="26"/>
        </w:rPr>
        <w:t xml:space="preserve">032 </w:t>
      </w:r>
      <w:r w:rsidRPr="00B94477">
        <w:rPr>
          <w:rFonts w:ascii="Cordia New" w:hAnsi="Cordia New" w:cs="Cordia New"/>
          <w:sz w:val="26"/>
          <w:szCs w:val="26"/>
          <w:cs/>
        </w:rPr>
        <w:t>บาท  รวมเป็นเงินทั้งสิ้น 30,975,930.78 บาท โดยจ่ายจากกำไรสุทธิของงบการเงินรวมของบริษัท</w:t>
      </w:r>
    </w:p>
    <w:p w:rsidR="00CB4F4A" w:rsidRPr="00B94477" w:rsidRDefault="00CB4F4A" w:rsidP="003F35E7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120" w:after="240" w:line="20" w:lineRule="atLeast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>ลดทุนจดทะเบียน ของบริษัทฯจากเดิม 483,999,935.50 บาท เป็น</w:t>
      </w:r>
      <w:r w:rsidRPr="00B94477">
        <w:rPr>
          <w:rFonts w:ascii="Cordia New" w:hAnsi="Cordia New" w:cs="Cordia New"/>
          <w:sz w:val="26"/>
          <w:szCs w:val="26"/>
        </w:rPr>
        <w:t xml:space="preserve"> 483,998,918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Pr="00B94477">
        <w:rPr>
          <w:rFonts w:ascii="Cordia New" w:hAnsi="Cordia New" w:cs="Cordia New"/>
          <w:sz w:val="26"/>
          <w:szCs w:val="26"/>
        </w:rPr>
        <w:t>50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บาท   โดยตัดหุ้นสามัญจดทะเบียนที่คงเหลือจากการจัดสรรหุ้นสามัญเพื่อรองรับการจ่ายเงินปันผลเป็นหุ้นสามัญ จำนวน</w:t>
      </w:r>
      <w:r w:rsidRPr="00B94477">
        <w:rPr>
          <w:rFonts w:ascii="Cordia New" w:hAnsi="Cordia New" w:cs="Cordia New"/>
          <w:sz w:val="26"/>
          <w:szCs w:val="26"/>
        </w:rPr>
        <w:t xml:space="preserve"> 2,034 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หุ้น  </w:t>
      </w:r>
    </w:p>
    <w:p w:rsidR="00CB4F4A" w:rsidRPr="00B94477" w:rsidRDefault="00CB4F4A" w:rsidP="00CB4F4A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120" w:after="240" w:line="20" w:lineRule="atLeast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>ออกใบสำคัญแสดงสิทธิที่จะซื้อหุ้นสามัญเพิ่มทุนของบริษัทฯ (“ใบสำคัญสดงสิทธิฯ”) จำนวน</w:t>
      </w:r>
    </w:p>
    <w:p w:rsidR="00CB4F4A" w:rsidRPr="00B94477" w:rsidRDefault="00CB4F4A" w:rsidP="00CB4F4A">
      <w:pPr>
        <w:pStyle w:val="ListParagraph"/>
        <w:autoSpaceDE w:val="0"/>
        <w:autoSpaceDN w:val="0"/>
        <w:adjustRightInd w:val="0"/>
        <w:spacing w:before="120" w:after="240" w:line="20" w:lineRule="atLeast"/>
        <w:ind w:left="2145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</w:rPr>
        <w:t xml:space="preserve">483,998,918 </w:t>
      </w:r>
      <w:r w:rsidRPr="00B94477">
        <w:rPr>
          <w:rFonts w:ascii="Cordia New" w:hAnsi="Cordia New" w:cs="Cordia New"/>
          <w:sz w:val="26"/>
          <w:szCs w:val="26"/>
          <w:cs/>
        </w:rPr>
        <w:t>หน่วย เพื่อจัดสรรให้แก่ผู้ถือหุ้นเดิมของบริษัทฯ ตามสัดส่วนการถือหุ้น (</w:t>
      </w:r>
      <w:r w:rsidRPr="00B94477">
        <w:rPr>
          <w:rFonts w:ascii="Cordia New" w:hAnsi="Cordia New" w:cs="Cordia New"/>
          <w:sz w:val="26"/>
          <w:szCs w:val="26"/>
        </w:rPr>
        <w:t>Rights                  Offering</w:t>
      </w:r>
      <w:r w:rsidRPr="00B94477">
        <w:rPr>
          <w:rFonts w:ascii="Cordia New" w:hAnsi="Cordia New" w:cs="Cordia New"/>
          <w:sz w:val="26"/>
          <w:szCs w:val="26"/>
          <w:cs/>
        </w:rPr>
        <w:t>) ในอัตราส่วนหุ้นสามัญ</w:t>
      </w:r>
      <w:r w:rsidRPr="00B94477">
        <w:rPr>
          <w:rFonts w:ascii="Cordia New" w:hAnsi="Cordia New" w:cs="Cordia New"/>
          <w:sz w:val="26"/>
          <w:szCs w:val="26"/>
        </w:rPr>
        <w:t xml:space="preserve"> 2 </w:t>
      </w:r>
      <w:r w:rsidRPr="00B94477">
        <w:rPr>
          <w:rFonts w:ascii="Cordia New" w:hAnsi="Cordia New" w:cs="Cordia New"/>
          <w:sz w:val="26"/>
          <w:szCs w:val="26"/>
          <w:cs/>
        </w:rPr>
        <w:t>หุ้นต่อใบสำคัญแสดงสิทธิฯ</w:t>
      </w:r>
      <w:r w:rsidRPr="00B94477">
        <w:rPr>
          <w:rFonts w:ascii="Cordia New" w:hAnsi="Cordia New" w:cs="Cordia New"/>
          <w:sz w:val="26"/>
          <w:szCs w:val="26"/>
        </w:rPr>
        <w:t xml:space="preserve"> 1 </w:t>
      </w:r>
      <w:r w:rsidRPr="00B94477">
        <w:rPr>
          <w:rFonts w:ascii="Cordia New" w:hAnsi="Cordia New" w:cs="Cordia New"/>
          <w:sz w:val="26"/>
          <w:szCs w:val="26"/>
          <w:cs/>
        </w:rPr>
        <w:t>หน่วย ทั้งนี้ หากมีเศษของใบสำคัญแสดงสิทธิฯ  เกิดขึ้นจากการคำนวณ ให้ปัดเศษดังกล่าวทิ้ง โดยมีราคาเสนอขายต่อหน่วยเท่ากับ</w:t>
      </w:r>
      <w:r w:rsidRPr="00B94477">
        <w:rPr>
          <w:rFonts w:ascii="Cordia New" w:hAnsi="Cordia New" w:cs="Cordia New"/>
          <w:sz w:val="26"/>
          <w:szCs w:val="26"/>
        </w:rPr>
        <w:t xml:space="preserve"> 0 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(ศูนย์) บาท </w:t>
      </w:r>
    </w:p>
    <w:p w:rsidR="00CB4F4A" w:rsidRPr="00B94477" w:rsidRDefault="00CB4F4A" w:rsidP="00CB4F4A">
      <w:pPr>
        <w:pStyle w:val="ListParagraph"/>
        <w:numPr>
          <w:ilvl w:val="0"/>
          <w:numId w:val="37"/>
        </w:numPr>
        <w:tabs>
          <w:tab w:val="left" w:pos="1080"/>
          <w:tab w:val="left" w:pos="2160"/>
          <w:tab w:val="left" w:pos="3420"/>
        </w:tabs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เพิ่มทุนจดทะเบียนจาก </w:t>
      </w:r>
      <w:r w:rsidRPr="00B94477">
        <w:rPr>
          <w:rFonts w:ascii="Cordia New" w:hAnsi="Cordia New" w:cs="Cordia New"/>
          <w:sz w:val="26"/>
          <w:szCs w:val="26"/>
        </w:rPr>
        <w:t>483,998,918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Pr="00B94477">
        <w:rPr>
          <w:rFonts w:ascii="Cordia New" w:hAnsi="Cordia New" w:cs="Cordia New"/>
          <w:sz w:val="26"/>
          <w:szCs w:val="26"/>
        </w:rPr>
        <w:t xml:space="preserve">50 </w:t>
      </w:r>
      <w:r w:rsidRPr="00B94477">
        <w:rPr>
          <w:rFonts w:ascii="Cordia New" w:hAnsi="Cordia New" w:cs="Cordia New"/>
          <w:sz w:val="26"/>
          <w:szCs w:val="26"/>
          <w:cs/>
        </w:rPr>
        <w:t>บาท เป็น 725,998,377.50 บาท โดยออกหุ้นสามัญใหม่จำนวน 483,998,918 หุ้น มูลค่าที่ตราไว้หุ้นละ 0.50 บาท เพื่อรองรับการใช้สิทธิตามใบสำคัญแสดงสิทธิที่จะซื้อหุ้นสามัญเพิ่มทุนของบริษัทฯ ซึ่งจัดสรรให้แก่ผู้ถือหุ้นเดิมของบริษัท ฯ ตามสัดส่วนจำนวนหุ้นที่ผู้ถือหุ้นแต่ละรายถืออยู่ (</w:t>
      </w:r>
      <w:r w:rsidRPr="00B94477">
        <w:rPr>
          <w:rFonts w:ascii="Cordia New" w:hAnsi="Cordia New" w:cs="Cordia New"/>
          <w:sz w:val="26"/>
          <w:szCs w:val="26"/>
        </w:rPr>
        <w:t>Rights Offering</w:t>
      </w:r>
      <w:r w:rsidRPr="00B94477">
        <w:rPr>
          <w:rFonts w:ascii="Cordia New" w:hAnsi="Cordia New" w:cs="Cordia New"/>
          <w:sz w:val="26"/>
          <w:szCs w:val="26"/>
          <w:cs/>
        </w:rPr>
        <w:t>)</w:t>
      </w:r>
    </w:p>
    <w:p w:rsidR="00CB4F4A" w:rsidRPr="00B94477" w:rsidRDefault="00CB4F4A" w:rsidP="00CB4F4A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120" w:after="240" w:line="20" w:lineRule="atLeast"/>
        <w:ind w:left="216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lastRenderedPageBreak/>
        <w:t>แก้ไขเพิ่มเติมวัตถุประสงค์ของบริษัท โดยยกเลิกวัตถุประสงค์ข้อ 10และข้อ 54 และให้เพิ่มเติมวัตถุประสงค์จำนวน 5 ข้อ</w:t>
      </w:r>
    </w:p>
    <w:p w:rsidR="00CB4F4A" w:rsidRPr="00B94477" w:rsidRDefault="00CB4F4A" w:rsidP="00CB4F4A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120" w:after="240" w:line="20" w:lineRule="atLeast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มีมติอนุมัติให้บริษัทออกและเสนอขายหุ้นกู้ภายในวงเงินไม่เกิน </w:t>
      </w:r>
      <w:r w:rsidRPr="00B94477">
        <w:rPr>
          <w:rFonts w:ascii="Cordia New" w:hAnsi="Cordia New" w:cs="Cordia New" w:hint="cs"/>
          <w:sz w:val="26"/>
          <w:szCs w:val="26"/>
          <w:cs/>
        </w:rPr>
        <w:t>3</w:t>
      </w:r>
      <w:r w:rsidRPr="00B94477">
        <w:rPr>
          <w:rFonts w:ascii="Cordia New" w:hAnsi="Cordia New" w:cs="Cordia New"/>
          <w:sz w:val="26"/>
          <w:szCs w:val="26"/>
          <w:cs/>
        </w:rPr>
        <w:t>,</w:t>
      </w:r>
      <w:r w:rsidRPr="00B94477">
        <w:rPr>
          <w:rFonts w:ascii="Cordia New" w:hAnsi="Cordia New" w:cs="Cordia New" w:hint="cs"/>
          <w:sz w:val="26"/>
          <w:szCs w:val="26"/>
          <w:cs/>
        </w:rPr>
        <w:t>5</w:t>
      </w:r>
      <w:r w:rsidRPr="00B94477">
        <w:rPr>
          <w:rFonts w:ascii="Cordia New" w:hAnsi="Cordia New" w:cs="Cordia New"/>
          <w:sz w:val="26"/>
          <w:szCs w:val="26"/>
          <w:cs/>
        </w:rPr>
        <w:t>00 ล้านบาท โดยมอบอำนาจ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ให้กรรมการผู้มีอำนาจกระทำการแทนบริษัทและ/หรือบุคคลที่ได้รับมอบหมายจาก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กรรมการผู้มีอำนาจทำการแทนเป็นผู้มีอำนาจในการกำหนดหลักเกณฑ์ เงื่อนไข และรายละเอียดอื่น ๆ</w:t>
      </w:r>
    </w:p>
    <w:p w:rsidR="00D0517B" w:rsidRPr="00B94477" w:rsidRDefault="00D0517B" w:rsidP="00D0517B">
      <w:pPr>
        <w:tabs>
          <w:tab w:val="left" w:pos="851"/>
        </w:tabs>
        <w:spacing w:before="240"/>
        <w:ind w:left="1800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เมษายน </w:t>
      </w:r>
      <w:r w:rsidRPr="00B94477">
        <w:rPr>
          <w:rFonts w:ascii="Cordia New" w:hAnsi="Cordia New" w:cs="Cordia New"/>
          <w:sz w:val="26"/>
          <w:szCs w:val="26"/>
        </w:rPr>
        <w:t>2560</w:t>
      </w:r>
      <w:r w:rsidRPr="00B94477">
        <w:rPr>
          <w:rFonts w:ascii="Cordia New" w:hAnsi="Cordia New" w:cs="Cordia New" w:hint="cs"/>
          <w:sz w:val="26"/>
          <w:szCs w:val="26"/>
          <w:cs/>
        </w:rPr>
        <w:tab/>
      </w:r>
      <w:r w:rsidRPr="00B94477">
        <w:rPr>
          <w:rFonts w:ascii="Cordia New" w:hAnsi="Cordia New" w:cs="Cordia New"/>
          <w:sz w:val="26"/>
          <w:szCs w:val="26"/>
          <w:cs/>
        </w:rPr>
        <w:t>ตา</w:t>
      </w:r>
      <w:r w:rsidRPr="00B94477">
        <w:rPr>
          <w:rFonts w:ascii="Cordia New" w:hAnsi="Cordia New" w:cs="Cordia New" w:hint="cs"/>
          <w:sz w:val="26"/>
          <w:szCs w:val="26"/>
          <w:cs/>
        </w:rPr>
        <w:t>ม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ที่ได้รับอนุมัติจากที่ประชุมผู้ถือหุ้น วันที่ </w:t>
      </w:r>
      <w:r w:rsidRPr="00B94477">
        <w:rPr>
          <w:rFonts w:ascii="Cordia New" w:hAnsi="Cordia New" w:cs="Cordia New" w:hint="cs"/>
          <w:sz w:val="26"/>
          <w:szCs w:val="26"/>
          <w:cs/>
        </w:rPr>
        <w:t>27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เมษายน 25</w:t>
      </w:r>
      <w:r w:rsidRPr="00B94477">
        <w:rPr>
          <w:rFonts w:ascii="Cordia New" w:hAnsi="Cordia New" w:cs="Cordia New" w:hint="cs"/>
          <w:sz w:val="26"/>
          <w:szCs w:val="26"/>
          <w:cs/>
        </w:rPr>
        <w:t>60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ได้อนุมัติเรื่องดังต่อไปนี้</w:t>
      </w:r>
    </w:p>
    <w:p w:rsidR="00D0517B" w:rsidRPr="00B94477" w:rsidRDefault="00D0517B" w:rsidP="00D0517B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 w:after="240" w:line="20" w:lineRule="atLeast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>จ่าย</w:t>
      </w:r>
      <w:r w:rsidRPr="00B94477">
        <w:rPr>
          <w:rFonts w:ascii="Cordia New" w:hAnsi="Cordia New" w:cs="Cordia New" w:hint="cs"/>
          <w:sz w:val="26"/>
          <w:szCs w:val="26"/>
          <w:cs/>
        </w:rPr>
        <w:t>ปันผลเป็นหุ้นสามัญของบริษัท จำนวน 96,799,783 หุ้น มูลค่าที่ตราไว้หุ้นละ 0.50 บาท ให้แก่ผู้ถือหุ้นเดิมของบริษัท ในอัตรา 10 หุ้นเดิมต่อ 1 หุ้นปันผล รวมมูลค่าทั้งสิ้นไม่เกิน 48,399,891.50 บาท หรือคิดเป็นอัตราการจ่ายเงินปันผล 0.05 บาทต่อหุ้น ในกรณีที่มีเศษหุ้นบริษัท ฯจะจ่ายเงินปันผลเป็นเงินสดแทนการจ่ายหุ้นปันผลในอัตรา 0.05 บาทต่อหุ้น และจ่ายปันผลเป็นเงินสดในอัตราหุ้นละ 0.01 บาท คิดเป็นจำนวนเงิน 9,679,978.37 บาท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โดยจ่ายจากกำไรสุทธิของงบการเงินรวมของบริษัท</w:t>
      </w:r>
    </w:p>
    <w:p w:rsidR="00D0517B" w:rsidRPr="00B94477" w:rsidRDefault="00D0517B" w:rsidP="00D0517B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 w:after="240" w:line="20" w:lineRule="atLeast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ปรับสิทธิครั้งที่ 1 สำหรับใบสำคัญแสดงสิทธิที่จะซื้อหุ้นสามัญเพิ่มทุนของบริษัท ฯ ครั้งที่ 2 (</w:t>
      </w:r>
      <w:r w:rsidRPr="00B94477">
        <w:rPr>
          <w:rFonts w:ascii="Cordia New" w:hAnsi="Cordia New" w:cs="Cordia New"/>
          <w:sz w:val="26"/>
          <w:szCs w:val="26"/>
        </w:rPr>
        <w:t>ML</w:t>
      </w:r>
      <w:r w:rsidRPr="00B94477">
        <w:rPr>
          <w:rFonts w:ascii="Cordia New" w:hAnsi="Cordia New" w:cs="Cordia New"/>
          <w:sz w:val="26"/>
          <w:szCs w:val="26"/>
          <w:cs/>
        </w:rPr>
        <w:t>-</w:t>
      </w:r>
      <w:r w:rsidRPr="00B94477">
        <w:rPr>
          <w:rFonts w:ascii="Cordia New" w:hAnsi="Cordia New" w:cs="Cordia New"/>
          <w:sz w:val="26"/>
          <w:szCs w:val="26"/>
        </w:rPr>
        <w:t>W2</w:t>
      </w:r>
      <w:r w:rsidRPr="00B94477">
        <w:rPr>
          <w:rFonts w:ascii="Cordia New" w:hAnsi="Cordia New" w:cs="Cordia New" w:hint="cs"/>
          <w:sz w:val="26"/>
          <w:szCs w:val="26"/>
          <w:cs/>
        </w:rPr>
        <w:t>) เนื่องจากบริษัท ฯ มีการจ่ายหุ้นปันผล</w:t>
      </w:r>
    </w:p>
    <w:p w:rsidR="00D0517B" w:rsidRPr="00B94477" w:rsidRDefault="00D0517B" w:rsidP="00D0517B">
      <w:pPr>
        <w:pStyle w:val="ListParagraph"/>
        <w:numPr>
          <w:ilvl w:val="0"/>
          <w:numId w:val="40"/>
        </w:numPr>
        <w:tabs>
          <w:tab w:val="left" w:pos="1080"/>
          <w:tab w:val="left" w:pos="2160"/>
          <w:tab w:val="left" w:pos="3420"/>
        </w:tabs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เพิ่มทุนจดทะเบียนจำนวน 72,598,855.50 บาท จากเดิม 725,998,377.50 บาทเป็น 798,597,233 บาท โดยออกหุ้นสามัญจำนวน 145,197,711 หุ้น มูลค่าที่ตราไว้หุ้นละ 0.50 บาท เพื่อรองรับการจ่ายหุ้นปันผลและการปรับสิทธิครั้งที่ 1 สำหรับใบสำคัญแสดงสิทธิที่จะซื้อหุ้นสามัญเพิ่มทุนของบริษัท ฯ ครั้งที่ 2 (</w:t>
      </w:r>
      <w:r w:rsidRPr="00B94477">
        <w:rPr>
          <w:rFonts w:ascii="Cordia New" w:hAnsi="Cordia New" w:cs="Cordia New"/>
          <w:sz w:val="26"/>
          <w:szCs w:val="26"/>
        </w:rPr>
        <w:t>ML</w:t>
      </w:r>
      <w:r w:rsidRPr="00B94477">
        <w:rPr>
          <w:rFonts w:ascii="Cordia New" w:hAnsi="Cordia New" w:cs="Cordia New"/>
          <w:sz w:val="26"/>
          <w:szCs w:val="26"/>
          <w:cs/>
        </w:rPr>
        <w:t>-</w:t>
      </w:r>
      <w:r w:rsidRPr="00B94477">
        <w:rPr>
          <w:rFonts w:ascii="Cordia New" w:hAnsi="Cordia New" w:cs="Cordia New"/>
          <w:sz w:val="26"/>
          <w:szCs w:val="26"/>
        </w:rPr>
        <w:t>W2</w:t>
      </w:r>
      <w:r w:rsidRPr="00B94477">
        <w:rPr>
          <w:rFonts w:ascii="Cordia New" w:hAnsi="Cordia New" w:cs="Cordia New" w:hint="cs"/>
          <w:sz w:val="26"/>
          <w:szCs w:val="26"/>
          <w:cs/>
        </w:rPr>
        <w:t>)</w:t>
      </w:r>
    </w:p>
    <w:p w:rsidR="00D0517B" w:rsidRPr="00B94477" w:rsidRDefault="00EC20B9" w:rsidP="00D0517B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 w:after="240" w:line="20" w:lineRule="atLeast"/>
        <w:ind w:left="216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แก้ไขเพิ่มเติมหนังสือบริคณห์สนธิของบริษัท ข้อ 4 เพื่อให้สอดคล้องกับการเพิ่มทุนจดทะเบียนบริษัท</w:t>
      </w:r>
    </w:p>
    <w:p w:rsidR="00EC20B9" w:rsidRPr="00B94477" w:rsidRDefault="00EC20B9" w:rsidP="00D0517B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 w:after="240" w:line="20" w:lineRule="atLeast"/>
        <w:ind w:left="216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การจัดสรรหุ้นสามัญเพิ่มทุนของบริษัท ฯ เพื่อรองรับการจ่ายหุ้นปันผลและการปรับสิทธิครั้งที่ 1 สำหรับใบสำคัญแสดงสิทธิที่จะซื้อหุ้นสามัญเพิ่มทุนของบริษัท ฯ ครั้งที่ 2 (</w:t>
      </w:r>
      <w:r w:rsidRPr="00B94477">
        <w:rPr>
          <w:rFonts w:ascii="Cordia New" w:hAnsi="Cordia New" w:cs="Cordia New"/>
          <w:sz w:val="26"/>
          <w:szCs w:val="26"/>
        </w:rPr>
        <w:t>ML</w:t>
      </w:r>
      <w:r w:rsidRPr="00B94477">
        <w:rPr>
          <w:rFonts w:ascii="Cordia New" w:hAnsi="Cordia New" w:cs="Cordia New"/>
          <w:sz w:val="26"/>
          <w:szCs w:val="26"/>
          <w:cs/>
        </w:rPr>
        <w:t>-</w:t>
      </w:r>
      <w:r w:rsidRPr="00B94477">
        <w:rPr>
          <w:rFonts w:ascii="Cordia New" w:hAnsi="Cordia New" w:cs="Cordia New"/>
          <w:sz w:val="26"/>
          <w:szCs w:val="26"/>
        </w:rPr>
        <w:t>W2</w:t>
      </w:r>
      <w:r w:rsidRPr="00B94477">
        <w:rPr>
          <w:rFonts w:ascii="Cordia New" w:hAnsi="Cordia New" w:cs="Cordia New" w:hint="cs"/>
          <w:sz w:val="26"/>
          <w:szCs w:val="26"/>
          <w:cs/>
        </w:rPr>
        <w:t>)</w:t>
      </w:r>
    </w:p>
    <w:p w:rsidR="00D0517B" w:rsidRDefault="00D0517B" w:rsidP="00555EA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 w:after="240" w:line="20" w:lineRule="atLeast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มีมติอนุมัติให้บริษัทออกและเสนอขายหุ้นกู้ภายในวงเงินไม่เกิน </w:t>
      </w:r>
      <w:r w:rsidRPr="00B94477">
        <w:rPr>
          <w:rFonts w:ascii="Cordia New" w:hAnsi="Cordia New" w:cs="Cordia New" w:hint="cs"/>
          <w:sz w:val="26"/>
          <w:szCs w:val="26"/>
          <w:cs/>
        </w:rPr>
        <w:t>3</w:t>
      </w:r>
      <w:r w:rsidRPr="00B94477">
        <w:rPr>
          <w:rFonts w:ascii="Cordia New" w:hAnsi="Cordia New" w:cs="Cordia New"/>
          <w:sz w:val="26"/>
          <w:szCs w:val="26"/>
          <w:cs/>
        </w:rPr>
        <w:t>,</w:t>
      </w:r>
      <w:r w:rsidRPr="00B94477">
        <w:rPr>
          <w:rFonts w:ascii="Cordia New" w:hAnsi="Cordia New" w:cs="Cordia New" w:hint="cs"/>
          <w:sz w:val="26"/>
          <w:szCs w:val="26"/>
          <w:cs/>
        </w:rPr>
        <w:t>5</w:t>
      </w:r>
      <w:r w:rsidRPr="00B94477">
        <w:rPr>
          <w:rFonts w:ascii="Cordia New" w:hAnsi="Cordia New" w:cs="Cordia New"/>
          <w:sz w:val="26"/>
          <w:szCs w:val="26"/>
          <w:cs/>
        </w:rPr>
        <w:t>00 ล้านบาท โดยมอบอำนาจ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ให้กรรมการผู้มีอำนาจกระทำการแทนบริษัทและ/หรือบุคคลที่ได้รับมอบหมายจาก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กรรมการผู้มีอำนาจทำการแทนเป็นผู้มีอำนาจในการกำหนดหลักเกณฑ์ เงื่อนไข และรายละเอียดอื่น ๆ</w:t>
      </w:r>
    </w:p>
    <w:p w:rsidR="00B94477" w:rsidRPr="00B94477" w:rsidRDefault="00B94477" w:rsidP="00B94477">
      <w:pPr>
        <w:tabs>
          <w:tab w:val="left" w:pos="851"/>
        </w:tabs>
        <w:spacing w:before="240"/>
        <w:ind w:left="1800" w:hanging="180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เมษายน </w:t>
      </w:r>
      <w:r w:rsidRPr="00B94477">
        <w:rPr>
          <w:rFonts w:ascii="Cordia New" w:hAnsi="Cordia New" w:cs="Cordia New"/>
          <w:sz w:val="26"/>
          <w:szCs w:val="26"/>
        </w:rPr>
        <w:t>256</w:t>
      </w:r>
      <w:r>
        <w:rPr>
          <w:rFonts w:ascii="Cordia New" w:hAnsi="Cordia New" w:cs="Cordia New"/>
          <w:sz w:val="26"/>
          <w:szCs w:val="26"/>
        </w:rPr>
        <w:t>1</w:t>
      </w:r>
      <w:r w:rsidRPr="00B94477">
        <w:rPr>
          <w:rFonts w:ascii="Cordia New" w:hAnsi="Cordia New" w:cs="Cordia New" w:hint="cs"/>
          <w:sz w:val="26"/>
          <w:szCs w:val="26"/>
          <w:cs/>
        </w:rPr>
        <w:tab/>
      </w:r>
      <w:r w:rsidRPr="00B94477">
        <w:rPr>
          <w:rFonts w:ascii="Cordia New" w:hAnsi="Cordia New" w:cs="Cordia New"/>
          <w:sz w:val="26"/>
          <w:szCs w:val="26"/>
          <w:cs/>
        </w:rPr>
        <w:t>ตา</w:t>
      </w:r>
      <w:r w:rsidRPr="00B94477">
        <w:rPr>
          <w:rFonts w:ascii="Cordia New" w:hAnsi="Cordia New" w:cs="Cordia New" w:hint="cs"/>
          <w:sz w:val="26"/>
          <w:szCs w:val="26"/>
          <w:cs/>
        </w:rPr>
        <w:t>ม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ที่ได้รับอนุมัติจากที่ประชุมผู้ถือหุ้น วันที่ </w:t>
      </w:r>
      <w:r w:rsidRPr="00B94477">
        <w:rPr>
          <w:rFonts w:ascii="Cordia New" w:hAnsi="Cordia New" w:cs="Cordia New" w:hint="cs"/>
          <w:sz w:val="26"/>
          <w:szCs w:val="26"/>
          <w:cs/>
        </w:rPr>
        <w:t>27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เมษายน 25</w:t>
      </w:r>
      <w:r w:rsidRPr="00B94477">
        <w:rPr>
          <w:rFonts w:ascii="Cordia New" w:hAnsi="Cordia New" w:cs="Cordia New" w:hint="cs"/>
          <w:sz w:val="26"/>
          <w:szCs w:val="26"/>
          <w:cs/>
        </w:rPr>
        <w:t>6</w:t>
      </w:r>
      <w:r>
        <w:rPr>
          <w:rFonts w:ascii="Cordia New" w:hAnsi="Cordia New" w:cs="Cordia New" w:hint="cs"/>
          <w:sz w:val="26"/>
          <w:szCs w:val="26"/>
          <w:cs/>
        </w:rPr>
        <w:t>1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ได้อนุมัติเรื่องดังต่อไปนี้</w:t>
      </w:r>
    </w:p>
    <w:p w:rsidR="00B94477" w:rsidRPr="00B94477" w:rsidRDefault="00B94477" w:rsidP="00B94477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120" w:after="240" w:line="20" w:lineRule="atLeast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จ่ายเงินปันผลสำหรับผลการดำเนินงานประจำปี </w:t>
      </w:r>
      <w:r w:rsidRPr="00B94477">
        <w:rPr>
          <w:rFonts w:ascii="Cordia New" w:hAnsi="Cordia New" w:cs="Cordia New"/>
          <w:sz w:val="26"/>
          <w:szCs w:val="26"/>
        </w:rPr>
        <w:t>25</w:t>
      </w:r>
      <w:r>
        <w:rPr>
          <w:rFonts w:ascii="Cordia New" w:hAnsi="Cordia New" w:cs="Cordia New"/>
          <w:sz w:val="26"/>
          <w:szCs w:val="26"/>
        </w:rPr>
        <w:t>60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ในอัตราหุ้นละ </w:t>
      </w:r>
      <w:r w:rsidRPr="00B94477">
        <w:rPr>
          <w:rFonts w:ascii="Cordia New" w:hAnsi="Cordia New" w:cs="Cordia New"/>
          <w:sz w:val="26"/>
          <w:szCs w:val="26"/>
        </w:rPr>
        <w:t>0</w:t>
      </w:r>
      <w:r w:rsidRPr="00B94477">
        <w:rPr>
          <w:rFonts w:ascii="Cordia New" w:hAnsi="Cordia New" w:cs="Cordia New"/>
          <w:sz w:val="26"/>
          <w:szCs w:val="26"/>
          <w:cs/>
        </w:rPr>
        <w:t>.</w:t>
      </w:r>
      <w:r w:rsidRPr="00B94477">
        <w:rPr>
          <w:rFonts w:ascii="Cordia New" w:hAnsi="Cordia New" w:cs="Cordia New"/>
          <w:sz w:val="26"/>
          <w:szCs w:val="26"/>
        </w:rPr>
        <w:t>0</w:t>
      </w:r>
      <w:r>
        <w:rPr>
          <w:rFonts w:ascii="Cordia New" w:hAnsi="Cordia New" w:cs="Cordia New"/>
          <w:sz w:val="26"/>
          <w:szCs w:val="26"/>
        </w:rPr>
        <w:t>5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บาท </w:t>
      </w:r>
      <w:r w:rsidRPr="00B94477">
        <w:rPr>
          <w:rFonts w:ascii="Cordia New" w:hAnsi="Cordia New" w:cs="Cordia New"/>
          <w:sz w:val="26"/>
          <w:szCs w:val="26"/>
          <w:cs/>
        </w:rPr>
        <w:t>โดยจ่ายจากกำไรสุทธิของงบการเงินรวมของบริษัท</w:t>
      </w:r>
    </w:p>
    <w:p w:rsidR="00B94477" w:rsidRPr="00B94477" w:rsidRDefault="00B94477" w:rsidP="00B94477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120" w:after="240" w:line="20" w:lineRule="atLeast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ลดทุนจดทะเบียน ของบริษัทฯจากเดิม </w:t>
      </w:r>
      <w:r>
        <w:rPr>
          <w:rFonts w:ascii="Cordia New" w:hAnsi="Cordia New" w:cs="Cordia New" w:hint="cs"/>
          <w:sz w:val="26"/>
          <w:szCs w:val="26"/>
          <w:cs/>
        </w:rPr>
        <w:t>798</w:t>
      </w:r>
      <w:r w:rsidRPr="00B94477">
        <w:rPr>
          <w:rFonts w:ascii="Cordia New" w:hAnsi="Cordia New" w:cs="Cordia New"/>
          <w:sz w:val="26"/>
          <w:szCs w:val="26"/>
          <w:cs/>
        </w:rPr>
        <w:t>,</w:t>
      </w:r>
      <w:r>
        <w:rPr>
          <w:rFonts w:ascii="Cordia New" w:hAnsi="Cordia New" w:cs="Cordia New" w:hint="cs"/>
          <w:sz w:val="26"/>
          <w:szCs w:val="26"/>
          <w:cs/>
        </w:rPr>
        <w:t>597</w:t>
      </w:r>
      <w:r w:rsidRPr="00B94477">
        <w:rPr>
          <w:rFonts w:ascii="Cordia New" w:hAnsi="Cordia New" w:cs="Cordia New"/>
          <w:sz w:val="26"/>
          <w:szCs w:val="26"/>
          <w:cs/>
        </w:rPr>
        <w:t>,</w:t>
      </w:r>
      <w:r>
        <w:rPr>
          <w:rFonts w:ascii="Cordia New" w:hAnsi="Cordia New" w:cs="Cordia New" w:hint="cs"/>
          <w:sz w:val="26"/>
          <w:szCs w:val="26"/>
          <w:cs/>
        </w:rPr>
        <w:t>233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บาท เป็น </w:t>
      </w:r>
      <w:r>
        <w:rPr>
          <w:rFonts w:ascii="Cordia New" w:hAnsi="Cordia New" w:cs="Cordia New"/>
          <w:sz w:val="26"/>
          <w:szCs w:val="26"/>
        </w:rPr>
        <w:t>798</w:t>
      </w:r>
      <w:r w:rsidRPr="00B94477">
        <w:rPr>
          <w:rFonts w:ascii="Cordia New" w:hAnsi="Cordia New" w:cs="Cordia New"/>
          <w:sz w:val="26"/>
          <w:szCs w:val="26"/>
        </w:rPr>
        <w:t>,</w:t>
      </w:r>
      <w:r>
        <w:rPr>
          <w:rFonts w:ascii="Cordia New" w:hAnsi="Cordia New" w:cs="Cordia New"/>
          <w:sz w:val="26"/>
          <w:szCs w:val="26"/>
        </w:rPr>
        <w:t>596</w:t>
      </w:r>
      <w:r w:rsidRPr="00B94477">
        <w:rPr>
          <w:rFonts w:ascii="Cordia New" w:hAnsi="Cordia New" w:cs="Cordia New"/>
          <w:sz w:val="26"/>
          <w:szCs w:val="26"/>
        </w:rPr>
        <w:t>,</w:t>
      </w:r>
      <w:r>
        <w:rPr>
          <w:rFonts w:ascii="Cordia New" w:hAnsi="Cordia New" w:cs="Cordia New"/>
          <w:sz w:val="26"/>
          <w:szCs w:val="26"/>
        </w:rPr>
        <w:t>714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บาท   โดยตัดหุ้นสามัญจดทะเบียนที่คงเหลือจากการจัดสรรหุ้นสามัญเพื่อรองรับการจ่ายเงินปันผลเป็นหุ้นสามัญ จำนวน </w:t>
      </w:r>
      <w:r>
        <w:rPr>
          <w:rFonts w:ascii="Cordia New" w:hAnsi="Cordia New" w:cs="Cordia New"/>
          <w:sz w:val="26"/>
          <w:szCs w:val="26"/>
        </w:rPr>
        <w:t>984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หุ้น  </w:t>
      </w:r>
    </w:p>
    <w:p w:rsidR="00B94477" w:rsidRPr="00B94477" w:rsidRDefault="00B94477" w:rsidP="00B94477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120" w:after="240" w:line="20" w:lineRule="atLeast"/>
        <w:ind w:left="2160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 w:hint="cs"/>
          <w:sz w:val="26"/>
          <w:szCs w:val="26"/>
          <w:cs/>
        </w:rPr>
        <w:t>แก้ไขเพิ่มเติมหนังสือบริคณห์สนธิของบริษัท ข้อ 4 เพื่อให้สอดคล้องกับการ</w:t>
      </w:r>
      <w:r>
        <w:rPr>
          <w:rFonts w:ascii="Cordia New" w:hAnsi="Cordia New" w:cs="Cordia New" w:hint="cs"/>
          <w:sz w:val="26"/>
          <w:szCs w:val="26"/>
          <w:cs/>
        </w:rPr>
        <w:t>ลด</w:t>
      </w:r>
      <w:r w:rsidRPr="00B94477">
        <w:rPr>
          <w:rFonts w:ascii="Cordia New" w:hAnsi="Cordia New" w:cs="Cordia New" w:hint="cs"/>
          <w:sz w:val="26"/>
          <w:szCs w:val="26"/>
          <w:cs/>
        </w:rPr>
        <w:t>ทุนจดทะเบียนบริษัท</w:t>
      </w:r>
    </w:p>
    <w:p w:rsidR="00B94477" w:rsidRPr="00B94477" w:rsidRDefault="00B94477" w:rsidP="00B94477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120" w:after="240" w:line="20" w:lineRule="atLeast"/>
        <w:ind w:left="216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lastRenderedPageBreak/>
        <w:t>แก้ไขเพิ่มเติมข้อบังคับของบริษัท ข้อ 24. เพื่อให้สอดคล้องกับพระราชบัญญัติบริษัทมหาชนจำกัด พ.ศ. 2535 มาตรา 100 ที่แก้ไขเพิ่มเติมโดยคำสั่งหัวหน้าคณะรักษาความสงบแห่งชาติที่ 21/2560 เรื่องการแก้ไขเพิ่มเติมกฎหมายเพื่ออำนวยความสะดวกในกาประกอบธุรกิจ</w:t>
      </w:r>
    </w:p>
    <w:p w:rsidR="00B94477" w:rsidRPr="00B94477" w:rsidRDefault="00B94477" w:rsidP="00B94477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120" w:after="240" w:line="20" w:lineRule="atLeast"/>
        <w:jc w:val="thaiDistribute"/>
        <w:rPr>
          <w:rFonts w:ascii="Cordia New" w:hAnsi="Cordia New" w:cs="Cordia New"/>
          <w:sz w:val="26"/>
          <w:szCs w:val="26"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มีมติอนุมัติให้บริษัทออกและเสนอขายหุ้นกู้ภายในวงเงินไม่เกิน </w:t>
      </w:r>
      <w:r w:rsidRPr="00B94477">
        <w:rPr>
          <w:rFonts w:ascii="Cordia New" w:hAnsi="Cordia New" w:cs="Cordia New" w:hint="cs"/>
          <w:sz w:val="26"/>
          <w:szCs w:val="26"/>
          <w:cs/>
        </w:rPr>
        <w:t>3</w:t>
      </w:r>
      <w:r w:rsidRPr="00B94477">
        <w:rPr>
          <w:rFonts w:ascii="Cordia New" w:hAnsi="Cordia New" w:cs="Cordia New"/>
          <w:sz w:val="26"/>
          <w:szCs w:val="26"/>
          <w:cs/>
        </w:rPr>
        <w:t>,</w:t>
      </w:r>
      <w:r w:rsidRPr="00B94477">
        <w:rPr>
          <w:rFonts w:ascii="Cordia New" w:hAnsi="Cordia New" w:cs="Cordia New" w:hint="cs"/>
          <w:sz w:val="26"/>
          <w:szCs w:val="26"/>
          <w:cs/>
        </w:rPr>
        <w:t>5</w:t>
      </w:r>
      <w:r w:rsidRPr="00B94477">
        <w:rPr>
          <w:rFonts w:ascii="Cordia New" w:hAnsi="Cordia New" w:cs="Cordia New"/>
          <w:sz w:val="26"/>
          <w:szCs w:val="26"/>
          <w:cs/>
        </w:rPr>
        <w:t>00 ล้านบาท โดยมอบอำนาจ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ให้กรรมการผู้มีอำนาจกระทำการแทนบริษัทและ/หรือบุคคลที่ได้รับมอบหมายจาก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กรรมการผู้มีอำนาจทำการแทนเป็นผู้มีอำนาจในการกำหนดหลักเกณฑ์ เงื่อนไข และรายละเอียดอื่น ๆ</w:t>
      </w:r>
    </w:p>
    <w:tbl>
      <w:tblPr>
        <w:tblW w:w="8965" w:type="dxa"/>
        <w:tblLook w:val="01E0" w:firstRow="1" w:lastRow="1" w:firstColumn="1" w:lastColumn="1" w:noHBand="0" w:noVBand="0"/>
      </w:tblPr>
      <w:tblGrid>
        <w:gridCol w:w="1951"/>
        <w:gridCol w:w="7014"/>
      </w:tblGrid>
      <w:tr w:rsidR="00B764D7" w:rsidRPr="00B94477" w:rsidTr="00B764D7">
        <w:tc>
          <w:tcPr>
            <w:tcW w:w="1951" w:type="dxa"/>
          </w:tcPr>
          <w:p w:rsidR="00B764D7" w:rsidRPr="00B94477" w:rsidRDefault="00B764D7" w:rsidP="009C23F5">
            <w:pPr>
              <w:spacing w:after="140" w:line="216" w:lineRule="auto"/>
              <w:jc w:val="thaiDistribute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014" w:type="dxa"/>
          </w:tcPr>
          <w:p w:rsidR="00B764D7" w:rsidRPr="00B94477" w:rsidRDefault="00B764D7" w:rsidP="00F14B4C">
            <w:pPr>
              <w:spacing w:after="140" w:line="216" w:lineRule="auto"/>
              <w:jc w:val="thaiDistribute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</w:p>
        </w:tc>
      </w:tr>
    </w:tbl>
    <w:p w:rsidR="00DE47C8" w:rsidRPr="00B94477" w:rsidRDefault="003E02E5" w:rsidP="00DE47C8">
      <w:pPr>
        <w:pStyle w:val="Body"/>
        <w:spacing w:before="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94477">
        <w:rPr>
          <w:rFonts w:ascii="Cordia New" w:hAnsi="Cordia New" w:cs="Cordia New"/>
          <w:noProof/>
          <w:sz w:val="26"/>
          <w:szCs w:val="26"/>
          <w:highlight w:val="yellow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7806690</wp:posOffset>
                </wp:positionH>
                <wp:positionV relativeFrom="paragraph">
                  <wp:posOffset>-1905</wp:posOffset>
                </wp:positionV>
                <wp:extent cx="1731645" cy="290195"/>
                <wp:effectExtent l="13335" t="15240" r="7620" b="8890"/>
                <wp:wrapNone/>
                <wp:docPr id="134" name="Rectangle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3164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3737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4B1" w:rsidRDefault="002C54B1" w:rsidP="00DE47C8">
                            <w:pPr>
                              <w:spacing w:before="60"/>
                              <w:rPr>
                                <w:rFonts w:ascii="Cordia New" w:hAnsi="Cordia New" w:cs="Cordia New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บริษัท ดีแทค ไว</w:t>
                            </w:r>
                            <w:proofErr w:type="spellStart"/>
                            <w:r>
                              <w:rPr>
                                <w:rFonts w:ascii="Cordia New" w:hAnsi="Cordia New" w:cs="Cordia New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ร์เล</w:t>
                            </w:r>
                            <w:proofErr w:type="spellEnd"/>
                            <w:r>
                              <w:rPr>
                                <w:rFonts w:ascii="Cordia New" w:hAnsi="Cordia New" w:cs="Cordia New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ส</w:t>
                            </w:r>
                            <w:r>
                              <w:rPr>
                                <w:rFonts w:ascii="Cordia New" w:hAnsi="Cordia New" w:cs="Cordia New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จำกัด 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26" style="position:absolute;left:0;text-align:left;margin-left:614.7pt;margin-top:-.15pt;width:136.35pt;height:2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" o:allowincell="f" strokecolor="#737373" strokeweight="1pt">
                <o:lock v:ext="edit" aspectratio="t"/>
                <v:textbox inset="1pt,1pt,1pt,1pt">
                  <w:txbxContent>
                    <w:p w:rsidR="002C54B1" w:rsidRDefault="002C54B1" w:rsidP="00DE47C8">
                      <w:pPr>
                        <w:spacing w:before="60"/>
                        <w:rPr>
                          <w:rFonts w:ascii="Cordia New" w:hAnsi="Cordia New" w:cs="Cordia New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Cordia New" w:hAnsi="Cordia New" w:cs="Cordia New"/>
                          <w:color w:val="000000"/>
                          <w:sz w:val="24"/>
                          <w:szCs w:val="24"/>
                          <w:cs/>
                        </w:rPr>
                        <w:t>บริษัท ดีแทค ไว</w:t>
                      </w:r>
                      <w:proofErr w:type="spellStart"/>
                      <w:r>
                        <w:rPr>
                          <w:rFonts w:ascii="Cordia New" w:hAnsi="Cordia New" w:cs="Cordia New"/>
                          <w:color w:val="000000"/>
                          <w:sz w:val="24"/>
                          <w:szCs w:val="24"/>
                          <w:cs/>
                        </w:rPr>
                        <w:t>ร์เล</w:t>
                      </w:r>
                      <w:proofErr w:type="spellEnd"/>
                      <w:r>
                        <w:rPr>
                          <w:rFonts w:ascii="Cordia New" w:hAnsi="Cordia New" w:cs="Cordia New"/>
                          <w:color w:val="000000"/>
                          <w:sz w:val="24"/>
                          <w:szCs w:val="24"/>
                          <w:cs/>
                        </w:rPr>
                        <w:t>ส</w:t>
                      </w:r>
                      <w:r>
                        <w:rPr>
                          <w:rFonts w:ascii="Cordia New" w:hAnsi="Cordia New" w:cs="Cordia New" w:hint="cs"/>
                          <w:color w:val="000000"/>
                          <w:sz w:val="24"/>
                          <w:szCs w:val="24"/>
                          <w:cs/>
                        </w:rPr>
                        <w:t xml:space="preserve"> จำกัด </w:t>
                      </w:r>
                    </w:p>
                  </w:txbxContent>
                </v:textbox>
              </v:rect>
            </w:pict>
          </mc:Fallback>
        </mc:AlternateContent>
      </w:r>
      <w:r w:rsidRPr="00B94477">
        <w:rPr>
          <w:rFonts w:ascii="Cordia New" w:hAnsi="Cordia New" w:cs="Cordia New"/>
          <w:noProof/>
          <w:sz w:val="26"/>
          <w:szCs w:val="26"/>
          <w:highlight w:val="yellow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7544435</wp:posOffset>
                </wp:positionH>
                <wp:positionV relativeFrom="paragraph">
                  <wp:posOffset>159385</wp:posOffset>
                </wp:positionV>
                <wp:extent cx="228600" cy="0"/>
                <wp:effectExtent l="8255" t="5080" r="10795" b="13970"/>
                <wp:wrapNone/>
                <wp:docPr id="133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6E1198" id="Line 5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4.05pt,12.55pt" to="612.0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tHnFAIAACo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" o:allowincell="f"/>
            </w:pict>
          </mc:Fallback>
        </mc:AlternateContent>
      </w:r>
      <w:r w:rsidR="00DE47C8" w:rsidRPr="00B94477">
        <w:rPr>
          <w:rFonts w:ascii="Cordia New" w:hAnsi="Cordia New" w:cs="Cordia New"/>
          <w:sz w:val="26"/>
          <w:szCs w:val="26"/>
          <w:cs/>
        </w:rPr>
        <w:t xml:space="preserve">ข้อมูลสรุปสำหรับบริษัทย่อย ณ วันที่ </w:t>
      </w:r>
      <w:r w:rsidR="00DE47C8" w:rsidRPr="00B94477">
        <w:rPr>
          <w:rFonts w:ascii="Cordia New" w:hAnsi="Cordia New" w:cs="Cordia New"/>
          <w:sz w:val="26"/>
          <w:szCs w:val="26"/>
          <w:lang w:val="en-US"/>
        </w:rPr>
        <w:t>31</w:t>
      </w:r>
      <w:r w:rsidR="00DE47C8" w:rsidRPr="00B94477">
        <w:rPr>
          <w:rFonts w:ascii="Cordia New" w:hAnsi="Cordia New" w:cs="Cordia New"/>
          <w:sz w:val="26"/>
          <w:szCs w:val="26"/>
          <w:cs/>
        </w:rPr>
        <w:t xml:space="preserve"> </w:t>
      </w:r>
      <w:r w:rsidR="00DE47C8" w:rsidRPr="00B94477">
        <w:rPr>
          <w:rFonts w:ascii="Cordia New" w:hAnsi="Cordia New" w:cs="Cordia New" w:hint="cs"/>
          <w:sz w:val="26"/>
          <w:szCs w:val="26"/>
          <w:cs/>
        </w:rPr>
        <w:t>ธันวาคม</w:t>
      </w:r>
      <w:r w:rsidR="00DE47C8" w:rsidRPr="00B94477"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="00DE47C8" w:rsidRPr="00B94477">
        <w:rPr>
          <w:rFonts w:ascii="Cordia New" w:hAnsi="Cordia New" w:cs="Cordia New"/>
          <w:sz w:val="26"/>
          <w:szCs w:val="26"/>
          <w:lang w:val="en-US"/>
        </w:rPr>
        <w:t>25</w:t>
      </w:r>
      <w:r w:rsidR="00D0517B" w:rsidRPr="00B94477">
        <w:rPr>
          <w:rFonts w:ascii="Cordia New" w:hAnsi="Cordia New" w:cs="Cordia New" w:hint="cs"/>
          <w:sz w:val="26"/>
          <w:szCs w:val="26"/>
          <w:cs/>
          <w:lang w:val="en-US"/>
        </w:rPr>
        <w:t>6</w:t>
      </w:r>
      <w:r w:rsidR="00B94477" w:rsidRPr="00B94477">
        <w:rPr>
          <w:rFonts w:ascii="Cordia New" w:hAnsi="Cordia New" w:cs="Cordia New" w:hint="cs"/>
          <w:sz w:val="26"/>
          <w:szCs w:val="26"/>
          <w:cs/>
          <w:lang w:val="en-US"/>
        </w:rPr>
        <w:t>1</w:t>
      </w:r>
    </w:p>
    <w:tbl>
      <w:tblPr>
        <w:tblW w:w="882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741"/>
        <w:gridCol w:w="230"/>
        <w:gridCol w:w="3485"/>
        <w:gridCol w:w="1087"/>
        <w:gridCol w:w="1280"/>
      </w:tblGrid>
      <w:tr w:rsidR="00DE47C8" w:rsidRPr="00B94477" w:rsidTr="00D96C08">
        <w:trPr>
          <w:trHeight w:val="592"/>
          <w:tblHeader/>
        </w:trPr>
        <w:tc>
          <w:tcPr>
            <w:tcW w:w="2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47C8" w:rsidRPr="00B94477" w:rsidRDefault="00DE47C8" w:rsidP="00F14B4C">
            <w:pPr>
              <w:pStyle w:val="CellHead"/>
              <w:keepNext w:val="0"/>
              <w:spacing w:before="60" w:after="60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3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47C8" w:rsidRPr="00B94477" w:rsidRDefault="00DE47C8" w:rsidP="00F14B4C">
            <w:pPr>
              <w:pStyle w:val="CellHead"/>
              <w:keepNext w:val="0"/>
              <w:spacing w:before="60" w:after="60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47C8" w:rsidRPr="00B94477" w:rsidRDefault="00DE47C8" w:rsidP="00DE47C8">
            <w:pPr>
              <w:pStyle w:val="CellHead"/>
              <w:keepNext w:val="0"/>
              <w:spacing w:before="60" w:after="60"/>
              <w:ind w:left="-113" w:right="-108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ทุนชำระแล้ว</w:t>
            </w:r>
          </w:p>
          <w:p w:rsidR="00DE47C8" w:rsidRPr="00B94477" w:rsidRDefault="00DE47C8" w:rsidP="00DE47C8">
            <w:pPr>
              <w:pStyle w:val="CellHead"/>
              <w:keepNext w:val="0"/>
              <w:spacing w:before="60" w:after="60"/>
              <w:ind w:left="-113" w:right="-10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47C8" w:rsidRPr="00B94477" w:rsidRDefault="00DE47C8" w:rsidP="00DE47C8">
            <w:pPr>
              <w:pStyle w:val="CellHead"/>
              <w:keepNext w:val="0"/>
              <w:spacing w:before="60" w:after="60"/>
              <w:ind w:left="-113" w:right="-108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สัดส่วนการถือหุ้น</w:t>
            </w:r>
          </w:p>
          <w:p w:rsidR="00DE47C8" w:rsidRPr="00B94477" w:rsidRDefault="00DE47C8" w:rsidP="00DE47C8">
            <w:pPr>
              <w:pStyle w:val="CellHead"/>
              <w:keepNext w:val="0"/>
              <w:spacing w:before="60" w:after="60"/>
              <w:ind w:left="-113" w:right="-108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(ร้อยละ)</w:t>
            </w:r>
          </w:p>
        </w:tc>
      </w:tr>
      <w:tr w:rsidR="00DE47C8" w:rsidRPr="00B94477" w:rsidTr="00D96C08">
        <w:trPr>
          <w:trHeight w:val="426"/>
        </w:trPr>
        <w:tc>
          <w:tcPr>
            <w:tcW w:w="29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47C8" w:rsidRPr="00B94477" w:rsidRDefault="00DE47C8" w:rsidP="00DE47C8">
            <w:pPr>
              <w:pStyle w:val="CellBody"/>
              <w:spacing w:before="0" w:after="0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u w:val="single"/>
                <w:cs/>
              </w:rPr>
              <w:t>ถือหุ้นทางตรง</w:t>
            </w:r>
          </w:p>
          <w:p w:rsidR="00DE47C8" w:rsidRPr="00B94477" w:rsidRDefault="00DE47C8" w:rsidP="00DE47C8">
            <w:pPr>
              <w:pStyle w:val="CellBody"/>
              <w:spacing w:before="0" w:after="0"/>
              <w:jc w:val="both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บ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ริษัท บริหารสินทรัพย์ </w:t>
            </w:r>
            <w:proofErr w:type="spellStart"/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ไมด้า</w:t>
            </w:r>
            <w:proofErr w:type="spellEnd"/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47C8" w:rsidRPr="00B94477" w:rsidRDefault="00DE47C8" w:rsidP="00DE47C8">
            <w:pPr>
              <w:pStyle w:val="CellBody"/>
              <w:spacing w:before="0" w:after="0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บริหารจัดการทรัพย์สินที่รับโอนสินทรัพย์ด้อยคุณภาพของสถาบันการเงิน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47C8" w:rsidRPr="00B94477" w:rsidRDefault="00DE47C8" w:rsidP="00D96C08">
            <w:pPr>
              <w:pStyle w:val="CellBody"/>
              <w:spacing w:before="0" w:after="0"/>
              <w:ind w:left="-108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25</w:t>
            </w:r>
            <w:r w:rsidRPr="00B94477">
              <w:rPr>
                <w:rFonts w:ascii="Cordia New" w:hAnsi="Cordia New" w:cs="Cordia New"/>
                <w:sz w:val="24"/>
                <w:szCs w:val="24"/>
                <w:lang w:val="en-US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47C8" w:rsidRPr="00B94477" w:rsidRDefault="00DE47C8" w:rsidP="00DE47C8">
            <w:pPr>
              <w:pStyle w:val="CellBody"/>
              <w:spacing w:before="0" w:after="0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99.99</w:t>
            </w:r>
          </w:p>
        </w:tc>
      </w:tr>
    </w:tbl>
    <w:p w:rsidR="002C54B1" w:rsidRDefault="002C54B1" w:rsidP="00707AF8">
      <w:pPr>
        <w:autoSpaceDE w:val="0"/>
        <w:autoSpaceDN w:val="0"/>
        <w:adjustRightInd w:val="0"/>
        <w:spacing w:before="120" w:after="240" w:line="20" w:lineRule="atLeast"/>
        <w:ind w:left="737"/>
        <w:contextualSpacing/>
        <w:jc w:val="thaiDistribute"/>
        <w:rPr>
          <w:rFonts w:ascii="Cordia New" w:hAnsi="Cordia New" w:cs="Cordia New"/>
          <w:sz w:val="24"/>
          <w:szCs w:val="24"/>
        </w:rPr>
      </w:pPr>
    </w:p>
    <w:p w:rsidR="00707AF8" w:rsidRDefault="00E61E11" w:rsidP="00707AF8">
      <w:pPr>
        <w:autoSpaceDE w:val="0"/>
        <w:autoSpaceDN w:val="0"/>
        <w:adjustRightInd w:val="0"/>
        <w:spacing w:before="120" w:after="240" w:line="20" w:lineRule="atLeast"/>
        <w:ind w:left="737"/>
        <w:contextualSpacing/>
        <w:jc w:val="thaiDistribute"/>
        <w:rPr>
          <w:rFonts w:ascii="Cordia New" w:hAnsi="Cordia New" w:cs="Cordia New"/>
          <w:sz w:val="24"/>
          <w:szCs w:val="24"/>
        </w:rPr>
      </w:pPr>
      <w:r w:rsidRPr="00B94477">
        <w:rPr>
          <w:rFonts w:ascii="Cordia New" w:hAnsi="Cordia New" w:cs="Cordia New" w:hint="cs"/>
          <w:sz w:val="24"/>
          <w:szCs w:val="24"/>
          <w:cs/>
        </w:rPr>
        <w:t xml:space="preserve">บริษัท บริหารสินทรัพย์ </w:t>
      </w:r>
      <w:proofErr w:type="spellStart"/>
      <w:r w:rsidRPr="00B94477">
        <w:rPr>
          <w:rFonts w:ascii="Cordia New" w:hAnsi="Cordia New" w:cs="Cordia New" w:hint="cs"/>
          <w:sz w:val="24"/>
          <w:szCs w:val="24"/>
          <w:cs/>
        </w:rPr>
        <w:t>ไมด้า</w:t>
      </w:r>
      <w:proofErr w:type="spellEnd"/>
      <w:r w:rsidRPr="00B94477">
        <w:rPr>
          <w:rFonts w:ascii="Cordia New" w:hAnsi="Cordia New" w:cs="Cordia New" w:hint="cs"/>
          <w:sz w:val="24"/>
          <w:szCs w:val="24"/>
          <w:cs/>
        </w:rPr>
        <w:t xml:space="preserve"> จำกัด ในระหว่างปี 255</w:t>
      </w:r>
      <w:r w:rsidR="00CB4F4A" w:rsidRPr="00B94477">
        <w:rPr>
          <w:rFonts w:ascii="Cordia New" w:hAnsi="Cordia New" w:cs="Cordia New" w:hint="cs"/>
          <w:sz w:val="24"/>
          <w:szCs w:val="24"/>
          <w:cs/>
        </w:rPr>
        <w:t>9</w:t>
      </w:r>
      <w:r w:rsidRPr="00B94477">
        <w:rPr>
          <w:rFonts w:ascii="Cordia New" w:hAnsi="Cordia New" w:cs="Cordia New" w:hint="cs"/>
          <w:sz w:val="24"/>
          <w:szCs w:val="24"/>
          <w:cs/>
        </w:rPr>
        <w:t xml:space="preserve"> </w:t>
      </w:r>
      <w:r w:rsidR="00ED71C4" w:rsidRPr="00B94477">
        <w:rPr>
          <w:rFonts w:ascii="Cordia New" w:hAnsi="Cordia New" w:cs="Cordia New" w:hint="cs"/>
          <w:sz w:val="24"/>
          <w:szCs w:val="24"/>
          <w:cs/>
        </w:rPr>
        <w:t>บริษัทมี</w:t>
      </w:r>
      <w:r w:rsidRPr="00B94477">
        <w:rPr>
          <w:rFonts w:ascii="Cordia New" w:hAnsi="Cordia New" w:cs="Cordia New" w:hint="cs"/>
          <w:sz w:val="24"/>
          <w:szCs w:val="24"/>
          <w:cs/>
        </w:rPr>
        <w:t>การซื้อหนี้เพื่อมาบริหารจัดการทรัพย์สินที่รับโอนสินทรัพย์</w:t>
      </w:r>
    </w:p>
    <w:p w:rsidR="00DE47C8" w:rsidRPr="00B94477" w:rsidRDefault="00E61E11" w:rsidP="00707AF8">
      <w:pPr>
        <w:autoSpaceDE w:val="0"/>
        <w:autoSpaceDN w:val="0"/>
        <w:adjustRightInd w:val="0"/>
        <w:spacing w:before="120" w:after="240" w:line="20" w:lineRule="atLeast"/>
        <w:contextualSpacing/>
        <w:jc w:val="thaiDistribute"/>
        <w:rPr>
          <w:rFonts w:ascii="Cordia New" w:hAnsi="Cordia New" w:cs="Cordia New"/>
          <w:sz w:val="24"/>
          <w:szCs w:val="24"/>
          <w:cs/>
        </w:rPr>
      </w:pPr>
      <w:r w:rsidRPr="00B94477">
        <w:rPr>
          <w:rFonts w:ascii="Cordia New" w:hAnsi="Cordia New" w:cs="Cordia New" w:hint="cs"/>
          <w:sz w:val="24"/>
          <w:szCs w:val="24"/>
          <w:cs/>
        </w:rPr>
        <w:t>ด้อยคุณภาพของสถาบันการเงิน</w:t>
      </w:r>
      <w:r w:rsidR="00ED71C4" w:rsidRPr="00B94477">
        <w:rPr>
          <w:rFonts w:ascii="Cordia New" w:hAnsi="Cordia New" w:cs="Cordia New" w:hint="cs"/>
          <w:sz w:val="24"/>
          <w:szCs w:val="24"/>
          <w:cs/>
        </w:rPr>
        <w:t>มูลค่า 180 ล้านบาท จำนวน 1 สัญญา</w:t>
      </w:r>
      <w:r w:rsidR="002C54B1">
        <w:rPr>
          <w:rFonts w:ascii="Cordia New" w:hAnsi="Cordia New" w:cs="Cordia New" w:hint="cs"/>
          <w:sz w:val="24"/>
          <w:szCs w:val="24"/>
          <w:cs/>
        </w:rPr>
        <w:t xml:space="preserve"> ปัจจุบันยังไม่มีการซื้อหนี้เพิ่มและยังไม่ได้รับชำระหนี้ดังกล่าว</w:t>
      </w:r>
    </w:p>
    <w:p w:rsidR="00DE47C8" w:rsidRPr="00B94477" w:rsidRDefault="00DE47C8" w:rsidP="0026727D">
      <w:pPr>
        <w:autoSpaceDE w:val="0"/>
        <w:autoSpaceDN w:val="0"/>
        <w:adjustRightInd w:val="0"/>
        <w:spacing w:before="120" w:after="240" w:line="20" w:lineRule="atLeast"/>
        <w:ind w:left="737"/>
        <w:contextualSpacing/>
        <w:jc w:val="thaiDistribute"/>
        <w:rPr>
          <w:rFonts w:ascii="Cordia New" w:hAnsi="Cordia New" w:cs="Cordia New"/>
          <w:sz w:val="26"/>
          <w:szCs w:val="26"/>
        </w:rPr>
      </w:pPr>
    </w:p>
    <w:p w:rsidR="00BE01B7" w:rsidRPr="00895D4B" w:rsidRDefault="00BE01B7" w:rsidP="00BE01B7">
      <w:pPr>
        <w:pStyle w:val="Heading3"/>
        <w:jc w:val="left"/>
        <w:rPr>
          <w:sz w:val="28"/>
          <w:szCs w:val="28"/>
          <w:cs/>
        </w:rPr>
      </w:pPr>
      <w:bookmarkStart w:id="0" w:name="_Hlk535998726"/>
      <w:r w:rsidRPr="00895D4B">
        <w:rPr>
          <w:rFonts w:hint="cs"/>
          <w:sz w:val="28"/>
          <w:szCs w:val="28"/>
          <w:cs/>
        </w:rPr>
        <w:t xml:space="preserve">สาขาของบริษัทและพื้นที่ครอบคลุม ณ </w:t>
      </w:r>
      <w:r w:rsidRPr="00895D4B">
        <w:rPr>
          <w:rFonts w:hint="cs"/>
          <w:sz w:val="28"/>
          <w:szCs w:val="28"/>
          <w:shd w:val="clear" w:color="auto" w:fill="FFFFFF"/>
          <w:cs/>
        </w:rPr>
        <w:t>เดือน</w:t>
      </w:r>
      <w:r w:rsidR="00583EE4" w:rsidRPr="00895D4B">
        <w:rPr>
          <w:rFonts w:hint="cs"/>
          <w:sz w:val="28"/>
          <w:szCs w:val="28"/>
          <w:shd w:val="clear" w:color="auto" w:fill="FFFFFF"/>
          <w:cs/>
        </w:rPr>
        <w:t xml:space="preserve"> </w:t>
      </w:r>
      <w:r w:rsidRPr="00895D4B">
        <w:rPr>
          <w:rFonts w:hint="cs"/>
          <w:sz w:val="28"/>
          <w:szCs w:val="28"/>
          <w:cs/>
        </w:rPr>
        <w:t>ธันวาคม 25</w:t>
      </w:r>
      <w:r w:rsidR="00C10748" w:rsidRPr="00895D4B">
        <w:rPr>
          <w:rFonts w:hint="cs"/>
          <w:sz w:val="28"/>
          <w:szCs w:val="28"/>
          <w:cs/>
        </w:rPr>
        <w:t>6</w:t>
      </w:r>
      <w:r w:rsidR="00895D4B">
        <w:rPr>
          <w:rFonts w:hint="cs"/>
          <w:sz w:val="28"/>
          <w:szCs w:val="28"/>
          <w:cs/>
        </w:rPr>
        <w:t>1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260"/>
        <w:gridCol w:w="6228"/>
      </w:tblGrid>
      <w:tr w:rsidR="00BE01B7" w:rsidRPr="00895D4B" w:rsidTr="001C36F4">
        <w:trPr>
          <w:cantSplit/>
          <w:trHeight w:val="323"/>
        </w:trPr>
        <w:tc>
          <w:tcPr>
            <w:tcW w:w="1440" w:type="dxa"/>
            <w:tcBorders>
              <w:bottom w:val="single" w:sz="4" w:space="0" w:color="auto"/>
            </w:tcBorders>
          </w:tcPr>
          <w:p w:rsidR="00BE01B7" w:rsidRPr="00895D4B" w:rsidRDefault="00BE01B7" w:rsidP="00CF164C">
            <w:pPr>
              <w:pStyle w:val="Heading8"/>
              <w:jc w:val="center"/>
              <w:rPr>
                <w:cs/>
              </w:rPr>
            </w:pPr>
            <w:r w:rsidRPr="00895D4B">
              <w:rPr>
                <w:rFonts w:hint="cs"/>
                <w:b/>
                <w:bCs/>
                <w:i w:val="0"/>
                <w:iCs w:val="0"/>
                <w:szCs w:val="24"/>
                <w:cs/>
              </w:rPr>
              <w:t>สาขา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E01B7" w:rsidRPr="00895D4B" w:rsidRDefault="00BE01B7" w:rsidP="00CF164C">
            <w:pPr>
              <w:pStyle w:val="Heading8"/>
              <w:jc w:val="center"/>
              <w:rPr>
                <w:b/>
                <w:bCs/>
                <w:i w:val="0"/>
                <w:iCs w:val="0"/>
                <w:szCs w:val="24"/>
                <w:cs/>
              </w:rPr>
            </w:pPr>
            <w:r w:rsidRPr="00895D4B">
              <w:rPr>
                <w:rFonts w:hint="cs"/>
                <w:b/>
                <w:bCs/>
                <w:i w:val="0"/>
                <w:iCs w:val="0"/>
                <w:szCs w:val="24"/>
                <w:cs/>
              </w:rPr>
              <w:t>เดือนปีที่เปิด</w:t>
            </w:r>
          </w:p>
        </w:tc>
        <w:tc>
          <w:tcPr>
            <w:tcW w:w="6228" w:type="dxa"/>
            <w:tcBorders>
              <w:bottom w:val="single" w:sz="4" w:space="0" w:color="auto"/>
            </w:tcBorders>
          </w:tcPr>
          <w:p w:rsidR="00BE01B7" w:rsidRPr="00895D4B" w:rsidRDefault="00BE01B7" w:rsidP="00CF164C">
            <w:pPr>
              <w:pStyle w:val="Heading6"/>
              <w:rPr>
                <w:cs/>
              </w:rPr>
            </w:pPr>
            <w:r w:rsidRPr="00895D4B">
              <w:rPr>
                <w:rFonts w:hint="cs"/>
                <w:cs/>
              </w:rPr>
              <w:t>พื้นที่ครอบคลุม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bottom w:val="nil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สำนักงานใหญ่ </w:t>
            </w:r>
          </w:p>
        </w:tc>
        <w:tc>
          <w:tcPr>
            <w:tcW w:w="1260" w:type="dxa"/>
            <w:tcBorders>
              <w:bottom w:val="nil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ต.ค.2543</w:t>
            </w:r>
          </w:p>
        </w:tc>
        <w:tc>
          <w:tcPr>
            <w:tcW w:w="6228" w:type="dxa"/>
            <w:tcBorders>
              <w:bottom w:val="nil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กรุงเทพฯ / สมุทรปราการ /  นนทบุรี / ปทุมธานี /  อยุธยา / สระบุรี / นครนายก</w:t>
            </w:r>
            <w:r w:rsid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/ฉะเชิงเทรา/ปราจีนบุรี/สระแก้ว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top w:val="nil"/>
              <w:bottom w:val="nil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1. นครปฐม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ต.ค. 2544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นครปฐม / </w:t>
            </w: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 xml:space="preserve">ราชบุรี / กาญจนบุรี / สมุทรสาคร / สุพรรณบุรี 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top w:val="nil"/>
              <w:bottom w:val="nil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2. นครสวรรค์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พ.ค. 2545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นครสวรรค์ / </w:t>
            </w: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กำแพงเพชร / ตาก / อุทัยธานี / ชัยนาท / เพชรบูรณ์</w:t>
            </w:r>
            <w:r w:rsidRPr="00895D4B"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  <w:t xml:space="preserve"> / </w:t>
            </w: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ลพบุรี / สิงห์บุรี / อ่างทอง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top w:val="nil"/>
              <w:bottom w:val="nil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3. นครราชสีมา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ม.ค. 2546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นครราชสีมา /</w:t>
            </w: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 xml:space="preserve"> ชัยภูมิ /  ปราจีนบุรี</w:t>
            </w:r>
            <w:r w:rsid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/สระแก้ว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4. ระยอง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มี.ค. 2546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ระยอง</w:t>
            </w: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 xml:space="preserve"> / ชลบุรี / ฉะเชิงเทรา /สระแก้ว/ จันทบุรี / ตราด 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5. ชุมพร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มิ.ย. 2546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ชุมพร / </w:t>
            </w: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 xml:space="preserve">ประจวบคีรีขันธ์ /  ระนอง 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6. อุดรธานี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ต.ค. 2546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อุดรธานี / </w:t>
            </w: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หนองคาย / สกลนคร / นครพนม / หนองบัวลำภู  / เลย / บึงกาฬ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7. พิษณุโลก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ธ.ค. 2546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พิษณุโลก / </w:t>
            </w: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สุโขทัย / พิจิตร / อุตรดิตถ์ / แพร่ / เพชรบูรณ์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8. เชียงใหม่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ม.ค. 2547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เชียงใหม่ / </w:t>
            </w: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ลำพูน / ลำปาง  / แม่ฮ่องสอน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9. อุบลราชธานี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ก.พ. 2547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อุบลราชธานี / </w:t>
            </w: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อำนาจเจริญ / ยโสธร / ศรีสะเกษ / มุกดาหาร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10. ขอนแก่น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มี.ค. 2547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ขอนแก่น / </w:t>
            </w: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 xml:space="preserve">มหาสารคาม / ร้อยเอ็ด / กาฬสินธุ์ 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11. สุราษฎร์ธานี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พ.ค. 2547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สุราษฎร์ธานี /</w:t>
            </w: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 xml:space="preserve"> นครศรีธรรมราช 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12. กระบี่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มิ.ย. 2547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ภูเก็ต / พังงา / กระบี่</w:t>
            </w:r>
            <w:r w:rsidRPr="00895D4B">
              <w:rPr>
                <w:rFonts w:ascii="Cordia New" w:hAnsi="Cordia New" w:cs="Cordia New"/>
                <w:sz w:val="24"/>
                <w:szCs w:val="24"/>
                <w:cs/>
              </w:rPr>
              <w:t xml:space="preserve"> / </w:t>
            </w: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ตรัง</w:t>
            </w:r>
          </w:p>
        </w:tc>
      </w:tr>
      <w:tr w:rsidR="00C10748" w:rsidRPr="00895D4B" w:rsidTr="001C36F4">
        <w:trPr>
          <w:trHeight w:val="284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13. หาดใหญ่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พ.ย. 2547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สงขลา / สตูล</w:t>
            </w:r>
            <w:r w:rsidRPr="00895D4B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 xml:space="preserve"> / พัทลุง</w:t>
            </w:r>
          </w:p>
        </w:tc>
      </w:tr>
      <w:tr w:rsidR="00C10748" w:rsidRPr="00B94477" w:rsidTr="001C36F4">
        <w:trPr>
          <w:trHeight w:val="284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</w:rPr>
            </w:pPr>
            <w:r w:rsidRPr="00895D4B">
              <w:rPr>
                <w:rFonts w:ascii="Cordia New" w:hAnsi="Cordia New" w:cs="Cordia New"/>
                <w:sz w:val="24"/>
                <w:szCs w:val="24"/>
              </w:rPr>
              <w:t>14</w:t>
            </w:r>
            <w:r w:rsidRPr="00895D4B">
              <w:rPr>
                <w:rFonts w:ascii="Cordia New" w:hAnsi="Cordia New" w:cs="Cordia New"/>
                <w:sz w:val="24"/>
                <w:szCs w:val="24"/>
                <w:cs/>
              </w:rPr>
              <w:t xml:space="preserve">. </w:t>
            </w: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เชียงราย</w:t>
            </w:r>
          </w:p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15. เพชรบุรี</w:t>
            </w:r>
          </w:p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16. สุรินทร์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48" w:rsidRPr="00895D4B" w:rsidRDefault="00C10748" w:rsidP="00C10748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พ.ย. 2552</w:t>
            </w:r>
          </w:p>
          <w:p w:rsidR="00C10748" w:rsidRPr="00895D4B" w:rsidRDefault="00C10748" w:rsidP="00C10748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ธ.ค.2557</w:t>
            </w:r>
          </w:p>
          <w:p w:rsidR="00C10748" w:rsidRPr="00895D4B" w:rsidRDefault="00C10748" w:rsidP="00C1074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เม.ย.2558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เชียงราย/พะเยา/น่าน </w:t>
            </w:r>
          </w:p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เพชรบุรี / ประจวบคีรีขันธ์ ( ปราณบุรี </w:t>
            </w:r>
            <w:r w:rsidRPr="00895D4B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หัวหิน )</w:t>
            </w:r>
            <w:r w:rsidRPr="00895D4B">
              <w:rPr>
                <w:rFonts w:ascii="Cordia New" w:hAnsi="Cordia New" w:cs="Cordia New"/>
                <w:sz w:val="24"/>
                <w:szCs w:val="24"/>
                <w:cs/>
              </w:rPr>
              <w:t xml:space="preserve"> / </w:t>
            </w: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สมุทรสงคราม</w:t>
            </w:r>
          </w:p>
          <w:p w:rsidR="00C10748" w:rsidRPr="00895D4B" w:rsidRDefault="00C10748" w:rsidP="00C10748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95D4B">
              <w:rPr>
                <w:rFonts w:ascii="Cordia New" w:hAnsi="Cordia New" w:cs="Cordia New" w:hint="cs"/>
                <w:sz w:val="24"/>
                <w:szCs w:val="24"/>
                <w:cs/>
              </w:rPr>
              <w:t>สุรินทร์/บุรีรัมย์/ศรีสะเกษ (ราศีไศล/อุทุมพรพิสัย)</w:t>
            </w:r>
          </w:p>
        </w:tc>
      </w:tr>
      <w:bookmarkEnd w:id="0"/>
    </w:tbl>
    <w:p w:rsidR="00685391" w:rsidRPr="00B94477" w:rsidRDefault="00685391" w:rsidP="002A65BD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2A65BD" w:rsidRPr="00B94477" w:rsidRDefault="002A65BD" w:rsidP="002A65BD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cs/>
        </w:rPr>
      </w:pPr>
      <w:r w:rsidRPr="00B94477">
        <w:rPr>
          <w:rFonts w:ascii="Cordia New" w:hAnsi="Cordia New" w:cs="Cordia New"/>
          <w:b/>
          <w:bCs/>
          <w:color w:val="000000"/>
        </w:rPr>
        <w:lastRenderedPageBreak/>
        <w:t>2</w:t>
      </w:r>
      <w:r w:rsidRPr="00B94477">
        <w:rPr>
          <w:rFonts w:ascii="Cordia New" w:hAnsi="Cordia New" w:cs="Cordia New"/>
          <w:b/>
          <w:bCs/>
          <w:color w:val="000000"/>
          <w:cs/>
        </w:rPr>
        <w:t xml:space="preserve">. </w:t>
      </w:r>
      <w:r w:rsidRPr="00B94477">
        <w:rPr>
          <w:rFonts w:ascii="Cordia New" w:hAnsi="Cordia New" w:cs="Cordia New" w:hint="cs"/>
          <w:b/>
          <w:bCs/>
          <w:color w:val="000000"/>
          <w:cs/>
        </w:rPr>
        <w:t>ลักษณะการประกอบธุรกิจ</w:t>
      </w:r>
    </w:p>
    <w:p w:rsidR="00BE01B7" w:rsidRPr="00B94477" w:rsidRDefault="001C3669" w:rsidP="00BE01B7">
      <w:pPr>
        <w:tabs>
          <w:tab w:val="left" w:pos="851"/>
        </w:tabs>
        <w:spacing w:before="240"/>
        <w:ind w:left="1797" w:hanging="1797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B94477">
        <w:rPr>
          <w:rFonts w:ascii="Cordia New" w:hAnsi="Cordia New" w:cs="Cordia New"/>
          <w:b/>
          <w:bCs/>
          <w:sz w:val="26"/>
          <w:szCs w:val="26"/>
        </w:rPr>
        <w:t>2</w:t>
      </w:r>
      <w:r w:rsidRPr="00B94477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B94477">
        <w:rPr>
          <w:rFonts w:ascii="Cordia New" w:hAnsi="Cordia New" w:cs="Cordia New"/>
          <w:b/>
          <w:bCs/>
          <w:sz w:val="26"/>
          <w:szCs w:val="26"/>
        </w:rPr>
        <w:t>1</w:t>
      </w:r>
      <w:r w:rsidR="00BE01B7" w:rsidRPr="00B94477">
        <w:rPr>
          <w:rFonts w:ascii="Cordia New" w:hAnsi="Cordia New" w:cs="Cordia New"/>
          <w:b/>
          <w:bCs/>
          <w:sz w:val="26"/>
          <w:szCs w:val="26"/>
          <w:cs/>
        </w:rPr>
        <w:t xml:space="preserve"> โครงสร้างรายได้ของบริษัท</w:t>
      </w:r>
    </w:p>
    <w:p w:rsidR="00BE01B7" w:rsidRPr="00B94477" w:rsidRDefault="00BE01B7" w:rsidP="00BE01B7">
      <w:pPr>
        <w:tabs>
          <w:tab w:val="left" w:pos="426"/>
        </w:tabs>
        <w:ind w:firstLine="432"/>
        <w:jc w:val="both"/>
        <w:rPr>
          <w:rFonts w:ascii="Cordia New" w:hAnsi="Cordia New" w:cs="Cordia New"/>
          <w:sz w:val="26"/>
          <w:szCs w:val="26"/>
          <w:cs/>
        </w:rPr>
      </w:pPr>
      <w:r w:rsidRPr="00B94477">
        <w:rPr>
          <w:rFonts w:ascii="Cordia New" w:hAnsi="Cordia New" w:cs="Cordia New"/>
          <w:sz w:val="26"/>
          <w:szCs w:val="26"/>
          <w:cs/>
        </w:rPr>
        <w:t xml:space="preserve">โครงสร้างรายได้ของบริษัทตามงบการเงินปี </w:t>
      </w:r>
      <w:r w:rsidRPr="00B94477">
        <w:rPr>
          <w:rFonts w:ascii="Cordia New" w:hAnsi="Cordia New" w:cs="Cordia New"/>
          <w:sz w:val="26"/>
          <w:szCs w:val="26"/>
        </w:rPr>
        <w:t>255</w:t>
      </w:r>
      <w:r w:rsidR="00B94477">
        <w:rPr>
          <w:rFonts w:ascii="Cordia New" w:hAnsi="Cordia New" w:cs="Cordia New"/>
          <w:sz w:val="26"/>
          <w:szCs w:val="26"/>
        </w:rPr>
        <w:t>9</w:t>
      </w:r>
      <w:r w:rsidRPr="00B94477">
        <w:rPr>
          <w:rFonts w:ascii="Cordia New" w:hAnsi="Cordia New" w:cs="Cordia New"/>
          <w:sz w:val="26"/>
          <w:szCs w:val="26"/>
          <w:cs/>
        </w:rPr>
        <w:t xml:space="preserve"> – </w:t>
      </w:r>
      <w:r w:rsidRPr="00B94477">
        <w:rPr>
          <w:rFonts w:ascii="Cordia New" w:hAnsi="Cordia New" w:cs="Cordia New" w:hint="cs"/>
          <w:sz w:val="26"/>
          <w:szCs w:val="26"/>
          <w:cs/>
        </w:rPr>
        <w:t xml:space="preserve">ปี </w:t>
      </w:r>
      <w:r w:rsidRPr="00B94477">
        <w:rPr>
          <w:rFonts w:ascii="Cordia New" w:hAnsi="Cordia New" w:cs="Cordia New"/>
          <w:sz w:val="26"/>
          <w:szCs w:val="26"/>
        </w:rPr>
        <w:t>25</w:t>
      </w:r>
      <w:r w:rsidR="00EC20B9" w:rsidRPr="00B94477">
        <w:rPr>
          <w:rFonts w:ascii="Cordia New" w:hAnsi="Cordia New" w:cs="Cordia New"/>
          <w:sz w:val="26"/>
          <w:szCs w:val="26"/>
        </w:rPr>
        <w:t>6</w:t>
      </w:r>
      <w:r w:rsidR="00B94477">
        <w:rPr>
          <w:rFonts w:ascii="Cordia New" w:hAnsi="Cordia New" w:cs="Cordia New"/>
          <w:sz w:val="26"/>
          <w:szCs w:val="26"/>
        </w:rPr>
        <w:t>1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5"/>
        <w:gridCol w:w="1024"/>
        <w:gridCol w:w="819"/>
        <w:gridCol w:w="1024"/>
        <w:gridCol w:w="819"/>
        <w:gridCol w:w="1024"/>
        <w:gridCol w:w="843"/>
      </w:tblGrid>
      <w:tr w:rsidR="00BE01B7" w:rsidRPr="00B94477" w:rsidTr="009048A2">
        <w:trPr>
          <w:cantSplit/>
          <w:trHeight w:val="302"/>
        </w:trPr>
        <w:tc>
          <w:tcPr>
            <w:tcW w:w="3195" w:type="dxa"/>
            <w:vMerge w:val="restart"/>
            <w:vAlign w:val="center"/>
          </w:tcPr>
          <w:p w:rsidR="00BE01B7" w:rsidRPr="00B94477" w:rsidRDefault="00BE01B7" w:rsidP="001C36F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843" w:type="dxa"/>
            <w:gridSpan w:val="2"/>
            <w:vAlign w:val="center"/>
          </w:tcPr>
          <w:p w:rsidR="00BE01B7" w:rsidRPr="00B94477" w:rsidRDefault="00BE01B7" w:rsidP="00952F6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</w:rPr>
              <w:t>255</w:t>
            </w:r>
            <w:r w:rsidR="00B94477">
              <w:rPr>
                <w:rFonts w:ascii="Cordia New" w:hAnsi="Cordia New" w:cs="Cordi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  <w:vAlign w:val="center"/>
          </w:tcPr>
          <w:p w:rsidR="00BE01B7" w:rsidRPr="00B94477" w:rsidRDefault="00BE01B7" w:rsidP="00952F6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</w:rPr>
              <w:t>25</w:t>
            </w:r>
            <w:r w:rsidR="00B94477">
              <w:rPr>
                <w:rFonts w:ascii="Cordia New" w:hAnsi="Cordia New" w:cs="Cordi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867" w:type="dxa"/>
            <w:gridSpan w:val="2"/>
            <w:vAlign w:val="center"/>
          </w:tcPr>
          <w:p w:rsidR="00BE01B7" w:rsidRPr="00B94477" w:rsidRDefault="00BE01B7" w:rsidP="00952F6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25</w:t>
            </w:r>
            <w:r w:rsidR="00EC20B9"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6</w:t>
            </w:r>
            <w:r w:rsid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BE01B7" w:rsidRPr="00B94477" w:rsidTr="009048A2">
        <w:trPr>
          <w:cantSplit/>
          <w:trHeight w:val="145"/>
        </w:trPr>
        <w:tc>
          <w:tcPr>
            <w:tcW w:w="3195" w:type="dxa"/>
            <w:vMerge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</w:tr>
      <w:tr w:rsidR="00B94477" w:rsidRPr="00B94477" w:rsidTr="009048A2">
        <w:trPr>
          <w:trHeight w:val="338"/>
        </w:trPr>
        <w:tc>
          <w:tcPr>
            <w:tcW w:w="3195" w:type="dxa"/>
            <w:tcBorders>
              <w:bottom w:val="nil"/>
            </w:tcBorders>
            <w:vAlign w:val="center"/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ยอดสัญญาเช่าซื้อ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ใหม่</w:t>
            </w:r>
          </w:p>
        </w:tc>
        <w:tc>
          <w:tcPr>
            <w:tcW w:w="1024" w:type="dxa"/>
            <w:tcBorders>
              <w:bottom w:val="nil"/>
            </w:tcBorders>
            <w:vAlign w:val="center"/>
          </w:tcPr>
          <w:p w:rsidR="00B94477" w:rsidRPr="00B94477" w:rsidRDefault="00B94477" w:rsidP="00B94477">
            <w:pPr>
              <w:ind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</w:rPr>
              <w:t>1,859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94477">
              <w:rPr>
                <w:rFonts w:ascii="Cordia New" w:hAnsi="Cordia New" w:cs="Cordia New"/>
                <w:sz w:val="24"/>
                <w:szCs w:val="24"/>
              </w:rPr>
              <w:t>81</w:t>
            </w:r>
          </w:p>
        </w:tc>
        <w:tc>
          <w:tcPr>
            <w:tcW w:w="819" w:type="dxa"/>
            <w:tcBorders>
              <w:bottom w:val="nil"/>
            </w:tcBorders>
            <w:vAlign w:val="center"/>
          </w:tcPr>
          <w:p w:rsidR="00B94477" w:rsidRPr="00B94477" w:rsidRDefault="00B94477" w:rsidP="00B94477">
            <w:pPr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center"/>
          </w:tcPr>
          <w:p w:rsidR="00B94477" w:rsidRPr="00B94477" w:rsidRDefault="00B94477" w:rsidP="00B94477">
            <w:pPr>
              <w:ind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</w:rPr>
              <w:t>2,178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94477">
              <w:rPr>
                <w:rFonts w:ascii="Cordia New" w:hAnsi="Cordia New" w:cs="Cordia New"/>
                <w:sz w:val="24"/>
                <w:szCs w:val="24"/>
              </w:rPr>
              <w:t>66</w:t>
            </w:r>
          </w:p>
        </w:tc>
        <w:tc>
          <w:tcPr>
            <w:tcW w:w="819" w:type="dxa"/>
            <w:tcBorders>
              <w:bottom w:val="nil"/>
            </w:tcBorders>
            <w:vAlign w:val="center"/>
          </w:tcPr>
          <w:p w:rsidR="00B94477" w:rsidRPr="00B94477" w:rsidRDefault="00B94477" w:rsidP="00B94477">
            <w:pPr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center"/>
          </w:tcPr>
          <w:p w:rsidR="00B94477" w:rsidRPr="00B94477" w:rsidRDefault="00911CDD" w:rsidP="00B94477">
            <w:pPr>
              <w:ind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2,135.98</w:t>
            </w:r>
          </w:p>
        </w:tc>
        <w:tc>
          <w:tcPr>
            <w:tcW w:w="843" w:type="dxa"/>
            <w:tcBorders>
              <w:bottom w:val="nil"/>
            </w:tcBorders>
            <w:vAlign w:val="center"/>
          </w:tcPr>
          <w:p w:rsidR="00B94477" w:rsidRPr="00B94477" w:rsidRDefault="00B94477" w:rsidP="00B94477">
            <w:pPr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</w:tr>
      <w:tr w:rsidR="00B94477" w:rsidRPr="00B94477" w:rsidTr="009048A2">
        <w:trPr>
          <w:trHeight w:val="338"/>
        </w:trPr>
        <w:tc>
          <w:tcPr>
            <w:tcW w:w="3195" w:type="dxa"/>
            <w:tcBorders>
              <w:bottom w:val="nil"/>
            </w:tcBorders>
            <w:vAlign w:val="center"/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ยอดปล่อยสินเชื่อ</w:t>
            </w:r>
          </w:p>
        </w:tc>
        <w:tc>
          <w:tcPr>
            <w:tcW w:w="1024" w:type="dxa"/>
            <w:tcBorders>
              <w:bottom w:val="nil"/>
            </w:tcBorders>
            <w:vAlign w:val="center"/>
          </w:tcPr>
          <w:p w:rsidR="00B94477" w:rsidRPr="00B94477" w:rsidRDefault="00B94477" w:rsidP="00B94477">
            <w:pPr>
              <w:ind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1,256.86</w:t>
            </w:r>
          </w:p>
        </w:tc>
        <w:tc>
          <w:tcPr>
            <w:tcW w:w="819" w:type="dxa"/>
            <w:tcBorders>
              <w:bottom w:val="nil"/>
            </w:tcBorders>
            <w:vAlign w:val="center"/>
          </w:tcPr>
          <w:p w:rsidR="00B94477" w:rsidRPr="00B94477" w:rsidRDefault="00B94477" w:rsidP="00B94477">
            <w:pPr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center"/>
          </w:tcPr>
          <w:p w:rsidR="00B94477" w:rsidRPr="00B94477" w:rsidRDefault="00B94477" w:rsidP="00B94477">
            <w:pPr>
              <w:ind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1,448.53</w:t>
            </w:r>
          </w:p>
        </w:tc>
        <w:tc>
          <w:tcPr>
            <w:tcW w:w="819" w:type="dxa"/>
            <w:tcBorders>
              <w:bottom w:val="nil"/>
            </w:tcBorders>
            <w:vAlign w:val="center"/>
          </w:tcPr>
          <w:p w:rsidR="00B94477" w:rsidRPr="00B94477" w:rsidRDefault="00B94477" w:rsidP="00B94477">
            <w:pPr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center"/>
          </w:tcPr>
          <w:p w:rsidR="00B94477" w:rsidRPr="00B94477" w:rsidRDefault="00911CDD" w:rsidP="00B94477">
            <w:pPr>
              <w:ind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1,441.59</w:t>
            </w:r>
          </w:p>
        </w:tc>
        <w:tc>
          <w:tcPr>
            <w:tcW w:w="843" w:type="dxa"/>
            <w:tcBorders>
              <w:bottom w:val="nil"/>
            </w:tcBorders>
            <w:vAlign w:val="center"/>
          </w:tcPr>
          <w:p w:rsidR="00B94477" w:rsidRPr="00B94477" w:rsidRDefault="00B94477" w:rsidP="00B94477">
            <w:pPr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</w:tr>
      <w:tr w:rsidR="00B94477" w:rsidRPr="00B94477" w:rsidTr="009048A2">
        <w:trPr>
          <w:trHeight w:val="338"/>
        </w:trPr>
        <w:tc>
          <w:tcPr>
            <w:tcW w:w="3195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</w:rPr>
              <w:t>1</w:t>
            </w: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. รายได้จากการเช่าซื้อ</w:t>
            </w:r>
          </w:p>
        </w:tc>
        <w:tc>
          <w:tcPr>
            <w:tcW w:w="1024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843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</w:tr>
      <w:tr w:rsidR="00B94477" w:rsidRPr="00B94477" w:rsidTr="009048A2">
        <w:trPr>
          <w:trHeight w:val="338"/>
        </w:trPr>
        <w:tc>
          <w:tcPr>
            <w:tcW w:w="319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 xml:space="preserve">   รถยนต์นั่งส่วนบุคคล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21.04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3.86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27.31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4.64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911CDD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lang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41.33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lang w:eastAsia="en-US"/>
              </w:rPr>
              <w:t>6</w:t>
            </w:r>
            <w:r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  <w:t>.</w:t>
            </w:r>
            <w:r>
              <w:rPr>
                <w:rFonts w:ascii="Cordia New" w:eastAsia="Cordia New" w:hAnsi="Cordia New" w:cs="Cordia New"/>
                <w:sz w:val="24"/>
                <w:szCs w:val="24"/>
                <w:lang w:eastAsia="en-US"/>
              </w:rPr>
              <w:t>87</w:t>
            </w:r>
          </w:p>
        </w:tc>
      </w:tr>
      <w:tr w:rsidR="00B94477" w:rsidRPr="00B94477" w:rsidTr="009048A2">
        <w:trPr>
          <w:trHeight w:val="338"/>
        </w:trPr>
        <w:tc>
          <w:tcPr>
            <w:tcW w:w="3195" w:type="dxa"/>
            <w:tcBorders>
              <w:top w:val="nil"/>
              <w:bottom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 xml:space="preserve">   รถกระบะ</w:t>
            </w: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392.45</w:t>
            </w:r>
          </w:p>
        </w:tc>
        <w:tc>
          <w:tcPr>
            <w:tcW w:w="819" w:type="dxa"/>
            <w:tcBorders>
              <w:top w:val="nil"/>
              <w:bottom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71.90</w:t>
            </w: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415.84</w:t>
            </w:r>
          </w:p>
        </w:tc>
        <w:tc>
          <w:tcPr>
            <w:tcW w:w="819" w:type="dxa"/>
            <w:tcBorders>
              <w:top w:val="nil"/>
              <w:bottom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70.61</w:t>
            </w: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:rsidR="00B94477" w:rsidRPr="00B94477" w:rsidRDefault="00911CDD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431.74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lang w:eastAsia="en-US"/>
              </w:rPr>
              <w:t>71</w:t>
            </w:r>
            <w:r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  <w:t>.</w:t>
            </w:r>
            <w:r>
              <w:rPr>
                <w:rFonts w:ascii="Cordia New" w:eastAsia="Cordia New" w:hAnsi="Cordia New" w:cs="Cordia New"/>
                <w:sz w:val="24"/>
                <w:szCs w:val="24"/>
                <w:lang w:eastAsia="en-US"/>
              </w:rPr>
              <w:t>74</w:t>
            </w:r>
          </w:p>
        </w:tc>
      </w:tr>
      <w:tr w:rsidR="00B94477" w:rsidRPr="00B94477" w:rsidTr="009048A2">
        <w:trPr>
          <w:trHeight w:val="302"/>
        </w:trPr>
        <w:tc>
          <w:tcPr>
            <w:tcW w:w="3195" w:type="dxa"/>
            <w:tcBorders>
              <w:top w:val="single" w:sz="4" w:space="0" w:color="auto"/>
              <w:bottom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รวมรายได้จากการเช่าซื้อ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413.49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75.76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443.15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75.25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94477" w:rsidRPr="00B94477" w:rsidRDefault="00911CDD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473.07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78.61</w:t>
            </w:r>
          </w:p>
        </w:tc>
      </w:tr>
      <w:tr w:rsidR="00B94477" w:rsidRPr="00B94477" w:rsidTr="009048A2">
        <w:trPr>
          <w:trHeight w:val="338"/>
        </w:trPr>
        <w:tc>
          <w:tcPr>
            <w:tcW w:w="3195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</w:rPr>
              <w:t>2</w:t>
            </w: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. </w:t>
            </w: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ดอกเบี้ยรับและ</w:t>
            </w: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24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843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</w:p>
        </w:tc>
      </w:tr>
      <w:tr w:rsidR="00B94477" w:rsidRPr="00B94477" w:rsidTr="009048A2">
        <w:trPr>
          <w:trHeight w:val="338"/>
        </w:trPr>
        <w:tc>
          <w:tcPr>
            <w:tcW w:w="319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   -  ดอกเบี้ยรับ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14.63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2.68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42.80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7.27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lang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38.98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6.48</w:t>
            </w:r>
          </w:p>
        </w:tc>
      </w:tr>
      <w:tr w:rsidR="00B94477" w:rsidRPr="00B94477" w:rsidTr="009048A2">
        <w:trPr>
          <w:trHeight w:val="326"/>
        </w:trPr>
        <w:tc>
          <w:tcPr>
            <w:tcW w:w="319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รายได้ค่าโอนทะเบียน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12.65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2.32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13.90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2.36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13.81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2.29</w:t>
            </w:r>
          </w:p>
        </w:tc>
      </w:tr>
      <w:tr w:rsidR="00B94477" w:rsidRPr="00B94477" w:rsidTr="009048A2">
        <w:trPr>
          <w:trHeight w:val="338"/>
        </w:trPr>
        <w:tc>
          <w:tcPr>
            <w:tcW w:w="319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รายได้ค่านายหน้าประกัน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16.84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3.09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22.00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3.73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17.75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2.95</w:t>
            </w:r>
          </w:p>
        </w:tc>
      </w:tr>
      <w:tr w:rsidR="00B94477" w:rsidRPr="00B94477" w:rsidTr="009048A2">
        <w:trPr>
          <w:trHeight w:val="326"/>
        </w:trPr>
        <w:tc>
          <w:tcPr>
            <w:tcW w:w="319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 xml:space="preserve">    -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รายได้ค่าเบี้ยปรับ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19.28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3.53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15.79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2.68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19.80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3.29</w:t>
            </w:r>
          </w:p>
        </w:tc>
      </w:tr>
      <w:tr w:rsidR="00B94477" w:rsidRPr="00B94477" w:rsidTr="009048A2">
        <w:trPr>
          <w:trHeight w:val="326"/>
        </w:trPr>
        <w:tc>
          <w:tcPr>
            <w:tcW w:w="319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 xml:space="preserve">    -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หนี้สูญรับคืน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6.48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1.19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6.59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1.12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7.02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1.17</w:t>
            </w:r>
          </w:p>
        </w:tc>
      </w:tr>
      <w:tr w:rsidR="00B94477" w:rsidRPr="00B94477" w:rsidTr="009048A2">
        <w:trPr>
          <w:trHeight w:val="326"/>
        </w:trPr>
        <w:tc>
          <w:tcPr>
            <w:tcW w:w="319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 xml:space="preserve">    -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รายได้ค่าธรรมเนียมดำเนินการ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12.07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2.21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14.86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2.52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8.49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1.41</w:t>
            </w:r>
          </w:p>
        </w:tc>
      </w:tr>
      <w:tr w:rsidR="00B94477" w:rsidRPr="00B94477" w:rsidTr="009048A2">
        <w:trPr>
          <w:trHeight w:val="326"/>
        </w:trPr>
        <w:tc>
          <w:tcPr>
            <w:tcW w:w="319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 xml:space="preserve">    -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รายได้ค่าติดตาม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5.51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1.01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5.98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1.02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7.05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1.17</w:t>
            </w:r>
          </w:p>
        </w:tc>
      </w:tr>
      <w:tr w:rsidR="00B94477" w:rsidRPr="00B94477" w:rsidTr="009048A2">
        <w:trPr>
          <w:trHeight w:val="326"/>
        </w:trPr>
        <w:tc>
          <w:tcPr>
            <w:tcW w:w="319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 xml:space="preserve">    -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รายได้ค่าขนส่งรถยึด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3.97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0.73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2.52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0.43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2.11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0.35</w:t>
            </w:r>
          </w:p>
        </w:tc>
      </w:tr>
      <w:tr w:rsidR="00B94477" w:rsidRPr="00B94477" w:rsidTr="009048A2">
        <w:trPr>
          <w:trHeight w:val="326"/>
        </w:trPr>
        <w:tc>
          <w:tcPr>
            <w:tcW w:w="319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 xml:space="preserve">    -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กำไรจากการเงินลงทุนในหลักทรัพย์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20.05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3.67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0.08</w:t>
            </w:r>
          </w:p>
        </w:tc>
        <w:tc>
          <w:tcPr>
            <w:tcW w:w="81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0.01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0.00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0.00</w:t>
            </w:r>
          </w:p>
        </w:tc>
      </w:tr>
      <w:tr w:rsidR="00B94477" w:rsidRPr="00B94477" w:rsidTr="009048A2">
        <w:trPr>
          <w:trHeight w:val="338"/>
        </w:trPr>
        <w:tc>
          <w:tcPr>
            <w:tcW w:w="3195" w:type="dxa"/>
            <w:tcBorders>
              <w:top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 xml:space="preserve">    - </w:t>
            </w:r>
            <w:proofErr w:type="spellStart"/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อื่น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ๆ</w:t>
            </w:r>
            <w:proofErr w:type="spellEnd"/>
          </w:p>
        </w:tc>
        <w:tc>
          <w:tcPr>
            <w:tcW w:w="1024" w:type="dxa"/>
            <w:tcBorders>
              <w:top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20.79</w:t>
            </w:r>
          </w:p>
        </w:tc>
        <w:tc>
          <w:tcPr>
            <w:tcW w:w="819" w:type="dxa"/>
            <w:tcBorders>
              <w:top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3.81</w:t>
            </w:r>
          </w:p>
        </w:tc>
        <w:tc>
          <w:tcPr>
            <w:tcW w:w="1024" w:type="dxa"/>
            <w:tcBorders>
              <w:top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21.26</w:t>
            </w:r>
          </w:p>
        </w:tc>
        <w:tc>
          <w:tcPr>
            <w:tcW w:w="819" w:type="dxa"/>
            <w:tcBorders>
              <w:top w:val="nil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3.61</w:t>
            </w:r>
          </w:p>
        </w:tc>
        <w:tc>
          <w:tcPr>
            <w:tcW w:w="1024" w:type="dxa"/>
            <w:tcBorders>
              <w:top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13.71</w:t>
            </w:r>
          </w:p>
        </w:tc>
        <w:tc>
          <w:tcPr>
            <w:tcW w:w="843" w:type="dxa"/>
            <w:tcBorders>
              <w:top w:val="nil"/>
            </w:tcBorders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2.28</w:t>
            </w:r>
          </w:p>
        </w:tc>
      </w:tr>
      <w:tr w:rsidR="00B94477" w:rsidRPr="00B94477" w:rsidTr="009048A2">
        <w:trPr>
          <w:trHeight w:val="289"/>
        </w:trPr>
        <w:tc>
          <w:tcPr>
            <w:tcW w:w="3195" w:type="dxa"/>
          </w:tcPr>
          <w:p w:rsidR="00B94477" w:rsidRPr="00B94477" w:rsidRDefault="00B94477" w:rsidP="00B94477">
            <w:pPr>
              <w:pStyle w:val="Heading9"/>
              <w:spacing w:before="0"/>
              <w:rPr>
                <w:b/>
                <w:bCs/>
                <w:sz w:val="24"/>
                <w:szCs w:val="24"/>
              </w:rPr>
            </w:pPr>
            <w:r w:rsidRPr="00B94477">
              <w:rPr>
                <w:b/>
                <w:bCs/>
                <w:sz w:val="24"/>
                <w:szCs w:val="24"/>
                <w:cs/>
              </w:rPr>
              <w:t>รวมรายได้อื่น</w:t>
            </w:r>
          </w:p>
        </w:tc>
        <w:tc>
          <w:tcPr>
            <w:tcW w:w="1024" w:type="dxa"/>
          </w:tcPr>
          <w:p w:rsidR="00B94477" w:rsidRPr="00B94477" w:rsidRDefault="00B94477" w:rsidP="00B94477">
            <w:pPr>
              <w:spacing w:after="60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132.28</w:t>
            </w:r>
          </w:p>
        </w:tc>
        <w:tc>
          <w:tcPr>
            <w:tcW w:w="819" w:type="dxa"/>
          </w:tcPr>
          <w:p w:rsidR="00B94477" w:rsidRPr="00B94477" w:rsidRDefault="00B94477" w:rsidP="00B94477">
            <w:pPr>
              <w:spacing w:after="60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24.24</w:t>
            </w:r>
          </w:p>
        </w:tc>
        <w:tc>
          <w:tcPr>
            <w:tcW w:w="1024" w:type="dxa"/>
          </w:tcPr>
          <w:p w:rsidR="00B94477" w:rsidRPr="00B94477" w:rsidRDefault="00B94477" w:rsidP="00B94477">
            <w:pPr>
              <w:spacing w:after="60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145.78</w:t>
            </w:r>
          </w:p>
        </w:tc>
        <w:tc>
          <w:tcPr>
            <w:tcW w:w="819" w:type="dxa"/>
          </w:tcPr>
          <w:p w:rsidR="00B94477" w:rsidRPr="00B94477" w:rsidRDefault="00B94477" w:rsidP="00B94477">
            <w:pPr>
              <w:spacing w:after="60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24.75</w:t>
            </w:r>
          </w:p>
        </w:tc>
        <w:tc>
          <w:tcPr>
            <w:tcW w:w="1024" w:type="dxa"/>
          </w:tcPr>
          <w:p w:rsidR="00B94477" w:rsidRPr="00B94477" w:rsidRDefault="007F24EE" w:rsidP="00B94477">
            <w:pPr>
              <w:spacing w:after="60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128.72</w:t>
            </w:r>
          </w:p>
        </w:tc>
        <w:tc>
          <w:tcPr>
            <w:tcW w:w="843" w:type="dxa"/>
          </w:tcPr>
          <w:p w:rsidR="00B94477" w:rsidRPr="00B94477" w:rsidRDefault="007F24EE" w:rsidP="00B94477">
            <w:pPr>
              <w:spacing w:after="60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21.39</w:t>
            </w:r>
          </w:p>
        </w:tc>
      </w:tr>
      <w:tr w:rsidR="00B94477" w:rsidRPr="00B94477" w:rsidTr="009048A2">
        <w:trPr>
          <w:trHeight w:val="314"/>
        </w:trPr>
        <w:tc>
          <w:tcPr>
            <w:tcW w:w="3195" w:type="dxa"/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รวมรายได้ทั้งหมด</w:t>
            </w:r>
          </w:p>
        </w:tc>
        <w:tc>
          <w:tcPr>
            <w:tcW w:w="1024" w:type="dxa"/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545.77</w:t>
            </w:r>
          </w:p>
        </w:tc>
        <w:tc>
          <w:tcPr>
            <w:tcW w:w="819" w:type="dxa"/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100.00</w:t>
            </w:r>
          </w:p>
        </w:tc>
        <w:tc>
          <w:tcPr>
            <w:tcW w:w="1024" w:type="dxa"/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588.93</w:t>
            </w:r>
          </w:p>
        </w:tc>
        <w:tc>
          <w:tcPr>
            <w:tcW w:w="819" w:type="dxa"/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100.00</w:t>
            </w:r>
          </w:p>
        </w:tc>
        <w:tc>
          <w:tcPr>
            <w:tcW w:w="1024" w:type="dxa"/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601.79</w:t>
            </w:r>
          </w:p>
        </w:tc>
        <w:tc>
          <w:tcPr>
            <w:tcW w:w="843" w:type="dxa"/>
          </w:tcPr>
          <w:p w:rsidR="00B94477" w:rsidRPr="00B94477" w:rsidRDefault="007F24EE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eastAsia="en-US"/>
              </w:rPr>
              <w:t>100.00</w:t>
            </w:r>
          </w:p>
        </w:tc>
      </w:tr>
    </w:tbl>
    <w:p w:rsidR="00BE01B7" w:rsidRPr="00B94477" w:rsidRDefault="00BE01B7" w:rsidP="00BE01B7">
      <w:pPr>
        <w:tabs>
          <w:tab w:val="left" w:pos="426"/>
        </w:tabs>
        <w:jc w:val="both"/>
        <w:rPr>
          <w:rFonts w:ascii="Cordia New" w:hAnsi="Cordia New" w:cs="Cordia New"/>
          <w:sz w:val="26"/>
          <w:szCs w:val="26"/>
          <w:highlight w:val="yellow"/>
        </w:rPr>
      </w:pPr>
    </w:p>
    <w:p w:rsidR="00BE01B7" w:rsidRPr="00B94477" w:rsidRDefault="00BE01B7" w:rsidP="00BE01B7">
      <w:pPr>
        <w:tabs>
          <w:tab w:val="left" w:pos="426"/>
        </w:tabs>
        <w:jc w:val="both"/>
        <w:rPr>
          <w:rFonts w:ascii="Cordia New" w:hAnsi="Cordia New" w:cs="Cordia New"/>
          <w:sz w:val="26"/>
          <w:szCs w:val="26"/>
          <w:cs/>
        </w:rPr>
      </w:pPr>
      <w:r w:rsidRPr="00B94477">
        <w:rPr>
          <w:rFonts w:ascii="Cordia New" w:hAnsi="Cordia New" w:cs="Cordia New"/>
          <w:sz w:val="26"/>
          <w:szCs w:val="26"/>
          <w:cs/>
        </w:rPr>
        <w:t>รายได้ของบริษัทจำแนกตามประเภทรถยนต์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8"/>
        <w:gridCol w:w="1017"/>
        <w:gridCol w:w="792"/>
        <w:gridCol w:w="1026"/>
        <w:gridCol w:w="837"/>
        <w:gridCol w:w="1035"/>
        <w:gridCol w:w="833"/>
      </w:tblGrid>
      <w:tr w:rsidR="00BE01B7" w:rsidRPr="00B94477" w:rsidTr="004964F1">
        <w:trPr>
          <w:cantSplit/>
          <w:trHeight w:val="306"/>
        </w:trPr>
        <w:tc>
          <w:tcPr>
            <w:tcW w:w="3208" w:type="dxa"/>
            <w:vMerge w:val="restart"/>
            <w:vAlign w:val="center"/>
          </w:tcPr>
          <w:p w:rsidR="00BE01B7" w:rsidRPr="00B94477" w:rsidRDefault="00BE01B7" w:rsidP="001C36F4">
            <w:pPr>
              <w:pStyle w:val="Heading1"/>
              <w:rPr>
                <w:cs/>
              </w:rPr>
            </w:pPr>
            <w:r w:rsidRPr="00B94477">
              <w:rPr>
                <w:cs/>
              </w:rPr>
              <w:t>รายได้จากการเช่าซื้อ</w:t>
            </w:r>
          </w:p>
        </w:tc>
        <w:tc>
          <w:tcPr>
            <w:tcW w:w="1809" w:type="dxa"/>
            <w:gridSpan w:val="2"/>
            <w:vAlign w:val="center"/>
          </w:tcPr>
          <w:p w:rsidR="00BE01B7" w:rsidRPr="00B94477" w:rsidRDefault="00BE01B7" w:rsidP="00952F6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</w:rPr>
              <w:t>255</w:t>
            </w:r>
            <w:r w:rsidR="00B94477">
              <w:rPr>
                <w:rFonts w:ascii="Cordia New" w:hAnsi="Cordia New" w:cs="Cordi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63" w:type="dxa"/>
            <w:gridSpan w:val="2"/>
            <w:vAlign w:val="center"/>
          </w:tcPr>
          <w:p w:rsidR="00BE01B7" w:rsidRPr="00B94477" w:rsidRDefault="00BE01B7" w:rsidP="00952F6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</w:rPr>
              <w:t>25</w:t>
            </w:r>
            <w:r w:rsidR="00B94477">
              <w:rPr>
                <w:rFonts w:ascii="Cordia New" w:hAnsi="Cordia New" w:cs="Cordi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868" w:type="dxa"/>
            <w:gridSpan w:val="2"/>
            <w:vAlign w:val="center"/>
          </w:tcPr>
          <w:p w:rsidR="00BE01B7" w:rsidRPr="00B94477" w:rsidRDefault="00BE01B7" w:rsidP="00952F6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25</w:t>
            </w:r>
            <w:r w:rsidR="00EC20B9"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6</w:t>
            </w:r>
            <w:r w:rsid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BE01B7" w:rsidRPr="00B94477" w:rsidTr="004964F1">
        <w:trPr>
          <w:cantSplit/>
          <w:trHeight w:val="147"/>
        </w:trPr>
        <w:tc>
          <w:tcPr>
            <w:tcW w:w="3208" w:type="dxa"/>
            <w:vMerge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tabs>
                <w:tab w:val="left" w:pos="-460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tabs>
                <w:tab w:val="left" w:pos="-460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tabs>
                <w:tab w:val="left" w:pos="-460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tabs>
                <w:tab w:val="left" w:pos="-460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tabs>
                <w:tab w:val="left" w:pos="-460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tabs>
                <w:tab w:val="left" w:pos="-460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</w:tr>
      <w:tr w:rsidR="00B94477" w:rsidRPr="00B94477" w:rsidTr="004964F1">
        <w:trPr>
          <w:trHeight w:val="343"/>
        </w:trPr>
        <w:tc>
          <w:tcPr>
            <w:tcW w:w="3208" w:type="dxa"/>
            <w:tcBorders>
              <w:bottom w:val="nil"/>
            </w:tcBorders>
          </w:tcPr>
          <w:p w:rsidR="00B94477" w:rsidRPr="00B94477" w:rsidRDefault="00B94477" w:rsidP="00B94477">
            <w:pPr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 xml:space="preserve">- 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รถยนต์ใหม่</w:t>
            </w:r>
          </w:p>
        </w:tc>
        <w:tc>
          <w:tcPr>
            <w:tcW w:w="1017" w:type="dxa"/>
            <w:tcBorders>
              <w:bottom w:val="nil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6.77</w:t>
            </w:r>
          </w:p>
        </w:tc>
        <w:tc>
          <w:tcPr>
            <w:tcW w:w="792" w:type="dxa"/>
            <w:tcBorders>
              <w:bottom w:val="nil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1.64</w:t>
            </w:r>
          </w:p>
        </w:tc>
        <w:tc>
          <w:tcPr>
            <w:tcW w:w="1026" w:type="dxa"/>
            <w:tcBorders>
              <w:bottom w:val="nil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5.16</w:t>
            </w:r>
          </w:p>
        </w:tc>
        <w:tc>
          <w:tcPr>
            <w:tcW w:w="837" w:type="dxa"/>
            <w:tcBorders>
              <w:bottom w:val="nil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1.16</w:t>
            </w:r>
          </w:p>
        </w:tc>
        <w:tc>
          <w:tcPr>
            <w:tcW w:w="1035" w:type="dxa"/>
            <w:tcBorders>
              <w:bottom w:val="nil"/>
            </w:tcBorders>
          </w:tcPr>
          <w:p w:rsidR="00B94477" w:rsidRPr="00B94477" w:rsidRDefault="00911CDD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5.55</w:t>
            </w:r>
          </w:p>
        </w:tc>
        <w:tc>
          <w:tcPr>
            <w:tcW w:w="833" w:type="dxa"/>
            <w:tcBorders>
              <w:bottom w:val="nil"/>
            </w:tcBorders>
          </w:tcPr>
          <w:p w:rsidR="00B94477" w:rsidRPr="00B94477" w:rsidRDefault="00911CDD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1.17</w:t>
            </w:r>
          </w:p>
        </w:tc>
      </w:tr>
      <w:tr w:rsidR="00B94477" w:rsidRPr="00B94477" w:rsidTr="004964F1">
        <w:trPr>
          <w:trHeight w:val="331"/>
        </w:trPr>
        <w:tc>
          <w:tcPr>
            <w:tcW w:w="3208" w:type="dxa"/>
            <w:tcBorders>
              <w:top w:val="nil"/>
            </w:tcBorders>
          </w:tcPr>
          <w:p w:rsidR="00B94477" w:rsidRPr="00B94477" w:rsidRDefault="00B94477" w:rsidP="00B94477">
            <w:pPr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 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รถยนต์มือสอง</w:t>
            </w:r>
          </w:p>
        </w:tc>
        <w:tc>
          <w:tcPr>
            <w:tcW w:w="1017" w:type="dxa"/>
            <w:tcBorders>
              <w:top w:val="nil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406.72</w:t>
            </w:r>
          </w:p>
        </w:tc>
        <w:tc>
          <w:tcPr>
            <w:tcW w:w="792" w:type="dxa"/>
            <w:tcBorders>
              <w:top w:val="nil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98.36</w:t>
            </w:r>
          </w:p>
        </w:tc>
        <w:tc>
          <w:tcPr>
            <w:tcW w:w="1026" w:type="dxa"/>
            <w:tcBorders>
              <w:top w:val="nil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437.99</w:t>
            </w:r>
          </w:p>
        </w:tc>
        <w:tc>
          <w:tcPr>
            <w:tcW w:w="837" w:type="dxa"/>
            <w:tcBorders>
              <w:top w:val="nil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98.84</w:t>
            </w:r>
          </w:p>
        </w:tc>
        <w:tc>
          <w:tcPr>
            <w:tcW w:w="1035" w:type="dxa"/>
            <w:tcBorders>
              <w:top w:val="nil"/>
            </w:tcBorders>
          </w:tcPr>
          <w:p w:rsidR="00B94477" w:rsidRPr="00B94477" w:rsidRDefault="00911CDD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467.52</w:t>
            </w:r>
          </w:p>
        </w:tc>
        <w:tc>
          <w:tcPr>
            <w:tcW w:w="833" w:type="dxa"/>
            <w:tcBorders>
              <w:top w:val="nil"/>
            </w:tcBorders>
          </w:tcPr>
          <w:p w:rsidR="00B94477" w:rsidRPr="00B94477" w:rsidRDefault="00911CDD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98.83</w:t>
            </w:r>
          </w:p>
        </w:tc>
      </w:tr>
      <w:tr w:rsidR="00B94477" w:rsidRPr="00B94477" w:rsidTr="004964F1">
        <w:trPr>
          <w:trHeight w:val="441"/>
        </w:trPr>
        <w:tc>
          <w:tcPr>
            <w:tcW w:w="3208" w:type="dxa"/>
          </w:tcPr>
          <w:p w:rsidR="00B94477" w:rsidRPr="00B94477" w:rsidRDefault="00B94477" w:rsidP="00B94477">
            <w:pPr>
              <w:spacing w:before="100" w:beforeAutospacing="1" w:after="100" w:afterAutospacing="1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รวมรายได้จากการเช่าซื้อ</w:t>
            </w:r>
          </w:p>
        </w:tc>
        <w:tc>
          <w:tcPr>
            <w:tcW w:w="1017" w:type="dxa"/>
          </w:tcPr>
          <w:p w:rsidR="00B94477" w:rsidRPr="00B94477" w:rsidRDefault="00B94477" w:rsidP="00B94477">
            <w:pPr>
              <w:spacing w:before="100" w:beforeAutospacing="1" w:after="100" w:afterAutospacing="1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413.49</w:t>
            </w:r>
          </w:p>
        </w:tc>
        <w:tc>
          <w:tcPr>
            <w:tcW w:w="792" w:type="dxa"/>
          </w:tcPr>
          <w:p w:rsidR="00B94477" w:rsidRPr="00B94477" w:rsidRDefault="00B94477" w:rsidP="00B94477">
            <w:pPr>
              <w:spacing w:before="100" w:beforeAutospacing="1" w:after="100" w:afterAutospacing="1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1026" w:type="dxa"/>
          </w:tcPr>
          <w:p w:rsidR="00B94477" w:rsidRPr="00B94477" w:rsidRDefault="00B94477" w:rsidP="00B94477">
            <w:pPr>
              <w:spacing w:before="100" w:beforeAutospacing="1" w:after="100" w:afterAutospacing="1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443.15</w:t>
            </w:r>
          </w:p>
        </w:tc>
        <w:tc>
          <w:tcPr>
            <w:tcW w:w="837" w:type="dxa"/>
          </w:tcPr>
          <w:p w:rsidR="00B94477" w:rsidRPr="00B94477" w:rsidRDefault="00B94477" w:rsidP="00B94477">
            <w:pPr>
              <w:spacing w:before="100" w:beforeAutospacing="1" w:after="100" w:afterAutospacing="1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1035" w:type="dxa"/>
          </w:tcPr>
          <w:p w:rsidR="00B94477" w:rsidRPr="00B94477" w:rsidRDefault="00911CDD" w:rsidP="00B94477">
            <w:pPr>
              <w:spacing w:before="100" w:beforeAutospacing="1" w:after="100" w:afterAutospacing="1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473.07</w:t>
            </w:r>
          </w:p>
        </w:tc>
        <w:tc>
          <w:tcPr>
            <w:tcW w:w="833" w:type="dxa"/>
          </w:tcPr>
          <w:p w:rsidR="00B94477" w:rsidRPr="00B94477" w:rsidRDefault="00911CDD" w:rsidP="00B94477">
            <w:pPr>
              <w:spacing w:before="100" w:beforeAutospacing="1" w:after="100" w:afterAutospacing="1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100.00</w:t>
            </w:r>
          </w:p>
        </w:tc>
      </w:tr>
    </w:tbl>
    <w:p w:rsidR="00BE01B7" w:rsidRPr="00B94477" w:rsidRDefault="00BE01B7" w:rsidP="00BE01B7">
      <w:pPr>
        <w:tabs>
          <w:tab w:val="left" w:pos="426"/>
        </w:tabs>
        <w:spacing w:before="120"/>
        <w:jc w:val="both"/>
        <w:rPr>
          <w:rFonts w:ascii="Cordia New" w:hAnsi="Cordia New" w:cs="Cordia New"/>
          <w:sz w:val="26"/>
          <w:szCs w:val="26"/>
        </w:rPr>
      </w:pPr>
    </w:p>
    <w:p w:rsidR="005C5AEB" w:rsidRPr="00B94477" w:rsidRDefault="005C5AEB" w:rsidP="00BE01B7">
      <w:pPr>
        <w:tabs>
          <w:tab w:val="left" w:pos="426"/>
        </w:tabs>
        <w:spacing w:before="120"/>
        <w:jc w:val="both"/>
        <w:rPr>
          <w:rFonts w:ascii="Cordia New" w:hAnsi="Cordia New" w:cs="Cordia New"/>
          <w:sz w:val="26"/>
          <w:szCs w:val="26"/>
          <w:highlight w:val="yellow"/>
        </w:rPr>
      </w:pPr>
    </w:p>
    <w:p w:rsidR="005C5AEB" w:rsidRPr="00B94477" w:rsidRDefault="005C5AEB" w:rsidP="00BE01B7">
      <w:pPr>
        <w:tabs>
          <w:tab w:val="left" w:pos="426"/>
        </w:tabs>
        <w:spacing w:before="120"/>
        <w:jc w:val="both"/>
        <w:rPr>
          <w:rFonts w:ascii="Cordia New" w:hAnsi="Cordia New" w:cs="Cordia New"/>
          <w:sz w:val="26"/>
          <w:szCs w:val="26"/>
          <w:highlight w:val="yellow"/>
        </w:rPr>
      </w:pPr>
    </w:p>
    <w:p w:rsidR="005C5AEB" w:rsidRPr="00B94477" w:rsidRDefault="005C5AEB" w:rsidP="00BE01B7">
      <w:pPr>
        <w:tabs>
          <w:tab w:val="left" w:pos="426"/>
        </w:tabs>
        <w:spacing w:before="120"/>
        <w:jc w:val="both"/>
        <w:rPr>
          <w:rFonts w:ascii="Cordia New" w:hAnsi="Cordia New" w:cs="Cordia New"/>
          <w:sz w:val="26"/>
          <w:szCs w:val="26"/>
          <w:highlight w:val="yellow"/>
        </w:rPr>
      </w:pPr>
    </w:p>
    <w:p w:rsidR="000A2839" w:rsidRPr="00B94477" w:rsidRDefault="000A2839" w:rsidP="00BE01B7">
      <w:pPr>
        <w:tabs>
          <w:tab w:val="left" w:pos="426"/>
        </w:tabs>
        <w:spacing w:before="120"/>
        <w:jc w:val="both"/>
        <w:rPr>
          <w:rFonts w:ascii="Cordia New" w:hAnsi="Cordia New" w:cs="Cordia New"/>
          <w:sz w:val="26"/>
          <w:szCs w:val="26"/>
          <w:highlight w:val="yellow"/>
        </w:rPr>
      </w:pPr>
    </w:p>
    <w:p w:rsidR="005C5AEB" w:rsidRPr="00B94477" w:rsidRDefault="005C5AEB" w:rsidP="00BE01B7">
      <w:pPr>
        <w:tabs>
          <w:tab w:val="left" w:pos="426"/>
        </w:tabs>
        <w:spacing w:before="120"/>
        <w:jc w:val="both"/>
        <w:rPr>
          <w:rFonts w:ascii="Cordia New" w:hAnsi="Cordia New" w:cs="Cordia New"/>
          <w:sz w:val="26"/>
          <w:szCs w:val="26"/>
          <w:highlight w:val="yellow"/>
        </w:rPr>
      </w:pPr>
    </w:p>
    <w:p w:rsidR="005C5AEB" w:rsidRPr="00B94477" w:rsidRDefault="005C5AEB" w:rsidP="00BE01B7">
      <w:pPr>
        <w:tabs>
          <w:tab w:val="left" w:pos="426"/>
        </w:tabs>
        <w:spacing w:before="120"/>
        <w:jc w:val="both"/>
        <w:rPr>
          <w:rFonts w:ascii="Cordia New" w:hAnsi="Cordia New" w:cs="Cordia New"/>
          <w:sz w:val="26"/>
          <w:szCs w:val="26"/>
          <w:highlight w:val="yellow"/>
        </w:rPr>
      </w:pPr>
    </w:p>
    <w:p w:rsidR="00BE01B7" w:rsidRPr="00B94477" w:rsidRDefault="00BE01B7" w:rsidP="00BE01B7">
      <w:pPr>
        <w:tabs>
          <w:tab w:val="left" w:pos="426"/>
        </w:tabs>
        <w:spacing w:before="120"/>
        <w:jc w:val="both"/>
        <w:rPr>
          <w:rFonts w:ascii="Cordia New" w:hAnsi="Cordia New" w:cs="Cordia New"/>
          <w:sz w:val="26"/>
          <w:szCs w:val="26"/>
          <w:cs/>
        </w:rPr>
      </w:pPr>
      <w:r w:rsidRPr="00B94477">
        <w:rPr>
          <w:rFonts w:ascii="Cordia New" w:hAnsi="Cordia New" w:cs="Cordia New"/>
          <w:sz w:val="26"/>
          <w:szCs w:val="26"/>
          <w:cs/>
        </w:rPr>
        <w:lastRenderedPageBreak/>
        <w:t>รายได้ของบริษัทจำแนกตามภูมิภาค</w:t>
      </w:r>
      <w:proofErr w:type="spellStart"/>
      <w:r w:rsidRPr="00B94477">
        <w:rPr>
          <w:rFonts w:ascii="Cordia New" w:hAnsi="Cordia New" w:cs="Cordia New"/>
          <w:sz w:val="26"/>
          <w:szCs w:val="26"/>
          <w:cs/>
        </w:rPr>
        <w:t>ต่างๆ</w:t>
      </w:r>
      <w:proofErr w:type="spellEnd"/>
      <w:r w:rsidRPr="00B9447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94477">
        <w:rPr>
          <w:rFonts w:ascii="Cordia New" w:hAnsi="Cordia New" w:cs="Cordia New"/>
          <w:sz w:val="26"/>
          <w:szCs w:val="26"/>
          <w:cs/>
        </w:rPr>
        <w:t>และกรุงเทพมหานคร</w:t>
      </w:r>
    </w:p>
    <w:tbl>
      <w:tblPr>
        <w:tblW w:w="87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1171"/>
        <w:gridCol w:w="901"/>
        <w:gridCol w:w="1005"/>
        <w:gridCol w:w="901"/>
        <w:gridCol w:w="1055"/>
        <w:gridCol w:w="901"/>
      </w:tblGrid>
      <w:tr w:rsidR="00BE01B7" w:rsidRPr="00B94477" w:rsidTr="009048A2">
        <w:trPr>
          <w:cantSplit/>
          <w:trHeight w:val="247"/>
        </w:trPr>
        <w:tc>
          <w:tcPr>
            <w:tcW w:w="2806" w:type="dxa"/>
            <w:vMerge w:val="restart"/>
            <w:vAlign w:val="center"/>
          </w:tcPr>
          <w:p w:rsidR="00BE01B7" w:rsidRPr="00B94477" w:rsidRDefault="00BE01B7" w:rsidP="001C36F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ภาค</w:t>
            </w:r>
          </w:p>
        </w:tc>
        <w:tc>
          <w:tcPr>
            <w:tcW w:w="2072" w:type="dxa"/>
            <w:gridSpan w:val="2"/>
            <w:vAlign w:val="center"/>
          </w:tcPr>
          <w:p w:rsidR="00BE01B7" w:rsidRPr="00B94477" w:rsidRDefault="00BE01B7" w:rsidP="00952F6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</w:rPr>
              <w:t>255</w:t>
            </w:r>
            <w:r w:rsidR="00B94477">
              <w:rPr>
                <w:rFonts w:ascii="Cordia New" w:hAnsi="Cordia New" w:cs="Cordi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906" w:type="dxa"/>
            <w:gridSpan w:val="2"/>
            <w:vAlign w:val="center"/>
          </w:tcPr>
          <w:p w:rsidR="00BE01B7" w:rsidRPr="00B94477" w:rsidRDefault="00BE01B7" w:rsidP="00952F6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</w:rPr>
              <w:t>25</w:t>
            </w:r>
            <w:r w:rsidR="00B94477">
              <w:rPr>
                <w:rFonts w:ascii="Cordia New" w:hAnsi="Cordia New" w:cs="Cordi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956" w:type="dxa"/>
            <w:gridSpan w:val="2"/>
            <w:vAlign w:val="center"/>
          </w:tcPr>
          <w:p w:rsidR="00BE01B7" w:rsidRPr="00B94477" w:rsidRDefault="00BE01B7" w:rsidP="00952F64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25</w:t>
            </w:r>
            <w:r w:rsidR="00EC20B9"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6</w:t>
            </w:r>
            <w:r w:rsid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BE01B7" w:rsidRPr="00B94477" w:rsidTr="009048A2">
        <w:trPr>
          <w:cantSplit/>
          <w:trHeight w:val="330"/>
        </w:trPr>
        <w:tc>
          <w:tcPr>
            <w:tcW w:w="2806" w:type="dxa"/>
            <w:vMerge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tabs>
                <w:tab w:val="left" w:pos="-460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tabs>
                <w:tab w:val="left" w:pos="-460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tabs>
                <w:tab w:val="left" w:pos="-460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tabs>
                <w:tab w:val="left" w:pos="-460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tabs>
                <w:tab w:val="left" w:pos="-460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BE01B7" w:rsidRPr="00B94477" w:rsidRDefault="00BE01B7" w:rsidP="001C36F4">
            <w:pPr>
              <w:tabs>
                <w:tab w:val="left" w:pos="-4608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</w:tr>
      <w:tr w:rsidR="00B94477" w:rsidRPr="00B94477" w:rsidTr="009048A2">
        <w:trPr>
          <w:trHeight w:val="290"/>
        </w:trPr>
        <w:tc>
          <w:tcPr>
            <w:tcW w:w="2806" w:type="dxa"/>
            <w:tcBorders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กรุงเทพฯและปริมณฑล</w:t>
            </w:r>
          </w:p>
        </w:tc>
        <w:tc>
          <w:tcPr>
            <w:tcW w:w="1171" w:type="dxa"/>
            <w:tcBorders>
              <w:bottom w:val="nil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80.36</w:t>
            </w:r>
          </w:p>
        </w:tc>
        <w:tc>
          <w:tcPr>
            <w:tcW w:w="901" w:type="dxa"/>
            <w:tcBorders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14.72</w:t>
            </w:r>
          </w:p>
        </w:tc>
        <w:tc>
          <w:tcPr>
            <w:tcW w:w="1005" w:type="dxa"/>
            <w:tcBorders>
              <w:bottom w:val="nil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97.62</w:t>
            </w:r>
          </w:p>
        </w:tc>
        <w:tc>
          <w:tcPr>
            <w:tcW w:w="901" w:type="dxa"/>
            <w:tcBorders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16.58</w:t>
            </w:r>
          </w:p>
        </w:tc>
        <w:tc>
          <w:tcPr>
            <w:tcW w:w="1055" w:type="dxa"/>
            <w:tcBorders>
              <w:bottom w:val="nil"/>
            </w:tcBorders>
          </w:tcPr>
          <w:p w:rsidR="00B94477" w:rsidRPr="00B94477" w:rsidRDefault="007F24EE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90.66</w:t>
            </w:r>
          </w:p>
        </w:tc>
        <w:tc>
          <w:tcPr>
            <w:tcW w:w="901" w:type="dxa"/>
            <w:tcBorders>
              <w:bottom w:val="nil"/>
            </w:tcBorders>
          </w:tcPr>
          <w:p w:rsidR="00B94477" w:rsidRPr="00B94477" w:rsidRDefault="007F24EE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15.06</w:t>
            </w:r>
          </w:p>
        </w:tc>
      </w:tr>
      <w:tr w:rsidR="00B94477" w:rsidRPr="00B94477" w:rsidTr="009048A2">
        <w:trPr>
          <w:trHeight w:val="290"/>
        </w:trPr>
        <w:tc>
          <w:tcPr>
            <w:tcW w:w="2806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ภาค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ตะวันตก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28.99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5.31</w:t>
            </w:r>
          </w:p>
        </w:tc>
        <w:tc>
          <w:tcPr>
            <w:tcW w:w="100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32.18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5.46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32.78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5.45</w:t>
            </w:r>
          </w:p>
        </w:tc>
      </w:tr>
      <w:tr w:rsidR="00B94477" w:rsidRPr="00B94477" w:rsidTr="009048A2">
        <w:trPr>
          <w:trHeight w:val="290"/>
        </w:trPr>
        <w:tc>
          <w:tcPr>
            <w:tcW w:w="2806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ภาคเหนือ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138.43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25.36</w:t>
            </w:r>
          </w:p>
        </w:tc>
        <w:tc>
          <w:tcPr>
            <w:tcW w:w="100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136.95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23.25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128.67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21.38</w:t>
            </w:r>
          </w:p>
        </w:tc>
      </w:tr>
      <w:tr w:rsidR="00B94477" w:rsidRPr="00B94477" w:rsidTr="009048A2">
        <w:trPr>
          <w:trHeight w:val="290"/>
        </w:trPr>
        <w:tc>
          <w:tcPr>
            <w:tcW w:w="2806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ภาคตะวันออก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35.50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6.50</w:t>
            </w:r>
          </w:p>
        </w:tc>
        <w:tc>
          <w:tcPr>
            <w:tcW w:w="100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37.79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6.42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40.80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6.78</w:t>
            </w:r>
          </w:p>
        </w:tc>
      </w:tr>
      <w:tr w:rsidR="00B94477" w:rsidRPr="00B94477" w:rsidTr="009048A2">
        <w:trPr>
          <w:trHeight w:val="290"/>
        </w:trPr>
        <w:tc>
          <w:tcPr>
            <w:tcW w:w="2806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ภาคตะวันออก</w:t>
            </w: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เฉียงเหนือ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168.18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30.82</w:t>
            </w:r>
          </w:p>
        </w:tc>
        <w:tc>
          <w:tcPr>
            <w:tcW w:w="1005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184.92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31.40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203.83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B94477" w:rsidRPr="00B94477" w:rsidRDefault="007F24EE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33.87</w:t>
            </w:r>
          </w:p>
        </w:tc>
      </w:tr>
      <w:tr w:rsidR="00B94477" w:rsidRPr="00B94477" w:rsidTr="009048A2">
        <w:trPr>
          <w:trHeight w:val="290"/>
        </w:trPr>
        <w:tc>
          <w:tcPr>
            <w:tcW w:w="2806" w:type="dxa"/>
            <w:tcBorders>
              <w:top w:val="nil"/>
              <w:bottom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ภาคใต้</w:t>
            </w: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94.30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17.29</w:t>
            </w:r>
          </w:p>
        </w:tc>
        <w:tc>
          <w:tcPr>
            <w:tcW w:w="1005" w:type="dxa"/>
            <w:tcBorders>
              <w:top w:val="nil"/>
              <w:bottom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99.47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16.89</w:t>
            </w: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</w:tcPr>
          <w:p w:rsidR="00B94477" w:rsidRPr="00B94477" w:rsidRDefault="007F24EE" w:rsidP="00B94477">
            <w:pPr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105.05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</w:tcPr>
          <w:p w:rsidR="00B94477" w:rsidRPr="00B94477" w:rsidRDefault="007F24EE" w:rsidP="00B94477">
            <w:pPr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17.46</w:t>
            </w:r>
          </w:p>
        </w:tc>
      </w:tr>
      <w:tr w:rsidR="00B94477" w:rsidRPr="00B94477" w:rsidTr="009048A2">
        <w:trPr>
          <w:trHeight w:val="290"/>
        </w:trPr>
        <w:tc>
          <w:tcPr>
            <w:tcW w:w="2806" w:type="dxa"/>
            <w:tcBorders>
              <w:top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รวมรายได้ทั้งหมด</w:t>
            </w: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545.77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100.00</w:t>
            </w: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588.93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100.00</w:t>
            </w: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B94477" w:rsidRPr="00B94477" w:rsidRDefault="007F24EE" w:rsidP="00B94477">
            <w:pPr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601.79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B94477" w:rsidRPr="00B94477" w:rsidRDefault="007F24EE" w:rsidP="00B94477">
            <w:pPr>
              <w:jc w:val="right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100.00</w:t>
            </w:r>
          </w:p>
        </w:tc>
      </w:tr>
    </w:tbl>
    <w:p w:rsidR="00BE01B7" w:rsidRPr="00B94477" w:rsidRDefault="00BE01B7" w:rsidP="00BE01B7">
      <w:pPr>
        <w:tabs>
          <w:tab w:val="left" w:pos="426"/>
          <w:tab w:val="left" w:pos="900"/>
        </w:tabs>
        <w:jc w:val="both"/>
        <w:rPr>
          <w:rFonts w:ascii="Cordia New" w:hAnsi="Cordia New" w:cs="Cordia New"/>
          <w:b/>
          <w:bCs/>
          <w:sz w:val="22"/>
          <w:szCs w:val="22"/>
          <w:highlight w:val="yellow"/>
        </w:rPr>
      </w:pPr>
    </w:p>
    <w:p w:rsidR="006E71E6" w:rsidRPr="00B94477" w:rsidRDefault="006E71E6" w:rsidP="00BE01B7">
      <w:pPr>
        <w:tabs>
          <w:tab w:val="left" w:pos="426"/>
          <w:tab w:val="left" w:pos="900"/>
        </w:tabs>
        <w:jc w:val="both"/>
        <w:rPr>
          <w:rFonts w:ascii="Cordia New" w:hAnsi="Cordia New" w:cs="Cordia New"/>
          <w:b/>
          <w:bCs/>
          <w:sz w:val="22"/>
          <w:szCs w:val="22"/>
          <w:highlight w:val="yellow"/>
        </w:rPr>
      </w:pPr>
    </w:p>
    <w:p w:rsidR="00BE01B7" w:rsidRPr="00B94477" w:rsidRDefault="00BE01B7" w:rsidP="00BE01B7">
      <w:pPr>
        <w:tabs>
          <w:tab w:val="left" w:pos="426"/>
          <w:tab w:val="left" w:pos="900"/>
        </w:tabs>
        <w:jc w:val="both"/>
        <w:rPr>
          <w:rFonts w:ascii="Cordia New" w:hAnsi="Cordia New" w:cs="Cordia New"/>
          <w:sz w:val="22"/>
          <w:szCs w:val="22"/>
        </w:rPr>
      </w:pPr>
      <w:r w:rsidRPr="00B94477">
        <w:rPr>
          <w:rFonts w:ascii="Cordia New" w:hAnsi="Cordia New" w:cs="Cordia New"/>
          <w:b/>
          <w:bCs/>
          <w:sz w:val="22"/>
          <w:szCs w:val="22"/>
          <w:cs/>
        </w:rPr>
        <w:t>หมายเหตุ</w:t>
      </w:r>
      <w:r w:rsidRPr="00B94477">
        <w:rPr>
          <w:rFonts w:ascii="Cordia New" w:hAnsi="Cordia New" w:cs="Cordia New"/>
          <w:sz w:val="22"/>
          <w:szCs w:val="22"/>
          <w:cs/>
        </w:rPr>
        <w:t xml:space="preserve"> :</w:t>
      </w:r>
      <w:r w:rsidRPr="00B94477">
        <w:rPr>
          <w:rFonts w:ascii="Cordia New" w:hAnsi="Cordia New" w:cs="Cordia New"/>
          <w:sz w:val="22"/>
          <w:szCs w:val="22"/>
        </w:rPr>
        <w:tab/>
      </w:r>
      <w:r w:rsidRPr="00B94477">
        <w:rPr>
          <w:rFonts w:ascii="Cordia New" w:hAnsi="Cordia New" w:cs="Cordia New"/>
          <w:sz w:val="22"/>
          <w:szCs w:val="22"/>
          <w:cs/>
        </w:rPr>
        <w:t xml:space="preserve">บริษัทมีสำนักงานใหญ่ในกรุงเทพมหานคร </w:t>
      </w:r>
    </w:p>
    <w:p w:rsidR="00BE01B7" w:rsidRPr="00B94477" w:rsidRDefault="00BE01B7" w:rsidP="00BE01B7">
      <w:pPr>
        <w:tabs>
          <w:tab w:val="left" w:pos="426"/>
        </w:tabs>
        <w:ind w:firstLine="900"/>
        <w:jc w:val="both"/>
        <w:rPr>
          <w:rFonts w:ascii="Cordia New" w:hAnsi="Cordia New" w:cs="Cordia New"/>
          <w:sz w:val="22"/>
          <w:szCs w:val="22"/>
        </w:rPr>
      </w:pPr>
      <w:r w:rsidRPr="00B94477">
        <w:rPr>
          <w:rFonts w:ascii="Cordia New" w:hAnsi="Cordia New" w:cs="Cordia New"/>
          <w:sz w:val="22"/>
          <w:szCs w:val="22"/>
          <w:cs/>
        </w:rPr>
        <w:t xml:space="preserve">สาขาภาคตะวันตก ประกอบด้วย สาขานครปฐม </w:t>
      </w:r>
    </w:p>
    <w:p w:rsidR="00BE01B7" w:rsidRPr="00B94477" w:rsidRDefault="00BE01B7" w:rsidP="00BE01B7">
      <w:pPr>
        <w:tabs>
          <w:tab w:val="left" w:pos="426"/>
        </w:tabs>
        <w:ind w:firstLine="900"/>
        <w:jc w:val="both"/>
        <w:rPr>
          <w:rFonts w:ascii="Cordia New" w:hAnsi="Cordia New" w:cs="Cordia New"/>
          <w:sz w:val="22"/>
          <w:szCs w:val="22"/>
        </w:rPr>
      </w:pPr>
      <w:r w:rsidRPr="00B94477">
        <w:rPr>
          <w:rFonts w:ascii="Cordia New" w:hAnsi="Cordia New" w:cs="Cordia New"/>
          <w:sz w:val="22"/>
          <w:szCs w:val="22"/>
          <w:cs/>
        </w:rPr>
        <w:t>สาขาภาคเหนือ ประกอบด้วย สาขาพิษณุโลก สาขานครสวรรค์ สาขาเชียงใหม่</w:t>
      </w:r>
      <w:r w:rsidRPr="00B94477">
        <w:rPr>
          <w:rFonts w:ascii="Cordia New" w:hAnsi="Cordia New" w:cs="Cordia New" w:hint="cs"/>
          <w:sz w:val="22"/>
          <w:szCs w:val="22"/>
          <w:cs/>
        </w:rPr>
        <w:t>และสาขาเชียงราย</w:t>
      </w:r>
    </w:p>
    <w:p w:rsidR="00BE01B7" w:rsidRPr="00B94477" w:rsidRDefault="00BE01B7" w:rsidP="00BE01B7">
      <w:pPr>
        <w:tabs>
          <w:tab w:val="left" w:pos="426"/>
        </w:tabs>
        <w:ind w:firstLine="900"/>
        <w:jc w:val="both"/>
        <w:rPr>
          <w:rFonts w:ascii="Cordia New" w:hAnsi="Cordia New" w:cs="Cordia New"/>
          <w:sz w:val="22"/>
          <w:szCs w:val="22"/>
        </w:rPr>
      </w:pPr>
      <w:r w:rsidRPr="00B94477">
        <w:rPr>
          <w:rFonts w:ascii="Cordia New" w:hAnsi="Cordia New" w:cs="Cordia New"/>
          <w:sz w:val="22"/>
          <w:szCs w:val="22"/>
          <w:cs/>
        </w:rPr>
        <w:t>สาขาภาคตะวันออก ประกอบด้วย สาขาระยอง</w:t>
      </w:r>
    </w:p>
    <w:p w:rsidR="00BE01B7" w:rsidRPr="00B94477" w:rsidRDefault="00BE01B7" w:rsidP="00BE01B7">
      <w:pPr>
        <w:ind w:left="900"/>
        <w:rPr>
          <w:rFonts w:ascii="Cordia New" w:hAnsi="Cordia New" w:cs="Cordia New"/>
          <w:sz w:val="22"/>
          <w:szCs w:val="22"/>
        </w:rPr>
      </w:pPr>
      <w:r w:rsidRPr="00B94477">
        <w:rPr>
          <w:rFonts w:ascii="Cordia New" w:hAnsi="Cordia New" w:cs="Cordia New"/>
          <w:sz w:val="22"/>
          <w:szCs w:val="22"/>
          <w:cs/>
        </w:rPr>
        <w:t xml:space="preserve">สาขาภาคตะวันออกเฉียงเหนือ ประกอบด้วย สาขานครราชสีมา สาขาอุดรธานี สาขาอุบลราชธานี </w:t>
      </w:r>
      <w:r w:rsidR="00685391" w:rsidRPr="00B94477">
        <w:rPr>
          <w:rFonts w:ascii="Cordia New" w:hAnsi="Cordia New" w:cs="Cordia New" w:hint="cs"/>
          <w:sz w:val="22"/>
          <w:szCs w:val="22"/>
          <w:cs/>
        </w:rPr>
        <w:t xml:space="preserve"> สาขาสุรินทร์</w:t>
      </w:r>
      <w:r w:rsidRPr="00B94477">
        <w:rPr>
          <w:rFonts w:ascii="Cordia New" w:hAnsi="Cordia New" w:cs="Cordia New"/>
          <w:sz w:val="22"/>
          <w:szCs w:val="22"/>
          <w:cs/>
        </w:rPr>
        <w:t>และสาขาขอนแก่น</w:t>
      </w:r>
    </w:p>
    <w:p w:rsidR="00BE01B7" w:rsidRPr="00B94477" w:rsidRDefault="00BE01B7" w:rsidP="00BE01B7">
      <w:pPr>
        <w:tabs>
          <w:tab w:val="left" w:pos="426"/>
        </w:tabs>
        <w:ind w:firstLine="900"/>
        <w:jc w:val="both"/>
        <w:rPr>
          <w:rFonts w:ascii="Cordia New" w:hAnsi="Cordia New" w:cs="Cordia New"/>
          <w:sz w:val="22"/>
          <w:szCs w:val="22"/>
        </w:rPr>
      </w:pPr>
      <w:r w:rsidRPr="00B94477">
        <w:rPr>
          <w:rFonts w:ascii="Cordia New" w:hAnsi="Cordia New" w:cs="Cordia New"/>
          <w:sz w:val="22"/>
          <w:szCs w:val="22"/>
          <w:cs/>
        </w:rPr>
        <w:t xml:space="preserve">สาชาภาคใต้ ประกอบด้วย </w:t>
      </w:r>
      <w:r w:rsidR="00BA52F9" w:rsidRPr="00B94477">
        <w:rPr>
          <w:rFonts w:ascii="Cordia New" w:hAnsi="Cordia New" w:cs="Cordia New" w:hint="cs"/>
          <w:sz w:val="22"/>
          <w:szCs w:val="22"/>
          <w:cs/>
        </w:rPr>
        <w:t xml:space="preserve">สาขาเพชรบุรี </w:t>
      </w:r>
      <w:r w:rsidRPr="00B94477">
        <w:rPr>
          <w:rFonts w:ascii="Cordia New" w:hAnsi="Cordia New" w:cs="Cordia New"/>
          <w:sz w:val="22"/>
          <w:szCs w:val="22"/>
          <w:cs/>
        </w:rPr>
        <w:t>สาขาชุมพร</w:t>
      </w:r>
      <w:r w:rsidR="004E0AD5" w:rsidRPr="00B94477">
        <w:rPr>
          <w:rFonts w:ascii="Cordia New" w:hAnsi="Cordia New" w:cs="Cordia New" w:hint="cs"/>
          <w:sz w:val="22"/>
          <w:szCs w:val="22"/>
          <w:cs/>
        </w:rPr>
        <w:t xml:space="preserve"> สาขาสุราษฎ</w:t>
      </w:r>
      <w:r w:rsidRPr="00B94477">
        <w:rPr>
          <w:rFonts w:ascii="Cordia New" w:hAnsi="Cordia New" w:cs="Cordia New" w:hint="cs"/>
          <w:sz w:val="22"/>
          <w:szCs w:val="22"/>
          <w:cs/>
        </w:rPr>
        <w:t>ร์ธานี สาขากระบี่และสาขาหาดใหญ่</w:t>
      </w:r>
    </w:p>
    <w:p w:rsidR="00BE01B7" w:rsidRPr="00B94477" w:rsidRDefault="001C3669" w:rsidP="00BE01B7">
      <w:pPr>
        <w:tabs>
          <w:tab w:val="left" w:pos="720"/>
        </w:tabs>
        <w:spacing w:before="240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B94477">
        <w:rPr>
          <w:rFonts w:ascii="Cordia New" w:hAnsi="Cordia New" w:cs="Cordia New"/>
          <w:b/>
          <w:bCs/>
          <w:sz w:val="26"/>
          <w:szCs w:val="26"/>
        </w:rPr>
        <w:t>2</w:t>
      </w:r>
      <w:r w:rsidRPr="00B94477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B94477">
        <w:rPr>
          <w:rFonts w:ascii="Cordia New" w:hAnsi="Cordia New" w:cs="Cordia New"/>
          <w:b/>
          <w:bCs/>
          <w:sz w:val="26"/>
          <w:szCs w:val="26"/>
        </w:rPr>
        <w:t>2</w:t>
      </w:r>
      <w:r w:rsidR="00BE01B7" w:rsidRPr="00B94477">
        <w:rPr>
          <w:rFonts w:ascii="Cordia New" w:hAnsi="Cordia New" w:cs="Cordia New"/>
          <w:b/>
          <w:bCs/>
          <w:sz w:val="26"/>
          <w:szCs w:val="26"/>
          <w:cs/>
        </w:rPr>
        <w:t xml:space="preserve">    เป้าหมายการดำเนินธุรกิจ</w:t>
      </w:r>
    </w:p>
    <w:p w:rsidR="00BE01B7" w:rsidRPr="00B94477" w:rsidRDefault="00BE01B7" w:rsidP="00BE01B7">
      <w:pPr>
        <w:tabs>
          <w:tab w:val="left" w:pos="709"/>
          <w:tab w:val="left" w:pos="1134"/>
        </w:tabs>
        <w:spacing w:before="120"/>
        <w:ind w:right="3" w:firstLine="720"/>
        <w:jc w:val="thaiDistribute"/>
        <w:rPr>
          <w:rFonts w:ascii="Cordia New" w:eastAsia="Cordia New" w:hAnsi="Cordia New" w:cs="Cordia New"/>
          <w:sz w:val="26"/>
          <w:szCs w:val="26"/>
          <w:lang w:eastAsia="en-US"/>
        </w:rPr>
      </w:pPr>
      <w:r w:rsidRPr="00B94477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บริษัทมีเป้าหมายที่จะให้บริการสินเชื่อรถยนต์แบบครบ</w:t>
      </w:r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ทุกประเภท</w:t>
      </w:r>
      <w:r w:rsidRPr="00B94477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เช่นเดิม โดยบริการของบริษัทได้กระจายพื้นที่การให้บริการสินเชื่อเช่าซื้อออกไปทั้งในกรุงเทพฯและให้บริการผ่านสาขาต่างจังหวัด ทั้งนี้บริษัทมีเป้าหมายที่จะเพิ่มยอดการให้สินเชื่อรถยนต์เพิ่มขึ้นโดย</w:t>
      </w:r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ขยายฐานลูกค้า</w:t>
      </w:r>
      <w:r w:rsidRPr="00B94477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ในต่างจังหวัดเพิ่มขึ้น</w:t>
      </w:r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Pr="00B94477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เพื่อให้การบริการสินเชื่อ รถยนต์ของบริษัทครอบคลุม</w:t>
      </w:r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ทุก</w:t>
      </w:r>
      <w:r w:rsidRPr="00B94477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พื้นที่และเข้าถึงลูกค้าได้ทุกจังหวัดของประเทศ </w:t>
      </w:r>
      <w:r w:rsidR="009136E3"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และบริษัทได้รับซื้อลดลูกหนี้ด้อยคุณภาพจากสถาบันการเงิน เพื่อเพิ่มช่องทางทางธุรกิจใหม่</w:t>
      </w:r>
      <w:r w:rsidR="00D53EB6"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และเพิ่มรายได้ให้แก่บริษัทอีกช่องทางหนึ่ง</w:t>
      </w:r>
      <w:r w:rsidR="009136E3"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 </w:t>
      </w:r>
    </w:p>
    <w:p w:rsidR="001C36F4" w:rsidRPr="00B94477" w:rsidRDefault="001C36F4" w:rsidP="001C36F4">
      <w:pPr>
        <w:tabs>
          <w:tab w:val="left" w:pos="1134"/>
        </w:tabs>
        <w:spacing w:before="120"/>
        <w:rPr>
          <w:rFonts w:ascii="Cordia New" w:hAnsi="Cordia New" w:cs="Cordia New"/>
          <w:b/>
          <w:bCs/>
          <w:sz w:val="26"/>
          <w:szCs w:val="26"/>
        </w:rPr>
      </w:pPr>
      <w:r w:rsidRPr="00B94477">
        <w:rPr>
          <w:rFonts w:ascii="Cordia New" w:hAnsi="Cordia New" w:cs="Cordia New"/>
          <w:b/>
          <w:bCs/>
          <w:sz w:val="26"/>
          <w:szCs w:val="26"/>
        </w:rPr>
        <w:t>2</w:t>
      </w:r>
      <w:r w:rsidRPr="00B94477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B94477">
        <w:rPr>
          <w:rFonts w:ascii="Cordia New" w:hAnsi="Cordia New" w:cs="Cordia New"/>
          <w:b/>
          <w:bCs/>
          <w:sz w:val="26"/>
          <w:szCs w:val="26"/>
        </w:rPr>
        <w:t xml:space="preserve">3    </w:t>
      </w:r>
      <w:r w:rsidRPr="00B94477">
        <w:rPr>
          <w:rFonts w:ascii="Cordia New" w:hAnsi="Cordia New" w:cs="Cordia New"/>
          <w:b/>
          <w:bCs/>
          <w:sz w:val="26"/>
          <w:szCs w:val="26"/>
          <w:cs/>
        </w:rPr>
        <w:t>ลักษณะของ</w:t>
      </w:r>
      <w:r w:rsidR="003116ED" w:rsidRPr="00B94477">
        <w:rPr>
          <w:rFonts w:ascii="Cordia New" w:hAnsi="Cordia New" w:cs="Cordia New" w:hint="cs"/>
          <w:b/>
          <w:bCs/>
          <w:sz w:val="26"/>
          <w:szCs w:val="26"/>
          <w:cs/>
        </w:rPr>
        <w:t>ธุรกิจ</w:t>
      </w:r>
    </w:p>
    <w:p w:rsidR="001C36F4" w:rsidRPr="007F24EE" w:rsidRDefault="001C36F4" w:rsidP="001C36F4">
      <w:pPr>
        <w:tabs>
          <w:tab w:val="left" w:pos="709"/>
          <w:tab w:val="left" w:pos="1134"/>
        </w:tabs>
        <w:spacing w:before="120"/>
        <w:ind w:right="3" w:firstLine="360"/>
        <w:jc w:val="thaiDistribute"/>
        <w:rPr>
          <w:rFonts w:ascii="Cordia New" w:hAnsi="Cordia New" w:cs="Cordia New"/>
          <w:sz w:val="26"/>
          <w:szCs w:val="26"/>
        </w:rPr>
      </w:pPr>
      <w:r w:rsidRPr="007F24EE">
        <w:rPr>
          <w:rFonts w:ascii="Cordia New" w:hAnsi="Cordia New" w:cs="Cordia New"/>
          <w:b/>
          <w:bCs/>
          <w:sz w:val="26"/>
          <w:szCs w:val="26"/>
        </w:rPr>
        <w:tab/>
      </w:r>
      <w:r w:rsidR="003116ED" w:rsidRPr="007F24EE">
        <w:rPr>
          <w:rFonts w:ascii="Cordia New" w:hAnsi="Cordia New" w:cs="Cordia New"/>
          <w:b/>
          <w:bCs/>
          <w:sz w:val="26"/>
          <w:szCs w:val="26"/>
        </w:rPr>
        <w:t>2</w:t>
      </w:r>
      <w:r w:rsidR="003116ED" w:rsidRPr="007F24EE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3116ED" w:rsidRPr="007F24EE">
        <w:rPr>
          <w:rFonts w:ascii="Cordia New" w:hAnsi="Cordia New" w:cs="Cordia New"/>
          <w:b/>
          <w:bCs/>
          <w:sz w:val="26"/>
          <w:szCs w:val="26"/>
        </w:rPr>
        <w:t>3</w:t>
      </w:r>
      <w:r w:rsidR="003116ED" w:rsidRPr="007F24EE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3116ED" w:rsidRPr="007F24EE">
        <w:rPr>
          <w:rFonts w:ascii="Cordia New" w:hAnsi="Cordia New" w:cs="Cordia New"/>
          <w:b/>
          <w:bCs/>
          <w:sz w:val="26"/>
          <w:szCs w:val="26"/>
        </w:rPr>
        <w:t xml:space="preserve">1 </w:t>
      </w:r>
      <w:r w:rsidRPr="007F24EE">
        <w:rPr>
          <w:rFonts w:ascii="Cordia New" w:hAnsi="Cordia New" w:cs="Cordia New" w:hint="cs"/>
          <w:sz w:val="26"/>
          <w:szCs w:val="26"/>
          <w:cs/>
        </w:rPr>
        <w:t xml:space="preserve">บริษัทประกอบธุรกิจประเภทการให้บริการสินเชื่อ  แบ่งออกเป็น </w:t>
      </w:r>
      <w:r w:rsidR="00277AD1" w:rsidRPr="007F24EE">
        <w:rPr>
          <w:rFonts w:ascii="Cordia New" w:hAnsi="Cordia New" w:cs="Cordia New" w:hint="cs"/>
          <w:sz w:val="26"/>
          <w:szCs w:val="26"/>
          <w:cs/>
        </w:rPr>
        <w:t>4</w:t>
      </w:r>
      <w:r w:rsidRPr="007F24EE">
        <w:rPr>
          <w:rFonts w:ascii="Cordia New" w:hAnsi="Cordia New" w:cs="Cordia New" w:hint="cs"/>
          <w:sz w:val="26"/>
          <w:szCs w:val="26"/>
          <w:cs/>
        </w:rPr>
        <w:t xml:space="preserve"> ประเภทหลัก ดังนี้</w:t>
      </w:r>
    </w:p>
    <w:p w:rsidR="001C36F4" w:rsidRPr="007F24EE" w:rsidRDefault="003116ED" w:rsidP="004964F1">
      <w:pPr>
        <w:pStyle w:val="BodyTextIndent"/>
        <w:tabs>
          <w:tab w:val="left" w:pos="1080"/>
        </w:tabs>
        <w:spacing w:after="0"/>
        <w:ind w:left="1080" w:hanging="360"/>
        <w:rPr>
          <w:rFonts w:cs="Cordia New"/>
          <w:sz w:val="26"/>
          <w:szCs w:val="26"/>
        </w:rPr>
      </w:pPr>
      <w:r w:rsidRPr="007F24EE">
        <w:rPr>
          <w:rFonts w:cs="Cordia New" w:hint="cs"/>
          <w:sz w:val="26"/>
          <w:szCs w:val="26"/>
          <w:cs/>
        </w:rPr>
        <w:tab/>
      </w:r>
      <w:r w:rsidR="001C36F4" w:rsidRPr="007F24EE">
        <w:rPr>
          <w:rFonts w:cs="Cordia New" w:hint="cs"/>
          <w:sz w:val="26"/>
          <w:szCs w:val="26"/>
          <w:cs/>
        </w:rPr>
        <w:t>1)</w:t>
      </w:r>
      <w:r w:rsidR="001C36F4" w:rsidRPr="007F24EE">
        <w:rPr>
          <w:rFonts w:cs="Cordia New" w:hint="cs"/>
          <w:sz w:val="26"/>
          <w:szCs w:val="26"/>
          <w:cs/>
        </w:rPr>
        <w:tab/>
        <w:t xml:space="preserve">การให้บริการสินเชื่อเช่าซื้อรถยนต์ </w:t>
      </w:r>
    </w:p>
    <w:p w:rsidR="001C36F4" w:rsidRPr="007F24EE" w:rsidRDefault="003116ED" w:rsidP="001C36F4">
      <w:pPr>
        <w:tabs>
          <w:tab w:val="left" w:pos="1080"/>
        </w:tabs>
        <w:ind w:left="1080" w:hanging="360"/>
        <w:rPr>
          <w:rFonts w:ascii="Cordia New" w:hAnsi="Cordia New" w:cs="Cordia New"/>
          <w:sz w:val="26"/>
          <w:szCs w:val="26"/>
        </w:rPr>
      </w:pPr>
      <w:r w:rsidRPr="007F24EE">
        <w:rPr>
          <w:rFonts w:ascii="Cordia New" w:hAnsi="Cordia New" w:cs="Cordia New" w:hint="cs"/>
          <w:sz w:val="26"/>
          <w:szCs w:val="26"/>
          <w:cs/>
        </w:rPr>
        <w:tab/>
      </w:r>
      <w:r w:rsidR="001C36F4" w:rsidRPr="007F24EE">
        <w:rPr>
          <w:rFonts w:ascii="Cordia New" w:hAnsi="Cordia New" w:cs="Cordia New" w:hint="cs"/>
          <w:sz w:val="26"/>
          <w:szCs w:val="26"/>
          <w:cs/>
        </w:rPr>
        <w:t>2)</w:t>
      </w:r>
      <w:r w:rsidR="001C36F4" w:rsidRPr="007F24EE">
        <w:rPr>
          <w:rFonts w:ascii="Cordia New" w:hAnsi="Cordia New" w:cs="Cordia New" w:hint="cs"/>
          <w:sz w:val="26"/>
          <w:szCs w:val="26"/>
          <w:cs/>
        </w:rPr>
        <w:tab/>
        <w:t>การ</w:t>
      </w:r>
      <w:r w:rsidR="001C36F4" w:rsidRPr="007F24EE">
        <w:rPr>
          <w:rFonts w:ascii="Cordia New" w:hAnsi="Cordia New" w:cs="Cordia New"/>
          <w:sz w:val="26"/>
          <w:szCs w:val="26"/>
          <w:cs/>
        </w:rPr>
        <w:t>ให้บริการสินเชื่อ</w:t>
      </w:r>
      <w:r w:rsidR="001C36F4" w:rsidRPr="007F24EE">
        <w:rPr>
          <w:rFonts w:ascii="Cordia New" w:hAnsi="Cordia New" w:cs="Cordia New" w:hint="cs"/>
          <w:sz w:val="26"/>
          <w:szCs w:val="26"/>
          <w:cs/>
        </w:rPr>
        <w:t xml:space="preserve">แก่กลุ่มผู้ประกอบการเต็นท์รถยนต์มือสอง </w:t>
      </w:r>
      <w:r w:rsidR="001C36F4" w:rsidRPr="007F24EE">
        <w:rPr>
          <w:rFonts w:ascii="Cordia New" w:hAnsi="Cordia New" w:cs="Cordia New"/>
          <w:sz w:val="26"/>
          <w:szCs w:val="26"/>
          <w:cs/>
        </w:rPr>
        <w:t xml:space="preserve">ประเภทเงินทุนหมุนเวียน </w:t>
      </w:r>
      <w:r w:rsidR="001C36F4" w:rsidRPr="007F24EE">
        <w:rPr>
          <w:rFonts w:ascii="Cordia New" w:hAnsi="Cordia New" w:cs="Cordia New" w:hint="cs"/>
          <w:sz w:val="26"/>
          <w:szCs w:val="26"/>
          <w:cs/>
        </w:rPr>
        <w:t>หรือที่เรียกว่า</w:t>
      </w:r>
    </w:p>
    <w:p w:rsidR="001C36F4" w:rsidRPr="007F24EE" w:rsidRDefault="005B4E18" w:rsidP="001C36F4">
      <w:pPr>
        <w:tabs>
          <w:tab w:val="left" w:pos="1080"/>
        </w:tabs>
        <w:ind w:left="1080" w:hanging="360"/>
        <w:rPr>
          <w:rFonts w:ascii="Cordia New" w:hAnsi="Cordia New" w:cs="Cordia New"/>
          <w:sz w:val="26"/>
          <w:szCs w:val="26"/>
        </w:rPr>
      </w:pPr>
      <w:r w:rsidRPr="007F24EE">
        <w:rPr>
          <w:rFonts w:ascii="Cordia New" w:hAnsi="Cordia New" w:cs="Cordia New" w:hint="cs"/>
          <w:sz w:val="26"/>
          <w:szCs w:val="26"/>
          <w:cs/>
        </w:rPr>
        <w:t xml:space="preserve">        </w:t>
      </w:r>
      <w:r w:rsidR="001C36F4" w:rsidRPr="007F24EE">
        <w:rPr>
          <w:rFonts w:ascii="Cordia New" w:hAnsi="Cordia New" w:cs="Cordia New" w:hint="cs"/>
          <w:sz w:val="26"/>
          <w:szCs w:val="26"/>
          <w:cs/>
        </w:rPr>
        <w:tab/>
        <w:t xml:space="preserve">สินเชื่อ </w:t>
      </w:r>
      <w:r w:rsidR="001C36F4" w:rsidRPr="007F24EE">
        <w:rPr>
          <w:rFonts w:ascii="Cordia New" w:hAnsi="Cordia New" w:cs="Cordia New"/>
          <w:sz w:val="26"/>
          <w:szCs w:val="26"/>
        </w:rPr>
        <w:t>Floor Plan</w:t>
      </w:r>
    </w:p>
    <w:p w:rsidR="001C36F4" w:rsidRPr="007F24EE" w:rsidRDefault="003116ED" w:rsidP="001C36F4">
      <w:pPr>
        <w:tabs>
          <w:tab w:val="left" w:pos="1080"/>
        </w:tabs>
        <w:ind w:left="720"/>
        <w:rPr>
          <w:rFonts w:ascii="Cordia New" w:hAnsi="Cordia New" w:cs="Cordia New"/>
          <w:vanish/>
          <w:sz w:val="26"/>
          <w:szCs w:val="26"/>
        </w:rPr>
      </w:pPr>
      <w:r w:rsidRPr="007F24EE">
        <w:rPr>
          <w:rFonts w:ascii="Cordia New" w:hAnsi="Cordia New" w:cs="Cordia New" w:hint="cs"/>
          <w:sz w:val="26"/>
          <w:szCs w:val="26"/>
          <w:cs/>
        </w:rPr>
        <w:tab/>
      </w:r>
      <w:r w:rsidR="001C36F4" w:rsidRPr="007F24EE">
        <w:rPr>
          <w:rFonts w:ascii="Cordia New" w:hAnsi="Cordia New" w:cs="Cordia New" w:hint="cs"/>
          <w:sz w:val="26"/>
          <w:szCs w:val="26"/>
          <w:cs/>
        </w:rPr>
        <w:t>3)</w:t>
      </w:r>
      <w:r w:rsidR="001C36F4" w:rsidRPr="007F24EE">
        <w:rPr>
          <w:rFonts w:ascii="Cordia New" w:hAnsi="Cordia New" w:cs="Cordia New" w:hint="cs"/>
          <w:sz w:val="26"/>
          <w:szCs w:val="26"/>
          <w:cs/>
        </w:rPr>
        <w:tab/>
        <w:t>การให้บริการ</w:t>
      </w:r>
      <w:r w:rsidR="001C36F4" w:rsidRPr="007F24EE">
        <w:rPr>
          <w:rFonts w:ascii="Cordia New" w:hAnsi="Cordia New" w:cs="Cordia New"/>
          <w:sz w:val="26"/>
          <w:szCs w:val="26"/>
          <w:cs/>
        </w:rPr>
        <w:t>รับรีไฟแนน</w:t>
      </w:r>
      <w:proofErr w:type="spellStart"/>
      <w:r w:rsidR="001C36F4" w:rsidRPr="007F24EE">
        <w:rPr>
          <w:rFonts w:ascii="Cordia New" w:hAnsi="Cordia New" w:cs="Cordia New"/>
          <w:sz w:val="26"/>
          <w:szCs w:val="26"/>
          <w:cs/>
        </w:rPr>
        <w:t>ซ์</w:t>
      </w:r>
      <w:proofErr w:type="spellEnd"/>
      <w:r w:rsidR="001C36F4" w:rsidRPr="007F24EE">
        <w:rPr>
          <w:rFonts w:ascii="Cordia New" w:hAnsi="Cordia New" w:cs="Cordia New"/>
          <w:sz w:val="26"/>
          <w:szCs w:val="26"/>
          <w:cs/>
        </w:rPr>
        <w:t>รถยนต์ทุกประเภท</w:t>
      </w:r>
    </w:p>
    <w:p w:rsidR="005B4E18" w:rsidRPr="007F24EE" w:rsidRDefault="003116ED" w:rsidP="004964F1">
      <w:pPr>
        <w:tabs>
          <w:tab w:val="left" w:pos="1080"/>
        </w:tabs>
        <w:ind w:left="720"/>
        <w:jc w:val="thaiDistribute"/>
        <w:rPr>
          <w:rFonts w:ascii="Cordia New" w:hAnsi="Cordia New" w:cs="Cordia New"/>
          <w:sz w:val="26"/>
          <w:szCs w:val="26"/>
        </w:rPr>
      </w:pPr>
      <w:r w:rsidRPr="007F24EE">
        <w:rPr>
          <w:rFonts w:ascii="Cordia New" w:hAnsi="Cordia New" w:cs="Cordia New" w:hint="cs"/>
          <w:sz w:val="26"/>
          <w:szCs w:val="26"/>
          <w:cs/>
        </w:rPr>
        <w:tab/>
      </w:r>
    </w:p>
    <w:p w:rsidR="005B4E18" w:rsidRPr="007F24EE" w:rsidRDefault="005B4E18" w:rsidP="004964F1">
      <w:pPr>
        <w:tabs>
          <w:tab w:val="left" w:pos="1080"/>
        </w:tabs>
        <w:ind w:left="720"/>
        <w:jc w:val="thaiDistribute"/>
        <w:rPr>
          <w:rFonts w:ascii="Cordia New" w:hAnsi="Cordia New" w:cs="Cordia New"/>
          <w:sz w:val="26"/>
          <w:szCs w:val="26"/>
        </w:rPr>
      </w:pPr>
      <w:r w:rsidRPr="007F24EE">
        <w:rPr>
          <w:rFonts w:ascii="Cordia New" w:hAnsi="Cordia New" w:cs="Cordia New" w:hint="cs"/>
          <w:sz w:val="26"/>
          <w:szCs w:val="26"/>
          <w:cs/>
        </w:rPr>
        <w:t xml:space="preserve">        </w:t>
      </w:r>
      <w:r w:rsidR="004964F1" w:rsidRPr="007F24EE">
        <w:rPr>
          <w:rFonts w:ascii="Cordia New" w:hAnsi="Cordia New" w:cs="Cordia New" w:hint="cs"/>
          <w:sz w:val="26"/>
          <w:szCs w:val="26"/>
          <w:cs/>
        </w:rPr>
        <w:t>4</w:t>
      </w:r>
      <w:r w:rsidR="004964F1" w:rsidRPr="007F24EE">
        <w:rPr>
          <w:rFonts w:ascii="Cordia New" w:hAnsi="Cordia New" w:cs="Cordia New"/>
          <w:sz w:val="26"/>
          <w:szCs w:val="26"/>
          <w:cs/>
        </w:rPr>
        <w:t>)</w:t>
      </w:r>
      <w:r w:rsidR="004964F1" w:rsidRPr="007F24EE">
        <w:rPr>
          <w:rFonts w:ascii="Cordia New" w:hAnsi="Cordia New" w:cs="Cordia New"/>
          <w:sz w:val="26"/>
          <w:szCs w:val="26"/>
        </w:rPr>
        <w:tab/>
      </w:r>
      <w:r w:rsidR="001C36F4" w:rsidRPr="007F24EE">
        <w:rPr>
          <w:rFonts w:ascii="Cordia New" w:hAnsi="Cordia New" w:cs="Cordia New" w:hint="cs"/>
          <w:sz w:val="26"/>
          <w:szCs w:val="26"/>
          <w:cs/>
        </w:rPr>
        <w:t>การให้บริการเสริม ซึ่งประกอบด้วย การ</w:t>
      </w:r>
      <w:r w:rsidR="001C36F4" w:rsidRPr="007F24EE">
        <w:rPr>
          <w:rFonts w:ascii="Cordia New" w:hAnsi="Cordia New" w:cs="Cordia New"/>
          <w:sz w:val="26"/>
          <w:szCs w:val="26"/>
          <w:cs/>
        </w:rPr>
        <w:t>รับต่อภาษี โอนทะเบียนรถยนต์</w:t>
      </w:r>
      <w:r w:rsidR="001C36F4" w:rsidRPr="007F24EE">
        <w:rPr>
          <w:rFonts w:ascii="Cordia New" w:hAnsi="Cordia New" w:cs="Cordia New" w:hint="cs"/>
          <w:sz w:val="26"/>
          <w:szCs w:val="26"/>
          <w:cs/>
        </w:rPr>
        <w:t xml:space="preserve"> และการ</w:t>
      </w:r>
      <w:r w:rsidR="001C36F4" w:rsidRPr="007F24EE">
        <w:rPr>
          <w:rFonts w:ascii="Cordia New" w:hAnsi="Cordia New" w:cs="Cordia New"/>
          <w:sz w:val="26"/>
          <w:szCs w:val="26"/>
          <w:cs/>
        </w:rPr>
        <w:t>รับต่อกรมธรรม์</w:t>
      </w:r>
    </w:p>
    <w:p w:rsidR="001C36F4" w:rsidRPr="007F24EE" w:rsidRDefault="005B4E18" w:rsidP="004964F1">
      <w:pPr>
        <w:tabs>
          <w:tab w:val="left" w:pos="1080"/>
        </w:tabs>
        <w:ind w:left="720"/>
        <w:jc w:val="thaiDistribute"/>
        <w:rPr>
          <w:rFonts w:ascii="Cordia New" w:hAnsi="Cordia New" w:cs="Cordia New"/>
          <w:vanish/>
          <w:sz w:val="26"/>
          <w:szCs w:val="26"/>
        </w:rPr>
      </w:pPr>
      <w:r w:rsidRPr="007F24EE">
        <w:rPr>
          <w:rFonts w:ascii="Cordia New" w:hAnsi="Cordia New" w:cs="Cordia New" w:hint="cs"/>
          <w:sz w:val="26"/>
          <w:szCs w:val="26"/>
          <w:cs/>
        </w:rPr>
        <w:t xml:space="preserve">                </w:t>
      </w:r>
      <w:r w:rsidR="001C36F4" w:rsidRPr="007F24EE">
        <w:rPr>
          <w:rFonts w:ascii="Cordia New" w:hAnsi="Cordia New" w:cs="Cordia New"/>
          <w:sz w:val="26"/>
          <w:szCs w:val="26"/>
          <w:cs/>
        </w:rPr>
        <w:t>ประกันภัย / พ.ร.บ. คุ้มครองผู้ประสบภัยทางรถยนต์</w:t>
      </w:r>
    </w:p>
    <w:p w:rsidR="005B4E18" w:rsidRPr="007F24EE" w:rsidRDefault="003116ED" w:rsidP="001C36F4">
      <w:pPr>
        <w:tabs>
          <w:tab w:val="left" w:pos="709"/>
          <w:tab w:val="left" w:pos="1134"/>
        </w:tabs>
        <w:spacing w:before="120"/>
        <w:ind w:right="3" w:firstLine="360"/>
        <w:jc w:val="thaiDistribute"/>
        <w:rPr>
          <w:rFonts w:ascii="Cordia New" w:hAnsi="Cordia New" w:cs="Cordia New"/>
          <w:sz w:val="26"/>
          <w:szCs w:val="26"/>
        </w:rPr>
      </w:pPr>
      <w:r w:rsidRPr="007F24EE">
        <w:rPr>
          <w:rFonts w:ascii="Cordia New" w:hAnsi="Cordia New" w:cs="Cordia New" w:hint="cs"/>
          <w:sz w:val="26"/>
          <w:szCs w:val="26"/>
          <w:cs/>
        </w:rPr>
        <w:tab/>
      </w:r>
      <w:r w:rsidRPr="007F24EE">
        <w:rPr>
          <w:rFonts w:ascii="Cordia New" w:hAnsi="Cordia New" w:cs="Cordia New" w:hint="cs"/>
          <w:sz w:val="26"/>
          <w:szCs w:val="26"/>
          <w:cs/>
        </w:rPr>
        <w:tab/>
      </w:r>
    </w:p>
    <w:p w:rsidR="00A82E36" w:rsidRPr="007F24EE" w:rsidRDefault="005B4E18" w:rsidP="001C36F4">
      <w:pPr>
        <w:tabs>
          <w:tab w:val="left" w:pos="709"/>
          <w:tab w:val="left" w:pos="1134"/>
        </w:tabs>
        <w:spacing w:before="120"/>
        <w:ind w:right="3" w:firstLine="360"/>
        <w:jc w:val="thaiDistribute"/>
        <w:rPr>
          <w:rFonts w:ascii="Cordia New" w:hAnsi="Cordia New" w:cs="Cordia New"/>
          <w:sz w:val="26"/>
          <w:szCs w:val="26"/>
        </w:rPr>
      </w:pPr>
      <w:r w:rsidRPr="007F24EE">
        <w:rPr>
          <w:rFonts w:ascii="Cordia New" w:hAnsi="Cordia New" w:cs="Cordia New"/>
          <w:sz w:val="26"/>
          <w:szCs w:val="26"/>
          <w:cs/>
        </w:rPr>
        <w:tab/>
      </w:r>
      <w:r w:rsidRPr="007F24EE">
        <w:rPr>
          <w:rFonts w:ascii="Cordia New" w:hAnsi="Cordia New" w:cs="Cordia New"/>
          <w:sz w:val="26"/>
          <w:szCs w:val="26"/>
          <w:cs/>
        </w:rPr>
        <w:tab/>
      </w:r>
      <w:r w:rsidR="001C36F4" w:rsidRPr="007F24EE">
        <w:rPr>
          <w:rFonts w:ascii="Cordia New" w:hAnsi="Cordia New" w:cs="Cordia New" w:hint="cs"/>
          <w:sz w:val="26"/>
          <w:szCs w:val="26"/>
          <w:cs/>
        </w:rPr>
        <w:t>รายได้หลักของบริษัทมาจากการให้บริการสินเชื่อเพื่อเช่าซื้อรถยนต์ ซึ่งสัดส่วนของรายได้จากการเช่าซื้อในส่</w:t>
      </w:r>
      <w:r w:rsidR="004964F1" w:rsidRPr="007F24EE">
        <w:rPr>
          <w:rFonts w:ascii="Cordia New" w:hAnsi="Cordia New" w:cs="Cordia New" w:hint="cs"/>
          <w:sz w:val="26"/>
          <w:szCs w:val="26"/>
          <w:cs/>
        </w:rPr>
        <w:t xml:space="preserve">วนนี้ ต่อรายได้รวม ตั้งแต่ปี </w:t>
      </w:r>
      <w:r w:rsidR="004964F1" w:rsidRPr="007F24EE">
        <w:rPr>
          <w:rFonts w:ascii="Cordia New" w:hAnsi="Cordia New" w:cs="Cordia New"/>
          <w:sz w:val="26"/>
          <w:szCs w:val="26"/>
        </w:rPr>
        <w:t>255</w:t>
      </w:r>
      <w:r w:rsidR="005722E7">
        <w:rPr>
          <w:rFonts w:ascii="Cordia New" w:hAnsi="Cordia New" w:cs="Cordia New"/>
          <w:sz w:val="26"/>
          <w:szCs w:val="26"/>
        </w:rPr>
        <w:t>9</w:t>
      </w:r>
      <w:r w:rsidR="001C36F4" w:rsidRPr="007F24EE">
        <w:rPr>
          <w:rFonts w:ascii="Cordia New" w:hAnsi="Cordia New" w:cs="Cordia New" w:hint="cs"/>
          <w:sz w:val="26"/>
          <w:szCs w:val="26"/>
          <w:cs/>
        </w:rPr>
        <w:t xml:space="preserve"> ถึงปัจจุบัน จะอยู่ระหว่างร้อยละ </w:t>
      </w:r>
      <w:r w:rsidR="008B5ECE" w:rsidRPr="007F24EE">
        <w:rPr>
          <w:rFonts w:ascii="Cordia New" w:hAnsi="Cordia New" w:cs="Cordia New" w:hint="cs"/>
          <w:sz w:val="26"/>
          <w:szCs w:val="26"/>
          <w:cs/>
        </w:rPr>
        <w:t>75.</w:t>
      </w:r>
      <w:r w:rsidR="00555EA7" w:rsidRPr="007F24EE">
        <w:rPr>
          <w:rFonts w:ascii="Cordia New" w:hAnsi="Cordia New" w:cs="Cordia New" w:hint="cs"/>
          <w:sz w:val="26"/>
          <w:szCs w:val="26"/>
          <w:cs/>
        </w:rPr>
        <w:t>25</w:t>
      </w:r>
      <w:r w:rsidR="001C36F4" w:rsidRPr="007F24EE">
        <w:rPr>
          <w:rFonts w:ascii="Cordia New" w:hAnsi="Cordia New" w:cs="Cordia New" w:hint="cs"/>
          <w:sz w:val="26"/>
          <w:szCs w:val="26"/>
          <w:cs/>
        </w:rPr>
        <w:t xml:space="preserve"> ถึง </w:t>
      </w:r>
      <w:r w:rsidR="007F24EE">
        <w:rPr>
          <w:rFonts w:ascii="Cordia New" w:hAnsi="Cordia New" w:cs="Cordia New" w:hint="cs"/>
          <w:sz w:val="26"/>
          <w:szCs w:val="26"/>
          <w:cs/>
        </w:rPr>
        <w:t>78.61</w:t>
      </w:r>
      <w:r w:rsidR="00A82E36" w:rsidRPr="007F24EE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1C36F4" w:rsidRPr="007F24EE" w:rsidRDefault="003116ED" w:rsidP="00555EA7">
      <w:pPr>
        <w:tabs>
          <w:tab w:val="left" w:pos="709"/>
          <w:tab w:val="left" w:pos="1134"/>
        </w:tabs>
        <w:spacing w:before="120"/>
        <w:ind w:right="3" w:firstLine="360"/>
        <w:jc w:val="both"/>
        <w:rPr>
          <w:rFonts w:ascii="Times New Roman" w:hAnsi="Times New Roman"/>
          <w:vanish/>
          <w:sz w:val="26"/>
          <w:szCs w:val="26"/>
        </w:rPr>
      </w:pPr>
      <w:r w:rsidRPr="007F24EE">
        <w:rPr>
          <w:rFonts w:ascii="Cordia New" w:eastAsia="Cordia New" w:hAnsi="Cordia New" w:cs="Cordia New"/>
          <w:sz w:val="26"/>
          <w:szCs w:val="26"/>
          <w:lang w:eastAsia="en-US"/>
        </w:rPr>
        <w:tab/>
      </w:r>
      <w:r w:rsidRPr="007F24EE">
        <w:rPr>
          <w:rFonts w:ascii="Cordia New" w:eastAsia="Cordia New" w:hAnsi="Cordia New" w:cs="Cordia New"/>
          <w:sz w:val="26"/>
          <w:szCs w:val="26"/>
          <w:lang w:eastAsia="en-US"/>
        </w:rPr>
        <w:tab/>
      </w:r>
      <w:r w:rsidR="001C36F4" w:rsidRPr="007F24EE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บริษัทดำเนินธุรกิจการให้บริการสินเชื่อเพื่อเช่าซื้อรถยนต์ โดยเน้นประเภทรถยนต์และรุ่นของรถยนต์ที่มีสภาพคล่องสูงในตลาด ทั้งรถยนต์ส่วนบุคคลและรถกระบะ โดยจำนวนเงินปล่อยกู้ขึ้นอยู่กับประเภทของรถยนต์ ยี่ห้อ อายุรถยนต์ สภาพคล่องในการปล่อยต่อ และ</w:t>
      </w:r>
      <w:r w:rsidR="001C36F4" w:rsidRPr="007F24EE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คุ</w:t>
      </w:r>
      <w:r w:rsidR="001C36F4" w:rsidRPr="007F24EE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ณสมบัติของผู้กู้ ซึ่งบริษัทได้กระจายความเสี่ยงของลูกค้าที่ขอเช่าซื้อโดยเน้นกลุ่มบุคคลที่มีรายได้ประจำหรือเป็นเจ้าของกิจการและเกษตรกร โดยบริษัทจะกระจายพื้นที่การให้บริการสินเชื่อเช่าซื้อทั้งตลาดในกรุงเทพและเน้นการให้บริการสินเชื่อเช่าซื้อในต่างจังหวัด ทั้งนี้เนื่องจากบริษัทมีเครือข่ายสาขาทั้งหมด</w:t>
      </w:r>
      <w:r w:rsidR="001C36F4" w:rsidRPr="007F24EE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1</w:t>
      </w:r>
      <w:r w:rsidR="003A74A8" w:rsidRPr="007F24EE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7</w:t>
      </w:r>
      <w:r w:rsidR="001C36F4" w:rsidRPr="007F24EE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สาขา จึง</w:t>
      </w:r>
      <w:r w:rsidR="001C36F4" w:rsidRPr="007F24EE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lastRenderedPageBreak/>
        <w:t xml:space="preserve">สามารถให้บริการลูกค้าครอบคลุมพื้นที่ทั่วประเทศได้ถึง </w:t>
      </w:r>
      <w:r w:rsidR="001C36F4" w:rsidRPr="007F24EE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74 </w:t>
      </w:r>
      <w:r w:rsidR="001C36F4" w:rsidRPr="007F24EE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จังหวัด</w:t>
      </w:r>
      <w:r w:rsidR="001C36F4" w:rsidRPr="007F24EE">
        <w:rPr>
          <w:rFonts w:ascii="Cordia New" w:hAnsi="Cordia New" w:cs="CordiaUPC" w:hint="cs"/>
          <w:sz w:val="26"/>
          <w:szCs w:val="26"/>
          <w:cs/>
        </w:rPr>
        <w:t xml:space="preserve"> </w:t>
      </w:r>
    </w:p>
    <w:p w:rsidR="001C36F4" w:rsidRPr="007F24EE" w:rsidRDefault="003116ED" w:rsidP="00555EA7">
      <w:pPr>
        <w:tabs>
          <w:tab w:val="left" w:pos="709"/>
          <w:tab w:val="left" w:pos="1134"/>
        </w:tabs>
        <w:spacing w:before="240"/>
        <w:ind w:right="6" w:firstLine="357"/>
        <w:jc w:val="both"/>
        <w:rPr>
          <w:rFonts w:ascii="Cordia New" w:hAnsi="Cordia New" w:cs="CordiaUPC"/>
          <w:sz w:val="26"/>
          <w:szCs w:val="26"/>
        </w:rPr>
      </w:pPr>
      <w:r w:rsidRPr="007F24EE">
        <w:rPr>
          <w:rFonts w:ascii="Cordia New" w:hAnsi="Cordia New" w:cs="CordiaUPC" w:hint="cs"/>
          <w:sz w:val="26"/>
          <w:szCs w:val="26"/>
          <w:cs/>
        </w:rPr>
        <w:tab/>
      </w:r>
      <w:r w:rsidR="001C36F4" w:rsidRPr="007F24EE">
        <w:rPr>
          <w:rFonts w:ascii="Cordia New" w:hAnsi="Cordia New" w:cs="CordiaUPC" w:hint="cs"/>
          <w:sz w:val="26"/>
          <w:szCs w:val="26"/>
          <w:cs/>
        </w:rPr>
        <w:t>โดยในปี 25</w:t>
      </w:r>
      <w:r w:rsidR="00555EA7" w:rsidRPr="007F24EE">
        <w:rPr>
          <w:rFonts w:ascii="Cordia New" w:hAnsi="Cordia New" w:cs="CordiaUPC" w:hint="cs"/>
          <w:sz w:val="26"/>
          <w:szCs w:val="26"/>
          <w:cs/>
        </w:rPr>
        <w:t>6</w:t>
      </w:r>
      <w:r w:rsidR="007F24EE">
        <w:rPr>
          <w:rFonts w:ascii="Cordia New" w:hAnsi="Cordia New" w:cs="CordiaUPC" w:hint="cs"/>
          <w:sz w:val="26"/>
          <w:szCs w:val="26"/>
          <w:cs/>
        </w:rPr>
        <w:t>1</w:t>
      </w:r>
      <w:r w:rsidR="001C36F4" w:rsidRPr="007F24EE">
        <w:rPr>
          <w:rFonts w:ascii="Cordia New" w:hAnsi="Cordia New" w:cs="CordiaUPC" w:hint="cs"/>
          <w:sz w:val="26"/>
          <w:szCs w:val="26"/>
          <w:cs/>
        </w:rPr>
        <w:t xml:space="preserve"> ยอดปล่อยสินเชื่อเช่าซื้อใหม่ที่เป็นรถยนต์ส่วนบุคคลและรถกระบะในพอร์ตสินเชื่อของบริษัท  มีสัดส่วนร้อยละ </w:t>
      </w:r>
      <w:r w:rsidR="007F24EE">
        <w:rPr>
          <w:rFonts w:ascii="Cordia New" w:hAnsi="Cordia New" w:cs="CordiaUPC" w:hint="cs"/>
          <w:sz w:val="26"/>
          <w:szCs w:val="26"/>
          <w:cs/>
        </w:rPr>
        <w:t>15.67</w:t>
      </w:r>
      <w:r w:rsidR="001C36F4" w:rsidRPr="007F24EE">
        <w:rPr>
          <w:rFonts w:ascii="Cordia New" w:hAnsi="Cordia New" w:cs="CordiaUPC" w:hint="cs"/>
          <w:sz w:val="26"/>
          <w:szCs w:val="26"/>
          <w:cs/>
        </w:rPr>
        <w:t xml:space="preserve">  และ </w:t>
      </w:r>
      <w:r w:rsidR="00555EA7" w:rsidRPr="007F24EE">
        <w:rPr>
          <w:rFonts w:ascii="Cordia New" w:hAnsi="Cordia New" w:cs="CordiaUPC" w:hint="cs"/>
          <w:sz w:val="26"/>
          <w:szCs w:val="26"/>
          <w:cs/>
        </w:rPr>
        <w:t>8</w:t>
      </w:r>
      <w:r w:rsidR="007F24EE">
        <w:rPr>
          <w:rFonts w:ascii="Cordia New" w:hAnsi="Cordia New" w:cs="CordiaUPC" w:hint="cs"/>
          <w:sz w:val="26"/>
          <w:szCs w:val="26"/>
          <w:cs/>
        </w:rPr>
        <w:t>7.33</w:t>
      </w:r>
      <w:r w:rsidR="001C36F4" w:rsidRPr="007F24EE">
        <w:rPr>
          <w:rFonts w:ascii="Cordia New" w:hAnsi="Cordia New" w:cs="CordiaUPC" w:hint="cs"/>
          <w:sz w:val="26"/>
          <w:szCs w:val="26"/>
          <w:cs/>
        </w:rPr>
        <w:t xml:space="preserve">  และในปี 25</w:t>
      </w:r>
      <w:r w:rsidR="007F24EE">
        <w:rPr>
          <w:rFonts w:ascii="Cordia New" w:hAnsi="Cordia New" w:cs="CordiaUPC" w:hint="cs"/>
          <w:sz w:val="26"/>
          <w:szCs w:val="26"/>
          <w:cs/>
        </w:rPr>
        <w:t>60</w:t>
      </w:r>
      <w:r w:rsidR="001C36F4" w:rsidRPr="007F24EE">
        <w:rPr>
          <w:rFonts w:ascii="Cordia New" w:hAnsi="Cordia New" w:cs="CordiaUPC" w:hint="cs"/>
          <w:sz w:val="26"/>
          <w:szCs w:val="26"/>
          <w:cs/>
        </w:rPr>
        <w:t xml:space="preserve"> มีสัดส่วนร้อยละ </w:t>
      </w:r>
      <w:r w:rsidR="007F24EE">
        <w:rPr>
          <w:rFonts w:ascii="Cordia New" w:hAnsi="Cordia New" w:cs="CordiaUPC" w:hint="cs"/>
          <w:sz w:val="26"/>
          <w:szCs w:val="26"/>
          <w:cs/>
        </w:rPr>
        <w:t>10.34</w:t>
      </w:r>
      <w:r w:rsidR="001C36F4" w:rsidRPr="007F24EE">
        <w:rPr>
          <w:rFonts w:ascii="Cordia New" w:hAnsi="Cordia New" w:cs="CordiaUPC" w:hint="cs"/>
          <w:sz w:val="26"/>
          <w:szCs w:val="26"/>
          <w:cs/>
        </w:rPr>
        <w:t xml:space="preserve"> และร้อยละ </w:t>
      </w:r>
      <w:r w:rsidR="007F24EE">
        <w:rPr>
          <w:rFonts w:ascii="Cordia New" w:hAnsi="Cordia New" w:cs="CordiaUPC" w:hint="cs"/>
          <w:sz w:val="26"/>
          <w:szCs w:val="26"/>
          <w:cs/>
        </w:rPr>
        <w:t>89.66</w:t>
      </w:r>
      <w:r w:rsidR="001C36F4" w:rsidRPr="007F24EE">
        <w:rPr>
          <w:rFonts w:ascii="Cordia New" w:hAnsi="Cordia New" w:cs="CordiaUPC" w:hint="cs"/>
          <w:sz w:val="26"/>
          <w:szCs w:val="26"/>
          <w:cs/>
        </w:rPr>
        <w:t xml:space="preserve">   ตามลำดับ   ทั้งนี้ในยอดปล่อยสินเชื่อเช่าซื้อใหม่ดังกล่าวในปี 25</w:t>
      </w:r>
      <w:r w:rsidR="00555EA7" w:rsidRPr="007F24EE">
        <w:rPr>
          <w:rFonts w:ascii="Cordia New" w:hAnsi="Cordia New" w:cs="CordiaUPC" w:hint="cs"/>
          <w:sz w:val="26"/>
          <w:szCs w:val="26"/>
          <w:cs/>
        </w:rPr>
        <w:t>6</w:t>
      </w:r>
      <w:r w:rsidR="007F24EE">
        <w:rPr>
          <w:rFonts w:ascii="Cordia New" w:hAnsi="Cordia New" w:cs="CordiaUPC" w:hint="cs"/>
          <w:sz w:val="26"/>
          <w:szCs w:val="26"/>
          <w:cs/>
        </w:rPr>
        <w:t>1</w:t>
      </w:r>
      <w:r w:rsidR="001C36F4" w:rsidRPr="007F24EE">
        <w:rPr>
          <w:rFonts w:ascii="Cordia New" w:hAnsi="Cordia New" w:cs="CordiaUPC" w:hint="cs"/>
          <w:sz w:val="26"/>
          <w:szCs w:val="26"/>
          <w:cs/>
        </w:rPr>
        <w:t xml:space="preserve">  รถยนต์ใหม่และรถยนต์มือสองมีสัดส่วนร้อยละ</w:t>
      </w:r>
      <w:r w:rsidR="007F24EE">
        <w:rPr>
          <w:rFonts w:ascii="Cordia New" w:hAnsi="Cordia New" w:cs="Cordia New" w:hint="cs"/>
          <w:sz w:val="26"/>
          <w:szCs w:val="26"/>
          <w:cs/>
        </w:rPr>
        <w:t xml:space="preserve"> 3.21</w:t>
      </w:r>
      <w:r w:rsidR="001C36F4" w:rsidRPr="007F24EE">
        <w:rPr>
          <w:rFonts w:ascii="Cordia New" w:hAnsi="Cordia New" w:cs="CordiaUPC" w:hint="cs"/>
          <w:sz w:val="26"/>
          <w:szCs w:val="26"/>
          <w:cs/>
        </w:rPr>
        <w:t xml:space="preserve"> และ 9</w:t>
      </w:r>
      <w:r w:rsidR="007F24EE">
        <w:rPr>
          <w:rFonts w:ascii="Cordia New" w:hAnsi="Cordia New" w:cs="CordiaUPC" w:hint="cs"/>
          <w:sz w:val="26"/>
          <w:szCs w:val="26"/>
          <w:cs/>
        </w:rPr>
        <w:t>6.79</w:t>
      </w:r>
      <w:r w:rsidR="00BA52F9" w:rsidRPr="007F24EE">
        <w:rPr>
          <w:rFonts w:ascii="Cordia New" w:hAnsi="Cordia New" w:cs="CordiaUPC" w:hint="cs"/>
          <w:sz w:val="26"/>
          <w:szCs w:val="26"/>
          <w:cs/>
        </w:rPr>
        <w:t xml:space="preserve"> และในปี 25</w:t>
      </w:r>
      <w:r w:rsidR="007F24EE">
        <w:rPr>
          <w:rFonts w:ascii="Cordia New" w:hAnsi="Cordia New" w:cs="CordiaUPC" w:hint="cs"/>
          <w:sz w:val="26"/>
          <w:szCs w:val="26"/>
          <w:cs/>
        </w:rPr>
        <w:t>60</w:t>
      </w:r>
      <w:r w:rsidR="001C36F4" w:rsidRPr="007F24EE">
        <w:rPr>
          <w:rFonts w:ascii="Cordia New" w:hAnsi="Cordia New" w:cs="CordiaUPC" w:hint="cs"/>
          <w:sz w:val="26"/>
          <w:szCs w:val="26"/>
          <w:cs/>
        </w:rPr>
        <w:t xml:space="preserve"> มีสัดส่วนร้อยละ </w:t>
      </w:r>
      <w:r w:rsidR="007F24EE">
        <w:rPr>
          <w:rFonts w:ascii="Cordia New" w:hAnsi="Cordia New" w:cs="CordiaUPC" w:hint="cs"/>
          <w:sz w:val="26"/>
          <w:szCs w:val="26"/>
          <w:cs/>
        </w:rPr>
        <w:t>0.38</w:t>
      </w:r>
      <w:r w:rsidR="001C36F4" w:rsidRPr="007F24EE">
        <w:rPr>
          <w:rFonts w:ascii="Cordia New" w:hAnsi="Cordia New" w:cs="CordiaUPC" w:hint="cs"/>
          <w:sz w:val="26"/>
          <w:szCs w:val="26"/>
          <w:cs/>
        </w:rPr>
        <w:t xml:space="preserve"> และ 9</w:t>
      </w:r>
      <w:r w:rsidR="007F24EE">
        <w:rPr>
          <w:rFonts w:ascii="Cordia New" w:hAnsi="Cordia New" w:cs="CordiaUPC" w:hint="cs"/>
          <w:sz w:val="26"/>
          <w:szCs w:val="26"/>
          <w:cs/>
        </w:rPr>
        <w:t>9.62</w:t>
      </w:r>
      <w:r w:rsidR="001C36F4" w:rsidRPr="007F24EE">
        <w:rPr>
          <w:rFonts w:ascii="Cordia New" w:hAnsi="Cordia New" w:cs="CordiaUPC" w:hint="cs"/>
          <w:sz w:val="26"/>
          <w:szCs w:val="26"/>
          <w:cs/>
        </w:rPr>
        <w:t xml:space="preserve"> ตามลำดับ    </w:t>
      </w:r>
    </w:p>
    <w:p w:rsidR="001C36F4" w:rsidRPr="00B94477" w:rsidRDefault="008B2597" w:rsidP="001C36F4">
      <w:pPr>
        <w:tabs>
          <w:tab w:val="left" w:pos="709"/>
          <w:tab w:val="left" w:pos="1134"/>
        </w:tabs>
        <w:spacing w:before="240"/>
        <w:ind w:right="6" w:firstLine="357"/>
        <w:jc w:val="thaiDistribute"/>
        <w:rPr>
          <w:rFonts w:ascii="Cordia New" w:hAnsi="Cordia New" w:cs="CordiaUPC"/>
          <w:sz w:val="26"/>
          <w:szCs w:val="26"/>
        </w:rPr>
      </w:pPr>
      <w:bookmarkStart w:id="1" w:name="OLE_LINK2"/>
      <w:r w:rsidRPr="00E95538">
        <w:rPr>
          <w:rFonts w:ascii="Cordia New" w:hAnsi="Cordia New" w:cs="CordiaUPC" w:hint="cs"/>
          <w:b/>
          <w:bCs/>
          <w:sz w:val="26"/>
          <w:szCs w:val="26"/>
          <w:cs/>
        </w:rPr>
        <w:tab/>
      </w:r>
      <w:r w:rsidR="001C36F4" w:rsidRPr="00E95538">
        <w:rPr>
          <w:rFonts w:ascii="Cordia New" w:hAnsi="Cordia New" w:cs="CordiaUPC" w:hint="cs"/>
          <w:b/>
          <w:bCs/>
          <w:sz w:val="26"/>
          <w:szCs w:val="26"/>
          <w:cs/>
        </w:rPr>
        <w:t>ตารางแสดงยอดปล่อยสินเช่าซื้อใหม่แยกตามประเภทของรถยนต์ (สุทธิดอกผลเช่าซื้อรอตัดบัญชี)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9"/>
        <w:gridCol w:w="959"/>
        <w:gridCol w:w="851"/>
        <w:gridCol w:w="959"/>
        <w:gridCol w:w="974"/>
        <w:gridCol w:w="959"/>
        <w:gridCol w:w="851"/>
      </w:tblGrid>
      <w:tr w:rsidR="001C36F4" w:rsidRPr="00B94477" w:rsidTr="009048A2">
        <w:trPr>
          <w:cantSplit/>
          <w:trHeight w:val="310"/>
          <w:jc w:val="center"/>
        </w:trPr>
        <w:tc>
          <w:tcPr>
            <w:tcW w:w="2849" w:type="dxa"/>
            <w:vMerge w:val="restart"/>
            <w:vAlign w:val="center"/>
          </w:tcPr>
          <w:p w:rsidR="001C36F4" w:rsidRPr="00B94477" w:rsidRDefault="001C36F4" w:rsidP="001C36F4">
            <w:pPr>
              <w:tabs>
                <w:tab w:val="left" w:pos="851"/>
              </w:tabs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1810" w:type="dxa"/>
            <w:gridSpan w:val="2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952F64">
            <w:pPr>
              <w:tabs>
                <w:tab w:val="left" w:pos="851"/>
              </w:tabs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UPC"/>
                <w:b/>
                <w:bCs/>
                <w:sz w:val="24"/>
                <w:szCs w:val="24"/>
              </w:rPr>
              <w:t>255</w:t>
            </w:r>
            <w:r w:rsidR="00B94477">
              <w:rPr>
                <w:rFonts w:ascii="Cordia New" w:hAnsi="Cordia New" w:cs="CordiaUPC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933" w:type="dxa"/>
            <w:gridSpan w:val="2"/>
            <w:tcBorders>
              <w:bottom w:val="single" w:sz="4" w:space="0" w:color="auto"/>
            </w:tcBorders>
            <w:vAlign w:val="center"/>
          </w:tcPr>
          <w:p w:rsidR="001C36F4" w:rsidRPr="00B94477" w:rsidRDefault="00B94477" w:rsidP="00952F64">
            <w:pPr>
              <w:tabs>
                <w:tab w:val="left" w:pos="851"/>
              </w:tabs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>
              <w:rPr>
                <w:rFonts w:ascii="Cordia New" w:hAnsi="Cordia New" w:cs="CordiaUPC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810" w:type="dxa"/>
            <w:gridSpan w:val="2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952F64">
            <w:pPr>
              <w:tabs>
                <w:tab w:val="left" w:pos="-8028"/>
              </w:tabs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25</w:t>
            </w:r>
            <w:r w:rsidR="00EC20B9"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6</w:t>
            </w:r>
            <w:r w:rsid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1C36F4" w:rsidRPr="00B94477" w:rsidTr="00CE4349">
        <w:trPr>
          <w:cantSplit/>
          <w:trHeight w:val="148"/>
          <w:jc w:val="center"/>
        </w:trPr>
        <w:tc>
          <w:tcPr>
            <w:tcW w:w="2849" w:type="dxa"/>
            <w:vMerge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851"/>
              </w:tabs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851"/>
              </w:tabs>
              <w:ind w:left="-108"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-6588"/>
              </w:tabs>
              <w:ind w:left="-108"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851"/>
              </w:tabs>
              <w:ind w:left="-108"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-6588"/>
              </w:tabs>
              <w:ind w:left="-108"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851"/>
              </w:tabs>
              <w:ind w:left="-108"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-6588"/>
              </w:tabs>
              <w:ind w:left="-108"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</w:tr>
      <w:tr w:rsidR="001C36F4" w:rsidRPr="00B94477" w:rsidTr="00CE4349">
        <w:trPr>
          <w:trHeight w:val="409"/>
          <w:jc w:val="center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tabs>
                <w:tab w:val="left" w:pos="851"/>
              </w:tabs>
              <w:jc w:val="both"/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ยอดปล่อยสินเชื่อ</w:t>
            </w:r>
            <w:r w:rsidRPr="00B94477"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  <w:t>เช่าซื้อ</w:t>
            </w: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ใหม่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tabs>
                <w:tab w:val="left" w:pos="-5508"/>
              </w:tabs>
              <w:jc w:val="right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jc w:val="right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tabs>
                <w:tab w:val="left" w:pos="-5508"/>
              </w:tabs>
              <w:jc w:val="right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tabs>
                <w:tab w:val="left" w:pos="-5508"/>
              </w:tabs>
              <w:jc w:val="right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tabs>
                <w:tab w:val="left" w:pos="-5508"/>
              </w:tabs>
              <w:jc w:val="right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jc w:val="right"/>
              <w:rPr>
                <w:rFonts w:ascii="Cordia New" w:hAnsi="Cordia New" w:cs="CordiaUPC"/>
                <w:sz w:val="24"/>
                <w:szCs w:val="24"/>
              </w:rPr>
            </w:pPr>
          </w:p>
        </w:tc>
      </w:tr>
      <w:tr w:rsidR="00B94477" w:rsidRPr="00B94477" w:rsidTr="00CE4349">
        <w:trPr>
          <w:trHeight w:val="409"/>
          <w:jc w:val="center"/>
        </w:trPr>
        <w:tc>
          <w:tcPr>
            <w:tcW w:w="2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540"/>
              </w:tabs>
              <w:ind w:left="540" w:hanging="360"/>
              <w:jc w:val="both"/>
              <w:rPr>
                <w:rFonts w:ascii="Cordia New" w:hAnsi="Cordia New" w:cs="CordiaUPC"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-</w:t>
            </w:r>
            <w:r w:rsidRPr="00B94477">
              <w:rPr>
                <w:rFonts w:ascii="Cordia New" w:hAnsi="Cordia New" w:cs="CordiaUPC"/>
                <w:sz w:val="24"/>
                <w:szCs w:val="24"/>
                <w:cs/>
              </w:rPr>
              <w:tab/>
            </w: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รถยนต์นั่งส่วนบุคคล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108.35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8.62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149.75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10.34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C029CA" w:rsidP="00B94477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225.92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C029CA" w:rsidP="00B94477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15.67</w:t>
            </w:r>
          </w:p>
        </w:tc>
      </w:tr>
      <w:tr w:rsidR="00B94477" w:rsidRPr="00B94477" w:rsidTr="00CE4349">
        <w:trPr>
          <w:trHeight w:val="409"/>
          <w:jc w:val="center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540"/>
              </w:tabs>
              <w:ind w:left="540" w:hanging="360"/>
              <w:jc w:val="both"/>
              <w:rPr>
                <w:rFonts w:ascii="Cordia New" w:hAnsi="Cordia New" w:cs="CordiaUPC"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-</w:t>
            </w:r>
            <w:r w:rsidRPr="00B94477">
              <w:rPr>
                <w:rFonts w:ascii="Cordia New" w:hAnsi="Cordia New" w:cs="CordiaUPC"/>
                <w:sz w:val="24"/>
                <w:szCs w:val="24"/>
                <w:cs/>
              </w:rPr>
              <w:tab/>
            </w: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รถกระบะ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1,148.51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91.38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1,298.78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sz w:val="24"/>
                <w:szCs w:val="24"/>
                <w:cs/>
              </w:rPr>
              <w:t>89.66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1,215.67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84.33</w:t>
            </w:r>
          </w:p>
        </w:tc>
      </w:tr>
      <w:tr w:rsidR="00B94477" w:rsidRPr="00B94477" w:rsidTr="00CE4349">
        <w:trPr>
          <w:trHeight w:val="409"/>
          <w:jc w:val="center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851"/>
              </w:tabs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1,256.86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1,448.53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1,441.59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100.00</w:t>
            </w:r>
          </w:p>
        </w:tc>
      </w:tr>
      <w:tr w:rsidR="00B94477" w:rsidRPr="00B94477" w:rsidTr="00CE4349">
        <w:trPr>
          <w:trHeight w:val="409"/>
          <w:jc w:val="center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851"/>
              </w:tabs>
              <w:jc w:val="both"/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ยอดปล่อยสินเชื่อ</w:t>
            </w:r>
            <w:r w:rsidRPr="00B94477"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  <w:t>เช่าซื้อ</w:t>
            </w: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ใหม่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5508"/>
              </w:tabs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5508"/>
              </w:tabs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5508"/>
              </w:tabs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</w:tr>
      <w:tr w:rsidR="00B94477" w:rsidRPr="00B94477" w:rsidTr="00CE4349">
        <w:trPr>
          <w:trHeight w:val="409"/>
          <w:jc w:val="center"/>
        </w:trPr>
        <w:tc>
          <w:tcPr>
            <w:tcW w:w="2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540"/>
              </w:tabs>
              <w:ind w:left="540" w:hanging="360"/>
              <w:jc w:val="both"/>
              <w:rPr>
                <w:rFonts w:ascii="Cordia New" w:hAnsi="Cordia New" w:cs="CordiaUPC"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-</w:t>
            </w:r>
            <w:r w:rsidRPr="00B94477">
              <w:rPr>
                <w:rFonts w:ascii="Cordia New" w:hAnsi="Cordia New" w:cs="CordiaUPC"/>
                <w:sz w:val="24"/>
                <w:szCs w:val="24"/>
                <w:cs/>
              </w:rPr>
              <w:tab/>
            </w: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รถยนต์ใหม่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</w:rPr>
              <w:t>19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94477">
              <w:rPr>
                <w:rFonts w:ascii="Cordia New" w:hAnsi="Cordia New" w:cs="Cordia New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94477">
              <w:rPr>
                <w:rFonts w:ascii="Cordia New" w:hAnsi="Cordia New" w:cs="Cordia New"/>
                <w:sz w:val="24"/>
                <w:szCs w:val="24"/>
              </w:rPr>
              <w:t>52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</w:rPr>
              <w:t>5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94477">
              <w:rPr>
                <w:rFonts w:ascii="Cordia New" w:hAnsi="Cordia New" w:cs="Cordia New"/>
                <w:sz w:val="24"/>
                <w:szCs w:val="24"/>
              </w:rPr>
              <w:t>55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B94477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94477">
              <w:rPr>
                <w:rFonts w:ascii="Cordia New" w:hAnsi="Cordia New" w:cs="Cordia New"/>
                <w:sz w:val="24"/>
                <w:szCs w:val="24"/>
              </w:rPr>
              <w:t>38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C029CA" w:rsidP="00B94477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46.22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C029CA" w:rsidP="00C029CA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3.21</w:t>
            </w:r>
          </w:p>
        </w:tc>
      </w:tr>
      <w:tr w:rsidR="00B94477" w:rsidRPr="00B94477" w:rsidTr="00CE4349">
        <w:trPr>
          <w:trHeight w:val="409"/>
          <w:jc w:val="center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540"/>
              </w:tabs>
              <w:ind w:left="540" w:hanging="360"/>
              <w:jc w:val="both"/>
              <w:rPr>
                <w:rFonts w:ascii="Cordia New" w:hAnsi="Cordia New" w:cs="CordiaUPC"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-</w:t>
            </w:r>
            <w:r w:rsidRPr="00B94477">
              <w:rPr>
                <w:rFonts w:ascii="Cordia New" w:hAnsi="Cordia New" w:cs="CordiaUPC"/>
                <w:sz w:val="24"/>
                <w:szCs w:val="24"/>
                <w:cs/>
              </w:rPr>
              <w:tab/>
            </w: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รถยนต์มือสอง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</w:rPr>
              <w:t>1,237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94477">
              <w:rPr>
                <w:rFonts w:ascii="Cordia New" w:hAnsi="Cordia New" w:cs="Cordia New"/>
                <w:sz w:val="24"/>
                <w:szCs w:val="24"/>
              </w:rPr>
              <w:t>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</w:rPr>
              <w:t>98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94477">
              <w:rPr>
                <w:rFonts w:ascii="Cordia New" w:hAnsi="Cordia New" w:cs="Cordia New"/>
                <w:sz w:val="24"/>
                <w:szCs w:val="24"/>
              </w:rPr>
              <w:t>48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</w:rPr>
              <w:t>1,442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94477">
              <w:rPr>
                <w:rFonts w:ascii="Cordia New" w:hAnsi="Cordia New" w:cs="Cordia New"/>
                <w:sz w:val="24"/>
                <w:szCs w:val="24"/>
              </w:rPr>
              <w:t>98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sz w:val="24"/>
                <w:szCs w:val="24"/>
              </w:rPr>
              <w:t>99</w:t>
            </w:r>
            <w:r w:rsidRPr="00B9447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94477">
              <w:rPr>
                <w:rFonts w:ascii="Cordia New" w:hAnsi="Cordia New" w:cs="Cordia New"/>
                <w:sz w:val="24"/>
                <w:szCs w:val="24"/>
              </w:rPr>
              <w:t>62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1,395.37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96.79</w:t>
            </w:r>
          </w:p>
        </w:tc>
      </w:tr>
      <w:tr w:rsidR="00B94477" w:rsidRPr="00B94477" w:rsidTr="00CE4349">
        <w:trPr>
          <w:trHeight w:val="409"/>
          <w:jc w:val="center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851"/>
              </w:tabs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1,256.86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1,448.53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1,441.59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100.00</w:t>
            </w:r>
          </w:p>
        </w:tc>
      </w:tr>
    </w:tbl>
    <w:bookmarkEnd w:id="1"/>
    <w:p w:rsidR="002F3DC9" w:rsidRPr="00B94477" w:rsidRDefault="00D2516D" w:rsidP="001C36F4">
      <w:pPr>
        <w:tabs>
          <w:tab w:val="left" w:pos="709"/>
          <w:tab w:val="left" w:pos="1134"/>
        </w:tabs>
        <w:spacing w:before="120"/>
        <w:ind w:right="6" w:firstLine="357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B94477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ab/>
      </w:r>
      <w:r w:rsidR="002F3DC9" w:rsidRPr="00B94477">
        <w:rPr>
          <w:rFonts w:ascii="Cordia New" w:hAnsi="Cordia New" w:cs="CordiaUPC" w:hint="cs"/>
          <w:b/>
          <w:bCs/>
          <w:sz w:val="26"/>
          <w:szCs w:val="26"/>
          <w:cs/>
        </w:rPr>
        <w:t>ตารางแสดงยอดรายได้แยกตามประเภทของรถยนต์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7"/>
        <w:gridCol w:w="926"/>
        <w:gridCol w:w="921"/>
        <w:gridCol w:w="948"/>
        <w:gridCol w:w="965"/>
        <w:gridCol w:w="948"/>
        <w:gridCol w:w="848"/>
      </w:tblGrid>
      <w:tr w:rsidR="002F3DC9" w:rsidRPr="00B94477" w:rsidTr="009048A2">
        <w:trPr>
          <w:cantSplit/>
          <w:trHeight w:val="303"/>
          <w:jc w:val="center"/>
        </w:trPr>
        <w:tc>
          <w:tcPr>
            <w:tcW w:w="2857" w:type="dxa"/>
            <w:vMerge w:val="restart"/>
            <w:vAlign w:val="center"/>
          </w:tcPr>
          <w:p w:rsidR="002F3DC9" w:rsidRPr="00B94477" w:rsidRDefault="002F3DC9" w:rsidP="002F3DC9">
            <w:pPr>
              <w:tabs>
                <w:tab w:val="left" w:pos="851"/>
              </w:tabs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tcBorders>
              <w:bottom w:val="single" w:sz="4" w:space="0" w:color="auto"/>
            </w:tcBorders>
            <w:vAlign w:val="center"/>
          </w:tcPr>
          <w:p w:rsidR="002F3DC9" w:rsidRPr="00B94477" w:rsidRDefault="00B94477" w:rsidP="002F3DC9">
            <w:pPr>
              <w:tabs>
                <w:tab w:val="left" w:pos="851"/>
              </w:tabs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>
              <w:rPr>
                <w:rFonts w:ascii="Cordia New" w:hAnsi="Cordia New" w:cs="CordiaUPC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  <w:vAlign w:val="center"/>
          </w:tcPr>
          <w:p w:rsidR="002F3DC9" w:rsidRPr="00B94477" w:rsidRDefault="00B94477" w:rsidP="002F3DC9">
            <w:pPr>
              <w:tabs>
                <w:tab w:val="left" w:pos="851"/>
              </w:tabs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>
              <w:rPr>
                <w:rFonts w:ascii="Cordia New" w:hAnsi="Cordia New" w:cs="CordiaUPC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796" w:type="dxa"/>
            <w:gridSpan w:val="2"/>
            <w:tcBorders>
              <w:bottom w:val="single" w:sz="4" w:space="0" w:color="auto"/>
            </w:tcBorders>
            <w:vAlign w:val="center"/>
          </w:tcPr>
          <w:p w:rsidR="002F3DC9" w:rsidRPr="00B94477" w:rsidRDefault="002F3DC9" w:rsidP="002F3DC9">
            <w:pPr>
              <w:tabs>
                <w:tab w:val="left" w:pos="-8028"/>
              </w:tabs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25</w:t>
            </w:r>
            <w:r w:rsidR="00EC20B9"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6</w:t>
            </w:r>
            <w:r w:rsid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2F3DC9" w:rsidRPr="00B94477" w:rsidTr="00C71928">
        <w:trPr>
          <w:cantSplit/>
          <w:trHeight w:val="145"/>
          <w:jc w:val="center"/>
        </w:trPr>
        <w:tc>
          <w:tcPr>
            <w:tcW w:w="2857" w:type="dxa"/>
            <w:vMerge/>
            <w:tcBorders>
              <w:bottom w:val="single" w:sz="4" w:space="0" w:color="auto"/>
            </w:tcBorders>
            <w:vAlign w:val="center"/>
          </w:tcPr>
          <w:p w:rsidR="002F3DC9" w:rsidRPr="00B94477" w:rsidRDefault="002F3DC9" w:rsidP="002F3DC9">
            <w:pPr>
              <w:tabs>
                <w:tab w:val="left" w:pos="851"/>
              </w:tabs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2F3DC9" w:rsidRPr="00B94477" w:rsidRDefault="002F3DC9" w:rsidP="002F3DC9">
            <w:pPr>
              <w:tabs>
                <w:tab w:val="left" w:pos="851"/>
              </w:tabs>
              <w:ind w:left="-108"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:rsidR="002F3DC9" w:rsidRPr="00B94477" w:rsidRDefault="002F3DC9" w:rsidP="002F3DC9">
            <w:pPr>
              <w:tabs>
                <w:tab w:val="left" w:pos="-6588"/>
              </w:tabs>
              <w:ind w:left="-108"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2F3DC9" w:rsidRPr="00B94477" w:rsidRDefault="002F3DC9" w:rsidP="002F3DC9">
            <w:pPr>
              <w:tabs>
                <w:tab w:val="left" w:pos="851"/>
              </w:tabs>
              <w:ind w:left="-108"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2F3DC9" w:rsidRPr="00B94477" w:rsidRDefault="002F3DC9" w:rsidP="002F3DC9">
            <w:pPr>
              <w:tabs>
                <w:tab w:val="left" w:pos="-6588"/>
              </w:tabs>
              <w:ind w:left="-108"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2F3DC9" w:rsidRPr="00B94477" w:rsidRDefault="002F3DC9" w:rsidP="002F3DC9">
            <w:pPr>
              <w:tabs>
                <w:tab w:val="left" w:pos="851"/>
              </w:tabs>
              <w:ind w:left="-108"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:rsidR="002F3DC9" w:rsidRPr="00B94477" w:rsidRDefault="002F3DC9" w:rsidP="002F3DC9">
            <w:pPr>
              <w:tabs>
                <w:tab w:val="left" w:pos="-6588"/>
              </w:tabs>
              <w:ind w:left="-108"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</w:tr>
      <w:tr w:rsidR="002F3DC9" w:rsidRPr="00B94477" w:rsidTr="00C71928">
        <w:trPr>
          <w:trHeight w:val="400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DC9" w:rsidRPr="00B94477" w:rsidRDefault="002F3DC9" w:rsidP="002F3DC9">
            <w:pPr>
              <w:tabs>
                <w:tab w:val="left" w:pos="851"/>
              </w:tabs>
              <w:jc w:val="both"/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รายได้จากการเช่าซื้อ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DC9" w:rsidRPr="00B94477" w:rsidRDefault="002F3DC9" w:rsidP="002F3DC9">
            <w:pPr>
              <w:tabs>
                <w:tab w:val="left" w:pos="-5508"/>
              </w:tabs>
              <w:jc w:val="right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DC9" w:rsidRPr="00B94477" w:rsidRDefault="002F3DC9" w:rsidP="002F3DC9">
            <w:pPr>
              <w:jc w:val="right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DC9" w:rsidRPr="00B94477" w:rsidRDefault="002F3DC9" w:rsidP="002F3DC9">
            <w:pPr>
              <w:tabs>
                <w:tab w:val="left" w:pos="-5508"/>
              </w:tabs>
              <w:jc w:val="right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DC9" w:rsidRPr="00B94477" w:rsidRDefault="002F3DC9" w:rsidP="002F3DC9">
            <w:pPr>
              <w:tabs>
                <w:tab w:val="left" w:pos="-5508"/>
              </w:tabs>
              <w:jc w:val="right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DC9" w:rsidRPr="00B94477" w:rsidRDefault="002F3DC9" w:rsidP="002F3DC9">
            <w:pPr>
              <w:tabs>
                <w:tab w:val="left" w:pos="-5508"/>
              </w:tabs>
              <w:jc w:val="right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DC9" w:rsidRPr="00B94477" w:rsidRDefault="002F3DC9" w:rsidP="002F3DC9">
            <w:pPr>
              <w:jc w:val="right"/>
              <w:rPr>
                <w:rFonts w:ascii="Cordia New" w:hAnsi="Cordia New" w:cs="CordiaUPC"/>
                <w:sz w:val="24"/>
                <w:szCs w:val="24"/>
              </w:rPr>
            </w:pPr>
          </w:p>
        </w:tc>
      </w:tr>
      <w:tr w:rsidR="00B94477" w:rsidRPr="00B94477" w:rsidTr="00C71928">
        <w:trPr>
          <w:trHeight w:val="400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540"/>
              </w:tabs>
              <w:ind w:left="540" w:hanging="360"/>
              <w:jc w:val="both"/>
              <w:rPr>
                <w:rFonts w:ascii="Cordia New" w:hAnsi="Cordia New" w:cs="CordiaUPC"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-</w:t>
            </w:r>
            <w:r w:rsidRPr="00B94477">
              <w:rPr>
                <w:rFonts w:ascii="Cordia New" w:hAnsi="Cordia New" w:cs="CordiaUPC"/>
                <w:sz w:val="24"/>
                <w:szCs w:val="24"/>
                <w:cs/>
              </w:rPr>
              <w:tab/>
            </w: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รถยนต์นั่งส่วนบุคคล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21.04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5.09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27.31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6.16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C029CA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lang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41.33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C029CA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8.74</w:t>
            </w:r>
          </w:p>
        </w:tc>
      </w:tr>
      <w:tr w:rsidR="00B94477" w:rsidRPr="00B94477" w:rsidTr="00C71928">
        <w:trPr>
          <w:trHeight w:val="400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540"/>
              </w:tabs>
              <w:ind w:left="540" w:hanging="360"/>
              <w:jc w:val="both"/>
              <w:rPr>
                <w:rFonts w:ascii="Cordia New" w:hAnsi="Cordia New" w:cs="CordiaUPC"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-</w:t>
            </w:r>
            <w:r w:rsidRPr="00B94477">
              <w:rPr>
                <w:rFonts w:ascii="Cordia New" w:hAnsi="Cordia New" w:cs="CordiaUPC"/>
                <w:sz w:val="24"/>
                <w:szCs w:val="24"/>
                <w:cs/>
              </w:rPr>
              <w:tab/>
            </w: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รถกระบะ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392.45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94.91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415.84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93.84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431.74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  <w:lang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eastAsia="en-US"/>
              </w:rPr>
              <w:t>91.26</w:t>
            </w:r>
          </w:p>
        </w:tc>
      </w:tr>
      <w:tr w:rsidR="00B94477" w:rsidRPr="00B94477" w:rsidTr="00C71928">
        <w:trPr>
          <w:trHeight w:val="400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851"/>
              </w:tabs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413.49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100.00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443.15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100.00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473.07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spacing w:before="100" w:beforeAutospacing="1" w:after="100" w:afterAutospacing="1"/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100.00</w:t>
            </w:r>
          </w:p>
        </w:tc>
      </w:tr>
      <w:tr w:rsidR="00B94477" w:rsidRPr="00B94477" w:rsidTr="00C71928">
        <w:trPr>
          <w:trHeight w:val="400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851"/>
              </w:tabs>
              <w:jc w:val="both"/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รายได้จากการเช่าซื้อ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5508"/>
              </w:tabs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5508"/>
              </w:tabs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5508"/>
              </w:tabs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center"/>
              <w:rPr>
                <w:rFonts w:ascii="Cordia New" w:hAnsi="Cordia New" w:cs="CordiaUPC"/>
                <w:sz w:val="24"/>
                <w:szCs w:val="24"/>
              </w:rPr>
            </w:pPr>
          </w:p>
        </w:tc>
      </w:tr>
      <w:tr w:rsidR="00B94477" w:rsidRPr="00B94477" w:rsidTr="00C71928">
        <w:trPr>
          <w:trHeight w:val="400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540"/>
              </w:tabs>
              <w:ind w:left="540" w:hanging="360"/>
              <w:jc w:val="both"/>
              <w:rPr>
                <w:rFonts w:ascii="Cordia New" w:hAnsi="Cordia New" w:cs="CordiaUPC"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-</w:t>
            </w:r>
            <w:r w:rsidRPr="00B94477">
              <w:rPr>
                <w:rFonts w:ascii="Cordia New" w:hAnsi="Cordia New" w:cs="CordiaUPC"/>
                <w:sz w:val="24"/>
                <w:szCs w:val="24"/>
                <w:cs/>
              </w:rPr>
              <w:tab/>
            </w: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รถยนต์ใหม่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6.77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1.64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5.16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1.16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C029CA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5.55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C029CA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1.17</w:t>
            </w:r>
          </w:p>
        </w:tc>
      </w:tr>
      <w:tr w:rsidR="00B94477" w:rsidRPr="00B94477" w:rsidTr="00C71928">
        <w:trPr>
          <w:trHeight w:val="400"/>
          <w:jc w:val="center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540"/>
              </w:tabs>
              <w:ind w:left="540" w:hanging="360"/>
              <w:jc w:val="both"/>
              <w:rPr>
                <w:rFonts w:ascii="Cordia New" w:hAnsi="Cordia New" w:cs="CordiaUPC"/>
                <w:sz w:val="24"/>
                <w:szCs w:val="24"/>
              </w:rPr>
            </w:pP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-</w:t>
            </w:r>
            <w:r w:rsidRPr="00B94477">
              <w:rPr>
                <w:rFonts w:ascii="Cordia New" w:hAnsi="Cordia New" w:cs="CordiaUPC"/>
                <w:sz w:val="24"/>
                <w:szCs w:val="24"/>
                <w:cs/>
              </w:rPr>
              <w:tab/>
            </w:r>
            <w:r w:rsidRPr="00B94477">
              <w:rPr>
                <w:rFonts w:ascii="Cordia New" w:hAnsi="Cordia New" w:cs="CordiaUPC" w:hint="cs"/>
                <w:sz w:val="24"/>
                <w:szCs w:val="24"/>
                <w:cs/>
              </w:rPr>
              <w:t>รถยนต์มือสอง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406.72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98.36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437.99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 w:rsidRPr="00B94477"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98.84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467.52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C029CA" w:rsidP="00B94477">
            <w:pPr>
              <w:ind w:left="-108"/>
              <w:jc w:val="right"/>
              <w:rPr>
                <w:rFonts w:ascii="Cordia New" w:eastAsia="Cordia New" w:hAnsi="Cordia New" w:cs="Cord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  <w:lang w:val="th-TH" w:eastAsia="en-US"/>
              </w:rPr>
              <w:t>98.83</w:t>
            </w:r>
          </w:p>
        </w:tc>
      </w:tr>
      <w:tr w:rsidR="00B94477" w:rsidRPr="00C029CA" w:rsidTr="00C71928">
        <w:trPr>
          <w:trHeight w:val="400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C029CA" w:rsidRDefault="00B94477" w:rsidP="00B94477">
            <w:pPr>
              <w:tabs>
                <w:tab w:val="left" w:pos="851"/>
              </w:tabs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C029CA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C029CA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C029CA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413.49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C029CA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C029CA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100.00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C029CA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C029CA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443.15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C029CA" w:rsidRDefault="00B94477" w:rsidP="00B94477">
            <w:pPr>
              <w:ind w:left="-108"/>
              <w:jc w:val="right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C029CA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100.00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C029CA" w:rsidRDefault="00C029CA" w:rsidP="00B94477">
            <w:pPr>
              <w:ind w:left="-108"/>
              <w:jc w:val="right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C029CA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473.07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C029CA" w:rsidRDefault="00C029CA" w:rsidP="00B94477">
            <w:pPr>
              <w:ind w:left="-108"/>
              <w:jc w:val="right"/>
              <w:rPr>
                <w:rFonts w:ascii="Cordia New" w:eastAsia="Cordia New" w:hAnsi="Cordia New" w:cs="Cordia New"/>
                <w:b/>
                <w:bCs/>
                <w:sz w:val="24"/>
                <w:szCs w:val="24"/>
                <w:cs/>
                <w:lang w:val="th-TH" w:eastAsia="en-US"/>
              </w:rPr>
            </w:pPr>
            <w:r w:rsidRPr="00C029CA"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  <w:lang w:val="th-TH" w:eastAsia="en-US"/>
              </w:rPr>
              <w:t>100.00</w:t>
            </w:r>
          </w:p>
        </w:tc>
      </w:tr>
    </w:tbl>
    <w:p w:rsidR="002028BE" w:rsidRPr="00C029CA" w:rsidRDefault="00D2516D" w:rsidP="001C36F4">
      <w:pPr>
        <w:tabs>
          <w:tab w:val="left" w:pos="709"/>
          <w:tab w:val="left" w:pos="1134"/>
        </w:tabs>
        <w:spacing w:before="120"/>
        <w:ind w:right="6" w:firstLine="357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ยอดปล่อยสินเชื่อเช่าซื้อใหม่ ซึ่งแบ่งประเภทออกเป็น 2 ลักษณะ 1. รถยนต์นั่งส่วนบุคคล  2. รถกระบะ ซึ่งวิธีแบ่งประเภทดังกล่าว ทางบริ</w:t>
      </w:r>
      <w:r w:rsidR="00DC7B36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ษัทจะจัดประเภทรถยนต์นั่ง 4 ประตู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เป็นรถยนต์นั่งส่วนบุคคล ที่เหลือจะจัดเป็นประเภทรถกระบะ ซึ่งรถดังกล่าวประกอบด้วย รถบรรทุก รถกระบะตอนเดียว รถกระบะสองตอน รถตู้ รถเครน และอื่น ๆ</w:t>
      </w:r>
      <w:r w:rsidR="002F3DC9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</w:p>
    <w:p w:rsidR="00D2516D" w:rsidRPr="00C029CA" w:rsidRDefault="002F3DC9" w:rsidP="001C36F4">
      <w:pPr>
        <w:tabs>
          <w:tab w:val="left" w:pos="709"/>
          <w:tab w:val="left" w:pos="1134"/>
        </w:tabs>
        <w:spacing w:before="120"/>
        <w:ind w:right="6" w:firstLine="357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จากตารางเปรียบเทียบจะเห็นได้ว่า</w:t>
      </w:r>
      <w:r w:rsidR="00F778F6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ในปี 25</w:t>
      </w:r>
      <w:r w:rsidR="00D53AFF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="00D53AFF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="00226C67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รถยนต์นั่งส่วนบุคคลมียอดปล่อยสินเชื่อเช่าซื้อใหม่ จำนวน 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225.92</w:t>
      </w:r>
      <w:r w:rsidR="00226C67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ล้านบาท ค</w:t>
      </w:r>
      <w:r w:rsidR="008B2597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ิดเป็นร้อย</w:t>
      </w:r>
      <w:r w:rsidR="00226C67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ละ </w:t>
      </w:r>
      <w:r w:rsidR="00D53AFF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5.67</w:t>
      </w:r>
      <w:r w:rsidR="00226C67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="008B2597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ของยอดปล่อยสินเชื่อเช่าซื้อใหม่ 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ทำให้มีรายได้จากการให้เช่าซื้อจำนวน 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41.33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ล้านบาทคิดเป็นร้อยละ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8.74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ของรายได้จากการให้เช่าซื้อทั้งปี </w:t>
      </w:r>
      <w:r w:rsidR="00226C67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และร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ถ</w:t>
      </w:r>
      <w:r w:rsidR="00226C67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กระบะมียอดปล่อยสินเชื่อเช่าซื้อใหม่จำนวน 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1,215.67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ล้านบาทคิดเป็นร้อยละ </w:t>
      </w:r>
      <w:r w:rsidR="00D53AFF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8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4.33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ทำให้มีรายได้จากการให้เช่าซื้อในปีจำนวน </w:t>
      </w:r>
      <w:r w:rsidR="00D53AFF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4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31.74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ล้านบาทคิดเป็นร้อยละ 9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1.26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="00F778F6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จะเห็นว่ารายได้จากการให้เช่าซื้อส่วนใหญ่มาจากรถกระบะ</w:t>
      </w:r>
    </w:p>
    <w:p w:rsidR="00D2516D" w:rsidRPr="00C029CA" w:rsidRDefault="008B2597" w:rsidP="001C36F4">
      <w:pPr>
        <w:tabs>
          <w:tab w:val="left" w:pos="709"/>
          <w:tab w:val="left" w:pos="1134"/>
        </w:tabs>
        <w:spacing w:before="120"/>
        <w:ind w:right="6" w:firstLine="357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ยอดปล่อยสินเชื่อเช่</w:t>
      </w:r>
      <w:r w:rsidR="00D2516D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าซื้อใหม่ ซึ่งแบ่งประเภทออกเป็น 2 ลักษ</w:t>
      </w:r>
      <w:r w:rsidR="00DC7B36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ณ</w:t>
      </w:r>
      <w:r w:rsidR="00D2516D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ะ 1. รถยนต์ใหม่ 2. รถยนต์มือสอง ซึ่งวิธีแบ่งประเภทดังกล่าว ทางบริษัทมีการปล่อยสินเชื่อรถยนต์ใหม่เพียงประเภทเดียว คือรถแท็กซี่ ที่เหลือจะปล่อยเป็นรถยนต์มือสองทั้งหมด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lastRenderedPageBreak/>
        <w:t>จากตารางเปรียบเทียบจะเห็นได้ว่า</w:t>
      </w:r>
      <w:r w:rsidR="00F778F6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ในปี  25</w:t>
      </w:r>
      <w:r w:rsidR="00D53AFF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="00F778F6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บริษัทมี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รถยนต์ใหม่ปล่อยสินเชื่อจำนวน 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46.22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ล้านบาทคิดเป็นร้อยละ 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3.21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ทำให้บริษัทมีรายได้จากการให้เช่าซื้อจำนวน </w:t>
      </w:r>
      <w:r w:rsidR="00D53AFF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5.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55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ล้านบาทคิดเป็นร้อยละ 1.</w:t>
      </w:r>
      <w:r w:rsidR="00D53AFF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7</w:t>
      </w:r>
      <w:r w:rsidR="002028B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ของรายได้จากการเช่าซื้อทั้ง</w:t>
      </w:r>
      <w:r w:rsidR="00F778F6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สิ้น และรถยนต์มือสองมียอดปล่อยสินเชื่อจำนวน 1,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395.37</w:t>
      </w:r>
      <w:r w:rsidR="00F778F6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ล้านบาทคิดเป็นเป็นร้อยละ 9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6.79</w:t>
      </w:r>
      <w:r w:rsidR="00F778F6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ทำให้บริษัทมีรายได้จากการให้เช่าซื้อจำนวน 4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67.52</w:t>
      </w:r>
      <w:r w:rsidR="00F778F6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ล้านบาทคิดเป็นร้อยละ 98.</w:t>
      </w:r>
      <w:r w:rsidR="00D53AFF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8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3</w:t>
      </w:r>
      <w:r w:rsidR="00F778F6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ของรายได้จากการเช่าซื้อทั้งสิ้น จะเห็นว่ารายได้จากการให้เช่าซื้อส่วนใหญ่มาจากรถยนต์มือสอง</w:t>
      </w:r>
    </w:p>
    <w:p w:rsidR="001C36F4" w:rsidRPr="00C029CA" w:rsidRDefault="004964F1" w:rsidP="004964F1">
      <w:pPr>
        <w:tabs>
          <w:tab w:val="left" w:pos="810"/>
          <w:tab w:val="left" w:pos="1134"/>
        </w:tabs>
        <w:spacing w:before="120"/>
        <w:ind w:right="6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ab/>
      </w:r>
      <w:r w:rsidR="001C36F4"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การให้บริการสินเชื่อเช่าซื้อรถยนต์มือสองนี้ เมื่อลูกค้าตกลงซื้อรถยนต์จากผู้จำหน่ายรถยนต์ ซึ่งส่วนใหญ่จะเป็นรถยนต์มือสอง ลูกค้าจะวางเงินดาวน์จำนวนหนึ่ง ส่วนที่เหลือลูกค้าจะทำสัญญาเช่าซื้อกับบริษัท ลูกค้าที่ตกลงทำสัญญาเช่าซื้อกับบริษัทจะจ่ายชำระค่างวดรายเดือนให้บริษัท โดยสามารถครอบครองและใช้รถยนต์ที่ทำการเช่าซื้อนั้นได้ ซึ่งการบำรุงรักษาจะอยู่ในความรับผิดชอบของลูกค้า ส่วนกรรมสิทธิ์ในรถยนต์จะถูกโอนให้แก่ลูกค้าต่อเมื่อลูกค้าได้ชำระค่างวดครบถ้วนตามสัญญาแล้ว ในกรณีที่ลูกค้า</w:t>
      </w:r>
      <w:r w:rsidR="001C36F4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ผิดสัญญา</w:t>
      </w:r>
      <w:r w:rsidR="001C36F4"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ไม่สามารถ</w:t>
      </w:r>
      <w:r w:rsidR="001C36F4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นำส่งค่างวดหรือค้างค่างวดตั้งแต่ </w:t>
      </w:r>
      <w:r w:rsidR="001C36F4" w:rsidRPr="00C029CA">
        <w:rPr>
          <w:rFonts w:ascii="Cordia New" w:eastAsia="Cordia New" w:hAnsi="Cordia New" w:cs="Cordia New"/>
          <w:sz w:val="26"/>
          <w:szCs w:val="26"/>
          <w:lang w:eastAsia="en-US"/>
        </w:rPr>
        <w:t xml:space="preserve">3 </w:t>
      </w:r>
      <w:r w:rsidR="001C36F4" w:rsidRPr="00C029CA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งวดติดต่อ</w:t>
      </w:r>
      <w:r w:rsidR="001C36F4"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สัญญาเช่าซื้อจะถูกยกเลิกก่อนครบกำหนดอายุสัญญาและลูกหนี้ต้องคืนรถยนต์ให้กับบริษัท</w:t>
      </w:r>
    </w:p>
    <w:p w:rsidR="001C36F4" w:rsidRPr="00C029CA" w:rsidRDefault="001C36F4" w:rsidP="001C36F4">
      <w:pPr>
        <w:tabs>
          <w:tab w:val="left" w:pos="709"/>
          <w:tab w:val="left" w:pos="1134"/>
        </w:tabs>
        <w:spacing w:before="120"/>
        <w:ind w:right="3"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C029CA">
        <w:rPr>
          <w:rFonts w:ascii="Cordia New" w:hAnsi="Cordia New" w:cs="CordiaUPC" w:hint="cs"/>
          <w:sz w:val="26"/>
          <w:szCs w:val="26"/>
          <w:cs/>
        </w:rPr>
        <w:tab/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การให้บริการสินเชื่อเช่าซื้อของบริษัทนั้น บริษัทจะมีเจ้าหน้าที่สินเชื่อจำนวน </w:t>
      </w:r>
      <w:r w:rsidR="00C10748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60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คนที่คอยให้บริการและติดต่อกับผู้จำหน่ายรถยนต์มือสองที่มีเต็นท์อยู่ในกรุงเทพฯและอยู่ในสาขาต่างจังหวัดรวมทั้งสิ้น 2,000 เต็นท์ ซึ่งเต็นท์เหล่านี้จะมีความสัมพันธ์ที่ดีกับบริษัท เมื่อมีลูกค้ามาซื้อรถยนต์จากเต็นท์รถยนต์มือสอง เจ้าหน้าที่สินเชื่อของบริษัทจะเป็นผู้ให้บริการสินเชื่อเช่าซื้อแก่ลูกค้า โดยจะเป็นผู้พิจารณาและตรวจสอบคุณสมบัติเบื้องต้นของผู้ขอสินเชื่อ และจะดำเนินการตามขั้นตอนเพื่อขออนุมัติสินเชื่อต่อไป</w:t>
      </w:r>
    </w:p>
    <w:p w:rsidR="001C36F4" w:rsidRPr="00C029CA" w:rsidRDefault="001C36F4" w:rsidP="001C36F4">
      <w:pPr>
        <w:tabs>
          <w:tab w:val="left" w:pos="709"/>
          <w:tab w:val="left" w:pos="1134"/>
        </w:tabs>
        <w:spacing w:before="120"/>
        <w:ind w:right="3"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C029CA">
        <w:rPr>
          <w:rFonts w:ascii="Cordia New" w:hAnsi="Cordia New" w:cs="CordiaUPC" w:hint="cs"/>
          <w:sz w:val="26"/>
          <w:szCs w:val="26"/>
          <w:cs/>
        </w:rPr>
        <w:tab/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ในการพิจารณาการอนุมัติการให้สินเชื่อเช่าซื้อนั้น บริษัทจะให้ความสำคัญต่อการพิจารณาความสามารถในการชำระหนี้ของลูกค้าเป็นหลัก โดยบริษัทจะมีการตรวจสอบข้อมูลเบื้องต้นว่าลูกค้าราย</w:t>
      </w:r>
      <w:proofErr w:type="spellStart"/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นั้นๆ</w:t>
      </w:r>
      <w:proofErr w:type="spellEnd"/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เป็นบุคคลที่มีชื่ออยู่ในบัญชีดำของบริษัทหรือไม่ (โดยบริษัทมีฐานข้อมูลของบุคคลที่มีชื่อเป็นบุคคลล้มละลาย คดีแพ่ง และคดีอาญา 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ที่ได้มีการจัดเก็บเป็นเวลาประมาณสิบปีและมีมากกว่าสามหมื่นรายชื่อ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) ในปี 2553 บริษัทได้สมัครใช้บริการฐานข้อมูลกลางของ  </w:t>
      </w:r>
      <w:r w:rsidRPr="00C029CA">
        <w:rPr>
          <w:rFonts w:ascii="Cordia New" w:eastAsia="Cordia New" w:hAnsi="Cordia New" w:cs="Cordia New"/>
          <w:sz w:val="26"/>
          <w:szCs w:val="26"/>
          <w:lang w:eastAsia="en-US"/>
        </w:rPr>
        <w:t xml:space="preserve">Credit Bureau 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ในการวิเคราะห์สินเชื่อ และ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บริษัทยังมีการตรวจสอบข้อมูลเพิ่มเติมจากแหล่งข้อมูลภายนอก เช่น ธนาคารพาณิชย์ บริษัทเช่าซื้อรถยนต์</w:t>
      </w:r>
      <w:proofErr w:type="spellStart"/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อื่นๆ</w:t>
      </w:r>
      <w:proofErr w:type="spellEnd"/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และสมาคมเช่าซื้อ เพื่อตรวจสอบลูกค้าที่อยู่ในข่ายต้องสงสัย พร้อมกันนี้บริษัทจะมีการส่งเจ้าหน้าที่ตรวจสอบเครดิตของบริษัทออกไปตรวจสอบข้อมูลที่ฝ่ายสินเชื่อเสนอมาเพื่อตรวจสอบความถูกต้องของข้อมูล ว่าตรงกับข้อมูลเบื้องต้นที่เจ้าหน้าที่สินเชื่อของบริษัทขออนุมัติสินเชื่อหรือไม่   นอกจากนี้บริษัทจะใช้ระบบ</w:t>
      </w:r>
      <w:r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Credit</w:t>
      </w:r>
      <w:proofErr w:type="spellEnd"/>
      <w:r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Scoring</w:t>
      </w:r>
      <w:proofErr w:type="spellEnd"/>
      <w:r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Model</w:t>
      </w:r>
      <w:proofErr w:type="spellEnd"/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ซึ่งเป็นระบบที่บริษัทใช้ในการพิจารณาอนุมัติสินเชื่อให้กับลูกค้า โดยระบบดังกล่าวจะมีการให้</w:t>
      </w:r>
      <w:r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Rating</w:t>
      </w:r>
      <w:proofErr w:type="spellEnd"/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แก่ลูกค้าของบริษัทว่าเป็นไปตามเกณฑ์ที่บริษัทกำหนดหรือไม่</w:t>
      </w:r>
    </w:p>
    <w:p w:rsidR="001C36F4" w:rsidRPr="00C029CA" w:rsidRDefault="001C36F4" w:rsidP="001C36F4">
      <w:pPr>
        <w:tabs>
          <w:tab w:val="left" w:pos="709"/>
          <w:tab w:val="left" w:pos="1134"/>
        </w:tabs>
        <w:spacing w:before="120"/>
        <w:ind w:right="3"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C029CA">
        <w:rPr>
          <w:rFonts w:ascii="Cordia New" w:hAnsi="Cordia New" w:cs="CordiaUPC" w:hint="cs"/>
          <w:sz w:val="26"/>
          <w:szCs w:val="26"/>
          <w:cs/>
        </w:rPr>
        <w:tab/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สำหรับการติดต่อระหว่างสำนักงานใหญ่กับสาขานั้น บริษัทจะใช้ระบบคอมพิวเตอร์เป็นระบบที่เชื่อมโยงและติดต่อสื่อสารระหว่างสำนักงานใหญ่กับเครือข่ายสาขา</w:t>
      </w:r>
      <w:proofErr w:type="spellStart"/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ต่างๆ</w:t>
      </w:r>
      <w:proofErr w:type="spellEnd"/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 ทำให้สำนักงานใหญ่กับสาขา</w:t>
      </w:r>
      <w:proofErr w:type="spellStart"/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ต่างๆ</w:t>
      </w:r>
      <w:proofErr w:type="spellEnd"/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ติดต่อได้รวดเร็ว   การให้บริการแก่ลูกค้าและการพิจารณาอนุมัติสินเชื่อจึงทำได้รวดเร็ว โดยระบบคอมพิวเตอร์ที่บริษัทใช้นี้จะออกแบบให้เหมาะสมกับธุรกิจเช่าซื้อของบริษัทโดยเฉพาะ ซึ่งระบบคอมพิวเตอร์ดังกล่าวจะครอบคลุมทั้งในด้านการตลาด การปฏิบัติการสินเชื่อ  ระบบติดตามและเร่งรัดหนี้ และระบบรายงานเพื่อการบริหารและการจัดการ โดยมีการแบ่งระบบออกเป็น 2 ส่วนใหญ่คือ</w:t>
      </w:r>
    </w:p>
    <w:p w:rsidR="001C36F4" w:rsidRPr="00C029CA" w:rsidRDefault="001C36F4" w:rsidP="001C36F4">
      <w:pPr>
        <w:numPr>
          <w:ilvl w:val="0"/>
          <w:numId w:val="32"/>
        </w:numPr>
        <w:tabs>
          <w:tab w:val="left" w:pos="1134"/>
        </w:tabs>
        <w:spacing w:before="120"/>
        <w:ind w:right="3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ระบบสำนักงานใหญ่  บริษัทใช้เทคโนโลยี </w:t>
      </w:r>
      <w:proofErr w:type="spellStart"/>
      <w:r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Client</w:t>
      </w:r>
      <w:proofErr w:type="spellEnd"/>
      <w:r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Server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 เพื่อความรวดเร็วในการประมวลผลข้อมูล</w:t>
      </w:r>
    </w:p>
    <w:p w:rsidR="001C36F4" w:rsidRPr="00C029CA" w:rsidRDefault="001C36F4" w:rsidP="001C36F4">
      <w:pPr>
        <w:numPr>
          <w:ilvl w:val="0"/>
          <w:numId w:val="32"/>
        </w:numPr>
        <w:tabs>
          <w:tab w:val="left" w:pos="1134"/>
        </w:tabs>
        <w:ind w:left="714" w:right="6" w:hanging="357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ระบบงานสาขา  บริษัทได้พัฒนาโปรแกรมระบบงานสาขาครอบคลุม การเสนออนุมัติ และ การบริหารยอดเช่าซื้อ   เพื่อความสะดวกและรวดเร็วในการบริการลูกค้า  โดยระบบงานสาขาถูกออกแบบเป็น </w:t>
      </w:r>
      <w:r w:rsidRPr="00C029CA">
        <w:rPr>
          <w:rFonts w:ascii="Cordia New" w:eastAsia="Cordia New" w:hAnsi="Cordia New" w:cs="Cordia New"/>
          <w:sz w:val="26"/>
          <w:szCs w:val="26"/>
          <w:lang w:eastAsia="en-US"/>
        </w:rPr>
        <w:t xml:space="preserve">Web Application 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โดยใช้เทคโนโลยี </w:t>
      </w:r>
      <w:r w:rsidRPr="00C029CA">
        <w:rPr>
          <w:rFonts w:ascii="Cordia New" w:eastAsia="Cordia New" w:hAnsi="Cordia New" w:cs="Cordia New"/>
          <w:sz w:val="26"/>
          <w:szCs w:val="26"/>
          <w:lang w:eastAsia="en-US"/>
        </w:rPr>
        <w:t xml:space="preserve">Java 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ในการพัฒนาและการเชื่อมต่อกับสำนักงานใหญ่จะใช้เทคโนโลยี </w:t>
      </w:r>
      <w:r w:rsidRPr="00C029CA">
        <w:rPr>
          <w:rFonts w:ascii="Cordia New" w:eastAsia="Cordia New" w:hAnsi="Cordia New" w:cs="Cordia New"/>
          <w:sz w:val="26"/>
          <w:szCs w:val="26"/>
          <w:lang w:eastAsia="en-US"/>
        </w:rPr>
        <w:t xml:space="preserve">Technology Internet Network 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และใช้เทคโนโลยี </w:t>
      </w:r>
      <w:r w:rsidRPr="00C029CA">
        <w:rPr>
          <w:rFonts w:ascii="Cordia New" w:eastAsia="Cordia New" w:hAnsi="Cordia New" w:cs="Cordia New"/>
          <w:sz w:val="26"/>
          <w:szCs w:val="26"/>
          <w:lang w:eastAsia="en-US"/>
        </w:rPr>
        <w:t xml:space="preserve">VPN </w:t>
      </w:r>
      <w:r w:rsidRPr="00C029CA">
        <w:rPr>
          <w:rFonts w:ascii="Cordia New" w:eastAsia="Cordia New" w:hAnsi="Cordia New" w:cs="Cordia New"/>
          <w:sz w:val="26"/>
          <w:szCs w:val="26"/>
          <w:cs/>
          <w:lang w:eastAsia="en-US"/>
        </w:rPr>
        <w:t>(</w:t>
      </w:r>
      <w:r w:rsidRPr="00C029CA">
        <w:rPr>
          <w:rFonts w:ascii="Cordia New" w:eastAsia="Cordia New" w:hAnsi="Cordia New" w:cs="Cordia New"/>
          <w:sz w:val="26"/>
          <w:szCs w:val="26"/>
          <w:lang w:eastAsia="en-US"/>
        </w:rPr>
        <w:t>Visual Private Network</w:t>
      </w:r>
      <w:r w:rsidRPr="00C029CA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) 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ในการป้องกันความปลอดภัยของข้อมูลระหว่างสาขาและสำนักงานใหญ่      สำหรับข้อมูลที่ใช้ร่วมกันนั้น บริษัทใช้ </w:t>
      </w:r>
      <w:r w:rsidRPr="00C029CA">
        <w:rPr>
          <w:rFonts w:ascii="Cordia New" w:eastAsia="Cordia New" w:hAnsi="Cordia New" w:cs="Cordia New"/>
          <w:sz w:val="26"/>
          <w:szCs w:val="26"/>
          <w:lang w:eastAsia="en-US"/>
        </w:rPr>
        <w:t>SQL Server 2000</w:t>
      </w:r>
      <w:r w:rsidRPr="00C029CA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 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เป็นฐานข้อมูล</w:t>
      </w:r>
    </w:p>
    <w:p w:rsidR="001C36F4" w:rsidRPr="00C029CA" w:rsidRDefault="001C36F4" w:rsidP="001C36F4">
      <w:pPr>
        <w:tabs>
          <w:tab w:val="left" w:pos="709"/>
          <w:tab w:val="left" w:pos="1134"/>
        </w:tabs>
        <w:spacing w:before="120"/>
        <w:ind w:right="6" w:firstLine="357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C029CA">
        <w:rPr>
          <w:rFonts w:ascii="Cordia New" w:hAnsi="Cordia New" w:cs="CordiaUPC"/>
          <w:sz w:val="26"/>
          <w:szCs w:val="26"/>
        </w:rPr>
        <w:lastRenderedPageBreak/>
        <w:tab/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การกำหนดวงเงินที่จะให้สินเชื่อเช่าซื้อแก่ลูกค้าขึ้นอยู่กับ ประเภทรถยนต์ ยี่ห้อ อายุรถยนต์ สภาพคล่องในการจำหน่ายต่อ และคุณสมบัติของผู้กู้ โดยนโยบายการอนุมัติวงเงินสินเชื่อเช่าซื้อที่บริษัทจะให้แก่ลูกค้านั้น บริษัทจะกำหนดให้ลูกค้าชำระเงินดาวน์ประมาณ 20-30</w:t>
      </w:r>
      <w:r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%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ของราคารถยนต์ และบริษัทจะให้วงเงินเช่าซื้อประมาณ 70-80</w:t>
      </w:r>
      <w:r w:rsidRPr="00C029CA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%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ของราคารถยนต์   ซึ่งมีระยะผ่อนชำระสูงสุดไม่เกิน 5 ปี ทั้งนี้บริษัทยังพิจารณาระยะผ่อนชำระสูงสุดของแต่ละวงเงินสินเชื่อรวมอายุรถยนต์ต้องไม่เกิน </w:t>
      </w:r>
      <w:r w:rsidRPr="00C029CA">
        <w:rPr>
          <w:rFonts w:ascii="Cordia New" w:hAnsi="Cordia New" w:cs="CordiaUPC" w:hint="cs"/>
          <w:sz w:val="26"/>
          <w:szCs w:val="26"/>
          <w:cs/>
        </w:rPr>
        <w:t xml:space="preserve">15 ปี โดยบริษัทมิได้มีเกณฑ์กำหนดช่วงอายุรถยนต์ที่บริษัทจะให้วงเงินสินเชื่อแต่อย่างใด </w:t>
      </w:r>
      <w:bookmarkStart w:id="2" w:name="OLE_LINK1"/>
      <w:bookmarkStart w:id="3" w:name="OLE_LINK3"/>
      <w:r w:rsidRPr="00C029CA">
        <w:rPr>
          <w:rFonts w:ascii="Cordia New" w:hAnsi="Cordia New" w:cs="CordiaUPC" w:hint="cs"/>
          <w:sz w:val="26"/>
          <w:szCs w:val="26"/>
          <w:cs/>
        </w:rPr>
        <w:t>ปั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จจุบันรถยนต์ที่บริษัทให้สินเชื่อเช่าซื้อ ประมาณร้อยละ </w:t>
      </w:r>
      <w:r w:rsidR="00D53AFF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96 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ของจำนวนรถยนต์ที่บริษัทให้สินเชื่อทั้งหมดจะมีอายุการใช้งานเฉลี่ยประมาณ 7 ปีขึ้นไปโดยมีระยะเวลาผ่อนชำระเฉลี่ยประมาณ 36-60 งวด</w:t>
      </w:r>
      <w:bookmarkEnd w:id="2"/>
      <w:bookmarkEnd w:id="3"/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 ซึ่งการให้สินเชื่อเช่าซื้อสำหรับรถยนต์ในช่วงอายุดังกล่าวทำให้บริษัทสามารถคิดอัตราดอกเบี้ยได้ในอัตราที่สูงกว่าการให้สินเชื่อเช่าซื้อสำหรับรถยนต์ที่มีอายุการใช้งานน้อยกว่า</w:t>
      </w:r>
    </w:p>
    <w:p w:rsidR="001C36F4" w:rsidRPr="00C029CA" w:rsidRDefault="001C36F4" w:rsidP="001C36F4">
      <w:pPr>
        <w:tabs>
          <w:tab w:val="left" w:pos="709"/>
          <w:tab w:val="left" w:pos="1134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ab/>
        <w:t xml:space="preserve">ในปี 2546 บริษัทเริ่มดำเนินการให้สินเชื่อเช่าซื้อรถยนต์ใหม่ โดยจะดำเนินการให้สินเชื่อเช่าซื้อกับรถยนต์ประเภทแท็กซี่มิเตอร์ บริษัทจะให้สินเชื่อเช่าซื้อกับผู้ประกอบการที่เป็นเจ้าของอู่แท็กซี่มิเตอร์ และผู้ประกอบการอู่แท็กซี่มิเตอร์จะเป็นผู้นำรถแท็กซี่มิเตอร์ไปให้ผู้ขับรถแท็กซี่มิเตอร์เช่าขับเป็นรายวันต่อไป การให้สินเชื่อกับรถยนต์ประเภทแท็กซี่มิเตอร์นี้ บริษัทจะคิดอัตราดอกเบี้ยได้อัตราที่สูงกว่ารถยนต์ประเภทอื่น ในปัจจุบันบริษัทมีการให้สินเชื่อรถยนต์แท็กซี่มิเตอร์ประมาณ 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206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คัน เป็นยอดสินเชื่อเช่าซื้อเท่ากับ 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47.33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ล้านบาทหรือคิดเป็นร้อยละ </w:t>
      </w:r>
      <w:r w:rsidR="007D48FE"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1.</w:t>
      </w:r>
      <w:r w:rsid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54</w:t>
      </w:r>
      <w:r w:rsidRPr="00C029C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ของสินเชื่อเช่าซื้อทั้งหมดของบริษัท</w:t>
      </w:r>
    </w:p>
    <w:p w:rsidR="001C36F4" w:rsidRPr="00C029CA" w:rsidRDefault="001C36F4" w:rsidP="001C36F4">
      <w:pPr>
        <w:tabs>
          <w:tab w:val="left" w:pos="709"/>
          <w:tab w:val="left" w:pos="1134"/>
        </w:tabs>
        <w:spacing w:before="120"/>
        <w:ind w:firstLine="360"/>
        <w:jc w:val="thaiDistribute"/>
        <w:rPr>
          <w:rFonts w:ascii="Cordia New" w:hAnsi="Cordia New" w:cs="CordiaUPC"/>
          <w:sz w:val="26"/>
          <w:szCs w:val="26"/>
        </w:rPr>
      </w:pPr>
      <w:r w:rsidRPr="00C029CA">
        <w:rPr>
          <w:rFonts w:ascii="Cordia New" w:hAnsi="Cordia New" w:cs="CordiaUPC" w:hint="cs"/>
          <w:sz w:val="26"/>
          <w:szCs w:val="26"/>
          <w:cs/>
        </w:rPr>
        <w:tab/>
        <w:t xml:space="preserve">นอกจากนี้บริษัทมีบริการให้สินเชื่อแก่กลุ่มผู้ประกอบการเต็นท์รถยนต์มือสองหรือที่เรียกว่าสินเชื่อ  </w:t>
      </w:r>
      <w:proofErr w:type="spellStart"/>
      <w:r w:rsidRPr="00C029CA">
        <w:rPr>
          <w:rFonts w:ascii="Cordia New" w:hAnsi="Cordia New" w:cs="CordiaUPC"/>
          <w:sz w:val="26"/>
          <w:szCs w:val="26"/>
          <w:cs/>
        </w:rPr>
        <w:t>Floor</w:t>
      </w:r>
      <w:proofErr w:type="spellEnd"/>
      <w:r w:rsidRPr="00C029CA">
        <w:rPr>
          <w:rFonts w:ascii="Cordia New" w:hAnsi="Cordia New" w:cs="CordiaUPC"/>
          <w:sz w:val="26"/>
          <w:szCs w:val="26"/>
          <w:cs/>
        </w:rPr>
        <w:t xml:space="preserve"> </w:t>
      </w:r>
      <w:proofErr w:type="spellStart"/>
      <w:r w:rsidRPr="00C029CA">
        <w:rPr>
          <w:rFonts w:ascii="Cordia New" w:hAnsi="Cordia New" w:cs="CordiaUPC"/>
          <w:sz w:val="26"/>
          <w:szCs w:val="26"/>
          <w:cs/>
        </w:rPr>
        <w:t>Plan</w:t>
      </w:r>
      <w:proofErr w:type="spellEnd"/>
      <w:r w:rsidRPr="00C029CA">
        <w:rPr>
          <w:rFonts w:ascii="Cordia New" w:hAnsi="Cordia New" w:cs="CordiaUPC" w:hint="cs"/>
          <w:sz w:val="26"/>
          <w:szCs w:val="26"/>
          <w:cs/>
        </w:rPr>
        <w:t xml:space="preserve"> ซึ่งสินเชื่อดังกล่าวจะเป็นสินเชื่อที่เป็นเงินทุนหมุนเวียนให้กับผู้ประกอบการเต็นท์รถยนต์รถยนต์มือสอง กล่าวคือเมื่อผู้ประกอบการเต็นท์รถยนต์มือสองมีความต้องการเงินทุนหมุนเวียนที่จะใช้ในการประกอบธุรกิจแทนที่จะไปขอกู้จากธนาคารหรือสถาบันการเงิน ผู้ประกอบการเต็นท์รถยนต์มือสองสามารถมาขอกู้กับบริษัทแทน ซึ่งบริษัทจะพิจารณากำหนดวงเงินให้กับเต็นท์รถยนต์มือสองแต่ละราย โดยผู้ประกอบการเต็นท์รถยนต์มือสองจะนำสมุดทะเบียนรถยนต์มาเป็นหลักทรัพย์ค้ำประกันและต้องมีบุคคลค้ำประกันด้วย เมื่อผู้ประกอบการเต็นท์รถยนต์มือสองสามารถขายรถยนต์ได้ก็จะนำเงินมาชำระให้แก่บริษัท ในขณะเดียวกันก็จะส่งลูกค้ารายนั้นมาทำสินเชื่อเช่าซื้อกับบริษัทต่อไป ซึ่งในการดำเนินการให้สินเชื่อ </w:t>
      </w:r>
      <w:proofErr w:type="spellStart"/>
      <w:r w:rsidRPr="00C029CA">
        <w:rPr>
          <w:rFonts w:ascii="Cordia New" w:hAnsi="Cordia New" w:cs="CordiaUPC"/>
          <w:sz w:val="26"/>
          <w:szCs w:val="26"/>
          <w:cs/>
        </w:rPr>
        <w:t>Floor</w:t>
      </w:r>
      <w:proofErr w:type="spellEnd"/>
      <w:r w:rsidRPr="00C029CA">
        <w:rPr>
          <w:rFonts w:ascii="Cordia New" w:hAnsi="Cordia New" w:cs="CordiaUPC"/>
          <w:sz w:val="26"/>
          <w:szCs w:val="26"/>
          <w:cs/>
        </w:rPr>
        <w:t xml:space="preserve"> </w:t>
      </w:r>
      <w:proofErr w:type="spellStart"/>
      <w:r w:rsidRPr="00C029CA">
        <w:rPr>
          <w:rFonts w:ascii="Cordia New" w:hAnsi="Cordia New" w:cs="CordiaUPC"/>
          <w:sz w:val="26"/>
          <w:szCs w:val="26"/>
          <w:cs/>
        </w:rPr>
        <w:t>Plan</w:t>
      </w:r>
      <w:proofErr w:type="spellEnd"/>
      <w:r w:rsidRPr="00C029CA">
        <w:rPr>
          <w:rFonts w:ascii="Cordia New" w:hAnsi="Cordia New" w:cs="CordiaUPC" w:hint="cs"/>
          <w:sz w:val="26"/>
          <w:szCs w:val="26"/>
          <w:cs/>
        </w:rPr>
        <w:t xml:space="preserve"> แก่ผู้ประกอบการเต็นท์รถยนต์มือสองนี้เป็นการสร้างความสัมพันธ์ที่ดีกับผู้ประกอบการดังกล่าวโดยทำให้ผู้ประกอบการดังกล่าวมีเงินทุนหมุนเวียนในการประกอบการและเป็นการสร้างฐานลูกค้าให้กับบริษัท โดยปัจจุบันบริษัทให้วงเงินสินเชื่อดังกล่าว โดยการพิจารณาจาก ขนาดของเต็นท์ ปริมาณการซื้อขายของรถยนต์ และมูลค่ารถยนต์ที่นำมาเป็นหลักทรัพย์ค้ำประกัน</w:t>
      </w:r>
    </w:p>
    <w:p w:rsidR="001C36F4" w:rsidRPr="00503E31" w:rsidRDefault="001C36F4" w:rsidP="001C36F4">
      <w:pPr>
        <w:tabs>
          <w:tab w:val="left" w:pos="709"/>
          <w:tab w:val="left" w:pos="1134"/>
        </w:tabs>
        <w:spacing w:before="120"/>
        <w:ind w:firstLine="360"/>
        <w:jc w:val="thaiDistribute"/>
        <w:rPr>
          <w:rFonts w:ascii="Cordia New" w:hAnsi="Cordia New" w:cs="CordiaUPC"/>
          <w:sz w:val="26"/>
          <w:szCs w:val="26"/>
          <w:cs/>
        </w:rPr>
      </w:pPr>
      <w:r w:rsidRPr="00503E31">
        <w:rPr>
          <w:rFonts w:ascii="Cordia New" w:hAnsi="Cordia New" w:cs="CordiaUPC" w:hint="cs"/>
          <w:sz w:val="26"/>
          <w:szCs w:val="26"/>
          <w:cs/>
        </w:rPr>
        <w:tab/>
        <w:t>และเพื่อให้บริษัทมีบริการสินเชื่อรถยนต์ครบทุกประเภท บริษัทจึงได้จัดให้มีบริการรับรีไฟแนน</w:t>
      </w:r>
      <w:proofErr w:type="spellStart"/>
      <w:r w:rsidRPr="00503E31">
        <w:rPr>
          <w:rFonts w:ascii="Cordia New" w:hAnsi="Cordia New" w:cs="CordiaUPC" w:hint="cs"/>
          <w:sz w:val="26"/>
          <w:szCs w:val="26"/>
          <w:cs/>
        </w:rPr>
        <w:t>ซ์</w:t>
      </w:r>
      <w:proofErr w:type="spellEnd"/>
      <w:r w:rsidRPr="00503E31">
        <w:rPr>
          <w:rFonts w:ascii="Cordia New" w:hAnsi="Cordia New" w:cs="CordiaUPC" w:hint="cs"/>
          <w:sz w:val="26"/>
          <w:szCs w:val="26"/>
          <w:cs/>
        </w:rPr>
        <w:t>รถยนต์ทุกประเภท กล่าวคือถ้าลูกค้ามีความประสงค์ที่จะใช้เงินกู้ ลูกค้าสามารถที่จะขอกู้เงินจากบริษัทได้โดยนำรถยนต์ของลูกค้ามารีไฟแนน</w:t>
      </w:r>
      <w:proofErr w:type="spellStart"/>
      <w:r w:rsidRPr="00503E31">
        <w:rPr>
          <w:rFonts w:ascii="Cordia New" w:hAnsi="Cordia New" w:cs="CordiaUPC" w:hint="cs"/>
          <w:sz w:val="26"/>
          <w:szCs w:val="26"/>
          <w:cs/>
        </w:rPr>
        <w:t>ซ์</w:t>
      </w:r>
      <w:proofErr w:type="spellEnd"/>
      <w:r w:rsidRPr="00503E31">
        <w:rPr>
          <w:rFonts w:ascii="Cordia New" w:hAnsi="Cordia New" w:cs="CordiaUPC" w:hint="cs"/>
          <w:sz w:val="26"/>
          <w:szCs w:val="26"/>
          <w:cs/>
        </w:rPr>
        <w:t>กับบริษัท และต้องระบุวัตถุประสงค์ของการรีไฟแนน</w:t>
      </w:r>
      <w:proofErr w:type="spellStart"/>
      <w:r w:rsidRPr="00503E31">
        <w:rPr>
          <w:rFonts w:ascii="Cordia New" w:hAnsi="Cordia New" w:cs="CordiaUPC" w:hint="cs"/>
          <w:sz w:val="26"/>
          <w:szCs w:val="26"/>
          <w:cs/>
        </w:rPr>
        <w:t>ซ์</w:t>
      </w:r>
      <w:proofErr w:type="spellEnd"/>
      <w:r w:rsidRPr="00503E31">
        <w:rPr>
          <w:rFonts w:ascii="Cordia New" w:hAnsi="Cordia New" w:cs="CordiaUPC" w:hint="cs"/>
          <w:sz w:val="26"/>
          <w:szCs w:val="26"/>
          <w:cs/>
        </w:rPr>
        <w:t>ให้ชัดเจน ซึ่งการให้บริการในลักษณะนี้บริษัทจะคิดอัตราดอกเบี้ยในอัตราที่สูงกว่าการให้สินเชื่อเช่าซื้อโดยทั่วไป   นอกจากนี้บริษัทยังจะได้รับค่าธรรมเนียมในการให้บริการรีไฟแนน</w:t>
      </w:r>
      <w:proofErr w:type="spellStart"/>
      <w:r w:rsidRPr="00503E31">
        <w:rPr>
          <w:rFonts w:ascii="Cordia New" w:hAnsi="Cordia New" w:cs="CordiaUPC" w:hint="cs"/>
          <w:sz w:val="26"/>
          <w:szCs w:val="26"/>
          <w:cs/>
        </w:rPr>
        <w:t>ซ์</w:t>
      </w:r>
      <w:proofErr w:type="spellEnd"/>
      <w:r w:rsidRPr="00503E31">
        <w:rPr>
          <w:rFonts w:ascii="Cordia New" w:hAnsi="Cordia New" w:cs="CordiaUPC" w:hint="cs"/>
          <w:sz w:val="26"/>
          <w:szCs w:val="26"/>
          <w:cs/>
        </w:rPr>
        <w:t xml:space="preserve">ดังกล่าวด้วย </w:t>
      </w:r>
    </w:p>
    <w:p w:rsidR="001C36F4" w:rsidRPr="00503E31" w:rsidRDefault="001C36F4" w:rsidP="001C36F4">
      <w:pPr>
        <w:tabs>
          <w:tab w:val="left" w:pos="709"/>
          <w:tab w:val="left" w:pos="1134"/>
        </w:tabs>
        <w:ind w:right="6" w:firstLine="357"/>
        <w:jc w:val="thaiDistribute"/>
        <w:rPr>
          <w:rFonts w:ascii="Cordia New" w:hAnsi="Cordia New" w:cs="CordiaUPC"/>
          <w:sz w:val="26"/>
          <w:szCs w:val="26"/>
        </w:rPr>
      </w:pPr>
      <w:r w:rsidRPr="00503E31">
        <w:rPr>
          <w:rFonts w:ascii="Cordia New" w:hAnsi="Cordia New" w:cs="CordiaUPC" w:hint="cs"/>
          <w:sz w:val="26"/>
          <w:szCs w:val="26"/>
          <w:cs/>
        </w:rPr>
        <w:tab/>
        <w:t xml:space="preserve">นอกจากการให้บริการด้านสินเชื่อดังกล่าวข้างต้นแล้ว บริษัทยังอำนวยความสะดวกให้แก่ลูกค้าในการชำระค่างวดเช่าซื้อผ่านธนาคารโดยปัจจุบันลูกค้าสามารถใช้บริการผ่านธนาคารใหญ่ </w:t>
      </w:r>
      <w:r w:rsidR="0058241E" w:rsidRPr="00503E31">
        <w:rPr>
          <w:rFonts w:ascii="Cordia New" w:hAnsi="Cordia New" w:cs="CordiaUPC" w:hint="cs"/>
          <w:sz w:val="26"/>
          <w:szCs w:val="26"/>
          <w:cs/>
        </w:rPr>
        <w:t>6</w:t>
      </w:r>
      <w:r w:rsidRPr="00503E31">
        <w:rPr>
          <w:rFonts w:ascii="Cordia New" w:hAnsi="Cordia New" w:cs="CordiaUPC" w:hint="cs"/>
          <w:sz w:val="26"/>
          <w:szCs w:val="26"/>
          <w:cs/>
        </w:rPr>
        <w:t xml:space="preserve"> แห่ง คือ ธนาคารกรุงเทพ ธนาคารกสิกรไทย ธนาคารไทยพาณิชย์ ธนาคารออมสิน ธนาคาร</w:t>
      </w:r>
      <w:r w:rsidR="00126DBC" w:rsidRPr="00503E31">
        <w:rPr>
          <w:rFonts w:ascii="Cordia New" w:hAnsi="Cordia New" w:cs="CordiaUPC" w:hint="cs"/>
          <w:sz w:val="26"/>
          <w:szCs w:val="26"/>
          <w:cs/>
        </w:rPr>
        <w:t>ธนชาติ</w:t>
      </w:r>
      <w:r w:rsidRPr="00503E31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="0058241E" w:rsidRPr="00503E31">
        <w:rPr>
          <w:rFonts w:ascii="Cordia New" w:hAnsi="Cordia New" w:cs="CordiaUPC" w:hint="cs"/>
          <w:sz w:val="26"/>
          <w:szCs w:val="26"/>
          <w:cs/>
        </w:rPr>
        <w:t>ธนาคารกรุงไทย</w:t>
      </w:r>
      <w:r w:rsidRPr="00503E31">
        <w:rPr>
          <w:rFonts w:ascii="Cordia New" w:hAnsi="Cordia New" w:cs="CordiaUPC" w:hint="cs"/>
          <w:sz w:val="26"/>
          <w:szCs w:val="26"/>
          <w:cs/>
        </w:rPr>
        <w:t>และเคา</w:t>
      </w:r>
      <w:proofErr w:type="spellStart"/>
      <w:r w:rsidRPr="00503E31">
        <w:rPr>
          <w:rFonts w:ascii="Cordia New" w:hAnsi="Cordia New" w:cs="CordiaUPC" w:hint="cs"/>
          <w:sz w:val="26"/>
          <w:szCs w:val="26"/>
          <w:cs/>
        </w:rPr>
        <w:t>ร์เต</w:t>
      </w:r>
      <w:proofErr w:type="spellEnd"/>
      <w:r w:rsidRPr="00503E31">
        <w:rPr>
          <w:rFonts w:ascii="Cordia New" w:hAnsi="Cordia New" w:cs="CordiaUPC" w:hint="cs"/>
          <w:sz w:val="26"/>
          <w:szCs w:val="26"/>
          <w:cs/>
        </w:rPr>
        <w:t>อร์เซอร์วิสได้ทุกสาขาทั่วประเทศ  บริษัทยังมีให้บริการหลังการขายเพื่อเป็นการให้บริการและอำนวยความสะดวกให้อีกด้วย เช่น การให้บริการต่อทะเบียนรถยนต์ และการต่อกรมธรรม์ประกันภัย ซึ่งจะเป็นการเสริมรายได้ให้กับบริษัท</w:t>
      </w:r>
    </w:p>
    <w:p w:rsidR="005B4E18" w:rsidRPr="00B94477" w:rsidRDefault="005B4E18" w:rsidP="001C36F4">
      <w:pPr>
        <w:tabs>
          <w:tab w:val="left" w:pos="709"/>
          <w:tab w:val="left" w:pos="1134"/>
        </w:tabs>
        <w:ind w:right="6" w:firstLine="357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5B4E18" w:rsidRPr="00B94477" w:rsidRDefault="005B4E18" w:rsidP="001C36F4">
      <w:pPr>
        <w:tabs>
          <w:tab w:val="left" w:pos="709"/>
          <w:tab w:val="left" w:pos="1134"/>
        </w:tabs>
        <w:ind w:right="6" w:firstLine="357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5B4E18" w:rsidRPr="00B94477" w:rsidRDefault="005B4E18" w:rsidP="001C36F4">
      <w:pPr>
        <w:tabs>
          <w:tab w:val="left" w:pos="709"/>
          <w:tab w:val="left" w:pos="1134"/>
        </w:tabs>
        <w:ind w:right="6" w:firstLine="357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277AD1" w:rsidRPr="00B94477" w:rsidRDefault="00277AD1" w:rsidP="001C36F4">
      <w:pPr>
        <w:tabs>
          <w:tab w:val="left" w:pos="709"/>
          <w:tab w:val="left" w:pos="1134"/>
        </w:tabs>
        <w:ind w:right="6" w:firstLine="357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1C36F4" w:rsidRPr="00B94477" w:rsidRDefault="001C36F4" w:rsidP="001C36F4">
      <w:pPr>
        <w:tabs>
          <w:tab w:val="left" w:pos="851"/>
        </w:tabs>
        <w:spacing w:before="120"/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B94477">
        <w:rPr>
          <w:rFonts w:ascii="Cordia New" w:hAnsi="Cordia New" w:cs="CordiaUPC" w:hint="cs"/>
          <w:b/>
          <w:bCs/>
          <w:sz w:val="26"/>
          <w:szCs w:val="26"/>
          <w:cs/>
        </w:rPr>
        <w:lastRenderedPageBreak/>
        <w:t>ตารางแสดงมูลค่าสินเชื่อลูกหนี้เช่าซื้อใหม่ตามระยะเวลาการชำระคืน (สุทธิจากดอกผลเช่าซื้อรอตัดบัญชี)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1"/>
        <w:gridCol w:w="961"/>
        <w:gridCol w:w="912"/>
        <w:gridCol w:w="961"/>
        <w:gridCol w:w="902"/>
        <w:gridCol w:w="892"/>
        <w:gridCol w:w="973"/>
      </w:tblGrid>
      <w:tr w:rsidR="001C36F4" w:rsidRPr="00B94477" w:rsidTr="008B2597">
        <w:trPr>
          <w:cantSplit/>
          <w:trHeight w:val="310"/>
          <w:jc w:val="center"/>
        </w:trPr>
        <w:tc>
          <w:tcPr>
            <w:tcW w:w="2671" w:type="dxa"/>
            <w:vMerge w:val="restart"/>
            <w:vAlign w:val="center"/>
          </w:tcPr>
          <w:p w:rsidR="001C36F4" w:rsidRPr="00B94477" w:rsidRDefault="001C36F4" w:rsidP="001C36F4">
            <w:pPr>
              <w:tabs>
                <w:tab w:val="left" w:pos="851"/>
              </w:tabs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:rsidR="001C36F4" w:rsidRPr="00B94477" w:rsidRDefault="001C36F4" w:rsidP="001C36F4">
            <w:pPr>
              <w:tabs>
                <w:tab w:val="left" w:pos="851"/>
              </w:tabs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(หน่วย : ล้านบาท)</w:t>
            </w:r>
          </w:p>
        </w:tc>
        <w:tc>
          <w:tcPr>
            <w:tcW w:w="1873" w:type="dxa"/>
            <w:gridSpan w:val="2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952F64">
            <w:pPr>
              <w:tabs>
                <w:tab w:val="left" w:pos="851"/>
              </w:tabs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255</w:t>
            </w:r>
            <w:r w:rsidR="00B9447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863" w:type="dxa"/>
            <w:gridSpan w:val="2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952F64">
            <w:pPr>
              <w:tabs>
                <w:tab w:val="left" w:pos="851"/>
              </w:tabs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</w:rPr>
              <w:t>25</w:t>
            </w:r>
            <w:r w:rsidR="00B94477" w:rsidRPr="00B94477">
              <w:rPr>
                <w:rFonts w:ascii="CordiaUPC" w:hAnsi="CordiaUPC" w:cs="CordiaUPC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865" w:type="dxa"/>
            <w:gridSpan w:val="2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952F64">
            <w:pPr>
              <w:tabs>
                <w:tab w:val="left" w:pos="-8028"/>
              </w:tabs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25</w:t>
            </w:r>
            <w:r w:rsidR="00EC20B9" w:rsidRPr="00B9447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</w:t>
            </w:r>
            <w:r w:rsidR="00B94477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</w:tr>
      <w:tr w:rsidR="001C36F4" w:rsidRPr="00B94477" w:rsidTr="00B4105C">
        <w:trPr>
          <w:cantSplit/>
          <w:trHeight w:val="148"/>
          <w:jc w:val="center"/>
        </w:trPr>
        <w:tc>
          <w:tcPr>
            <w:tcW w:w="2671" w:type="dxa"/>
            <w:vMerge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851"/>
              </w:tabs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851"/>
              </w:tabs>
              <w:ind w:left="-108" w:right="-108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-6588"/>
              </w:tabs>
              <w:ind w:left="-108" w:right="-108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851"/>
              </w:tabs>
              <w:ind w:left="-108" w:right="-108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-6588"/>
              </w:tabs>
              <w:ind w:left="-108" w:right="-108"/>
              <w:jc w:val="center"/>
              <w:rPr>
                <w:rFonts w:asciiTheme="minorHAnsi" w:hAnsiTheme="minorHAnsi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851"/>
              </w:tabs>
              <w:ind w:left="-108" w:right="-108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:rsidR="001C36F4" w:rsidRPr="00B94477" w:rsidRDefault="001C36F4" w:rsidP="001C36F4">
            <w:pPr>
              <w:tabs>
                <w:tab w:val="left" w:pos="-6588"/>
              </w:tabs>
              <w:ind w:left="-108" w:right="-108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%</w:t>
            </w:r>
          </w:p>
        </w:tc>
      </w:tr>
      <w:tr w:rsidR="001C36F4" w:rsidRPr="00B94477" w:rsidTr="00B4105C">
        <w:trPr>
          <w:cantSplit/>
          <w:trHeight w:hRule="exact" w:val="281"/>
          <w:jc w:val="center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tabs>
                <w:tab w:val="left" w:pos="851"/>
              </w:tabs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จำนวนงวดที่ให้สินเชื่อ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6F4" w:rsidRPr="00B94477" w:rsidRDefault="001C36F4" w:rsidP="001C36F4">
            <w:pPr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94477" w:rsidRPr="00B94477" w:rsidTr="00B4105C">
        <w:trPr>
          <w:cantSplit/>
          <w:trHeight w:val="20"/>
          <w:jc w:val="center"/>
        </w:trPr>
        <w:tc>
          <w:tcPr>
            <w:tcW w:w="2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2520"/>
                <w:tab w:val="left" w:pos="540"/>
              </w:tabs>
              <w:ind w:left="540" w:hanging="36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ab/>
              <w:t>น้อยกว่า 12 เดือน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0.00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0.00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0.00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0.00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0.06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0.00</w:t>
            </w:r>
          </w:p>
        </w:tc>
      </w:tr>
      <w:tr w:rsidR="00B94477" w:rsidRPr="00B94477" w:rsidTr="00B4105C">
        <w:trPr>
          <w:cantSplit/>
          <w:trHeight w:val="20"/>
          <w:jc w:val="center"/>
        </w:trPr>
        <w:tc>
          <w:tcPr>
            <w:tcW w:w="2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2520"/>
                <w:tab w:val="left" w:pos="540"/>
              </w:tabs>
              <w:ind w:left="540" w:hanging="36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ab/>
              <w:t>12 - 18 เดือน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0.59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0.</w:t>
            </w: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05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0.24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0.</w:t>
            </w: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02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14.03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0.97</w:t>
            </w:r>
          </w:p>
        </w:tc>
      </w:tr>
      <w:tr w:rsidR="00B94477" w:rsidRPr="00B94477" w:rsidTr="00B4105C">
        <w:trPr>
          <w:cantSplit/>
          <w:trHeight w:val="20"/>
          <w:jc w:val="center"/>
        </w:trPr>
        <w:tc>
          <w:tcPr>
            <w:tcW w:w="2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2520"/>
                <w:tab w:val="left" w:pos="540"/>
              </w:tabs>
              <w:ind w:left="540" w:hanging="36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ab/>
              <w:t>19 - 24 เดือน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43.85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240"/>
                <w:tab w:val="right" w:pos="475"/>
              </w:tabs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3.49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28.74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240"/>
                <w:tab w:val="right" w:pos="475"/>
              </w:tabs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1.98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49.76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tabs>
                <w:tab w:val="left" w:pos="240"/>
                <w:tab w:val="right" w:pos="475"/>
              </w:tabs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3.45</w:t>
            </w:r>
          </w:p>
        </w:tc>
      </w:tr>
      <w:tr w:rsidR="00B94477" w:rsidRPr="00B94477" w:rsidTr="00B4105C">
        <w:trPr>
          <w:cantSplit/>
          <w:trHeight w:val="20"/>
          <w:jc w:val="center"/>
        </w:trPr>
        <w:tc>
          <w:tcPr>
            <w:tcW w:w="2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2520"/>
                <w:tab w:val="left" w:pos="540"/>
              </w:tabs>
              <w:ind w:left="540" w:hanging="36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ab/>
              <w:t>25 - 30 เดือน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7.33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0.58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6.77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0.47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9.93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0.69</w:t>
            </w:r>
          </w:p>
        </w:tc>
      </w:tr>
      <w:tr w:rsidR="00B94477" w:rsidRPr="00B94477" w:rsidTr="00B4105C">
        <w:trPr>
          <w:cantSplit/>
          <w:trHeight w:val="20"/>
          <w:jc w:val="center"/>
        </w:trPr>
        <w:tc>
          <w:tcPr>
            <w:tcW w:w="2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2520"/>
                <w:tab w:val="left" w:pos="540"/>
              </w:tabs>
              <w:ind w:left="540" w:hanging="36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ab/>
              <w:t>31 - 36 เดือน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251.27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240"/>
                <w:tab w:val="right" w:pos="475"/>
              </w:tabs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9.99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211.04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240"/>
                <w:tab w:val="right" w:pos="475"/>
              </w:tabs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4.57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297.66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tabs>
                <w:tab w:val="left" w:pos="240"/>
                <w:tab w:val="right" w:pos="475"/>
              </w:tabs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20.65</w:t>
            </w:r>
          </w:p>
        </w:tc>
      </w:tr>
      <w:tr w:rsidR="00B94477" w:rsidRPr="00B94477" w:rsidTr="00B4105C">
        <w:trPr>
          <w:cantSplit/>
          <w:trHeight w:val="20"/>
          <w:jc w:val="center"/>
        </w:trPr>
        <w:tc>
          <w:tcPr>
            <w:tcW w:w="2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2520"/>
                <w:tab w:val="left" w:pos="540"/>
              </w:tabs>
              <w:ind w:left="540" w:hanging="36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ab/>
              <w:t>37 - 42 เดือน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10.37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0.83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7.61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0.53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11.83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0.82</w:t>
            </w:r>
          </w:p>
        </w:tc>
      </w:tr>
      <w:tr w:rsidR="00B94477" w:rsidRPr="00B94477" w:rsidTr="00B4105C">
        <w:trPr>
          <w:cantSplit/>
          <w:trHeight w:val="20"/>
          <w:jc w:val="center"/>
        </w:trPr>
        <w:tc>
          <w:tcPr>
            <w:tcW w:w="2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2520"/>
                <w:tab w:val="left" w:pos="540"/>
              </w:tabs>
              <w:ind w:left="540" w:hanging="36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ab/>
              <w:t>43 - 48 เดือน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430.87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34.28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479.76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33.12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639.00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44.33</w:t>
            </w:r>
          </w:p>
        </w:tc>
      </w:tr>
      <w:tr w:rsidR="00B94477" w:rsidRPr="00B94477" w:rsidTr="00B4105C">
        <w:trPr>
          <w:cantSplit/>
          <w:trHeight w:val="20"/>
          <w:jc w:val="center"/>
        </w:trPr>
        <w:tc>
          <w:tcPr>
            <w:tcW w:w="2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2520"/>
                <w:tab w:val="left" w:pos="540"/>
              </w:tabs>
              <w:ind w:left="540" w:hanging="36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ab/>
              <w:t>49 - 60 เดือน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486.18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38.68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677.07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46.74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393.01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27.26</w:t>
            </w:r>
          </w:p>
        </w:tc>
      </w:tr>
      <w:tr w:rsidR="00B94477" w:rsidRPr="00B94477" w:rsidTr="00B4105C">
        <w:trPr>
          <w:cantSplit/>
          <w:trHeight w:val="239"/>
          <w:jc w:val="center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77" w:rsidRPr="00B94477" w:rsidRDefault="00B94477" w:rsidP="00B94477">
            <w:pPr>
              <w:tabs>
                <w:tab w:val="left" w:pos="-2520"/>
                <w:tab w:val="left" w:pos="540"/>
              </w:tabs>
              <w:ind w:left="540" w:hanging="36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 xml:space="preserve"> มากกว่า 60 เดือน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26.40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2.10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37.30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2.57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26.31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1.83</w:t>
            </w:r>
          </w:p>
        </w:tc>
      </w:tr>
      <w:tr w:rsidR="00B94477" w:rsidRPr="00B94477" w:rsidTr="00B4105C">
        <w:trPr>
          <w:cantSplit/>
          <w:trHeight w:val="20"/>
          <w:jc w:val="center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tabs>
                <w:tab w:val="left" w:pos="-2520"/>
                <w:tab w:val="left" w:pos="540"/>
              </w:tabs>
              <w:ind w:left="540" w:hanging="36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1,256.86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1,448.53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jc w:val="righ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1,441.59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7" w:rsidRPr="00B94477" w:rsidRDefault="00503E31" w:rsidP="00B94477">
            <w:pPr>
              <w:jc w:val="righ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100.00</w:t>
            </w:r>
          </w:p>
        </w:tc>
      </w:tr>
    </w:tbl>
    <w:p w:rsidR="00683BF3" w:rsidRPr="00B94477" w:rsidRDefault="00683BF3" w:rsidP="001C36F4">
      <w:pPr>
        <w:tabs>
          <w:tab w:val="left" w:pos="851"/>
        </w:tabs>
        <w:spacing w:before="120"/>
        <w:jc w:val="both"/>
        <w:rPr>
          <w:rFonts w:ascii="Cordia New" w:hAnsi="Cordia New" w:cs="CordiaUPC"/>
          <w:b/>
          <w:bCs/>
          <w:sz w:val="26"/>
          <w:szCs w:val="26"/>
          <w:highlight w:val="yellow"/>
        </w:rPr>
      </w:pPr>
    </w:p>
    <w:p w:rsidR="001C36F4" w:rsidRPr="00B94477" w:rsidRDefault="001C36F4" w:rsidP="00683BF3">
      <w:pPr>
        <w:tabs>
          <w:tab w:val="left" w:pos="851"/>
        </w:tabs>
        <w:spacing w:before="120" w:after="240"/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B94477">
        <w:rPr>
          <w:rFonts w:ascii="Cordia New" w:hAnsi="Cordia New" w:cs="CordiaUPC" w:hint="cs"/>
          <w:b/>
          <w:bCs/>
          <w:sz w:val="26"/>
          <w:szCs w:val="26"/>
          <w:cs/>
        </w:rPr>
        <w:t>ตารางแสดงสัดส่วนการให้สินเชื่อเช่าซื้อรถยนต์แยกตามยี่ห้อรถยนต์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1269"/>
        <w:gridCol w:w="1371"/>
        <w:gridCol w:w="1566"/>
        <w:gridCol w:w="1402"/>
      </w:tblGrid>
      <w:tr w:rsidR="001C36F4" w:rsidRPr="00B94477" w:rsidTr="00FE5532">
        <w:trPr>
          <w:cantSplit/>
          <w:trHeight w:val="417"/>
          <w:jc w:val="center"/>
        </w:trPr>
        <w:tc>
          <w:tcPr>
            <w:tcW w:w="806" w:type="dxa"/>
            <w:vMerge w:val="restart"/>
            <w:vAlign w:val="center"/>
          </w:tcPr>
          <w:p w:rsidR="001C36F4" w:rsidRPr="00B94477" w:rsidRDefault="001C36F4" w:rsidP="001C36F4">
            <w:pPr>
              <w:pStyle w:val="Heading3"/>
              <w:rPr>
                <w:rFonts w:ascii="CordiaUPC" w:hAnsi="CordiaUPC" w:cs="CordiaUPC"/>
                <w:cs/>
              </w:rPr>
            </w:pPr>
            <w:r w:rsidRPr="00B94477">
              <w:rPr>
                <w:rFonts w:ascii="CordiaUPC" w:hAnsi="CordiaUPC" w:cs="CordiaUPC"/>
                <w:cs/>
              </w:rPr>
              <w:t>ลำดับ</w:t>
            </w:r>
          </w:p>
        </w:tc>
        <w:tc>
          <w:tcPr>
            <w:tcW w:w="1269" w:type="dxa"/>
            <w:vMerge w:val="restart"/>
            <w:vAlign w:val="center"/>
          </w:tcPr>
          <w:p w:rsidR="001C36F4" w:rsidRPr="00B94477" w:rsidRDefault="001C36F4" w:rsidP="001C36F4">
            <w:pPr>
              <w:tabs>
                <w:tab w:val="left" w:pos="851"/>
              </w:tabs>
              <w:spacing w:before="12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ยี่ห้อรถยนต์</w:t>
            </w:r>
          </w:p>
        </w:tc>
        <w:tc>
          <w:tcPr>
            <w:tcW w:w="4339" w:type="dxa"/>
            <w:gridSpan w:val="3"/>
          </w:tcPr>
          <w:p w:rsidR="001C36F4" w:rsidRPr="00B94477" w:rsidRDefault="001C36F4" w:rsidP="001C36F4">
            <w:pPr>
              <w:tabs>
                <w:tab w:val="left" w:pos="851"/>
              </w:tabs>
              <w:spacing w:before="12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สัดส่วน (%)</w:t>
            </w:r>
          </w:p>
        </w:tc>
      </w:tr>
      <w:tr w:rsidR="001C36F4" w:rsidRPr="00B94477" w:rsidTr="00FE5532">
        <w:trPr>
          <w:cantSplit/>
          <w:trHeight w:val="143"/>
          <w:jc w:val="center"/>
        </w:trPr>
        <w:tc>
          <w:tcPr>
            <w:tcW w:w="806" w:type="dxa"/>
            <w:vMerge/>
            <w:tcBorders>
              <w:bottom w:val="single" w:sz="4" w:space="0" w:color="auto"/>
            </w:tcBorders>
          </w:tcPr>
          <w:p w:rsidR="001C36F4" w:rsidRPr="00B94477" w:rsidRDefault="001C36F4" w:rsidP="001C36F4">
            <w:pPr>
              <w:tabs>
                <w:tab w:val="left" w:pos="-3600"/>
              </w:tabs>
              <w:spacing w:before="120"/>
              <w:ind w:right="72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bottom w:val="single" w:sz="4" w:space="0" w:color="auto"/>
            </w:tcBorders>
          </w:tcPr>
          <w:p w:rsidR="001C36F4" w:rsidRPr="00B94477" w:rsidRDefault="001C36F4" w:rsidP="001C36F4">
            <w:pPr>
              <w:tabs>
                <w:tab w:val="left" w:pos="851"/>
              </w:tabs>
              <w:spacing w:before="1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1C36F4" w:rsidRPr="00B94477" w:rsidRDefault="001C36F4" w:rsidP="00952F64">
            <w:pPr>
              <w:tabs>
                <w:tab w:val="left" w:pos="851"/>
              </w:tabs>
              <w:spacing w:before="12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255</w:t>
            </w:r>
            <w:r w:rsidR="00B9447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1C36F4" w:rsidRPr="00B94477" w:rsidRDefault="001C36F4" w:rsidP="00952F64">
            <w:pPr>
              <w:tabs>
                <w:tab w:val="left" w:pos="851"/>
              </w:tabs>
              <w:spacing w:before="12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25</w:t>
            </w:r>
            <w:r w:rsidR="00B9447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1C36F4" w:rsidRPr="00B94477" w:rsidRDefault="001C36F4" w:rsidP="00952F64">
            <w:pPr>
              <w:tabs>
                <w:tab w:val="left" w:pos="851"/>
              </w:tabs>
              <w:spacing w:before="12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25</w:t>
            </w:r>
            <w:r w:rsidR="00EC20B9" w:rsidRPr="00B9447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</w:t>
            </w:r>
            <w:r w:rsidR="00B9447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B94477" w:rsidRPr="00B94477" w:rsidTr="00FE5532">
        <w:trPr>
          <w:cantSplit/>
          <w:trHeight w:hRule="exact" w:val="395"/>
          <w:jc w:val="center"/>
        </w:trPr>
        <w:tc>
          <w:tcPr>
            <w:tcW w:w="806" w:type="dxa"/>
            <w:tcBorders>
              <w:bottom w:val="nil"/>
            </w:tcBorders>
          </w:tcPr>
          <w:p w:rsidR="00B94477" w:rsidRPr="00B94477" w:rsidRDefault="00B94477" w:rsidP="00B94477">
            <w:pPr>
              <w:tabs>
                <w:tab w:val="left" w:pos="-3600"/>
              </w:tabs>
              <w:spacing w:before="120"/>
              <w:ind w:right="72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.</w:t>
            </w:r>
          </w:p>
        </w:tc>
        <w:tc>
          <w:tcPr>
            <w:tcW w:w="1269" w:type="dxa"/>
            <w:tcBorders>
              <w:bottom w:val="nil"/>
            </w:tcBorders>
          </w:tcPr>
          <w:p w:rsidR="00B94477" w:rsidRPr="00B94477" w:rsidRDefault="00B94477" w:rsidP="00B94477">
            <w:pPr>
              <w:tabs>
                <w:tab w:val="left" w:pos="851"/>
              </w:tabs>
              <w:spacing w:before="1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โตโยต</w:t>
            </w:r>
            <w:proofErr w:type="spellStart"/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้า</w:t>
            </w:r>
            <w:proofErr w:type="spellEnd"/>
          </w:p>
        </w:tc>
        <w:tc>
          <w:tcPr>
            <w:tcW w:w="1371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38.74</w:t>
            </w:r>
          </w:p>
        </w:tc>
        <w:tc>
          <w:tcPr>
            <w:tcW w:w="1566" w:type="dxa"/>
            <w:tcBorders>
              <w:bottom w:val="nil"/>
            </w:tcBorders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 w:hint="cs"/>
                <w:sz w:val="24"/>
                <w:szCs w:val="24"/>
                <w:cs/>
              </w:rPr>
              <w:t>38.70</w:t>
            </w:r>
          </w:p>
        </w:tc>
        <w:tc>
          <w:tcPr>
            <w:tcW w:w="1402" w:type="dxa"/>
            <w:tcBorders>
              <w:bottom w:val="nil"/>
            </w:tcBorders>
          </w:tcPr>
          <w:p w:rsidR="00B94477" w:rsidRPr="00B94477" w:rsidRDefault="00503E31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39.95</w:t>
            </w:r>
          </w:p>
        </w:tc>
      </w:tr>
      <w:tr w:rsidR="00B94477" w:rsidRPr="00B94477" w:rsidTr="00FE5532">
        <w:trPr>
          <w:cantSplit/>
          <w:trHeight w:hRule="exact" w:val="395"/>
          <w:jc w:val="center"/>
        </w:trPr>
        <w:tc>
          <w:tcPr>
            <w:tcW w:w="806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tabs>
                <w:tab w:val="left" w:pos="-3600"/>
              </w:tabs>
              <w:spacing w:before="120"/>
              <w:ind w:right="72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.</w:t>
            </w:r>
          </w:p>
        </w:tc>
        <w:tc>
          <w:tcPr>
            <w:tcW w:w="126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tabs>
                <w:tab w:val="left" w:pos="851"/>
              </w:tabs>
              <w:spacing w:before="120"/>
              <w:jc w:val="both"/>
              <w:rPr>
                <w:rFonts w:ascii="CordiaUPC" w:hAnsi="CordiaUPC" w:cs="CordiaUPC"/>
                <w:sz w:val="24"/>
                <w:szCs w:val="24"/>
              </w:rPr>
            </w:pPr>
            <w:proofErr w:type="spellStart"/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อีซูซุ</w:t>
            </w:r>
            <w:proofErr w:type="spellEnd"/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37.94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39.85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B94477" w:rsidRPr="00B94477" w:rsidRDefault="00503E31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40.10</w:t>
            </w:r>
          </w:p>
        </w:tc>
      </w:tr>
      <w:tr w:rsidR="00B94477" w:rsidRPr="00B94477" w:rsidTr="00FE5532">
        <w:trPr>
          <w:cantSplit/>
          <w:trHeight w:hRule="exact" w:val="395"/>
          <w:jc w:val="center"/>
        </w:trPr>
        <w:tc>
          <w:tcPr>
            <w:tcW w:w="806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tabs>
                <w:tab w:val="left" w:pos="-3600"/>
              </w:tabs>
              <w:spacing w:before="120"/>
              <w:ind w:right="72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</w:rPr>
              <w:t>3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.</w:t>
            </w:r>
          </w:p>
        </w:tc>
        <w:tc>
          <w:tcPr>
            <w:tcW w:w="126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tabs>
                <w:tab w:val="left" w:pos="851"/>
              </w:tabs>
              <w:spacing w:before="120"/>
              <w:jc w:val="both"/>
              <w:rPr>
                <w:rFonts w:ascii="CordiaUPC" w:hAnsi="CordiaUPC" w:cs="CordiaUPC"/>
                <w:sz w:val="24"/>
                <w:szCs w:val="24"/>
              </w:rPr>
            </w:pPr>
            <w:proofErr w:type="spellStart"/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นิส</w:t>
            </w:r>
            <w:proofErr w:type="spellEnd"/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สัน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9.07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6.90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B94477" w:rsidRPr="00B94477" w:rsidRDefault="00503E31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5.65</w:t>
            </w:r>
          </w:p>
        </w:tc>
      </w:tr>
      <w:tr w:rsidR="00B94477" w:rsidRPr="00B94477" w:rsidTr="00FE5532">
        <w:trPr>
          <w:cantSplit/>
          <w:trHeight w:hRule="exact" w:val="395"/>
          <w:jc w:val="center"/>
        </w:trPr>
        <w:tc>
          <w:tcPr>
            <w:tcW w:w="806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tabs>
                <w:tab w:val="left" w:pos="-3600"/>
              </w:tabs>
              <w:spacing w:before="120"/>
              <w:ind w:right="72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.</w:t>
            </w:r>
          </w:p>
        </w:tc>
        <w:tc>
          <w:tcPr>
            <w:tcW w:w="126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tabs>
                <w:tab w:val="left" w:pos="851"/>
              </w:tabs>
              <w:spacing w:before="120"/>
              <w:jc w:val="both"/>
              <w:rPr>
                <w:rFonts w:ascii="CordiaUPC" w:hAnsi="CordiaUPC" w:cs="CordiaUPC"/>
                <w:sz w:val="24"/>
                <w:szCs w:val="24"/>
              </w:rPr>
            </w:pPr>
            <w:proofErr w:type="spellStart"/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มิต</w:t>
            </w:r>
            <w:proofErr w:type="spellEnd"/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ซูบิชิ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5.05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7.89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B94477" w:rsidRPr="00B94477" w:rsidRDefault="00503E31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8.51</w:t>
            </w:r>
          </w:p>
        </w:tc>
      </w:tr>
      <w:tr w:rsidR="00B94477" w:rsidRPr="00B94477" w:rsidTr="00FE5532">
        <w:trPr>
          <w:cantSplit/>
          <w:trHeight w:hRule="exact" w:val="395"/>
          <w:jc w:val="center"/>
        </w:trPr>
        <w:tc>
          <w:tcPr>
            <w:tcW w:w="806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tabs>
                <w:tab w:val="left" w:pos="-3600"/>
              </w:tabs>
              <w:spacing w:before="120"/>
              <w:ind w:right="72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</w:rPr>
              <w:t>5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.</w:t>
            </w:r>
          </w:p>
        </w:tc>
        <w:tc>
          <w:tcPr>
            <w:tcW w:w="1269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tabs>
                <w:tab w:val="left" w:pos="851"/>
              </w:tabs>
              <w:spacing w:before="1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ฮอนด้า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1.38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1.53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B94477" w:rsidRPr="00B94477" w:rsidRDefault="00503E31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0.63</w:t>
            </w:r>
          </w:p>
        </w:tc>
      </w:tr>
      <w:tr w:rsidR="00B94477" w:rsidRPr="00B94477" w:rsidTr="00FE5532">
        <w:trPr>
          <w:cantSplit/>
          <w:trHeight w:hRule="exact" w:val="395"/>
          <w:jc w:val="center"/>
        </w:trPr>
        <w:tc>
          <w:tcPr>
            <w:tcW w:w="806" w:type="dxa"/>
            <w:tcBorders>
              <w:top w:val="nil"/>
            </w:tcBorders>
          </w:tcPr>
          <w:p w:rsidR="00B94477" w:rsidRPr="00B94477" w:rsidRDefault="00B94477" w:rsidP="00B94477">
            <w:pPr>
              <w:tabs>
                <w:tab w:val="left" w:pos="-3600"/>
              </w:tabs>
              <w:spacing w:before="120"/>
              <w:ind w:right="72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sz w:val="24"/>
                <w:szCs w:val="24"/>
              </w:rPr>
              <w:t>6</w:t>
            </w: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.</w:t>
            </w:r>
          </w:p>
        </w:tc>
        <w:tc>
          <w:tcPr>
            <w:tcW w:w="1269" w:type="dxa"/>
            <w:tcBorders>
              <w:top w:val="nil"/>
            </w:tcBorders>
          </w:tcPr>
          <w:p w:rsidR="00B94477" w:rsidRPr="00B94477" w:rsidRDefault="00B94477" w:rsidP="00B94477">
            <w:pPr>
              <w:tabs>
                <w:tab w:val="left" w:pos="851"/>
              </w:tabs>
              <w:spacing w:before="120"/>
              <w:jc w:val="both"/>
              <w:rPr>
                <w:rFonts w:ascii="CordiaUPC" w:hAnsi="CordiaUPC" w:cs="CordiaUPC"/>
                <w:sz w:val="24"/>
                <w:szCs w:val="24"/>
              </w:rPr>
            </w:pPr>
            <w:proofErr w:type="spellStart"/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371" w:type="dxa"/>
            <w:tcBorders>
              <w:top w:val="nil"/>
            </w:tcBorders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7.82</w:t>
            </w:r>
          </w:p>
        </w:tc>
        <w:tc>
          <w:tcPr>
            <w:tcW w:w="1566" w:type="dxa"/>
            <w:tcBorders>
              <w:top w:val="nil"/>
            </w:tcBorders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sz w:val="24"/>
                <w:szCs w:val="24"/>
                <w:cs/>
              </w:rPr>
              <w:t>5.14</w:t>
            </w:r>
          </w:p>
        </w:tc>
        <w:tc>
          <w:tcPr>
            <w:tcW w:w="1402" w:type="dxa"/>
            <w:tcBorders>
              <w:top w:val="nil"/>
            </w:tcBorders>
          </w:tcPr>
          <w:p w:rsidR="00B94477" w:rsidRPr="00B94477" w:rsidRDefault="00503E31" w:rsidP="00B94477">
            <w:pPr>
              <w:spacing w:before="12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5.16</w:t>
            </w:r>
          </w:p>
        </w:tc>
      </w:tr>
      <w:tr w:rsidR="00B94477" w:rsidRPr="00B94477" w:rsidTr="00FE5532">
        <w:trPr>
          <w:cantSplit/>
          <w:trHeight w:hRule="exact" w:val="395"/>
          <w:jc w:val="center"/>
        </w:trPr>
        <w:tc>
          <w:tcPr>
            <w:tcW w:w="806" w:type="dxa"/>
          </w:tcPr>
          <w:p w:rsidR="00B94477" w:rsidRPr="00B94477" w:rsidRDefault="00B94477" w:rsidP="00B94477">
            <w:pPr>
              <w:tabs>
                <w:tab w:val="left" w:pos="-3600"/>
              </w:tabs>
              <w:spacing w:before="120"/>
              <w:ind w:right="72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:rsidR="00B94477" w:rsidRPr="00B94477" w:rsidRDefault="00B94477" w:rsidP="00B94477">
            <w:pPr>
              <w:tabs>
                <w:tab w:val="left" w:pos="851"/>
              </w:tabs>
              <w:spacing w:before="1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71" w:type="dxa"/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</w:rPr>
              <w:t>100</w:t>
            </w: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.</w:t>
            </w: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66" w:type="dxa"/>
          </w:tcPr>
          <w:p w:rsidR="00B94477" w:rsidRPr="00B94477" w:rsidRDefault="00B94477" w:rsidP="00B94477">
            <w:pPr>
              <w:spacing w:before="12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</w:rPr>
              <w:t>100</w:t>
            </w: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.</w:t>
            </w:r>
            <w:r w:rsidRPr="00B94477">
              <w:rPr>
                <w:rFonts w:ascii="CordiaUPC" w:hAnsi="CordiaUPC" w:cs="CordiaUPC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02" w:type="dxa"/>
          </w:tcPr>
          <w:p w:rsidR="00B94477" w:rsidRPr="00B94477" w:rsidRDefault="00503E31" w:rsidP="00B94477">
            <w:pPr>
              <w:spacing w:before="12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100.00</w:t>
            </w:r>
          </w:p>
        </w:tc>
      </w:tr>
    </w:tbl>
    <w:p w:rsidR="001C36F4" w:rsidRPr="00C9316A" w:rsidRDefault="001C36F4" w:rsidP="001C36F4">
      <w:pPr>
        <w:tabs>
          <w:tab w:val="left" w:pos="1134"/>
        </w:tabs>
        <w:spacing w:before="240"/>
        <w:jc w:val="both"/>
        <w:rPr>
          <w:rFonts w:ascii="Cordia New" w:hAnsi="Cordia New" w:cs="Cordia New"/>
          <w:sz w:val="22"/>
          <w:szCs w:val="22"/>
        </w:rPr>
      </w:pPr>
      <w:r w:rsidRPr="00E95538">
        <w:rPr>
          <w:rFonts w:ascii="Cordia New" w:hAnsi="Cordia New" w:cs="CordiaUPC" w:hint="cs"/>
          <w:b/>
          <w:bCs/>
          <w:sz w:val="26"/>
          <w:szCs w:val="26"/>
          <w:cs/>
        </w:rPr>
        <w:t xml:space="preserve"> </w:t>
      </w:r>
      <w:r w:rsidRPr="00E95538">
        <w:rPr>
          <w:rFonts w:ascii="Cordia New" w:hAnsi="Cordia New" w:cs="CordiaUPC" w:hint="cs"/>
          <w:b/>
          <w:bCs/>
          <w:sz w:val="26"/>
          <w:szCs w:val="26"/>
          <w:cs/>
        </w:rPr>
        <w:tab/>
      </w:r>
      <w:r w:rsidRPr="00E95538">
        <w:rPr>
          <w:rFonts w:ascii="Cordia New" w:hAnsi="Cordia New" w:cs="Cordia New"/>
          <w:sz w:val="22"/>
          <w:szCs w:val="22"/>
          <w:cs/>
        </w:rPr>
        <w:t>หมายเหตุ : ใช้จำนวนคันเป็นเกณฑ์เปรียบเทียบ</w:t>
      </w:r>
    </w:p>
    <w:p w:rsidR="00683BF3" w:rsidRPr="00C9316A" w:rsidRDefault="00683BF3" w:rsidP="00683BF3">
      <w:pPr>
        <w:tabs>
          <w:tab w:val="left" w:pos="1134"/>
        </w:tabs>
        <w:jc w:val="both"/>
        <w:rPr>
          <w:rFonts w:ascii="Cordia New" w:hAnsi="Cordia New" w:cs="Cordia New"/>
          <w:sz w:val="16"/>
          <w:szCs w:val="16"/>
        </w:rPr>
      </w:pPr>
    </w:p>
    <w:p w:rsidR="003116ED" w:rsidRPr="00C9316A" w:rsidRDefault="003116ED" w:rsidP="003116ED">
      <w:pPr>
        <w:autoSpaceDE w:val="0"/>
        <w:autoSpaceDN w:val="0"/>
        <w:adjustRightInd w:val="0"/>
        <w:spacing w:before="120" w:after="240" w:line="20" w:lineRule="atLeast"/>
        <w:ind w:left="737"/>
        <w:contextualSpacing/>
        <w:jc w:val="thaiDistribute"/>
        <w:rPr>
          <w:rFonts w:ascii="Cordia New" w:hAnsi="Cordia New" w:cs="Cordia New"/>
          <w:sz w:val="26"/>
          <w:szCs w:val="26"/>
        </w:rPr>
      </w:pPr>
      <w:r w:rsidRPr="00C9316A">
        <w:rPr>
          <w:rFonts w:ascii="Cordia New" w:hAnsi="Cordia New" w:cs="Cordia New"/>
          <w:sz w:val="26"/>
          <w:szCs w:val="26"/>
        </w:rPr>
        <w:t>2</w:t>
      </w:r>
      <w:r w:rsidRPr="00C9316A">
        <w:rPr>
          <w:rFonts w:ascii="Cordia New" w:hAnsi="Cordia New" w:cs="Cordia New"/>
          <w:sz w:val="26"/>
          <w:szCs w:val="26"/>
          <w:cs/>
        </w:rPr>
        <w:t>.</w:t>
      </w:r>
      <w:r w:rsidRPr="00C9316A">
        <w:rPr>
          <w:rFonts w:ascii="Cordia New" w:hAnsi="Cordia New" w:cs="Cordia New"/>
          <w:sz w:val="26"/>
          <w:szCs w:val="26"/>
        </w:rPr>
        <w:t>3</w:t>
      </w:r>
      <w:r w:rsidRPr="00C9316A">
        <w:rPr>
          <w:rFonts w:ascii="Cordia New" w:hAnsi="Cordia New" w:cs="Cordia New"/>
          <w:sz w:val="26"/>
          <w:szCs w:val="26"/>
          <w:cs/>
        </w:rPr>
        <w:t>.</w:t>
      </w:r>
      <w:r w:rsidRPr="00C9316A">
        <w:rPr>
          <w:rFonts w:ascii="Cordia New" w:hAnsi="Cordia New" w:cs="Cordia New"/>
          <w:sz w:val="26"/>
          <w:szCs w:val="26"/>
        </w:rPr>
        <w:t>2</w:t>
      </w:r>
      <w:r w:rsidRPr="00C9316A">
        <w:rPr>
          <w:rFonts w:ascii="Cordia New" w:hAnsi="Cordia New" w:cs="Cordia New"/>
          <w:sz w:val="26"/>
          <w:szCs w:val="26"/>
          <w:cs/>
        </w:rPr>
        <w:t xml:space="preserve">. </w:t>
      </w:r>
      <w:r w:rsidRPr="00C9316A">
        <w:rPr>
          <w:rFonts w:ascii="Cordia New" w:hAnsi="Cordia New" w:cs="Cordia New" w:hint="cs"/>
          <w:sz w:val="26"/>
          <w:szCs w:val="26"/>
          <w:cs/>
        </w:rPr>
        <w:t>บริษัทประกอบธุรกิจบริหารหนี้ด้อยคุณภาพ</w:t>
      </w:r>
    </w:p>
    <w:p w:rsidR="00F42955" w:rsidRPr="00C9316A" w:rsidRDefault="003B2642" w:rsidP="0026546D">
      <w:pPr>
        <w:autoSpaceDE w:val="0"/>
        <w:autoSpaceDN w:val="0"/>
        <w:adjustRightInd w:val="0"/>
        <w:spacing w:before="120" w:after="240" w:line="20" w:lineRule="atLeast"/>
        <w:ind w:firstLine="737"/>
        <w:contextualSpacing/>
        <w:jc w:val="thaiDistribute"/>
        <w:rPr>
          <w:rFonts w:ascii="CordiaUPC" w:hAnsi="CordiaUPC" w:cs="CordiaUPC"/>
          <w:sz w:val="26"/>
          <w:szCs w:val="26"/>
        </w:rPr>
      </w:pPr>
      <w:r w:rsidRPr="00C9316A">
        <w:rPr>
          <w:rFonts w:ascii="CordiaUPC" w:hAnsi="CordiaUPC" w:cs="CordiaUPC"/>
          <w:sz w:val="26"/>
          <w:szCs w:val="26"/>
          <w:cs/>
        </w:rPr>
        <w:t>ในปี 25</w:t>
      </w:r>
      <w:r w:rsidR="00B83047" w:rsidRPr="00C9316A">
        <w:rPr>
          <w:rFonts w:ascii="CordiaUPC" w:hAnsi="CordiaUPC" w:cs="CordiaUPC"/>
          <w:sz w:val="26"/>
          <w:szCs w:val="26"/>
          <w:cs/>
        </w:rPr>
        <w:t>6</w:t>
      </w:r>
      <w:r w:rsidR="00C9316A" w:rsidRPr="00C9316A">
        <w:rPr>
          <w:rFonts w:ascii="CordiaUPC" w:hAnsi="CordiaUPC" w:cs="CordiaUPC" w:hint="cs"/>
          <w:sz w:val="26"/>
          <w:szCs w:val="26"/>
          <w:cs/>
        </w:rPr>
        <w:t>1</w:t>
      </w:r>
      <w:r w:rsidRPr="00C9316A">
        <w:rPr>
          <w:rFonts w:ascii="CordiaUPC" w:hAnsi="CordiaUPC" w:cs="CordiaUPC"/>
          <w:sz w:val="26"/>
          <w:szCs w:val="26"/>
          <w:cs/>
        </w:rPr>
        <w:t xml:space="preserve"> บริษัทมีเงินลงทุนในลูกหนี้คงเหลือจำนวน </w:t>
      </w:r>
      <w:r w:rsidR="00C9316A" w:rsidRPr="00C9316A">
        <w:rPr>
          <w:rFonts w:ascii="CordiaUPC" w:hAnsi="CordiaUPC" w:cs="CordiaUPC" w:hint="cs"/>
          <w:sz w:val="26"/>
          <w:szCs w:val="26"/>
          <w:cs/>
        </w:rPr>
        <w:t>5.75</w:t>
      </w:r>
      <w:r w:rsidRPr="00C9316A">
        <w:rPr>
          <w:rFonts w:ascii="CordiaUPC" w:hAnsi="CordiaUPC" w:cs="CordiaUPC"/>
          <w:sz w:val="26"/>
          <w:szCs w:val="26"/>
          <w:cs/>
        </w:rPr>
        <w:t xml:space="preserve"> ล้านบาท ซึ่งในระหว่างปีมีสัดส่วนลดลงจากการรับชำระ</w:t>
      </w:r>
      <w:r w:rsidR="00B83047" w:rsidRPr="00C9316A">
        <w:rPr>
          <w:rFonts w:ascii="CordiaUPC" w:hAnsi="CordiaUPC" w:cs="CordiaUPC"/>
          <w:sz w:val="26"/>
          <w:szCs w:val="26"/>
          <w:cs/>
        </w:rPr>
        <w:t>หนี้</w:t>
      </w:r>
      <w:r w:rsidRPr="00C9316A">
        <w:rPr>
          <w:rFonts w:ascii="CordiaUPC" w:hAnsi="CordiaUPC" w:cs="CordiaUPC"/>
          <w:sz w:val="26"/>
          <w:szCs w:val="26"/>
          <w:cs/>
        </w:rPr>
        <w:t>เงินระหว่างปี</w:t>
      </w:r>
      <w:r w:rsidR="00B83047" w:rsidRPr="00C9316A">
        <w:rPr>
          <w:rFonts w:ascii="CordiaUPC" w:hAnsi="CordiaUPC" w:cs="CordiaUPC"/>
          <w:sz w:val="26"/>
          <w:szCs w:val="26"/>
          <w:cs/>
        </w:rPr>
        <w:t xml:space="preserve">จำนวน </w:t>
      </w:r>
      <w:r w:rsidRPr="00C9316A">
        <w:rPr>
          <w:rFonts w:ascii="CordiaUPC" w:hAnsi="CordiaUPC" w:cs="CordiaUPC"/>
          <w:sz w:val="26"/>
          <w:szCs w:val="26"/>
          <w:cs/>
        </w:rPr>
        <w:t xml:space="preserve"> </w:t>
      </w:r>
      <w:r w:rsidR="00C9316A" w:rsidRPr="00C9316A">
        <w:rPr>
          <w:rFonts w:ascii="CordiaUPC" w:hAnsi="CordiaUPC" w:cs="CordiaUPC" w:hint="cs"/>
          <w:sz w:val="26"/>
          <w:szCs w:val="26"/>
          <w:cs/>
        </w:rPr>
        <w:t>4.04</w:t>
      </w:r>
      <w:r w:rsidRPr="00C9316A">
        <w:rPr>
          <w:rFonts w:ascii="CordiaUPC" w:hAnsi="CordiaUPC" w:cs="CordiaUPC"/>
          <w:sz w:val="26"/>
          <w:szCs w:val="26"/>
          <w:cs/>
        </w:rPr>
        <w:t xml:space="preserve"> ล้านบาท</w:t>
      </w:r>
      <w:r w:rsidR="00B83047" w:rsidRPr="00C9316A">
        <w:rPr>
          <w:rFonts w:ascii="CordiaUPC" w:hAnsi="CordiaUPC" w:cs="CordiaUPC"/>
          <w:sz w:val="26"/>
          <w:szCs w:val="26"/>
          <w:cs/>
        </w:rPr>
        <w:t xml:space="preserve"> โดยในปี 256</w:t>
      </w:r>
      <w:r w:rsidR="00C9316A" w:rsidRPr="00C9316A">
        <w:rPr>
          <w:rFonts w:ascii="CordiaUPC" w:hAnsi="CordiaUPC" w:cs="CordiaUPC" w:hint="cs"/>
          <w:sz w:val="26"/>
          <w:szCs w:val="26"/>
          <w:cs/>
        </w:rPr>
        <w:t>1</w:t>
      </w:r>
      <w:r w:rsidR="00B83047" w:rsidRPr="00C9316A">
        <w:rPr>
          <w:rFonts w:ascii="CordiaUPC" w:hAnsi="CordiaUPC" w:cs="CordiaUPC"/>
          <w:sz w:val="26"/>
          <w:szCs w:val="26"/>
          <w:cs/>
        </w:rPr>
        <w:t xml:space="preserve"> บริษัทได้ตั้งสำรองค่าเผื่อการลดมูลค่าเงินลงทุนในลูกหนี้จำนวน </w:t>
      </w:r>
      <w:r w:rsidR="00C9316A" w:rsidRPr="00C9316A">
        <w:rPr>
          <w:rFonts w:ascii="CordiaUPC" w:hAnsi="CordiaUPC" w:cs="CordiaUPC" w:hint="cs"/>
          <w:sz w:val="26"/>
          <w:szCs w:val="26"/>
          <w:cs/>
        </w:rPr>
        <w:t>7.85</w:t>
      </w:r>
      <w:r w:rsidR="00B83047" w:rsidRPr="00C9316A">
        <w:rPr>
          <w:rFonts w:ascii="CordiaUPC" w:hAnsi="CordiaUPC" w:cs="CordiaUPC"/>
          <w:sz w:val="26"/>
          <w:szCs w:val="26"/>
          <w:cs/>
        </w:rPr>
        <w:t xml:space="preserve"> ล้านบาท </w:t>
      </w:r>
      <w:r w:rsidR="009136E3" w:rsidRPr="00C9316A">
        <w:rPr>
          <w:rFonts w:ascii="CordiaUPC" w:hAnsi="CordiaUPC" w:cs="CordiaUPC"/>
          <w:sz w:val="26"/>
          <w:szCs w:val="26"/>
          <w:cs/>
        </w:rPr>
        <w:t xml:space="preserve">บริษัทคาดว่าจะได้รับชำระจากเงินลงทุนในลูกหนี้ภายใน 1 ปี ในส่วนของเงินลงทุนในลูกหนี้ประมาณ </w:t>
      </w:r>
      <w:r w:rsidR="00C9316A" w:rsidRPr="00C9316A">
        <w:rPr>
          <w:rFonts w:ascii="CordiaUPC" w:hAnsi="CordiaUPC" w:cs="CordiaUPC" w:hint="cs"/>
          <w:sz w:val="26"/>
          <w:szCs w:val="26"/>
          <w:cs/>
        </w:rPr>
        <w:t>3.61</w:t>
      </w:r>
      <w:r w:rsidR="009136E3" w:rsidRPr="00C9316A">
        <w:rPr>
          <w:rFonts w:ascii="CordiaUPC" w:hAnsi="CordiaUPC" w:cs="CordiaUPC"/>
          <w:sz w:val="26"/>
          <w:szCs w:val="26"/>
          <w:cs/>
        </w:rPr>
        <w:t xml:space="preserve"> ล้านบาท</w:t>
      </w:r>
      <w:r w:rsidR="003116ED" w:rsidRPr="00C9316A">
        <w:rPr>
          <w:rFonts w:ascii="CordiaUPC" w:hAnsi="CordiaUPC" w:cs="CordiaUPC"/>
          <w:sz w:val="26"/>
          <w:szCs w:val="26"/>
          <w:cs/>
        </w:rPr>
        <w:t xml:space="preserve"> </w:t>
      </w:r>
      <w:r w:rsidR="009B5F15" w:rsidRPr="00C9316A">
        <w:rPr>
          <w:rFonts w:ascii="CordiaUPC" w:hAnsi="CordiaUPC" w:cs="CordiaUPC"/>
          <w:sz w:val="26"/>
          <w:szCs w:val="26"/>
          <w:cs/>
        </w:rPr>
        <w:t xml:space="preserve"> </w:t>
      </w:r>
      <w:r w:rsidR="00F42955" w:rsidRPr="00C9316A">
        <w:rPr>
          <w:rFonts w:ascii="CordiaUPC" w:hAnsi="CordiaUPC" w:cs="CordiaUPC"/>
          <w:sz w:val="26"/>
          <w:szCs w:val="26"/>
          <w:cs/>
        </w:rPr>
        <w:t>โดยบริษัทใช้ทีมติดตามตามทวงหนี้ของบริษัทซึ่งมีฐานทั่วประเทศในการติดตาม  โดยในปัจจุบันบริษัทได้เปิดบริษัทย่อยเพื่อมาประกอบธุรกิจบริหารจัดการทรัพย์สินที่รับโอนสินทรัพย์ด้อยคุณภาพของสถาบันการเงินโดยตรง</w:t>
      </w:r>
    </w:p>
    <w:p w:rsidR="0026546D" w:rsidRPr="00C9316A" w:rsidRDefault="0026546D" w:rsidP="0026546D">
      <w:pPr>
        <w:autoSpaceDE w:val="0"/>
        <w:autoSpaceDN w:val="0"/>
        <w:adjustRightInd w:val="0"/>
        <w:spacing w:before="120" w:after="240" w:line="20" w:lineRule="atLeast"/>
        <w:ind w:left="737"/>
        <w:contextualSpacing/>
        <w:jc w:val="thaiDistribute"/>
        <w:rPr>
          <w:rFonts w:ascii="CordiaUPC" w:hAnsi="CordiaUPC" w:cs="CordiaUPC"/>
          <w:sz w:val="26"/>
          <w:szCs w:val="26"/>
        </w:rPr>
      </w:pPr>
      <w:r w:rsidRPr="00C9316A">
        <w:rPr>
          <w:rFonts w:ascii="CordiaUPC" w:hAnsi="CordiaUPC" w:cs="CordiaUPC"/>
          <w:sz w:val="26"/>
          <w:szCs w:val="26"/>
          <w:cs/>
        </w:rPr>
        <w:t>ในปี 25</w:t>
      </w:r>
      <w:r w:rsidRPr="00C9316A">
        <w:rPr>
          <w:rFonts w:ascii="CordiaUPC" w:hAnsi="CordiaUPC" w:cs="CordiaUPC" w:hint="cs"/>
          <w:sz w:val="26"/>
          <w:szCs w:val="26"/>
          <w:cs/>
        </w:rPr>
        <w:t>60</w:t>
      </w:r>
      <w:r w:rsidRPr="00C9316A">
        <w:rPr>
          <w:rFonts w:ascii="CordiaUPC" w:hAnsi="CordiaUPC" w:cs="CordiaUPC"/>
          <w:sz w:val="26"/>
          <w:szCs w:val="26"/>
          <w:cs/>
        </w:rPr>
        <w:t xml:space="preserve"> บริษัทมีเงินลงทุนในลูกหนี้คงเหลือจำนวน </w:t>
      </w:r>
      <w:r w:rsidRPr="00C9316A">
        <w:rPr>
          <w:rFonts w:ascii="CordiaUPC" w:hAnsi="CordiaUPC" w:cs="CordiaUPC" w:hint="cs"/>
          <w:sz w:val="26"/>
          <w:szCs w:val="26"/>
          <w:cs/>
        </w:rPr>
        <w:t>9.26</w:t>
      </w:r>
      <w:r w:rsidRPr="00C9316A">
        <w:rPr>
          <w:rFonts w:ascii="CordiaUPC" w:hAnsi="CordiaUPC" w:cs="CordiaUPC"/>
          <w:sz w:val="26"/>
          <w:szCs w:val="26"/>
          <w:cs/>
        </w:rPr>
        <w:t xml:space="preserve"> ล้านบาท ซึ่งในระหว่างปีมีสัดส่วนลดลงจากการรับ</w:t>
      </w:r>
    </w:p>
    <w:p w:rsidR="009B5F15" w:rsidRPr="00B94477" w:rsidRDefault="0026546D" w:rsidP="0026546D">
      <w:pPr>
        <w:autoSpaceDE w:val="0"/>
        <w:autoSpaceDN w:val="0"/>
        <w:adjustRightInd w:val="0"/>
        <w:spacing w:before="120" w:after="240" w:line="20" w:lineRule="atLeast"/>
        <w:contextualSpacing/>
        <w:jc w:val="thaiDistribute"/>
        <w:rPr>
          <w:rFonts w:ascii="CordiaUPC" w:hAnsi="CordiaUPC" w:cs="CordiaUPC"/>
          <w:sz w:val="26"/>
          <w:szCs w:val="26"/>
          <w:highlight w:val="yellow"/>
        </w:rPr>
      </w:pPr>
      <w:r w:rsidRPr="00C9316A">
        <w:rPr>
          <w:rFonts w:ascii="CordiaUPC" w:hAnsi="CordiaUPC" w:cs="CordiaUPC"/>
          <w:sz w:val="26"/>
          <w:szCs w:val="26"/>
          <w:cs/>
        </w:rPr>
        <w:t xml:space="preserve">ชำระหนี้ระหว่างปี จำนวน </w:t>
      </w:r>
      <w:r w:rsidRPr="00C9316A">
        <w:rPr>
          <w:rFonts w:ascii="CordiaUPC" w:hAnsi="CordiaUPC" w:cs="CordiaUPC" w:hint="cs"/>
          <w:sz w:val="26"/>
          <w:szCs w:val="26"/>
          <w:cs/>
        </w:rPr>
        <w:t>2.22</w:t>
      </w:r>
      <w:r w:rsidRPr="00C9316A">
        <w:rPr>
          <w:rFonts w:ascii="CordiaUPC" w:hAnsi="CordiaUPC" w:cs="CordiaUPC"/>
          <w:sz w:val="26"/>
          <w:szCs w:val="26"/>
          <w:cs/>
        </w:rPr>
        <w:t xml:space="preserve"> ล้านบาท </w:t>
      </w:r>
      <w:r w:rsidRPr="00C9316A">
        <w:rPr>
          <w:rFonts w:ascii="CordiaUPC" w:hAnsi="CordiaUPC" w:cs="CordiaUPC" w:hint="cs"/>
          <w:sz w:val="26"/>
          <w:szCs w:val="26"/>
          <w:cs/>
        </w:rPr>
        <w:t>โดยในปี 2560 บริษัทได้ตั้งสำรองค่าเผื่อการลดมูลค่าเงินลงทุนในลูกหนี้จำนวน 9.13</w:t>
      </w:r>
    </w:p>
    <w:p w:rsidR="003116ED" w:rsidRPr="00C9316A" w:rsidRDefault="009B5F15" w:rsidP="009B5F15">
      <w:pPr>
        <w:autoSpaceDE w:val="0"/>
        <w:autoSpaceDN w:val="0"/>
        <w:adjustRightInd w:val="0"/>
        <w:spacing w:before="120" w:after="240" w:line="20" w:lineRule="atLeast"/>
        <w:ind w:firstLine="737"/>
        <w:contextualSpacing/>
        <w:jc w:val="thaiDistribute"/>
        <w:rPr>
          <w:rFonts w:ascii="CordiaUPC" w:hAnsi="CordiaUPC" w:cs="CordiaUPC"/>
          <w:sz w:val="26"/>
          <w:szCs w:val="26"/>
        </w:rPr>
      </w:pPr>
      <w:r w:rsidRPr="00C9316A">
        <w:rPr>
          <w:rFonts w:ascii="CordiaUPC" w:hAnsi="CordiaUPC" w:cs="CordiaUPC"/>
          <w:sz w:val="26"/>
          <w:szCs w:val="26"/>
          <w:cs/>
        </w:rPr>
        <w:t xml:space="preserve"> ในปี 2559 บริษัท บริหารสินทรัพย์ </w:t>
      </w:r>
      <w:proofErr w:type="spellStart"/>
      <w:r w:rsidRPr="00C9316A">
        <w:rPr>
          <w:rFonts w:ascii="CordiaUPC" w:hAnsi="CordiaUPC" w:cs="CordiaUPC"/>
          <w:sz w:val="26"/>
          <w:szCs w:val="26"/>
          <w:cs/>
        </w:rPr>
        <w:t>ไมด้า</w:t>
      </w:r>
      <w:proofErr w:type="spellEnd"/>
      <w:r w:rsidRPr="00C9316A">
        <w:rPr>
          <w:rFonts w:ascii="CordiaUPC" w:hAnsi="CordiaUPC" w:cs="CordiaUPC"/>
          <w:sz w:val="26"/>
          <w:szCs w:val="26"/>
          <w:cs/>
        </w:rPr>
        <w:t xml:space="preserve"> จำกัด (มหาชน ) (บริษัทย่อย) ได้รับซื้อลดลูกหนี้ด้อยคุณภาพจากสถาบันการเงินจำนวน 180 ล้าน จำนวน 1 สัญญา ซึ่งในปี 25</w:t>
      </w:r>
      <w:r w:rsidR="00C9316A" w:rsidRPr="00C9316A">
        <w:rPr>
          <w:rFonts w:ascii="CordiaUPC" w:hAnsi="CordiaUPC" w:cs="CordiaUPC" w:hint="cs"/>
          <w:sz w:val="26"/>
          <w:szCs w:val="26"/>
          <w:cs/>
        </w:rPr>
        <w:t>60</w:t>
      </w:r>
      <w:r w:rsidRPr="00C9316A">
        <w:rPr>
          <w:rFonts w:ascii="CordiaUPC" w:hAnsi="CordiaUPC" w:cs="CordiaUPC"/>
          <w:sz w:val="26"/>
          <w:szCs w:val="26"/>
          <w:cs/>
        </w:rPr>
        <w:t xml:space="preserve"> -256</w:t>
      </w:r>
      <w:r w:rsidR="00C9316A" w:rsidRPr="00C9316A">
        <w:rPr>
          <w:rFonts w:ascii="CordiaUPC" w:hAnsi="CordiaUPC" w:cs="CordiaUPC" w:hint="cs"/>
          <w:sz w:val="26"/>
          <w:szCs w:val="26"/>
          <w:cs/>
        </w:rPr>
        <w:t>1</w:t>
      </w:r>
      <w:r w:rsidRPr="00C9316A">
        <w:rPr>
          <w:rFonts w:ascii="CordiaUPC" w:hAnsi="CordiaUPC" w:cs="CordiaUPC"/>
          <w:sz w:val="26"/>
          <w:szCs w:val="26"/>
          <w:cs/>
        </w:rPr>
        <w:t xml:space="preserve">  ยังไม่มีการรับชำระหนี้ </w:t>
      </w:r>
    </w:p>
    <w:p w:rsidR="001C36F4" w:rsidRPr="00E95538" w:rsidRDefault="00B83047" w:rsidP="001C36F4">
      <w:pPr>
        <w:tabs>
          <w:tab w:val="left" w:pos="1134"/>
        </w:tabs>
        <w:spacing w:before="240"/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E95538">
        <w:rPr>
          <w:rFonts w:ascii="Cordia New" w:hAnsi="Cordia New" w:cs="CordiaUPC" w:hint="cs"/>
          <w:b/>
          <w:bCs/>
          <w:sz w:val="26"/>
          <w:szCs w:val="26"/>
          <w:cs/>
        </w:rPr>
        <w:lastRenderedPageBreak/>
        <w:t xml:space="preserve"> </w:t>
      </w:r>
      <w:r w:rsidR="001C36F4" w:rsidRPr="00E95538">
        <w:rPr>
          <w:rFonts w:ascii="Cordia New" w:hAnsi="Cordia New" w:cs="CordiaUPC"/>
          <w:b/>
          <w:bCs/>
          <w:sz w:val="26"/>
          <w:szCs w:val="26"/>
        </w:rPr>
        <w:t>2</w:t>
      </w:r>
      <w:r w:rsidR="001C36F4" w:rsidRPr="00E95538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1C36F4" w:rsidRPr="00E95538">
        <w:rPr>
          <w:rFonts w:ascii="Cordia New" w:hAnsi="Cordia New" w:cs="CordiaUPC"/>
          <w:b/>
          <w:bCs/>
          <w:sz w:val="26"/>
          <w:szCs w:val="26"/>
        </w:rPr>
        <w:t xml:space="preserve">4 </w:t>
      </w:r>
      <w:r w:rsidR="001C36F4" w:rsidRPr="00E95538">
        <w:rPr>
          <w:rFonts w:ascii="Cordia New" w:hAnsi="Cordia New" w:cs="CordiaUPC"/>
          <w:b/>
          <w:bCs/>
          <w:sz w:val="26"/>
          <w:szCs w:val="26"/>
          <w:cs/>
        </w:rPr>
        <w:t>การตลาดและ</w:t>
      </w:r>
      <w:r w:rsidR="00683BF3" w:rsidRPr="00E95538">
        <w:rPr>
          <w:rFonts w:ascii="Cordia New" w:hAnsi="Cordia New" w:cs="CordiaUPC" w:hint="cs"/>
          <w:b/>
          <w:bCs/>
          <w:sz w:val="26"/>
          <w:szCs w:val="26"/>
          <w:cs/>
        </w:rPr>
        <w:t>ภาวการณ</w:t>
      </w:r>
      <w:r w:rsidR="00683BF3" w:rsidRPr="00E95538">
        <w:rPr>
          <w:rFonts w:ascii="Cordia New" w:hAnsi="Cordia New" w:cs="CordiaUPC"/>
          <w:b/>
          <w:bCs/>
          <w:sz w:val="26"/>
          <w:szCs w:val="26"/>
          <w:cs/>
        </w:rPr>
        <w:t>์</w:t>
      </w:r>
      <w:r w:rsidR="001C36F4" w:rsidRPr="00E95538">
        <w:rPr>
          <w:rFonts w:ascii="Cordia New" w:hAnsi="Cordia New" w:cs="CordiaUPC"/>
          <w:b/>
          <w:bCs/>
          <w:sz w:val="26"/>
          <w:szCs w:val="26"/>
          <w:cs/>
        </w:rPr>
        <w:t>แข่งขัน</w:t>
      </w:r>
    </w:p>
    <w:p w:rsidR="001C36F4" w:rsidRPr="00E95538" w:rsidRDefault="001C36F4" w:rsidP="00683BF3">
      <w:pPr>
        <w:tabs>
          <w:tab w:val="left" w:pos="360"/>
          <w:tab w:val="left" w:pos="1134"/>
        </w:tabs>
        <w:spacing w:before="120"/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E95538">
        <w:rPr>
          <w:rFonts w:ascii="Cordia New" w:hAnsi="Cordia New" w:cs="Cordia New"/>
          <w:b/>
          <w:bCs/>
          <w:sz w:val="26"/>
          <w:szCs w:val="26"/>
          <w:cs/>
        </w:rPr>
        <w:t xml:space="preserve">      </w:t>
      </w:r>
      <w:r w:rsidR="00A84A87" w:rsidRPr="00E95538">
        <w:rPr>
          <w:rFonts w:ascii="Cordia New" w:hAnsi="Cordia New" w:cs="CordiaUPC"/>
          <w:b/>
          <w:bCs/>
          <w:sz w:val="26"/>
          <w:szCs w:val="26"/>
        </w:rPr>
        <w:t>2</w:t>
      </w:r>
      <w:r w:rsidR="00A84A87" w:rsidRPr="00E95538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A84A87" w:rsidRPr="00E95538">
        <w:rPr>
          <w:rFonts w:ascii="Cordia New" w:hAnsi="Cordia New" w:cs="CordiaUPC"/>
          <w:b/>
          <w:bCs/>
          <w:sz w:val="26"/>
          <w:szCs w:val="26"/>
        </w:rPr>
        <w:t>4</w:t>
      </w:r>
      <w:r w:rsidRPr="00E95538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E95538">
        <w:rPr>
          <w:rFonts w:ascii="Cordia New" w:hAnsi="Cordia New" w:cs="CordiaUPC"/>
          <w:b/>
          <w:bCs/>
          <w:sz w:val="26"/>
          <w:szCs w:val="26"/>
        </w:rPr>
        <w:t xml:space="preserve">1   </w:t>
      </w:r>
      <w:r w:rsidRPr="00E95538">
        <w:rPr>
          <w:rFonts w:ascii="Cordia New" w:hAnsi="Cordia New" w:cs="CordiaUPC"/>
          <w:b/>
          <w:bCs/>
          <w:sz w:val="26"/>
          <w:szCs w:val="26"/>
          <w:cs/>
        </w:rPr>
        <w:t>ลักษณะลูกค้าและกลุ่มลูกค้าเป้าหมาย</w:t>
      </w:r>
    </w:p>
    <w:p w:rsidR="001C36F4" w:rsidRPr="00E95538" w:rsidRDefault="001C36F4" w:rsidP="00707AF8">
      <w:pPr>
        <w:tabs>
          <w:tab w:val="left" w:pos="709"/>
          <w:tab w:val="left" w:pos="1134"/>
        </w:tabs>
        <w:spacing w:before="120"/>
        <w:ind w:right="3" w:firstLine="360"/>
        <w:jc w:val="thaiDistribute"/>
        <w:rPr>
          <w:rFonts w:ascii="Cordia New" w:hAnsi="Cordia New" w:cs="CordiaUPC"/>
          <w:sz w:val="26"/>
          <w:szCs w:val="26"/>
        </w:rPr>
      </w:pPr>
      <w:r w:rsidRPr="00E95538">
        <w:rPr>
          <w:rFonts w:ascii="Cordia New" w:hAnsi="Cordia New" w:cs="CordiaUPC"/>
          <w:sz w:val="26"/>
          <w:szCs w:val="26"/>
        </w:rPr>
        <w:tab/>
      </w:r>
      <w:r w:rsidRPr="00E95538">
        <w:rPr>
          <w:rFonts w:ascii="Cordia New" w:hAnsi="Cordia New" w:cs="CordiaUPC"/>
          <w:sz w:val="26"/>
          <w:szCs w:val="26"/>
          <w:cs/>
        </w:rPr>
        <w:t>ลักษณะลูกค้าและกลุ่มลูกค้าเป้าหมายของบริษัทส่วนใหญ่</w:t>
      </w:r>
      <w:r w:rsidRPr="00E95538">
        <w:rPr>
          <w:rFonts w:ascii="Cordia New" w:hAnsi="Cordia New" w:cs="CordiaUPC" w:hint="cs"/>
          <w:sz w:val="26"/>
          <w:szCs w:val="26"/>
          <w:cs/>
        </w:rPr>
        <w:t>จะ</w:t>
      </w:r>
      <w:r w:rsidRPr="00E95538">
        <w:rPr>
          <w:rFonts w:ascii="Cordia New" w:hAnsi="Cordia New" w:cs="CordiaUPC"/>
          <w:sz w:val="26"/>
          <w:szCs w:val="26"/>
          <w:cs/>
        </w:rPr>
        <w:t>เป็นบุคคลธรรมดารายย่อยทั่วไป</w:t>
      </w:r>
      <w:r w:rsidRPr="00E95538">
        <w:rPr>
          <w:rFonts w:ascii="Cordia New" w:hAnsi="Cordia New" w:cs="CordiaUPC" w:hint="cs"/>
          <w:sz w:val="26"/>
          <w:szCs w:val="26"/>
          <w:cs/>
        </w:rPr>
        <w:t>ที่มีความ</w:t>
      </w:r>
      <w:r w:rsidRPr="00E95538">
        <w:rPr>
          <w:rFonts w:ascii="Cordia New" w:hAnsi="Cordia New" w:cs="CordiaUPC"/>
          <w:sz w:val="26"/>
          <w:szCs w:val="26"/>
          <w:cs/>
        </w:rPr>
        <w:t>ต้องการสินเชื่อเพื่อการเช่าซื้อรถยนต์</w:t>
      </w:r>
      <w:r w:rsidRPr="00E95538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Pr="00E95538">
        <w:rPr>
          <w:rFonts w:ascii="Cordia New" w:hAnsi="Cordia New" w:cs="CordiaUPC"/>
          <w:sz w:val="26"/>
          <w:szCs w:val="26"/>
          <w:cs/>
        </w:rPr>
        <w:t>โดย</w:t>
      </w:r>
      <w:r w:rsidRPr="00E95538">
        <w:rPr>
          <w:rFonts w:ascii="Cordia New" w:hAnsi="Cordia New" w:cs="CordiaUPC" w:hint="cs"/>
          <w:sz w:val="26"/>
          <w:szCs w:val="26"/>
          <w:cs/>
        </w:rPr>
        <w:t>บริษัทจะเน้นกลุ่มลูกค้าที่มีรายได้ประจำ  เจ้าของกิจการและเกษตรกร ที่กระจายอยู่ทั้งในตลาดกรุงเทพและต่างจังหวัด  ประกอบกับผู้บริหารและเจ้าหน้าที่ของบริษัทเป็นผู้มีประสบการณ์ในการทำธุรกิจเช่าซื้อรถยนต์มานานกว่า 10 ปีจึงเข้าใจธุรกิจเช่าซื้อ และเป็นที่รู้จักและมีความสัมพันธ์กับผู้ประกอบการเต็นท์รถยนต์มือสองเป็นอย่างดี อย่างไรก็ตามบริษัทมิได้พึ่งพิงลูกค้ารายใด หรือกลุ่มลูกค้าใด  นอกจากนี้บริษัทมีนโยบายที่จะมุ่งเน้นการขยายฐานลูกค้าใหม่เพิ่มขึ้นโดยจะมีการขยายสาขาในต่างจังหวัดเพิ่มขึ้นทุกปี เพื่อให้บริการของบริษัทสามารถครอบคลุมและเข้าถึงลูกค้าในทุกจังหวัดของประเทศ ซึ่งสัดส่วนของรายได้ในเขตกรุงเทพฯ และปริมณฑล ต่อรายได้ในต่างจังหวัด สำหรับปี 25</w:t>
      </w:r>
      <w:r w:rsidR="00B83047" w:rsidRPr="00E95538">
        <w:rPr>
          <w:rFonts w:ascii="Cordia New" w:hAnsi="Cordia New" w:cs="CordiaUPC" w:hint="cs"/>
          <w:sz w:val="26"/>
          <w:szCs w:val="26"/>
          <w:cs/>
        </w:rPr>
        <w:t>6</w:t>
      </w:r>
      <w:r w:rsidR="00E95538" w:rsidRPr="00E95538">
        <w:rPr>
          <w:rFonts w:ascii="Cordia New" w:hAnsi="Cordia New" w:cs="CordiaUPC" w:hint="cs"/>
          <w:sz w:val="26"/>
          <w:szCs w:val="26"/>
          <w:cs/>
        </w:rPr>
        <w:t>1</w:t>
      </w:r>
      <w:r w:rsidRPr="00E95538">
        <w:rPr>
          <w:rFonts w:ascii="Cordia New" w:hAnsi="Cordia New" w:cs="CordiaUPC" w:hint="cs"/>
          <w:sz w:val="26"/>
          <w:szCs w:val="26"/>
          <w:cs/>
        </w:rPr>
        <w:t xml:space="preserve"> อยู่ที่ </w:t>
      </w:r>
      <w:r w:rsidR="008B5ECE" w:rsidRPr="00E95538">
        <w:rPr>
          <w:rFonts w:ascii="Cordia New" w:hAnsi="Cordia New" w:cs="CordiaUPC" w:hint="cs"/>
          <w:sz w:val="26"/>
          <w:szCs w:val="26"/>
          <w:cs/>
        </w:rPr>
        <w:t>1</w:t>
      </w:r>
      <w:r w:rsidR="00E95538" w:rsidRPr="00E95538">
        <w:rPr>
          <w:rFonts w:ascii="Cordia New" w:hAnsi="Cordia New" w:cs="CordiaUPC" w:hint="cs"/>
          <w:sz w:val="26"/>
          <w:szCs w:val="26"/>
          <w:cs/>
        </w:rPr>
        <w:t>5.06</w:t>
      </w:r>
      <w:r w:rsidRPr="00E95538">
        <w:rPr>
          <w:rFonts w:ascii="Cordia New" w:hAnsi="Cordia New" w:cs="CordiaUPC" w:hint="cs"/>
          <w:sz w:val="26"/>
          <w:szCs w:val="26"/>
          <w:cs/>
        </w:rPr>
        <w:t xml:space="preserve"> ต่อ </w:t>
      </w:r>
      <w:r w:rsidR="008B5ECE" w:rsidRPr="00E95538">
        <w:rPr>
          <w:rFonts w:ascii="Cordia New" w:hAnsi="Cordia New" w:cs="CordiaUPC" w:hint="cs"/>
          <w:sz w:val="26"/>
          <w:szCs w:val="26"/>
          <w:cs/>
        </w:rPr>
        <w:t>8</w:t>
      </w:r>
      <w:r w:rsidR="00E95538" w:rsidRPr="00E95538">
        <w:rPr>
          <w:rFonts w:ascii="Cordia New" w:hAnsi="Cordia New" w:cs="CordiaUPC" w:hint="cs"/>
          <w:sz w:val="26"/>
          <w:szCs w:val="26"/>
          <w:cs/>
        </w:rPr>
        <w:t>4.94</w:t>
      </w:r>
    </w:p>
    <w:p w:rsidR="001C36F4" w:rsidRPr="00C9316A" w:rsidRDefault="001C36F4" w:rsidP="00683BF3">
      <w:pPr>
        <w:tabs>
          <w:tab w:val="left" w:pos="360"/>
          <w:tab w:val="left" w:pos="1134"/>
        </w:tabs>
        <w:spacing w:before="120" w:after="240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E95538">
        <w:rPr>
          <w:rFonts w:ascii="Cordia New" w:hAnsi="Cordia New" w:cs="Cordia New"/>
          <w:b/>
          <w:bCs/>
          <w:sz w:val="26"/>
          <w:szCs w:val="26"/>
          <w:cs/>
        </w:rPr>
        <w:t xml:space="preserve">     </w:t>
      </w:r>
      <w:r w:rsidR="00A84A87" w:rsidRPr="00E95538">
        <w:rPr>
          <w:rFonts w:ascii="Cordia New" w:hAnsi="Cordia New" w:cs="Cordia New"/>
          <w:b/>
          <w:bCs/>
          <w:sz w:val="26"/>
          <w:szCs w:val="26"/>
        </w:rPr>
        <w:t>2</w:t>
      </w:r>
      <w:r w:rsidR="00A84A87" w:rsidRPr="00E95538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A84A87" w:rsidRPr="00E95538">
        <w:rPr>
          <w:rFonts w:ascii="Cordia New" w:hAnsi="Cordia New" w:cs="Cordia New"/>
          <w:b/>
          <w:bCs/>
          <w:sz w:val="26"/>
          <w:szCs w:val="26"/>
        </w:rPr>
        <w:t>4</w:t>
      </w:r>
      <w:r w:rsidR="00A84A87" w:rsidRPr="00E95538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A84A87" w:rsidRPr="00E95538">
        <w:rPr>
          <w:rFonts w:ascii="Cordia New" w:hAnsi="Cordia New" w:cs="Cordia New"/>
          <w:b/>
          <w:bCs/>
          <w:sz w:val="26"/>
          <w:szCs w:val="26"/>
        </w:rPr>
        <w:t>2</w:t>
      </w:r>
      <w:r w:rsidRPr="00E95538">
        <w:rPr>
          <w:rFonts w:ascii="Cordia New" w:hAnsi="Cordia New" w:cs="Cordia New"/>
          <w:b/>
          <w:bCs/>
          <w:sz w:val="26"/>
          <w:szCs w:val="26"/>
          <w:cs/>
        </w:rPr>
        <w:t xml:space="preserve">  ช่องทางการ</w:t>
      </w:r>
      <w:r w:rsidRPr="00C9316A">
        <w:rPr>
          <w:rFonts w:ascii="Cordia New" w:hAnsi="Cordia New" w:cs="Cordia New"/>
          <w:b/>
          <w:bCs/>
          <w:sz w:val="26"/>
          <w:szCs w:val="26"/>
          <w:cs/>
        </w:rPr>
        <w:t>จัดจำหน่าย</w:t>
      </w:r>
    </w:p>
    <w:p w:rsidR="001C36F4" w:rsidRPr="00C9316A" w:rsidRDefault="001C36F4" w:rsidP="00683BF3">
      <w:pPr>
        <w:tabs>
          <w:tab w:val="left" w:pos="567"/>
          <w:tab w:val="left" w:pos="1134"/>
        </w:tabs>
        <w:jc w:val="both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>ในการให้บริการสินเชื่อเช่าซื้อแก่ลูกค้านั้น ลูกค้าสามารถติดต่อบริษัทได้ 4 ช่องทาง คือ</w:t>
      </w:r>
    </w:p>
    <w:p w:rsidR="001C36F4" w:rsidRPr="00C9316A" w:rsidRDefault="001C36F4" w:rsidP="00683BF3">
      <w:pPr>
        <w:tabs>
          <w:tab w:val="left" w:pos="540"/>
          <w:tab w:val="left" w:pos="900"/>
        </w:tabs>
        <w:spacing w:before="120"/>
        <w:jc w:val="thaiDistribute"/>
        <w:rPr>
          <w:rFonts w:ascii="Cordia New" w:hAnsi="Cordia New" w:cs="CordiaUPC"/>
          <w:sz w:val="26"/>
          <w:szCs w:val="26"/>
          <w:cs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>1.</w:t>
      </w:r>
      <w:r w:rsidRPr="00C9316A">
        <w:rPr>
          <w:rFonts w:ascii="Cordia New" w:hAnsi="Cordia New" w:cs="CordiaUPC" w:hint="cs"/>
          <w:sz w:val="26"/>
          <w:szCs w:val="26"/>
          <w:cs/>
        </w:rPr>
        <w:tab/>
        <w:t xml:space="preserve">ติดต่อผ่านผู้ประกอบการเต็นท์รถยนต์มือสองที่เป็นคู่ค้ากับบริษัท ในปัจจุบันบริษัทมีคู่ค้าที่เป็นผู้ประกอบการเต็นท์รถยนต์มือสองที่อยู่ในกรุงเทพและสาขาต่างจังหวัดรวมทั้งสิ้นประมาณ 2,000 ราย และบริษัทมีเจ้าหน้าที่สินเชื่อเช่าซื้อที่รับผิดชอบ และดูแลผู้ประกอบการเหล่านี้ประมาณ </w:t>
      </w:r>
      <w:r w:rsidR="00C10748" w:rsidRPr="00C9316A">
        <w:rPr>
          <w:rFonts w:ascii="Cordia New" w:hAnsi="Cordia New" w:cs="CordiaUPC" w:hint="cs"/>
          <w:sz w:val="26"/>
          <w:szCs w:val="26"/>
          <w:cs/>
        </w:rPr>
        <w:t>60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คน ณ 31 ธันวาคม 25</w:t>
      </w:r>
      <w:r w:rsidR="00C10748" w:rsidRPr="00C9316A">
        <w:rPr>
          <w:rFonts w:ascii="Cordia New" w:hAnsi="Cordia New" w:cs="CordiaUPC" w:hint="cs"/>
          <w:sz w:val="26"/>
          <w:szCs w:val="26"/>
          <w:cs/>
        </w:rPr>
        <w:t>6</w:t>
      </w:r>
      <w:r w:rsidR="00C9316A" w:rsidRPr="00C9316A">
        <w:rPr>
          <w:rFonts w:ascii="Cordia New" w:hAnsi="Cordia New" w:cs="CordiaUPC" w:hint="cs"/>
          <w:sz w:val="26"/>
          <w:szCs w:val="26"/>
          <w:cs/>
        </w:rPr>
        <w:t>1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โดยบริษัทจะให้บริการสินเชื่อเช่าซื้อแก่ลูกค้าผ่านช่องทางการจำหน่ายนี้ประมาณร้อยละ 90</w:t>
      </w:r>
    </w:p>
    <w:p w:rsidR="001C36F4" w:rsidRPr="00C9316A" w:rsidRDefault="001C36F4" w:rsidP="00683BF3">
      <w:pPr>
        <w:tabs>
          <w:tab w:val="left" w:pos="567"/>
          <w:tab w:val="left" w:pos="900"/>
        </w:tabs>
        <w:spacing w:before="120"/>
        <w:jc w:val="thaiDistribute"/>
        <w:rPr>
          <w:rFonts w:ascii="Cordia New" w:hAnsi="Cordia New" w:cs="CordiaUPC"/>
          <w:sz w:val="26"/>
          <w:szCs w:val="26"/>
          <w:cs/>
        </w:rPr>
      </w:pPr>
      <w:r w:rsidRPr="00C9316A">
        <w:rPr>
          <w:rFonts w:ascii="Cordia New" w:hAnsi="Cordia New" w:cs="CordiaUPC"/>
          <w:sz w:val="26"/>
          <w:szCs w:val="26"/>
        </w:rPr>
        <w:tab/>
        <w:t>2</w:t>
      </w:r>
      <w:r w:rsidRPr="00C9316A">
        <w:rPr>
          <w:rFonts w:ascii="Cordia New" w:hAnsi="Cordia New" w:cs="Cordia New"/>
          <w:sz w:val="26"/>
          <w:szCs w:val="26"/>
          <w:cs/>
        </w:rPr>
        <w:t>.</w:t>
      </w:r>
      <w:r w:rsidRPr="00C9316A">
        <w:rPr>
          <w:rFonts w:ascii="Cordia New" w:hAnsi="Cordia New" w:cs="CordiaUPC"/>
          <w:sz w:val="26"/>
          <w:szCs w:val="26"/>
        </w:rPr>
        <w:tab/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ได้รับการแนะนำจากพนักงานของ บริษัท 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ไมด้า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 xml:space="preserve"> แอส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เซ็ท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 xml:space="preserve"> จำกัด(มหาชน) ที่มีสาขาครอบคลุมพื้นที่ทั่วประเทศ ซึ่งสามารถแนะนำลูกค้าให้มาใช้บริการของบริษัท  ซึ่งพนักงานขายจะได้รับค่าคอมมิส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ชั่น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>หรือค่านายหน้า ในการแนะนำลูกค้า โดยบริษัทได้เริ่มใช้ช่องทางการจัดจำหน่ายนี้ตั้งแต่เดือนพฤษภาคม</w:t>
      </w:r>
      <w:r w:rsidRPr="00C9316A">
        <w:rPr>
          <w:rFonts w:ascii="Cordia New" w:hAnsi="Cordia New" w:cs="CordiaUPC"/>
          <w:sz w:val="26"/>
          <w:szCs w:val="26"/>
        </w:rPr>
        <w:t xml:space="preserve"> 2547</w:t>
      </w:r>
    </w:p>
    <w:p w:rsidR="001C36F4" w:rsidRPr="00C9316A" w:rsidRDefault="001C36F4" w:rsidP="00683BF3">
      <w:pPr>
        <w:tabs>
          <w:tab w:val="left" w:pos="567"/>
          <w:tab w:val="left" w:pos="900"/>
        </w:tabs>
        <w:spacing w:before="12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 xml:space="preserve">3. </w:t>
      </w:r>
      <w:r w:rsidR="00683BF3" w:rsidRPr="00C9316A">
        <w:rPr>
          <w:rFonts w:ascii="Cordia New" w:hAnsi="Cordia New" w:cs="CordiaUPC"/>
          <w:sz w:val="26"/>
          <w:szCs w:val="26"/>
        </w:rPr>
        <w:tab/>
      </w:r>
      <w:r w:rsidRPr="00C9316A">
        <w:rPr>
          <w:rFonts w:ascii="Cordia New" w:hAnsi="Cordia New" w:cs="CordiaUPC" w:hint="cs"/>
          <w:sz w:val="26"/>
          <w:szCs w:val="26"/>
          <w:cs/>
        </w:rPr>
        <w:t>ติดต่อผ่านเข้ามายังบริษัทหรือตัวแทนในนามบริษัทหรือองค์กร โดยปัจจุบันบริษัทโดยติดต่อลูกค้ารถยนต์ประเภทแท็กซี่มิเตอร์ผ่านสหกรณ์รถแท็กซี่ ทั้งนี้บริษัทมิได้จ่ายค่านายหน้าแก่บริษัทตัวแทนแต่อย่างใด</w:t>
      </w:r>
    </w:p>
    <w:p w:rsidR="001C36F4" w:rsidRPr="00C9316A" w:rsidRDefault="001C36F4" w:rsidP="00683BF3">
      <w:pPr>
        <w:tabs>
          <w:tab w:val="left" w:pos="567"/>
          <w:tab w:val="left" w:pos="900"/>
        </w:tabs>
        <w:spacing w:before="120"/>
        <w:ind w:firstLine="567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/>
          <w:sz w:val="26"/>
          <w:szCs w:val="26"/>
        </w:rPr>
        <w:t>4</w:t>
      </w:r>
      <w:r w:rsidRPr="00C9316A">
        <w:rPr>
          <w:rFonts w:ascii="Cordia New" w:hAnsi="Cordia New" w:cs="Cordia New"/>
          <w:sz w:val="26"/>
          <w:szCs w:val="26"/>
          <w:cs/>
        </w:rPr>
        <w:t xml:space="preserve">. </w:t>
      </w:r>
      <w:r w:rsidRPr="00C9316A">
        <w:rPr>
          <w:rFonts w:ascii="Cordia New" w:hAnsi="Cordia New" w:cs="CordiaUPC" w:hint="cs"/>
          <w:sz w:val="26"/>
          <w:szCs w:val="26"/>
          <w:cs/>
        </w:rPr>
        <w:tab/>
        <w:t>ติดต่อผ่านเข้ามายังบริษัทโดยตรง โดยลูกค้ากลุ่มนี้จะเป็นลูกค้าที่เคยใช้บริการกับบริษัทมาแล้วหรือเป็นผู้ที่</w:t>
      </w:r>
      <w:r w:rsidRPr="00C9316A">
        <w:rPr>
          <w:rFonts w:cs="CordiaUPC" w:hint="cs"/>
          <w:sz w:val="26"/>
          <w:szCs w:val="26"/>
          <w:cs/>
        </w:rPr>
        <w:t>ได้รับคำแนะนำโดยการบอกต่อกันมาของลูกค้าเดิมของบริษัทหรือเป็นลูกค้าที่ได้รับ</w:t>
      </w:r>
      <w:r w:rsidRPr="00C9316A">
        <w:rPr>
          <w:rFonts w:ascii="Cordia New" w:hAnsi="Cordia New" w:cs="CordiaUPC" w:hint="cs"/>
          <w:sz w:val="26"/>
          <w:szCs w:val="26"/>
          <w:cs/>
        </w:rPr>
        <w:t>ข้อมูลมาจากสื่อโฆษณา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ต่างๆ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>ของบริษัทได้แก่ สื่อสิ่งพิมพ์  วิทยุ ป้ายโฆษณา เป็นต้น</w:t>
      </w:r>
    </w:p>
    <w:p w:rsidR="001C36F4" w:rsidRPr="00C9316A" w:rsidRDefault="001C36F4" w:rsidP="001C36F4">
      <w:pPr>
        <w:tabs>
          <w:tab w:val="left" w:pos="567"/>
          <w:tab w:val="left" w:pos="900"/>
        </w:tabs>
        <w:spacing w:before="120"/>
        <w:ind w:firstLine="567"/>
        <w:jc w:val="both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>ทั้งนี้บริษัทให้บริการสินเชื่อผ่านช่องทางที่ 2,</w:t>
      </w:r>
      <w:r w:rsidRPr="00C9316A">
        <w:rPr>
          <w:rFonts w:ascii="Cordia New" w:hAnsi="Cordia New" w:cs="CordiaUPC"/>
          <w:sz w:val="26"/>
          <w:szCs w:val="26"/>
        </w:rPr>
        <w:t xml:space="preserve">3 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และ </w:t>
      </w:r>
      <w:r w:rsidRPr="00C9316A">
        <w:rPr>
          <w:rFonts w:ascii="Cordia New" w:hAnsi="Cordia New" w:cs="CordiaUPC"/>
          <w:sz w:val="26"/>
          <w:szCs w:val="26"/>
        </w:rPr>
        <w:t xml:space="preserve">4 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ประมาณร้อยละ </w:t>
      </w:r>
      <w:r w:rsidRPr="00C9316A">
        <w:rPr>
          <w:rFonts w:ascii="Cordia New" w:hAnsi="Cordia New" w:cs="CordiaUPC"/>
          <w:sz w:val="26"/>
          <w:szCs w:val="26"/>
        </w:rPr>
        <w:t>10</w:t>
      </w:r>
    </w:p>
    <w:p w:rsidR="001C36F4" w:rsidRPr="00B94477" w:rsidRDefault="00B83047" w:rsidP="001C36F4">
      <w:pPr>
        <w:tabs>
          <w:tab w:val="left" w:pos="567"/>
          <w:tab w:val="left" w:pos="900"/>
        </w:tabs>
        <w:spacing w:before="120"/>
        <w:ind w:firstLine="567"/>
        <w:jc w:val="both"/>
        <w:rPr>
          <w:rFonts w:ascii="Cordia New" w:hAnsi="Cordia New" w:cs="CordiaUPC"/>
          <w:sz w:val="26"/>
          <w:szCs w:val="26"/>
          <w:highlight w:val="yellow"/>
        </w:rPr>
      </w:pPr>
      <w:r w:rsidRPr="00B94477">
        <w:rPr>
          <w:rFonts w:ascii="Cordia New" w:hAnsi="Cordia New" w:cs="CordiaUPC" w:hint="cs"/>
          <w:sz w:val="26"/>
          <w:szCs w:val="26"/>
          <w:highlight w:val="yellow"/>
          <w:cs/>
        </w:rPr>
        <w:lastRenderedPageBreak/>
        <w:t xml:space="preserve"> </w:t>
      </w:r>
      <w:r w:rsidR="003E02E5" w:rsidRPr="00B94477">
        <w:rPr>
          <w:rFonts w:ascii="Cordia New" w:hAnsi="Cordia New" w:cs="CordiaUPC"/>
          <w:noProof/>
          <w:sz w:val="26"/>
          <w:szCs w:val="26"/>
          <w:highlight w:val="yellow"/>
          <w:lang w:eastAsia="en-US"/>
        </w:rPr>
        <mc:AlternateContent>
          <mc:Choice Requires="wpc">
            <w:drawing>
              <wp:inline distT="0" distB="0" distL="0" distR="0">
                <wp:extent cx="5121910" cy="2819400"/>
                <wp:effectExtent l="38100" t="38100" r="31115" b="28575"/>
                <wp:docPr id="132" name="Canvas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28575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1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299970" y="1449070"/>
                            <a:ext cx="1066800" cy="517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54B1" w:rsidRPr="00CB70FD" w:rsidRDefault="002C54B1" w:rsidP="001C36F4">
                              <w:pPr>
                                <w:jc w:val="center"/>
                                <w:rPr>
                                  <w:rFonts w:ascii="Cordia New" w:hAnsi="Cordia New" w:cs="Cordia New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เครือข่ายและ</w:t>
                              </w:r>
                            </w:p>
                            <w:p w:rsidR="002C54B1" w:rsidRPr="00CB70FD" w:rsidRDefault="002C54B1" w:rsidP="001C36F4">
                              <w:pPr>
                                <w:jc w:val="center"/>
                                <w:rPr>
                                  <w:rFonts w:ascii="Cordia New" w:hAnsi="Cordia New" w:cs="Cordia New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พนักงาน </w:t>
                              </w: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MIDA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519170" y="1485900"/>
                            <a:ext cx="990600" cy="414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54B1" w:rsidRPr="00CB70FD" w:rsidRDefault="002C54B1" w:rsidP="001C36F4">
                              <w:pPr>
                                <w:jc w:val="center"/>
                                <w:rPr>
                                  <w:rFonts w:ascii="Cordia New" w:hAnsi="Cordia New" w:cs="Cordia New"/>
                                  <w:b/>
                                  <w:bCs/>
                                </w:rPr>
                              </w:pP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cs/>
                                </w:rPr>
                                <w:t>บริษัท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Line 36"/>
                        <wps:cNvCnPr>
                          <a:cxnSpLocks noChangeShapeType="1"/>
                        </wps:cNvCnPr>
                        <wps:spPr bwMode="auto">
                          <a:xfrm flipH="1">
                            <a:off x="4509770" y="433070"/>
                            <a:ext cx="45720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4966970" y="433070"/>
                            <a:ext cx="0" cy="16560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290695" y="2398395"/>
                            <a:ext cx="762000" cy="310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54B1" w:rsidRPr="00CB70FD" w:rsidRDefault="002C54B1" w:rsidP="00DD4AE4">
                              <w:pPr>
                                <w:jc w:val="center"/>
                                <w:rPr>
                                  <w:rFonts w:ascii="Cordia New" w:hAnsi="Cordia New" w:cs="Cordia New"/>
                                  <w:b/>
                                  <w:bCs/>
                                  <w:cs/>
                                </w:rPr>
                              </w:pP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cs/>
                                </w:rPr>
                                <w:t>ลูกค้า</w:t>
                              </w:r>
                            </w:p>
                            <w:p w:rsidR="002C54B1" w:rsidRPr="00DD4AE4" w:rsidRDefault="002C54B1" w:rsidP="00DD4AE4">
                              <w:pPr>
                                <w:rPr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3300095" y="2398395"/>
                            <a:ext cx="762000" cy="310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54B1" w:rsidRPr="00CB70FD" w:rsidRDefault="002C54B1" w:rsidP="00DD4AE4">
                              <w:pPr>
                                <w:jc w:val="center"/>
                                <w:rPr>
                                  <w:rFonts w:ascii="Cordia New" w:hAnsi="Cordia New" w:cs="Cordia New"/>
                                  <w:b/>
                                  <w:bCs/>
                                  <w:cs/>
                                </w:rPr>
                              </w:pP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cs/>
                                </w:rPr>
                                <w:t>ลูกค้า</w:t>
                              </w:r>
                            </w:p>
                            <w:p w:rsidR="002C54B1" w:rsidRDefault="002C54B1" w:rsidP="001C36F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2309495" y="2398395"/>
                            <a:ext cx="762000" cy="310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54B1" w:rsidRPr="00CB70FD" w:rsidRDefault="002C54B1" w:rsidP="00DD4AE4">
                              <w:pPr>
                                <w:jc w:val="center"/>
                                <w:rPr>
                                  <w:rFonts w:ascii="Cordia New" w:hAnsi="Cordia New" w:cs="Cordia New"/>
                                  <w:b/>
                                  <w:bCs/>
                                  <w:cs/>
                                </w:rPr>
                              </w:pP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cs/>
                                </w:rPr>
                                <w:t>ลูกค้า</w:t>
                              </w:r>
                            </w:p>
                            <w:p w:rsidR="002C54B1" w:rsidRDefault="002C54B1" w:rsidP="001C36F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318895" y="2398395"/>
                            <a:ext cx="762000" cy="310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54B1" w:rsidRPr="00CB70FD" w:rsidRDefault="002C54B1" w:rsidP="00DD4AE4">
                              <w:pPr>
                                <w:jc w:val="center"/>
                                <w:rPr>
                                  <w:rFonts w:ascii="Cordia New" w:hAnsi="Cordia New" w:cs="Cordia New"/>
                                  <w:b/>
                                  <w:bCs/>
                                  <w:cs/>
                                </w:rPr>
                              </w:pP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cs/>
                                </w:rPr>
                                <w:t>ลูกค้า</w:t>
                              </w:r>
                            </w:p>
                            <w:p w:rsidR="002C54B1" w:rsidRDefault="002C54B1" w:rsidP="001C36F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252095" y="2398395"/>
                            <a:ext cx="762000" cy="310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54B1" w:rsidRPr="00CB70FD" w:rsidRDefault="002C54B1" w:rsidP="001C36F4">
                              <w:pPr>
                                <w:jc w:val="center"/>
                                <w:rPr>
                                  <w:rFonts w:ascii="Cordia New" w:hAnsi="Cordia New" w:cs="Cordia New"/>
                                  <w:b/>
                                  <w:bCs/>
                                  <w:cs/>
                                </w:rPr>
                              </w:pP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cs/>
                                </w:rPr>
                                <w:t>ลูกค้า</w:t>
                              </w:r>
                            </w:p>
                            <w:p w:rsidR="002C54B1" w:rsidRDefault="002C54B1" w:rsidP="001C36F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AutoShape 43"/>
                        <wps:cNvSpPr>
                          <a:spLocks noChangeArrowheads="1"/>
                        </wps:cNvSpPr>
                        <wps:spPr bwMode="auto">
                          <a:xfrm>
                            <a:off x="242570" y="1985645"/>
                            <a:ext cx="304800" cy="310515"/>
                          </a:xfrm>
                          <a:prstGeom prst="upArrow">
                            <a:avLst>
                              <a:gd name="adj1" fmla="val 50000"/>
                              <a:gd name="adj2" fmla="val 254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899795" y="1985645"/>
                            <a:ext cx="304800" cy="310515"/>
                          </a:xfrm>
                          <a:prstGeom prst="upArrow">
                            <a:avLst>
                              <a:gd name="adj1" fmla="val 50000"/>
                              <a:gd name="adj2" fmla="val 254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AutoShape 45"/>
                        <wps:cNvSpPr>
                          <a:spLocks noChangeArrowheads="1"/>
                        </wps:cNvSpPr>
                        <wps:spPr bwMode="auto">
                          <a:xfrm>
                            <a:off x="1614170" y="1995170"/>
                            <a:ext cx="304800" cy="310515"/>
                          </a:xfrm>
                          <a:prstGeom prst="upArrow">
                            <a:avLst>
                              <a:gd name="adj1" fmla="val 50000"/>
                              <a:gd name="adj2" fmla="val 254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2499995" y="2004695"/>
                            <a:ext cx="304800" cy="310515"/>
                          </a:xfrm>
                          <a:prstGeom prst="upArrow">
                            <a:avLst>
                              <a:gd name="adj1" fmla="val 50000"/>
                              <a:gd name="adj2" fmla="val 254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AutoShape 47"/>
                        <wps:cNvSpPr>
                          <a:spLocks noChangeArrowheads="1"/>
                        </wps:cNvSpPr>
                        <wps:spPr bwMode="auto">
                          <a:xfrm>
                            <a:off x="3442970" y="1985645"/>
                            <a:ext cx="304800" cy="310515"/>
                          </a:xfrm>
                          <a:prstGeom prst="upArrow">
                            <a:avLst>
                              <a:gd name="adj1" fmla="val 50000"/>
                              <a:gd name="adj2" fmla="val 254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AutoShape 48"/>
                        <wps:cNvSpPr>
                          <a:spLocks noChangeArrowheads="1"/>
                        </wps:cNvSpPr>
                        <wps:spPr bwMode="auto">
                          <a:xfrm>
                            <a:off x="4357370" y="1985645"/>
                            <a:ext cx="304800" cy="310515"/>
                          </a:xfrm>
                          <a:prstGeom prst="upArrow">
                            <a:avLst>
                              <a:gd name="adj1" fmla="val 50000"/>
                              <a:gd name="adj2" fmla="val 254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Line 49"/>
                        <wps:cNvCnPr>
                          <a:cxnSpLocks noChangeShapeType="1"/>
                        </wps:cNvCnPr>
                        <wps:spPr bwMode="auto">
                          <a:xfrm flipH="1">
                            <a:off x="1004570" y="847090"/>
                            <a:ext cx="1066800" cy="6210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50"/>
                        <wps:cNvCnPr>
                          <a:cxnSpLocks noChangeShapeType="1"/>
                        </wps:cNvCnPr>
                        <wps:spPr bwMode="auto">
                          <a:xfrm flipH="1">
                            <a:off x="2833370" y="847090"/>
                            <a:ext cx="228600" cy="517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3595370" y="847090"/>
                            <a:ext cx="381000" cy="517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1745615" y="23495"/>
                            <a:ext cx="2597785" cy="890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54B1" w:rsidRPr="00CB70FD" w:rsidRDefault="002C54B1" w:rsidP="001C36F4">
                              <w:pPr>
                                <w:jc w:val="center"/>
                                <w:rPr>
                                  <w:rFonts w:ascii="Cordia New" w:hAnsi="Cordia New" w:cs="Cordia New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เจ้าหน้าที่สินเชื่อ </w:t>
                              </w:r>
                              <w:r>
                                <w:rPr>
                                  <w:rFonts w:ascii="Cordia New" w:hAnsi="Cordia New" w:cs="Cordia New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60</w:t>
                              </w: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 คน</w:t>
                              </w:r>
                            </w:p>
                            <w:p w:rsidR="002C54B1" w:rsidRPr="00CB70FD" w:rsidRDefault="002C54B1" w:rsidP="001C36F4">
                              <w:pPr>
                                <w:jc w:val="center"/>
                                <w:rPr>
                                  <w:rFonts w:ascii="Cordia New" w:hAnsi="Cordia New" w:cs="Cordia New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1</w:t>
                              </w:r>
                              <w:r>
                                <w:rPr>
                                  <w:rFonts w:ascii="Cordia New" w:hAnsi="Cordia New" w:cs="Cordia New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7</w:t>
                              </w: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 สาขา(รวมสำนักงานใหญ่) </w:t>
                              </w:r>
                            </w:p>
                            <w:p w:rsidR="002C54B1" w:rsidRPr="00CB70FD" w:rsidRDefault="002C54B1" w:rsidP="001C36F4">
                              <w:pPr>
                                <w:jc w:val="center"/>
                                <w:rPr>
                                  <w:rFonts w:ascii="Cordia New" w:hAnsi="Cordia New" w:cs="Cordia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ครอบคลุม  74 จังหวัด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2065" y="1487170"/>
                            <a:ext cx="2209800" cy="414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54B1" w:rsidRPr="00CB70FD" w:rsidRDefault="002C54B1" w:rsidP="00DD4AE4">
                              <w:pPr>
                                <w:jc w:val="center"/>
                                <w:rPr>
                                  <w:rFonts w:ascii="Cordia New" w:hAnsi="Cordia New" w:cs="Cordia New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proofErr w:type="spellStart"/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เต</w:t>
                              </w:r>
                              <w:proofErr w:type="spellEnd"/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้นท์รถยนต์มือสอง </w:t>
                              </w: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24"/>
                                  <w:szCs w:val="24"/>
                                </w:rPr>
                                <w:t>2,000</w:t>
                              </w: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เต</w:t>
                              </w:r>
                              <w:r w:rsidRPr="00CB70FD">
                                <w:rPr>
                                  <w:rFonts w:ascii="Cordia New" w:hAnsi="Cordia New" w:cs="Cordia New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็</w:t>
                              </w:r>
                              <w:r w:rsidRPr="00CB70FD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นท์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32" o:spid="_x0000_s1027" editas="canvas" style="width:403.3pt;height:222pt;mso-position-horizontal-relative:char;mso-position-vertical-relative:line" coordsize="51219,28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1219;height:28194;visibility:visible;mso-wrap-style:square" stroked="t" strokeweight="2.25p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" o:spid="_x0000_s1029" type="#_x0000_t202" style="position:absolute;left:22999;top:14490;width:10668;height:5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">
                  <v:textbox>
                    <w:txbxContent>
                      <w:p w:rsidR="002C54B1" w:rsidRPr="00CB70FD" w:rsidRDefault="002C54B1" w:rsidP="001C36F4">
                        <w:pPr>
                          <w:jc w:val="center"/>
                          <w:rPr>
                            <w:rFonts w:ascii="Cordia New" w:hAnsi="Cordia New" w:cs="Cordia New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sz w:val="24"/>
                            <w:szCs w:val="24"/>
                            <w:cs/>
                          </w:rPr>
                          <w:t>เครือข่ายและ</w:t>
                        </w:r>
                      </w:p>
                      <w:p w:rsidR="002C54B1" w:rsidRPr="00CB70FD" w:rsidRDefault="002C54B1" w:rsidP="001C36F4">
                        <w:pPr>
                          <w:jc w:val="center"/>
                          <w:rPr>
                            <w:rFonts w:ascii="Cordia New" w:hAnsi="Cordia New" w:cs="Cordia New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พนักงาน </w:t>
                        </w: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sz w:val="24"/>
                            <w:szCs w:val="24"/>
                          </w:rPr>
                          <w:t xml:space="preserve"> MIDA</w:t>
                        </w:r>
                      </w:p>
                    </w:txbxContent>
                  </v:textbox>
                </v:shape>
                <v:shape id="Text Box 35" o:spid="_x0000_s1030" type="#_x0000_t202" style="position:absolute;left:35191;top:14859;width:9906;height:4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">
                  <v:textbox>
                    <w:txbxContent>
                      <w:p w:rsidR="002C54B1" w:rsidRPr="00CB70FD" w:rsidRDefault="002C54B1" w:rsidP="001C36F4">
                        <w:pPr>
                          <w:jc w:val="center"/>
                          <w:rPr>
                            <w:rFonts w:ascii="Cordia New" w:hAnsi="Cordia New" w:cs="Cordia New"/>
                            <w:b/>
                            <w:bCs/>
                          </w:rPr>
                        </w:pP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cs/>
                          </w:rPr>
                          <w:t>บริษัท</w:t>
                        </w:r>
                      </w:p>
                    </w:txbxContent>
                  </v:textbox>
                </v:shape>
                <v:line id="Line 36" o:spid="_x0000_s1031" style="position:absolute;flip:x;visibility:visible;mso-wrap-style:square" from="45097,4330" to="49669,4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" strokeweight="2.25pt">
                  <v:stroke endarrow="block"/>
                </v:line>
                <v:line id="Line 37" o:spid="_x0000_s1032" style="position:absolute;visibility:visible;mso-wrap-style:square" from="49669,4330" to="49669,20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" strokeweight="2.25pt"/>
                <v:shape id="Text Box 38" o:spid="_x0000_s1033" type="#_x0000_t202" style="position:absolute;left:42906;top:23983;width:7620;height:3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">
                  <v:textbox>
                    <w:txbxContent>
                      <w:p w:rsidR="002C54B1" w:rsidRPr="00CB70FD" w:rsidRDefault="002C54B1" w:rsidP="00DD4AE4">
                        <w:pPr>
                          <w:jc w:val="center"/>
                          <w:rPr>
                            <w:rFonts w:ascii="Cordia New" w:hAnsi="Cordia New" w:cs="Cordia New"/>
                            <w:b/>
                            <w:bCs/>
                            <w:cs/>
                          </w:rPr>
                        </w:pP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cs/>
                          </w:rPr>
                          <w:t>ลูกค้า</w:t>
                        </w:r>
                      </w:p>
                      <w:p w:rsidR="002C54B1" w:rsidRPr="00DD4AE4" w:rsidRDefault="002C54B1" w:rsidP="00DD4AE4">
                        <w:pPr>
                          <w:rPr>
                            <w:cs/>
                          </w:rPr>
                        </w:pPr>
                      </w:p>
                    </w:txbxContent>
                  </v:textbox>
                </v:shape>
                <v:shape id="Text Box 39" o:spid="_x0000_s1034" type="#_x0000_t202" style="position:absolute;left:33000;top:23983;width:7620;height:3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">
                  <v:textbox>
                    <w:txbxContent>
                      <w:p w:rsidR="002C54B1" w:rsidRPr="00CB70FD" w:rsidRDefault="002C54B1" w:rsidP="00DD4AE4">
                        <w:pPr>
                          <w:jc w:val="center"/>
                          <w:rPr>
                            <w:rFonts w:ascii="Cordia New" w:hAnsi="Cordia New" w:cs="Cordia New"/>
                            <w:b/>
                            <w:bCs/>
                            <w:cs/>
                          </w:rPr>
                        </w:pP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cs/>
                          </w:rPr>
                          <w:t>ลูกค้า</w:t>
                        </w:r>
                      </w:p>
                      <w:p w:rsidR="002C54B1" w:rsidRDefault="002C54B1" w:rsidP="001C36F4"/>
                    </w:txbxContent>
                  </v:textbox>
                </v:shape>
                <v:shape id="Text Box 40" o:spid="_x0000_s1035" type="#_x0000_t202" style="position:absolute;left:23094;top:23983;width:7620;height:3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">
                  <v:textbox>
                    <w:txbxContent>
                      <w:p w:rsidR="002C54B1" w:rsidRPr="00CB70FD" w:rsidRDefault="002C54B1" w:rsidP="00DD4AE4">
                        <w:pPr>
                          <w:jc w:val="center"/>
                          <w:rPr>
                            <w:rFonts w:ascii="Cordia New" w:hAnsi="Cordia New" w:cs="Cordia New"/>
                            <w:b/>
                            <w:bCs/>
                            <w:cs/>
                          </w:rPr>
                        </w:pP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cs/>
                          </w:rPr>
                          <w:t>ลูกค้า</w:t>
                        </w:r>
                      </w:p>
                      <w:p w:rsidR="002C54B1" w:rsidRDefault="002C54B1" w:rsidP="001C36F4"/>
                    </w:txbxContent>
                  </v:textbox>
                </v:shape>
                <v:shape id="Text Box 41" o:spid="_x0000_s1036" type="#_x0000_t202" style="position:absolute;left:13188;top:23983;width:7620;height:3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">
                  <v:textbox>
                    <w:txbxContent>
                      <w:p w:rsidR="002C54B1" w:rsidRPr="00CB70FD" w:rsidRDefault="002C54B1" w:rsidP="00DD4AE4">
                        <w:pPr>
                          <w:jc w:val="center"/>
                          <w:rPr>
                            <w:rFonts w:ascii="Cordia New" w:hAnsi="Cordia New" w:cs="Cordia New"/>
                            <w:b/>
                            <w:bCs/>
                            <w:cs/>
                          </w:rPr>
                        </w:pP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cs/>
                          </w:rPr>
                          <w:t>ลูกค้า</w:t>
                        </w:r>
                      </w:p>
                      <w:p w:rsidR="002C54B1" w:rsidRDefault="002C54B1" w:rsidP="001C36F4"/>
                    </w:txbxContent>
                  </v:textbox>
                </v:shape>
                <v:shape id="Text Box 42" o:spid="_x0000_s1037" type="#_x0000_t202" style="position:absolute;left:2520;top:23983;width:7620;height:3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">
                  <v:textbox>
                    <w:txbxContent>
                      <w:p w:rsidR="002C54B1" w:rsidRPr="00CB70FD" w:rsidRDefault="002C54B1" w:rsidP="001C36F4">
                        <w:pPr>
                          <w:jc w:val="center"/>
                          <w:rPr>
                            <w:rFonts w:ascii="Cordia New" w:hAnsi="Cordia New" w:cs="Cordia New"/>
                            <w:b/>
                            <w:bCs/>
                            <w:cs/>
                          </w:rPr>
                        </w:pP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cs/>
                          </w:rPr>
                          <w:t>ลูกค้า</w:t>
                        </w:r>
                      </w:p>
                      <w:p w:rsidR="002C54B1" w:rsidRDefault="002C54B1" w:rsidP="001C36F4"/>
                    </w:txbxContent>
                  </v:textbox>
                </v:shape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AutoShape 43" o:spid="_x0000_s1038" type="#_x0000_t68" style="position:absolute;left:2425;top:19856;width:3048;height:3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"/>
                <v:shape id="AutoShape 44" o:spid="_x0000_s1039" type="#_x0000_t68" style="position:absolute;left:8997;top:19856;width:3048;height:3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"/>
                <v:shape id="AutoShape 45" o:spid="_x0000_s1040" type="#_x0000_t68" style="position:absolute;left:16141;top:19951;width:3048;height:3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"/>
                <v:shape id="AutoShape 46" o:spid="_x0000_s1041" type="#_x0000_t68" style="position:absolute;left:24999;top:20046;width:3048;height:3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"/>
                <v:shape id="AutoShape 47" o:spid="_x0000_s1042" type="#_x0000_t68" style="position:absolute;left:34429;top:19856;width:3048;height:3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"/>
                <v:shape id="AutoShape 48" o:spid="_x0000_s1043" type="#_x0000_t68" style="position:absolute;left:43573;top:19856;width:3048;height:3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"/>
                <v:line id="Line 49" o:spid="_x0000_s1044" style="position:absolute;flip:x;visibility:visible;mso-wrap-style:square" from="10045,8470" to="20713,14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">
                  <v:stroke endarrow="block"/>
                </v:line>
                <v:line id="Line 50" o:spid="_x0000_s1045" style="position:absolute;flip:x;visibility:visible;mso-wrap-style:square" from="28333,8470" to="30619,1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">
                  <v:stroke endarrow="block"/>
                </v:line>
                <v:line id="Line 51" o:spid="_x0000_s1046" style="position:absolute;visibility:visible;mso-wrap-style:square" from="35953,8470" to="39763,1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">
                  <v:stroke endarrow="block"/>
                </v:line>
                <v:shape id="Text Box 52" o:spid="_x0000_s1047" type="#_x0000_t202" style="position:absolute;left:17456;top:234;width:25978;height:8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">
                  <v:textbox>
                    <w:txbxContent>
                      <w:p w:rsidR="002C54B1" w:rsidRPr="00CB70FD" w:rsidRDefault="002C54B1" w:rsidP="001C36F4">
                        <w:pPr>
                          <w:jc w:val="center"/>
                          <w:rPr>
                            <w:rFonts w:ascii="Cordia New" w:hAnsi="Cordia New" w:cs="Cordia New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เจ้าหน้าที่สินเชื่อ </w:t>
                        </w:r>
                        <w:r>
                          <w:rPr>
                            <w:rFonts w:ascii="Cordia New" w:hAnsi="Cordia New" w:cs="Cordia New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60</w:t>
                        </w: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คน</w:t>
                        </w:r>
                      </w:p>
                      <w:p w:rsidR="002C54B1" w:rsidRPr="00CB70FD" w:rsidRDefault="002C54B1" w:rsidP="001C36F4">
                        <w:pPr>
                          <w:jc w:val="center"/>
                          <w:rPr>
                            <w:rFonts w:ascii="Cordia New" w:hAnsi="Cordia New" w:cs="Cordia New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sz w:val="32"/>
                            <w:szCs w:val="32"/>
                            <w:cs/>
                          </w:rPr>
                          <w:t>1</w:t>
                        </w:r>
                        <w:r>
                          <w:rPr>
                            <w:rFonts w:ascii="Cordia New" w:hAnsi="Cordia New" w:cs="Cordia New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7</w:t>
                        </w: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สาขา(รวมสำนักงานใหญ่) </w:t>
                        </w:r>
                      </w:p>
                      <w:p w:rsidR="002C54B1" w:rsidRPr="00CB70FD" w:rsidRDefault="002C54B1" w:rsidP="001C36F4">
                        <w:pPr>
                          <w:jc w:val="center"/>
                          <w:rPr>
                            <w:rFonts w:ascii="Cordia New" w:hAnsi="Cordia New" w:cs="Cordia New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sz w:val="32"/>
                            <w:szCs w:val="32"/>
                            <w:cs/>
                          </w:rPr>
                          <w:t>ครอบคลุม  74 จังหวัด</w:t>
                        </w:r>
                      </w:p>
                    </w:txbxContent>
                  </v:textbox>
                </v:shape>
                <v:shape id="Text Box 53" o:spid="_x0000_s1048" type="#_x0000_t202" style="position:absolute;left:120;top:14871;width:22098;height:4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">
                  <v:textbox>
                    <w:txbxContent>
                      <w:p w:rsidR="002C54B1" w:rsidRPr="00CB70FD" w:rsidRDefault="002C54B1" w:rsidP="00DD4AE4">
                        <w:pPr>
                          <w:jc w:val="center"/>
                          <w:rPr>
                            <w:rFonts w:ascii="Cordia New" w:hAnsi="Cordia New" w:cs="Cordia New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proofErr w:type="spellStart"/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sz w:val="24"/>
                            <w:szCs w:val="24"/>
                            <w:cs/>
                          </w:rPr>
                          <w:t>เต</w:t>
                        </w:r>
                        <w:proofErr w:type="spellEnd"/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้นท์รถยนต์มือสอง </w:t>
                        </w: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sz w:val="24"/>
                            <w:szCs w:val="24"/>
                          </w:rPr>
                          <w:t>2,000</w:t>
                        </w: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sz w:val="24"/>
                            <w:szCs w:val="24"/>
                            <w:cs/>
                          </w:rPr>
                          <w:t>เต</w:t>
                        </w:r>
                        <w:r w:rsidRPr="00CB70FD">
                          <w:rPr>
                            <w:rFonts w:ascii="Cordia New" w:hAnsi="Cordia New" w:cs="Cordia New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็</w:t>
                        </w:r>
                        <w:r w:rsidRPr="00CB70FD">
                          <w:rPr>
                            <w:rFonts w:ascii="Cordia New" w:hAnsi="Cordia New" w:cs="Cordia New"/>
                            <w:b/>
                            <w:bCs/>
                            <w:sz w:val="24"/>
                            <w:szCs w:val="24"/>
                            <w:cs/>
                          </w:rPr>
                          <w:t>นท์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C36F4" w:rsidRPr="00895D4B" w:rsidRDefault="001C36F4" w:rsidP="001C36F4">
      <w:pPr>
        <w:tabs>
          <w:tab w:val="left" w:pos="567"/>
          <w:tab w:val="left" w:pos="1134"/>
        </w:tabs>
        <w:spacing w:before="240"/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895D4B">
        <w:rPr>
          <w:rFonts w:ascii="Cordia New" w:hAnsi="Cordia New" w:cs="Cordia New"/>
          <w:b/>
          <w:bCs/>
          <w:sz w:val="26"/>
          <w:szCs w:val="26"/>
          <w:cs/>
        </w:rPr>
        <w:t xml:space="preserve">     </w:t>
      </w:r>
      <w:r w:rsidR="00A84A87" w:rsidRPr="00895D4B">
        <w:rPr>
          <w:rFonts w:ascii="Cordia New" w:hAnsi="Cordia New" w:cs="CordiaUPC"/>
          <w:b/>
          <w:bCs/>
          <w:sz w:val="26"/>
          <w:szCs w:val="26"/>
        </w:rPr>
        <w:t>2</w:t>
      </w:r>
      <w:r w:rsidR="00A84A87" w:rsidRPr="00895D4B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A84A87" w:rsidRPr="00895D4B">
        <w:rPr>
          <w:rFonts w:ascii="Cordia New" w:hAnsi="Cordia New" w:cs="CordiaUPC"/>
          <w:b/>
          <w:bCs/>
          <w:sz w:val="26"/>
          <w:szCs w:val="26"/>
        </w:rPr>
        <w:t>4</w:t>
      </w:r>
      <w:r w:rsidR="00A84A87" w:rsidRPr="00895D4B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895D4B">
        <w:rPr>
          <w:rFonts w:ascii="Cordia New" w:hAnsi="Cordia New" w:cs="CordiaUPC"/>
          <w:b/>
          <w:bCs/>
          <w:sz w:val="26"/>
          <w:szCs w:val="26"/>
        </w:rPr>
        <w:t xml:space="preserve">3 </w:t>
      </w:r>
      <w:r w:rsidRPr="00895D4B">
        <w:rPr>
          <w:rFonts w:ascii="Cordia New" w:hAnsi="Cordia New" w:cs="CordiaUPC"/>
          <w:b/>
          <w:bCs/>
          <w:sz w:val="26"/>
          <w:szCs w:val="26"/>
          <w:cs/>
        </w:rPr>
        <w:t>กลยุทธ์การแข่งขัน</w:t>
      </w:r>
      <w:r w:rsidRPr="00895D4B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</w:p>
    <w:p w:rsidR="001C36F4" w:rsidRPr="00895D4B" w:rsidRDefault="001C36F4" w:rsidP="001C36F4">
      <w:pPr>
        <w:pStyle w:val="BodyText"/>
        <w:tabs>
          <w:tab w:val="left" w:pos="567"/>
        </w:tabs>
        <w:spacing w:before="120"/>
        <w:rPr>
          <w:rFonts w:cs="CordiaUPC"/>
          <w:b/>
          <w:bCs/>
          <w:sz w:val="26"/>
          <w:szCs w:val="26"/>
        </w:rPr>
      </w:pPr>
      <w:r w:rsidRPr="00895D4B">
        <w:rPr>
          <w:rFonts w:cs="CordiaUPC"/>
          <w:color w:val="FF0000"/>
          <w:sz w:val="26"/>
          <w:szCs w:val="26"/>
          <w:cs/>
        </w:rPr>
        <w:tab/>
      </w:r>
      <w:r w:rsidRPr="00895D4B">
        <w:rPr>
          <w:rFonts w:cs="CordiaUPC" w:hint="cs"/>
          <w:b/>
          <w:bCs/>
          <w:sz w:val="26"/>
          <w:szCs w:val="26"/>
          <w:cs/>
        </w:rPr>
        <w:t>1. การขยายสาขาไปยังต่างจังหวัด</w:t>
      </w:r>
    </w:p>
    <w:p w:rsidR="001C36F4" w:rsidRPr="00895D4B" w:rsidRDefault="001C36F4" w:rsidP="001C36F4">
      <w:pPr>
        <w:tabs>
          <w:tab w:val="left" w:pos="709"/>
          <w:tab w:val="left" w:pos="1134"/>
        </w:tabs>
        <w:ind w:right="6" w:firstLine="357"/>
        <w:jc w:val="thaiDistribute"/>
        <w:rPr>
          <w:rFonts w:ascii="Cordia New" w:hAnsi="Cordia New" w:cs="CordiaUPC"/>
          <w:sz w:val="26"/>
          <w:szCs w:val="26"/>
        </w:rPr>
      </w:pPr>
      <w:r w:rsidRPr="00895D4B">
        <w:rPr>
          <w:rFonts w:ascii="Cordia New" w:hAnsi="Cordia New" w:cs="CordiaUPC" w:hint="cs"/>
          <w:sz w:val="26"/>
          <w:szCs w:val="26"/>
          <w:cs/>
        </w:rPr>
        <w:tab/>
        <w:t>บริษัทมีนโยบายที่จะขยายสาขาไปยังจังหวัด</w:t>
      </w:r>
      <w:proofErr w:type="spellStart"/>
      <w:r w:rsidRPr="00895D4B">
        <w:rPr>
          <w:rFonts w:ascii="Cordia New" w:hAnsi="Cordia New" w:cs="CordiaUPC" w:hint="cs"/>
          <w:sz w:val="26"/>
          <w:szCs w:val="26"/>
          <w:cs/>
        </w:rPr>
        <w:t>ต่างๆ</w:t>
      </w:r>
      <w:proofErr w:type="spellEnd"/>
      <w:r w:rsidRPr="00895D4B">
        <w:rPr>
          <w:rFonts w:ascii="Cordia New" w:hAnsi="Cordia New" w:cs="CordiaUPC" w:hint="cs"/>
          <w:sz w:val="26"/>
          <w:szCs w:val="26"/>
          <w:cs/>
        </w:rPr>
        <w:t xml:space="preserve"> ในทุกภูมิภาคของประเทศ เพื่อเพิ่มฐานลูกค้าของบริษัทให้ครอบคลุมและเข้าถึงกลุ่มลูกค้าเป้าหมายให้มากขึ้นและเพื่อเป็นการกระจายความเสี่ยงของบริษัทให้น้อยลง ซึ่งจะทำให้ลูกค้าของบริษัทไม่กระจุกตัวอยู่ในจุดใดจุดหนึ่งมากจนเกินไป ขณะเดียวกันยังเป็นการรักษาผลตอบแทนของบริษัทไม่ให้ลดลง  ทั้งนี้เนื่องจากบริษัทสามารถกำหนดอัตราดอกเบี้ยเช่าซื้อได้สูงกว่าในตลาดกรุงเทพ หรับการเปิดสาขาต่างจังหวัดนั้น บริษัทเลือกเปิดสาขาในจังหวัดใหญ่ ๆ  ที่มีพื้นฐานเศรษฐกิจที่ดีและมีศักยภาพในการเจริญเติบโตสูง โดยบริษัทจะใช้สาขา</w:t>
      </w:r>
      <w:proofErr w:type="spellStart"/>
      <w:r w:rsidRPr="00895D4B">
        <w:rPr>
          <w:rFonts w:ascii="Cordia New" w:hAnsi="Cordia New" w:cs="CordiaUPC" w:hint="cs"/>
          <w:sz w:val="26"/>
          <w:szCs w:val="26"/>
          <w:cs/>
        </w:rPr>
        <w:t>นั้นๆ</w:t>
      </w:r>
      <w:proofErr w:type="spellEnd"/>
      <w:r w:rsidRPr="00895D4B">
        <w:rPr>
          <w:rFonts w:ascii="Cordia New" w:hAnsi="Cordia New" w:cs="CordiaUPC" w:hint="cs"/>
          <w:sz w:val="26"/>
          <w:szCs w:val="26"/>
          <w:cs/>
        </w:rPr>
        <w:t xml:space="preserve">  เป็นฐานในการให้บริการครอบคลุมไปยังจังหวัดอื่น ๆ โดยรอบที่มีอาณาเขตติดต่อกับสาขา</w:t>
      </w:r>
      <w:proofErr w:type="spellStart"/>
      <w:r w:rsidRPr="00895D4B">
        <w:rPr>
          <w:rFonts w:ascii="Cordia New" w:hAnsi="Cordia New" w:cs="CordiaUPC" w:hint="cs"/>
          <w:sz w:val="26"/>
          <w:szCs w:val="26"/>
          <w:cs/>
        </w:rPr>
        <w:t>นั้นๆ</w:t>
      </w:r>
      <w:proofErr w:type="spellEnd"/>
      <w:r w:rsidRPr="00895D4B">
        <w:rPr>
          <w:rFonts w:ascii="Cordia New" w:hAnsi="Cordia New" w:cs="CordiaUPC" w:hint="cs"/>
          <w:sz w:val="26"/>
          <w:szCs w:val="26"/>
          <w:cs/>
        </w:rPr>
        <w:t xml:space="preserve"> ซึ่งทำให้บริษัทสามารถประหยัดค่าใช้จ่ายในการดำเนินการของบริษัทได้  และในการเปิดสาขานี้บริษัทมีนโยบายที่จะรับคนในพื้นที่นั้น ๆ เข้าเป็นพนักงานของบริษัท เพราะคนในพื้นที่จะเป็นคนที่มีความชำนาญในพื้นที่  มีความคุ้นเคยและเข้ากับคนในท้องถิ่นได้ดี     จึงทำให้สามารถเข้าถึงลูกค้าได้ดีและสามารถที่จะขยายฐานลูกค้าให้กับบริษัทได้เพิ่มขึ้น</w:t>
      </w:r>
    </w:p>
    <w:p w:rsidR="001C36F4" w:rsidRPr="00895D4B" w:rsidRDefault="001C36F4" w:rsidP="001C36F4">
      <w:pPr>
        <w:pStyle w:val="BodyText"/>
        <w:tabs>
          <w:tab w:val="left" w:pos="567"/>
        </w:tabs>
        <w:spacing w:before="120"/>
        <w:rPr>
          <w:rFonts w:cs="CordiaUPC"/>
          <w:b/>
          <w:bCs/>
          <w:sz w:val="26"/>
          <w:szCs w:val="26"/>
        </w:rPr>
      </w:pPr>
      <w:r w:rsidRPr="00895D4B">
        <w:rPr>
          <w:rFonts w:cs="CordiaUPC" w:hint="cs"/>
          <w:color w:val="FF0000"/>
          <w:sz w:val="26"/>
          <w:szCs w:val="26"/>
          <w:cs/>
        </w:rPr>
        <w:tab/>
      </w:r>
      <w:r w:rsidRPr="00895D4B">
        <w:rPr>
          <w:rFonts w:cs="CordiaUPC" w:hint="cs"/>
          <w:b/>
          <w:bCs/>
          <w:sz w:val="26"/>
          <w:szCs w:val="26"/>
          <w:cs/>
        </w:rPr>
        <w:t>2. การสร้างความสัมพันธ์ที่ดีกับผู้ประกอบการเต็นท์รถยนต์มือสอง</w:t>
      </w:r>
    </w:p>
    <w:p w:rsidR="001C36F4" w:rsidRPr="00895D4B" w:rsidRDefault="001C36F4" w:rsidP="001C36F4">
      <w:pPr>
        <w:tabs>
          <w:tab w:val="left" w:pos="709"/>
          <w:tab w:val="left" w:pos="1134"/>
        </w:tabs>
        <w:ind w:right="6" w:firstLine="357"/>
        <w:jc w:val="thaiDistribute"/>
        <w:rPr>
          <w:rFonts w:ascii="Cordia New" w:hAnsi="Cordia New" w:cs="CordiaUPC"/>
          <w:sz w:val="26"/>
          <w:szCs w:val="26"/>
          <w:cs/>
        </w:rPr>
      </w:pPr>
      <w:r w:rsidRPr="00895D4B">
        <w:rPr>
          <w:rFonts w:ascii="Cordia New" w:hAnsi="Cordia New" w:cs="CordiaUPC" w:hint="cs"/>
          <w:sz w:val="26"/>
          <w:szCs w:val="26"/>
          <w:cs/>
        </w:rPr>
        <w:tab/>
        <w:t>บริษัทจะใช้กลยุทธ์ในการรักษาความสัมพันธ์ที่ดีกับผู้ประกอบการเต็นท์รถยนต์มือสอง โดยบริษัทจะจัดกิจกรรม</w:t>
      </w:r>
      <w:proofErr w:type="spellStart"/>
      <w:r w:rsidRPr="00895D4B">
        <w:rPr>
          <w:rFonts w:ascii="Cordia New" w:hAnsi="Cordia New" w:cs="CordiaUPC" w:hint="cs"/>
          <w:sz w:val="26"/>
          <w:szCs w:val="26"/>
          <w:cs/>
        </w:rPr>
        <w:t>ต่างๆ</w:t>
      </w:r>
      <w:proofErr w:type="spellEnd"/>
      <w:r w:rsidRPr="00895D4B">
        <w:rPr>
          <w:rFonts w:ascii="Cordia New" w:hAnsi="Cordia New" w:cs="CordiaUPC" w:hint="cs"/>
          <w:sz w:val="26"/>
          <w:szCs w:val="26"/>
          <w:cs/>
        </w:rPr>
        <w:t xml:space="preserve"> ร่วมกับผู้ประกอบการเหล่านี้อย่างสม่ำเสมอ  นอกจากนี้บริษัทมีการให้สินเชื่อ </w:t>
      </w:r>
      <w:proofErr w:type="spellStart"/>
      <w:r w:rsidRPr="00895D4B">
        <w:rPr>
          <w:rFonts w:ascii="Cordia New" w:hAnsi="Cordia New" w:cs="CordiaUPC"/>
          <w:sz w:val="26"/>
          <w:szCs w:val="26"/>
          <w:cs/>
        </w:rPr>
        <w:t>Floor</w:t>
      </w:r>
      <w:proofErr w:type="spellEnd"/>
      <w:r w:rsidRPr="00895D4B">
        <w:rPr>
          <w:rFonts w:ascii="Cordia New" w:hAnsi="Cordia New" w:cs="CordiaUPC"/>
          <w:sz w:val="26"/>
          <w:szCs w:val="26"/>
          <w:cs/>
        </w:rPr>
        <w:t xml:space="preserve"> </w:t>
      </w:r>
      <w:proofErr w:type="spellStart"/>
      <w:r w:rsidRPr="00895D4B">
        <w:rPr>
          <w:rFonts w:ascii="Cordia New" w:hAnsi="Cordia New" w:cs="CordiaUPC"/>
          <w:sz w:val="26"/>
          <w:szCs w:val="26"/>
          <w:cs/>
        </w:rPr>
        <w:t>Plan</w:t>
      </w:r>
      <w:proofErr w:type="spellEnd"/>
      <w:r w:rsidRPr="00895D4B">
        <w:rPr>
          <w:rFonts w:ascii="Cordia New" w:hAnsi="Cordia New" w:cs="CordiaUPC" w:hint="cs"/>
          <w:sz w:val="26"/>
          <w:szCs w:val="26"/>
          <w:cs/>
        </w:rPr>
        <w:t xml:space="preserve"> เพื่อเป็นเงินทุนหมุนเวียนให้แก่เต็นท์รถยนต์ ซึ่งจะเป็นการเพิ่มลูกค้าและสร้างรายได้ให้กับบริษัท กล่าวคือเมื่อบริษัทปล่อยสินเชื่อ </w:t>
      </w:r>
      <w:proofErr w:type="spellStart"/>
      <w:r w:rsidRPr="00895D4B">
        <w:rPr>
          <w:rFonts w:ascii="Cordia New" w:hAnsi="Cordia New" w:cs="CordiaUPC"/>
          <w:sz w:val="26"/>
          <w:szCs w:val="26"/>
          <w:cs/>
        </w:rPr>
        <w:t>Floor</w:t>
      </w:r>
      <w:proofErr w:type="spellEnd"/>
      <w:r w:rsidRPr="00895D4B">
        <w:rPr>
          <w:rFonts w:ascii="Cordia New" w:hAnsi="Cordia New" w:cs="CordiaUPC"/>
          <w:sz w:val="26"/>
          <w:szCs w:val="26"/>
          <w:cs/>
        </w:rPr>
        <w:t xml:space="preserve"> </w:t>
      </w:r>
      <w:proofErr w:type="spellStart"/>
      <w:r w:rsidRPr="00895D4B">
        <w:rPr>
          <w:rFonts w:ascii="Cordia New" w:hAnsi="Cordia New" w:cs="CordiaUPC"/>
          <w:sz w:val="26"/>
          <w:szCs w:val="26"/>
          <w:cs/>
        </w:rPr>
        <w:t>Plan</w:t>
      </w:r>
      <w:proofErr w:type="spellEnd"/>
      <w:r w:rsidRPr="00895D4B">
        <w:rPr>
          <w:rFonts w:ascii="Cordia New" w:hAnsi="Cordia New" w:cs="CordiaUPC" w:hint="cs"/>
          <w:sz w:val="26"/>
          <w:szCs w:val="26"/>
          <w:cs/>
        </w:rPr>
        <w:t xml:space="preserve"> ให้กับเต็นท์รถยนต์ ผู้ประกอบการเหล่านี้ก็จะมีเงินทุนหมุนเวียนที่จะนำไปลงทุนซื้อรถยนต์มือสองมาจำหน่าย และเมื่อเต็นท์รถยนต์เหล่านี้มีลูกค้ามาซื้อรถยนต์ดังกล่าว ก็จะส่งลูกค้าเหล่านั้นมาทำสินเชื่อเช่าซื้อกับบริษัท  ซึ่งการดำเนินการดังกล่าวบริษัทจะได้ลูกค้าเพิ่มขึ้นอย่างต่อเนื่อง และเป็นการรักษาความสัมพันธ์ที่ดีกับผู้ประกอบการเต็นท์รถยนต์มือสองได้อย่างต่อเนื่องเพราะผู้ประกอบการเหล่านี้มีเงินทุนหมุนเวียนที่จะดำเนินธุรกิจได้อย่างต่อเนื่อง</w:t>
      </w:r>
    </w:p>
    <w:p w:rsidR="001C36F4" w:rsidRPr="00C9316A" w:rsidRDefault="00A36BF3" w:rsidP="001C36F4">
      <w:pPr>
        <w:pStyle w:val="BodyText"/>
        <w:tabs>
          <w:tab w:val="left" w:pos="567"/>
        </w:tabs>
        <w:spacing w:before="120"/>
        <w:rPr>
          <w:rFonts w:cs="CordiaUPC"/>
          <w:b/>
          <w:bCs/>
          <w:sz w:val="26"/>
          <w:szCs w:val="26"/>
        </w:rPr>
      </w:pPr>
      <w:r w:rsidRPr="00C9316A">
        <w:rPr>
          <w:rFonts w:cs="CordiaUPC" w:hint="cs"/>
          <w:b/>
          <w:bCs/>
          <w:sz w:val="26"/>
          <w:szCs w:val="26"/>
          <w:cs/>
        </w:rPr>
        <w:tab/>
        <w:t>3. การให้บริการที่</w:t>
      </w:r>
      <w:r w:rsidR="001C36F4" w:rsidRPr="00C9316A">
        <w:rPr>
          <w:rFonts w:cs="CordiaUPC" w:hint="cs"/>
          <w:b/>
          <w:bCs/>
          <w:sz w:val="26"/>
          <w:szCs w:val="26"/>
          <w:cs/>
        </w:rPr>
        <w:t>รวดเร็ว</w:t>
      </w:r>
    </w:p>
    <w:p w:rsidR="001C36F4" w:rsidRPr="00C9316A" w:rsidRDefault="001C36F4" w:rsidP="001C36F4">
      <w:pPr>
        <w:tabs>
          <w:tab w:val="left" w:pos="709"/>
          <w:tab w:val="left" w:pos="1134"/>
        </w:tabs>
        <w:ind w:right="6" w:firstLine="357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>บริษัทมีนโยบายที่จะให้บริการแก่ลูกค้าด้วยความรวดเร็วและสามารถอำนวยความสะดวกให้กับลูกค้าได้ตลอดเวลา โดยบริษัทจะมีเจ้าหน้าที่สินเชื่อคอยให้บริการประจำตามเต็นท์รถยนต์มือสองทั่วทั้งในกรุงเทพและสาขาในต่างจังหวัด  ซึ่งเจ้าหน้าที่เหล่านี้จะคอยบริการและประสานงานเพื่ออนุมัติสินเชื่อเช่าซื้อให้กับลูกค้าด้วยความรวดเร็ว แม้ว่าบริษัทจะมีสาขาอยู่ในต่างจังหวัดในทั่วภูมิภาคของประเทศ บริษัทก็สามารถที่จะให้บริการและสามารถอนุมัติสินเชื่อเช่าซื้อ</w:t>
      </w:r>
      <w:r w:rsidRPr="00C9316A">
        <w:rPr>
          <w:rFonts w:ascii="Cordia New" w:hAnsi="Cordia New" w:cs="CordiaUPC" w:hint="cs"/>
          <w:sz w:val="26"/>
          <w:szCs w:val="26"/>
          <w:cs/>
        </w:rPr>
        <w:lastRenderedPageBreak/>
        <w:t xml:space="preserve">ให้กับลูกค้าได้อย่างรวดเร็ว     ทั้งนี้บริษัทใช้ระบบการเชื่อมโยงติดต่อระหว่างสาขากับสำนักงานใหญ่ด้วยระบบคอมพิวเตอร์ผ่านทาง </w:t>
      </w:r>
      <w:proofErr w:type="spellStart"/>
      <w:r w:rsidRPr="00C9316A">
        <w:rPr>
          <w:rFonts w:ascii="Cordia New" w:hAnsi="Cordia New" w:cs="CordiaUPC"/>
          <w:sz w:val="26"/>
          <w:szCs w:val="26"/>
          <w:cs/>
        </w:rPr>
        <w:t>Internet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 xml:space="preserve"> ทำให้สำนักงานใหญ่สามารถอนุมัติสินเชื่อเช่าซื้อของลูกค้าในสาขา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ต่างๆ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>ได้รวดเร็ว</w:t>
      </w:r>
    </w:p>
    <w:p w:rsidR="001C36F4" w:rsidRPr="00C9316A" w:rsidRDefault="001C36F4" w:rsidP="001C36F4">
      <w:pPr>
        <w:pStyle w:val="BodyText"/>
        <w:tabs>
          <w:tab w:val="left" w:pos="567"/>
        </w:tabs>
        <w:spacing w:before="120"/>
        <w:rPr>
          <w:rFonts w:cs="CordiaUPC"/>
          <w:b/>
          <w:bCs/>
          <w:sz w:val="26"/>
          <w:szCs w:val="26"/>
        </w:rPr>
      </w:pPr>
      <w:r w:rsidRPr="00C9316A">
        <w:rPr>
          <w:rFonts w:cs="CordiaUPC" w:hint="cs"/>
          <w:sz w:val="26"/>
          <w:szCs w:val="26"/>
          <w:cs/>
        </w:rPr>
        <w:tab/>
      </w:r>
      <w:r w:rsidRPr="00C9316A">
        <w:rPr>
          <w:rFonts w:cs="CordiaUPC" w:hint="cs"/>
          <w:b/>
          <w:bCs/>
          <w:sz w:val="26"/>
          <w:szCs w:val="26"/>
          <w:cs/>
        </w:rPr>
        <w:t>4. การอำนวยความสะดวกให้แก่ผู้ประกอบการเต็นท์รถยนต์และลูกค้า</w:t>
      </w:r>
    </w:p>
    <w:p w:rsidR="001C36F4" w:rsidRPr="00C9316A" w:rsidRDefault="001C36F4" w:rsidP="001C36F4">
      <w:pPr>
        <w:tabs>
          <w:tab w:val="left" w:pos="709"/>
          <w:tab w:val="left" w:pos="1134"/>
        </w:tabs>
        <w:ind w:right="6" w:firstLine="357"/>
        <w:jc w:val="thaiDistribute"/>
        <w:rPr>
          <w:rFonts w:ascii="Cordia New" w:hAnsi="Cordia New" w:cs="CordiaUPC"/>
          <w:sz w:val="26"/>
          <w:szCs w:val="26"/>
          <w:cs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 xml:space="preserve">บริษัทเน้นการอำนวยความสะดวกให้กับผู้ประกอบการเต็นท์รถยนต์ โดยบริษัทจะมีเจ้าหน้าที่สินเชื่อคอยให้บริการประจำที่เต็นท์รถยนต์ทุกวัน เพื่ออำนวยความสะดวก รวมทั้งให้คำปรึกษาที่ดีและน่าชื่อถือแก่ลูกค้า    รวมทั้งอำนวยความสะดวกในการนัดหมายกับลูกค้านอกสถานที่เต็นท์รถยนต์     หรือนัดหมายไปทำสัญญาเช่าซื้อกับลูกค้าที่บ้านหรือที่ทำงานของลูกค้า นอกจากนี้บริษัทยังอำนวยความสะดวกให้กับลูกค้าในการผ่อนชำระค่างวด โดยลูกค้าสามารถจ่ายชำระค่างวดผ่านธนาคาร </w:t>
      </w:r>
      <w:r w:rsidR="0058241E" w:rsidRPr="00C9316A">
        <w:rPr>
          <w:rFonts w:ascii="Cordia New" w:hAnsi="Cordia New" w:cs="CordiaUPC" w:hint="cs"/>
          <w:sz w:val="26"/>
          <w:szCs w:val="26"/>
          <w:cs/>
        </w:rPr>
        <w:t>6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ธนาคาร คือ ธนาคารกรุงเทพ ธนาคารกสิกรไทย ธนาคารไทยพาณิชย์ ธนาคารออมสิน ธนาคาร</w:t>
      </w:r>
      <w:r w:rsidR="00126DBC" w:rsidRPr="00C9316A">
        <w:rPr>
          <w:rFonts w:ascii="Cordia New" w:hAnsi="Cordia New" w:cs="CordiaUPC" w:hint="cs"/>
          <w:sz w:val="26"/>
          <w:szCs w:val="26"/>
          <w:cs/>
        </w:rPr>
        <w:t>ธนชาติ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="0058241E" w:rsidRPr="00C9316A">
        <w:rPr>
          <w:rFonts w:ascii="Cordia New" w:hAnsi="Cordia New" w:cs="CordiaUPC" w:hint="cs"/>
          <w:sz w:val="26"/>
          <w:szCs w:val="26"/>
          <w:cs/>
        </w:rPr>
        <w:t>ธนาคารกรุงไทย</w:t>
      </w:r>
      <w:r w:rsidRPr="00C9316A">
        <w:rPr>
          <w:rFonts w:ascii="Cordia New" w:hAnsi="Cordia New" w:cs="CordiaUPC" w:hint="cs"/>
          <w:sz w:val="26"/>
          <w:szCs w:val="26"/>
          <w:cs/>
        </w:rPr>
        <w:t>และเคา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ร์เต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>อร์เซอร์วิสได้ทุกสาขาทั่วประเทศ</w:t>
      </w:r>
    </w:p>
    <w:p w:rsidR="001C36F4" w:rsidRPr="00C9316A" w:rsidRDefault="001C36F4" w:rsidP="001C36F4">
      <w:pPr>
        <w:pStyle w:val="BodyText"/>
        <w:tabs>
          <w:tab w:val="left" w:pos="567"/>
        </w:tabs>
        <w:spacing w:before="120"/>
        <w:rPr>
          <w:rFonts w:cs="CordiaUPC"/>
          <w:b/>
          <w:bCs/>
          <w:sz w:val="26"/>
          <w:szCs w:val="26"/>
        </w:rPr>
      </w:pPr>
      <w:r w:rsidRPr="00C9316A">
        <w:rPr>
          <w:rFonts w:cs="CordiaUPC" w:hint="cs"/>
          <w:sz w:val="26"/>
          <w:szCs w:val="26"/>
          <w:cs/>
        </w:rPr>
        <w:tab/>
      </w:r>
      <w:r w:rsidRPr="00C9316A">
        <w:rPr>
          <w:rFonts w:cs="CordiaUPC" w:hint="cs"/>
          <w:b/>
          <w:bCs/>
          <w:sz w:val="26"/>
          <w:szCs w:val="26"/>
          <w:cs/>
        </w:rPr>
        <w:t>5. การให้ความสำคัญกับบุคลากรของบริษัท</w:t>
      </w:r>
    </w:p>
    <w:p w:rsidR="001C36F4" w:rsidRPr="00C9316A" w:rsidRDefault="001C36F4" w:rsidP="001C36F4">
      <w:pPr>
        <w:tabs>
          <w:tab w:val="left" w:pos="709"/>
          <w:tab w:val="left" w:pos="1134"/>
        </w:tabs>
        <w:ind w:right="6" w:firstLine="357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>บริษัทคำนึงถึงความสำคัญของการมีบุคลากรด้านธุรกิจเช่าซื้อรถยนต์มือสอง  จะต้องเป็นบุคคลที่มีความสามารถและประสบการณ์ในการทำตลาดรถยนต์มือสอง     โดยบริษัทจะสรรหาบุคคลเหล่านี้มาร่วมงานกับบริษัทอย่างสม่ำเสมอเพื่อเป็นการเสริมสร้างทีมงานของบริษัทให้มีประสิทธิภาพ ซึ่งปัจจุบันบุคลากรของบริษัทที่เป็นระดับผู้จัดการระดับผู้บริหารจะเป็นผู้ที่มีประสบการณ์ทางด้านธุรกิจเช่าซื้อรถยนต์มือสองมามากกว่า 10 ปีขึ้นไป    นอกจากนี้บริษัทยังมีการเพิ่มพูนความรู้ทางด้านธุรกิจเช่าซื้อให้แก่พนักงานอย่างสม่ำเสมอ  โดยบริษัทจะจัดให้มีการอบรมแก่พนักงานและเจ้าหน้าที่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ต่างๆ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 xml:space="preserve"> ของบริษัทให้มีความรู้เพิ่มเติมและเพิ่มทักษะในการทำงานทางด้านธุรกิจเช่าซื้ออย่างสม่ำเสมอ   ซึ่งบริษัทจะจัดอบรมให้กับพนักงานที่กรุงเทพหรือจัดอบรมในสาขา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ต่างๆ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>ในแต่ละภูมิภาค รวมถึงการส่งพนักงานไปอบรมภายนอกบริษัทเช่น สมาคมบริษัทเช่าซื้อ หรือ การเชิญผู้เชี่ยวชาญจากภายนอกมาเป็นวิทยากรในการอบรม เพื่อเป็นการเพิ่มประสิทธิภาพในการทำงานของพนักงานของบริษัท</w:t>
      </w:r>
    </w:p>
    <w:p w:rsidR="001C36F4" w:rsidRPr="00C9316A" w:rsidRDefault="001C36F4" w:rsidP="001C36F4">
      <w:pPr>
        <w:tabs>
          <w:tab w:val="left" w:pos="709"/>
          <w:tab w:val="left" w:pos="1134"/>
        </w:tabs>
        <w:spacing w:before="120"/>
        <w:ind w:right="3" w:firstLine="360"/>
        <w:jc w:val="thaiDistribute"/>
        <w:rPr>
          <w:rFonts w:ascii="Cordia New" w:hAnsi="Cordia New" w:cs="CordiaUPC"/>
          <w:b/>
          <w:bCs/>
          <w:sz w:val="26"/>
          <w:szCs w:val="26"/>
          <w:cs/>
        </w:rPr>
      </w:pPr>
      <w:r w:rsidRPr="00C9316A">
        <w:rPr>
          <w:rFonts w:ascii="Cordia New" w:hAnsi="Cordia New" w:cs="CordiaUPC" w:hint="cs"/>
          <w:b/>
          <w:bCs/>
          <w:sz w:val="26"/>
          <w:szCs w:val="26"/>
          <w:cs/>
        </w:rPr>
        <w:tab/>
        <w:t xml:space="preserve">6.  การใช้เครือข่ายและฐานลูกค้าของ บริษัท  </w:t>
      </w:r>
      <w:proofErr w:type="spellStart"/>
      <w:r w:rsidRPr="00C9316A">
        <w:rPr>
          <w:rFonts w:ascii="Cordia New" w:hAnsi="Cordia New" w:cs="CordiaUPC" w:hint="cs"/>
          <w:b/>
          <w:bCs/>
          <w:sz w:val="26"/>
          <w:szCs w:val="26"/>
          <w:cs/>
        </w:rPr>
        <w:t>ไมด้า</w:t>
      </w:r>
      <w:proofErr w:type="spellEnd"/>
      <w:r w:rsidRPr="00C9316A">
        <w:rPr>
          <w:rFonts w:ascii="Cordia New" w:hAnsi="Cordia New" w:cs="CordiaUPC" w:hint="cs"/>
          <w:b/>
          <w:bCs/>
          <w:sz w:val="26"/>
          <w:szCs w:val="26"/>
          <w:cs/>
        </w:rPr>
        <w:t xml:space="preserve"> แอส</w:t>
      </w:r>
      <w:proofErr w:type="spellStart"/>
      <w:r w:rsidRPr="00C9316A">
        <w:rPr>
          <w:rFonts w:ascii="Cordia New" w:hAnsi="Cordia New" w:cs="CordiaUPC" w:hint="cs"/>
          <w:b/>
          <w:bCs/>
          <w:sz w:val="26"/>
          <w:szCs w:val="26"/>
          <w:cs/>
        </w:rPr>
        <w:t>เซ็ท</w:t>
      </w:r>
      <w:proofErr w:type="spellEnd"/>
      <w:r w:rsidRPr="00C9316A">
        <w:rPr>
          <w:rFonts w:ascii="Cordia New" w:hAnsi="Cordia New" w:cs="CordiaUPC" w:hint="cs"/>
          <w:b/>
          <w:bCs/>
          <w:sz w:val="26"/>
          <w:szCs w:val="26"/>
          <w:cs/>
        </w:rPr>
        <w:t xml:space="preserve">  จำกัด (มหาชน)</w:t>
      </w:r>
    </w:p>
    <w:p w:rsidR="001C36F4" w:rsidRPr="00C9316A" w:rsidRDefault="001C36F4" w:rsidP="001C36F4">
      <w:pPr>
        <w:tabs>
          <w:tab w:val="left" w:pos="709"/>
          <w:tab w:val="left" w:pos="1134"/>
        </w:tabs>
        <w:ind w:right="6" w:firstLine="357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 xml:space="preserve">เนื่องจาก บมจ. 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ไมด้า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 xml:space="preserve"> แอส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เซ็ท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 xml:space="preserve"> ซึ่งเป็นผู้ถือหุ้นใหญ่ของบริษัท มีจำนวนพนักงานขายและสาขาอยู่เป็นจำนวนมากและครอบคลุมอยู่ทั่วประเทศ ดังนั้นบริษัทจึงสามารถใช้เครือข่ายของบริษัทแม่คือบริษัท 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ไมด้า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 xml:space="preserve"> แอส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เซ็ท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 xml:space="preserve"> จำกัด(มหาชน)ในการทำธุรกิจร่วมกัน    โดยการให้พนักงานขายแต่ละสาขาของ บริษัทแม่ แนะนำลูกค้าให้มาใช้บริการเช่าซื้อรถยนต์กับทางบริษัท ซึ่งพนักงานขายจะได้รับค่าคอมมิส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ชั่น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>ในการแนะนำลูกค้า ทั้งนี้การที่บริษัทได้เครือข่ายสาขาและพนักงานขายของ บริษัทแม่ มาเสริมในการแนะนำลูกค้ามาใช้บริการของบริษัท   จึงทำให้บริษัทมีช่องทางในการเสนอบริการสินเชื่อเช่าซื้อรถยนต์ได้อีกทางหนึ่ง</w:t>
      </w:r>
    </w:p>
    <w:p w:rsidR="001C36F4" w:rsidRPr="00C9316A" w:rsidRDefault="00A84A87" w:rsidP="001C36F4">
      <w:pPr>
        <w:tabs>
          <w:tab w:val="left" w:pos="0"/>
          <w:tab w:val="left" w:pos="567"/>
        </w:tabs>
        <w:spacing w:before="240"/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C9316A">
        <w:rPr>
          <w:rFonts w:ascii="Cordia New" w:hAnsi="Cordia New" w:cs="CordiaUPC"/>
          <w:b/>
          <w:bCs/>
          <w:sz w:val="26"/>
          <w:szCs w:val="26"/>
        </w:rPr>
        <w:t xml:space="preserve">     2</w:t>
      </w:r>
      <w:r w:rsidRPr="00C9316A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C9316A">
        <w:rPr>
          <w:rFonts w:ascii="Cordia New" w:hAnsi="Cordia New" w:cs="CordiaUPC"/>
          <w:b/>
          <w:bCs/>
          <w:sz w:val="26"/>
          <w:szCs w:val="26"/>
        </w:rPr>
        <w:t>4</w:t>
      </w:r>
      <w:r w:rsidR="001C36F4" w:rsidRPr="00C9316A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1C36F4" w:rsidRPr="00C9316A">
        <w:rPr>
          <w:rFonts w:ascii="Cordia New" w:hAnsi="Cordia New" w:cs="CordiaUPC"/>
          <w:b/>
          <w:bCs/>
          <w:sz w:val="26"/>
          <w:szCs w:val="26"/>
        </w:rPr>
        <w:t xml:space="preserve">4 </w:t>
      </w:r>
      <w:r w:rsidR="001C36F4" w:rsidRPr="00C9316A">
        <w:rPr>
          <w:rFonts w:ascii="Cordia New" w:hAnsi="Cordia New" w:cs="CordiaUPC"/>
          <w:b/>
          <w:bCs/>
          <w:sz w:val="26"/>
          <w:szCs w:val="26"/>
        </w:rPr>
        <w:tab/>
      </w:r>
      <w:r w:rsidR="001C36F4" w:rsidRPr="00C9316A">
        <w:rPr>
          <w:rFonts w:ascii="Cordia New" w:hAnsi="Cordia New" w:cs="CordiaUPC"/>
          <w:b/>
          <w:bCs/>
          <w:sz w:val="26"/>
          <w:szCs w:val="26"/>
          <w:cs/>
        </w:rPr>
        <w:t>นโยบายราคา</w:t>
      </w:r>
    </w:p>
    <w:p w:rsidR="001C36F4" w:rsidRPr="00C9316A" w:rsidRDefault="001C36F4" w:rsidP="009048A2">
      <w:pPr>
        <w:tabs>
          <w:tab w:val="left" w:pos="709"/>
          <w:tab w:val="left" w:pos="1134"/>
        </w:tabs>
        <w:spacing w:before="120"/>
        <w:ind w:right="3" w:firstLine="36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/>
          <w:sz w:val="26"/>
          <w:szCs w:val="26"/>
        </w:rPr>
        <w:tab/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บริษัทมีนโยบายในการเสนออัตราดอกเบี้ยที่เหมาะสมตามประเภทรุ่น และอายุของรถยนต์ให้กับลูกค้า โดยบริษัทจะต้องมีกำไรและสามารถแข่งขันกับคู่แข่งรายอื่นได้ </w:t>
      </w:r>
      <w:r w:rsidRPr="00C9316A">
        <w:rPr>
          <w:rFonts w:ascii="Cordia New" w:hAnsi="Cordia New" w:cs="CordiaUPC"/>
          <w:sz w:val="26"/>
          <w:szCs w:val="26"/>
          <w:cs/>
        </w:rPr>
        <w:t>บริษัทไม่มีนโยบายการแข่งขันด้านอัตราดอกเบี้ย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โดยบริษัทพยายามหลีกเลี่ยงการแข่งขันด้วยการกระจายและขยายฐานของลูกค้าออกไปสู่จังหวัด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ต่างๆ</w:t>
      </w:r>
      <w:proofErr w:type="spellEnd"/>
      <w:r w:rsidRPr="00C9316A">
        <w:rPr>
          <w:rFonts w:ascii="Cordia New" w:hAnsi="Cordia New" w:cs="CordiaUPC"/>
          <w:sz w:val="26"/>
          <w:szCs w:val="26"/>
          <w:cs/>
        </w:rPr>
        <w:t xml:space="preserve"> </w:t>
      </w:r>
      <w:r w:rsidRPr="00C9316A">
        <w:rPr>
          <w:rFonts w:ascii="Cordia New" w:hAnsi="Cordia New" w:cs="CordiaUPC" w:hint="cs"/>
          <w:sz w:val="26"/>
          <w:szCs w:val="26"/>
          <w:cs/>
        </w:rPr>
        <w:t>ให้มากขึ้น  ซึ่งการขยายสาขาออกไปตลาดต่างจังหวัดนี้ทำให้บริษัทสามารถกำหนดอัตราดอกเบี้ยได้สูงกว่าคู่แข่งที่มีตลาดเฉพาะในกรุงเทพ  ในการกำหนดอัตราดอกเบี้ย   การวางเงินดาวน์และการผ่อนชำระค่างวดนั้น มีปัจจัย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ต่างๆ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 xml:space="preserve"> ที่จะต้องพิจารณาดังนี้</w:t>
      </w:r>
    </w:p>
    <w:p w:rsidR="001C36F4" w:rsidRPr="00C9316A" w:rsidRDefault="001C36F4" w:rsidP="001C36F4">
      <w:pPr>
        <w:pStyle w:val="BodyText2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1213" w:hanging="357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>ต้นทุนทางการเงินและต้นทุนการดำเนินงานของบริษัท</w:t>
      </w:r>
    </w:p>
    <w:p w:rsidR="001C36F4" w:rsidRPr="00C9316A" w:rsidRDefault="001C36F4" w:rsidP="001C36F4">
      <w:pPr>
        <w:pStyle w:val="BodyText2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1213" w:hanging="357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>คุณสมบัติของผู้กู้และผู้ค้ำประกันว่าเป็นบุคคลที่มีความเสี่ยงในการติดตามหนี้หรือไม่</w:t>
      </w:r>
    </w:p>
    <w:p w:rsidR="001C36F4" w:rsidRPr="00C9316A" w:rsidRDefault="001C36F4" w:rsidP="009048A2">
      <w:pPr>
        <w:pStyle w:val="BodyText2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>คุณสมบัติของรถยนต์ที่ใช้เป็นหลักประกันในการเช่าซื้อ ได้แก่ ปร</w:t>
      </w:r>
      <w:r w:rsidR="009048A2" w:rsidRPr="00C9316A">
        <w:rPr>
          <w:rFonts w:ascii="Cordia New" w:hAnsi="Cordia New" w:cs="CordiaUPC" w:hint="cs"/>
          <w:sz w:val="26"/>
          <w:szCs w:val="26"/>
          <w:cs/>
        </w:rPr>
        <w:t>ะเภท ยี่ห้อ อายุและสภาพของรถยนต์</w:t>
      </w:r>
      <w:r w:rsidRPr="00C9316A">
        <w:rPr>
          <w:rFonts w:ascii="Cordia New" w:hAnsi="Cordia New" w:cs="CordiaUPC" w:hint="cs"/>
          <w:sz w:val="26"/>
          <w:szCs w:val="26"/>
          <w:cs/>
        </w:rPr>
        <w:t>รวมถึงสภาพคล่องในการจำหน่ายต่อของรถยนต์</w:t>
      </w:r>
    </w:p>
    <w:p w:rsidR="009369D6" w:rsidRPr="00B94477" w:rsidRDefault="00B83047" w:rsidP="005C5AEB">
      <w:pPr>
        <w:jc w:val="thaiDistribute"/>
        <w:rPr>
          <w:rFonts w:ascii="Cordia New" w:hAnsi="Cordia New" w:cs="Cordia New"/>
          <w:b/>
          <w:bCs/>
          <w:sz w:val="26"/>
          <w:szCs w:val="26"/>
          <w:highlight w:val="yellow"/>
        </w:rPr>
      </w:pPr>
      <w:r w:rsidRPr="00B94477">
        <w:rPr>
          <w:rFonts w:ascii="Cordia New" w:hAnsi="Cordia New" w:cs="Cordia New" w:hint="cs"/>
          <w:b/>
          <w:bCs/>
          <w:sz w:val="26"/>
          <w:szCs w:val="26"/>
          <w:highlight w:val="yellow"/>
          <w:cs/>
        </w:rPr>
        <w:t xml:space="preserve"> </w:t>
      </w:r>
    </w:p>
    <w:p w:rsidR="005C5AEB" w:rsidRPr="00B94477" w:rsidRDefault="005C5AEB" w:rsidP="005C5AEB">
      <w:pPr>
        <w:jc w:val="thaiDistribute"/>
        <w:rPr>
          <w:rFonts w:ascii="Cordia New" w:hAnsi="Cordia New" w:cs="Cordia New"/>
          <w:b/>
          <w:bCs/>
          <w:sz w:val="26"/>
          <w:szCs w:val="26"/>
          <w:highlight w:val="yellow"/>
        </w:rPr>
      </w:pPr>
    </w:p>
    <w:p w:rsidR="001C36F4" w:rsidRPr="002E3506" w:rsidRDefault="00A84A87" w:rsidP="001C36F4">
      <w:pPr>
        <w:numPr>
          <w:ilvl w:val="2"/>
          <w:numId w:val="29"/>
        </w:numPr>
        <w:jc w:val="thaiDistribute"/>
        <w:rPr>
          <w:rFonts w:ascii="Cordia New" w:hAnsi="Cordia New" w:cs="Cordia New"/>
          <w:b/>
          <w:bCs/>
          <w:sz w:val="26"/>
          <w:szCs w:val="26"/>
        </w:rPr>
      </w:pPr>
      <w:bookmarkStart w:id="4" w:name="_Hlk535999069"/>
      <w:r w:rsidRPr="002E3506"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>2.4</w:t>
      </w:r>
      <w:r w:rsidR="001C36F4" w:rsidRPr="002E3506">
        <w:rPr>
          <w:rFonts w:ascii="Cordia New" w:hAnsi="Cordia New" w:cs="Cordia New" w:hint="cs"/>
          <w:b/>
          <w:bCs/>
          <w:sz w:val="26"/>
          <w:szCs w:val="26"/>
          <w:cs/>
        </w:rPr>
        <w:t xml:space="preserve">.5  </w:t>
      </w:r>
      <w:r w:rsidR="001C36F4" w:rsidRPr="002E3506">
        <w:rPr>
          <w:rFonts w:ascii="Cordia New" w:hAnsi="Cordia New" w:cs="Cordia New"/>
          <w:b/>
          <w:bCs/>
          <w:sz w:val="26"/>
          <w:szCs w:val="26"/>
          <w:cs/>
        </w:rPr>
        <w:t>ภาวะการแข่งขัน</w:t>
      </w:r>
    </w:p>
    <w:p w:rsidR="00337170" w:rsidRPr="00337170" w:rsidRDefault="00337170" w:rsidP="00337170">
      <w:pPr>
        <w:ind w:firstLine="737"/>
        <w:jc w:val="thaiDistribute"/>
        <w:rPr>
          <w:rFonts w:ascii="Cordia New" w:hAnsi="Cordia New" w:cs="CordiaUPC"/>
          <w:sz w:val="26"/>
          <w:szCs w:val="26"/>
        </w:rPr>
      </w:pPr>
      <w:r w:rsidRPr="00337170">
        <w:rPr>
          <w:rFonts w:ascii="Cordia New" w:hAnsi="Cordia New" w:cs="CordiaUPC"/>
          <w:sz w:val="26"/>
          <w:szCs w:val="26"/>
          <w:cs/>
        </w:rPr>
        <w:t>ในปี</w:t>
      </w:r>
      <w:r w:rsidRPr="00337170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Pr="00337170">
        <w:rPr>
          <w:rFonts w:ascii="Cordia New" w:hAnsi="Cordia New" w:cs="CordiaUPC"/>
          <w:sz w:val="26"/>
          <w:szCs w:val="26"/>
        </w:rPr>
        <w:t xml:space="preserve">2561 </w:t>
      </w:r>
      <w:r w:rsidRPr="00337170">
        <w:rPr>
          <w:rFonts w:ascii="Cordia New" w:hAnsi="Cordia New" w:cs="CordiaUPC"/>
          <w:sz w:val="26"/>
          <w:szCs w:val="26"/>
          <w:cs/>
        </w:rPr>
        <w:t xml:space="preserve">ตลาดรถยนต์ใหม่ในประเทศไทยมียอดขายรวมทั้งสิ้น </w:t>
      </w:r>
      <w:r w:rsidRPr="00337170">
        <w:rPr>
          <w:rFonts w:ascii="Cordia New" w:hAnsi="Cordia New" w:cs="CordiaUPC"/>
          <w:sz w:val="26"/>
          <w:szCs w:val="26"/>
        </w:rPr>
        <w:t xml:space="preserve">1,039,158  </w:t>
      </w:r>
      <w:r w:rsidRPr="00337170">
        <w:rPr>
          <w:rFonts w:ascii="Cordia New" w:hAnsi="Cordia New" w:cs="CordiaUPC"/>
          <w:sz w:val="26"/>
          <w:szCs w:val="26"/>
          <w:cs/>
        </w:rPr>
        <w:t xml:space="preserve">คัน เมื่อเทียบกับยอดขายรวมในปี </w:t>
      </w:r>
      <w:r w:rsidRPr="00337170">
        <w:rPr>
          <w:rFonts w:ascii="Cordia New" w:hAnsi="Cordia New" w:cs="CordiaUPC"/>
          <w:sz w:val="26"/>
          <w:szCs w:val="26"/>
        </w:rPr>
        <w:t xml:space="preserve">2560 </w:t>
      </w:r>
      <w:r w:rsidRPr="00337170">
        <w:rPr>
          <w:rFonts w:ascii="Cordia New" w:hAnsi="Cordia New" w:cs="CordiaUPC"/>
          <w:sz w:val="26"/>
          <w:szCs w:val="26"/>
          <w:cs/>
        </w:rPr>
        <w:t xml:space="preserve">ที่มียอดขายรวมที่ </w:t>
      </w:r>
      <w:r w:rsidRPr="00337170">
        <w:rPr>
          <w:rFonts w:ascii="Cordia New" w:hAnsi="Cordia New" w:cs="CordiaUPC"/>
          <w:color w:val="000000"/>
          <w:sz w:val="26"/>
          <w:szCs w:val="26"/>
        </w:rPr>
        <w:t xml:space="preserve"> 870,748</w:t>
      </w:r>
      <w:r w:rsidRPr="00337170">
        <w:rPr>
          <w:rFonts w:ascii="Cordia New" w:hAnsi="Cordia New" w:cs="Cordia New"/>
          <w:sz w:val="26"/>
          <w:szCs w:val="26"/>
          <w:cs/>
        </w:rPr>
        <w:t xml:space="preserve"> </w:t>
      </w:r>
      <w:r w:rsidRPr="00337170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Pr="00337170">
        <w:rPr>
          <w:rFonts w:ascii="Cordia New" w:hAnsi="Cordia New" w:cs="CordiaUPC"/>
          <w:sz w:val="26"/>
          <w:szCs w:val="26"/>
          <w:cs/>
        </w:rPr>
        <w:t>คัน จะพบว่ามีอัตราการเติบโตเพิ่มขึ้น</w:t>
      </w:r>
      <w:r w:rsidRPr="00337170">
        <w:rPr>
          <w:rFonts w:ascii="Cordia New" w:hAnsi="Cordia New" w:cs="CordiaUPC" w:hint="cs"/>
          <w:sz w:val="26"/>
          <w:szCs w:val="26"/>
          <w:cs/>
        </w:rPr>
        <w:t>ร้อยละ</w:t>
      </w:r>
      <w:r w:rsidRPr="00337170">
        <w:rPr>
          <w:rFonts w:ascii="Cordia New" w:hAnsi="Cordia New" w:cs="CordiaUPC"/>
          <w:sz w:val="26"/>
          <w:szCs w:val="26"/>
          <w:cs/>
        </w:rPr>
        <w:t xml:space="preserve"> </w:t>
      </w:r>
      <w:r w:rsidRPr="00337170">
        <w:rPr>
          <w:rFonts w:ascii="Cordia New" w:hAnsi="Cordia New" w:cs="CordiaUPC"/>
          <w:sz w:val="26"/>
          <w:szCs w:val="26"/>
        </w:rPr>
        <w:t>19</w:t>
      </w:r>
      <w:r w:rsidRPr="00337170">
        <w:rPr>
          <w:rFonts w:ascii="Cordia New" w:hAnsi="Cordia New" w:cs="Cordia New"/>
          <w:sz w:val="26"/>
          <w:szCs w:val="26"/>
          <w:cs/>
        </w:rPr>
        <w:t>.</w:t>
      </w:r>
      <w:r w:rsidRPr="00337170">
        <w:rPr>
          <w:rFonts w:ascii="Cordia New" w:hAnsi="Cordia New" w:cs="CordiaUPC"/>
          <w:sz w:val="26"/>
          <w:szCs w:val="26"/>
        </w:rPr>
        <w:t xml:space="preserve">34 </w:t>
      </w:r>
      <w:r w:rsidRPr="00337170">
        <w:rPr>
          <w:rFonts w:ascii="Cordia New" w:hAnsi="Cordia New" w:cs="CordiaUPC"/>
          <w:sz w:val="26"/>
          <w:szCs w:val="26"/>
          <w:cs/>
        </w:rPr>
        <w:t xml:space="preserve"> ทั้งนี้</w:t>
      </w:r>
      <w:r w:rsidRPr="00337170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Pr="00337170">
        <w:rPr>
          <w:rFonts w:ascii="Cordia New" w:hAnsi="Cordia New" w:cs="CordiaUPC"/>
          <w:sz w:val="26"/>
          <w:szCs w:val="26"/>
          <w:cs/>
        </w:rPr>
        <w:t>รถยนต์</w:t>
      </w:r>
      <w:r w:rsidRPr="00337170">
        <w:rPr>
          <w:rFonts w:ascii="Cordia New" w:hAnsi="Cordia New" w:cs="CordiaUPC" w:hint="cs"/>
          <w:sz w:val="26"/>
          <w:szCs w:val="26"/>
          <w:cs/>
        </w:rPr>
        <w:t>เพื่อการพาณิชย์</w:t>
      </w:r>
      <w:r w:rsidRPr="00337170">
        <w:rPr>
          <w:rFonts w:ascii="Cordia New" w:hAnsi="Cordia New" w:cs="CordiaUPC"/>
          <w:sz w:val="26"/>
          <w:szCs w:val="26"/>
          <w:cs/>
        </w:rPr>
        <w:t>มีอัตราการเติบโตสูงสุด</w:t>
      </w:r>
      <w:r w:rsidRPr="00337170">
        <w:rPr>
          <w:rFonts w:ascii="Cordia New" w:hAnsi="Cordia New" w:cs="CordiaUPC" w:hint="cs"/>
          <w:sz w:val="26"/>
          <w:szCs w:val="26"/>
          <w:cs/>
        </w:rPr>
        <w:t>ร้อยละ</w:t>
      </w:r>
      <w:r w:rsidRPr="00337170">
        <w:rPr>
          <w:rFonts w:ascii="Cordia New" w:hAnsi="Cordia New" w:cs="CordiaUPC"/>
          <w:sz w:val="26"/>
          <w:szCs w:val="26"/>
          <w:cs/>
        </w:rPr>
        <w:t xml:space="preserve"> </w:t>
      </w:r>
      <w:r w:rsidRPr="00337170">
        <w:rPr>
          <w:rFonts w:ascii="Cordia New" w:hAnsi="Cordia New" w:cs="CordiaUPC"/>
          <w:sz w:val="26"/>
          <w:szCs w:val="26"/>
        </w:rPr>
        <w:t>17</w:t>
      </w:r>
      <w:r w:rsidRPr="00337170">
        <w:rPr>
          <w:rFonts w:ascii="Cordia New" w:hAnsi="Cordia New" w:cs="Cordia New"/>
          <w:sz w:val="26"/>
          <w:szCs w:val="26"/>
          <w:cs/>
        </w:rPr>
        <w:t>.</w:t>
      </w:r>
      <w:r w:rsidRPr="00337170">
        <w:rPr>
          <w:rFonts w:ascii="Cordia New" w:hAnsi="Cordia New" w:cs="CordiaUPC"/>
          <w:sz w:val="26"/>
          <w:szCs w:val="26"/>
        </w:rPr>
        <w:t>11</w:t>
      </w:r>
      <w:r w:rsidRPr="00337170">
        <w:rPr>
          <w:rFonts w:ascii="Cordia New" w:hAnsi="Cordia New" w:cs="CordiaUPC"/>
          <w:sz w:val="26"/>
          <w:szCs w:val="26"/>
          <w:cs/>
        </w:rPr>
        <w:t xml:space="preserve"> </w:t>
      </w:r>
    </w:p>
    <w:p w:rsidR="00337170" w:rsidRPr="00337170" w:rsidRDefault="00337170" w:rsidP="00337170">
      <w:pPr>
        <w:ind w:firstLine="737"/>
        <w:jc w:val="thaiDistribute"/>
        <w:rPr>
          <w:rFonts w:ascii="Cordia New" w:hAnsi="Cordia New" w:cs="CordiaUPC"/>
          <w:sz w:val="26"/>
          <w:szCs w:val="26"/>
        </w:rPr>
      </w:pPr>
      <w:r w:rsidRPr="00337170">
        <w:rPr>
          <w:rFonts w:ascii="Cordia New" w:hAnsi="Cordia New" w:cs="CordiaUPC"/>
          <w:sz w:val="26"/>
          <w:szCs w:val="26"/>
          <w:cs/>
        </w:rPr>
        <w:t xml:space="preserve">การกลับมามีทิศทางขยายตัวของการจำหน่ายรถยนต์ทั้งตลาดในประเทศและการทยอยฟื้นตัวของตลาดส่งออกนับจากปี </w:t>
      </w:r>
      <w:r w:rsidRPr="00337170">
        <w:rPr>
          <w:rFonts w:ascii="Cordia New" w:hAnsi="Cordia New" w:cs="CordiaUPC"/>
          <w:sz w:val="26"/>
          <w:szCs w:val="26"/>
        </w:rPr>
        <w:t xml:space="preserve">2561 </w:t>
      </w:r>
      <w:r w:rsidRPr="00337170">
        <w:rPr>
          <w:rFonts w:ascii="Cordia New" w:hAnsi="Cordia New" w:cs="CordiaUPC"/>
          <w:sz w:val="26"/>
          <w:szCs w:val="26"/>
          <w:cs/>
        </w:rPr>
        <w:t>จะหนุนให้ผู้ผลิตและผู้จำหน่ายรถยนต์ในประเทศ (ดีล</w:t>
      </w:r>
      <w:proofErr w:type="spellStart"/>
      <w:r w:rsidRPr="00337170">
        <w:rPr>
          <w:rFonts w:ascii="Cordia New" w:hAnsi="Cordia New" w:cs="CordiaUPC"/>
          <w:sz w:val="26"/>
          <w:szCs w:val="26"/>
          <w:cs/>
        </w:rPr>
        <w:t>เล</w:t>
      </w:r>
      <w:proofErr w:type="spellEnd"/>
      <w:r w:rsidRPr="00337170">
        <w:rPr>
          <w:rFonts w:ascii="Cordia New" w:hAnsi="Cordia New" w:cs="CordiaUPC"/>
          <w:sz w:val="26"/>
          <w:szCs w:val="26"/>
          <w:cs/>
        </w:rPr>
        <w:t xml:space="preserve">อร์) มีผลประกอบการที่ดีขึ้น  แต่จะมีความเสี่ยงจากภาวการณ์แข่งขันที่ยังรุนแรง  ผู้ผลิตรถยนต์: คาดว่าผลประกอบการในปี </w:t>
      </w:r>
      <w:r w:rsidRPr="00337170">
        <w:rPr>
          <w:rFonts w:ascii="Cordia New" w:hAnsi="Cordia New" w:cs="CordiaUPC"/>
          <w:sz w:val="26"/>
          <w:szCs w:val="26"/>
        </w:rPr>
        <w:t>2562</w:t>
      </w:r>
      <w:r w:rsidRPr="00337170">
        <w:rPr>
          <w:rFonts w:ascii="Cordia New" w:hAnsi="Cordia New" w:cs="CordiaUPC"/>
          <w:sz w:val="26"/>
          <w:szCs w:val="26"/>
          <w:cs/>
        </w:rPr>
        <w:t xml:space="preserve"> </w:t>
      </w:r>
      <w:r w:rsidRPr="00337170">
        <w:rPr>
          <w:rFonts w:ascii="Cordia New" w:hAnsi="Cordia New" w:cs="CordiaUPC" w:hint="cs"/>
          <w:sz w:val="26"/>
          <w:szCs w:val="26"/>
          <w:cs/>
        </w:rPr>
        <w:t xml:space="preserve">แนวโน้มตลาดรถยนต์ในประเทศจะอยู่ในระดับที่ใกล้เคียงกับปี </w:t>
      </w:r>
      <w:r w:rsidRPr="00337170">
        <w:rPr>
          <w:rFonts w:ascii="Cordia New" w:hAnsi="Cordia New" w:cs="CordiaUPC"/>
          <w:sz w:val="26"/>
          <w:szCs w:val="26"/>
        </w:rPr>
        <w:t xml:space="preserve">2561 </w:t>
      </w:r>
      <w:r w:rsidRPr="00337170">
        <w:rPr>
          <w:rFonts w:ascii="Cordia New" w:hAnsi="Cordia New" w:cs="CordiaUPC" w:hint="cs"/>
          <w:sz w:val="26"/>
          <w:szCs w:val="26"/>
          <w:cs/>
        </w:rPr>
        <w:t xml:space="preserve">ที่ </w:t>
      </w:r>
      <w:r w:rsidRPr="00337170">
        <w:rPr>
          <w:rFonts w:ascii="Cordia New" w:hAnsi="Cordia New" w:cs="CordiaUPC"/>
          <w:sz w:val="26"/>
          <w:szCs w:val="26"/>
        </w:rPr>
        <w:t xml:space="preserve">1,000,000 </w:t>
      </w:r>
      <w:r w:rsidRPr="00337170">
        <w:rPr>
          <w:rFonts w:ascii="Cordia New" w:hAnsi="Cordia New" w:cs="CordiaUPC" w:hint="cs"/>
          <w:sz w:val="26"/>
          <w:szCs w:val="26"/>
          <w:cs/>
        </w:rPr>
        <w:t xml:space="preserve">คัน    เนื่องจากการลงทุนภาครัฐที่ชัดเจนและต่อเนื่อง    ซึ่งมีส่วนสำคัญในการกระตุ้นการลงทุนจากภาคเอกชน รวมถึงการแนะนำรถยนต์รุ่นใหม่ในตลาดรถยนต์  </w:t>
      </w:r>
      <w:r w:rsidRPr="00337170">
        <w:rPr>
          <w:rFonts w:ascii="Cordia New" w:hAnsi="Cordia New" w:cs="CordiaUPC"/>
          <w:sz w:val="26"/>
          <w:szCs w:val="26"/>
          <w:cs/>
        </w:rPr>
        <w:t xml:space="preserve"> ซึ่งยอดการจำหน่ายรถยนต์ใหม่ปี </w:t>
      </w:r>
      <w:r w:rsidRPr="00337170">
        <w:rPr>
          <w:rFonts w:ascii="Cordia New" w:hAnsi="Cordia New" w:cs="CordiaUPC"/>
          <w:sz w:val="26"/>
          <w:szCs w:val="26"/>
        </w:rPr>
        <w:t xml:space="preserve">2561  </w:t>
      </w:r>
      <w:r w:rsidRPr="00337170">
        <w:rPr>
          <w:rFonts w:ascii="Cordia New" w:hAnsi="Cordia New" w:cs="CordiaUPC"/>
          <w:sz w:val="26"/>
          <w:szCs w:val="26"/>
          <w:cs/>
        </w:rPr>
        <w:t>มีรายละเอียดดังนี้</w:t>
      </w:r>
    </w:p>
    <w:p w:rsidR="00337170" w:rsidRDefault="00337170" w:rsidP="00337170">
      <w:pPr>
        <w:pStyle w:val="NormalWeb"/>
        <w:spacing w:before="240" w:beforeAutospacing="0" w:after="0" w:afterAutospacing="0" w:line="276" w:lineRule="auto"/>
        <w:rPr>
          <w:rFonts w:ascii="Cordia New" w:hAnsi="Cordia New" w:cs="Cordia New"/>
          <w:b/>
          <w:bCs/>
          <w:sz w:val="26"/>
          <w:szCs w:val="26"/>
        </w:rPr>
      </w:pPr>
      <w:r w:rsidRPr="002B4AC5">
        <w:rPr>
          <w:rStyle w:val="Strong"/>
          <w:rFonts w:ascii="Cordia New" w:hAnsi="Cordia New" w:cs="Cordia New"/>
          <w:sz w:val="26"/>
          <w:szCs w:val="26"/>
          <w:cs/>
        </w:rPr>
        <w:t xml:space="preserve">ยอดรวมการจำหน่ายรถยนต์ใหม่ ปี </w:t>
      </w:r>
      <w:r w:rsidRPr="002B4AC5">
        <w:rPr>
          <w:rStyle w:val="Strong"/>
          <w:rFonts w:ascii="Cordia New" w:hAnsi="Cordia New" w:cs="Cordia New"/>
          <w:sz w:val="26"/>
          <w:szCs w:val="26"/>
        </w:rPr>
        <w:t>256</w:t>
      </w:r>
      <w:r>
        <w:rPr>
          <w:rStyle w:val="Strong"/>
          <w:rFonts w:ascii="Cordia New" w:hAnsi="Cordia New" w:cs="Cordia New"/>
          <w:sz w:val="26"/>
          <w:szCs w:val="26"/>
        </w:rPr>
        <w:t>1</w:t>
      </w:r>
    </w:p>
    <w:p w:rsidR="00337170" w:rsidRPr="00FD1AC0" w:rsidRDefault="00337170" w:rsidP="00337170">
      <w:pPr>
        <w:pStyle w:val="NormalWeb"/>
        <w:numPr>
          <w:ilvl w:val="0"/>
          <w:numId w:val="29"/>
        </w:numPr>
        <w:spacing w:before="240" w:beforeAutospacing="0" w:after="0" w:afterAutospacing="0" w:line="276" w:lineRule="auto"/>
        <w:rPr>
          <w:rFonts w:ascii="Cordia New" w:hAnsi="Cordia New" w:cs="Cordia New"/>
          <w:b/>
          <w:bCs/>
          <w:sz w:val="2"/>
          <w:szCs w:val="2"/>
          <w:cs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681"/>
        <w:gridCol w:w="1417"/>
        <w:gridCol w:w="1134"/>
        <w:gridCol w:w="1560"/>
        <w:gridCol w:w="1559"/>
      </w:tblGrid>
      <w:tr w:rsidR="00337170" w:rsidRPr="002B4AC5" w:rsidTr="002C54B1">
        <w:tc>
          <w:tcPr>
            <w:tcW w:w="3681" w:type="dxa"/>
            <w:vAlign w:val="center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B4AC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ประเภทรถยนต์</w:t>
            </w:r>
          </w:p>
        </w:tc>
        <w:tc>
          <w:tcPr>
            <w:tcW w:w="1417" w:type="dxa"/>
            <w:vAlign w:val="center"/>
          </w:tcPr>
          <w:p w:rsidR="00337170" w:rsidRDefault="00337170" w:rsidP="002E350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B4AC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จำนวนคันปี</w:t>
            </w:r>
          </w:p>
          <w:p w:rsidR="00337170" w:rsidRPr="002B4AC5" w:rsidRDefault="00337170" w:rsidP="002E350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2560</w:t>
            </w:r>
            <w:r w:rsidRPr="002B4AC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     </w:t>
            </w:r>
          </w:p>
        </w:tc>
        <w:tc>
          <w:tcPr>
            <w:tcW w:w="1134" w:type="dxa"/>
            <w:vAlign w:val="center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B4AC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จำนวนคันปี           </w:t>
            </w:r>
            <w:r w:rsidRPr="002B4AC5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60" w:type="dxa"/>
            <w:vAlign w:val="center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B4AC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เทียบกับปี 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2560</w:t>
            </w:r>
            <w:r w:rsidRPr="002B4AC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(+/-)</w:t>
            </w:r>
          </w:p>
        </w:tc>
        <w:tc>
          <w:tcPr>
            <w:tcW w:w="1559" w:type="dxa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ประมาณยอดขายปี 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2562 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(คัน)</w:t>
            </w:r>
          </w:p>
        </w:tc>
      </w:tr>
      <w:tr w:rsidR="00337170" w:rsidRPr="002B4AC5" w:rsidTr="002C54B1">
        <w:tc>
          <w:tcPr>
            <w:tcW w:w="3681" w:type="dxa"/>
            <w:vAlign w:val="center"/>
          </w:tcPr>
          <w:p w:rsidR="00337170" w:rsidRPr="002B4AC5" w:rsidRDefault="00337170" w:rsidP="002E3506">
            <w:pPr>
              <w:spacing w:line="276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B4AC5">
              <w:rPr>
                <w:rFonts w:ascii="Cordia New" w:hAnsi="Cordia New" w:cs="Cordia New"/>
                <w:sz w:val="26"/>
                <w:szCs w:val="26"/>
                <w:cs/>
              </w:rPr>
              <w:t>- รถยนต์นั่ง</w:t>
            </w:r>
          </w:p>
        </w:tc>
        <w:tc>
          <w:tcPr>
            <w:tcW w:w="1417" w:type="dxa"/>
            <w:vAlign w:val="bottom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 w:rsidRPr="002B4AC5">
              <w:rPr>
                <w:rFonts w:ascii="Cordia New" w:hAnsi="Cordia New" w:cs="CordiaUPC"/>
                <w:color w:val="000000"/>
                <w:sz w:val="26"/>
                <w:szCs w:val="26"/>
              </w:rPr>
              <w:t>345,501</w:t>
            </w:r>
          </w:p>
        </w:tc>
        <w:tc>
          <w:tcPr>
            <w:tcW w:w="1134" w:type="dxa"/>
            <w:vAlign w:val="bottom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397,542</w:t>
            </w:r>
          </w:p>
        </w:tc>
        <w:tc>
          <w:tcPr>
            <w:tcW w:w="1560" w:type="dxa"/>
            <w:vAlign w:val="bottom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+</w:t>
            </w:r>
            <w:r w:rsidR="0026546D">
              <w:rPr>
                <w:rFonts w:ascii="Cordia New" w:hAnsi="Cordia New" w:cs="CordiaUPC" w:hint="cs"/>
                <w:color w:val="000000"/>
                <w:sz w:val="26"/>
                <w:szCs w:val="26"/>
                <w:cs/>
              </w:rPr>
              <w:t>15.06</w:t>
            </w:r>
          </w:p>
        </w:tc>
        <w:tc>
          <w:tcPr>
            <w:tcW w:w="1559" w:type="dxa"/>
          </w:tcPr>
          <w:p w:rsidR="00337170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384,900</w:t>
            </w:r>
          </w:p>
        </w:tc>
      </w:tr>
      <w:tr w:rsidR="00337170" w:rsidRPr="002B4AC5" w:rsidTr="002C54B1">
        <w:tc>
          <w:tcPr>
            <w:tcW w:w="3681" w:type="dxa"/>
            <w:vAlign w:val="center"/>
          </w:tcPr>
          <w:p w:rsidR="00337170" w:rsidRPr="002B4AC5" w:rsidRDefault="00337170" w:rsidP="002E3506">
            <w:pPr>
              <w:spacing w:line="276" w:lineRule="auto"/>
              <w:rPr>
                <w:rFonts w:ascii="Cordia New" w:hAnsi="Cordia New" w:cs="Cordia New"/>
                <w:sz w:val="26"/>
                <w:szCs w:val="26"/>
              </w:rPr>
            </w:pPr>
            <w:r w:rsidRPr="002B4AC5">
              <w:rPr>
                <w:rFonts w:ascii="Cordia New" w:hAnsi="Cordia New" w:cs="Cordia New"/>
                <w:sz w:val="26"/>
                <w:szCs w:val="26"/>
                <w:cs/>
              </w:rPr>
              <w:t>- รถยนต์เพื่อการพาณิชย์</w:t>
            </w:r>
          </w:p>
        </w:tc>
        <w:tc>
          <w:tcPr>
            <w:tcW w:w="1417" w:type="dxa"/>
            <w:vAlign w:val="bottom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 w:rsidRPr="002B4AC5">
              <w:rPr>
                <w:rFonts w:ascii="Cordia New" w:hAnsi="Cordia New" w:cs="CordiaUPC"/>
                <w:color w:val="000000"/>
                <w:sz w:val="26"/>
                <w:szCs w:val="26"/>
              </w:rPr>
              <w:t>525,247</w:t>
            </w:r>
          </w:p>
        </w:tc>
        <w:tc>
          <w:tcPr>
            <w:tcW w:w="1134" w:type="dxa"/>
            <w:vAlign w:val="bottom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641,616</w:t>
            </w:r>
          </w:p>
        </w:tc>
        <w:tc>
          <w:tcPr>
            <w:tcW w:w="1560" w:type="dxa"/>
            <w:vAlign w:val="bottom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+</w:t>
            </w: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22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559" w:type="dxa"/>
          </w:tcPr>
          <w:p w:rsidR="00337170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615,100</w:t>
            </w:r>
          </w:p>
        </w:tc>
      </w:tr>
      <w:tr w:rsidR="00337170" w:rsidRPr="002B4AC5" w:rsidTr="002C54B1">
        <w:tc>
          <w:tcPr>
            <w:tcW w:w="3681" w:type="dxa"/>
            <w:vAlign w:val="center"/>
          </w:tcPr>
          <w:p w:rsidR="00337170" w:rsidRPr="002B4AC5" w:rsidRDefault="00337170" w:rsidP="002E3506">
            <w:pPr>
              <w:spacing w:line="276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B4AC5">
              <w:rPr>
                <w:rFonts w:ascii="Cordia New" w:hAnsi="Cordia New" w:cs="Cordia New"/>
                <w:sz w:val="26"/>
                <w:szCs w:val="26"/>
                <w:cs/>
              </w:rPr>
              <w:t xml:space="preserve">- รถกระบะ </w:t>
            </w:r>
            <w:r w:rsidRPr="002B4AC5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2B4AC5">
              <w:rPr>
                <w:rFonts w:ascii="Cordia New" w:hAnsi="Cordia New" w:cs="Cordia New"/>
                <w:sz w:val="26"/>
                <w:szCs w:val="26"/>
                <w:cs/>
              </w:rPr>
              <w:t>ตัน (รวมรถกระบะดัดแปลง)</w:t>
            </w:r>
          </w:p>
        </w:tc>
        <w:tc>
          <w:tcPr>
            <w:tcW w:w="1417" w:type="dxa"/>
            <w:vAlign w:val="bottom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 w:rsidRPr="002B4AC5">
              <w:rPr>
                <w:rFonts w:ascii="Cordia New" w:hAnsi="Cordia New" w:cs="CordiaUPC"/>
                <w:color w:val="000000"/>
                <w:sz w:val="26"/>
                <w:szCs w:val="26"/>
              </w:rPr>
              <w:t>424,282</w:t>
            </w:r>
          </w:p>
        </w:tc>
        <w:tc>
          <w:tcPr>
            <w:tcW w:w="1134" w:type="dxa"/>
            <w:vAlign w:val="bottom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511,676</w:t>
            </w:r>
          </w:p>
        </w:tc>
        <w:tc>
          <w:tcPr>
            <w:tcW w:w="1560" w:type="dxa"/>
            <w:vAlign w:val="bottom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+</w:t>
            </w: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20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559" w:type="dxa"/>
          </w:tcPr>
          <w:p w:rsidR="00337170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494,500</w:t>
            </w:r>
          </w:p>
        </w:tc>
      </w:tr>
      <w:tr w:rsidR="00337170" w:rsidRPr="002B4AC5" w:rsidTr="002C54B1">
        <w:tc>
          <w:tcPr>
            <w:tcW w:w="3681" w:type="dxa"/>
            <w:vAlign w:val="center"/>
          </w:tcPr>
          <w:p w:rsidR="00337170" w:rsidRPr="002B4AC5" w:rsidRDefault="00337170" w:rsidP="002E3506">
            <w:pPr>
              <w:spacing w:line="276" w:lineRule="auto"/>
              <w:rPr>
                <w:rFonts w:ascii="Cordia New" w:hAnsi="Cordia New" w:cs="Cordia New"/>
                <w:sz w:val="26"/>
                <w:szCs w:val="26"/>
              </w:rPr>
            </w:pPr>
            <w:r w:rsidRPr="002B4AC5">
              <w:rPr>
                <w:rFonts w:ascii="Cordia New" w:hAnsi="Cordia New" w:cs="Cordia New"/>
                <w:sz w:val="26"/>
                <w:szCs w:val="26"/>
                <w:cs/>
              </w:rPr>
              <w:t xml:space="preserve">- รถกระบะ </w:t>
            </w:r>
            <w:r w:rsidRPr="002B4AC5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2B4AC5">
              <w:rPr>
                <w:rFonts w:ascii="Cordia New" w:hAnsi="Cordia New" w:cs="Cordia New"/>
                <w:sz w:val="26"/>
                <w:szCs w:val="26"/>
                <w:cs/>
              </w:rPr>
              <w:t>ตัน (ไม่รวมรถกระบะดัดแปลง)</w:t>
            </w:r>
          </w:p>
        </w:tc>
        <w:tc>
          <w:tcPr>
            <w:tcW w:w="1417" w:type="dxa"/>
            <w:vAlign w:val="bottom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 w:rsidRPr="002B4AC5">
              <w:rPr>
                <w:rFonts w:ascii="Cordia New" w:hAnsi="Cordia New" w:cs="CordiaUPC"/>
                <w:color w:val="000000"/>
                <w:sz w:val="26"/>
                <w:szCs w:val="26"/>
              </w:rPr>
              <w:t>364,706</w:t>
            </w:r>
          </w:p>
        </w:tc>
        <w:tc>
          <w:tcPr>
            <w:tcW w:w="1134" w:type="dxa"/>
            <w:vAlign w:val="bottom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447,069</w:t>
            </w:r>
          </w:p>
        </w:tc>
        <w:tc>
          <w:tcPr>
            <w:tcW w:w="1560" w:type="dxa"/>
            <w:vAlign w:val="bottom"/>
          </w:tcPr>
          <w:p w:rsidR="00337170" w:rsidRPr="002B4AC5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+</w:t>
            </w: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22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559" w:type="dxa"/>
          </w:tcPr>
          <w:p w:rsidR="00337170" w:rsidRDefault="00337170" w:rsidP="002E3506">
            <w:pPr>
              <w:jc w:val="center"/>
              <w:rPr>
                <w:rFonts w:ascii="Cordia New" w:hAnsi="Cordia New" w:cs="CordiaUPC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UPC"/>
                <w:color w:val="000000"/>
                <w:sz w:val="26"/>
                <w:szCs w:val="26"/>
              </w:rPr>
              <w:t>430,500</w:t>
            </w:r>
          </w:p>
        </w:tc>
      </w:tr>
      <w:tr w:rsidR="00337170" w:rsidRPr="00054C2A" w:rsidTr="002C54B1">
        <w:tc>
          <w:tcPr>
            <w:tcW w:w="3681" w:type="dxa"/>
            <w:vAlign w:val="center"/>
          </w:tcPr>
          <w:p w:rsidR="00337170" w:rsidRPr="00054C2A" w:rsidRDefault="00337170" w:rsidP="002E3506">
            <w:pPr>
              <w:spacing w:line="276" w:lineRule="auto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54C2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ยอดขายรถยนต์รวม</w:t>
            </w:r>
          </w:p>
        </w:tc>
        <w:tc>
          <w:tcPr>
            <w:tcW w:w="1417" w:type="dxa"/>
            <w:vAlign w:val="bottom"/>
          </w:tcPr>
          <w:p w:rsidR="00337170" w:rsidRPr="00054C2A" w:rsidRDefault="00337170" w:rsidP="002E3506">
            <w:pPr>
              <w:jc w:val="center"/>
              <w:rPr>
                <w:rFonts w:ascii="Cordia New" w:hAnsi="Cordia New" w:cs="CordiaUPC"/>
                <w:b/>
                <w:bCs/>
                <w:color w:val="000000"/>
                <w:sz w:val="26"/>
                <w:szCs w:val="26"/>
              </w:rPr>
            </w:pPr>
            <w:r w:rsidRPr="00054C2A">
              <w:rPr>
                <w:rFonts w:ascii="Cordia New" w:hAnsi="Cordia New" w:cs="CordiaUPC"/>
                <w:b/>
                <w:bCs/>
                <w:color w:val="000000"/>
                <w:sz w:val="26"/>
                <w:szCs w:val="26"/>
              </w:rPr>
              <w:t>870,748</w:t>
            </w:r>
          </w:p>
        </w:tc>
        <w:tc>
          <w:tcPr>
            <w:tcW w:w="1134" w:type="dxa"/>
            <w:vAlign w:val="bottom"/>
          </w:tcPr>
          <w:p w:rsidR="00337170" w:rsidRPr="00054C2A" w:rsidRDefault="00337170" w:rsidP="002E3506">
            <w:pPr>
              <w:jc w:val="center"/>
              <w:rPr>
                <w:rFonts w:ascii="Cordia New" w:hAnsi="Cordia New" w:cs="CordiaUPC"/>
                <w:b/>
                <w:bCs/>
                <w:color w:val="000000"/>
                <w:sz w:val="26"/>
                <w:szCs w:val="26"/>
              </w:rPr>
            </w:pPr>
            <w:r w:rsidRPr="00054C2A">
              <w:rPr>
                <w:rFonts w:ascii="Cordia New" w:hAnsi="Cordia New" w:cs="CordiaUPC"/>
                <w:b/>
                <w:bCs/>
                <w:color w:val="000000"/>
                <w:sz w:val="26"/>
                <w:szCs w:val="26"/>
              </w:rPr>
              <w:t>1,039,158</w:t>
            </w:r>
          </w:p>
        </w:tc>
        <w:tc>
          <w:tcPr>
            <w:tcW w:w="1560" w:type="dxa"/>
            <w:vAlign w:val="bottom"/>
          </w:tcPr>
          <w:p w:rsidR="00337170" w:rsidRPr="00054C2A" w:rsidRDefault="00337170" w:rsidP="002E3506">
            <w:pPr>
              <w:jc w:val="center"/>
              <w:rPr>
                <w:rFonts w:ascii="Cordia New" w:hAnsi="Cordia New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+</w:t>
            </w:r>
            <w:r>
              <w:rPr>
                <w:rFonts w:ascii="Cordia New" w:hAnsi="Cordia New" w:cs="CordiaUPC"/>
                <w:b/>
                <w:bCs/>
                <w:color w:val="000000"/>
                <w:sz w:val="26"/>
                <w:szCs w:val="26"/>
              </w:rPr>
              <w:t>19</w:t>
            </w: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UPC"/>
                <w:b/>
                <w:bCs/>
                <w:color w:val="000000"/>
                <w:sz w:val="26"/>
                <w:szCs w:val="26"/>
              </w:rPr>
              <w:t>34</w:t>
            </w:r>
          </w:p>
        </w:tc>
        <w:tc>
          <w:tcPr>
            <w:tcW w:w="1559" w:type="dxa"/>
          </w:tcPr>
          <w:p w:rsidR="00337170" w:rsidRDefault="00337170" w:rsidP="002E3506">
            <w:pPr>
              <w:jc w:val="center"/>
              <w:rPr>
                <w:rFonts w:ascii="Cordia New" w:hAnsi="Cordia New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UPC"/>
                <w:b/>
                <w:bCs/>
                <w:color w:val="000000"/>
                <w:sz w:val="26"/>
                <w:szCs w:val="26"/>
              </w:rPr>
              <w:t>1,000,000</w:t>
            </w:r>
          </w:p>
        </w:tc>
      </w:tr>
    </w:tbl>
    <w:p w:rsidR="00337170" w:rsidRPr="00337170" w:rsidRDefault="00337170" w:rsidP="00337170">
      <w:pPr>
        <w:pStyle w:val="ListParagraph"/>
        <w:ind w:left="1215"/>
        <w:jc w:val="both"/>
        <w:rPr>
          <w:rFonts w:ascii="Cordia New" w:hAnsi="Cordia New" w:cs="Cordia New"/>
          <w:sz w:val="26"/>
          <w:szCs w:val="26"/>
        </w:rPr>
      </w:pPr>
    </w:p>
    <w:p w:rsidR="00337170" w:rsidRDefault="00337170" w:rsidP="00337170">
      <w:pPr>
        <w:pStyle w:val="ListParagraph"/>
        <w:ind w:left="1215"/>
        <w:jc w:val="thaiDistribute"/>
        <w:rPr>
          <w:rFonts w:ascii="Cordia New" w:hAnsi="Cordia New" w:cs="CordiaUPC"/>
          <w:sz w:val="26"/>
          <w:szCs w:val="26"/>
        </w:rPr>
      </w:pPr>
      <w:r w:rsidRPr="00337170">
        <w:rPr>
          <w:rFonts w:ascii="Cordia New" w:hAnsi="Cordia New" w:cs="CordiaUPC"/>
          <w:sz w:val="26"/>
          <w:szCs w:val="26"/>
          <w:cs/>
        </w:rPr>
        <w:t>ในส่วนของตลาดรถยนต์มือสองผู้จำหน่ายรถยนต์มือสองเริ่มเห็นสัญญาณฟื้นตัวที่ดีขึ้นโดยผู้ประกอบการ</w:t>
      </w:r>
    </w:p>
    <w:p w:rsidR="00337170" w:rsidRPr="00337170" w:rsidRDefault="00337170" w:rsidP="00337170">
      <w:pPr>
        <w:jc w:val="thaiDistribute"/>
        <w:rPr>
          <w:rFonts w:ascii="Cordia New" w:hAnsi="Cordia New" w:cs="CordiaUPC"/>
          <w:sz w:val="26"/>
          <w:szCs w:val="26"/>
        </w:rPr>
      </w:pPr>
      <w:r w:rsidRPr="00337170">
        <w:rPr>
          <w:rFonts w:ascii="Cordia New" w:hAnsi="Cordia New" w:cs="CordiaUPC"/>
          <w:sz w:val="26"/>
          <w:szCs w:val="26"/>
          <w:cs/>
        </w:rPr>
        <w:t xml:space="preserve">รถยนต์มือสอง </w:t>
      </w:r>
      <w:r w:rsidRPr="00337170">
        <w:rPr>
          <w:rFonts w:ascii="Cordia New" w:hAnsi="Cordia New" w:cs="CordiaUPC" w:hint="cs"/>
          <w:sz w:val="26"/>
          <w:szCs w:val="26"/>
          <w:cs/>
        </w:rPr>
        <w:t>เห็นว่า</w:t>
      </w:r>
      <w:r w:rsidRPr="00337170">
        <w:rPr>
          <w:rFonts w:ascii="Cordia New" w:hAnsi="Cordia New" w:cs="CordiaUPC"/>
          <w:sz w:val="26"/>
          <w:szCs w:val="26"/>
          <w:cs/>
        </w:rPr>
        <w:t>ราคารถยนต์เก่าที่พ้นจุดต่ำสุด ประกอบกับคาดว่าความต้องการรถยนต์จะเพิ่มขึ้นตามการฟื้นตัวของ เศรษฐกิจ ทำให้มีอัตราการหมุนเวียนของรถยนต์ในสต็อกดีขึ้น อย่างไรก็ตาม การแข่งขันในตลาดจะรุนแรง เนื่องจากคาดว่าอุปทานรถยนต์มือสองในตลาดปี</w:t>
      </w:r>
      <w:r w:rsidRPr="00337170">
        <w:rPr>
          <w:rFonts w:ascii="Cordia New" w:hAnsi="Cordia New" w:cs="Cordia New"/>
          <w:sz w:val="26"/>
          <w:szCs w:val="26"/>
          <w:cs/>
        </w:rPr>
        <w:t xml:space="preserve"> </w:t>
      </w:r>
      <w:r w:rsidRPr="00337170">
        <w:rPr>
          <w:rFonts w:ascii="Cordia New" w:hAnsi="Cordia New" w:cs="CordiaUPC"/>
          <w:sz w:val="26"/>
          <w:szCs w:val="26"/>
        </w:rPr>
        <w:t>2562</w:t>
      </w:r>
      <w:r w:rsidRPr="00337170">
        <w:rPr>
          <w:rFonts w:ascii="Cordia New" w:hAnsi="Cordia New" w:cs="Cordia New"/>
          <w:sz w:val="26"/>
          <w:szCs w:val="26"/>
          <w:cs/>
        </w:rPr>
        <w:t xml:space="preserve"> </w:t>
      </w:r>
      <w:r w:rsidRPr="00337170">
        <w:rPr>
          <w:rFonts w:ascii="Cordia New" w:hAnsi="Cordia New" w:cs="CordiaUPC"/>
          <w:sz w:val="26"/>
          <w:szCs w:val="26"/>
          <w:cs/>
        </w:rPr>
        <w:t xml:space="preserve"> </w:t>
      </w:r>
      <w:r w:rsidRPr="00337170">
        <w:rPr>
          <w:rFonts w:ascii="Cordia New" w:hAnsi="Cordia New" w:cs="CordiaUPC" w:hint="cs"/>
          <w:sz w:val="26"/>
          <w:szCs w:val="26"/>
          <w:cs/>
        </w:rPr>
        <w:t xml:space="preserve">จะเพิ่มขึ้น    </w:t>
      </w:r>
      <w:r w:rsidRPr="00337170">
        <w:rPr>
          <w:rFonts w:ascii="Cordia New" w:hAnsi="Cordia New" w:cs="CordiaUPC"/>
          <w:sz w:val="26"/>
          <w:szCs w:val="26"/>
          <w:cs/>
        </w:rPr>
        <w:t>ซึ่งเป็นผลจากรถยนต์เก่าในโครงการรถยนต์คันแรก</w:t>
      </w:r>
      <w:r w:rsidRPr="00337170">
        <w:rPr>
          <w:rFonts w:ascii="Cordia New" w:hAnsi="Cordia New" w:cs="CordiaUPC" w:hint="cs"/>
          <w:sz w:val="26"/>
          <w:szCs w:val="26"/>
          <w:cs/>
        </w:rPr>
        <w:t xml:space="preserve">ที่ครบกำหนด </w:t>
      </w:r>
      <w:r w:rsidRPr="00337170">
        <w:rPr>
          <w:rFonts w:ascii="Cordia New" w:hAnsi="Cordia New" w:cs="CordiaUPC"/>
          <w:sz w:val="26"/>
          <w:szCs w:val="26"/>
        </w:rPr>
        <w:t xml:space="preserve">5 </w:t>
      </w:r>
      <w:r w:rsidRPr="00337170">
        <w:rPr>
          <w:rFonts w:ascii="Cordia New" w:hAnsi="Cordia New" w:cs="CordiaUPC" w:hint="cs"/>
          <w:sz w:val="26"/>
          <w:szCs w:val="26"/>
          <w:cs/>
        </w:rPr>
        <w:t xml:space="preserve">ปี </w:t>
      </w:r>
      <w:r w:rsidRPr="00337170">
        <w:rPr>
          <w:rFonts w:ascii="Cordia New" w:hAnsi="Cordia New" w:cs="CordiaUPC"/>
          <w:sz w:val="26"/>
          <w:szCs w:val="26"/>
          <w:cs/>
        </w:rPr>
        <w:t xml:space="preserve">จะถูกขายเข้าสู่ตลาด </w:t>
      </w:r>
      <w:r w:rsidRPr="00337170">
        <w:rPr>
          <w:rFonts w:ascii="Cordia New" w:hAnsi="Cordia New" w:cs="CordiaUPC" w:hint="cs"/>
          <w:sz w:val="26"/>
          <w:szCs w:val="26"/>
          <w:cs/>
        </w:rPr>
        <w:t>ซึ่งจะทำให้เกิดการหมุนเวียนรถยนต์ในระบบไม่ว่าจะเป็นรถใหม่หรือรถมือสองก็ตาม</w:t>
      </w:r>
      <w:r w:rsidRPr="00337170">
        <w:rPr>
          <w:rFonts w:ascii="Cordia New" w:hAnsi="Cordia New" w:cs="Cordia New"/>
          <w:sz w:val="26"/>
          <w:szCs w:val="26"/>
          <w:cs/>
        </w:rPr>
        <w:t xml:space="preserve">    </w:t>
      </w:r>
      <w:r w:rsidRPr="00337170">
        <w:rPr>
          <w:rFonts w:ascii="Cordia New" w:hAnsi="Cordia New" w:cs="CordiaUPC" w:hint="cs"/>
          <w:sz w:val="26"/>
          <w:szCs w:val="26"/>
          <w:cs/>
        </w:rPr>
        <w:t xml:space="preserve">นอกจากนี้ ในปี </w:t>
      </w:r>
      <w:r w:rsidRPr="00337170">
        <w:rPr>
          <w:rFonts w:ascii="Cordia New" w:hAnsi="Cordia New" w:cs="CordiaUPC"/>
          <w:sz w:val="26"/>
          <w:szCs w:val="26"/>
        </w:rPr>
        <w:t xml:space="preserve">2562 </w:t>
      </w:r>
      <w:r w:rsidRPr="00337170">
        <w:rPr>
          <w:rFonts w:ascii="Cordia New" w:hAnsi="Cordia New" w:cs="CordiaUPC" w:hint="cs"/>
          <w:sz w:val="26"/>
          <w:szCs w:val="26"/>
          <w:cs/>
        </w:rPr>
        <w:t xml:space="preserve"> การฟื้นตัวทางเศรษฐกิจหลังการเลือกตั้ง   หากจะส่งผลในแง่บวกก็จะเป็นผลสะท้อนมายังกลุ่มยานยนต์ต่าง ๆ ทั้งระบบด้วย ไม่ว่าจะเป็นรถเก่าหรือรถใหม่ก็ตาม</w:t>
      </w:r>
    </w:p>
    <w:bookmarkEnd w:id="4"/>
    <w:p w:rsidR="00C10748" w:rsidRPr="00B94477" w:rsidRDefault="00C10748" w:rsidP="00C10748">
      <w:pPr>
        <w:ind w:firstLine="720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C10748" w:rsidRPr="00B94477" w:rsidRDefault="00C10748" w:rsidP="00C10748">
      <w:pPr>
        <w:ind w:firstLine="720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C10748" w:rsidRPr="00B94477" w:rsidRDefault="00C10748" w:rsidP="00C10748">
      <w:pPr>
        <w:ind w:firstLine="720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C10748" w:rsidRPr="00B94477" w:rsidRDefault="00C10748" w:rsidP="00C10748">
      <w:pPr>
        <w:ind w:firstLine="720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C10748" w:rsidRPr="00B94477" w:rsidRDefault="00C10748" w:rsidP="00C10748">
      <w:pPr>
        <w:ind w:firstLine="720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C10748" w:rsidRPr="00B94477" w:rsidRDefault="00C10748" w:rsidP="00C10748">
      <w:pPr>
        <w:ind w:firstLine="720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C10748" w:rsidRPr="00B94477" w:rsidRDefault="00C10748" w:rsidP="00C10748">
      <w:pPr>
        <w:ind w:firstLine="720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C10748" w:rsidRPr="00B94477" w:rsidRDefault="00C10748" w:rsidP="00C10748">
      <w:pPr>
        <w:ind w:firstLine="720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C10748" w:rsidRDefault="00C10748" w:rsidP="00C10748">
      <w:pPr>
        <w:ind w:firstLine="720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CE4897" w:rsidRPr="00CE4897" w:rsidRDefault="00CE4897" w:rsidP="00C10748">
      <w:pPr>
        <w:ind w:firstLine="720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C10748" w:rsidRPr="00B94477" w:rsidRDefault="00C10748" w:rsidP="00C10748">
      <w:pPr>
        <w:ind w:firstLine="720"/>
        <w:jc w:val="thaiDistribute"/>
        <w:rPr>
          <w:rFonts w:ascii="Cordia New" w:hAnsi="Cordia New" w:cs="CordiaUPC"/>
          <w:sz w:val="26"/>
          <w:szCs w:val="26"/>
          <w:highlight w:val="yellow"/>
        </w:rPr>
      </w:pPr>
    </w:p>
    <w:p w:rsidR="001C36F4" w:rsidRPr="005019B1" w:rsidRDefault="001C36F4" w:rsidP="001C36F4">
      <w:pPr>
        <w:jc w:val="thaiDistribute"/>
        <w:rPr>
          <w:rFonts w:ascii="Cordia New" w:hAnsi="Cordia New" w:cs="CordiaUPC"/>
          <w:sz w:val="26"/>
          <w:szCs w:val="26"/>
        </w:rPr>
      </w:pPr>
      <w:r w:rsidRPr="005019B1">
        <w:rPr>
          <w:rFonts w:ascii="Cordia New" w:hAnsi="Cordia New" w:cs="CordiaUPC" w:hint="cs"/>
          <w:b/>
          <w:bCs/>
          <w:sz w:val="26"/>
          <w:szCs w:val="26"/>
          <w:cs/>
        </w:rPr>
        <w:t xml:space="preserve">        ตารางผลการดำเนินงานและฐานะทางการเงินของผู้ประกอบการอื่น </w:t>
      </w:r>
    </w:p>
    <w:p w:rsidR="001C36F4" w:rsidRPr="005019B1" w:rsidRDefault="001C36F4" w:rsidP="001C36F4">
      <w:pPr>
        <w:jc w:val="thaiDistribute"/>
        <w:rPr>
          <w:rFonts w:ascii="Cordia New" w:hAnsi="Cordia New" w:cs="CordiaUPC"/>
          <w:sz w:val="26"/>
          <w:szCs w:val="26"/>
          <w:cs/>
        </w:rPr>
      </w:pPr>
      <w:r w:rsidRPr="005019B1">
        <w:rPr>
          <w:rFonts w:ascii="Cordia New" w:hAnsi="Cordia New" w:cs="CordiaUPC"/>
          <w:sz w:val="26"/>
          <w:szCs w:val="26"/>
        </w:rPr>
        <w:tab/>
      </w:r>
      <w:r w:rsidRPr="005019B1">
        <w:rPr>
          <w:rFonts w:ascii="Cordia New" w:hAnsi="Cordia New" w:cs="CordiaUPC"/>
          <w:sz w:val="26"/>
          <w:szCs w:val="26"/>
        </w:rPr>
        <w:tab/>
      </w:r>
      <w:r w:rsidRPr="005019B1">
        <w:rPr>
          <w:rFonts w:ascii="Cordia New" w:hAnsi="Cordia New" w:cs="CordiaUPC"/>
          <w:sz w:val="26"/>
          <w:szCs w:val="26"/>
        </w:rPr>
        <w:tab/>
      </w:r>
      <w:r w:rsidRPr="005019B1">
        <w:rPr>
          <w:rFonts w:ascii="Cordia New" w:hAnsi="Cordia New" w:cs="CordiaUPC"/>
          <w:sz w:val="26"/>
          <w:szCs w:val="26"/>
        </w:rPr>
        <w:tab/>
      </w:r>
      <w:r w:rsidRPr="005019B1">
        <w:rPr>
          <w:rFonts w:ascii="Cordia New" w:hAnsi="Cordia New" w:cs="CordiaUPC"/>
          <w:sz w:val="26"/>
          <w:szCs w:val="26"/>
        </w:rPr>
        <w:tab/>
      </w:r>
      <w:r w:rsidRPr="005019B1">
        <w:rPr>
          <w:rFonts w:ascii="Cordia New" w:hAnsi="Cordia New" w:cs="CordiaUPC"/>
          <w:sz w:val="26"/>
          <w:szCs w:val="26"/>
        </w:rPr>
        <w:tab/>
      </w:r>
      <w:r w:rsidRPr="005019B1">
        <w:rPr>
          <w:rFonts w:ascii="Cordia New" w:hAnsi="Cordia New" w:cs="CordiaUPC"/>
          <w:sz w:val="26"/>
          <w:szCs w:val="26"/>
        </w:rPr>
        <w:tab/>
      </w:r>
      <w:r w:rsidRPr="005019B1">
        <w:rPr>
          <w:rFonts w:ascii="Cordia New" w:hAnsi="Cordia New" w:cs="CordiaUPC"/>
          <w:sz w:val="26"/>
          <w:szCs w:val="26"/>
        </w:rPr>
        <w:tab/>
      </w:r>
      <w:r w:rsidRPr="005019B1">
        <w:rPr>
          <w:rFonts w:ascii="Cordia New" w:hAnsi="Cordia New" w:cs="CordiaUPC" w:hint="cs"/>
          <w:sz w:val="26"/>
          <w:szCs w:val="26"/>
          <w:cs/>
        </w:rPr>
        <w:t>(หน่วย</w:t>
      </w:r>
      <w:r w:rsidRPr="005019B1">
        <w:rPr>
          <w:rFonts w:ascii="Cordia New" w:hAnsi="Cordia New" w:cs="Cordia New"/>
          <w:sz w:val="26"/>
          <w:szCs w:val="26"/>
          <w:cs/>
        </w:rPr>
        <w:t>:</w:t>
      </w:r>
      <w:r w:rsidRPr="005019B1">
        <w:rPr>
          <w:rFonts w:ascii="Cordia New" w:hAnsi="Cordia New" w:cs="CordiaUPC" w:hint="cs"/>
          <w:sz w:val="26"/>
          <w:szCs w:val="26"/>
          <w:cs/>
        </w:rPr>
        <w:t>ล้านบาท)</w:t>
      </w:r>
    </w:p>
    <w:tbl>
      <w:tblPr>
        <w:tblW w:w="7821" w:type="dxa"/>
        <w:tblInd w:w="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1035"/>
        <w:gridCol w:w="1035"/>
        <w:gridCol w:w="1035"/>
        <w:gridCol w:w="1035"/>
      </w:tblGrid>
      <w:tr w:rsidR="001C36F4" w:rsidRPr="005019B1" w:rsidTr="00A36BF3">
        <w:trPr>
          <w:trHeight w:val="457"/>
        </w:trPr>
        <w:tc>
          <w:tcPr>
            <w:tcW w:w="3681" w:type="dxa"/>
            <w:tcBorders>
              <w:right w:val="single" w:sz="4" w:space="0" w:color="auto"/>
            </w:tcBorders>
          </w:tcPr>
          <w:p w:rsidR="001C36F4" w:rsidRPr="005019B1" w:rsidRDefault="001C36F4" w:rsidP="00DB2561">
            <w:pPr>
              <w:tabs>
                <w:tab w:val="left" w:pos="567"/>
                <w:tab w:val="left" w:pos="1134"/>
              </w:tabs>
              <w:spacing w:before="120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  <w:cs/>
              </w:rPr>
            </w:pPr>
            <w:r w:rsidRPr="005019B1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 xml:space="preserve">ปี </w:t>
            </w:r>
            <w:r w:rsidRPr="005019B1">
              <w:rPr>
                <w:rFonts w:ascii="Cordia New" w:hAnsi="Cordia New" w:cs="CordiaUPC"/>
                <w:b/>
                <w:bCs/>
                <w:sz w:val="24"/>
                <w:szCs w:val="24"/>
              </w:rPr>
              <w:t>25</w:t>
            </w:r>
            <w:r w:rsidR="00503B55" w:rsidRPr="005019B1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6</w:t>
            </w:r>
            <w:r w:rsidR="005019B1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1</w:t>
            </w:r>
            <w:r w:rsidRPr="005019B1">
              <w:rPr>
                <w:rFonts w:ascii="Cordia New" w:hAnsi="Cordia New" w:cs="CordiaUPC"/>
                <w:b/>
                <w:bCs/>
                <w:sz w:val="24"/>
                <w:szCs w:val="24"/>
              </w:rPr>
              <w:br/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</w:tcPr>
          <w:p w:rsidR="001C36F4" w:rsidRPr="005019B1" w:rsidRDefault="001C36F4" w:rsidP="001C36F4">
            <w:pPr>
              <w:tabs>
                <w:tab w:val="left" w:pos="567"/>
                <w:tab w:val="left" w:pos="1134"/>
              </w:tabs>
              <w:spacing w:before="120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  <w:cs/>
              </w:rPr>
            </w:pPr>
            <w:r w:rsidRPr="005019B1">
              <w:rPr>
                <w:rFonts w:ascii="Cordia New" w:hAnsi="Cordia New" w:cs="CordiaUPC"/>
                <w:b/>
                <w:bCs/>
                <w:sz w:val="26"/>
                <w:szCs w:val="26"/>
              </w:rPr>
              <w:t>ML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</w:tcPr>
          <w:p w:rsidR="001C36F4" w:rsidRPr="005019B1" w:rsidRDefault="001C36F4" w:rsidP="001C36F4">
            <w:pPr>
              <w:tabs>
                <w:tab w:val="left" w:pos="567"/>
                <w:tab w:val="left" w:pos="1134"/>
              </w:tabs>
              <w:spacing w:before="120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  <w:cs/>
              </w:rPr>
            </w:pPr>
            <w:r w:rsidRPr="005019B1">
              <w:rPr>
                <w:rFonts w:ascii="Cordia New" w:hAnsi="Cordia New" w:cs="CordiaUPC"/>
                <w:b/>
                <w:bCs/>
                <w:sz w:val="26"/>
                <w:szCs w:val="26"/>
              </w:rPr>
              <w:t>ECL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</w:tcPr>
          <w:p w:rsidR="001C36F4" w:rsidRPr="005019B1" w:rsidRDefault="001C36F4" w:rsidP="001C36F4">
            <w:pPr>
              <w:tabs>
                <w:tab w:val="left" w:pos="567"/>
                <w:tab w:val="left" w:pos="1134"/>
              </w:tabs>
              <w:spacing w:before="120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  <w:cs/>
              </w:rPr>
            </w:pPr>
            <w:r w:rsidRPr="005019B1">
              <w:rPr>
                <w:rFonts w:ascii="Cordia New" w:hAnsi="Cordia New" w:cs="CordiaUPC"/>
                <w:b/>
                <w:bCs/>
                <w:sz w:val="26"/>
                <w:szCs w:val="26"/>
              </w:rPr>
              <w:t>THANI</w:t>
            </w:r>
          </w:p>
        </w:tc>
        <w:tc>
          <w:tcPr>
            <w:tcW w:w="1035" w:type="dxa"/>
          </w:tcPr>
          <w:p w:rsidR="001C36F4" w:rsidRPr="005019B1" w:rsidRDefault="001C36F4" w:rsidP="001C36F4">
            <w:pPr>
              <w:tabs>
                <w:tab w:val="left" w:pos="567"/>
                <w:tab w:val="left" w:pos="1134"/>
              </w:tabs>
              <w:spacing w:before="120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5019B1">
              <w:rPr>
                <w:rFonts w:ascii="Cordia New" w:hAnsi="Cordia New" w:cs="CordiaUPC"/>
                <w:b/>
                <w:bCs/>
                <w:sz w:val="26"/>
                <w:szCs w:val="26"/>
              </w:rPr>
              <w:t>KK</w:t>
            </w:r>
            <w:r w:rsidR="0054158D" w:rsidRPr="005019B1">
              <w:rPr>
                <w:rFonts w:ascii="Cordia New" w:hAnsi="Cordia New" w:cs="CordiaUPC"/>
                <w:b/>
                <w:bCs/>
                <w:sz w:val="26"/>
                <w:szCs w:val="26"/>
              </w:rPr>
              <w:t>P</w:t>
            </w:r>
          </w:p>
        </w:tc>
      </w:tr>
      <w:tr w:rsidR="001C36F4" w:rsidRPr="005019B1" w:rsidTr="00A36BF3">
        <w:tc>
          <w:tcPr>
            <w:tcW w:w="3681" w:type="dxa"/>
            <w:tcBorders>
              <w:bottom w:val="nil"/>
              <w:right w:val="single" w:sz="4" w:space="0" w:color="auto"/>
            </w:tcBorders>
          </w:tcPr>
          <w:p w:rsidR="001C36F4" w:rsidRPr="005019B1" w:rsidRDefault="001C36F4" w:rsidP="001C36F4">
            <w:pPr>
              <w:tabs>
                <w:tab w:val="left" w:pos="567"/>
                <w:tab w:val="left" w:pos="1134"/>
              </w:tabs>
              <w:spacing w:before="20" w:after="20"/>
              <w:jc w:val="both"/>
              <w:rPr>
                <w:rFonts w:ascii="Cordia New" w:hAnsi="Cordia New" w:cs="CordiaUPC"/>
                <w:sz w:val="22"/>
                <w:szCs w:val="22"/>
              </w:rPr>
            </w:pPr>
            <w:r w:rsidRPr="005019B1">
              <w:rPr>
                <w:rFonts w:ascii="Cordia New" w:hAnsi="Cordia New" w:cs="CordiaUPC" w:hint="cs"/>
                <w:sz w:val="22"/>
                <w:szCs w:val="22"/>
                <w:cs/>
              </w:rPr>
              <w:t>รายได้จากการเช่าซื้อรถยนต์</w:t>
            </w:r>
          </w:p>
        </w:tc>
        <w:tc>
          <w:tcPr>
            <w:tcW w:w="10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DC629E" w:rsidP="00C86A8B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019B1">
              <w:rPr>
                <w:rFonts w:ascii="Cordia New" w:hAnsi="Cordia New" w:cs="Cordia New" w:hint="cs"/>
                <w:sz w:val="22"/>
                <w:szCs w:val="22"/>
                <w:cs/>
              </w:rPr>
              <w:t>4</w:t>
            </w:r>
            <w:r w:rsidR="005019B1">
              <w:rPr>
                <w:rFonts w:ascii="Cordia New" w:hAnsi="Cordia New" w:cs="Cordia New" w:hint="cs"/>
                <w:sz w:val="22"/>
                <w:szCs w:val="22"/>
                <w:cs/>
              </w:rPr>
              <w:t>7</w:t>
            </w:r>
            <w:r w:rsidR="009B3F6E" w:rsidRPr="005019B1">
              <w:rPr>
                <w:rFonts w:ascii="Cordia New" w:hAnsi="Cordia New" w:cs="Cordia New" w:hint="cs"/>
                <w:sz w:val="22"/>
                <w:szCs w:val="22"/>
                <w:cs/>
              </w:rPr>
              <w:t>3</w:t>
            </w:r>
          </w:p>
        </w:tc>
        <w:tc>
          <w:tcPr>
            <w:tcW w:w="10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D7ACA" w:rsidP="0054158D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500</w:t>
            </w:r>
            <w:r w:rsidR="00D40A2A" w:rsidRPr="005019B1">
              <w:rPr>
                <w:rFonts w:ascii="Cordia New" w:hAnsi="Cordia New" w:cs="Cordia New" w:hint="cs"/>
                <w:sz w:val="22"/>
                <w:szCs w:val="22"/>
                <w:cs/>
              </w:rPr>
              <w:t>0</w:t>
            </w:r>
          </w:p>
        </w:tc>
        <w:tc>
          <w:tcPr>
            <w:tcW w:w="10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D7ACA" w:rsidP="0053387B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3,168</w:t>
            </w:r>
          </w:p>
        </w:tc>
        <w:tc>
          <w:tcPr>
            <w:tcW w:w="1035" w:type="dxa"/>
            <w:tcBorders>
              <w:bottom w:val="nil"/>
            </w:tcBorders>
            <w:vAlign w:val="bottom"/>
          </w:tcPr>
          <w:p w:rsidR="001C36F4" w:rsidRPr="005019B1" w:rsidRDefault="00C72F22" w:rsidP="0053387B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9,074</w:t>
            </w:r>
          </w:p>
        </w:tc>
      </w:tr>
      <w:tr w:rsidR="001C36F4" w:rsidRPr="005019B1" w:rsidTr="00A36BF3">
        <w:tc>
          <w:tcPr>
            <w:tcW w:w="3681" w:type="dxa"/>
            <w:tcBorders>
              <w:top w:val="nil"/>
              <w:bottom w:val="nil"/>
              <w:right w:val="single" w:sz="4" w:space="0" w:color="auto"/>
            </w:tcBorders>
          </w:tcPr>
          <w:p w:rsidR="001C36F4" w:rsidRPr="005019B1" w:rsidRDefault="001C36F4" w:rsidP="001C36F4">
            <w:pPr>
              <w:tabs>
                <w:tab w:val="left" w:pos="567"/>
                <w:tab w:val="left" w:pos="1134"/>
              </w:tabs>
              <w:spacing w:before="20" w:after="20"/>
              <w:jc w:val="both"/>
              <w:rPr>
                <w:rFonts w:ascii="Cordia New" w:hAnsi="Cordia New" w:cs="CordiaUPC"/>
                <w:sz w:val="22"/>
                <w:szCs w:val="22"/>
              </w:rPr>
            </w:pPr>
            <w:r w:rsidRPr="005019B1">
              <w:rPr>
                <w:rFonts w:ascii="Cordia New" w:hAnsi="Cordia New" w:cs="CordiaUPC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5019B1" w:rsidP="00DB2561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90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D7ACA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191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B239E6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5019B1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ED7ACA">
              <w:rPr>
                <w:rFonts w:ascii="Cordia New" w:hAnsi="Cordia New" w:cs="Cordia New"/>
                <w:sz w:val="22"/>
                <w:szCs w:val="22"/>
              </w:rPr>
              <w:t>83</w:t>
            </w:r>
          </w:p>
        </w:tc>
        <w:tc>
          <w:tcPr>
            <w:tcW w:w="1035" w:type="dxa"/>
            <w:tcBorders>
              <w:top w:val="nil"/>
              <w:bottom w:val="nil"/>
            </w:tcBorders>
            <w:vAlign w:val="bottom"/>
          </w:tcPr>
          <w:p w:rsidR="001C36F4" w:rsidRPr="005019B1" w:rsidRDefault="00C72F22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7,284</w:t>
            </w:r>
          </w:p>
        </w:tc>
      </w:tr>
      <w:tr w:rsidR="001C36F4" w:rsidRPr="005019B1" w:rsidTr="00A36BF3">
        <w:tc>
          <w:tcPr>
            <w:tcW w:w="3681" w:type="dxa"/>
            <w:tcBorders>
              <w:top w:val="nil"/>
              <w:bottom w:val="nil"/>
              <w:right w:val="single" w:sz="4" w:space="0" w:color="auto"/>
            </w:tcBorders>
          </w:tcPr>
          <w:p w:rsidR="001C36F4" w:rsidRPr="005019B1" w:rsidRDefault="001C36F4" w:rsidP="001C36F4">
            <w:pPr>
              <w:tabs>
                <w:tab w:val="left" w:pos="567"/>
                <w:tab w:val="left" w:pos="1134"/>
              </w:tabs>
              <w:spacing w:before="20" w:after="20"/>
              <w:jc w:val="both"/>
              <w:rPr>
                <w:rFonts w:ascii="Cordia New" w:hAnsi="Cordia New" w:cs="CordiaUPC"/>
                <w:sz w:val="22"/>
                <w:szCs w:val="22"/>
              </w:rPr>
            </w:pPr>
            <w:r w:rsidRPr="005019B1">
              <w:rPr>
                <w:rFonts w:ascii="Cordia New" w:hAnsi="Cordia New" w:cs="CordiaUPC" w:hint="cs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5019B1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96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D40A2A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019B1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ED7ACA">
              <w:rPr>
                <w:rFonts w:ascii="Cordia New" w:hAnsi="Cordia New" w:cs="Cordia New"/>
                <w:sz w:val="22"/>
                <w:szCs w:val="22"/>
              </w:rPr>
              <w:t>42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D7ACA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1,641</w:t>
            </w:r>
          </w:p>
        </w:tc>
        <w:tc>
          <w:tcPr>
            <w:tcW w:w="1035" w:type="dxa"/>
            <w:tcBorders>
              <w:top w:val="nil"/>
              <w:bottom w:val="nil"/>
            </w:tcBorders>
            <w:vAlign w:val="bottom"/>
          </w:tcPr>
          <w:p w:rsidR="001C36F4" w:rsidRPr="005019B1" w:rsidRDefault="00C72F22" w:rsidP="006456F8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6</w:t>
            </w:r>
            <w:r w:rsidR="00D40A2A" w:rsidRPr="005019B1">
              <w:rPr>
                <w:rFonts w:ascii="Cordia New" w:hAnsi="Cordia New" w:cs="Cordia New"/>
                <w:sz w:val="22"/>
                <w:szCs w:val="22"/>
              </w:rPr>
              <w:t>,</w:t>
            </w:r>
            <w:r>
              <w:rPr>
                <w:rFonts w:ascii="Cordia New" w:hAnsi="Cordia New" w:cs="Cordia New"/>
                <w:sz w:val="22"/>
                <w:szCs w:val="22"/>
              </w:rPr>
              <w:t>044</w:t>
            </w:r>
          </w:p>
        </w:tc>
      </w:tr>
      <w:tr w:rsidR="001C36F4" w:rsidRPr="005019B1" w:rsidTr="00A36BF3">
        <w:tc>
          <w:tcPr>
            <w:tcW w:w="3681" w:type="dxa"/>
            <w:tcBorders>
              <w:top w:val="nil"/>
              <w:bottom w:val="nil"/>
              <w:right w:val="single" w:sz="4" w:space="0" w:color="auto"/>
            </w:tcBorders>
          </w:tcPr>
          <w:p w:rsidR="001C36F4" w:rsidRPr="005019B1" w:rsidRDefault="001C36F4" w:rsidP="001C36F4">
            <w:pPr>
              <w:tabs>
                <w:tab w:val="left" w:pos="567"/>
                <w:tab w:val="left" w:pos="1134"/>
              </w:tabs>
              <w:spacing w:before="20" w:after="20"/>
              <w:jc w:val="both"/>
              <w:rPr>
                <w:rFonts w:ascii="Cordia New" w:hAnsi="Cordia New" w:cs="CordiaUPC"/>
                <w:sz w:val="22"/>
                <w:szCs w:val="22"/>
              </w:rPr>
            </w:pPr>
            <w:r w:rsidRPr="005019B1">
              <w:rPr>
                <w:rFonts w:ascii="Cordia New" w:hAnsi="Cordia New" w:cs="CordiaUPC" w:hint="cs"/>
                <w:sz w:val="22"/>
                <w:szCs w:val="22"/>
                <w:cs/>
              </w:rPr>
              <w:t>ลูกหนี้ตามสัญญาเช่าซื้อก่อนค่าเผื่อหนี้สงสัยจะสูญ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ED7ACA" w:rsidRDefault="00ED7ACA" w:rsidP="00DB2561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3,072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D7ACA" w:rsidP="0053387B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6</w:t>
            </w:r>
            <w:r w:rsidR="00D40A2A" w:rsidRPr="005019B1">
              <w:rPr>
                <w:rFonts w:ascii="Cordia New" w:hAnsi="Cordia New" w:cs="Cordia New"/>
                <w:sz w:val="22"/>
                <w:szCs w:val="22"/>
              </w:rPr>
              <w:t>,</w:t>
            </w:r>
            <w:r>
              <w:rPr>
                <w:rFonts w:ascii="Cordia New" w:hAnsi="Cordia New" w:cs="Cordia New"/>
                <w:sz w:val="22"/>
                <w:szCs w:val="22"/>
              </w:rPr>
              <w:t>004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D7ACA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47,989</w:t>
            </w:r>
          </w:p>
        </w:tc>
        <w:tc>
          <w:tcPr>
            <w:tcW w:w="1035" w:type="dxa"/>
            <w:tcBorders>
              <w:top w:val="nil"/>
              <w:bottom w:val="nil"/>
            </w:tcBorders>
            <w:vAlign w:val="bottom"/>
          </w:tcPr>
          <w:p w:rsidR="001C36F4" w:rsidRPr="005019B1" w:rsidRDefault="00C72F22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227,896</w:t>
            </w:r>
          </w:p>
        </w:tc>
      </w:tr>
      <w:tr w:rsidR="001C36F4" w:rsidRPr="005019B1" w:rsidTr="00A36BF3">
        <w:tc>
          <w:tcPr>
            <w:tcW w:w="3681" w:type="dxa"/>
            <w:tcBorders>
              <w:top w:val="nil"/>
              <w:bottom w:val="nil"/>
              <w:right w:val="single" w:sz="4" w:space="0" w:color="auto"/>
            </w:tcBorders>
          </w:tcPr>
          <w:p w:rsidR="001C36F4" w:rsidRPr="005019B1" w:rsidRDefault="001C36F4" w:rsidP="001C36F4">
            <w:pPr>
              <w:tabs>
                <w:tab w:val="left" w:pos="567"/>
                <w:tab w:val="left" w:pos="1134"/>
              </w:tabs>
              <w:spacing w:before="20" w:after="20"/>
              <w:jc w:val="both"/>
              <w:rPr>
                <w:rFonts w:ascii="Cordia New" w:hAnsi="Cordia New" w:cs="CordiaUPC"/>
                <w:sz w:val="22"/>
                <w:szCs w:val="22"/>
              </w:rPr>
            </w:pPr>
            <w:r w:rsidRPr="005019B1">
              <w:rPr>
                <w:rFonts w:ascii="Cordia New" w:hAnsi="Cordia New" w:cs="CordiaUPC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D7ACA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3,730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D7ACA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6,396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D7ACA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47,531</w:t>
            </w:r>
          </w:p>
        </w:tc>
        <w:tc>
          <w:tcPr>
            <w:tcW w:w="1035" w:type="dxa"/>
            <w:tcBorders>
              <w:top w:val="nil"/>
              <w:bottom w:val="nil"/>
            </w:tcBorders>
            <w:vAlign w:val="bottom"/>
          </w:tcPr>
          <w:p w:rsidR="001C36F4" w:rsidRPr="005019B1" w:rsidRDefault="00C72F22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306,329</w:t>
            </w:r>
          </w:p>
        </w:tc>
      </w:tr>
      <w:tr w:rsidR="001C36F4" w:rsidRPr="005019B1" w:rsidTr="00A36BF3">
        <w:tc>
          <w:tcPr>
            <w:tcW w:w="3681" w:type="dxa"/>
            <w:tcBorders>
              <w:top w:val="nil"/>
              <w:bottom w:val="nil"/>
              <w:right w:val="single" w:sz="4" w:space="0" w:color="auto"/>
            </w:tcBorders>
          </w:tcPr>
          <w:p w:rsidR="001C36F4" w:rsidRPr="005019B1" w:rsidRDefault="001C36F4" w:rsidP="001C36F4">
            <w:pPr>
              <w:tabs>
                <w:tab w:val="left" w:pos="567"/>
                <w:tab w:val="left" w:pos="1134"/>
              </w:tabs>
              <w:spacing w:before="20" w:after="20"/>
              <w:jc w:val="both"/>
              <w:rPr>
                <w:rFonts w:ascii="Cordia New" w:hAnsi="Cordia New" w:cs="CordiaUPC"/>
                <w:sz w:val="22"/>
                <w:szCs w:val="22"/>
                <w:cs/>
              </w:rPr>
            </w:pPr>
            <w:r w:rsidRPr="005019B1">
              <w:rPr>
                <w:rFonts w:ascii="Cordia New" w:hAnsi="Cordia New" w:cs="CordiaUPC" w:hint="cs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DC629E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5019B1">
              <w:rPr>
                <w:rFonts w:ascii="Cordia New" w:hAnsi="Cordia New" w:cs="Cordia New"/>
                <w:sz w:val="22"/>
                <w:szCs w:val="22"/>
              </w:rPr>
              <w:t>1,</w:t>
            </w:r>
            <w:r w:rsidR="00ED7ACA">
              <w:rPr>
                <w:rFonts w:ascii="Cordia New" w:hAnsi="Cordia New" w:cs="Cordia New"/>
                <w:sz w:val="22"/>
                <w:szCs w:val="22"/>
              </w:rPr>
              <w:t>937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D7ACA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4,638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D7ACA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40,336</w:t>
            </w:r>
          </w:p>
        </w:tc>
        <w:tc>
          <w:tcPr>
            <w:tcW w:w="1035" w:type="dxa"/>
            <w:tcBorders>
              <w:top w:val="nil"/>
              <w:bottom w:val="nil"/>
            </w:tcBorders>
            <w:vAlign w:val="bottom"/>
          </w:tcPr>
          <w:p w:rsidR="001C36F4" w:rsidRPr="005019B1" w:rsidRDefault="00C72F22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263,989</w:t>
            </w:r>
          </w:p>
        </w:tc>
      </w:tr>
      <w:tr w:rsidR="001C36F4" w:rsidRPr="005019B1" w:rsidTr="00A36BF3">
        <w:tc>
          <w:tcPr>
            <w:tcW w:w="3681" w:type="dxa"/>
            <w:tcBorders>
              <w:top w:val="nil"/>
              <w:bottom w:val="nil"/>
              <w:right w:val="single" w:sz="4" w:space="0" w:color="auto"/>
            </w:tcBorders>
          </w:tcPr>
          <w:p w:rsidR="001C36F4" w:rsidRPr="005019B1" w:rsidRDefault="001C36F4" w:rsidP="001C36F4">
            <w:pPr>
              <w:tabs>
                <w:tab w:val="left" w:pos="567"/>
                <w:tab w:val="left" w:pos="1134"/>
              </w:tabs>
              <w:spacing w:before="20" w:after="20"/>
              <w:jc w:val="both"/>
              <w:rPr>
                <w:rFonts w:ascii="Cordia New" w:hAnsi="Cordia New" w:cs="CordiaUPC"/>
                <w:sz w:val="22"/>
                <w:szCs w:val="22"/>
              </w:rPr>
            </w:pPr>
            <w:r w:rsidRPr="005019B1">
              <w:rPr>
                <w:rFonts w:ascii="Cordia New" w:hAnsi="Cordia New" w:cs="CordiaUPC" w:hint="cs"/>
                <w:sz w:val="22"/>
                <w:szCs w:val="22"/>
                <w:cs/>
              </w:rPr>
              <w:t>ทุนที่ออกและเรียกชำระแล้ว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66237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5019B1">
              <w:rPr>
                <w:rFonts w:ascii="Cordia New" w:hAnsi="Cordia New" w:cs="Cordia New"/>
                <w:sz w:val="22"/>
                <w:szCs w:val="22"/>
              </w:rPr>
              <w:t>532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D7ACA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1,109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36F4" w:rsidRPr="005019B1" w:rsidRDefault="00ED7ACA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3,020</w:t>
            </w:r>
          </w:p>
        </w:tc>
        <w:tc>
          <w:tcPr>
            <w:tcW w:w="1035" w:type="dxa"/>
            <w:tcBorders>
              <w:top w:val="nil"/>
              <w:bottom w:val="nil"/>
            </w:tcBorders>
            <w:vAlign w:val="bottom"/>
          </w:tcPr>
          <w:p w:rsidR="001C36F4" w:rsidRPr="005019B1" w:rsidRDefault="0054158D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5019B1">
              <w:rPr>
                <w:rFonts w:ascii="Cordia New" w:hAnsi="Cordia New" w:cs="Cordia New"/>
                <w:sz w:val="22"/>
                <w:szCs w:val="22"/>
              </w:rPr>
              <w:t>8</w:t>
            </w:r>
            <w:r w:rsidR="00B239E6" w:rsidRPr="005019B1">
              <w:rPr>
                <w:rFonts w:ascii="Cordia New" w:hAnsi="Cordia New" w:cs="Cordia New"/>
                <w:sz w:val="22"/>
                <w:szCs w:val="22"/>
              </w:rPr>
              <w:t>,468</w:t>
            </w:r>
          </w:p>
        </w:tc>
      </w:tr>
      <w:tr w:rsidR="001C36F4" w:rsidRPr="005019B1" w:rsidTr="00A36BF3">
        <w:tc>
          <w:tcPr>
            <w:tcW w:w="3681" w:type="dxa"/>
            <w:tcBorders>
              <w:top w:val="nil"/>
              <w:right w:val="single" w:sz="4" w:space="0" w:color="auto"/>
            </w:tcBorders>
          </w:tcPr>
          <w:p w:rsidR="001C36F4" w:rsidRPr="005019B1" w:rsidRDefault="001C36F4" w:rsidP="001C36F4">
            <w:pPr>
              <w:tabs>
                <w:tab w:val="left" w:pos="567"/>
                <w:tab w:val="left" w:pos="1134"/>
              </w:tabs>
              <w:spacing w:before="20" w:after="20"/>
              <w:jc w:val="both"/>
              <w:rPr>
                <w:rFonts w:ascii="Cordia New" w:hAnsi="Cordia New" w:cs="CordiaUPC"/>
                <w:sz w:val="22"/>
                <w:szCs w:val="22"/>
              </w:rPr>
            </w:pPr>
            <w:r w:rsidRPr="005019B1">
              <w:rPr>
                <w:rFonts w:ascii="Cordia New" w:hAnsi="Cordia New" w:cs="CordiaUPC" w:hint="cs"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C36F4" w:rsidRPr="005019B1" w:rsidRDefault="00ED7ACA" w:rsidP="00DB2561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1,793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C36F4" w:rsidRPr="005019B1" w:rsidRDefault="00D40A2A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019B1">
              <w:rPr>
                <w:rFonts w:ascii="Cordia New" w:hAnsi="Cordia New" w:cs="Cordia New"/>
                <w:sz w:val="22"/>
                <w:szCs w:val="22"/>
              </w:rPr>
              <w:t>1,</w:t>
            </w:r>
            <w:r w:rsidR="00ED7ACA">
              <w:rPr>
                <w:rFonts w:ascii="Cordia New" w:hAnsi="Cordia New" w:cs="Cordia New"/>
                <w:sz w:val="22"/>
                <w:szCs w:val="22"/>
              </w:rPr>
              <w:t>758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C36F4" w:rsidRPr="005019B1" w:rsidRDefault="00ED7ACA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7,195</w:t>
            </w:r>
          </w:p>
        </w:tc>
        <w:tc>
          <w:tcPr>
            <w:tcW w:w="1035" w:type="dxa"/>
            <w:tcBorders>
              <w:top w:val="nil"/>
            </w:tcBorders>
            <w:vAlign w:val="bottom"/>
          </w:tcPr>
          <w:p w:rsidR="001C36F4" w:rsidRPr="005019B1" w:rsidRDefault="00B239E6" w:rsidP="001C36F4">
            <w:pPr>
              <w:tabs>
                <w:tab w:val="left" w:pos="567"/>
                <w:tab w:val="left" w:pos="1134"/>
              </w:tabs>
              <w:spacing w:before="20" w:after="2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019B1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C72F22">
              <w:rPr>
                <w:rFonts w:ascii="Cordia New" w:hAnsi="Cordia New" w:cs="Cordia New"/>
                <w:sz w:val="22"/>
                <w:szCs w:val="22"/>
              </w:rPr>
              <w:t>2,341</w:t>
            </w:r>
          </w:p>
        </w:tc>
      </w:tr>
    </w:tbl>
    <w:p w:rsidR="001C36F4" w:rsidRPr="005019B1" w:rsidRDefault="00DC629E" w:rsidP="001C36F4">
      <w:pPr>
        <w:numPr>
          <w:ilvl w:val="0"/>
          <w:numId w:val="33"/>
        </w:numPr>
        <w:tabs>
          <w:tab w:val="left" w:pos="567"/>
          <w:tab w:val="left" w:pos="1134"/>
        </w:tabs>
        <w:jc w:val="both"/>
        <w:rPr>
          <w:rFonts w:ascii="Cordia New" w:hAnsi="Cordia New" w:cs="CordiaUPC"/>
          <w:sz w:val="22"/>
          <w:szCs w:val="22"/>
        </w:rPr>
      </w:pPr>
      <w:r w:rsidRPr="005019B1">
        <w:rPr>
          <w:rFonts w:ascii="Cordia New" w:hAnsi="Cordia New" w:cs="CordiaUPC" w:hint="cs"/>
          <w:sz w:val="22"/>
          <w:szCs w:val="22"/>
          <w:cs/>
        </w:rPr>
        <w:t>เป็นงบการเงินในปี 25</w:t>
      </w:r>
      <w:r w:rsidR="00503B55" w:rsidRPr="005019B1">
        <w:rPr>
          <w:rFonts w:ascii="Cordia New" w:hAnsi="Cordia New" w:cs="CordiaUPC" w:hint="cs"/>
          <w:sz w:val="22"/>
          <w:szCs w:val="22"/>
          <w:cs/>
        </w:rPr>
        <w:t>6</w:t>
      </w:r>
      <w:r w:rsidR="005019B1">
        <w:rPr>
          <w:rFonts w:ascii="Cordia New" w:hAnsi="Cordia New" w:cs="CordiaUPC" w:hint="cs"/>
          <w:sz w:val="22"/>
          <w:szCs w:val="22"/>
          <w:cs/>
        </w:rPr>
        <w:t>1</w:t>
      </w:r>
    </w:p>
    <w:p w:rsidR="001C36F4" w:rsidRPr="005019B1" w:rsidRDefault="001C36F4" w:rsidP="001C36F4">
      <w:pPr>
        <w:numPr>
          <w:ilvl w:val="0"/>
          <w:numId w:val="33"/>
        </w:numPr>
        <w:tabs>
          <w:tab w:val="left" w:pos="567"/>
          <w:tab w:val="left" w:pos="1134"/>
        </w:tabs>
        <w:jc w:val="both"/>
        <w:rPr>
          <w:rFonts w:ascii="Cordia New" w:hAnsi="Cordia New" w:cs="CordiaUPC"/>
          <w:sz w:val="22"/>
          <w:szCs w:val="22"/>
        </w:rPr>
      </w:pPr>
      <w:r w:rsidRPr="005019B1">
        <w:rPr>
          <w:rFonts w:ascii="Cordia New" w:hAnsi="Cordia New" w:cs="CordiaUPC" w:hint="cs"/>
          <w:sz w:val="22"/>
          <w:szCs w:val="22"/>
          <w:cs/>
        </w:rPr>
        <w:t>รายได้ที่นำมาแสดง ใช้ตัวเลขตามที่ปรากฏในหน้างบการเงินของแต่ละบริษัท</w:t>
      </w:r>
    </w:p>
    <w:p w:rsidR="001C36F4" w:rsidRPr="00CE4897" w:rsidRDefault="001C36F4" w:rsidP="00A36BF3">
      <w:pPr>
        <w:pStyle w:val="BodyText2"/>
        <w:spacing w:before="120" w:line="240" w:lineRule="auto"/>
        <w:ind w:firstLine="720"/>
        <w:jc w:val="thaiDistribute"/>
        <w:rPr>
          <w:rFonts w:ascii="Cordia New" w:hAnsi="Cordia New" w:cs="CordiaUPC"/>
          <w:sz w:val="26"/>
          <w:szCs w:val="26"/>
        </w:rPr>
      </w:pPr>
      <w:r w:rsidRPr="00CE4897">
        <w:rPr>
          <w:rFonts w:ascii="Cordia New" w:hAnsi="Cordia New" w:cs="CordiaUPC" w:hint="cs"/>
          <w:sz w:val="26"/>
          <w:szCs w:val="26"/>
          <w:cs/>
        </w:rPr>
        <w:t>บริษัทมิได้ใช้นโยบายด้านราคาหรือการลดอัตราดอกเบี้ยในการแข่งขันกับกับคู่แข่งทางอ้อม แต่มุ่งเน้นที่จะใช้กลยุทธ์การตลาดในด้านการเข้าถึงฐานลูกค้าโดยเฉพาะลูกค้าต่างจังหวัด การสร้างเครือข่ายและสร้างความสัมพันธ์ที่ดีกับผู้ประกอบการเต็นท์รถยนต์มือสอง   และสิ่งสำคัญที่สุดการให้ความยืดหยุ่นขององค์กรที่สามารถให้บริการที่รวดเร็วและครบวงจรแก่ลูกค้า</w:t>
      </w:r>
    </w:p>
    <w:p w:rsidR="001C36F4" w:rsidRPr="008A7B04" w:rsidRDefault="00A84A87" w:rsidP="001C36F4">
      <w:pPr>
        <w:tabs>
          <w:tab w:val="left" w:pos="0"/>
        </w:tabs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8A7B04">
        <w:rPr>
          <w:rFonts w:ascii="Cordia New" w:hAnsi="Cordia New" w:cs="CordiaUPC"/>
          <w:b/>
          <w:bCs/>
          <w:sz w:val="26"/>
          <w:szCs w:val="26"/>
        </w:rPr>
        <w:t>2</w:t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8A7B04">
        <w:rPr>
          <w:rFonts w:ascii="Cordia New" w:hAnsi="Cordia New" w:cs="CordiaUPC"/>
          <w:b/>
          <w:bCs/>
          <w:sz w:val="26"/>
          <w:szCs w:val="26"/>
        </w:rPr>
        <w:t>5</w:t>
      </w:r>
      <w:r w:rsidR="001C36F4" w:rsidRPr="008A7B04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="001C36F4" w:rsidRPr="008A7B04">
        <w:rPr>
          <w:rFonts w:ascii="Cordia New" w:hAnsi="Cordia New" w:cs="CordiaUPC"/>
          <w:b/>
          <w:bCs/>
          <w:sz w:val="26"/>
          <w:szCs w:val="26"/>
          <w:cs/>
        </w:rPr>
        <w:t>การจัดหาผลิตภัณฑ์หรือบริการ</w:t>
      </w:r>
    </w:p>
    <w:p w:rsidR="001C36F4" w:rsidRPr="008A7B04" w:rsidRDefault="001C36F4" w:rsidP="001C36F4">
      <w:pPr>
        <w:tabs>
          <w:tab w:val="left" w:pos="567"/>
          <w:tab w:val="left" w:pos="1134"/>
        </w:tabs>
        <w:spacing w:before="120"/>
        <w:jc w:val="both"/>
        <w:rPr>
          <w:rFonts w:ascii="Cordia New" w:hAnsi="Cordia New" w:cs="CordiaUPC"/>
          <w:sz w:val="26"/>
          <w:szCs w:val="26"/>
        </w:rPr>
      </w:pPr>
      <w:r w:rsidRPr="008A7B04">
        <w:rPr>
          <w:rFonts w:ascii="Cordia New" w:hAnsi="Cordia New" w:cs="CordiaUPC"/>
          <w:b/>
          <w:bCs/>
          <w:sz w:val="26"/>
          <w:szCs w:val="26"/>
        </w:rPr>
        <w:tab/>
      </w:r>
      <w:r w:rsidR="00A84A87" w:rsidRPr="008A7B04">
        <w:rPr>
          <w:rFonts w:ascii="Cordia New" w:hAnsi="Cordia New" w:cs="CordiaUPC"/>
          <w:b/>
          <w:bCs/>
          <w:sz w:val="26"/>
          <w:szCs w:val="26"/>
        </w:rPr>
        <w:t>2</w:t>
      </w:r>
      <w:r w:rsidR="00A84A87" w:rsidRPr="008A7B04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A84A87" w:rsidRPr="008A7B04">
        <w:rPr>
          <w:rFonts w:ascii="Cordia New" w:hAnsi="Cordia New" w:cs="CordiaUPC"/>
          <w:b/>
          <w:bCs/>
          <w:sz w:val="26"/>
          <w:szCs w:val="26"/>
        </w:rPr>
        <w:t>5</w:t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8A7B04">
        <w:rPr>
          <w:rFonts w:ascii="Cordia New" w:hAnsi="Cordia New" w:cs="CordiaUPC"/>
          <w:b/>
          <w:bCs/>
          <w:sz w:val="26"/>
          <w:szCs w:val="26"/>
        </w:rPr>
        <w:t xml:space="preserve">1 </w:t>
      </w:r>
      <w:r w:rsidRPr="008A7B04">
        <w:rPr>
          <w:rFonts w:ascii="Cordia New" w:hAnsi="Cordia New" w:cs="CordiaUPC"/>
          <w:b/>
          <w:bCs/>
          <w:sz w:val="26"/>
          <w:szCs w:val="26"/>
        </w:rPr>
        <w:tab/>
      </w:r>
      <w:r w:rsidRPr="008A7B04">
        <w:rPr>
          <w:rFonts w:ascii="Cordia New" w:hAnsi="Cordia New" w:cs="CordiaUPC"/>
          <w:b/>
          <w:bCs/>
          <w:sz w:val="26"/>
          <w:szCs w:val="26"/>
          <w:cs/>
        </w:rPr>
        <w:t>แหล่งที่มาของเงินทุน</w:t>
      </w:r>
    </w:p>
    <w:p w:rsidR="001C36F4" w:rsidRPr="008A7B04" w:rsidRDefault="001C36F4" w:rsidP="001C36F4">
      <w:pPr>
        <w:tabs>
          <w:tab w:val="left" w:pos="720"/>
        </w:tabs>
        <w:jc w:val="both"/>
        <w:rPr>
          <w:rFonts w:ascii="Cordia New" w:hAnsi="Cordia New" w:cs="CordiaUPC"/>
          <w:color w:val="FF0000"/>
          <w:sz w:val="26"/>
          <w:szCs w:val="26"/>
        </w:rPr>
      </w:pPr>
      <w:r w:rsidRPr="008A7B04">
        <w:rPr>
          <w:rFonts w:ascii="Cordia New" w:hAnsi="Cordia New" w:cs="CordiaUPC"/>
          <w:sz w:val="26"/>
          <w:szCs w:val="26"/>
        </w:rPr>
        <w:tab/>
      </w:r>
      <w:r w:rsidRPr="008A7B04">
        <w:rPr>
          <w:rFonts w:ascii="Cordia New" w:hAnsi="Cordia New" w:cs="CordiaUPC" w:hint="cs"/>
          <w:sz w:val="26"/>
          <w:szCs w:val="26"/>
          <w:cs/>
        </w:rPr>
        <w:t>บริษัทมีแหล่งที่มาของเงินทุน ณ วันที่ 31 ธันวาคม ตั้งแต่ปี 255</w:t>
      </w:r>
      <w:r w:rsidR="008A7B04">
        <w:rPr>
          <w:rFonts w:ascii="Cordia New" w:hAnsi="Cordia New" w:cs="CordiaUPC" w:hint="cs"/>
          <w:sz w:val="26"/>
          <w:szCs w:val="26"/>
          <w:cs/>
        </w:rPr>
        <w:t>9</w:t>
      </w:r>
      <w:r w:rsidRPr="008A7B04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Pr="008A7B04">
        <w:rPr>
          <w:rFonts w:ascii="Cordia New" w:hAnsi="Cordia New" w:cs="Cordia New"/>
          <w:sz w:val="26"/>
          <w:szCs w:val="26"/>
          <w:cs/>
        </w:rPr>
        <w:t xml:space="preserve">- </w:t>
      </w:r>
      <w:r w:rsidRPr="008A7B04">
        <w:rPr>
          <w:rFonts w:ascii="Cordia New" w:hAnsi="Cordia New" w:cs="CordiaUPC" w:hint="cs"/>
          <w:sz w:val="26"/>
          <w:szCs w:val="26"/>
          <w:cs/>
        </w:rPr>
        <w:t xml:space="preserve"> 25</w:t>
      </w:r>
      <w:r w:rsidR="00D930C2" w:rsidRPr="008A7B04">
        <w:rPr>
          <w:rFonts w:ascii="Cordia New" w:hAnsi="Cordia New" w:cs="CordiaUPC" w:hint="cs"/>
          <w:sz w:val="26"/>
          <w:szCs w:val="26"/>
          <w:cs/>
        </w:rPr>
        <w:t>6</w:t>
      </w:r>
      <w:r w:rsidR="008A7B04">
        <w:rPr>
          <w:rFonts w:ascii="Cordia New" w:hAnsi="Cordia New" w:cs="CordiaUPC" w:hint="cs"/>
          <w:sz w:val="26"/>
          <w:szCs w:val="26"/>
          <w:cs/>
        </w:rPr>
        <w:t>1</w:t>
      </w:r>
      <w:r w:rsidRPr="008A7B04">
        <w:rPr>
          <w:rFonts w:ascii="Cordia New" w:hAnsi="Cordia New" w:cs="CordiaUPC" w:hint="cs"/>
          <w:sz w:val="26"/>
          <w:szCs w:val="26"/>
          <w:cs/>
        </w:rPr>
        <w:t xml:space="preserve"> ประกอบด้วย</w:t>
      </w:r>
    </w:p>
    <w:p w:rsidR="001C36F4" w:rsidRPr="008A7B04" w:rsidRDefault="001C36F4" w:rsidP="001C36F4">
      <w:pPr>
        <w:tabs>
          <w:tab w:val="left" w:pos="0"/>
        </w:tabs>
        <w:ind w:right="183"/>
        <w:rPr>
          <w:rFonts w:cs="CordiaUPC"/>
          <w:sz w:val="24"/>
          <w:szCs w:val="24"/>
          <w:cs/>
        </w:rPr>
      </w:pPr>
      <w:r w:rsidRPr="008A7B04">
        <w:rPr>
          <w:rFonts w:cs="CordiaUPC" w:hint="cs"/>
          <w:sz w:val="26"/>
          <w:szCs w:val="26"/>
          <w:cs/>
        </w:rPr>
        <w:tab/>
      </w:r>
      <w:r w:rsidRPr="008A7B04">
        <w:rPr>
          <w:rFonts w:cs="CordiaUPC" w:hint="cs"/>
          <w:sz w:val="26"/>
          <w:szCs w:val="26"/>
          <w:cs/>
        </w:rPr>
        <w:tab/>
      </w:r>
      <w:r w:rsidRPr="008A7B04">
        <w:rPr>
          <w:rFonts w:cs="CordiaUPC" w:hint="cs"/>
          <w:sz w:val="26"/>
          <w:szCs w:val="26"/>
          <w:cs/>
        </w:rPr>
        <w:tab/>
      </w:r>
      <w:r w:rsidRPr="008A7B04">
        <w:rPr>
          <w:rFonts w:cs="CordiaUPC" w:hint="cs"/>
          <w:sz w:val="26"/>
          <w:szCs w:val="26"/>
          <w:cs/>
        </w:rPr>
        <w:tab/>
      </w:r>
      <w:r w:rsidRPr="008A7B04">
        <w:rPr>
          <w:rFonts w:cs="CordiaUPC" w:hint="cs"/>
          <w:sz w:val="26"/>
          <w:szCs w:val="26"/>
          <w:cs/>
        </w:rPr>
        <w:tab/>
      </w:r>
      <w:r w:rsidRPr="008A7B04">
        <w:rPr>
          <w:rFonts w:cs="CordiaUPC" w:hint="cs"/>
          <w:sz w:val="26"/>
          <w:szCs w:val="26"/>
          <w:cs/>
        </w:rPr>
        <w:tab/>
      </w:r>
      <w:r w:rsidRPr="008A7B04">
        <w:rPr>
          <w:rFonts w:cs="CordiaUPC" w:hint="cs"/>
          <w:sz w:val="26"/>
          <w:szCs w:val="26"/>
          <w:cs/>
        </w:rPr>
        <w:tab/>
      </w:r>
      <w:r w:rsidRPr="008A7B04">
        <w:rPr>
          <w:rFonts w:cs="CordiaUPC" w:hint="cs"/>
          <w:sz w:val="26"/>
          <w:szCs w:val="26"/>
          <w:cs/>
        </w:rPr>
        <w:tab/>
      </w:r>
    </w:p>
    <w:tbl>
      <w:tblPr>
        <w:tblW w:w="7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917"/>
        <w:gridCol w:w="792"/>
        <w:gridCol w:w="918"/>
        <w:gridCol w:w="792"/>
        <w:gridCol w:w="927"/>
        <w:gridCol w:w="828"/>
      </w:tblGrid>
      <w:tr w:rsidR="001C36F4" w:rsidRPr="008A7B04" w:rsidTr="00A36BF3">
        <w:trPr>
          <w:cantSplit/>
          <w:jc w:val="center"/>
        </w:trPr>
        <w:tc>
          <w:tcPr>
            <w:tcW w:w="1841" w:type="dxa"/>
            <w:vMerge w:val="restart"/>
            <w:vAlign w:val="center"/>
          </w:tcPr>
          <w:p w:rsidR="001C36F4" w:rsidRPr="008A7B04" w:rsidRDefault="001C36F4" w:rsidP="001C36F4">
            <w:pPr>
              <w:pStyle w:val="Heading6"/>
              <w:rPr>
                <w:cs/>
              </w:rPr>
            </w:pPr>
            <w:r w:rsidRPr="008A7B04">
              <w:rPr>
                <w:rFonts w:hint="cs"/>
                <w:cs/>
              </w:rPr>
              <w:t>ประเภทเงินทุน</w:t>
            </w:r>
          </w:p>
        </w:tc>
        <w:tc>
          <w:tcPr>
            <w:tcW w:w="1709" w:type="dxa"/>
            <w:gridSpan w:val="2"/>
          </w:tcPr>
          <w:p w:rsidR="001C36F4" w:rsidRPr="008A7B04" w:rsidRDefault="001C36F4" w:rsidP="00952F64">
            <w:pPr>
              <w:tabs>
                <w:tab w:val="left" w:pos="0"/>
              </w:tabs>
              <w:spacing w:before="120"/>
              <w:ind w:right="307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UPC"/>
                <w:b/>
                <w:bCs/>
                <w:sz w:val="24"/>
                <w:szCs w:val="24"/>
              </w:rPr>
              <w:t>255</w:t>
            </w:r>
            <w:r w:rsidR="008A7B04">
              <w:rPr>
                <w:rFonts w:ascii="Cordia New" w:hAnsi="Cordia New" w:cs="CordiaUPC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10" w:type="dxa"/>
            <w:gridSpan w:val="2"/>
          </w:tcPr>
          <w:p w:rsidR="001C36F4" w:rsidRPr="008A7B04" w:rsidRDefault="001C36F4" w:rsidP="00952F64">
            <w:pPr>
              <w:tabs>
                <w:tab w:val="left" w:pos="0"/>
              </w:tabs>
              <w:spacing w:before="120"/>
              <w:ind w:right="27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UPC"/>
                <w:b/>
                <w:bCs/>
                <w:sz w:val="24"/>
                <w:szCs w:val="24"/>
              </w:rPr>
              <w:t>25</w:t>
            </w:r>
            <w:r w:rsidR="008A7B04">
              <w:rPr>
                <w:rFonts w:ascii="Cordia New" w:hAnsi="Cordia New" w:cs="CordiaUPC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755" w:type="dxa"/>
            <w:gridSpan w:val="2"/>
          </w:tcPr>
          <w:p w:rsidR="001C36F4" w:rsidRPr="008A7B04" w:rsidRDefault="001C36F4" w:rsidP="00952F64">
            <w:pPr>
              <w:tabs>
                <w:tab w:val="left" w:pos="0"/>
              </w:tabs>
              <w:spacing w:before="120"/>
              <w:ind w:right="27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25</w:t>
            </w:r>
            <w:r w:rsidR="00D930C2" w:rsidRPr="008A7B04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6</w:t>
            </w:r>
            <w:r w:rsidR="008A7B04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1C36F4" w:rsidRPr="008A7B04" w:rsidTr="00A36BF3">
        <w:trPr>
          <w:cantSplit/>
          <w:jc w:val="center"/>
        </w:trPr>
        <w:tc>
          <w:tcPr>
            <w:tcW w:w="1841" w:type="dxa"/>
            <w:vMerge/>
            <w:tcBorders>
              <w:bottom w:val="single" w:sz="4" w:space="0" w:color="auto"/>
            </w:tcBorders>
          </w:tcPr>
          <w:p w:rsidR="001C36F4" w:rsidRPr="008A7B04" w:rsidRDefault="001C36F4" w:rsidP="001C36F4">
            <w:pPr>
              <w:tabs>
                <w:tab w:val="left" w:pos="0"/>
              </w:tabs>
              <w:spacing w:before="120"/>
              <w:ind w:right="27"/>
              <w:jc w:val="right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1C36F4" w:rsidRPr="008A7B04" w:rsidRDefault="001C36F4" w:rsidP="001C36F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1C36F4" w:rsidRPr="008A7B04" w:rsidRDefault="001C36F4" w:rsidP="001C36F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1C36F4" w:rsidRPr="008A7B04" w:rsidRDefault="001C36F4" w:rsidP="001C36F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1C36F4" w:rsidRPr="008A7B04" w:rsidRDefault="001C36F4" w:rsidP="001C36F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1C36F4" w:rsidRPr="008A7B04" w:rsidRDefault="001C36F4" w:rsidP="001C36F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1C36F4" w:rsidRPr="008A7B04" w:rsidRDefault="001C36F4" w:rsidP="001C36F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8A7B04" w:rsidRPr="008A7B04" w:rsidTr="00A36BF3">
        <w:trPr>
          <w:jc w:val="center"/>
        </w:trPr>
        <w:tc>
          <w:tcPr>
            <w:tcW w:w="1841" w:type="dxa"/>
            <w:tcBorders>
              <w:bottom w:val="nil"/>
            </w:tcBorders>
          </w:tcPr>
          <w:p w:rsidR="008A7B04" w:rsidRPr="008A7B04" w:rsidRDefault="008A7B04" w:rsidP="008A7B04">
            <w:pPr>
              <w:tabs>
                <w:tab w:val="left" w:pos="0"/>
              </w:tabs>
              <w:spacing w:before="120"/>
              <w:ind w:right="27"/>
              <w:rPr>
                <w:rFonts w:ascii="Cordia New" w:hAnsi="Cordia New" w:cs="CordiaUPC"/>
                <w:sz w:val="24"/>
                <w:szCs w:val="24"/>
              </w:rPr>
            </w:pPr>
            <w:r w:rsidRPr="008A7B04">
              <w:rPr>
                <w:rFonts w:ascii="Cordia New" w:hAnsi="Cordia New" w:cs="CordiaUPC" w:hint="cs"/>
                <w:sz w:val="24"/>
                <w:szCs w:val="24"/>
                <w:cs/>
              </w:rPr>
              <w:t xml:space="preserve">      เงินกู้ยืม</w:t>
            </w:r>
          </w:p>
          <w:p w:rsidR="008A7B04" w:rsidRPr="008A7B04" w:rsidRDefault="008A7B04" w:rsidP="008A7B04">
            <w:pPr>
              <w:tabs>
                <w:tab w:val="left" w:pos="0"/>
              </w:tabs>
              <w:spacing w:before="120"/>
              <w:ind w:right="27"/>
              <w:rPr>
                <w:rFonts w:ascii="Cordia New" w:hAnsi="Cordia New" w:cs="CordiaUPC"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      </w:t>
            </w:r>
            <w:r w:rsidRPr="008A7B04">
              <w:rPr>
                <w:rFonts w:ascii="Cordia New" w:hAnsi="Cordia New" w:cs="CordiaUPC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17" w:type="dxa"/>
            <w:tcBorders>
              <w:bottom w:val="nil"/>
            </w:tcBorders>
          </w:tcPr>
          <w:p w:rsidR="008A7B04" w:rsidRPr="008A7B04" w:rsidRDefault="008A7B04" w:rsidP="008A7B04">
            <w:pPr>
              <w:tabs>
                <w:tab w:val="right" w:pos="612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27.86</w:t>
            </w:r>
          </w:p>
          <w:p w:rsidR="008A7B04" w:rsidRPr="008A7B04" w:rsidRDefault="008A7B04" w:rsidP="008A7B04">
            <w:pPr>
              <w:tabs>
                <w:tab w:val="right" w:pos="612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 w:rsidRPr="008A7B04">
              <w:rPr>
                <w:rFonts w:ascii="Cordia New" w:hAnsi="Cordia New" w:cs="CordiaUPC"/>
                <w:sz w:val="24"/>
                <w:szCs w:val="24"/>
              </w:rPr>
              <w:t>1,667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UPC"/>
                <w:sz w:val="24"/>
                <w:szCs w:val="24"/>
              </w:rPr>
              <w:t>77</w:t>
            </w:r>
          </w:p>
        </w:tc>
        <w:tc>
          <w:tcPr>
            <w:tcW w:w="792" w:type="dxa"/>
            <w:tcBorders>
              <w:bottom w:val="nil"/>
            </w:tcBorders>
          </w:tcPr>
          <w:p w:rsidR="008A7B04" w:rsidRPr="008A7B04" w:rsidRDefault="008A7B04" w:rsidP="008A7B0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 w:rsidRPr="008A7B04">
              <w:rPr>
                <w:rFonts w:ascii="Cordia New" w:hAnsi="Cordia New" w:cs="CordiaUPC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UPC"/>
                <w:sz w:val="24"/>
                <w:szCs w:val="24"/>
              </w:rPr>
              <w:t>83</w:t>
            </w:r>
          </w:p>
          <w:p w:rsidR="008A7B04" w:rsidRPr="008A7B04" w:rsidRDefault="008A7B04" w:rsidP="008A7B0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 w:rsidRPr="008A7B04">
              <w:rPr>
                <w:rFonts w:ascii="Cordia New" w:hAnsi="Cordia New" w:cs="CordiaUPC"/>
                <w:sz w:val="24"/>
                <w:szCs w:val="24"/>
              </w:rPr>
              <w:t>49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UPC"/>
                <w:sz w:val="24"/>
                <w:szCs w:val="24"/>
              </w:rPr>
              <w:t>80</w:t>
            </w:r>
          </w:p>
        </w:tc>
        <w:tc>
          <w:tcPr>
            <w:tcW w:w="918" w:type="dxa"/>
            <w:tcBorders>
              <w:bottom w:val="nil"/>
            </w:tcBorders>
          </w:tcPr>
          <w:p w:rsidR="008A7B04" w:rsidRPr="008A7B04" w:rsidRDefault="008A7B04" w:rsidP="008A7B04">
            <w:pPr>
              <w:tabs>
                <w:tab w:val="right" w:pos="612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26.0</w:t>
            </w:r>
            <w:r w:rsidRPr="008A7B04">
              <w:rPr>
                <w:rFonts w:ascii="Cordia New" w:hAnsi="Cordia New" w:cs="CordiaUPC" w:hint="cs"/>
                <w:sz w:val="24"/>
                <w:szCs w:val="24"/>
                <w:cs/>
              </w:rPr>
              <w:t>1</w:t>
            </w:r>
          </w:p>
          <w:p w:rsidR="008A7B04" w:rsidRPr="008A7B04" w:rsidRDefault="008A7B04" w:rsidP="008A7B04">
            <w:pPr>
              <w:tabs>
                <w:tab w:val="right" w:pos="612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 w:rsidRPr="008A7B04">
              <w:rPr>
                <w:rFonts w:ascii="Cordia New" w:hAnsi="Cordia New" w:cs="CordiaUPC"/>
                <w:sz w:val="24"/>
                <w:szCs w:val="24"/>
              </w:rPr>
              <w:t>1,664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UPC"/>
                <w:sz w:val="24"/>
                <w:szCs w:val="24"/>
              </w:rPr>
              <w:t>70</w:t>
            </w:r>
          </w:p>
        </w:tc>
        <w:tc>
          <w:tcPr>
            <w:tcW w:w="792" w:type="dxa"/>
            <w:tcBorders>
              <w:bottom w:val="nil"/>
            </w:tcBorders>
          </w:tcPr>
          <w:p w:rsidR="008A7B04" w:rsidRPr="008A7B04" w:rsidRDefault="008A7B04" w:rsidP="008A7B0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 w:rsidRPr="008A7B04">
              <w:rPr>
                <w:rFonts w:ascii="Cordia New" w:hAnsi="Cordia New" w:cs="CordiaUPC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76</w:t>
            </w:r>
          </w:p>
          <w:p w:rsidR="008A7B04" w:rsidRPr="008A7B04" w:rsidRDefault="008A7B04" w:rsidP="008A7B0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 w:rsidRPr="008A7B04">
              <w:rPr>
                <w:rFonts w:ascii="Cordia New" w:hAnsi="Cordia New" w:cs="CordiaUPC"/>
                <w:sz w:val="24"/>
                <w:szCs w:val="24"/>
              </w:rPr>
              <w:t>48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UPC"/>
                <w:sz w:val="24"/>
                <w:szCs w:val="24"/>
              </w:rPr>
              <w:t>38</w:t>
            </w:r>
          </w:p>
        </w:tc>
        <w:tc>
          <w:tcPr>
            <w:tcW w:w="927" w:type="dxa"/>
            <w:tcBorders>
              <w:bottom w:val="nil"/>
            </w:tcBorders>
          </w:tcPr>
          <w:p w:rsidR="008A7B04" w:rsidRDefault="00A77BDB" w:rsidP="008A7B04">
            <w:pPr>
              <w:tabs>
                <w:tab w:val="right" w:pos="612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>
              <w:rPr>
                <w:rFonts w:ascii="Cordia New" w:hAnsi="Cordia New" w:cs="CordiaUPC" w:hint="cs"/>
                <w:sz w:val="24"/>
                <w:szCs w:val="24"/>
                <w:cs/>
              </w:rPr>
              <w:t>82.50</w:t>
            </w:r>
          </w:p>
          <w:p w:rsidR="00A77BDB" w:rsidRPr="008A7B04" w:rsidRDefault="00A77BDB" w:rsidP="008A7B04">
            <w:pPr>
              <w:tabs>
                <w:tab w:val="right" w:pos="612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>
              <w:rPr>
                <w:rFonts w:ascii="Cordia New" w:hAnsi="Cordia New" w:cs="CordiaUPC" w:hint="cs"/>
                <w:sz w:val="24"/>
                <w:szCs w:val="24"/>
                <w:cs/>
              </w:rPr>
              <w:t>1,627,21</w:t>
            </w:r>
          </w:p>
        </w:tc>
        <w:tc>
          <w:tcPr>
            <w:tcW w:w="828" w:type="dxa"/>
            <w:tcBorders>
              <w:bottom w:val="nil"/>
            </w:tcBorders>
          </w:tcPr>
          <w:p w:rsidR="008A7B04" w:rsidRDefault="00A77BDB" w:rsidP="008A7B0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>
              <w:rPr>
                <w:rFonts w:ascii="Cordia New" w:hAnsi="Cordia New" w:cs="CordiaUPC" w:hint="cs"/>
                <w:sz w:val="24"/>
                <w:szCs w:val="24"/>
                <w:cs/>
              </w:rPr>
              <w:t>2.36</w:t>
            </w:r>
          </w:p>
          <w:p w:rsidR="00A77BDB" w:rsidRPr="008A7B04" w:rsidRDefault="00A77BDB" w:rsidP="008A7B0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>
              <w:rPr>
                <w:rFonts w:ascii="Cordia New" w:hAnsi="Cordia New" w:cs="CordiaUPC" w:hint="cs"/>
                <w:sz w:val="24"/>
                <w:szCs w:val="24"/>
                <w:cs/>
              </w:rPr>
              <w:t>46.4</w:t>
            </w:r>
            <w:r w:rsidR="0026546D">
              <w:rPr>
                <w:rFonts w:ascii="Cordia New" w:hAnsi="Cordia New" w:cs="CordiaUPC" w:hint="cs"/>
                <w:sz w:val="24"/>
                <w:szCs w:val="24"/>
                <w:cs/>
              </w:rPr>
              <w:t>5</w:t>
            </w:r>
          </w:p>
        </w:tc>
      </w:tr>
      <w:tr w:rsidR="008A7B04" w:rsidRPr="008A7B04" w:rsidTr="00A36BF3">
        <w:trPr>
          <w:jc w:val="center"/>
        </w:trPr>
        <w:tc>
          <w:tcPr>
            <w:tcW w:w="1841" w:type="dxa"/>
            <w:tcBorders>
              <w:top w:val="nil"/>
            </w:tcBorders>
          </w:tcPr>
          <w:p w:rsidR="008A7B04" w:rsidRPr="008A7B04" w:rsidRDefault="008A7B04" w:rsidP="008A7B04">
            <w:pPr>
              <w:tabs>
                <w:tab w:val="left" w:pos="0"/>
              </w:tabs>
              <w:spacing w:before="120"/>
              <w:ind w:right="27"/>
              <w:rPr>
                <w:rFonts w:ascii="Cordia New" w:hAnsi="Cordia New" w:cs="CordiaUPC"/>
                <w:sz w:val="24"/>
                <w:szCs w:val="24"/>
              </w:rPr>
            </w:pPr>
            <w:r w:rsidRPr="008A7B04">
              <w:rPr>
                <w:rFonts w:ascii="Cordia New" w:hAnsi="Cordia New" w:cs="CordiaUPC" w:hint="cs"/>
                <w:sz w:val="24"/>
                <w:szCs w:val="24"/>
                <w:cs/>
              </w:rPr>
              <w:t xml:space="preserve">      ส่วนของผู้ถือหุ้น</w:t>
            </w:r>
          </w:p>
        </w:tc>
        <w:tc>
          <w:tcPr>
            <w:tcW w:w="917" w:type="dxa"/>
            <w:tcBorders>
              <w:top w:val="nil"/>
            </w:tcBorders>
          </w:tcPr>
          <w:p w:rsidR="008A7B04" w:rsidRPr="008A7B04" w:rsidRDefault="008A7B04" w:rsidP="008A7B04">
            <w:pPr>
              <w:tabs>
                <w:tab w:val="right" w:pos="612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UPC"/>
                <w:sz w:val="24"/>
                <w:szCs w:val="24"/>
              </w:rPr>
              <w:t>1,653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UPC"/>
                <w:sz w:val="24"/>
                <w:szCs w:val="24"/>
              </w:rPr>
              <w:t>22</w:t>
            </w:r>
          </w:p>
        </w:tc>
        <w:tc>
          <w:tcPr>
            <w:tcW w:w="792" w:type="dxa"/>
            <w:tcBorders>
              <w:top w:val="nil"/>
            </w:tcBorders>
          </w:tcPr>
          <w:p w:rsidR="008A7B04" w:rsidRPr="008A7B04" w:rsidRDefault="008A7B04" w:rsidP="008A7B0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 w:rsidRPr="008A7B04">
              <w:rPr>
                <w:rFonts w:ascii="Cordia New" w:hAnsi="Cordia New" w:cs="CordiaUPC"/>
                <w:sz w:val="24"/>
                <w:szCs w:val="24"/>
              </w:rPr>
              <w:t>49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UPC"/>
                <w:sz w:val="24"/>
                <w:szCs w:val="24"/>
              </w:rPr>
              <w:t>37</w:t>
            </w:r>
          </w:p>
        </w:tc>
        <w:tc>
          <w:tcPr>
            <w:tcW w:w="918" w:type="dxa"/>
            <w:tcBorders>
              <w:top w:val="nil"/>
            </w:tcBorders>
          </w:tcPr>
          <w:p w:rsidR="008A7B04" w:rsidRPr="008A7B04" w:rsidRDefault="008A7B04" w:rsidP="008A7B04">
            <w:pPr>
              <w:tabs>
                <w:tab w:val="right" w:pos="612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UPC"/>
                <w:sz w:val="24"/>
                <w:szCs w:val="24"/>
              </w:rPr>
              <w:t>1,749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UPC"/>
                <w:sz w:val="24"/>
                <w:szCs w:val="24"/>
              </w:rPr>
              <w:t>89</w:t>
            </w:r>
          </w:p>
        </w:tc>
        <w:tc>
          <w:tcPr>
            <w:tcW w:w="792" w:type="dxa"/>
            <w:tcBorders>
              <w:top w:val="nil"/>
            </w:tcBorders>
          </w:tcPr>
          <w:p w:rsidR="008A7B04" w:rsidRPr="008A7B04" w:rsidRDefault="008A7B04" w:rsidP="008A7B0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 w:rsidRPr="008A7B04">
              <w:rPr>
                <w:rFonts w:ascii="Cordia New" w:hAnsi="Cordia New" w:cs="CordiaUPC"/>
                <w:sz w:val="24"/>
                <w:szCs w:val="24"/>
              </w:rPr>
              <w:t>50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UPC"/>
                <w:sz w:val="24"/>
                <w:szCs w:val="24"/>
              </w:rPr>
              <w:t>86</w:t>
            </w:r>
          </w:p>
        </w:tc>
        <w:tc>
          <w:tcPr>
            <w:tcW w:w="927" w:type="dxa"/>
            <w:tcBorders>
              <w:top w:val="nil"/>
            </w:tcBorders>
          </w:tcPr>
          <w:p w:rsidR="008A7B04" w:rsidRPr="008A7B04" w:rsidRDefault="00A77BDB" w:rsidP="008A7B04">
            <w:pPr>
              <w:tabs>
                <w:tab w:val="right" w:pos="612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  <w:cs/>
              </w:rPr>
            </w:pPr>
            <w:r>
              <w:rPr>
                <w:rFonts w:ascii="Cordia New" w:hAnsi="Cordia New" w:cs="CordiaUPC" w:hint="cs"/>
                <w:sz w:val="24"/>
                <w:szCs w:val="24"/>
                <w:cs/>
              </w:rPr>
              <w:t>1,793,03</w:t>
            </w:r>
          </w:p>
        </w:tc>
        <w:tc>
          <w:tcPr>
            <w:tcW w:w="828" w:type="dxa"/>
            <w:tcBorders>
              <w:top w:val="nil"/>
            </w:tcBorders>
          </w:tcPr>
          <w:p w:rsidR="008A7B04" w:rsidRPr="008A7B04" w:rsidRDefault="00A77BDB" w:rsidP="008A7B04">
            <w:pPr>
              <w:tabs>
                <w:tab w:val="left" w:pos="-2808"/>
              </w:tabs>
              <w:spacing w:before="120"/>
              <w:ind w:right="-108"/>
              <w:jc w:val="center"/>
              <w:rPr>
                <w:rFonts w:ascii="Cordia New" w:hAnsi="Cordia New" w:cs="CordiaUPC"/>
                <w:sz w:val="24"/>
                <w:szCs w:val="24"/>
              </w:rPr>
            </w:pPr>
            <w:r>
              <w:rPr>
                <w:rFonts w:ascii="Cordia New" w:hAnsi="Cordia New" w:cs="CordiaUPC" w:hint="cs"/>
                <w:sz w:val="24"/>
                <w:szCs w:val="24"/>
                <w:cs/>
              </w:rPr>
              <w:t>51.19</w:t>
            </w:r>
          </w:p>
        </w:tc>
      </w:tr>
    </w:tbl>
    <w:p w:rsidR="00A36BF3" w:rsidRPr="00B94477" w:rsidRDefault="001C36F4" w:rsidP="009048A2">
      <w:pPr>
        <w:ind w:firstLine="426"/>
        <w:jc w:val="thaiDistribute"/>
        <w:rPr>
          <w:rFonts w:ascii="Cordia New" w:hAnsi="Cordia New" w:cs="CordiaUPC"/>
          <w:sz w:val="26"/>
          <w:szCs w:val="26"/>
          <w:highlight w:val="yellow"/>
        </w:rPr>
      </w:pPr>
      <w:r w:rsidRPr="00B94477">
        <w:rPr>
          <w:rFonts w:ascii="Cordia New" w:hAnsi="Cordia New" w:cs="CordiaUPC" w:hint="cs"/>
          <w:sz w:val="26"/>
          <w:szCs w:val="26"/>
          <w:highlight w:val="yellow"/>
          <w:cs/>
        </w:rPr>
        <w:t xml:space="preserve">      </w:t>
      </w:r>
    </w:p>
    <w:p w:rsidR="002565A6" w:rsidRDefault="001C36F4" w:rsidP="00A36BF3">
      <w:pPr>
        <w:ind w:firstLine="720"/>
        <w:jc w:val="thaiDistribute"/>
        <w:rPr>
          <w:rFonts w:ascii="Cordia New" w:hAnsi="Cordia New" w:cs="CordiaUPC"/>
          <w:sz w:val="26"/>
          <w:szCs w:val="26"/>
        </w:rPr>
      </w:pPr>
      <w:r w:rsidRPr="00A77BDB">
        <w:rPr>
          <w:rFonts w:ascii="Cordia New" w:hAnsi="Cordia New" w:cs="CordiaUPC" w:hint="cs"/>
          <w:sz w:val="26"/>
          <w:szCs w:val="26"/>
          <w:cs/>
        </w:rPr>
        <w:t>บริษัทมีแหล่งที่มาของเงินทุน ณ 31 ธ.ค. 25</w:t>
      </w:r>
      <w:r w:rsidR="004E5BA7" w:rsidRPr="00A77BDB">
        <w:rPr>
          <w:rFonts w:ascii="Cordia New" w:hAnsi="Cordia New" w:cs="CordiaUPC" w:hint="cs"/>
          <w:sz w:val="26"/>
          <w:szCs w:val="26"/>
          <w:cs/>
        </w:rPr>
        <w:t>6</w:t>
      </w:r>
      <w:r w:rsidR="00A77BDB">
        <w:rPr>
          <w:rFonts w:ascii="Cordia New" w:hAnsi="Cordia New" w:cs="CordiaUPC" w:hint="cs"/>
          <w:sz w:val="26"/>
          <w:szCs w:val="26"/>
          <w:cs/>
        </w:rPr>
        <w:t>1</w:t>
      </w:r>
      <w:r w:rsidRPr="00A77BDB">
        <w:rPr>
          <w:rFonts w:ascii="Cordia New" w:hAnsi="Cordia New" w:cs="CordiaUPC" w:hint="cs"/>
          <w:sz w:val="26"/>
          <w:szCs w:val="26"/>
          <w:cs/>
        </w:rPr>
        <w:t xml:space="preserve">  มาจากส่วนของผู้ถือหุ้นจำนวน 1,</w:t>
      </w:r>
      <w:r w:rsidR="004E5BA7" w:rsidRPr="00A77BDB">
        <w:rPr>
          <w:rFonts w:ascii="Cordia New" w:hAnsi="Cordia New" w:cs="CordiaUPC" w:hint="cs"/>
          <w:sz w:val="26"/>
          <w:szCs w:val="26"/>
          <w:cs/>
        </w:rPr>
        <w:t>7</w:t>
      </w:r>
      <w:r w:rsidR="00A77BDB">
        <w:rPr>
          <w:rFonts w:ascii="Cordia New" w:hAnsi="Cordia New" w:cs="CordiaUPC" w:hint="cs"/>
          <w:sz w:val="26"/>
          <w:szCs w:val="26"/>
          <w:cs/>
        </w:rPr>
        <w:t>93.03</w:t>
      </w:r>
      <w:r w:rsidRPr="00A77BDB">
        <w:rPr>
          <w:rFonts w:ascii="Cordia New" w:hAnsi="Cordia New" w:cs="CordiaUPC" w:hint="cs"/>
          <w:sz w:val="26"/>
          <w:szCs w:val="26"/>
          <w:cs/>
        </w:rPr>
        <w:t xml:space="preserve"> ล้านบา</w:t>
      </w:r>
      <w:r w:rsidR="0058241E" w:rsidRPr="00A77BDB">
        <w:rPr>
          <w:rFonts w:ascii="Cordia New" w:hAnsi="Cordia New" w:cs="CordiaUPC" w:hint="cs"/>
          <w:sz w:val="26"/>
          <w:szCs w:val="26"/>
          <w:cs/>
        </w:rPr>
        <w:t xml:space="preserve">ท คิดเป็นร้อยละ </w:t>
      </w:r>
      <w:r w:rsidR="004E5BA7" w:rsidRPr="00A77BDB">
        <w:rPr>
          <w:rFonts w:ascii="Cordia New" w:hAnsi="Cordia New" w:cs="CordiaUPC" w:hint="cs"/>
          <w:sz w:val="26"/>
          <w:szCs w:val="26"/>
          <w:cs/>
        </w:rPr>
        <w:t>5</w:t>
      </w:r>
      <w:r w:rsidR="00A77BDB">
        <w:rPr>
          <w:rFonts w:ascii="Cordia New" w:hAnsi="Cordia New" w:cs="CordiaUPC" w:hint="cs"/>
          <w:sz w:val="26"/>
          <w:szCs w:val="26"/>
          <w:cs/>
        </w:rPr>
        <w:t>1.19</w:t>
      </w:r>
      <w:r w:rsidR="000E7069" w:rsidRPr="00A77BDB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Pr="00A77BDB">
        <w:rPr>
          <w:rFonts w:ascii="Cordia New" w:hAnsi="Cordia New" w:cs="CordiaUPC" w:hint="cs"/>
          <w:sz w:val="26"/>
          <w:szCs w:val="26"/>
          <w:cs/>
        </w:rPr>
        <w:t xml:space="preserve">เงินกู้ยืมจำนวน </w:t>
      </w:r>
      <w:r w:rsidR="00A77BDB">
        <w:rPr>
          <w:rFonts w:ascii="Cordia New" w:hAnsi="Cordia New" w:cs="CordiaUPC" w:hint="cs"/>
          <w:sz w:val="26"/>
          <w:szCs w:val="26"/>
          <w:cs/>
        </w:rPr>
        <w:t>82.50</w:t>
      </w:r>
      <w:r w:rsidRPr="00A77BDB">
        <w:rPr>
          <w:rFonts w:ascii="Cordia New" w:hAnsi="Cordia New" w:cs="CordiaUPC" w:hint="cs"/>
          <w:sz w:val="26"/>
          <w:szCs w:val="26"/>
          <w:cs/>
        </w:rPr>
        <w:t xml:space="preserve"> ล้านบาท คิดเป็นร้อยละ </w:t>
      </w:r>
      <w:r w:rsidR="00A77BDB">
        <w:rPr>
          <w:rFonts w:ascii="Cordia New" w:hAnsi="Cordia New" w:cs="CordiaUPC" w:hint="cs"/>
          <w:sz w:val="26"/>
          <w:szCs w:val="26"/>
          <w:cs/>
        </w:rPr>
        <w:t>2.36</w:t>
      </w:r>
      <w:r w:rsidRPr="00A77BDB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="000E7069" w:rsidRPr="00A77BDB">
        <w:rPr>
          <w:rFonts w:ascii="Cordia New" w:hAnsi="Cordia New" w:cs="CordiaUPC" w:hint="cs"/>
          <w:sz w:val="26"/>
          <w:szCs w:val="26"/>
          <w:cs/>
        </w:rPr>
        <w:t>และมาจากการ</w:t>
      </w:r>
      <w:r w:rsidR="00413377" w:rsidRPr="00A77BDB">
        <w:rPr>
          <w:rFonts w:ascii="Cordia New" w:hAnsi="Cordia New" w:cs="CordiaUPC" w:hint="cs"/>
          <w:sz w:val="26"/>
          <w:szCs w:val="26"/>
          <w:cs/>
        </w:rPr>
        <w:t>ออก</w:t>
      </w:r>
      <w:r w:rsidR="000E7069" w:rsidRPr="00A77BDB">
        <w:rPr>
          <w:rFonts w:ascii="Cordia New" w:hAnsi="Cordia New" w:cs="CordiaUPC" w:hint="cs"/>
          <w:sz w:val="26"/>
          <w:szCs w:val="26"/>
          <w:cs/>
        </w:rPr>
        <w:t xml:space="preserve">หุ้นกู้จำนวน </w:t>
      </w:r>
      <w:r w:rsidR="00152601" w:rsidRPr="00A77BDB">
        <w:rPr>
          <w:rFonts w:ascii="Cordia New" w:hAnsi="Cordia New" w:cs="CordiaUPC" w:hint="cs"/>
          <w:sz w:val="26"/>
          <w:szCs w:val="26"/>
          <w:cs/>
        </w:rPr>
        <w:t>1,</w:t>
      </w:r>
      <w:r w:rsidR="004C0B39" w:rsidRPr="00A77BDB">
        <w:rPr>
          <w:rFonts w:ascii="Cordia New" w:hAnsi="Cordia New" w:cs="CordiaUPC" w:hint="cs"/>
          <w:sz w:val="26"/>
          <w:szCs w:val="26"/>
          <w:cs/>
        </w:rPr>
        <w:t>6</w:t>
      </w:r>
      <w:r w:rsidR="00A77BDB">
        <w:rPr>
          <w:rFonts w:ascii="Cordia New" w:hAnsi="Cordia New" w:cs="CordiaUPC" w:hint="cs"/>
          <w:sz w:val="26"/>
          <w:szCs w:val="26"/>
          <w:cs/>
        </w:rPr>
        <w:t>27.21</w:t>
      </w:r>
      <w:r w:rsidR="000E7069" w:rsidRPr="00A77BDB">
        <w:rPr>
          <w:rFonts w:ascii="Cordia New" w:hAnsi="Cordia New" w:cs="CordiaUPC" w:hint="cs"/>
          <w:sz w:val="26"/>
          <w:szCs w:val="26"/>
          <w:cs/>
        </w:rPr>
        <w:t xml:space="preserve"> ล้านบาทคิดเป็นร้อยละ </w:t>
      </w:r>
      <w:r w:rsidR="004C0B39" w:rsidRPr="00A77BDB">
        <w:rPr>
          <w:rFonts w:ascii="Cordia New" w:hAnsi="Cordia New" w:cs="CordiaUPC" w:hint="cs"/>
          <w:sz w:val="26"/>
          <w:szCs w:val="26"/>
          <w:cs/>
        </w:rPr>
        <w:t>4</w:t>
      </w:r>
      <w:r w:rsidR="00A77BDB">
        <w:rPr>
          <w:rFonts w:ascii="Cordia New" w:hAnsi="Cordia New" w:cs="CordiaUPC" w:hint="cs"/>
          <w:sz w:val="26"/>
          <w:szCs w:val="26"/>
          <w:cs/>
        </w:rPr>
        <w:t>6.4</w:t>
      </w:r>
      <w:r w:rsidR="0026546D">
        <w:rPr>
          <w:rFonts w:ascii="Cordia New" w:hAnsi="Cordia New" w:cs="CordiaUPC" w:hint="cs"/>
          <w:sz w:val="26"/>
          <w:szCs w:val="26"/>
          <w:cs/>
        </w:rPr>
        <w:t>5</w:t>
      </w:r>
      <w:bookmarkStart w:id="5" w:name="_GoBack"/>
      <w:bookmarkEnd w:id="5"/>
      <w:r w:rsidR="00E50398" w:rsidRPr="00A77BDB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Pr="00A77BDB">
        <w:rPr>
          <w:rFonts w:ascii="Cordia New" w:hAnsi="Cordia New" w:cs="CordiaUPC" w:hint="cs"/>
          <w:sz w:val="26"/>
          <w:szCs w:val="26"/>
          <w:cs/>
        </w:rPr>
        <w:t xml:space="preserve">ปี </w:t>
      </w:r>
      <w:r w:rsidR="00152601" w:rsidRPr="00A77BDB">
        <w:rPr>
          <w:rFonts w:ascii="Cordia New" w:hAnsi="Cordia New" w:cs="CordiaUPC"/>
          <w:sz w:val="26"/>
          <w:szCs w:val="26"/>
        </w:rPr>
        <w:t>25</w:t>
      </w:r>
      <w:r w:rsidR="00A77BDB">
        <w:rPr>
          <w:rFonts w:ascii="Cordia New" w:hAnsi="Cordia New" w:cs="CordiaUPC"/>
          <w:sz w:val="26"/>
          <w:szCs w:val="26"/>
        </w:rPr>
        <w:t>60</w:t>
      </w:r>
      <w:r w:rsidRPr="00A77BDB">
        <w:rPr>
          <w:rFonts w:ascii="Cordia New" w:hAnsi="Cordia New" w:cs="Cordia New"/>
          <w:sz w:val="26"/>
          <w:szCs w:val="26"/>
          <w:cs/>
        </w:rPr>
        <w:t xml:space="preserve"> </w:t>
      </w:r>
      <w:r w:rsidRPr="00A77BDB">
        <w:rPr>
          <w:rFonts w:ascii="Cordia New" w:hAnsi="Cordia New" w:cs="CordiaUPC" w:hint="cs"/>
          <w:sz w:val="26"/>
          <w:szCs w:val="26"/>
          <w:cs/>
        </w:rPr>
        <w:t xml:space="preserve">มาจากส่วนของผู้ถือหุ้นจำนวน </w:t>
      </w:r>
      <w:r w:rsidRPr="00A77BDB">
        <w:rPr>
          <w:rFonts w:ascii="Cordia New" w:hAnsi="Cordia New" w:cs="CordiaUPC"/>
          <w:sz w:val="26"/>
          <w:szCs w:val="26"/>
        </w:rPr>
        <w:t>1,</w:t>
      </w:r>
      <w:r w:rsidR="00A77BDB">
        <w:rPr>
          <w:rFonts w:ascii="Cordia New" w:hAnsi="Cordia New" w:cs="CordiaUPC"/>
          <w:sz w:val="26"/>
          <w:szCs w:val="26"/>
        </w:rPr>
        <w:t>749</w:t>
      </w:r>
      <w:r w:rsidR="00A77BDB">
        <w:rPr>
          <w:rFonts w:ascii="Cordia New" w:hAnsi="Cordia New" w:cs="Cordia New"/>
          <w:sz w:val="26"/>
          <w:szCs w:val="26"/>
          <w:cs/>
        </w:rPr>
        <w:t>.</w:t>
      </w:r>
      <w:r w:rsidR="00A77BDB">
        <w:rPr>
          <w:rFonts w:ascii="Cordia New" w:hAnsi="Cordia New" w:cs="CordiaUPC"/>
          <w:sz w:val="26"/>
          <w:szCs w:val="26"/>
        </w:rPr>
        <w:t>89</w:t>
      </w:r>
      <w:r w:rsidRPr="00A77BDB">
        <w:rPr>
          <w:rFonts w:ascii="Cordia New" w:hAnsi="Cordia New" w:cs="CordiaUPC" w:hint="cs"/>
          <w:sz w:val="26"/>
          <w:szCs w:val="26"/>
          <w:cs/>
        </w:rPr>
        <w:t xml:space="preserve"> ล้านบาท คิดเป็นร้อยละ </w:t>
      </w:r>
      <w:r w:rsidR="00A77BDB">
        <w:rPr>
          <w:rFonts w:ascii="Cordia New" w:hAnsi="Cordia New" w:cs="CordiaUPC" w:hint="cs"/>
          <w:sz w:val="26"/>
          <w:szCs w:val="26"/>
          <w:cs/>
        </w:rPr>
        <w:t>50.86</w:t>
      </w:r>
      <w:r w:rsidRPr="00A77BDB">
        <w:rPr>
          <w:rFonts w:ascii="Cordia New" w:hAnsi="Cordia New" w:cs="Cordia New"/>
          <w:sz w:val="26"/>
          <w:szCs w:val="26"/>
          <w:cs/>
        </w:rPr>
        <w:t xml:space="preserve"> </w:t>
      </w:r>
      <w:r w:rsidRPr="00A77BDB">
        <w:rPr>
          <w:rFonts w:ascii="Cordia New" w:hAnsi="Cordia New" w:cs="CordiaUPC" w:hint="cs"/>
          <w:sz w:val="26"/>
          <w:szCs w:val="26"/>
          <w:cs/>
        </w:rPr>
        <w:t xml:space="preserve">เงินกู้ยืมจำนวน </w:t>
      </w:r>
      <w:r w:rsidR="00A77BDB">
        <w:rPr>
          <w:rFonts w:ascii="Cordia New" w:hAnsi="Cordia New" w:cs="CordiaUPC" w:hint="cs"/>
          <w:sz w:val="26"/>
          <w:szCs w:val="26"/>
          <w:cs/>
        </w:rPr>
        <w:t>26.01</w:t>
      </w:r>
      <w:r w:rsidRPr="00A77BDB">
        <w:rPr>
          <w:rFonts w:ascii="Cordia New" w:hAnsi="Cordia New" w:cs="CordiaUPC" w:hint="cs"/>
          <w:sz w:val="26"/>
          <w:szCs w:val="26"/>
          <w:cs/>
        </w:rPr>
        <w:t xml:space="preserve"> ล้านบาท คิดเป็นร้อยละ </w:t>
      </w:r>
      <w:r w:rsidR="004E5BA7" w:rsidRPr="00A77BDB">
        <w:rPr>
          <w:rFonts w:ascii="Cordia New" w:hAnsi="Cordia New" w:cs="CordiaUPC" w:hint="cs"/>
          <w:sz w:val="26"/>
          <w:szCs w:val="26"/>
          <w:cs/>
        </w:rPr>
        <w:t>0.</w:t>
      </w:r>
      <w:r w:rsidR="00A77BDB">
        <w:rPr>
          <w:rFonts w:ascii="Cordia New" w:hAnsi="Cordia New" w:cs="CordiaUPC" w:hint="cs"/>
          <w:sz w:val="26"/>
          <w:szCs w:val="26"/>
          <w:cs/>
        </w:rPr>
        <w:t>76</w:t>
      </w:r>
      <w:r w:rsidRPr="00A77BDB">
        <w:rPr>
          <w:rFonts w:ascii="Cordia New" w:hAnsi="Cordia New" w:cs="Cordia New"/>
          <w:sz w:val="26"/>
          <w:szCs w:val="26"/>
          <w:cs/>
        </w:rPr>
        <w:t xml:space="preserve"> </w:t>
      </w:r>
      <w:r w:rsidR="00413377" w:rsidRPr="00A77BDB">
        <w:rPr>
          <w:rFonts w:ascii="Cordia New" w:hAnsi="Cordia New" w:cs="CordiaUPC" w:hint="cs"/>
          <w:sz w:val="26"/>
          <w:szCs w:val="26"/>
          <w:cs/>
        </w:rPr>
        <w:t xml:space="preserve">และมาจากการออกหุ้นกู้จำนวน </w:t>
      </w:r>
      <w:r w:rsidR="004C0B39" w:rsidRPr="00A77BDB">
        <w:rPr>
          <w:rFonts w:ascii="Cordia New" w:hAnsi="Cordia New" w:cs="CordiaUPC" w:hint="cs"/>
          <w:sz w:val="26"/>
          <w:szCs w:val="26"/>
          <w:cs/>
        </w:rPr>
        <w:t>1,</w:t>
      </w:r>
      <w:r w:rsidR="00A77BDB">
        <w:rPr>
          <w:rFonts w:ascii="Cordia New" w:hAnsi="Cordia New" w:cs="CordiaUPC" w:hint="cs"/>
          <w:sz w:val="26"/>
          <w:szCs w:val="26"/>
          <w:cs/>
        </w:rPr>
        <w:t>664.70</w:t>
      </w:r>
      <w:r w:rsidR="00413377" w:rsidRPr="00A77BDB">
        <w:rPr>
          <w:rFonts w:ascii="Cordia New" w:hAnsi="Cordia New" w:cs="CordiaUPC" w:hint="cs"/>
          <w:sz w:val="26"/>
          <w:szCs w:val="26"/>
          <w:cs/>
        </w:rPr>
        <w:t xml:space="preserve"> ล้านบาท คิดเป็นร้อยละ </w:t>
      </w:r>
      <w:r w:rsidR="004C0B39" w:rsidRPr="00A77BDB">
        <w:rPr>
          <w:rFonts w:ascii="Cordia New" w:hAnsi="Cordia New" w:cs="CordiaUPC" w:hint="cs"/>
          <w:sz w:val="26"/>
          <w:szCs w:val="26"/>
          <w:cs/>
        </w:rPr>
        <w:t>4</w:t>
      </w:r>
      <w:r w:rsidR="00A77BDB">
        <w:rPr>
          <w:rFonts w:ascii="Cordia New" w:hAnsi="Cordia New" w:cs="CordiaUPC" w:hint="cs"/>
          <w:sz w:val="26"/>
          <w:szCs w:val="26"/>
          <w:cs/>
        </w:rPr>
        <w:t>8.38</w:t>
      </w:r>
      <w:r w:rsidR="00413377" w:rsidRPr="00A77BDB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Pr="00A77BDB">
        <w:rPr>
          <w:rFonts w:ascii="Cordia New" w:hAnsi="Cordia New" w:cs="CordiaUPC" w:hint="cs"/>
          <w:sz w:val="26"/>
          <w:szCs w:val="26"/>
          <w:cs/>
        </w:rPr>
        <w:t>โดยเงินกู้ยืม</w:t>
      </w:r>
      <w:r w:rsidR="002565A6" w:rsidRPr="00A77BDB">
        <w:rPr>
          <w:rFonts w:ascii="Cordia New" w:hAnsi="Cordia New" w:cs="CordiaUPC" w:hint="cs"/>
          <w:sz w:val="26"/>
          <w:szCs w:val="26"/>
          <w:cs/>
        </w:rPr>
        <w:t>ในปี 255</w:t>
      </w:r>
      <w:r w:rsidR="004C0B39" w:rsidRPr="00A77BDB">
        <w:rPr>
          <w:rFonts w:ascii="Cordia New" w:hAnsi="Cordia New" w:cs="CordiaUPC" w:hint="cs"/>
          <w:sz w:val="26"/>
          <w:szCs w:val="26"/>
          <w:cs/>
        </w:rPr>
        <w:t>9</w:t>
      </w:r>
      <w:r w:rsidR="002565A6" w:rsidRPr="00A77BDB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Pr="00A77BDB">
        <w:rPr>
          <w:rFonts w:ascii="Cordia New" w:hAnsi="Cordia New" w:cs="CordiaUPC" w:hint="cs"/>
          <w:sz w:val="26"/>
          <w:szCs w:val="26"/>
          <w:cs/>
        </w:rPr>
        <w:t>จะเป็นเงินกู้ยืมสถาบันการเงินที่บริษัทกู้มาจากธนาคารพาณิชย์ซึ่งบริษัท</w:t>
      </w:r>
      <w:r w:rsidR="002565A6" w:rsidRPr="00A77BDB">
        <w:rPr>
          <w:rFonts w:ascii="Cordia New" w:hAnsi="Cordia New" w:cs="CordiaUPC" w:hint="cs"/>
          <w:sz w:val="26"/>
          <w:szCs w:val="26"/>
          <w:cs/>
        </w:rPr>
        <w:t>ได้จดจำนองที่ดินพร้อมสิ่งปลูกสร้างเพื่อค้ำประกันวงสินเชื่อที่ได้รับ</w:t>
      </w:r>
      <w:r w:rsidR="00413377" w:rsidRPr="00A77BDB">
        <w:rPr>
          <w:rFonts w:ascii="Cordia New" w:hAnsi="Cordia New" w:cs="Cordia New"/>
          <w:sz w:val="26"/>
          <w:szCs w:val="26"/>
          <w:cs/>
        </w:rPr>
        <w:t xml:space="preserve"> </w:t>
      </w:r>
      <w:r w:rsidR="000E7069" w:rsidRPr="00A77BDB">
        <w:rPr>
          <w:rFonts w:ascii="Cordia New" w:hAnsi="Cordia New" w:cs="CordiaUPC" w:hint="cs"/>
          <w:sz w:val="26"/>
          <w:szCs w:val="26"/>
          <w:cs/>
        </w:rPr>
        <w:t>ในปี 255</w:t>
      </w:r>
      <w:r w:rsidR="005722E7">
        <w:rPr>
          <w:rFonts w:ascii="Cordia New" w:hAnsi="Cordia New" w:cs="CordiaUPC" w:hint="cs"/>
          <w:sz w:val="26"/>
          <w:szCs w:val="26"/>
          <w:cs/>
        </w:rPr>
        <w:t>9</w:t>
      </w:r>
      <w:r w:rsidR="004C0B39" w:rsidRPr="00A77BDB">
        <w:rPr>
          <w:rFonts w:ascii="Cordia New" w:hAnsi="Cordia New" w:cs="CordiaUPC" w:hint="cs"/>
          <w:sz w:val="26"/>
          <w:szCs w:val="26"/>
          <w:cs/>
        </w:rPr>
        <w:t xml:space="preserve"> -25</w:t>
      </w:r>
      <w:r w:rsidR="004E5BA7" w:rsidRPr="00A77BDB">
        <w:rPr>
          <w:rFonts w:ascii="Cordia New" w:hAnsi="Cordia New" w:cs="CordiaUPC" w:hint="cs"/>
          <w:sz w:val="26"/>
          <w:szCs w:val="26"/>
          <w:cs/>
        </w:rPr>
        <w:t>6</w:t>
      </w:r>
      <w:r w:rsidR="00A77BDB">
        <w:rPr>
          <w:rFonts w:ascii="Cordia New" w:hAnsi="Cordia New" w:cs="CordiaUPC" w:hint="cs"/>
          <w:sz w:val="26"/>
          <w:szCs w:val="26"/>
          <w:cs/>
        </w:rPr>
        <w:t>1</w:t>
      </w:r>
      <w:r w:rsidR="000E7069" w:rsidRPr="00A77BDB">
        <w:rPr>
          <w:rFonts w:ascii="Cordia New" w:hAnsi="Cordia New" w:cs="CordiaUPC" w:hint="cs"/>
          <w:sz w:val="26"/>
          <w:szCs w:val="26"/>
          <w:cs/>
        </w:rPr>
        <w:t xml:space="preserve"> บริษัทมีเสนอขายหุ้นกู้</w:t>
      </w:r>
      <w:r w:rsidR="002565A6" w:rsidRPr="00A77BDB">
        <w:rPr>
          <w:rFonts w:ascii="Cordia New" w:hAnsi="Cordia New" w:cs="CordiaUPC"/>
          <w:sz w:val="26"/>
          <w:szCs w:val="26"/>
          <w:cs/>
        </w:rPr>
        <w:t>ประเภทระบุชื่อผู้ถือ ไม่ด้อยสิทธิ ไม่มีหลักประกัน และไม่มีผู้แทนผู้ถือหุ้นกู้ ให้กับบุคคลทั่วไปและสถาบันการเงินโดยมีกำหนดจ่ายดอกเบี้ย</w:t>
      </w:r>
      <w:proofErr w:type="spellStart"/>
      <w:r w:rsidR="002565A6" w:rsidRPr="00A77BDB">
        <w:rPr>
          <w:rFonts w:ascii="Cordia New" w:hAnsi="Cordia New" w:cs="CordiaUPC"/>
          <w:sz w:val="26"/>
          <w:szCs w:val="26"/>
          <w:cs/>
        </w:rPr>
        <w:t>ทุกๆ</w:t>
      </w:r>
      <w:proofErr w:type="spellEnd"/>
      <w:r w:rsidR="002565A6" w:rsidRPr="00A77BDB">
        <w:rPr>
          <w:rFonts w:ascii="Cordia New" w:hAnsi="Cordia New" w:cs="CordiaUPC"/>
          <w:sz w:val="26"/>
          <w:szCs w:val="26"/>
          <w:cs/>
        </w:rPr>
        <w:t xml:space="preserve"> </w:t>
      </w:r>
      <w:r w:rsidR="002565A6" w:rsidRPr="00A77BDB">
        <w:rPr>
          <w:rFonts w:ascii="Cordia New" w:hAnsi="Cordia New" w:cs="CordiaUPC"/>
          <w:sz w:val="26"/>
          <w:szCs w:val="26"/>
        </w:rPr>
        <w:t>3</w:t>
      </w:r>
      <w:r w:rsidR="002565A6" w:rsidRPr="00A77BDB">
        <w:rPr>
          <w:rFonts w:ascii="Cordia New" w:hAnsi="Cordia New" w:cs="CordiaUPC"/>
          <w:sz w:val="26"/>
          <w:szCs w:val="26"/>
          <w:cs/>
        </w:rPr>
        <w:t xml:space="preserve"> เดือน บริษัทได้นำเงินที่ได้จากการออกหุ้นกู้ครั้งนี้ไปใช้ในการชำระหนี้เดิม และ</w:t>
      </w:r>
      <w:r w:rsidR="002565A6" w:rsidRPr="00A77BDB">
        <w:rPr>
          <w:rFonts w:ascii="Cordia New" w:hAnsi="Cordia New" w:cs="Cordia New"/>
          <w:sz w:val="26"/>
          <w:szCs w:val="26"/>
          <w:cs/>
        </w:rPr>
        <w:t>/</w:t>
      </w:r>
      <w:r w:rsidR="002565A6" w:rsidRPr="00A77BDB">
        <w:rPr>
          <w:rFonts w:ascii="Cordia New" w:hAnsi="Cordia New" w:cs="CordiaUPC"/>
          <w:sz w:val="26"/>
          <w:szCs w:val="26"/>
          <w:cs/>
        </w:rPr>
        <w:t>หรือ ใช้เป็นเงินทุนหมุนเวียนในการขยายกิจการ ทั้งนี้ หุ้นกู้ดังกล่าวมีข้อจำกัด</w:t>
      </w:r>
      <w:proofErr w:type="spellStart"/>
      <w:r w:rsidR="002565A6" w:rsidRPr="00A77BDB">
        <w:rPr>
          <w:rFonts w:ascii="Cordia New" w:hAnsi="Cordia New" w:cs="CordiaUPC"/>
          <w:sz w:val="26"/>
          <w:szCs w:val="26"/>
          <w:cs/>
        </w:rPr>
        <w:t>ต่างๆ</w:t>
      </w:r>
      <w:proofErr w:type="spellEnd"/>
      <w:r w:rsidR="002565A6" w:rsidRPr="00A77BDB">
        <w:rPr>
          <w:rFonts w:ascii="Cordia New" w:hAnsi="Cordia New" w:cs="CordiaUPC"/>
          <w:sz w:val="26"/>
          <w:szCs w:val="26"/>
          <w:cs/>
        </w:rPr>
        <w:t xml:space="preserve"> เป็นการทั่วไป ซึ่งรวมถึงข้อจำกัดในการลดทุน ควบรวมกิจการ จ่ายเงินปันผลและในการก่อภาระหนี้สินของบริษั</w:t>
      </w:r>
      <w:r w:rsidR="00A77BDB">
        <w:rPr>
          <w:rFonts w:ascii="Cordia New" w:hAnsi="Cordia New" w:cs="CordiaUPC"/>
          <w:sz w:val="26"/>
          <w:szCs w:val="26"/>
          <w:cs/>
        </w:rPr>
        <w:t>ท</w:t>
      </w:r>
    </w:p>
    <w:p w:rsidR="00A77BDB" w:rsidRPr="00A77BDB" w:rsidRDefault="00A77BDB" w:rsidP="00A36BF3">
      <w:pPr>
        <w:ind w:firstLine="720"/>
        <w:jc w:val="thaiDistribute"/>
        <w:rPr>
          <w:rFonts w:ascii="Browallia New" w:hAnsi="Browallia New" w:cs="Browallia New"/>
          <w:cs/>
        </w:rPr>
      </w:pPr>
      <w:r>
        <w:rPr>
          <w:rFonts w:ascii="Cordia New" w:hAnsi="Cordia New" w:cs="CordiaUPC" w:hint="cs"/>
          <w:sz w:val="26"/>
          <w:szCs w:val="26"/>
          <w:cs/>
        </w:rPr>
        <w:lastRenderedPageBreak/>
        <w:t>ในระหว่างปี 2561 บริษัทม</w:t>
      </w:r>
      <w:r w:rsidR="00597C05">
        <w:rPr>
          <w:rFonts w:ascii="Cordia New" w:hAnsi="Cordia New" w:cs="CordiaUPC" w:hint="cs"/>
          <w:sz w:val="26"/>
          <w:szCs w:val="26"/>
          <w:cs/>
        </w:rPr>
        <w:t>ีเงินกู้ยืมจากสถาบันการเงิน</w:t>
      </w:r>
      <w:r w:rsidR="00597C05" w:rsidRPr="00A77BDB">
        <w:rPr>
          <w:rFonts w:ascii="Cordia New" w:hAnsi="Cordia New" w:cs="CordiaUPC" w:hint="cs"/>
          <w:sz w:val="26"/>
          <w:szCs w:val="26"/>
          <w:cs/>
        </w:rPr>
        <w:t>ที่บริษัทกู้มาจากธนาคารพาณิชย์ซึ่งบริษัท</w:t>
      </w:r>
      <w:r w:rsidR="00597C05" w:rsidRPr="00707AF8">
        <w:rPr>
          <w:rFonts w:ascii="Cordia New" w:hAnsi="Cordia New" w:cs="CordiaUPC" w:hint="cs"/>
          <w:sz w:val="26"/>
          <w:szCs w:val="26"/>
          <w:cs/>
        </w:rPr>
        <w:t>นำมาใช้เป็นเงินทุนหมุนเวียนในกิจการจำนวน 30 ล้านบาท</w:t>
      </w:r>
    </w:p>
    <w:p w:rsidR="001C36F4" w:rsidRPr="00895D4B" w:rsidRDefault="001C36F4" w:rsidP="002565A6">
      <w:pPr>
        <w:tabs>
          <w:tab w:val="left" w:pos="709"/>
          <w:tab w:val="left" w:pos="1134"/>
        </w:tabs>
        <w:spacing w:before="240"/>
        <w:ind w:right="6" w:firstLine="357"/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895D4B">
        <w:rPr>
          <w:rFonts w:ascii="Cordia New" w:hAnsi="Cordia New" w:cs="CordiaUPC" w:hint="cs"/>
          <w:b/>
          <w:bCs/>
          <w:sz w:val="26"/>
          <w:szCs w:val="26"/>
          <w:cs/>
        </w:rPr>
        <w:t xml:space="preserve"> </w:t>
      </w:r>
      <w:r w:rsidRPr="00895D4B">
        <w:rPr>
          <w:rFonts w:ascii="Cordia New" w:hAnsi="Cordia New" w:cs="CordiaUPC"/>
          <w:b/>
          <w:bCs/>
          <w:sz w:val="26"/>
          <w:szCs w:val="26"/>
        </w:rPr>
        <w:tab/>
      </w:r>
      <w:r w:rsidR="00A84A87" w:rsidRPr="00895D4B">
        <w:rPr>
          <w:rFonts w:ascii="Cordia New" w:hAnsi="Cordia New" w:cs="CordiaUPC"/>
          <w:b/>
          <w:bCs/>
          <w:sz w:val="26"/>
          <w:szCs w:val="26"/>
        </w:rPr>
        <w:t>2</w:t>
      </w:r>
      <w:r w:rsidR="00A84A87" w:rsidRPr="00895D4B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A84A87" w:rsidRPr="00895D4B">
        <w:rPr>
          <w:rFonts w:ascii="Cordia New" w:hAnsi="Cordia New" w:cs="CordiaUPC"/>
          <w:b/>
          <w:bCs/>
          <w:sz w:val="26"/>
          <w:szCs w:val="26"/>
        </w:rPr>
        <w:t>5</w:t>
      </w:r>
      <w:r w:rsidRPr="00895D4B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895D4B">
        <w:rPr>
          <w:rFonts w:ascii="Cordia New" w:hAnsi="Cordia New" w:cs="CordiaUPC"/>
          <w:b/>
          <w:bCs/>
          <w:sz w:val="26"/>
          <w:szCs w:val="26"/>
        </w:rPr>
        <w:t xml:space="preserve">2 </w:t>
      </w:r>
      <w:r w:rsidRPr="00895D4B">
        <w:rPr>
          <w:rFonts w:ascii="Cordia New" w:hAnsi="Cordia New" w:cs="CordiaUPC"/>
          <w:b/>
          <w:bCs/>
          <w:sz w:val="26"/>
          <w:szCs w:val="26"/>
          <w:cs/>
        </w:rPr>
        <w:t>การให้กู้ยืมเงิน</w:t>
      </w:r>
    </w:p>
    <w:p w:rsidR="001C36F4" w:rsidRPr="00895D4B" w:rsidRDefault="001C36F4" w:rsidP="001C36F4">
      <w:pPr>
        <w:tabs>
          <w:tab w:val="left" w:pos="709"/>
          <w:tab w:val="left" w:pos="1134"/>
        </w:tabs>
        <w:spacing w:before="120"/>
        <w:ind w:right="3" w:firstLine="360"/>
        <w:jc w:val="thaiDistribute"/>
        <w:rPr>
          <w:rFonts w:ascii="Cordia New" w:hAnsi="Cordia New" w:cs="CordiaUPC"/>
          <w:sz w:val="26"/>
          <w:szCs w:val="26"/>
        </w:rPr>
      </w:pPr>
      <w:r w:rsidRPr="00895D4B">
        <w:rPr>
          <w:rFonts w:ascii="Cordia New" w:hAnsi="Cordia New" w:cs="CordiaUPC" w:hint="cs"/>
          <w:sz w:val="26"/>
          <w:szCs w:val="26"/>
          <w:cs/>
        </w:rPr>
        <w:tab/>
        <w:t>การให้กู้ยืมประเภทสินเชื่อเช่าซื้อแก่ลูกค้า บริษัทจะให้ความสำคัญต่อการพิจารณาความสามารถในการชำระหนี้ของลูกค้าเป็นหลัก ดังนั้นในการพิจารณาการให้สินเชื่อ บริษัทจึงมีนโยบายที่จะเน้นคุณภาพของลูกค้าเป็นสำคัญ โดยจะพิจารณาจากอาชีพของผู้กู้ ที่มาและความมั่นคงของรายได้ ตรวจสอบดูประวัติของลูกค้าและผู้ค้ำประกันอย่างละเอียด โดยในแต่ละขั้นตอนจะมีเจ้าหน้าที่คอยกำกับดูแลและติดตามด้วยความระมัดระวัง</w:t>
      </w:r>
    </w:p>
    <w:p w:rsidR="001C36F4" w:rsidRPr="00B94477" w:rsidRDefault="001C36F4" w:rsidP="001C36F4">
      <w:pPr>
        <w:tabs>
          <w:tab w:val="left" w:pos="709"/>
          <w:tab w:val="left" w:pos="1134"/>
        </w:tabs>
        <w:spacing w:before="120"/>
        <w:ind w:right="3" w:firstLine="360"/>
        <w:jc w:val="thaiDistribute"/>
        <w:rPr>
          <w:rFonts w:ascii="Cordia New" w:hAnsi="Cordia New" w:cs="Cordia New"/>
          <w:sz w:val="26"/>
          <w:szCs w:val="26"/>
          <w:highlight w:val="yellow"/>
          <w:cs/>
        </w:rPr>
        <w:sectPr w:rsidR="001C36F4" w:rsidRPr="00B94477" w:rsidSect="004130A7">
          <w:headerReference w:type="default" r:id="rId8"/>
          <w:footerReference w:type="even" r:id="rId9"/>
          <w:footerReference w:type="default" r:id="rId10"/>
          <w:pgSz w:w="11907" w:h="16840" w:code="9"/>
          <w:pgMar w:top="539" w:right="1552" w:bottom="720" w:left="1797" w:header="720" w:footer="720" w:gutter="0"/>
          <w:pgNumType w:start="1"/>
          <w:cols w:space="720"/>
          <w:docGrid w:linePitch="296"/>
        </w:sectPr>
      </w:pPr>
    </w:p>
    <w:p w:rsidR="004C0B39" w:rsidRPr="00C9316A" w:rsidRDefault="004C0B39" w:rsidP="004C0B39">
      <w:pPr>
        <w:pStyle w:val="Heading1"/>
        <w:rPr>
          <w:rFonts w:cs="CordiaUPC"/>
          <w:sz w:val="26"/>
          <w:szCs w:val="26"/>
          <w:cs/>
        </w:rPr>
      </w:pPr>
      <w:r w:rsidRPr="00C9316A">
        <w:rPr>
          <w:rFonts w:cs="CordiaUPC"/>
          <w:sz w:val="26"/>
          <w:szCs w:val="26"/>
          <w:cs/>
        </w:rPr>
        <w:lastRenderedPageBreak/>
        <w:t xml:space="preserve">การพิจารณาอนุมัติสินเชื่อ </w:t>
      </w:r>
    </w:p>
    <w:p w:rsidR="004C0B39" w:rsidRPr="00C9316A" w:rsidRDefault="004C0B39" w:rsidP="004C0B39">
      <w:pPr>
        <w:rPr>
          <w:rFonts w:cs="CordiaUPC"/>
          <w:sz w:val="26"/>
          <w:szCs w:val="26"/>
          <w:cs/>
          <w:lang w:val="th-TH" w:eastAsia="en-US"/>
        </w:rPr>
      </w:pPr>
    </w:p>
    <w:p w:rsidR="004C0B39" w:rsidRPr="00C9316A" w:rsidRDefault="003E02E5" w:rsidP="004C0B39">
      <w:pPr>
        <w:rPr>
          <w:rFonts w:asciiTheme="majorBidi" w:hAnsiTheme="majorBidi" w:cs="CordiaUPC"/>
          <w:sz w:val="26"/>
          <w:szCs w:val="26"/>
        </w:rPr>
      </w:pPr>
      <w:r w:rsidRPr="00C9316A">
        <w:rPr>
          <w:rFonts w:cs="CordiaUPC"/>
          <w:noProof/>
          <w:sz w:val="26"/>
          <w:szCs w:val="26"/>
          <w:lang w:eastAsia="en-US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1679575</wp:posOffset>
                </wp:positionH>
                <wp:positionV relativeFrom="paragraph">
                  <wp:posOffset>154305</wp:posOffset>
                </wp:positionV>
                <wp:extent cx="3896360" cy="1560195"/>
                <wp:effectExtent l="3175" t="1905" r="0" b="0"/>
                <wp:wrapNone/>
                <wp:docPr id="80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96360" cy="1560195"/>
                          <a:chOff x="4445" y="2236"/>
                          <a:chExt cx="6136" cy="2457"/>
                        </a:xfrm>
                      </wpg:grpSpPr>
                      <wpg:grpSp>
                        <wpg:cNvPr id="81" name="Group 135"/>
                        <wpg:cNvGrpSpPr>
                          <a:grpSpLocks/>
                        </wpg:cNvGrpSpPr>
                        <wpg:grpSpPr bwMode="auto">
                          <a:xfrm>
                            <a:off x="4445" y="2236"/>
                            <a:ext cx="6136" cy="2457"/>
                            <a:chOff x="3390" y="1225"/>
                            <a:chExt cx="6136" cy="2457"/>
                          </a:xfrm>
                        </wpg:grpSpPr>
                        <wps:wsp>
                          <wps:cNvPr id="82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86" y="1488"/>
                              <a:ext cx="1830" cy="4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54B1" w:rsidRPr="00CD011C" w:rsidRDefault="002C54B1" w:rsidP="004C0B3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18"/>
                                    <w:szCs w:val="18"/>
                                    <w:cs/>
                                  </w:rPr>
                                </w:pPr>
                                <w:r w:rsidRPr="00CD011C">
                                  <w:rPr>
                                    <w:rFonts w:asciiTheme="majorBidi" w:hAnsiTheme="majorBidi" w:cstheme="majorBidi" w:hint="cs"/>
                                    <w:sz w:val="18"/>
                                    <w:szCs w:val="18"/>
                                    <w:cs/>
                                  </w:rPr>
                                  <w:t>เจ้าหน้าที่สินเชื่อ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3" name="Group 137"/>
                          <wpg:cNvGrpSpPr>
                            <a:grpSpLocks/>
                          </wpg:cNvGrpSpPr>
                          <wpg:grpSpPr bwMode="auto">
                            <a:xfrm>
                              <a:off x="3390" y="2128"/>
                              <a:ext cx="2027" cy="817"/>
                              <a:chOff x="3061" y="1373"/>
                              <a:chExt cx="2027" cy="817"/>
                            </a:xfrm>
                          </wpg:grpSpPr>
                          <wps:wsp>
                            <wps:cNvPr id="84" name="Rectangle 1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57" y="1453"/>
                                <a:ext cx="1830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" name="Text Box 13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61" y="1373"/>
                                <a:ext cx="2011" cy="4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54B1" w:rsidRPr="004F79B5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 w:rsidRPr="004F79B5"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สำรวจจำนวนผู้ประกอบการ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เต็นท์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" name="Text Box 1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77" y="1605"/>
                                <a:ext cx="2011" cy="5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54B1" w:rsidRPr="004F79B5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รถยนต์มือสองในพื้นที่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7" name="Group 141"/>
                          <wpg:cNvGrpSpPr>
                            <a:grpSpLocks/>
                          </wpg:cNvGrpSpPr>
                          <wpg:grpSpPr bwMode="auto">
                            <a:xfrm>
                              <a:off x="3390" y="2865"/>
                              <a:ext cx="2027" cy="817"/>
                              <a:chOff x="3061" y="1373"/>
                              <a:chExt cx="2027" cy="817"/>
                            </a:xfrm>
                          </wpg:grpSpPr>
                          <wps:wsp>
                            <wps:cNvPr id="88" name="Rectangle 1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57" y="1453"/>
                                <a:ext cx="1830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" name="Text Box 1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61" y="1373"/>
                                <a:ext cx="2011" cy="4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54B1" w:rsidRPr="004F79B5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ตรวจสอบคุณภาพและทำประวัติ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Text Box 1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77" y="1605"/>
                                <a:ext cx="2011" cy="5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54B1" w:rsidRPr="004F79B5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ผู้ประกอบการ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1" name="AutoShap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65" y="1923"/>
                              <a:ext cx="0" cy="285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AutoShap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65" y="2654"/>
                              <a:ext cx="0" cy="285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AutoShape 14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327" y="1612"/>
                              <a:ext cx="1480" cy="1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Text Box 1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15" y="1225"/>
                              <a:ext cx="852" cy="5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C54B1" w:rsidRPr="004F79B5" w:rsidRDefault="002C54B1" w:rsidP="004C0B3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18"/>
                                    <w:szCs w:val="18"/>
                                    <w:cs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 w:hint="cs"/>
                                    <w:sz w:val="18"/>
                                    <w:szCs w:val="18"/>
                                    <w:cs/>
                                  </w:rPr>
                                  <w:t>ปฏิเสธ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5" name="Group 149"/>
                          <wpg:cNvGrpSpPr>
                            <a:grpSpLocks/>
                          </wpg:cNvGrpSpPr>
                          <wpg:grpSpPr bwMode="auto">
                            <a:xfrm>
                              <a:off x="5266" y="1488"/>
                              <a:ext cx="4260" cy="1897"/>
                              <a:chOff x="5266" y="1488"/>
                              <a:chExt cx="4260" cy="1897"/>
                            </a:xfrm>
                          </wpg:grpSpPr>
                          <wps:wsp>
                            <wps:cNvPr id="96" name="Rectangle 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32" y="1488"/>
                                <a:ext cx="1830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54B1" w:rsidRPr="00CD011C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 w:rsidRPr="00CD011C"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ผู้จัดการสาขา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97" name="Group 151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36" y="2128"/>
                                <a:ext cx="2027" cy="817"/>
                                <a:chOff x="3061" y="1373"/>
                                <a:chExt cx="2027" cy="817"/>
                              </a:xfrm>
                            </wpg:grpSpPr>
                            <wps:wsp>
                              <wps:cNvPr id="98" name="Rectangl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7" y="1453"/>
                                  <a:ext cx="1830" cy="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61" y="1373"/>
                                  <a:ext cx="2011" cy="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C54B1" w:rsidRPr="004F79B5" w:rsidRDefault="002C54B1" w:rsidP="004C0B39">
                                    <w:pPr>
                                      <w:jc w:val="center"/>
                                      <w:rPr>
                                        <w:rFonts w:asciiTheme="majorBidi" w:hAnsiTheme="majorBidi" w:cstheme="majorBidi"/>
                                        <w:sz w:val="18"/>
                                        <w:szCs w:val="18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 w:hint="cs"/>
                                        <w:sz w:val="18"/>
                                        <w:szCs w:val="18"/>
                                        <w:cs/>
                                      </w:rPr>
                                      <w:t>ผู้จัดการฝ่ายสินเชื่อ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77" y="1605"/>
                                  <a:ext cx="2011" cy="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C54B1" w:rsidRPr="004F79B5" w:rsidRDefault="002C54B1" w:rsidP="004C0B39">
                                    <w:pPr>
                                      <w:jc w:val="center"/>
                                      <w:rPr>
                                        <w:rFonts w:asciiTheme="majorBidi" w:hAnsiTheme="majorBidi" w:cstheme="majorBidi"/>
                                        <w:sz w:val="18"/>
                                        <w:szCs w:val="18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 w:hint="cs"/>
                                        <w:sz w:val="18"/>
                                        <w:szCs w:val="18"/>
                                        <w:cs/>
                                      </w:rPr>
                                      <w:t>ภูมิภาค 1 และ 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01" name="Rectangle 1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44" y="2950"/>
                                <a:ext cx="1830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54B1" w:rsidRPr="00CD011C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 w:rsidRPr="00CD011C"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เจ้าหน้าที่สินเชื่อ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" name="AutoShape 1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398" y="1931"/>
                                <a:ext cx="0" cy="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AutoShape 15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400" y="2654"/>
                                <a:ext cx="0" cy="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AutoShape 158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8051" y="1920"/>
                                <a:ext cx="3" cy="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AutoShape 159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8059" y="2654"/>
                                <a:ext cx="3" cy="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AutoShape 160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5316" y="1718"/>
                                <a:ext cx="1516" cy="145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Text Box 16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674" y="2598"/>
                                <a:ext cx="852" cy="5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54B1" w:rsidRPr="004F79B5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ปฏิเสธ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" name="Text Box 1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674" y="1869"/>
                                <a:ext cx="852" cy="5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54B1" w:rsidRPr="004F79B5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ปฏิเสธ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" name="Text Box 1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444" y="1873"/>
                                <a:ext cx="893" cy="5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54B1" w:rsidRPr="004F79B5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เสนออนุมัติ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" name="Text Box 1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266" y="2872"/>
                                <a:ext cx="1192" cy="5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54B1" w:rsidRPr="004F79B5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เสนออนุมัติ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11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7175" y="3611"/>
                            <a:ext cx="1192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54B1" w:rsidRPr="004F79B5" w:rsidRDefault="002C54B1" w:rsidP="004C0B39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18"/>
                                  <w:szCs w:val="18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sz w:val="18"/>
                                  <w:szCs w:val="18"/>
                                  <w:cs/>
                                </w:rPr>
                                <w:t>เสนออนุมัติ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4" o:spid="_x0000_s1049" style="position:absolute;margin-left:132.25pt;margin-top:12.15pt;width:306.8pt;height:122.85pt;z-index:251662848;mso-position-horizontal-relative:text;mso-position-vertical-relative:text" coordorigin="4445,2236" coordsize="6136,2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">
                <v:group id="Group 135" o:spid="_x0000_s1050" style="position:absolute;left:4445;top:2236;width:6136;height:2457" coordorigin="3390,1225" coordsize="6136,2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rect id="Rectangle 136" o:spid="_x0000_s1051" style="position:absolute;left:3486;top:1488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" strokeweight=".5pt">
                    <v:textbox>
                      <w:txbxContent>
                        <w:p w:rsidR="002C54B1" w:rsidRPr="00CD011C" w:rsidRDefault="002C54B1" w:rsidP="004C0B39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18"/>
                              <w:szCs w:val="18"/>
                              <w:cs/>
                            </w:rPr>
                          </w:pPr>
                          <w:r w:rsidRPr="00CD011C">
                            <w:rPr>
                              <w:rFonts w:asciiTheme="majorBidi" w:hAnsiTheme="majorBidi" w:cstheme="majorBidi" w:hint="cs"/>
                              <w:sz w:val="18"/>
                              <w:szCs w:val="18"/>
                              <w:cs/>
                            </w:rPr>
                            <w:t>เจ้าหน้าที่สินเชื่อ</w:t>
                          </w:r>
                        </w:p>
                      </w:txbxContent>
                    </v:textbox>
                  </v:rect>
                  <v:group id="Group 137" o:spid="_x0000_s1052" style="position:absolute;left:3390;top:2128;width:2027;height:817" coordorigin="3061,1373" coordsize="2027,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  <v:rect id="Rectangle 138" o:spid="_x0000_s1053" style="position:absolute;left:3157;top:1453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" strokeweight=".5pt"/>
                    <v:shape id="Text Box 139" o:spid="_x0000_s1054" type="#_x0000_t202" style="position:absolute;left:3061;top:1373;width:2011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    <v:textbox>
                        <w:txbxContent>
                          <w:p w:rsidR="002C54B1" w:rsidRPr="004F79B5" w:rsidRDefault="002C54B1" w:rsidP="004C0B3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18"/>
                                <w:szCs w:val="18"/>
                                <w:cs/>
                              </w:rPr>
                            </w:pPr>
                            <w:r w:rsidRPr="004F79B5">
                              <w:rPr>
                                <w:rFonts w:asciiTheme="majorBidi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สำรวจจำนวนผู้ประกอบการ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เต็นท์</w:t>
                            </w:r>
                          </w:p>
                        </w:txbxContent>
                      </v:textbox>
                    </v:shape>
                    <v:shape id="Text Box 140" o:spid="_x0000_s1055" type="#_x0000_t202" style="position:absolute;left:3077;top:1605;width:2011;height: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    <v:textbox>
                        <w:txbxContent>
                          <w:p w:rsidR="002C54B1" w:rsidRPr="004F79B5" w:rsidRDefault="002C54B1" w:rsidP="004C0B3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รถยนต์มือสองในพื้นที่</w:t>
                            </w:r>
                          </w:p>
                        </w:txbxContent>
                      </v:textbox>
                    </v:shape>
                  </v:group>
                  <v:group id="Group 141" o:spid="_x0000_s1056" style="position:absolute;left:3390;top:2865;width:2027;height:817" coordorigin="3061,1373" coordsize="2027,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  <v:rect id="Rectangle 142" o:spid="_x0000_s1057" style="position:absolute;left:3157;top:1453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" strokeweight=".5pt"/>
                    <v:shape id="Text Box 143" o:spid="_x0000_s1058" type="#_x0000_t202" style="position:absolute;left:3061;top:1373;width:2011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Onj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" filled="f" stroked="f">
                      <v:textbox>
                        <w:txbxContent>
                          <w:p w:rsidR="002C54B1" w:rsidRPr="004F79B5" w:rsidRDefault="002C54B1" w:rsidP="004C0B3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ตรวจสอบคุณภาพและทำประวัติ</w:t>
                            </w:r>
                          </w:p>
                        </w:txbxContent>
                      </v:textbox>
                    </v:shape>
                    <v:shape id="Text Box 144" o:spid="_x0000_s1059" type="#_x0000_t202" style="position:absolute;left:3077;top:1605;width:2011;height: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9aj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" filled="f" stroked="f">
                      <v:textbox>
                        <w:txbxContent>
                          <w:p w:rsidR="002C54B1" w:rsidRPr="004F79B5" w:rsidRDefault="002C54B1" w:rsidP="004C0B3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ผู้ประกอบการ</w:t>
                            </w:r>
                          </w:p>
                        </w:txbxContent>
                      </v:textbox>
                    </v:shap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45" o:spid="_x0000_s1060" type="#_x0000_t32" style="position:absolute;left:4365;top:1923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" strokeweight=".5pt">
                    <v:stroke endarrow="block"/>
                  </v:shape>
                  <v:shape id="AutoShape 146" o:spid="_x0000_s1061" type="#_x0000_t32" style="position:absolute;left:4365;top:2654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" strokeweight=".5pt">
                    <v:stroke endarrow="block"/>
                  </v:shape>
                  <v:shape id="AutoShape 147" o:spid="_x0000_s1062" type="#_x0000_t32" style="position:absolute;left:5327;top:1612;width:1480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" strokeweight=".5pt">
                    <v:stroke endarrow="block"/>
                  </v:shape>
                  <v:shape id="Text Box 148" o:spid="_x0000_s1063" type="#_x0000_t202" style="position:absolute;left:5715;top:1225;width:852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    <v:textbox>
                      <w:txbxContent>
                        <w:p w:rsidR="002C54B1" w:rsidRPr="004F79B5" w:rsidRDefault="002C54B1" w:rsidP="004C0B39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18"/>
                              <w:szCs w:val="18"/>
                              <w:cs/>
                            </w:rPr>
                          </w:pPr>
                          <w:r>
                            <w:rPr>
                              <w:rFonts w:asciiTheme="majorBidi" w:hAnsiTheme="majorBidi" w:cstheme="majorBidi" w:hint="cs"/>
                              <w:sz w:val="18"/>
                              <w:szCs w:val="18"/>
                              <w:cs/>
                            </w:rPr>
                            <w:t>ปฏิเสธ</w:t>
                          </w:r>
                        </w:p>
                      </w:txbxContent>
                    </v:textbox>
                  </v:shape>
                  <v:group id="Group 149" o:spid="_x0000_s1064" style="position:absolute;left:5266;top:1488;width:4260;height:1897" coordorigin="5266,1488" coordsize="4260,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<v:rect id="Rectangle 150" o:spid="_x0000_s1065" style="position:absolute;left:6832;top:1488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" strokeweight=".5pt">
                      <v:textbox>
                        <w:txbxContent>
                          <w:p w:rsidR="002C54B1" w:rsidRPr="00CD011C" w:rsidRDefault="002C54B1" w:rsidP="004C0B3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18"/>
                                <w:szCs w:val="18"/>
                                <w:cs/>
                              </w:rPr>
                            </w:pPr>
                            <w:r w:rsidRPr="00CD011C">
                              <w:rPr>
                                <w:rFonts w:asciiTheme="majorBidi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ผู้จัดการสาขา</w:t>
                            </w:r>
                          </w:p>
                        </w:txbxContent>
                      </v:textbox>
                    </v:rect>
                    <v:group id="Group 151" o:spid="_x0000_s1066" style="position:absolute;left:6736;top:2128;width:2027;height:817" coordorigin="3061,1373" coordsize="2027,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    <v:rect id="Rectangle 152" o:spid="_x0000_s1067" style="position:absolute;left:3157;top:1453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" strokeweight=".5pt"/>
                      <v:shape id="Text Box 153" o:spid="_x0000_s1068" type="#_x0000_t202" style="position:absolute;left:3061;top:1373;width:2011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" filled="f" stroked="f">
                        <v:textbox>
                          <w:txbxContent>
                            <w:p w:rsidR="002C54B1" w:rsidRPr="004F79B5" w:rsidRDefault="002C54B1" w:rsidP="004C0B39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18"/>
                                  <w:szCs w:val="18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sz w:val="18"/>
                                  <w:szCs w:val="18"/>
                                  <w:cs/>
                                </w:rPr>
                                <w:t>ผู้จัดการฝ่ายสินเชื่อ</w:t>
                              </w:r>
                            </w:p>
                          </w:txbxContent>
                        </v:textbox>
                      </v:shape>
                      <v:shape id="Text Box 154" o:spid="_x0000_s1069" type="#_x0000_t202" style="position:absolute;left:3077;top:1605;width:2011;height: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" filled="f" stroked="f">
                        <v:textbox>
                          <w:txbxContent>
                            <w:p w:rsidR="002C54B1" w:rsidRPr="004F79B5" w:rsidRDefault="002C54B1" w:rsidP="004C0B39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18"/>
                                  <w:szCs w:val="18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sz w:val="18"/>
                                  <w:szCs w:val="18"/>
                                  <w:cs/>
                                </w:rPr>
                                <w:t>ภูมิภาค 1 และ 2</w:t>
                              </w:r>
                            </w:p>
                          </w:txbxContent>
                        </v:textbox>
                      </v:shape>
                    </v:group>
                    <v:rect id="Rectangle 155" o:spid="_x0000_s1070" style="position:absolute;left:6844;top:2950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" strokeweight=".5pt">
                      <v:textbox>
                        <w:txbxContent>
                          <w:p w:rsidR="002C54B1" w:rsidRPr="00CD011C" w:rsidRDefault="002C54B1" w:rsidP="004C0B3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18"/>
                                <w:szCs w:val="18"/>
                                <w:cs/>
                              </w:rPr>
                            </w:pPr>
                            <w:r w:rsidRPr="00CD011C">
                              <w:rPr>
                                <w:rFonts w:asciiTheme="majorBidi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เจ้าหน้าที่สินเชื่อ</w:t>
                            </w:r>
                          </w:p>
                        </w:txbxContent>
                      </v:textbox>
                    </v:rect>
                    <v:shape id="AutoShape 156" o:spid="_x0000_s1071" type="#_x0000_t32" style="position:absolute;left:7398;top:1931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" strokeweight=".5pt">
                      <v:stroke endarrow="block"/>
                    </v:shape>
                    <v:shape id="AutoShape 157" o:spid="_x0000_s1072" type="#_x0000_t32" style="position:absolute;left:7400;top:2654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" strokeweight=".5pt">
                      <v:stroke endarrow="block"/>
                    </v:shape>
                    <v:shape id="AutoShape 158" o:spid="_x0000_s1073" type="#_x0000_t32" style="position:absolute;left:8051;top:1920;width:3;height:28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" strokeweight=".5pt">
                      <v:stroke endarrow="block"/>
                    </v:shape>
                    <v:shape id="AutoShape 159" o:spid="_x0000_s1074" type="#_x0000_t32" style="position:absolute;left:8059;top:2654;width:3;height:28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" strokeweight=".5pt">
                      <v:stroke endarrow="block"/>
                    </v:shape>
                    <v:shape id="AutoShape 160" o:spid="_x0000_s1075" type="#_x0000_t32" style="position:absolute;left:5316;top:1718;width:1516;height:14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" strokeweight=".5pt">
                      <v:stroke endarrow="block"/>
                    </v:shape>
                    <v:shape id="Text Box 161" o:spid="_x0000_s1076" type="#_x0000_t202" style="position:absolute;left:8674;top:2598;width:852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YeUwgAAANw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" filled="f" stroked="f">
                      <v:textbox>
                        <w:txbxContent>
                          <w:p w:rsidR="002C54B1" w:rsidRPr="004F79B5" w:rsidRDefault="002C54B1" w:rsidP="004C0B3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ปฏิเสธ</w:t>
                            </w:r>
                          </w:p>
                        </w:txbxContent>
                      </v:textbox>
                    </v:shape>
                    <v:shape id="Text Box 162" o:spid="_x0000_s1077" type="#_x0000_t202" style="position:absolute;left:8674;top:1869;width:852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" filled="f" stroked="f">
                      <v:textbox>
                        <w:txbxContent>
                          <w:p w:rsidR="002C54B1" w:rsidRPr="004F79B5" w:rsidRDefault="002C54B1" w:rsidP="004C0B3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ปฏิเสธ</w:t>
                            </w:r>
                          </w:p>
                        </w:txbxContent>
                      </v:textbox>
                    </v:shape>
                    <v:shape id="Text Box 163" o:spid="_x0000_s1078" type="#_x0000_t202" style="position:absolute;left:6444;top:1873;width:893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" filled="f" stroked="f">
                      <v:textbox>
                        <w:txbxContent>
                          <w:p w:rsidR="002C54B1" w:rsidRPr="004F79B5" w:rsidRDefault="002C54B1" w:rsidP="004C0B3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เสนออนุมัติ</w:t>
                            </w:r>
                          </w:p>
                        </w:txbxContent>
                      </v:textbox>
                    </v:shape>
                    <v:shape id="Text Box 164" o:spid="_x0000_s1079" type="#_x0000_t202" style="position:absolute;left:5266;top:2872;width:1192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k9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eCL8/IBHr7CwAA//8DAFBLAQItABQABgAIAAAAIQDb4fbL7gAAAIUBAAATAAAAAAAAAAAA&#10;AAAAAAAAAABbQ29udGVudF9UeXBlc10ueG1sUEsBAi0AFAAGAAgAAAAhAFr0LFu/AAAAFQEAAAsA&#10;AAAAAAAAAAAAAAAAHwEAAF9yZWxzLy5yZWxzUEsBAi0AFAAGAAgAAAAhAGmJiT3EAAAA3AAAAA8A&#10;AAAAAAAAAAAAAAAABwIAAGRycy9kb3ducmV2LnhtbFBLBQYAAAAAAwADALcAAAD4AgAAAAA=&#10;" filled="f" stroked="f">
                      <v:textbox>
                        <w:txbxContent>
                          <w:p w:rsidR="002C54B1" w:rsidRPr="004F79B5" w:rsidRDefault="002C54B1" w:rsidP="004C0B3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เสนออนุมัติ</w:t>
                            </w:r>
                          </w:p>
                        </w:txbxContent>
                      </v:textbox>
                    </v:shape>
                  </v:group>
                </v:group>
                <v:shape id="Text Box 165" o:spid="_x0000_s1080" type="#_x0000_t202" style="position:absolute;left:7175;top:3611;width:1192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" filled="f" stroked="f">
                  <v:textbox>
                    <w:txbxContent>
                      <w:p w:rsidR="002C54B1" w:rsidRPr="004F79B5" w:rsidRDefault="002C54B1" w:rsidP="004C0B39">
                        <w:pPr>
                          <w:jc w:val="center"/>
                          <w:rPr>
                            <w:rFonts w:asciiTheme="majorBidi" w:hAnsiTheme="majorBidi" w:cstheme="majorBidi"/>
                            <w:sz w:val="18"/>
                            <w:szCs w:val="18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18"/>
                            <w:szCs w:val="18"/>
                            <w:cs/>
                          </w:rPr>
                          <w:t>เสนออนุมัติ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C0B39" w:rsidRPr="00C9316A">
        <w:rPr>
          <w:rFonts w:asciiTheme="majorBidi" w:hAnsiTheme="majorBidi" w:cs="CordiaUPC" w:hint="cs"/>
          <w:sz w:val="26"/>
          <w:szCs w:val="26"/>
          <w:cs/>
        </w:rPr>
        <w:t>1. ขั้นตอนการพิจารณาและตรวจสอบผู้ค้ารถยนต์เบื้องต้น</w:t>
      </w: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3E02E5" w:rsidP="004C0B39">
      <w:pPr>
        <w:rPr>
          <w:rFonts w:asciiTheme="majorBidi" w:hAnsiTheme="majorBidi" w:cs="CordiaUPC"/>
          <w:sz w:val="26"/>
          <w:szCs w:val="26"/>
        </w:rPr>
      </w:pPr>
      <w:r w:rsidRPr="00C9316A">
        <w:rPr>
          <w:rFonts w:cs="CordiaUPC"/>
          <w:noProof/>
          <w:sz w:val="26"/>
          <w:szCs w:val="26"/>
          <w:lang w:eastAsia="en-US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765175</wp:posOffset>
                </wp:positionH>
                <wp:positionV relativeFrom="paragraph">
                  <wp:posOffset>219075</wp:posOffset>
                </wp:positionV>
                <wp:extent cx="5230495" cy="5316220"/>
                <wp:effectExtent l="12700" t="0" r="5080" b="8255"/>
                <wp:wrapNone/>
                <wp:docPr id="18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30495" cy="5316220"/>
                          <a:chOff x="3005" y="4943"/>
                          <a:chExt cx="8237" cy="8372"/>
                        </a:xfrm>
                      </wpg:grpSpPr>
                      <wpg:grpSp>
                        <wpg:cNvPr id="19" name="Group 75"/>
                        <wpg:cNvGrpSpPr>
                          <a:grpSpLocks/>
                        </wpg:cNvGrpSpPr>
                        <wpg:grpSpPr bwMode="auto">
                          <a:xfrm>
                            <a:off x="3005" y="4943"/>
                            <a:ext cx="8237" cy="8372"/>
                            <a:chOff x="2590" y="4071"/>
                            <a:chExt cx="8237" cy="8372"/>
                          </a:xfrm>
                        </wpg:grpSpPr>
                        <wps:wsp>
                          <wps:cNvPr id="20" name="AutoShape 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15" y="12225"/>
                              <a:ext cx="421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1" name="Group 77"/>
                          <wpg:cNvGrpSpPr>
                            <a:grpSpLocks/>
                          </wpg:cNvGrpSpPr>
                          <wpg:grpSpPr bwMode="auto">
                            <a:xfrm>
                              <a:off x="2590" y="4071"/>
                              <a:ext cx="8237" cy="8372"/>
                              <a:chOff x="2590" y="4071"/>
                              <a:chExt cx="8237" cy="8372"/>
                            </a:xfrm>
                          </wpg:grpSpPr>
                          <wps:wsp>
                            <wps:cNvPr id="22" name="AutoShape 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58" y="10064"/>
                                <a:ext cx="0" cy="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23" name="Group 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90" y="4071"/>
                                <a:ext cx="8237" cy="8372"/>
                                <a:chOff x="2590" y="4093"/>
                                <a:chExt cx="8237" cy="8372"/>
                              </a:xfrm>
                            </wpg:grpSpPr>
                            <wps:wsp>
                              <wps:cNvPr id="24" name="Text Box 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39" y="6117"/>
                                  <a:ext cx="2011" cy="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C54B1" w:rsidRPr="004F79B5" w:rsidRDefault="002C54B1" w:rsidP="004C0B39">
                                    <w:pPr>
                                      <w:jc w:val="center"/>
                                      <w:rPr>
                                        <w:rFonts w:asciiTheme="majorBidi" w:hAnsiTheme="majorBidi" w:cstheme="majorBidi"/>
                                        <w:sz w:val="18"/>
                                        <w:szCs w:val="18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 w:hint="cs"/>
                                        <w:sz w:val="18"/>
                                        <w:szCs w:val="18"/>
                                        <w:cs/>
                                      </w:rPr>
                                      <w:t>ลูกค้าและรถยนต์เบื้องต้น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" name="Group 8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590" y="4093"/>
                                  <a:ext cx="8237" cy="8372"/>
                                  <a:chOff x="2590" y="4071"/>
                                  <a:chExt cx="8237" cy="8372"/>
                                </a:xfrm>
                              </wpg:grpSpPr>
                              <wps:wsp>
                                <wps:cNvPr id="26" name="AutoShape 8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15" y="10793"/>
                                    <a:ext cx="0" cy="1432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AutoShape 8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15" y="11521"/>
                                    <a:ext cx="421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30" name="Group 8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590" y="4071"/>
                                    <a:ext cx="8237" cy="8372"/>
                                    <a:chOff x="2590" y="4071"/>
                                    <a:chExt cx="8237" cy="8372"/>
                                  </a:xfrm>
                                </wpg:grpSpPr>
                                <wps:wsp>
                                  <wps:cNvPr id="31" name="Rectangle 8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512" y="10350"/>
                                      <a:ext cx="1830" cy="4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C54B1" w:rsidRPr="00CD011C" w:rsidRDefault="002C54B1" w:rsidP="004C0B39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sz w:val="18"/>
                                            <w:szCs w:val="18"/>
                                            <w:cs/>
                                          </w:rPr>
                                        </w:pPr>
                                        <w:r w:rsidRPr="00CD011C"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>ส่วนการเงิน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276" y="10350"/>
                                      <a:ext cx="1830" cy="4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C54B1" w:rsidRPr="00CD011C" w:rsidRDefault="002C54B1" w:rsidP="004C0B39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sz w:val="18"/>
                                            <w:szCs w:val="18"/>
                                            <w:cs/>
                                          </w:rPr>
                                        </w:pPr>
                                        <w:r w:rsidRPr="00CD011C"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>ส่วนบัญชี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736" y="11304"/>
                                      <a:ext cx="2602" cy="4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C54B1" w:rsidRPr="00CD011C" w:rsidRDefault="002C54B1" w:rsidP="004C0B39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sz w:val="18"/>
                                            <w:szCs w:val="18"/>
                                            <w:cs/>
                                          </w:rPr>
                                        </w:pPr>
                                        <w:r w:rsidRPr="00CD011C"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 xml:space="preserve">กรุงเทพฯ </w:t>
                                        </w:r>
                                        <w:r w:rsidRPr="00CD011C">
                                          <w:rPr>
                                            <w:rFonts w:asciiTheme="majorBidi" w:hAnsiTheme="majorBidi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 xml:space="preserve">: </w:t>
                                        </w:r>
                                        <w:r w:rsidRPr="00CD011C"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>ส่วนควบคุมและบริหารสินเชื่อ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736" y="12008"/>
                                      <a:ext cx="2602" cy="4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C54B1" w:rsidRPr="00CD011C" w:rsidRDefault="002C54B1" w:rsidP="004C0B39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sz w:val="18"/>
                                            <w:szCs w:val="18"/>
                                            <w:cs/>
                                          </w:rPr>
                                        </w:pPr>
                                        <w:r w:rsidRPr="00CD011C"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 xml:space="preserve">ต่างจังหวัด </w:t>
                                        </w:r>
                                        <w:r w:rsidRPr="00CD011C">
                                          <w:rPr>
                                            <w:rFonts w:asciiTheme="majorBidi" w:hAnsiTheme="majorBidi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 xml:space="preserve">: </w:t>
                                        </w:r>
                                        <w:r w:rsidRPr="00CD011C"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>บริหารหนี้</w:t>
                                        </w:r>
                                        <w:r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>สาขา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" name="Text Box 8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142" y="9341"/>
                                      <a:ext cx="2011" cy="4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C54B1" w:rsidRPr="004F79B5" w:rsidRDefault="002C54B1" w:rsidP="004C0B39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sz w:val="18"/>
                                            <w:szCs w:val="18"/>
                                            <w:cs/>
                                          </w:rPr>
                                        </w:pPr>
                                        <w:r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>จัดทำหนังสือสัญญาและจัดให้มีการ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6" name="Text Box 9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158" y="9573"/>
                                      <a:ext cx="2011" cy="5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C54B1" w:rsidRPr="004F79B5" w:rsidRDefault="002C54B1" w:rsidP="004C0B39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sz w:val="18"/>
                                            <w:szCs w:val="18"/>
                                            <w:cs/>
                                          </w:rPr>
                                        </w:pPr>
                                        <w:r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>ประกันภัยรถยนต์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7" name="AutoShape 9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710" y="9767"/>
                                      <a:ext cx="0" cy="28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8" name="AutoShape 9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58" y="10061"/>
                                      <a:ext cx="274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9" name="AutoShape 9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203" y="10061"/>
                                      <a:ext cx="0" cy="28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g:grpSp>
                                  <wpg:cNvPr id="40" name="Group 9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590" y="4071"/>
                                      <a:ext cx="8237" cy="5270"/>
                                      <a:chOff x="2590" y="4071"/>
                                      <a:chExt cx="8237" cy="5270"/>
                                    </a:xfrm>
                                  </wpg:grpSpPr>
                                  <wps:wsp>
                                    <wps:cNvPr id="41" name="AutoShape 9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7118" y="7495"/>
                                        <a:ext cx="0" cy="285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2" name="Text Box 9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147" y="7214"/>
                                        <a:ext cx="2011" cy="44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2C54B1" w:rsidRPr="004F79B5" w:rsidRDefault="002C54B1" w:rsidP="004C0B39">
                                          <w:pPr>
                                            <w:jc w:val="center"/>
                                            <w:rPr>
                                              <w:rFonts w:asciiTheme="majorBidi" w:hAnsiTheme="majorBidi" w:cstheme="majorBidi"/>
                                              <w:sz w:val="18"/>
                                              <w:szCs w:val="18"/>
                                              <w:cs/>
                                            </w:rPr>
                                          </w:pPr>
                                          <w:r>
                                            <w:rPr>
                                              <w:rFonts w:asciiTheme="majorBidi" w:hAnsiTheme="majorBidi" w:cstheme="majorBidi" w:hint="cs"/>
                                              <w:sz w:val="18"/>
                                              <w:szCs w:val="18"/>
                                              <w:cs/>
                                            </w:rPr>
                                            <w:t>เสนอผู้มีอำนาจอนุมัติสินเชื่อ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43" name="Group 9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590" y="4071"/>
                                        <a:ext cx="8237" cy="5270"/>
                                        <a:chOff x="2590" y="4071"/>
                                        <a:chExt cx="8237" cy="5270"/>
                                      </a:xfrm>
                                    </wpg:grpSpPr>
                                    <wps:wsp>
                                      <wps:cNvPr id="44" name="Rectangle 98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224" y="5388"/>
                                          <a:ext cx="1830" cy="43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2C54B1" w:rsidRPr="00CD011C" w:rsidRDefault="002C54B1" w:rsidP="004C0B39">
                                            <w:pPr>
                                              <w:jc w:val="center"/>
                                              <w:rPr>
                                                <w:rFonts w:asciiTheme="majorBidi" w:hAnsiTheme="majorBidi" w:cstheme="majorBidi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</w:pPr>
                                            <w:r w:rsidRPr="00CD011C">
                                              <w:rPr>
                                                <w:rFonts w:asciiTheme="majorBidi" w:hAnsiTheme="majorBidi" w:cstheme="majorBidi" w:hint="cs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  <w:t>เจ้าหน้าที่สินเชื่อ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45" name="Group 99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125" y="6617"/>
                                          <a:ext cx="2027" cy="817"/>
                                          <a:chOff x="3061" y="1373"/>
                                          <a:chExt cx="2027" cy="817"/>
                                        </a:xfrm>
                                      </wpg:grpSpPr>
                                      <wps:wsp>
                                        <wps:cNvPr id="46" name="Rectangle 100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157" y="1453"/>
                                            <a:ext cx="1830" cy="4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47" name="Text Box 101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061" y="1373"/>
                                            <a:ext cx="2011" cy="4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2C54B1" w:rsidRPr="00302760" w:rsidRDefault="002C54B1" w:rsidP="004C0B39">
                                              <w:pPr>
                                                <w:jc w:val="center"/>
                                                <w:rPr>
                                                  <w:rFonts w:asciiTheme="majorBidi" w:hAnsiTheme="majorBidi" w:cstheme="majorBidi"/>
                                                  <w:sz w:val="18"/>
                                                  <w:szCs w:val="18"/>
                                                  <w:cs/>
                                                </w:rPr>
                                              </w:pPr>
                                              <w:r w:rsidRPr="00302760">
                                                <w:rPr>
                                                  <w:rFonts w:asciiTheme="majorBidi" w:hAnsiTheme="majorBidi" w:cstheme="majorBidi" w:hint="cs"/>
                                                  <w:sz w:val="18"/>
                                                  <w:szCs w:val="18"/>
                                                  <w:cs/>
                                                </w:rPr>
                                                <w:t>เจ้าหน้าที่บริษัทตรวจสอบข้อมูล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48" name="Text Box 10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077" y="1605"/>
                                            <a:ext cx="2011" cy="5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2C54B1" w:rsidRPr="004F79B5" w:rsidRDefault="002C54B1" w:rsidP="004C0B39">
                                              <w:pPr>
                                                <w:jc w:val="center"/>
                                                <w:rPr>
                                                  <w:rFonts w:asciiTheme="majorBidi" w:hAnsiTheme="majorBidi" w:cstheme="majorBidi"/>
                                                  <w:sz w:val="18"/>
                                                  <w:szCs w:val="18"/>
                                                  <w:cs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Theme="majorBidi" w:hAnsiTheme="majorBidi" w:cstheme="majorBidi" w:hint="cs"/>
                                                  <w:sz w:val="18"/>
                                                  <w:szCs w:val="18"/>
                                                  <w:cs/>
                                                </w:rPr>
                                                <w:t>อย่างละเอียดอีกครั้ง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49" name="Rectangle 10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224" y="7800"/>
                                          <a:ext cx="1830" cy="43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2C54B1" w:rsidRPr="00CD011C" w:rsidRDefault="002C54B1" w:rsidP="004C0B39">
                                            <w:pPr>
                                              <w:jc w:val="center"/>
                                              <w:rPr>
                                                <w:rFonts w:asciiTheme="majorBidi" w:hAnsiTheme="majorBidi" w:cstheme="majorBidi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</w:pPr>
                                            <w:r w:rsidRPr="00CD011C">
                                              <w:rPr>
                                                <w:rFonts w:asciiTheme="majorBidi" w:hAnsiTheme="majorBidi" w:cstheme="majorBidi" w:hint="cs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  <w:t>ผู้มีอำนาจอนุมัติ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50" name="Rectangle 104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221" y="8906"/>
                                          <a:ext cx="1830" cy="43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2C54B1" w:rsidRPr="00CD011C" w:rsidRDefault="002C54B1" w:rsidP="004C0B39">
                                            <w:pPr>
                                              <w:jc w:val="center"/>
                                              <w:rPr>
                                                <w:rFonts w:asciiTheme="majorBidi" w:hAnsiTheme="majorBidi" w:cstheme="majorBidi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</w:pPr>
                                            <w:r w:rsidRPr="00CD011C">
                                              <w:rPr>
                                                <w:rFonts w:asciiTheme="majorBidi" w:hAnsiTheme="majorBidi" w:cstheme="majorBidi" w:hint="cs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  <w:t>ส่วนพิธีการสัญญา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51" name="Group 105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2590" y="4071"/>
                                          <a:ext cx="8237" cy="817"/>
                                          <a:chOff x="2590" y="4071"/>
                                          <a:chExt cx="8237" cy="817"/>
                                        </a:xfrm>
                                      </wpg:grpSpPr>
                                      <wps:wsp>
                                        <wps:cNvPr id="52" name="Rectangle 10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590" y="4143"/>
                                            <a:ext cx="1830" cy="4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2C54B1" w:rsidRPr="00CD011C" w:rsidRDefault="002C54B1" w:rsidP="004C0B39">
                                              <w:pPr>
                                                <w:jc w:val="center"/>
                                                <w:rPr>
                                                  <w:rFonts w:asciiTheme="majorBidi" w:hAnsiTheme="majorBidi" w:cstheme="majorBidi"/>
                                                  <w:sz w:val="18"/>
                                                  <w:szCs w:val="18"/>
                                                  <w:cs/>
                                                </w:rPr>
                                              </w:pPr>
                                              <w:r w:rsidRPr="00CD011C">
                                                <w:rPr>
                                                  <w:rFonts w:asciiTheme="majorBidi" w:hAnsiTheme="majorBidi" w:cstheme="majorBidi" w:hint="cs"/>
                                                  <w:sz w:val="18"/>
                                                  <w:szCs w:val="18"/>
                                                  <w:cs/>
                                                </w:rPr>
                                                <w:t>ผู้ค้ารถยนต์ที่ผ่านการอนุมัติ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53" name="Rectangle 107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728" y="4143"/>
                                            <a:ext cx="1830" cy="4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2C54B1" w:rsidRPr="00CD011C" w:rsidRDefault="002C54B1" w:rsidP="004C0B39">
                                              <w:pPr>
                                                <w:jc w:val="center"/>
                                                <w:rPr>
                                                  <w:rFonts w:asciiTheme="majorBidi" w:hAnsiTheme="majorBidi" w:cstheme="majorBidi"/>
                                                  <w:sz w:val="18"/>
                                                  <w:szCs w:val="18"/>
                                                  <w:cs/>
                                                </w:rPr>
                                              </w:pPr>
                                              <w:r w:rsidRPr="00CD011C">
                                                <w:rPr>
                                                  <w:rFonts w:asciiTheme="majorBidi" w:hAnsiTheme="majorBidi" w:cstheme="majorBidi" w:hint="cs"/>
                                                  <w:sz w:val="18"/>
                                                  <w:szCs w:val="18"/>
                                                  <w:cs/>
                                                </w:rPr>
                                                <w:t>องค์กรและบริษัท</w:t>
                                              </w:r>
                                              <w:proofErr w:type="spellStart"/>
                                              <w:r w:rsidRPr="00CD011C">
                                                <w:rPr>
                                                  <w:rFonts w:asciiTheme="majorBidi" w:hAnsiTheme="majorBidi" w:cstheme="majorBidi" w:hint="cs"/>
                                                  <w:sz w:val="18"/>
                                                  <w:szCs w:val="18"/>
                                                  <w:cs/>
                                                </w:rPr>
                                                <w:t>ต่างๆ</w:t>
                                              </w:r>
                                              <w:proofErr w:type="spellEnd"/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54" name="Group 10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6794" y="4071"/>
                                            <a:ext cx="2027" cy="817"/>
                                            <a:chOff x="3061" y="1373"/>
                                            <a:chExt cx="2027" cy="817"/>
                                          </a:xfrm>
                                        </wpg:grpSpPr>
                                        <wps:wsp>
                                          <wps:cNvPr id="55" name="Rectangle 10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157" y="1453"/>
                                              <a:ext cx="1830" cy="4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6350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6" name="Text Box 110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061" y="1373"/>
                                              <a:ext cx="2011" cy="4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2C54B1" w:rsidRPr="004F79B5" w:rsidRDefault="002C54B1" w:rsidP="004C0B39">
                                                <w:pPr>
                                                  <w:jc w:val="center"/>
                                                  <w:rPr>
                                                    <w:rFonts w:asciiTheme="majorBidi" w:hAnsiTheme="majorBidi" w:cstheme="majorBidi"/>
                                                    <w:sz w:val="18"/>
                                                    <w:szCs w:val="18"/>
                                                    <w:cs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Theme="majorBidi" w:hAnsiTheme="majorBidi" w:cstheme="majorBidi" w:hint="cs"/>
                                                    <w:sz w:val="18"/>
                                                    <w:szCs w:val="18"/>
                                                    <w:cs/>
                                                  </w:rPr>
                                                  <w:t>แนะนำ โดย พนักงาน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7" name="Text Box 111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077" y="1605"/>
                                              <a:ext cx="2011" cy="58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2C54B1" w:rsidRPr="004F79B5" w:rsidRDefault="002C54B1" w:rsidP="004C0B39">
                                                <w:pPr>
                                                  <w:jc w:val="center"/>
                                                  <w:rPr>
                                                    <w:rFonts w:asciiTheme="majorBidi" w:hAnsiTheme="majorBidi" w:cstheme="majorBidi"/>
                                                    <w:sz w:val="18"/>
                                                    <w:szCs w:val="18"/>
                                                    <w:cs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Theme="majorBidi" w:hAnsiTheme="majorBidi" w:cstheme="majorBidi" w:hint="cs"/>
                                                    <w:sz w:val="18"/>
                                                    <w:szCs w:val="18"/>
                                                    <w:cs/>
                                                  </w:rPr>
                                                  <w:t>บมจ.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asciiTheme="majorBidi" w:hAnsiTheme="majorBidi" w:cstheme="majorBidi" w:hint="cs"/>
                                                    <w:sz w:val="18"/>
                                                    <w:szCs w:val="18"/>
                                                    <w:cs/>
                                                  </w:rPr>
                                                  <w:t>ไมด้า</w:t>
                                                </w:r>
                                                <w:proofErr w:type="spellEnd"/>
                                                <w:r>
                                                  <w:rPr>
                                                    <w:rFonts w:asciiTheme="majorBidi" w:hAnsiTheme="majorBidi" w:cstheme="majorBidi" w:hint="cs"/>
                                                    <w:sz w:val="18"/>
                                                    <w:szCs w:val="18"/>
                                                    <w:cs/>
                                                  </w:rPr>
                                                  <w:t xml:space="preserve"> แอส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asciiTheme="majorBidi" w:hAnsiTheme="majorBidi" w:cstheme="majorBidi" w:hint="cs"/>
                                                    <w:sz w:val="18"/>
                                                    <w:szCs w:val="18"/>
                                                    <w:cs/>
                                                  </w:rPr>
                                                  <w:t>เซ็ท</w:t>
                                                </w:r>
                                                <w:proofErr w:type="spellEnd"/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58" name="Rectangle 112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8997" y="4143"/>
                                            <a:ext cx="1830" cy="4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2C54B1" w:rsidRPr="00CD011C" w:rsidRDefault="002C54B1" w:rsidP="004C0B39">
                                              <w:pPr>
                                                <w:jc w:val="center"/>
                                                <w:rPr>
                                                  <w:rFonts w:asciiTheme="majorBidi" w:hAnsiTheme="majorBidi" w:cstheme="majorBidi"/>
                                                  <w:sz w:val="18"/>
                                                  <w:szCs w:val="18"/>
                                                  <w:cs/>
                                                </w:rPr>
                                              </w:pPr>
                                              <w:r w:rsidRPr="00CD011C">
                                                <w:rPr>
                                                  <w:rFonts w:asciiTheme="majorBidi" w:hAnsiTheme="majorBidi" w:cstheme="majorBidi" w:hint="cs"/>
                                                  <w:sz w:val="18"/>
                                                  <w:szCs w:val="18"/>
                                                  <w:cs/>
                                                </w:rPr>
                                                <w:t>บุคคลที่ติดต่อโดยตรง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59" name="AutoShape 113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3505" y="4578"/>
                                            <a:ext cx="0" cy="28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 type="triangle" w="med" len="med"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60" name="AutoShape 114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5688" y="4575"/>
                                            <a:ext cx="0" cy="28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 type="triangle" w="med" len="med"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61" name="AutoShape 11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7850" y="4581"/>
                                            <a:ext cx="0" cy="28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 type="triangle" w="med" len="med"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62" name="AutoShape 116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9926" y="4581"/>
                                            <a:ext cx="0" cy="28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 type="triangle" w="med" len="med"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63" name="AutoShape 117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3508" y="4863"/>
                                            <a:ext cx="6418" cy="3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64" name="AutoShape 118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807" y="4888"/>
                                          <a:ext cx="0" cy="28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65" name="AutoShape 11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 flipV="1">
                                          <a:off x="7466" y="4888"/>
                                          <a:ext cx="3" cy="28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66" name="Text Box 120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123" y="5885"/>
                                          <a:ext cx="2011" cy="4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2C54B1" w:rsidRPr="004F79B5" w:rsidRDefault="002C54B1" w:rsidP="004C0B39">
                                            <w:pPr>
                                              <w:jc w:val="center"/>
                                              <w:rPr>
                                                <w:rFonts w:asciiTheme="majorBidi" w:hAnsiTheme="majorBidi" w:cstheme="majorBidi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Theme="majorBidi" w:hAnsiTheme="majorBidi" w:cstheme="majorBidi" w:hint="cs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  <w:t>รวบรวมเอกสารและวิเคราะห์ข้อมูล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7" name="Text Box 121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139" y="5086"/>
                                          <a:ext cx="2011" cy="4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2C54B1" w:rsidRPr="004F79B5" w:rsidRDefault="002C54B1" w:rsidP="004C0B39">
                                            <w:pPr>
                                              <w:jc w:val="center"/>
                                              <w:rPr>
                                                <w:rFonts w:asciiTheme="majorBidi" w:hAnsiTheme="majorBidi" w:cstheme="majorBidi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Theme="majorBidi" w:hAnsiTheme="majorBidi" w:cstheme="majorBidi" w:hint="cs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  <w:t>มีความประสงค์ทำเช่าซื้อ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8" name="AutoShape 122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7118" y="6405"/>
                                          <a:ext cx="0" cy="28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69" name="AutoShape 123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7118" y="5831"/>
                                          <a:ext cx="0" cy="16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70" name="AutoShape 124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7118" y="7137"/>
                                          <a:ext cx="0" cy="16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71" name="AutoShape 1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7118" y="8610"/>
                                          <a:ext cx="0" cy="28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72" name="Text Box 126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147" y="8303"/>
                                          <a:ext cx="2011" cy="44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2C54B1" w:rsidRPr="004F79B5" w:rsidRDefault="002C54B1" w:rsidP="004C0B39">
                                            <w:pPr>
                                              <w:jc w:val="center"/>
                                              <w:rPr>
                                                <w:rFonts w:asciiTheme="majorBidi" w:hAnsiTheme="majorBidi" w:cstheme="majorBidi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Theme="majorBidi" w:hAnsiTheme="majorBidi" w:cstheme="majorBidi" w:hint="cs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  <w:t>อนุมัติ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73" name="Text Box 127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8526" y="7772"/>
                                          <a:ext cx="852" cy="51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2C54B1" w:rsidRPr="004F79B5" w:rsidRDefault="002C54B1" w:rsidP="004C0B39">
                                            <w:pPr>
                                              <w:jc w:val="center"/>
                                              <w:rPr>
                                                <w:rFonts w:asciiTheme="majorBidi" w:hAnsiTheme="majorBidi" w:cstheme="majorBidi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Theme="majorBidi" w:hAnsiTheme="majorBidi" w:cstheme="majorBidi" w:hint="cs"/>
                                                <w:sz w:val="18"/>
                                                <w:szCs w:val="18"/>
                                                <w:cs/>
                                              </w:rPr>
                                              <w:t>ปฏิเสธ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74" name="AutoShape 128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8060" y="5600"/>
                                          <a:ext cx="327" cy="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75" name="AutoShape 12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8387" y="5601"/>
                                          <a:ext cx="0" cy="2414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76" name="AutoShape 130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8051" y="8015"/>
                                          <a:ext cx="336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77" name="Text Box 13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475" y="10859"/>
                                      <a:ext cx="2011" cy="3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C54B1" w:rsidRPr="005A5E55" w:rsidRDefault="002C54B1" w:rsidP="004C0B39">
                                        <w:pPr>
                                          <w:rPr>
                                            <w:rFonts w:asciiTheme="majorBidi" w:hAnsiTheme="majorBidi" w:cstheme="majorBidi"/>
                                            <w:sz w:val="16"/>
                                            <w:szCs w:val="16"/>
                                            <w:cs/>
                                          </w:rPr>
                                        </w:pPr>
                                        <w:r w:rsidRPr="005A5E55">
                                          <w:rPr>
                                            <w:rFonts w:asciiTheme="majorBidi" w:hAnsiTheme="majorBidi" w:cstheme="majorBidi" w:hint="cs"/>
                                            <w:sz w:val="16"/>
                                            <w:szCs w:val="16"/>
                                            <w:cs/>
                                          </w:rPr>
                                          <w:t>-</w:t>
                                        </w:r>
                                        <w:r>
                                          <w:rPr>
                                            <w:rFonts w:asciiTheme="majorBidi" w:hAnsiTheme="majorBidi" w:cstheme="majorBidi" w:hint="cs"/>
                                            <w:sz w:val="16"/>
                                            <w:szCs w:val="16"/>
                                            <w:cs/>
                                          </w:rPr>
                                          <w:t xml:space="preserve"> ชำระค่าคอมมิส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Theme="majorBidi" w:hAnsiTheme="majorBidi" w:cstheme="majorBidi" w:hint="cs"/>
                                            <w:sz w:val="16"/>
                                            <w:szCs w:val="16"/>
                                            <w:cs/>
                                          </w:rPr>
                                          <w:t>ชั่น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8" name="Text Box 13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481" y="11027"/>
                                      <a:ext cx="2011" cy="3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C54B1" w:rsidRPr="005A5E55" w:rsidRDefault="002C54B1" w:rsidP="004C0B39">
                                        <w:pPr>
                                          <w:rPr>
                                            <w:rFonts w:asciiTheme="majorBidi" w:hAnsiTheme="majorBidi" w:cstheme="majorBidi"/>
                                            <w:sz w:val="16"/>
                                            <w:szCs w:val="16"/>
                                            <w:cs/>
                                          </w:rPr>
                                        </w:pPr>
                                        <w:r w:rsidRPr="005A5E55">
                                          <w:rPr>
                                            <w:rFonts w:asciiTheme="majorBidi" w:hAnsiTheme="majorBidi" w:cstheme="majorBidi" w:hint="cs"/>
                                            <w:sz w:val="16"/>
                                            <w:szCs w:val="16"/>
                                            <w:cs/>
                                          </w:rPr>
                                          <w:t>-</w:t>
                                        </w:r>
                                        <w:r>
                                          <w:rPr>
                                            <w:rFonts w:asciiTheme="majorBidi" w:hAnsiTheme="majorBidi" w:cstheme="majorBidi" w:hint="cs"/>
                                            <w:sz w:val="16"/>
                                            <w:szCs w:val="16"/>
                                            <w:cs/>
                                          </w:rPr>
                                          <w:t xml:space="preserve"> ชำระค่ารถยนต์ให้เต็นท์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  <wps:wsp>
                        <wps:cNvPr id="79" name="AutoShape 133"/>
                        <wps:cNvCnPr>
                          <a:cxnSpLocks noChangeShapeType="1"/>
                        </wps:cNvCnPr>
                        <wps:spPr bwMode="auto">
                          <a:xfrm>
                            <a:off x="7533" y="9113"/>
                            <a:ext cx="0" cy="16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4" o:spid="_x0000_s1081" style="position:absolute;margin-left:60.25pt;margin-top:17.25pt;width:411.85pt;height:418.6pt;z-index:251661824;mso-position-horizontal-relative:text;mso-position-vertical-relative:text" coordorigin="3005,4943" coordsize="8237,8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">
                <v:group id="Group 75" o:spid="_x0000_s1082" style="position:absolute;left:3005;top:4943;width:8237;height:8372" coordorigin="2590,4071" coordsize="8237,8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AutoShape 76" o:spid="_x0000_s1083" type="#_x0000_t32" style="position:absolute;left:6315;top:12225;width:4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" strokeweight=".5pt"/>
                  <v:group id="Group 77" o:spid="_x0000_s1084" style="position:absolute;left:2590;top:4071;width:8237;height:8372" coordorigin="2590,4071" coordsize="8237,8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shape id="AutoShape 78" o:spid="_x0000_s1085" type="#_x0000_t32" style="position:absolute;left:6458;top:10064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" strokeweight=".5pt">
                      <v:stroke endarrow="block"/>
                    </v:shape>
                    <v:group id="Group 79" o:spid="_x0000_s1086" style="position:absolute;left:2590;top:4071;width:8237;height:8372" coordorigin="2590,4093" coordsize="8237,8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<v:shape id="Text Box 80" o:spid="_x0000_s1087" type="#_x0000_t202" style="position:absolute;left:6139;top:6117;width:2011;height: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      <v:textbox>
                          <w:txbxContent>
                            <w:p w:rsidR="002C54B1" w:rsidRPr="004F79B5" w:rsidRDefault="002C54B1" w:rsidP="004C0B39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18"/>
                                  <w:szCs w:val="18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sz w:val="18"/>
                                  <w:szCs w:val="18"/>
                                  <w:cs/>
                                </w:rPr>
                                <w:t>ลูกค้าและรถยนต์เบื้องต้น</w:t>
                              </w:r>
                            </w:p>
                          </w:txbxContent>
                        </v:textbox>
                      </v:shape>
                      <v:group id="Group 81" o:spid="_x0000_s1088" style="position:absolute;left:2590;top:4093;width:8237;height:8372" coordorigin="2590,4071" coordsize="8237,8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<v:shape id="AutoShape 82" o:spid="_x0000_s1089" type="#_x0000_t32" style="position:absolute;left:6315;top:10793;width:0;height:14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" strokeweight=".5pt"/>
                        <v:shape id="AutoShape 83" o:spid="_x0000_s1090" type="#_x0000_t32" style="position:absolute;left:6315;top:11521;width:4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" strokeweight=".5pt"/>
                        <v:group id="Group 84" o:spid="_x0000_s1091" style="position:absolute;left:2590;top:4071;width:8237;height:8372" coordorigin="2590,4071" coordsize="8237,8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  <v:rect id="Rectangle 85" o:spid="_x0000_s1092" style="position:absolute;left:5512;top:10350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" strokeweight=".5pt">
                            <v:textbox>
                              <w:txbxContent>
                                <w:p w:rsidR="002C54B1" w:rsidRPr="00CD011C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 w:rsidRPr="00CD011C"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ส่วนการเงิน</w:t>
                                  </w:r>
                                </w:p>
                              </w:txbxContent>
                            </v:textbox>
                          </v:rect>
                          <v:rect id="Rectangle 86" o:spid="_x0000_s1093" style="position:absolute;left:8276;top:10350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" strokeweight=".5pt">
                            <v:textbox>
                              <w:txbxContent>
                                <w:p w:rsidR="002C54B1" w:rsidRPr="00CD011C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 w:rsidRPr="00CD011C"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ส่วนบัญชี</w:t>
                                  </w:r>
                                </w:p>
                              </w:txbxContent>
                            </v:textbox>
                          </v:rect>
                          <v:rect id="Rectangle 87" o:spid="_x0000_s1094" style="position:absolute;left:6736;top:11304;width:2602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" strokeweight=".5pt">
                            <v:textbox>
                              <w:txbxContent>
                                <w:p w:rsidR="002C54B1" w:rsidRPr="00CD011C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 w:rsidRPr="00CD011C"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 xml:space="preserve">กรุงเทพฯ </w:t>
                                  </w:r>
                                  <w:r w:rsidRPr="00CD011C">
                                    <w:rPr>
                                      <w:rFonts w:asciiTheme="majorBidi" w:hAnsiTheme="majorBidi"/>
                                      <w:sz w:val="18"/>
                                      <w:szCs w:val="18"/>
                                      <w:cs/>
                                    </w:rPr>
                                    <w:t xml:space="preserve">: </w:t>
                                  </w:r>
                                  <w:r w:rsidRPr="00CD011C"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ส่วนควบคุมและบริหารสินเชื่อ</w:t>
                                  </w:r>
                                </w:p>
                              </w:txbxContent>
                            </v:textbox>
                          </v:rect>
                          <v:rect id="Rectangle 88" o:spid="_x0000_s1095" style="position:absolute;left:6736;top:12008;width:2602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" strokeweight=".5pt">
                            <v:textbox>
                              <w:txbxContent>
                                <w:p w:rsidR="002C54B1" w:rsidRPr="00CD011C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 w:rsidRPr="00CD011C"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 xml:space="preserve">ต่างจังหวัด </w:t>
                                  </w:r>
                                  <w:r w:rsidRPr="00CD011C">
                                    <w:rPr>
                                      <w:rFonts w:asciiTheme="majorBidi" w:hAnsiTheme="majorBidi"/>
                                      <w:sz w:val="18"/>
                                      <w:szCs w:val="18"/>
                                      <w:cs/>
                                    </w:rPr>
                                    <w:t xml:space="preserve">: </w:t>
                                  </w:r>
                                  <w:r w:rsidRPr="00CD011C"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บริหารหนี้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สาขา</w:t>
                                  </w:r>
                                </w:p>
                              </w:txbxContent>
                            </v:textbox>
                          </v:rect>
                          <v:shape id="Text Box 89" o:spid="_x0000_s1096" type="#_x0000_t202" style="position:absolute;left:6142;top:9341;width:2011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          <v:textbox>
                              <w:txbxContent>
                                <w:p w:rsidR="002C54B1" w:rsidRPr="004F79B5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จัดทำหนังสือสัญญาและจัดให้มีการ</w:t>
                                  </w:r>
                                </w:p>
                              </w:txbxContent>
                            </v:textbox>
                          </v:shape>
                          <v:shape id="Text Box 90" o:spid="_x0000_s1097" type="#_x0000_t202" style="position:absolute;left:6158;top:9573;width:2011;height: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          <v:textbox>
                              <w:txbxContent>
                                <w:p w:rsidR="002C54B1" w:rsidRPr="004F79B5" w:rsidRDefault="002C54B1" w:rsidP="004C0B3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18"/>
                                      <w:szCs w:val="18"/>
                                      <w:cs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sz w:val="18"/>
                                      <w:szCs w:val="18"/>
                                      <w:cs/>
                                    </w:rPr>
                                    <w:t>ประกันภัยรถยนต์</w:t>
                                  </w:r>
                                </w:p>
                              </w:txbxContent>
                            </v:textbox>
                          </v:shape>
                          <v:shape id="AutoShape 91" o:spid="_x0000_s1098" type="#_x0000_t32" style="position:absolute;left:7710;top:9767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" strokeweight=".5pt">
                            <v:stroke endarrow="block"/>
                          </v:shape>
                          <v:shape id="AutoShape 92" o:spid="_x0000_s1099" type="#_x0000_t32" style="position:absolute;left:6458;top:10061;width:27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" strokeweight=".5pt"/>
                          <v:shape id="AutoShape 93" o:spid="_x0000_s1100" type="#_x0000_t32" style="position:absolute;left:9203;top:10061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" strokeweight=".5pt">
                            <v:stroke endarrow="block"/>
                          </v:shape>
                          <v:group id="Group 94" o:spid="_x0000_s1101" style="position:absolute;left:2590;top:4071;width:8237;height:5270" coordorigin="2590,4071" coordsize="8237,5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        <v:shape id="AutoShape 95" o:spid="_x0000_s1102" type="#_x0000_t32" style="position:absolute;left:7118;top:7495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" strokeweight=".5pt">
                              <v:stroke endarrow="block"/>
                            </v:shape>
                            <v:shape id="Text Box 96" o:spid="_x0000_s1103" type="#_x0000_t202" style="position:absolute;left:6147;top:7214;width:2011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            <v:textbox>
                                <w:txbxContent>
                                  <w:p w:rsidR="002C54B1" w:rsidRPr="004F79B5" w:rsidRDefault="002C54B1" w:rsidP="004C0B39">
                                    <w:pPr>
                                      <w:jc w:val="center"/>
                                      <w:rPr>
                                        <w:rFonts w:asciiTheme="majorBidi" w:hAnsiTheme="majorBidi" w:cstheme="majorBidi"/>
                                        <w:sz w:val="18"/>
                                        <w:szCs w:val="18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 w:hint="cs"/>
                                        <w:sz w:val="18"/>
                                        <w:szCs w:val="18"/>
                                        <w:cs/>
                                      </w:rPr>
                                      <w:t>เสนอผู้มีอำนาจอนุมัติสินเชื่อ</w:t>
                                    </w:r>
                                  </w:p>
                                </w:txbxContent>
                              </v:textbox>
                            </v:shape>
                            <v:group id="Group 97" o:spid="_x0000_s1104" style="position:absolute;left:2590;top:4071;width:8237;height:5270" coordorigin="2590,4071" coordsize="8237,5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        <v:rect id="Rectangle 98" o:spid="_x0000_s1105" style="position:absolute;left:6224;top:5388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" strokeweight=".5pt">
                                <v:textbox>
                                  <w:txbxContent>
                                    <w:p w:rsidR="002C54B1" w:rsidRPr="00CD011C" w:rsidRDefault="002C54B1" w:rsidP="004C0B39">
                                      <w:pPr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sz w:val="18"/>
                                          <w:szCs w:val="18"/>
                                          <w:cs/>
                                        </w:rPr>
                                      </w:pPr>
                                      <w:r w:rsidRPr="00CD011C">
                                        <w:rPr>
                                          <w:rFonts w:asciiTheme="majorBidi" w:hAnsiTheme="majorBidi" w:cstheme="majorBidi" w:hint="cs"/>
                                          <w:sz w:val="18"/>
                                          <w:szCs w:val="18"/>
                                          <w:cs/>
                                        </w:rPr>
                                        <w:t>เจ้าหน้าที่สินเชื่อ</w:t>
                                      </w:r>
                                    </w:p>
                                  </w:txbxContent>
                                </v:textbox>
                              </v:rect>
                              <v:group id="Group 99" o:spid="_x0000_s1106" style="position:absolute;left:6125;top:6617;width:2027;height:817" coordorigin="3061,1373" coordsize="2027,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        <v:rect id="Rectangle 100" o:spid="_x0000_s1107" style="position:absolute;left:3157;top:1453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" strokeweight=".5pt"/>
                                <v:shape id="Text Box 101" o:spid="_x0000_s1108" type="#_x0000_t202" style="position:absolute;left:3061;top:1373;width:2011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          <v:textbox>
                                    <w:txbxContent>
                                      <w:p w:rsidR="002C54B1" w:rsidRPr="00302760" w:rsidRDefault="002C54B1" w:rsidP="004C0B39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sz w:val="18"/>
                                            <w:szCs w:val="18"/>
                                            <w:cs/>
                                          </w:rPr>
                                        </w:pPr>
                                        <w:r w:rsidRPr="00302760"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>เจ้าหน้าที่บริษัทตรวจสอบข้อมูล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Text Box 102" o:spid="_x0000_s1109" type="#_x0000_t202" style="position:absolute;left:3077;top:1605;width:2011;height: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                <v:textbox>
                                    <w:txbxContent>
                                      <w:p w:rsidR="002C54B1" w:rsidRPr="004F79B5" w:rsidRDefault="002C54B1" w:rsidP="004C0B39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sz w:val="18"/>
                                            <w:szCs w:val="18"/>
                                            <w:cs/>
                                          </w:rPr>
                                        </w:pPr>
                                        <w:r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>อย่างละเอียดอีกครั้ง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rect id="Rectangle 103" o:spid="_x0000_s1110" style="position:absolute;left:6224;top:7800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" strokeweight=".5pt">
                                <v:textbox>
                                  <w:txbxContent>
                                    <w:p w:rsidR="002C54B1" w:rsidRPr="00CD011C" w:rsidRDefault="002C54B1" w:rsidP="004C0B39">
                                      <w:pPr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sz w:val="18"/>
                                          <w:szCs w:val="18"/>
                                          <w:cs/>
                                        </w:rPr>
                                      </w:pPr>
                                      <w:r w:rsidRPr="00CD011C">
                                        <w:rPr>
                                          <w:rFonts w:asciiTheme="majorBidi" w:hAnsiTheme="majorBidi" w:cstheme="majorBidi" w:hint="cs"/>
                                          <w:sz w:val="18"/>
                                          <w:szCs w:val="18"/>
                                          <w:cs/>
                                        </w:rPr>
                                        <w:t>ผู้มีอำนาจอนุมัติ</w:t>
                                      </w:r>
                                    </w:p>
                                  </w:txbxContent>
                                </v:textbox>
                              </v:rect>
                              <v:rect id="Rectangle 104" o:spid="_x0000_s1111" style="position:absolute;left:6221;top:8906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" strokeweight=".5pt">
                                <v:textbox>
                                  <w:txbxContent>
                                    <w:p w:rsidR="002C54B1" w:rsidRPr="00CD011C" w:rsidRDefault="002C54B1" w:rsidP="004C0B39">
                                      <w:pPr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sz w:val="18"/>
                                          <w:szCs w:val="18"/>
                                          <w:cs/>
                                        </w:rPr>
                                      </w:pPr>
                                      <w:r w:rsidRPr="00CD011C">
                                        <w:rPr>
                                          <w:rFonts w:asciiTheme="majorBidi" w:hAnsiTheme="majorBidi" w:cstheme="majorBidi" w:hint="cs"/>
                                          <w:sz w:val="18"/>
                                          <w:szCs w:val="18"/>
                                          <w:cs/>
                                        </w:rPr>
                                        <w:t>ส่วนพิธีการสัญญา</w:t>
                                      </w:r>
                                    </w:p>
                                  </w:txbxContent>
                                </v:textbox>
                              </v:rect>
                              <v:group id="Group 105" o:spid="_x0000_s1112" style="position:absolute;left:2590;top:4071;width:8237;height:817" coordorigin="2590,4071" coordsize="8237,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        <v:rect id="Rectangle 106" o:spid="_x0000_s1113" style="position:absolute;left:2590;top:4143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" strokeweight=".5pt">
                                  <v:textbox>
                                    <w:txbxContent>
                                      <w:p w:rsidR="002C54B1" w:rsidRPr="00CD011C" w:rsidRDefault="002C54B1" w:rsidP="004C0B39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sz w:val="18"/>
                                            <w:szCs w:val="18"/>
                                            <w:cs/>
                                          </w:rPr>
                                        </w:pPr>
                                        <w:r w:rsidRPr="00CD011C"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>ผู้ค้ารถยนต์ที่ผ่านการอนุมัติ</w:t>
                                        </w:r>
                                      </w:p>
                                    </w:txbxContent>
                                  </v:textbox>
                                </v:rect>
                                <v:rect id="Rectangle 107" o:spid="_x0000_s1114" style="position:absolute;left:4728;top:4143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" strokeweight=".5pt">
                                  <v:textbox>
                                    <w:txbxContent>
                                      <w:p w:rsidR="002C54B1" w:rsidRPr="00CD011C" w:rsidRDefault="002C54B1" w:rsidP="004C0B39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sz w:val="18"/>
                                            <w:szCs w:val="18"/>
                                            <w:cs/>
                                          </w:rPr>
                                        </w:pPr>
                                        <w:r w:rsidRPr="00CD011C"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>องค์กรและบริษัท</w:t>
                                        </w:r>
                                        <w:proofErr w:type="spellStart"/>
                                        <w:r w:rsidRPr="00CD011C"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>ต่างๆ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rect>
                                <v:group id="Group 108" o:spid="_x0000_s1115" style="position:absolute;left:6794;top:4071;width:2027;height:817" coordorigin="3061,1373" coordsize="2027,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        <v:rect id="Rectangle 109" o:spid="_x0000_s1116" style="position:absolute;left:3157;top:1453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" strokeweight=".5pt"/>
                                  <v:shape id="Text Box 110" o:spid="_x0000_s1117" type="#_x0000_t202" style="position:absolute;left:3061;top:1373;width:2011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                  <v:textbox>
                                      <w:txbxContent>
                                        <w:p w:rsidR="002C54B1" w:rsidRPr="004F79B5" w:rsidRDefault="002C54B1" w:rsidP="004C0B39">
                                          <w:pPr>
                                            <w:jc w:val="center"/>
                                            <w:rPr>
                                              <w:rFonts w:asciiTheme="majorBidi" w:hAnsiTheme="majorBidi" w:cstheme="majorBidi"/>
                                              <w:sz w:val="18"/>
                                              <w:szCs w:val="18"/>
                                              <w:cs/>
                                            </w:rPr>
                                          </w:pPr>
                                          <w:r>
                                            <w:rPr>
                                              <w:rFonts w:asciiTheme="majorBidi" w:hAnsiTheme="majorBidi" w:cstheme="majorBidi" w:hint="cs"/>
                                              <w:sz w:val="18"/>
                                              <w:szCs w:val="18"/>
                                              <w:cs/>
                                            </w:rPr>
                                            <w:t>แนะนำ โดย พนักงาน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Text Box 111" o:spid="_x0000_s1118" type="#_x0000_t202" style="position:absolute;left:3077;top:1605;width:2011;height: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                  <v:textbox>
                                      <w:txbxContent>
                                        <w:p w:rsidR="002C54B1" w:rsidRPr="004F79B5" w:rsidRDefault="002C54B1" w:rsidP="004C0B39">
                                          <w:pPr>
                                            <w:jc w:val="center"/>
                                            <w:rPr>
                                              <w:rFonts w:asciiTheme="majorBidi" w:hAnsiTheme="majorBidi" w:cstheme="majorBidi"/>
                                              <w:sz w:val="18"/>
                                              <w:szCs w:val="18"/>
                                              <w:cs/>
                                            </w:rPr>
                                          </w:pPr>
                                          <w:r>
                                            <w:rPr>
                                              <w:rFonts w:asciiTheme="majorBidi" w:hAnsiTheme="majorBidi" w:cstheme="majorBidi" w:hint="cs"/>
                                              <w:sz w:val="18"/>
                                              <w:szCs w:val="18"/>
                                              <w:cs/>
                                            </w:rPr>
                                            <w:t>บมจ.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Theme="majorBidi" w:hAnsiTheme="majorBidi" w:cstheme="majorBidi" w:hint="cs"/>
                                              <w:sz w:val="18"/>
                                              <w:szCs w:val="18"/>
                                              <w:cs/>
                                            </w:rPr>
                                            <w:t>ไมด้า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asciiTheme="majorBidi" w:hAnsiTheme="majorBidi" w:cstheme="majorBidi" w:hint="cs"/>
                                              <w:sz w:val="18"/>
                                              <w:szCs w:val="18"/>
                                              <w:cs/>
                                            </w:rPr>
                                            <w:t xml:space="preserve"> แอส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Theme="majorBidi" w:hAnsiTheme="majorBidi" w:cstheme="majorBidi" w:hint="cs"/>
                                              <w:sz w:val="18"/>
                                              <w:szCs w:val="18"/>
                                              <w:cs/>
                                            </w:rPr>
                                            <w:t>เซ็ท</w:t>
                                          </w:r>
                                          <w:proofErr w:type="spellEnd"/>
                                        </w:p>
                                      </w:txbxContent>
                                    </v:textbox>
                                  </v:shape>
                                </v:group>
                                <v:rect id="Rectangle 112" o:spid="_x0000_s1119" style="position:absolute;left:8997;top:4143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" strokeweight=".5pt">
                                  <v:textbox>
                                    <w:txbxContent>
                                      <w:p w:rsidR="002C54B1" w:rsidRPr="00CD011C" w:rsidRDefault="002C54B1" w:rsidP="004C0B39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sz w:val="18"/>
                                            <w:szCs w:val="18"/>
                                            <w:cs/>
                                          </w:rPr>
                                        </w:pPr>
                                        <w:r w:rsidRPr="00CD011C">
                                          <w:rPr>
                                            <w:rFonts w:asciiTheme="majorBidi" w:hAnsiTheme="majorBidi" w:cstheme="majorBidi" w:hint="cs"/>
                                            <w:sz w:val="18"/>
                                            <w:szCs w:val="18"/>
                                            <w:cs/>
                                          </w:rPr>
                                          <w:t>บุคคลที่ติดต่อโดยตรง</w:t>
                                        </w:r>
                                      </w:p>
                                    </w:txbxContent>
                                  </v:textbox>
                                </v:rect>
                                <v:shape id="AutoShape 113" o:spid="_x0000_s1120" type="#_x0000_t32" style="position:absolute;left:3505;top:4578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" strokeweight=".5pt">
                                  <v:stroke endarrow="block"/>
                                </v:shape>
                                <v:shape id="AutoShape 114" o:spid="_x0000_s1121" type="#_x0000_t32" style="position:absolute;left:5688;top:4575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" strokeweight=".5pt">
                                  <v:stroke endarrow="block"/>
                                </v:shape>
                                <v:shape id="AutoShape 115" o:spid="_x0000_s1122" type="#_x0000_t32" style="position:absolute;left:7850;top:4581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" strokeweight=".5pt">
                                  <v:stroke endarrow="block"/>
                                </v:shape>
                                <v:shape id="AutoShape 116" o:spid="_x0000_s1123" type="#_x0000_t32" style="position:absolute;left:9926;top:4581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" strokeweight=".5pt">
                                  <v:stroke endarrow="block"/>
                                </v:shape>
                                <v:shape id="AutoShape 117" o:spid="_x0000_s1124" type="#_x0000_t32" style="position:absolute;left:3508;top:4863;width:6418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" strokeweight=".5pt"/>
                              </v:group>
                              <v:shape id="AutoShape 118" o:spid="_x0000_s1125" type="#_x0000_t32" style="position:absolute;left:6807;top:4888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" strokeweight=".5pt">
                                <v:stroke endarrow="block"/>
                              </v:shape>
                              <v:shape id="AutoShape 119" o:spid="_x0000_s1126" type="#_x0000_t32" style="position:absolute;left:7466;top:4888;width:3;height:28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" strokeweight=".5pt">
                                <v:stroke endarrow="block"/>
                              </v:shape>
                              <v:shape id="Text Box 120" o:spid="_x0000_s1127" type="#_x0000_t202" style="position:absolute;left:6123;top:5885;width:2011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" filled="f" stroked="f">
                                <v:textbox>
                                  <w:txbxContent>
                                    <w:p w:rsidR="002C54B1" w:rsidRPr="004F79B5" w:rsidRDefault="002C54B1" w:rsidP="004C0B39">
                                      <w:pPr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sz w:val="18"/>
                                          <w:szCs w:val="18"/>
                                          <w:cs/>
                                        </w:rPr>
                                      </w:pPr>
                                      <w:r>
                                        <w:rPr>
                                          <w:rFonts w:asciiTheme="majorBidi" w:hAnsiTheme="majorBidi" w:cstheme="majorBidi" w:hint="cs"/>
                                          <w:sz w:val="18"/>
                                          <w:szCs w:val="18"/>
                                          <w:cs/>
                                        </w:rPr>
                                        <w:t>รวบรวมเอกสารและวิเคราะห์ข้อมูล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21" o:spid="_x0000_s1128" type="#_x0000_t202" style="position:absolute;left:6139;top:5086;width:2011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              <v:textbox>
                                  <w:txbxContent>
                                    <w:p w:rsidR="002C54B1" w:rsidRPr="004F79B5" w:rsidRDefault="002C54B1" w:rsidP="004C0B39">
                                      <w:pPr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sz w:val="18"/>
                                          <w:szCs w:val="18"/>
                                          <w:cs/>
                                        </w:rPr>
                                      </w:pPr>
                                      <w:r>
                                        <w:rPr>
                                          <w:rFonts w:asciiTheme="majorBidi" w:hAnsiTheme="majorBidi" w:cstheme="majorBidi" w:hint="cs"/>
                                          <w:sz w:val="18"/>
                                          <w:szCs w:val="18"/>
                                          <w:cs/>
                                        </w:rPr>
                                        <w:t>มีความประสงค์ทำเช่าซื้อ</w:t>
                                      </w:r>
                                    </w:p>
                                  </w:txbxContent>
                                </v:textbox>
                              </v:shape>
                              <v:shape id="AutoShape 122" o:spid="_x0000_s1129" type="#_x0000_t32" style="position:absolute;left:7118;top:6405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" strokeweight=".5pt">
                                <v:stroke endarrow="block"/>
                              </v:shape>
                              <v:shape id="AutoShape 123" o:spid="_x0000_s1130" type="#_x0000_t32" style="position:absolute;left:7118;top:5831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" strokeweight=".5pt"/>
                              <v:shape id="AutoShape 124" o:spid="_x0000_s1131" type="#_x0000_t32" style="position:absolute;left:7118;top:7137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" strokeweight=".5pt"/>
                              <v:shape id="AutoShape 125" o:spid="_x0000_s1132" type="#_x0000_t32" style="position:absolute;left:7118;top:8610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" strokeweight=".5pt">
                                <v:stroke endarrow="block"/>
                              </v:shape>
                              <v:shape id="Text Box 126" o:spid="_x0000_s1133" type="#_x0000_t202" style="position:absolute;left:6147;top:8303;width:2011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              <v:textbox>
                                  <w:txbxContent>
                                    <w:p w:rsidR="002C54B1" w:rsidRPr="004F79B5" w:rsidRDefault="002C54B1" w:rsidP="004C0B39">
                                      <w:pPr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sz w:val="18"/>
                                          <w:szCs w:val="18"/>
                                          <w:cs/>
                                        </w:rPr>
                                      </w:pPr>
                                      <w:r>
                                        <w:rPr>
                                          <w:rFonts w:asciiTheme="majorBidi" w:hAnsiTheme="majorBidi" w:cstheme="majorBidi" w:hint="cs"/>
                                          <w:sz w:val="18"/>
                                          <w:szCs w:val="18"/>
                                          <w:cs/>
                                        </w:rPr>
                                        <w:t>อนุมัติ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27" o:spid="_x0000_s1134" type="#_x0000_t202" style="position:absolute;left:8526;top:7772;width:852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4u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5RluX+IPkIs/AAAA//8DAFBLAQItABQABgAIAAAAIQDb4fbL7gAAAIUBAAATAAAAAAAAAAAA&#10;AAAAAAAAAABbQ29udGVudF9UeXBlc10ueG1sUEsBAi0AFAAGAAgAAAAhAFr0LFu/AAAAFQEAAAsA&#10;AAAAAAAAAAAAAAAAHwEAAF9yZWxzLy5yZWxzUEsBAi0AFAAGAAgAAAAhAHGNri7EAAAA2wAAAA8A&#10;AAAAAAAAAAAAAAAABwIAAGRycy9kb3ducmV2LnhtbFBLBQYAAAAAAwADALcAAAD4AgAAAAA=&#10;" filled="f" stroked="f">
                                <v:textbox>
                                  <w:txbxContent>
                                    <w:p w:rsidR="002C54B1" w:rsidRPr="004F79B5" w:rsidRDefault="002C54B1" w:rsidP="004C0B39">
                                      <w:pPr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sz w:val="18"/>
                                          <w:szCs w:val="18"/>
                                          <w:cs/>
                                        </w:rPr>
                                      </w:pPr>
                                      <w:r>
                                        <w:rPr>
                                          <w:rFonts w:asciiTheme="majorBidi" w:hAnsiTheme="majorBidi" w:cstheme="majorBidi" w:hint="cs"/>
                                          <w:sz w:val="18"/>
                                          <w:szCs w:val="18"/>
                                          <w:cs/>
                                        </w:rPr>
                                        <w:t>ปฏิเสธ</w:t>
                                      </w:r>
                                    </w:p>
                                  </w:txbxContent>
                                </v:textbox>
                              </v:shape>
                              <v:shape id="AutoShape 128" o:spid="_x0000_s1135" type="#_x0000_t32" style="position:absolute;left:8060;top:5600;width:327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" strokeweight=".5pt">
                                <v:stroke endarrow="block"/>
                              </v:shape>
                              <v:shape id="AutoShape 129" o:spid="_x0000_s1136" type="#_x0000_t32" style="position:absolute;left:8387;top:5601;width:0;height:24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" strokeweight=".5pt"/>
                              <v:shape id="AutoShape 130" o:spid="_x0000_s1137" type="#_x0000_t32" style="position:absolute;left:8051;top:8015;width:33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" strokeweight=".5pt"/>
                            </v:group>
                          </v:group>
                          <v:shape id="Text Box 131" o:spid="_x0000_s1138" type="#_x0000_t202" style="position:absolute;left:8475;top:10859;width:2011;height: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" filled="f" stroked="f">
                            <v:textbox>
                              <w:txbxContent>
                                <w:p w:rsidR="002C54B1" w:rsidRPr="005A5E55" w:rsidRDefault="002C54B1" w:rsidP="004C0B39">
                                  <w:pPr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cs/>
                                    </w:rPr>
                                  </w:pPr>
                                  <w:r w:rsidRPr="005A5E55">
                                    <w:rPr>
                                      <w:rFonts w:asciiTheme="majorBidi" w:hAnsiTheme="majorBidi" w:cstheme="majorBidi" w:hint="cs"/>
                                      <w:sz w:val="16"/>
                                      <w:szCs w:val="16"/>
                                      <w:cs/>
                                    </w:rPr>
                                    <w:t>-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sz w:val="16"/>
                                      <w:szCs w:val="16"/>
                                      <w:cs/>
                                    </w:rPr>
                                    <w:t xml:space="preserve"> ชำระค่าคอมมิส</w:t>
                                  </w:r>
                                  <w:proofErr w:type="spellStart"/>
                                  <w:r>
                                    <w:rPr>
                                      <w:rFonts w:asciiTheme="majorBidi" w:hAnsiTheme="majorBidi" w:cstheme="majorBidi" w:hint="cs"/>
                                      <w:sz w:val="16"/>
                                      <w:szCs w:val="16"/>
                                      <w:cs/>
                                    </w:rPr>
                                    <w:t>ชั่น</w:t>
                                  </w:r>
                                  <w:proofErr w:type="spellEnd"/>
                                </w:p>
                              </w:txbxContent>
                            </v:textbox>
                          </v:shape>
                          <v:shape id="Text Box 132" o:spid="_x0000_s1139" type="#_x0000_t202" style="position:absolute;left:8481;top:11027;width:2011;height: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Txf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Y1NX9IPkMsbAAAA//8DAFBLAQItABQABgAIAAAAIQDb4fbL7gAAAIUBAAATAAAAAAAAAAAAAAAA&#10;AAAAAABbQ29udGVudF9UeXBlc10ueG1sUEsBAi0AFAAGAAgAAAAhAFr0LFu/AAAAFQEAAAsAAAAA&#10;AAAAAAAAAAAAHwEAAF9yZWxzLy5yZWxzUEsBAi0AFAAGAAgAAAAhAH8pPF/BAAAA2wAAAA8AAAAA&#10;AAAAAAAAAAAABwIAAGRycy9kb3ducmV2LnhtbFBLBQYAAAAAAwADALcAAAD1AgAAAAA=&#10;" filled="f" stroked="f">
                            <v:textbox>
                              <w:txbxContent>
                                <w:p w:rsidR="002C54B1" w:rsidRPr="005A5E55" w:rsidRDefault="002C54B1" w:rsidP="004C0B39">
                                  <w:pPr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cs/>
                                    </w:rPr>
                                  </w:pPr>
                                  <w:r w:rsidRPr="005A5E55">
                                    <w:rPr>
                                      <w:rFonts w:asciiTheme="majorBidi" w:hAnsiTheme="majorBidi" w:cstheme="majorBidi" w:hint="cs"/>
                                      <w:sz w:val="16"/>
                                      <w:szCs w:val="16"/>
                                      <w:cs/>
                                    </w:rPr>
                                    <w:t>-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sz w:val="16"/>
                                      <w:szCs w:val="16"/>
                                      <w:cs/>
                                    </w:rPr>
                                    <w:t xml:space="preserve"> ชำระค่ารถยนต์ให้เต็นท์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</v:group>
                <v:shape id="AutoShape 133" o:spid="_x0000_s1140" type="#_x0000_t32" style="position:absolute;left:7533;top:9113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" strokeweight=".5pt"/>
              </v:group>
            </w:pict>
          </mc:Fallback>
        </mc:AlternateContent>
      </w:r>
      <w:r w:rsidR="004C0B39" w:rsidRPr="00C9316A">
        <w:rPr>
          <w:rFonts w:asciiTheme="majorBidi" w:hAnsiTheme="majorBidi" w:cs="CordiaUPC" w:hint="cs"/>
          <w:sz w:val="26"/>
          <w:szCs w:val="26"/>
          <w:cs/>
        </w:rPr>
        <w:t>2. ขั้นตอนการพิจารณาสินเชื่อเช่าซื้อเบื้องต้น</w:t>
      </w: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B94477" w:rsidRDefault="004C0B39" w:rsidP="004C0B39">
      <w:pPr>
        <w:rPr>
          <w:rFonts w:cs="CordiaUPC"/>
          <w:sz w:val="26"/>
          <w:szCs w:val="26"/>
          <w:highlight w:val="yellow"/>
          <w:lang w:eastAsia="en-US"/>
        </w:rPr>
      </w:pPr>
    </w:p>
    <w:p w:rsidR="004C0B39" w:rsidRPr="00B94477" w:rsidRDefault="004C0B39" w:rsidP="004C0B39">
      <w:pPr>
        <w:rPr>
          <w:rFonts w:cs="CordiaUPC"/>
          <w:sz w:val="26"/>
          <w:szCs w:val="26"/>
          <w:highlight w:val="yellow"/>
          <w:lang w:eastAsia="en-US"/>
        </w:rPr>
      </w:pPr>
    </w:p>
    <w:p w:rsidR="004C0B39" w:rsidRPr="00B94477" w:rsidRDefault="004C0B39" w:rsidP="004C0B39">
      <w:pPr>
        <w:rPr>
          <w:rFonts w:cs="CordiaUPC"/>
          <w:sz w:val="26"/>
          <w:szCs w:val="26"/>
          <w:highlight w:val="yellow"/>
          <w:lang w:eastAsia="en-US"/>
        </w:rPr>
      </w:pPr>
    </w:p>
    <w:p w:rsidR="004C0B39" w:rsidRPr="00B94477" w:rsidRDefault="004C0B39" w:rsidP="004C0B39">
      <w:pPr>
        <w:rPr>
          <w:rFonts w:cs="CordiaUPC"/>
          <w:sz w:val="26"/>
          <w:szCs w:val="26"/>
          <w:highlight w:val="yellow"/>
          <w:lang w:eastAsia="en-US"/>
        </w:rPr>
      </w:pPr>
    </w:p>
    <w:p w:rsidR="004C0B39" w:rsidRPr="00B94477" w:rsidRDefault="004C0B39" w:rsidP="004C0B39">
      <w:pPr>
        <w:rPr>
          <w:rFonts w:cs="CordiaUPC"/>
          <w:sz w:val="26"/>
          <w:szCs w:val="26"/>
          <w:highlight w:val="yellow"/>
          <w:lang w:eastAsia="en-US"/>
        </w:rPr>
      </w:pPr>
    </w:p>
    <w:p w:rsidR="004C0B39" w:rsidRPr="00B94477" w:rsidRDefault="004C0B39" w:rsidP="004C0B39">
      <w:pPr>
        <w:rPr>
          <w:rFonts w:cs="CordiaUPC"/>
          <w:sz w:val="26"/>
          <w:szCs w:val="26"/>
          <w:highlight w:val="yellow"/>
          <w:lang w:eastAsia="en-US"/>
        </w:rPr>
      </w:pPr>
    </w:p>
    <w:p w:rsidR="004C0B39" w:rsidRPr="00B94477" w:rsidRDefault="004C0B39" w:rsidP="004C0B39">
      <w:pPr>
        <w:rPr>
          <w:rFonts w:cs="CordiaUPC"/>
          <w:sz w:val="26"/>
          <w:szCs w:val="26"/>
          <w:highlight w:val="yellow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cs/>
          <w:lang w:eastAsia="en-US"/>
        </w:rPr>
      </w:pPr>
      <w:r w:rsidRPr="00C9316A">
        <w:rPr>
          <w:rFonts w:asciiTheme="majorBidi" w:hAnsiTheme="majorBidi" w:cs="CordiaUPC"/>
          <w:sz w:val="26"/>
          <w:szCs w:val="26"/>
        </w:rPr>
        <w:t>3</w:t>
      </w:r>
      <w:r w:rsidRPr="00C9316A">
        <w:rPr>
          <w:rFonts w:asciiTheme="majorBidi" w:hAnsiTheme="majorBidi" w:cs="CordiaUPC"/>
          <w:sz w:val="26"/>
          <w:szCs w:val="26"/>
          <w:cs/>
        </w:rPr>
        <w:t xml:space="preserve">. </w:t>
      </w:r>
      <w:r w:rsidRPr="00C9316A">
        <w:rPr>
          <w:rFonts w:asciiTheme="majorBidi" w:hAnsiTheme="majorBidi" w:cs="CordiaUPC" w:hint="cs"/>
          <w:sz w:val="26"/>
          <w:szCs w:val="26"/>
          <w:cs/>
        </w:rPr>
        <w:t>ขั้นตอนการอนุมัติสินเชื่อ</w:t>
      </w: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  <w:r w:rsidRPr="00C9316A">
        <w:rPr>
          <w:rFonts w:asciiTheme="majorBidi" w:hAnsiTheme="majorBidi" w:cs="CordiaUPC"/>
          <w:sz w:val="26"/>
          <w:szCs w:val="26"/>
        </w:rPr>
        <w:t>4</w:t>
      </w:r>
      <w:r w:rsidRPr="00C9316A">
        <w:rPr>
          <w:rFonts w:asciiTheme="majorBidi" w:hAnsiTheme="majorBidi" w:cs="CordiaUPC"/>
          <w:sz w:val="26"/>
          <w:szCs w:val="26"/>
          <w:cs/>
        </w:rPr>
        <w:t xml:space="preserve">. </w:t>
      </w:r>
      <w:r w:rsidRPr="00C9316A">
        <w:rPr>
          <w:rFonts w:asciiTheme="majorBidi" w:hAnsiTheme="majorBidi" w:cs="CordiaUPC" w:hint="cs"/>
          <w:sz w:val="26"/>
          <w:szCs w:val="26"/>
          <w:cs/>
        </w:rPr>
        <w:t>ขั้นตอนการปฏิบัติการทางด้านพิธีการสัญญาและการชำระเงิน</w:t>
      </w: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  <w:r w:rsidRPr="00C9316A">
        <w:rPr>
          <w:rFonts w:asciiTheme="majorBidi" w:hAnsiTheme="majorBidi" w:cs="CordiaUPC"/>
          <w:sz w:val="26"/>
          <w:szCs w:val="26"/>
        </w:rPr>
        <w:t>5</w:t>
      </w:r>
      <w:r w:rsidRPr="00C9316A">
        <w:rPr>
          <w:rFonts w:asciiTheme="majorBidi" w:hAnsiTheme="majorBidi" w:cs="CordiaUPC"/>
          <w:sz w:val="26"/>
          <w:szCs w:val="26"/>
          <w:cs/>
        </w:rPr>
        <w:t>.</w:t>
      </w:r>
      <w:r w:rsidRPr="00C9316A">
        <w:rPr>
          <w:rFonts w:asciiTheme="majorBidi" w:hAnsiTheme="majorBidi" w:cs="CordiaUPC" w:hint="cs"/>
          <w:sz w:val="26"/>
          <w:szCs w:val="26"/>
          <w:cs/>
        </w:rPr>
        <w:t xml:space="preserve"> ขั้นตอนการควบคุมสินเชื่อเช่าซื้อ</w:t>
      </w:r>
    </w:p>
    <w:p w:rsidR="004C0B39" w:rsidRPr="00C9316A" w:rsidRDefault="003E02E5" w:rsidP="004C0B39">
      <w:pPr>
        <w:rPr>
          <w:rFonts w:cs="CordiaUPC"/>
          <w:sz w:val="26"/>
          <w:szCs w:val="26"/>
          <w:lang w:eastAsia="en-US"/>
        </w:rPr>
      </w:pPr>
      <w:r w:rsidRPr="00C9316A">
        <w:rPr>
          <w:rFonts w:cs="CordiaUPC"/>
          <w:noProof/>
          <w:sz w:val="26"/>
          <w:szCs w:val="26"/>
          <w:lang w:eastAsia="en-US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763270</wp:posOffset>
                </wp:positionH>
                <wp:positionV relativeFrom="paragraph">
                  <wp:posOffset>92075</wp:posOffset>
                </wp:positionV>
                <wp:extent cx="3310890" cy="1631315"/>
                <wp:effectExtent l="10795" t="6350" r="2540" b="635"/>
                <wp:wrapNone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0890" cy="1631315"/>
                          <a:chOff x="3002" y="11621"/>
                          <a:chExt cx="5214" cy="2569"/>
                        </a:xfrm>
                      </wpg:grpSpPr>
                      <wpg:grpSp>
                        <wpg:cNvPr id="8" name="Group 64"/>
                        <wpg:cNvGrpSpPr>
                          <a:grpSpLocks/>
                        </wpg:cNvGrpSpPr>
                        <wpg:grpSpPr bwMode="auto">
                          <a:xfrm>
                            <a:off x="3002" y="11621"/>
                            <a:ext cx="5214" cy="2569"/>
                            <a:chOff x="2112" y="10660"/>
                            <a:chExt cx="5214" cy="2569"/>
                          </a:xfrm>
                        </wpg:grpSpPr>
                        <wps:wsp>
                          <wps:cNvPr id="9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12" y="10660"/>
                              <a:ext cx="1830" cy="4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54B1" w:rsidRPr="00FA6208" w:rsidRDefault="002C54B1" w:rsidP="004C0B3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0"/>
                                    <w:szCs w:val="20"/>
                                    <w:cs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 w:hint="cs"/>
                                    <w:sz w:val="20"/>
                                    <w:szCs w:val="20"/>
                                    <w:cs/>
                                  </w:rPr>
                                  <w:t>ลูกค้าผิดนัดชำระ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12" y="11396"/>
                              <a:ext cx="1830" cy="4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54B1" w:rsidRPr="00CD011C" w:rsidRDefault="002C54B1" w:rsidP="004C0B3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18"/>
                                    <w:szCs w:val="18"/>
                                    <w:cs/>
                                  </w:rPr>
                                </w:pPr>
                                <w:r w:rsidRPr="00CD011C">
                                  <w:rPr>
                                    <w:rFonts w:asciiTheme="majorBidi" w:hAnsiTheme="majorBidi" w:cstheme="majorBidi" w:hint="cs"/>
                                    <w:sz w:val="18"/>
                                    <w:szCs w:val="18"/>
                                    <w:cs/>
                                  </w:rPr>
                                  <w:t>ส่วนควบคุมและบริหารสินเชื่อ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12" y="12126"/>
                              <a:ext cx="1830" cy="4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54B1" w:rsidRPr="00CD011C" w:rsidRDefault="002C54B1" w:rsidP="004C0B3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18"/>
                                    <w:szCs w:val="18"/>
                                    <w:cs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 w:hint="cs"/>
                                    <w:sz w:val="18"/>
                                    <w:szCs w:val="18"/>
                                    <w:cs/>
                                  </w:rPr>
                                  <w:t>ทีมยึดรถ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3" y="11095"/>
                              <a:ext cx="0" cy="285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AutoShape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3" y="11831"/>
                              <a:ext cx="0" cy="285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48" y="12662"/>
                              <a:ext cx="4978" cy="3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C54B1" w:rsidRPr="005A5E55" w:rsidRDefault="002C54B1" w:rsidP="004C0B39">
                                <w:pPr>
                                  <w:rPr>
                                    <w:rFonts w:asciiTheme="majorBidi" w:hAnsiTheme="majorBidi" w:cstheme="majorBidi"/>
                                    <w:sz w:val="16"/>
                                    <w:szCs w:val="16"/>
                                    <w:cs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 w:hint="cs"/>
                                    <w:sz w:val="16"/>
                                    <w:szCs w:val="16"/>
                                    <w:cs/>
                                  </w:rPr>
                                  <w:t>หากไม่สามารถยึดรถคืนได้บริษัทจะดำเนินการส่งฟ้องร้องต่อศาลเพื่อให้ลูกค้าคืนรถ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4" y="12866"/>
                              <a:ext cx="3361" cy="3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C54B1" w:rsidRPr="005A5E55" w:rsidRDefault="002C54B1" w:rsidP="004C0B39">
                                <w:pPr>
                                  <w:rPr>
                                    <w:rFonts w:asciiTheme="majorBidi" w:hAnsiTheme="majorBidi" w:cstheme="majorBidi"/>
                                    <w:sz w:val="16"/>
                                    <w:szCs w:val="16"/>
                                    <w:cs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 w:hint="cs"/>
                                    <w:sz w:val="16"/>
                                    <w:szCs w:val="16"/>
                                    <w:cs/>
                                  </w:rPr>
                                  <w:t>หรือชำระหนี้ที่ค้างพร้อมเบี้ยปรับจนครบ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6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4668" y="12018"/>
                            <a:ext cx="1060" cy="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54B1" w:rsidRPr="005A5E55" w:rsidRDefault="002C54B1" w:rsidP="004C0B39">
                              <w:pPr>
                                <w:rPr>
                                  <w:rFonts w:asciiTheme="majorBidi" w:hAnsiTheme="majorBidi" w:cstheme="majorBidi"/>
                                  <w:sz w:val="16"/>
                                  <w:szCs w:val="16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sz w:val="16"/>
                                  <w:szCs w:val="16"/>
                                  <w:cs/>
                                </w:rPr>
                                <w:t>ค้าง 1-3 งวด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4664" y="12752"/>
                            <a:ext cx="1592" cy="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54B1" w:rsidRPr="005A5E55" w:rsidRDefault="002C54B1" w:rsidP="004C0B39">
                              <w:pPr>
                                <w:rPr>
                                  <w:rFonts w:asciiTheme="majorBidi" w:hAnsiTheme="majorBidi" w:cstheme="majorBidi"/>
                                  <w:sz w:val="16"/>
                                  <w:szCs w:val="16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sz w:val="16"/>
                                  <w:szCs w:val="16"/>
                                  <w:cs/>
                                </w:rPr>
                                <w:t>ค้างเกิน 3 งวดติดต่อกัน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141" style="position:absolute;margin-left:60.1pt;margin-top:7.25pt;width:260.7pt;height:128.45pt;z-index:251660800;mso-position-horizontal-relative:text;mso-position-vertical-relative:text" coordorigin="3002,11621" coordsize="5214,2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">
                <v:group id="Group 64" o:spid="_x0000_s1142" style="position:absolute;left:3002;top:11621;width:5214;height:2569" coordorigin="2112,10660" coordsize="5214,2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Rectangle 65" o:spid="_x0000_s1143" style="position:absolute;left:2112;top:10660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" strokeweight=".5pt">
                    <v:textbox>
                      <w:txbxContent>
                        <w:p w:rsidR="002C54B1" w:rsidRPr="00FA6208" w:rsidRDefault="002C54B1" w:rsidP="004C0B39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  <w:cs/>
                            </w:rPr>
                          </w:pPr>
                          <w:r>
                            <w:rPr>
                              <w:rFonts w:asciiTheme="majorBidi" w:hAnsiTheme="majorBidi" w:cstheme="majorBidi" w:hint="cs"/>
                              <w:sz w:val="20"/>
                              <w:szCs w:val="20"/>
                              <w:cs/>
                            </w:rPr>
                            <w:t>ลูกค้าผิดนัดชำระ</w:t>
                          </w:r>
                        </w:p>
                      </w:txbxContent>
                    </v:textbox>
                  </v:rect>
                  <v:rect id="Rectangle 66" o:spid="_x0000_s1144" style="position:absolute;left:2112;top:11396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" strokeweight=".5pt">
                    <v:textbox>
                      <w:txbxContent>
                        <w:p w:rsidR="002C54B1" w:rsidRPr="00CD011C" w:rsidRDefault="002C54B1" w:rsidP="004C0B39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18"/>
                              <w:szCs w:val="18"/>
                              <w:cs/>
                            </w:rPr>
                          </w:pPr>
                          <w:r w:rsidRPr="00CD011C">
                            <w:rPr>
                              <w:rFonts w:asciiTheme="majorBidi" w:hAnsiTheme="majorBidi" w:cstheme="majorBidi" w:hint="cs"/>
                              <w:sz w:val="18"/>
                              <w:szCs w:val="18"/>
                              <w:cs/>
                            </w:rPr>
                            <w:t>ส่วนควบคุมและบริหารสินเชื่อ</w:t>
                          </w:r>
                        </w:p>
                      </w:txbxContent>
                    </v:textbox>
                  </v:rect>
                  <v:rect id="Rectangle 67" o:spid="_x0000_s1145" style="position:absolute;left:2112;top:12126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" strokeweight=".5pt">
                    <v:textbox>
                      <w:txbxContent>
                        <w:p w:rsidR="002C54B1" w:rsidRPr="00CD011C" w:rsidRDefault="002C54B1" w:rsidP="004C0B39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18"/>
                              <w:szCs w:val="18"/>
                              <w:cs/>
                            </w:rPr>
                          </w:pPr>
                          <w:r>
                            <w:rPr>
                              <w:rFonts w:asciiTheme="majorBidi" w:hAnsiTheme="majorBidi" w:cstheme="majorBidi" w:hint="cs"/>
                              <w:sz w:val="18"/>
                              <w:szCs w:val="18"/>
                              <w:cs/>
                            </w:rPr>
                            <w:t>ทีมยึดรถ</w:t>
                          </w:r>
                        </w:p>
                      </w:txbxContent>
                    </v:textbox>
                  </v:rect>
                  <v:shape id="AutoShape 68" o:spid="_x0000_s1146" type="#_x0000_t32" style="position:absolute;left:2983;top:11095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" strokeweight=".5pt">
                    <v:stroke endarrow="block"/>
                  </v:shape>
                  <v:shape id="AutoShape 69" o:spid="_x0000_s1147" type="#_x0000_t32" style="position:absolute;left:2983;top:11831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" strokeweight=".5pt">
                    <v:stroke endarrow="block"/>
                  </v:shape>
                  <v:shape id="Text Box 70" o:spid="_x0000_s1148" type="#_x0000_t202" style="position:absolute;left:2348;top:12662;width:4978;height: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<v:textbox>
                      <w:txbxContent>
                        <w:p w:rsidR="002C54B1" w:rsidRPr="005A5E55" w:rsidRDefault="002C54B1" w:rsidP="004C0B39">
                          <w:pPr>
                            <w:rPr>
                              <w:rFonts w:asciiTheme="majorBidi" w:hAnsiTheme="majorBidi" w:cstheme="majorBidi"/>
                              <w:sz w:val="16"/>
                              <w:szCs w:val="16"/>
                              <w:cs/>
                            </w:rPr>
                          </w:pPr>
                          <w:r>
                            <w:rPr>
                              <w:rFonts w:asciiTheme="majorBidi" w:hAnsiTheme="majorBidi" w:cstheme="majorBidi" w:hint="cs"/>
                              <w:sz w:val="16"/>
                              <w:szCs w:val="16"/>
                              <w:cs/>
                            </w:rPr>
                            <w:t>หากไม่สามารถยึดรถคืนได้บริษัทจะดำเนินการส่งฟ้องร้องต่อศาลเพื่อให้ลูกค้าคืนรถ</w:t>
                          </w:r>
                        </w:p>
                      </w:txbxContent>
                    </v:textbox>
                  </v:shape>
                  <v:shape id="Text Box 71" o:spid="_x0000_s1149" type="#_x0000_t202" style="position:absolute;left:2354;top:12866;width:3361;height: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<v:textbox>
                      <w:txbxContent>
                        <w:p w:rsidR="002C54B1" w:rsidRPr="005A5E55" w:rsidRDefault="002C54B1" w:rsidP="004C0B39">
                          <w:pPr>
                            <w:rPr>
                              <w:rFonts w:asciiTheme="majorBidi" w:hAnsiTheme="majorBidi" w:cstheme="majorBidi"/>
                              <w:sz w:val="16"/>
                              <w:szCs w:val="16"/>
                              <w:cs/>
                            </w:rPr>
                          </w:pPr>
                          <w:r>
                            <w:rPr>
                              <w:rFonts w:asciiTheme="majorBidi" w:hAnsiTheme="majorBidi" w:cstheme="majorBidi" w:hint="cs"/>
                              <w:sz w:val="16"/>
                              <w:szCs w:val="16"/>
                              <w:cs/>
                            </w:rPr>
                            <w:t>หรือชำระหนี้ที่ค้างพร้อมเบี้ยปรับจนครบ</w:t>
                          </w:r>
                        </w:p>
                      </w:txbxContent>
                    </v:textbox>
                  </v:shape>
                </v:group>
                <v:shape id="Text Box 72" o:spid="_x0000_s1150" type="#_x0000_t202" style="position:absolute;left:4668;top:12018;width:1060;height: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:rsidR="002C54B1" w:rsidRPr="005A5E55" w:rsidRDefault="002C54B1" w:rsidP="004C0B39">
                        <w:pPr>
                          <w:rPr>
                            <w:rFonts w:asciiTheme="majorBidi" w:hAnsiTheme="majorBidi" w:cstheme="majorBidi"/>
                            <w:sz w:val="16"/>
                            <w:szCs w:val="16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16"/>
                            <w:szCs w:val="16"/>
                            <w:cs/>
                          </w:rPr>
                          <w:t>ค้าง 1-3 งวด</w:t>
                        </w:r>
                      </w:p>
                    </w:txbxContent>
                  </v:textbox>
                </v:shape>
                <v:shape id="Text Box 73" o:spid="_x0000_s1151" type="#_x0000_t202" style="position:absolute;left:4664;top:12752;width:1592;height: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2C54B1" w:rsidRPr="005A5E55" w:rsidRDefault="002C54B1" w:rsidP="004C0B39">
                        <w:pPr>
                          <w:rPr>
                            <w:rFonts w:asciiTheme="majorBidi" w:hAnsiTheme="majorBidi" w:cstheme="majorBidi"/>
                            <w:sz w:val="16"/>
                            <w:szCs w:val="16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16"/>
                            <w:szCs w:val="16"/>
                            <w:cs/>
                          </w:rPr>
                          <w:t>ค้างเกิน 3 งวดติดต่อกัน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  <w:r w:rsidRPr="00C9316A">
        <w:rPr>
          <w:rFonts w:asciiTheme="majorBidi" w:hAnsiTheme="majorBidi" w:cs="CordiaUPC"/>
          <w:sz w:val="26"/>
          <w:szCs w:val="26"/>
        </w:rPr>
        <w:t>6</w:t>
      </w:r>
      <w:r w:rsidRPr="00C9316A">
        <w:rPr>
          <w:rFonts w:asciiTheme="majorBidi" w:hAnsiTheme="majorBidi" w:cs="CordiaUPC"/>
          <w:sz w:val="26"/>
          <w:szCs w:val="26"/>
          <w:cs/>
        </w:rPr>
        <w:t xml:space="preserve">. </w:t>
      </w:r>
      <w:r w:rsidRPr="00C9316A">
        <w:rPr>
          <w:rFonts w:asciiTheme="majorBidi" w:hAnsiTheme="majorBidi" w:cs="CordiaUPC" w:hint="cs"/>
          <w:sz w:val="26"/>
          <w:szCs w:val="26"/>
          <w:cs/>
        </w:rPr>
        <w:t>ขั้นตอนการยึดรถ</w:t>
      </w: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cs="CordiaUPC"/>
          <w:sz w:val="26"/>
          <w:szCs w:val="26"/>
          <w:lang w:eastAsia="en-US"/>
        </w:rPr>
      </w:pPr>
    </w:p>
    <w:p w:rsidR="004C0B39" w:rsidRPr="00C9316A" w:rsidRDefault="004C0B39" w:rsidP="004C0B39">
      <w:pPr>
        <w:rPr>
          <w:rFonts w:asciiTheme="majorBidi" w:hAnsiTheme="majorBidi" w:cs="CordiaUPC"/>
          <w:sz w:val="26"/>
          <w:szCs w:val="26"/>
          <w:cs/>
        </w:rPr>
      </w:pPr>
      <w:r w:rsidRPr="00C9316A">
        <w:rPr>
          <w:rFonts w:asciiTheme="majorBidi" w:hAnsiTheme="majorBidi" w:cs="CordiaUPC" w:hint="cs"/>
          <w:sz w:val="26"/>
          <w:szCs w:val="26"/>
          <w:cs/>
        </w:rPr>
        <w:t>7. การประมูลรถที่ยึดได้</w:t>
      </w:r>
    </w:p>
    <w:p w:rsidR="004C0B39" w:rsidRPr="00B94477" w:rsidRDefault="003E02E5" w:rsidP="004C0B39">
      <w:pPr>
        <w:rPr>
          <w:rFonts w:cs="CordiaUPC"/>
          <w:sz w:val="26"/>
          <w:szCs w:val="26"/>
          <w:highlight w:val="yellow"/>
          <w:lang w:eastAsia="en-US"/>
        </w:rPr>
      </w:pPr>
      <w:r w:rsidRPr="00B94477">
        <w:rPr>
          <w:rFonts w:cs="CordiaUPC"/>
          <w:noProof/>
          <w:sz w:val="26"/>
          <w:szCs w:val="26"/>
          <w:highlight w:val="yellow"/>
          <w:lang w:eastAsia="en-US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3175</wp:posOffset>
                </wp:positionV>
                <wp:extent cx="1766570" cy="742315"/>
                <wp:effectExtent l="5715" t="12700" r="0" b="6985"/>
                <wp:wrapNone/>
                <wp:docPr id="2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6570" cy="742315"/>
                          <a:chOff x="2094" y="13889"/>
                          <a:chExt cx="2782" cy="1169"/>
                        </a:xfrm>
                      </wpg:grpSpPr>
                      <wps:wsp>
                        <wps:cNvPr id="3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2094" y="13889"/>
                            <a:ext cx="1830" cy="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54B1" w:rsidRPr="00CD011C" w:rsidRDefault="002C54B1" w:rsidP="004C0B39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18"/>
                                  <w:szCs w:val="18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sz w:val="18"/>
                                  <w:szCs w:val="18"/>
                                  <w:cs/>
                                </w:rPr>
                                <w:t>ประมูลทรัพย์สิน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094" y="14623"/>
                            <a:ext cx="1830" cy="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54B1" w:rsidRPr="00CD011C" w:rsidRDefault="002C54B1" w:rsidP="004C0B39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18"/>
                                  <w:szCs w:val="18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sz w:val="18"/>
                                  <w:szCs w:val="18"/>
                                  <w:cs/>
                                </w:rPr>
                                <w:t>ผู้ที่ชนะการประมูล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2983" y="14324"/>
                            <a:ext cx="0" cy="28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3816" y="14305"/>
                            <a:ext cx="1060" cy="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54B1" w:rsidRPr="005A5E55" w:rsidRDefault="002C54B1" w:rsidP="004C0B39">
                              <w:pPr>
                                <w:rPr>
                                  <w:rFonts w:asciiTheme="majorBidi" w:hAnsiTheme="majorBidi" w:cstheme="majorBidi"/>
                                  <w:sz w:val="16"/>
                                  <w:szCs w:val="16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sz w:val="16"/>
                                  <w:szCs w:val="16"/>
                                  <w:cs/>
                                </w:rPr>
                                <w:t>โอนกรรมสิทธิ์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152" style="position:absolute;margin-left:60.45pt;margin-top:.25pt;width:139.1pt;height:58.45pt;z-index:251659776;mso-position-horizontal-relative:text;mso-position-vertical-relative:text" coordorigin="2094,13889" coordsize="2782,1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">
                <v:rect id="Rectangle 59" o:spid="_x0000_s1153" style="position:absolute;left:2094;top:13889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" strokeweight=".5pt">
                  <v:textbox>
                    <w:txbxContent>
                      <w:p w:rsidR="002C54B1" w:rsidRPr="00CD011C" w:rsidRDefault="002C54B1" w:rsidP="004C0B39">
                        <w:pPr>
                          <w:jc w:val="center"/>
                          <w:rPr>
                            <w:rFonts w:asciiTheme="majorBidi" w:hAnsiTheme="majorBidi" w:cstheme="majorBidi"/>
                            <w:sz w:val="18"/>
                            <w:szCs w:val="18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18"/>
                            <w:szCs w:val="18"/>
                            <w:cs/>
                          </w:rPr>
                          <w:t>ประมูลทรัพย์สิน</w:t>
                        </w:r>
                      </w:p>
                    </w:txbxContent>
                  </v:textbox>
                </v:rect>
                <v:rect id="Rectangle 60" o:spid="_x0000_s1154" style="position:absolute;left:2094;top:14623;width:183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" strokeweight=".5pt">
                  <v:textbox>
                    <w:txbxContent>
                      <w:p w:rsidR="002C54B1" w:rsidRPr="00CD011C" w:rsidRDefault="002C54B1" w:rsidP="004C0B39">
                        <w:pPr>
                          <w:jc w:val="center"/>
                          <w:rPr>
                            <w:rFonts w:asciiTheme="majorBidi" w:hAnsiTheme="majorBidi" w:cstheme="majorBidi"/>
                            <w:sz w:val="18"/>
                            <w:szCs w:val="18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18"/>
                            <w:szCs w:val="18"/>
                            <w:cs/>
                          </w:rPr>
                          <w:t>ผู้ที่ชนะการประมูล</w:t>
                        </w:r>
                      </w:p>
                    </w:txbxContent>
                  </v:textbox>
                </v:rect>
                <v:shape id="AutoShape 61" o:spid="_x0000_s1155" type="#_x0000_t32" style="position:absolute;left:2983;top:14324;width:0;height:2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" strokeweight=".5pt">
                  <v:stroke endarrow="block"/>
                </v:shape>
                <v:shape id="Text Box 62" o:spid="_x0000_s1156" type="#_x0000_t202" style="position:absolute;left:3816;top:14305;width:1060;height: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:rsidR="002C54B1" w:rsidRPr="005A5E55" w:rsidRDefault="002C54B1" w:rsidP="004C0B39">
                        <w:pPr>
                          <w:rPr>
                            <w:rFonts w:asciiTheme="majorBidi" w:hAnsiTheme="majorBidi" w:cstheme="majorBidi"/>
                            <w:sz w:val="16"/>
                            <w:szCs w:val="16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16"/>
                            <w:szCs w:val="16"/>
                            <w:cs/>
                          </w:rPr>
                          <w:t>โอนกรรมสิทธิ์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C0B39" w:rsidRPr="00B94477" w:rsidRDefault="004C0B39" w:rsidP="004C0B39">
      <w:pPr>
        <w:rPr>
          <w:rFonts w:cs="CordiaUPC"/>
          <w:sz w:val="26"/>
          <w:szCs w:val="26"/>
          <w:highlight w:val="yellow"/>
          <w:lang w:eastAsia="en-US"/>
        </w:rPr>
      </w:pPr>
    </w:p>
    <w:p w:rsidR="004C0B39" w:rsidRPr="00B94477" w:rsidRDefault="004C0B39" w:rsidP="004C0B39">
      <w:pPr>
        <w:rPr>
          <w:highlight w:val="yellow"/>
          <w:cs/>
          <w:lang w:eastAsia="en-US"/>
        </w:rPr>
      </w:pPr>
    </w:p>
    <w:p w:rsidR="001C36F4" w:rsidRPr="00C9316A" w:rsidRDefault="001C36F4" w:rsidP="001C36F4">
      <w:pPr>
        <w:pStyle w:val="Heading1"/>
        <w:jc w:val="left"/>
        <w:rPr>
          <w:b w:val="0"/>
          <w:bCs w:val="0"/>
          <w:sz w:val="26"/>
          <w:szCs w:val="26"/>
          <w:cs/>
        </w:rPr>
      </w:pPr>
      <w:r w:rsidRPr="00C9316A">
        <w:rPr>
          <w:sz w:val="26"/>
          <w:szCs w:val="26"/>
          <w:cs/>
        </w:rPr>
        <w:lastRenderedPageBreak/>
        <w:t xml:space="preserve">1) </w:t>
      </w:r>
      <w:r w:rsidRPr="00C9316A">
        <w:rPr>
          <w:rFonts w:cs="CordiaUPC" w:hint="cs"/>
          <w:sz w:val="26"/>
          <w:szCs w:val="26"/>
          <w:cs/>
        </w:rPr>
        <w:t>ขั้นตอนการขออนุมัติแต่งตั้งผู้ประกอบการเต็นท์รถยนต์มือสอง</w:t>
      </w:r>
    </w:p>
    <w:p w:rsidR="001C36F4" w:rsidRPr="00C9316A" w:rsidRDefault="001C36F4" w:rsidP="001C36F4">
      <w:pPr>
        <w:pStyle w:val="BodyTextIndent3"/>
        <w:spacing w:before="120"/>
        <w:ind w:left="0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color w:val="FF0000"/>
          <w:sz w:val="26"/>
          <w:szCs w:val="26"/>
          <w:cs/>
        </w:rPr>
        <w:tab/>
      </w:r>
      <w:r w:rsidRPr="00C9316A">
        <w:rPr>
          <w:rFonts w:ascii="Cordia New" w:hAnsi="Cordia New" w:cs="CordiaUPC" w:hint="cs"/>
          <w:sz w:val="26"/>
          <w:szCs w:val="26"/>
          <w:cs/>
        </w:rPr>
        <w:t>บริษัทจะมีขั้นตอนการพิจารณาเพื่อขอเปิดตลาดในการที่จะแต่งตั้งผู้ประกอบการเต็นท์รถยนต์มือสองเพื่อเป็นคู่ค้ากับบริษัท โดยในการปฏิบัติงานจะต้องดำเนินการดังนี้</w:t>
      </w:r>
    </w:p>
    <w:p w:rsidR="001C36F4" w:rsidRPr="00C9316A" w:rsidRDefault="001C36F4" w:rsidP="00F83584">
      <w:pPr>
        <w:pStyle w:val="BodyTextIndent3"/>
        <w:numPr>
          <w:ilvl w:val="0"/>
          <w:numId w:val="30"/>
        </w:numPr>
        <w:spacing w:before="12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>เจ้าหน้าที่สินเชื่อของบริษัทที่อยู่ตามสาขา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ต่างๆ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 xml:space="preserve"> จะต้องทำการสำรวจว่าในแต่ละพื้นที่หรือแต่ละสาขามีจำนวนผู้ประกอบการเต็นท์รถยน</w:t>
      </w:r>
      <w:r w:rsidR="00F83584" w:rsidRPr="00C9316A">
        <w:rPr>
          <w:rFonts w:ascii="Cordia New" w:hAnsi="Cordia New" w:cs="CordiaUPC" w:hint="cs"/>
          <w:sz w:val="26"/>
          <w:szCs w:val="26"/>
          <w:cs/>
        </w:rPr>
        <w:t xml:space="preserve">ต์มือสองทั้งหมดจำนวนกี่เต็นท์  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และเต็นท์ใดบ้างที่จะเป็นคู่ค้ากับบริษัท โดยเจ้าหน้าที่สินเชื่อนั้นจะเป็นผู้คัดเลือกและพร้อมทั้งขออนุมัติโดยจะต้องกรอกรายละเอียดข้อมูลของลูกค้า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นั้นๆ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 xml:space="preserve"> พร้อมทั้งทำประวัติและรายละเอียดของผู้ประกอบการเต็นท์รถยนต์มือสองแต่ละเต็นท์ เช่น ชื่อเต็นท์ ใครเป็นเจ้าของเต็นท์ ในเต็นท์</w:t>
      </w:r>
      <w:r w:rsidR="00F83584" w:rsidRPr="00C9316A">
        <w:rPr>
          <w:rFonts w:ascii="Cordia New" w:hAnsi="Cordia New" w:cs="CordiaUPC" w:hint="cs"/>
          <w:sz w:val="26"/>
          <w:szCs w:val="26"/>
          <w:cs/>
        </w:rPr>
        <w:t>นั้นมีรถยนต์ขายเป็นจำนวนเท่าใด รวมถึงเอกสารประกอบ ได้แก่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สำเนาบัตรประจำตัวประชาชน สำเนาทะเบีย</w:t>
      </w:r>
      <w:r w:rsidR="00F83584" w:rsidRPr="00C9316A">
        <w:rPr>
          <w:rFonts w:ascii="Cordia New" w:hAnsi="Cordia New" w:cs="CordiaUPC" w:hint="cs"/>
          <w:sz w:val="26"/>
          <w:szCs w:val="26"/>
          <w:cs/>
        </w:rPr>
        <w:t xml:space="preserve">นบ้าน สำเนาบัญชีเงินฝากธนาคาร 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พร้อมทั้งใบอนุญาตประกอบการค้าของเก่าจากสำนักงานตำรวจแห่งชาติ และรูปถ่ายของเต็นท์รถยนต์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นั้นๆ</w:t>
      </w:r>
      <w:proofErr w:type="spellEnd"/>
    </w:p>
    <w:p w:rsidR="001C36F4" w:rsidRPr="00C9316A" w:rsidRDefault="001C36F4" w:rsidP="001C36F4">
      <w:pPr>
        <w:pStyle w:val="BodyTextIndent3"/>
        <w:numPr>
          <w:ilvl w:val="0"/>
          <w:numId w:val="30"/>
        </w:numPr>
        <w:spacing w:before="120"/>
        <w:jc w:val="both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>เจ้าหน้าที่สินเชื่อจะทำคำขอเปิดตลาดเพื่อแต่งตั้งผู้ประกอบการเต็นท์รถยนต์มือสองเป็นคู่ค้ากับบริษัท โดยจะขออนุมัติผ่านผู้จัดการสาขา และผู้จัดการสาขาจะทำเรื่องขออนุมัติมายังสำนักงานใหญ่</w:t>
      </w:r>
    </w:p>
    <w:p w:rsidR="001C36F4" w:rsidRPr="00C9316A" w:rsidRDefault="001C36F4" w:rsidP="00F83584">
      <w:pPr>
        <w:pStyle w:val="BodyTextIndent3"/>
        <w:numPr>
          <w:ilvl w:val="0"/>
          <w:numId w:val="30"/>
        </w:numPr>
        <w:spacing w:before="12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>หลังจากสำนักงานใหญ่พิจารณาแล้ว จะทำการอนุมัติพร้อมกำหนดเงื่อนไขที่ตกลงกับคู่ค้านั้น พร้อมกับทำหนังสือแต่งตั้งผู้ประกอบการเต็นท์รถยนต์มือสองเพื่อเป็นคู่ค้ากับบริษัท ทั้งนี้บริษัทมิได้ผูกมัดกับคู่ค้าจะต้องเป็นคู่ค้ากับบริษัทเพียงแห่งเดียว</w:t>
      </w:r>
    </w:p>
    <w:p w:rsidR="001C36F4" w:rsidRPr="00C9316A" w:rsidRDefault="001C36F4" w:rsidP="00F83584">
      <w:pPr>
        <w:pStyle w:val="BodyTextIndent3"/>
        <w:numPr>
          <w:ilvl w:val="0"/>
          <w:numId w:val="30"/>
        </w:numPr>
        <w:spacing w:before="12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>เมื่อสำนักงานใหญ่อนุมัติให้ผู้ประกอบการเต็นท์รถยนต์มือสองเป็นคู่ค้ากับบริษัทแล้ว ผู้จัดการสาขาจะวางแผนทางด้านการตลาดโดยจะจัดแบ่งความสำคัญของเต็นท์แต่ละเต็นท์ว่าควรจะให้น้ำหนักข</w:t>
      </w:r>
      <w:r w:rsidR="00F83584" w:rsidRPr="00C9316A">
        <w:rPr>
          <w:rFonts w:ascii="Cordia New" w:hAnsi="Cordia New" w:cs="CordiaUPC" w:hint="cs"/>
          <w:sz w:val="26"/>
          <w:szCs w:val="26"/>
          <w:cs/>
        </w:rPr>
        <w:t xml:space="preserve">องการให้บริการแก่เต็นท์ไหน </w:t>
      </w:r>
      <w:r w:rsidRPr="00C9316A">
        <w:rPr>
          <w:rFonts w:ascii="Cordia New" w:hAnsi="Cordia New" w:cs="CordiaUPC" w:hint="cs"/>
          <w:sz w:val="26"/>
          <w:szCs w:val="26"/>
          <w:cs/>
        </w:rPr>
        <w:t>จากนั้นจะจัดแบ่งเจ้าหน้าที่สินเชื่อของบริษัทเพื่อที่จะดูแลและรับผิดชอบเต็นท์รถยนต์เหล่านั้น เจ้าหน้าที่สินเชื่อจะทำการออกเยี่ยมลูกค้าและจัดทำข้อมูลประกอบว่าเต็นท์รถยนต์คู่ค้าที่ตนรับผิดชอบนั้นมีรถยนต์มาเพิ่มขึ้นหรือลดลง</w:t>
      </w:r>
    </w:p>
    <w:p w:rsidR="001C36F4" w:rsidRPr="00C9316A" w:rsidRDefault="001C36F4" w:rsidP="001C36F4">
      <w:pPr>
        <w:pStyle w:val="BodyTextIndent3"/>
        <w:spacing w:before="120"/>
        <w:ind w:left="0"/>
        <w:rPr>
          <w:rFonts w:ascii="Cordia New" w:hAnsi="Cordia New" w:cs="CordiaUPC"/>
          <w:b/>
          <w:bCs/>
          <w:sz w:val="26"/>
          <w:szCs w:val="26"/>
        </w:rPr>
      </w:pPr>
      <w:r w:rsidRPr="00C9316A">
        <w:rPr>
          <w:rFonts w:ascii="Cordia New" w:hAnsi="Cordia New" w:cs="CordiaUPC"/>
          <w:b/>
          <w:bCs/>
          <w:sz w:val="26"/>
          <w:szCs w:val="26"/>
        </w:rPr>
        <w:t>2</w:t>
      </w:r>
      <w:r w:rsidRPr="00C9316A">
        <w:rPr>
          <w:rFonts w:ascii="Cordia New" w:hAnsi="Cordia New" w:cs="Cordia New"/>
          <w:b/>
          <w:bCs/>
          <w:sz w:val="26"/>
          <w:szCs w:val="26"/>
          <w:cs/>
        </w:rPr>
        <w:t xml:space="preserve">) </w:t>
      </w:r>
      <w:r w:rsidRPr="00C9316A">
        <w:rPr>
          <w:rFonts w:ascii="Cordia New" w:hAnsi="Cordia New" w:cs="CordiaUPC" w:hint="cs"/>
          <w:b/>
          <w:bCs/>
          <w:sz w:val="26"/>
          <w:szCs w:val="26"/>
          <w:cs/>
        </w:rPr>
        <w:t>ขั้นตอนการพิจารณาสินเชื่อเช่าซื้อเบื้องต้น</w:t>
      </w:r>
    </w:p>
    <w:p w:rsidR="001C36F4" w:rsidRPr="00C9316A" w:rsidRDefault="001C36F4" w:rsidP="001C36F4">
      <w:pPr>
        <w:pStyle w:val="BodyTextIndent3"/>
        <w:spacing w:before="120"/>
        <w:ind w:left="0" w:right="-180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>เมื่อเจ้าหน้าที่สินเชื่อได้รับการติดต่อจากผู้ประกอบการเต็นท์รถยนต์มือสองหรือลูกค้า เจ้าหน้าที่สินเชื่อจะสอบถามข้อมูลจากผู้ประกอบการเต็นท์รถยนต์เกี่ยวกับรถยนต์ที่ลูกค้าต้องการและข้อมูลของลูกค้า โดยในขั้นตอนนี้เจ้าหน้าที่สินเชื่อจะดำเนินการดังนี้</w:t>
      </w:r>
    </w:p>
    <w:p w:rsidR="001C36F4" w:rsidRPr="00C9316A" w:rsidRDefault="001C36F4" w:rsidP="001C36F4">
      <w:pPr>
        <w:pStyle w:val="BodyTextIndent3"/>
        <w:spacing w:before="120"/>
        <w:ind w:left="0"/>
        <w:jc w:val="thaiDistribute"/>
        <w:rPr>
          <w:rFonts w:ascii="Cordia New" w:hAnsi="Cordia New" w:cs="CordiaUPC"/>
          <w:sz w:val="26"/>
          <w:szCs w:val="26"/>
          <w:cs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>1. ด้านข้อมูลเกี่ยวกับลูกค้า เจ้าหน้าที่สินเชื่อจะนัดเวลากับลูกค้าเพื่อจะได้สัมภาษณ์ลูกค้าและเพื่อเก็บรวบรวมข้อมูลและเอกสาร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ต่า</w:t>
      </w:r>
      <w:r w:rsidR="00B66380" w:rsidRPr="00C9316A">
        <w:rPr>
          <w:rFonts w:ascii="Cordia New" w:hAnsi="Cordia New" w:cs="CordiaUPC" w:hint="cs"/>
          <w:sz w:val="26"/>
          <w:szCs w:val="26"/>
          <w:cs/>
        </w:rPr>
        <w:t>งๆ</w:t>
      </w:r>
      <w:proofErr w:type="spellEnd"/>
      <w:r w:rsidR="00B66380" w:rsidRPr="00C9316A">
        <w:rPr>
          <w:rFonts w:ascii="Cordia New" w:hAnsi="Cordia New" w:cs="CordiaUPC" w:hint="cs"/>
          <w:sz w:val="26"/>
          <w:szCs w:val="26"/>
          <w:cs/>
        </w:rPr>
        <w:t xml:space="preserve"> ของลูกค้าและผู้ค้ำประกัน </w:t>
      </w:r>
      <w:r w:rsidRPr="00C9316A">
        <w:rPr>
          <w:rFonts w:ascii="Cordia New" w:hAnsi="Cordia New" w:cs="CordiaUPC" w:hint="cs"/>
          <w:sz w:val="26"/>
          <w:szCs w:val="26"/>
          <w:cs/>
        </w:rPr>
        <w:t>โดยลูกค้าจะต้องกรอกรายละเอียดของข้อมูลลงในใบคำเสนอขอเช่าซื้อรถยนต</w:t>
      </w:r>
      <w:r w:rsidR="00B66380" w:rsidRPr="00C9316A">
        <w:rPr>
          <w:rFonts w:ascii="Cordia New" w:hAnsi="Cordia New" w:cs="CordiaUPC" w:hint="cs"/>
          <w:sz w:val="26"/>
          <w:szCs w:val="26"/>
          <w:cs/>
        </w:rPr>
        <w:t>์ ซึ่งข้อมูลดังกล่าว  ได้แก่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ข้อมูลส่วนตัว ประวัติการทำงาน ภาระหนี้สิน ที่อยู่ตามทะเบียนบ้าน สถานภาพทางการเงิน ความสัมพันธ์กับผู้ค้ำประกัน วัตถุประสงค์</w:t>
      </w:r>
      <w:r w:rsidR="00B66380" w:rsidRPr="00C9316A">
        <w:rPr>
          <w:rFonts w:ascii="Cordia New" w:hAnsi="Cordia New" w:cs="CordiaUPC" w:hint="cs"/>
          <w:sz w:val="26"/>
          <w:szCs w:val="26"/>
          <w:cs/>
        </w:rPr>
        <w:t xml:space="preserve">การใช้รถ และการชำระค่าเช่าซื้อ </w:t>
      </w:r>
      <w:r w:rsidRPr="00C9316A">
        <w:rPr>
          <w:rFonts w:ascii="Cordia New" w:hAnsi="Cordia New" w:cs="CordiaUPC" w:hint="cs"/>
          <w:sz w:val="26"/>
          <w:szCs w:val="26"/>
          <w:cs/>
        </w:rPr>
        <w:t>พร้อมทั้งขอหนังสือรับรองเงินเดือน สำเนาบัตรประจำตัวประชาชนและสำเนาทะเบีย</w:t>
      </w:r>
      <w:r w:rsidR="00B66380" w:rsidRPr="00C9316A">
        <w:rPr>
          <w:rFonts w:ascii="Cordia New" w:hAnsi="Cordia New" w:cs="CordiaUPC" w:hint="cs"/>
          <w:sz w:val="26"/>
          <w:szCs w:val="26"/>
          <w:cs/>
        </w:rPr>
        <w:t>นบ้านของผู้กู้และผู้ค้ำประกัน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ซึ่งเจ้าหน้าที่สินเชื่อจะต้องดูต้นฉบับพร้อมทั้งจะต้องลงนามรับรองว่าได้เห็นต้นฉบับจริง </w:t>
      </w:r>
    </w:p>
    <w:p w:rsidR="001C36F4" w:rsidRPr="00C9316A" w:rsidRDefault="00B66380" w:rsidP="00B66380">
      <w:pPr>
        <w:pStyle w:val="BodyText2"/>
        <w:spacing w:before="120" w:line="240" w:lineRule="auto"/>
        <w:jc w:val="thaiDistribute"/>
        <w:rPr>
          <w:rFonts w:ascii="Cordia New" w:hAnsi="Cordia New" w:cs="CordiaUPC"/>
          <w:color w:val="FF0000"/>
          <w:sz w:val="26"/>
          <w:szCs w:val="26"/>
        </w:rPr>
      </w:pPr>
      <w:r w:rsidRPr="00C9316A">
        <w:rPr>
          <w:rFonts w:ascii="Cordia New" w:hAnsi="Cordia New" w:cs="CordiaUPC"/>
          <w:color w:val="FF0000"/>
          <w:sz w:val="26"/>
          <w:szCs w:val="26"/>
          <w:cs/>
        </w:rPr>
        <w:tab/>
      </w:r>
      <w:r w:rsidR="001C36F4" w:rsidRPr="00C9316A">
        <w:rPr>
          <w:rFonts w:ascii="Cordia New" w:hAnsi="Cordia New" w:cs="CordiaUPC" w:hint="cs"/>
          <w:sz w:val="26"/>
          <w:szCs w:val="26"/>
          <w:cs/>
        </w:rPr>
        <w:t xml:space="preserve">อย่างไรก็ตาม เมื่อเจ้าหน้าที่สินเชื่อได้รับข้อมูลเกี่ยวกับลูกค้าแล้ว เจ้าหน้าที่ของบริษัทจะต้องทำการตรวจสอบข้อมูลจากฐานข้อมูลของบริษัทว่าลูกค้ารายนั้นเป็นลูกค้าที่มีรายชื่อในบัญชีดำของบริษัทหรือไม่  </w:t>
      </w:r>
      <w:r w:rsidR="001C36F4" w:rsidRPr="00C9316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บริษัทยังมีการตรวจสอบข้อมูลเพิ่มเติมจากแหล่งข้อมูลภายนอก เช่นธนาคารพาณิชย์ บริษัทเช่าซื้อรถยนต์</w:t>
      </w:r>
      <w:proofErr w:type="spellStart"/>
      <w:r w:rsidR="001C36F4" w:rsidRPr="00C9316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อื่นๆ</w:t>
      </w:r>
      <w:proofErr w:type="spellEnd"/>
      <w:r w:rsidR="001C36F4" w:rsidRPr="00C9316A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และสมาคมเช่าซื้อ เพื่อตรวจสอบลูกค้าที่อยู่ในข่ายต้องสงสัย </w:t>
      </w:r>
      <w:r w:rsidR="001C36F4" w:rsidRPr="00C9316A">
        <w:rPr>
          <w:rFonts w:ascii="Cordia New" w:hAnsi="Cordia New" w:cs="CordiaUPC" w:hint="cs"/>
          <w:sz w:val="26"/>
          <w:szCs w:val="26"/>
          <w:cs/>
        </w:rPr>
        <w:t>พร้อมกันนี้บริษัทก็จะส่งเจ้าหน้าที่ตรวจสอบเครดิตของบริษัทออกไปตรวจสอบที่อยู่อาศัยหรือสถานที่ประกอบอาชีพของลูกค้าและผู้ค้ำประกัน     พร้อมทั้งสอบถามข้อมูลจากญาติพี่น้องหรือเพื่อนบ้านของลูกค้า      พร้อมกับถ่ายรูปที่อยู่อาศัยหรือสถานที่ประกอบอาชีพของลูกค้าและผู้ค้ำประกันด้วย      โดยเจ้าหน้าที่จะจัดทำรายงานตรวจสอบ พร้อมทั้งเขียนแผน</w:t>
      </w:r>
      <w:r w:rsidR="001C36F4" w:rsidRPr="00C9316A">
        <w:rPr>
          <w:rFonts w:ascii="Cordia New" w:hAnsi="Cordia New" w:cs="CordiaUPC" w:hint="cs"/>
          <w:sz w:val="26"/>
          <w:szCs w:val="26"/>
          <w:cs/>
        </w:rPr>
        <w:lastRenderedPageBreak/>
        <w:t>ที่ที่อยู่อาศัยหรือสถานที่ประกอบอาชีพของลูกค้าและผู้ค้ำประกันอย่างละเอียด และนำส่งให้กับเจ้าหน้าที่สินเชื่อเพื่อดำเนินการต่อไป</w:t>
      </w:r>
    </w:p>
    <w:p w:rsidR="001C36F4" w:rsidRPr="00C9316A" w:rsidRDefault="001C36F4" w:rsidP="001C36F4">
      <w:pPr>
        <w:pStyle w:val="BodyText2"/>
        <w:tabs>
          <w:tab w:val="left" w:pos="-180"/>
        </w:tabs>
        <w:spacing w:before="120" w:line="240" w:lineRule="auto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/>
          <w:color w:val="FF0000"/>
          <w:sz w:val="26"/>
          <w:szCs w:val="26"/>
        </w:rPr>
        <w:tab/>
      </w:r>
      <w:r w:rsidRPr="00C9316A">
        <w:rPr>
          <w:rFonts w:ascii="Cordia New" w:hAnsi="Cordia New" w:cs="CordiaUPC" w:hint="cs"/>
          <w:sz w:val="26"/>
          <w:szCs w:val="26"/>
          <w:cs/>
        </w:rPr>
        <w:t>หลังจากได้รับข้อมูลดังกล่าวแล้ว เจ้าหน้าที่สินเชื่อก็จะทำการวิเคราะห์สินเชื่อตามหลักเกณฑ์</w:t>
      </w:r>
      <w:r w:rsidRPr="00C9316A">
        <w:rPr>
          <w:rFonts w:ascii="Cordia New" w:hAnsi="Cordia New" w:cs="CordiaUPC"/>
          <w:sz w:val="26"/>
          <w:szCs w:val="26"/>
        </w:rPr>
        <w:t xml:space="preserve"> Credit Scoring Model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ของบริษัทว่าคะแนนการ </w:t>
      </w:r>
      <w:r w:rsidRPr="00C9316A">
        <w:rPr>
          <w:rFonts w:ascii="Cordia New" w:hAnsi="Cordia New" w:cs="CordiaUPC"/>
          <w:sz w:val="26"/>
          <w:szCs w:val="26"/>
        </w:rPr>
        <w:t>Rating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ของลูกค้ารายนั้นผ่านเกณฑ์ที่บร</w:t>
      </w:r>
      <w:r w:rsidR="00B66380" w:rsidRPr="00C9316A">
        <w:rPr>
          <w:rFonts w:ascii="Cordia New" w:hAnsi="Cordia New" w:cs="CordiaUPC" w:hint="cs"/>
          <w:sz w:val="26"/>
          <w:szCs w:val="26"/>
          <w:cs/>
        </w:rPr>
        <w:t xml:space="preserve">ิษัทกำหนดหรือไม่  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 ถ้าผ่านตามเกณฑ์ที่บริษัทกำหนดไว้ก็ถือว่าเป็นการได้รับอนุมัติเบื้องต้น และเจ้าหน้าที่จะดำเนินการเพื่อขออนุมัติตามขั้นตอนต่อไป</w:t>
      </w:r>
    </w:p>
    <w:p w:rsidR="001C36F4" w:rsidRPr="00C9316A" w:rsidRDefault="001C36F4" w:rsidP="001C36F4">
      <w:pPr>
        <w:pStyle w:val="BodyText2"/>
        <w:tabs>
          <w:tab w:val="left" w:pos="-180"/>
        </w:tabs>
        <w:spacing w:before="120" w:line="240" w:lineRule="auto"/>
        <w:jc w:val="thaiDistribute"/>
        <w:rPr>
          <w:rFonts w:ascii="Cordia New" w:hAnsi="Cordia New" w:cs="CordiaUPC"/>
          <w:color w:val="FF0000"/>
          <w:sz w:val="26"/>
          <w:szCs w:val="26"/>
        </w:rPr>
      </w:pPr>
      <w:r w:rsidRPr="00C9316A">
        <w:rPr>
          <w:rFonts w:ascii="Cordia New" w:hAnsi="Cordia New" w:cs="CordiaUPC"/>
          <w:color w:val="FF0000"/>
          <w:sz w:val="26"/>
          <w:szCs w:val="26"/>
        </w:rPr>
        <w:tab/>
      </w:r>
      <w:r w:rsidRPr="00C9316A">
        <w:rPr>
          <w:rFonts w:ascii="Cordia New" w:hAnsi="Cordia New" w:cs="CordiaUPC"/>
          <w:sz w:val="26"/>
          <w:szCs w:val="26"/>
        </w:rPr>
        <w:t>2</w:t>
      </w:r>
      <w:r w:rsidRPr="00C9316A">
        <w:rPr>
          <w:rFonts w:ascii="Cordia New" w:hAnsi="Cordia New" w:cs="Cordia New"/>
          <w:sz w:val="26"/>
          <w:szCs w:val="26"/>
          <w:cs/>
        </w:rPr>
        <w:t xml:space="preserve">. </w:t>
      </w:r>
      <w:r w:rsidRPr="00C9316A">
        <w:rPr>
          <w:rFonts w:ascii="Cordia New" w:hAnsi="Cordia New" w:cs="CordiaUPC" w:hint="cs"/>
          <w:sz w:val="26"/>
          <w:szCs w:val="26"/>
          <w:cs/>
        </w:rPr>
        <w:t>ด้านข้อมูลเกี่ยวกับรถยนต์  เจ้าหน้าที่สินเชื่อของบริษัทจะต้องตรวจสอบดูจากเอกสารทะเบียนรถยนต์ว่าทะเบียนรถยนต์ตรงกับทะเบียนในตัวถังรถหรือไม่ พร้อมทั้งตรวจสภาพรถยนต์ที่จะนำมาขอสินเชื่อเช่าซื้อแล้วจะออกเป็นรายงานการตรวจสอบรถยนต์ที่จะขอเช่าซื้อ  พร้อมทั้งถ่ายรูปรถยนต์ดังกล่าวไว้ด้วย ในขณะเดียวกันจะลอกเลขเครื่องยนต์จากตัวถังรถยนต์ไว้ด้วย เพื่อประกอบเป็นหลักฐานในการขออนุมัติสินเชื่อเช่าซื้อต่อไป</w:t>
      </w:r>
      <w:r w:rsidRPr="00C9316A">
        <w:rPr>
          <w:rFonts w:ascii="Cordia New" w:hAnsi="Cordia New" w:cs="CordiaUPC"/>
          <w:color w:val="FF0000"/>
          <w:sz w:val="26"/>
          <w:szCs w:val="26"/>
        </w:rPr>
        <w:tab/>
      </w:r>
    </w:p>
    <w:p w:rsidR="001C36F4" w:rsidRPr="00C9316A" w:rsidRDefault="001C36F4" w:rsidP="001C36F4">
      <w:pPr>
        <w:pStyle w:val="BodyText2"/>
        <w:tabs>
          <w:tab w:val="left" w:pos="-180"/>
        </w:tabs>
        <w:spacing w:before="120" w:line="240" w:lineRule="auto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>เมื่อเจ้าหน้าที่สินเชื่อตรวจสอบสภาพรถยนต์และออกรายงานการตรวจสอบรถยนต์เรียบร้อยแล้ว เจ้าหน้าที่สินเชื่อจะประเมินราคารถยนต์ดังกล่าวโดยเปรียบเทียบกับราคากลางที่บริษัทจัดทำไว้ และจะกำหนดยอดการจัดสินเชื่อให้กับลูกค้า</w:t>
      </w:r>
    </w:p>
    <w:p w:rsidR="001C36F4" w:rsidRPr="00C9316A" w:rsidRDefault="001C36F4" w:rsidP="001C36F4">
      <w:pPr>
        <w:tabs>
          <w:tab w:val="left" w:pos="-180"/>
          <w:tab w:val="left" w:pos="1134"/>
        </w:tabs>
        <w:spacing w:before="120"/>
        <w:jc w:val="both"/>
        <w:rPr>
          <w:rFonts w:ascii="Cordia New" w:hAnsi="Cordia New" w:cs="CordiaUPC"/>
          <w:b/>
          <w:bCs/>
          <w:sz w:val="26"/>
          <w:szCs w:val="26"/>
          <w:cs/>
        </w:rPr>
      </w:pPr>
      <w:r w:rsidRPr="00C9316A">
        <w:rPr>
          <w:rFonts w:ascii="Cordia New" w:hAnsi="Cordia New" w:cs="CordiaUPC" w:hint="cs"/>
          <w:b/>
          <w:bCs/>
          <w:sz w:val="26"/>
          <w:szCs w:val="26"/>
          <w:cs/>
        </w:rPr>
        <w:t>3) ขั้นตอนการอนุมัติสินเชื่อ</w:t>
      </w:r>
    </w:p>
    <w:p w:rsidR="001C36F4" w:rsidRPr="00C9316A" w:rsidRDefault="001C36F4" w:rsidP="00B66380">
      <w:pPr>
        <w:tabs>
          <w:tab w:val="left" w:pos="-180"/>
          <w:tab w:val="left" w:pos="720"/>
        </w:tabs>
        <w:spacing w:before="12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>เจ้าหน้าที่สินเชื่อจะทำการขออนุมัติสินเชื่อ โดยจะทำข้อมูลทั้งหมดเสนอต่อผู้มีอำนาจอนุมัติสินเชื่อ ซึ่งวงเงินสินเชื่อและผู้มีอำนาจอนุมัติวงเงินสินเชื่อเช่าซื้อ มีดังต่อไปนี้</w:t>
      </w:r>
    </w:p>
    <w:p w:rsidR="001C36F4" w:rsidRPr="00B94477" w:rsidRDefault="001C36F4" w:rsidP="001C36F4">
      <w:pPr>
        <w:tabs>
          <w:tab w:val="left" w:pos="-180"/>
          <w:tab w:val="left" w:pos="720"/>
        </w:tabs>
        <w:spacing w:before="120"/>
        <w:jc w:val="both"/>
        <w:rPr>
          <w:rFonts w:ascii="Cordia New" w:hAnsi="Cordia New" w:cs="CordiaUPC"/>
          <w:sz w:val="26"/>
          <w:szCs w:val="26"/>
          <w:highlight w:val="yellow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4140"/>
      </w:tblGrid>
      <w:tr w:rsidR="001C36F4" w:rsidRPr="00C9316A" w:rsidTr="001C36F4">
        <w:tc>
          <w:tcPr>
            <w:tcW w:w="2160" w:type="dxa"/>
            <w:tcBorders>
              <w:bottom w:val="single" w:sz="4" w:space="0" w:color="auto"/>
            </w:tcBorders>
          </w:tcPr>
          <w:p w:rsidR="001C36F4" w:rsidRPr="00C9316A" w:rsidRDefault="001C36F4" w:rsidP="001C36F4">
            <w:pPr>
              <w:tabs>
                <w:tab w:val="left" w:pos="-180"/>
                <w:tab w:val="left" w:pos="1134"/>
              </w:tabs>
              <w:spacing w:before="120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  <w:cs/>
              </w:rPr>
            </w:pPr>
            <w:r w:rsidRPr="00C9316A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วงเงินสินเชื่อ (บาท)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1C36F4" w:rsidRPr="00C9316A" w:rsidRDefault="001C36F4" w:rsidP="001C36F4">
            <w:pPr>
              <w:tabs>
                <w:tab w:val="left" w:pos="-180"/>
                <w:tab w:val="left" w:pos="1134"/>
              </w:tabs>
              <w:spacing w:before="120"/>
              <w:jc w:val="center"/>
              <w:rPr>
                <w:rFonts w:ascii="Cordia New" w:hAnsi="Cordia New" w:cs="CordiaUPC"/>
                <w:b/>
                <w:bCs/>
                <w:sz w:val="24"/>
                <w:szCs w:val="24"/>
              </w:rPr>
            </w:pPr>
            <w:r w:rsidRPr="00C9316A">
              <w:rPr>
                <w:rFonts w:ascii="Cordia New" w:hAnsi="Cordia New" w:cs="CordiaUPC" w:hint="cs"/>
                <w:b/>
                <w:bCs/>
                <w:sz w:val="24"/>
                <w:szCs w:val="24"/>
                <w:cs/>
              </w:rPr>
              <w:t>ผู้มีอำนาจอนุมัติ</w:t>
            </w:r>
          </w:p>
        </w:tc>
      </w:tr>
      <w:tr w:rsidR="001C36F4" w:rsidRPr="00C9316A" w:rsidTr="001C36F4">
        <w:tc>
          <w:tcPr>
            <w:tcW w:w="2160" w:type="dxa"/>
            <w:tcBorders>
              <w:bottom w:val="nil"/>
            </w:tcBorders>
          </w:tcPr>
          <w:p w:rsidR="001C36F4" w:rsidRPr="00C9316A" w:rsidRDefault="001C36F4" w:rsidP="001C36F4">
            <w:pPr>
              <w:tabs>
                <w:tab w:val="left" w:pos="-180"/>
                <w:tab w:val="left" w:pos="1134"/>
              </w:tabs>
              <w:spacing w:before="120"/>
              <w:ind w:firstLine="252"/>
              <w:rPr>
                <w:rFonts w:ascii="Cordia New" w:hAnsi="Cordia New" w:cs="CordiaUPC"/>
                <w:sz w:val="24"/>
                <w:szCs w:val="24"/>
              </w:rPr>
            </w:pPr>
            <w:r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>ไม่เกิน 1.0 แสนบาท</w:t>
            </w:r>
          </w:p>
        </w:tc>
        <w:tc>
          <w:tcPr>
            <w:tcW w:w="4140" w:type="dxa"/>
            <w:tcBorders>
              <w:bottom w:val="nil"/>
            </w:tcBorders>
          </w:tcPr>
          <w:p w:rsidR="001C36F4" w:rsidRPr="00C9316A" w:rsidRDefault="001C36F4" w:rsidP="001C36F4">
            <w:pPr>
              <w:tabs>
                <w:tab w:val="left" w:pos="-7668"/>
                <w:tab w:val="left" w:pos="-6408"/>
              </w:tabs>
              <w:spacing w:before="120"/>
              <w:ind w:left="432" w:hanging="180"/>
              <w:rPr>
                <w:rFonts w:ascii="Cordia New" w:hAnsi="Cordia New" w:cs="CordiaUPC"/>
                <w:sz w:val="24"/>
                <w:szCs w:val="24"/>
                <w:cs/>
              </w:rPr>
            </w:pPr>
            <w:r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>ผู้จัดการสำนักงานเขต</w:t>
            </w:r>
          </w:p>
        </w:tc>
      </w:tr>
      <w:tr w:rsidR="001C36F4" w:rsidRPr="00C9316A" w:rsidTr="001C36F4">
        <w:tc>
          <w:tcPr>
            <w:tcW w:w="2160" w:type="dxa"/>
            <w:tcBorders>
              <w:top w:val="nil"/>
              <w:bottom w:val="nil"/>
            </w:tcBorders>
          </w:tcPr>
          <w:p w:rsidR="001C36F4" w:rsidRPr="00C9316A" w:rsidRDefault="001C36F4" w:rsidP="001C36F4">
            <w:pPr>
              <w:tabs>
                <w:tab w:val="left" w:pos="-180"/>
                <w:tab w:val="left" w:pos="1134"/>
              </w:tabs>
              <w:spacing w:before="120"/>
              <w:ind w:firstLine="252"/>
              <w:rPr>
                <w:rFonts w:ascii="Cordia New" w:hAnsi="Cordia New" w:cs="CordiaUPC"/>
                <w:sz w:val="24"/>
                <w:szCs w:val="24"/>
              </w:rPr>
            </w:pPr>
            <w:r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 xml:space="preserve">ไม่เกิน </w:t>
            </w:r>
            <w:r w:rsidRPr="00C9316A">
              <w:rPr>
                <w:rFonts w:ascii="Cordia New" w:hAnsi="Cordia New" w:cs="CordiaUPC"/>
                <w:sz w:val="24"/>
                <w:szCs w:val="24"/>
              </w:rPr>
              <w:t>2</w:t>
            </w:r>
            <w:r w:rsidRPr="00C9316A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C9316A">
              <w:rPr>
                <w:rFonts w:ascii="Cordia New" w:hAnsi="Cordia New" w:cs="CordiaUPC"/>
                <w:sz w:val="24"/>
                <w:szCs w:val="24"/>
              </w:rPr>
              <w:t>0</w:t>
            </w:r>
            <w:r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 xml:space="preserve"> แสนบาท</w:t>
            </w:r>
          </w:p>
        </w:tc>
        <w:tc>
          <w:tcPr>
            <w:tcW w:w="4140" w:type="dxa"/>
            <w:tcBorders>
              <w:top w:val="nil"/>
              <w:bottom w:val="nil"/>
            </w:tcBorders>
          </w:tcPr>
          <w:p w:rsidR="001C36F4" w:rsidRPr="00C9316A" w:rsidRDefault="001C36F4" w:rsidP="001C36F4">
            <w:pPr>
              <w:tabs>
                <w:tab w:val="left" w:pos="-7668"/>
                <w:tab w:val="left" w:pos="-6408"/>
              </w:tabs>
              <w:spacing w:before="120"/>
              <w:ind w:left="432" w:hanging="180"/>
              <w:rPr>
                <w:rFonts w:ascii="Cordia New" w:hAnsi="Cordia New" w:cs="CordiaUPC"/>
                <w:sz w:val="24"/>
                <w:szCs w:val="24"/>
              </w:rPr>
            </w:pPr>
            <w:r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>ผู้จัดการฝ่ายท่านใดท่านหนึ่งลงนามอนุมัติ</w:t>
            </w:r>
          </w:p>
        </w:tc>
      </w:tr>
      <w:tr w:rsidR="001C36F4" w:rsidRPr="00C9316A" w:rsidTr="001C36F4">
        <w:tc>
          <w:tcPr>
            <w:tcW w:w="2160" w:type="dxa"/>
            <w:tcBorders>
              <w:top w:val="nil"/>
              <w:bottom w:val="nil"/>
            </w:tcBorders>
          </w:tcPr>
          <w:p w:rsidR="001C36F4" w:rsidRPr="00C9316A" w:rsidRDefault="001C36F4" w:rsidP="001C36F4">
            <w:pPr>
              <w:tabs>
                <w:tab w:val="left" w:pos="-180"/>
                <w:tab w:val="left" w:pos="1134"/>
              </w:tabs>
              <w:spacing w:before="120"/>
              <w:ind w:firstLine="252"/>
              <w:rPr>
                <w:rFonts w:ascii="Cordia New" w:hAnsi="Cordia New" w:cs="CordiaUPC"/>
                <w:sz w:val="24"/>
                <w:szCs w:val="24"/>
              </w:rPr>
            </w:pPr>
            <w:r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>ไม่เกิน 3.0 แสนบาท</w:t>
            </w:r>
          </w:p>
        </w:tc>
        <w:tc>
          <w:tcPr>
            <w:tcW w:w="4140" w:type="dxa"/>
            <w:tcBorders>
              <w:top w:val="nil"/>
              <w:bottom w:val="nil"/>
            </w:tcBorders>
          </w:tcPr>
          <w:p w:rsidR="001C36F4" w:rsidRPr="00C9316A" w:rsidRDefault="001C36F4" w:rsidP="001C36F4">
            <w:pPr>
              <w:tabs>
                <w:tab w:val="left" w:pos="-7668"/>
                <w:tab w:val="left" w:pos="-6408"/>
              </w:tabs>
              <w:spacing w:before="120"/>
              <w:ind w:left="432" w:hanging="180"/>
              <w:rPr>
                <w:rFonts w:ascii="Cordia New" w:hAnsi="Cordia New" w:cs="CordiaUPC"/>
                <w:sz w:val="24"/>
                <w:szCs w:val="24"/>
                <w:cs/>
              </w:rPr>
            </w:pPr>
            <w:r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>ผู้จัดการฝ่ายจำนวน</w:t>
            </w:r>
            <w:r w:rsidRPr="00C9316A">
              <w:rPr>
                <w:rFonts w:ascii="Cordia New" w:hAnsi="Cordia New" w:cs="CordiaUPC"/>
                <w:sz w:val="24"/>
                <w:szCs w:val="24"/>
              </w:rPr>
              <w:t xml:space="preserve">  2</w:t>
            </w:r>
            <w:r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 xml:space="preserve"> ท่านลงนามอนุมัติร่วมกัน</w:t>
            </w:r>
          </w:p>
        </w:tc>
      </w:tr>
      <w:tr w:rsidR="001C36F4" w:rsidRPr="00C9316A" w:rsidTr="001C36F4">
        <w:tc>
          <w:tcPr>
            <w:tcW w:w="2160" w:type="dxa"/>
            <w:tcBorders>
              <w:top w:val="nil"/>
              <w:bottom w:val="nil"/>
            </w:tcBorders>
          </w:tcPr>
          <w:p w:rsidR="001C36F4" w:rsidRPr="00C9316A" w:rsidRDefault="001C36F4" w:rsidP="00413377">
            <w:pPr>
              <w:tabs>
                <w:tab w:val="left" w:pos="-180"/>
                <w:tab w:val="left" w:pos="1134"/>
              </w:tabs>
              <w:spacing w:before="120"/>
              <w:ind w:firstLine="252"/>
              <w:rPr>
                <w:rFonts w:ascii="Cordia New" w:hAnsi="Cordia New" w:cs="CordiaUPC"/>
                <w:sz w:val="24"/>
                <w:szCs w:val="24"/>
              </w:rPr>
            </w:pPr>
            <w:r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 xml:space="preserve">ไม่เกิน </w:t>
            </w:r>
            <w:r w:rsidR="00413377"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>5</w:t>
            </w:r>
            <w:r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>.0 ล้านบาท</w:t>
            </w:r>
          </w:p>
        </w:tc>
        <w:tc>
          <w:tcPr>
            <w:tcW w:w="4140" w:type="dxa"/>
            <w:tcBorders>
              <w:top w:val="nil"/>
              <w:bottom w:val="nil"/>
            </w:tcBorders>
          </w:tcPr>
          <w:p w:rsidR="001C36F4" w:rsidRPr="00C9316A" w:rsidRDefault="001C36F4" w:rsidP="001C36F4">
            <w:pPr>
              <w:tabs>
                <w:tab w:val="left" w:pos="-7668"/>
                <w:tab w:val="left" w:pos="-6408"/>
              </w:tabs>
              <w:spacing w:before="120"/>
              <w:ind w:left="432" w:hanging="180"/>
              <w:rPr>
                <w:rFonts w:ascii="Cordia New" w:hAnsi="Cordia New" w:cs="CordiaUPC"/>
                <w:sz w:val="24"/>
                <w:szCs w:val="24"/>
              </w:rPr>
            </w:pPr>
            <w:r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>กรรมการผู้จัดการ</w:t>
            </w:r>
          </w:p>
        </w:tc>
      </w:tr>
      <w:tr w:rsidR="001C36F4" w:rsidRPr="00C9316A" w:rsidTr="001C36F4">
        <w:tc>
          <w:tcPr>
            <w:tcW w:w="2160" w:type="dxa"/>
            <w:tcBorders>
              <w:top w:val="nil"/>
            </w:tcBorders>
          </w:tcPr>
          <w:p w:rsidR="001C36F4" w:rsidRPr="00C9316A" w:rsidRDefault="00413377" w:rsidP="001C36F4">
            <w:pPr>
              <w:tabs>
                <w:tab w:val="left" w:pos="-180"/>
                <w:tab w:val="left" w:pos="1134"/>
              </w:tabs>
              <w:spacing w:before="120"/>
              <w:ind w:firstLine="252"/>
              <w:rPr>
                <w:rFonts w:ascii="Cordia New" w:hAnsi="Cordia New" w:cs="CordiaUPC"/>
                <w:sz w:val="24"/>
                <w:szCs w:val="24"/>
              </w:rPr>
            </w:pPr>
            <w:r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>เกิน 5</w:t>
            </w:r>
            <w:r w:rsidR="001C36F4"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>.0 ล้านบาท</w:t>
            </w:r>
          </w:p>
        </w:tc>
        <w:tc>
          <w:tcPr>
            <w:tcW w:w="4140" w:type="dxa"/>
            <w:tcBorders>
              <w:top w:val="nil"/>
            </w:tcBorders>
          </w:tcPr>
          <w:p w:rsidR="001C36F4" w:rsidRPr="00C9316A" w:rsidRDefault="001C36F4" w:rsidP="001C36F4">
            <w:pPr>
              <w:tabs>
                <w:tab w:val="left" w:pos="-7668"/>
                <w:tab w:val="left" w:pos="-6408"/>
              </w:tabs>
              <w:spacing w:before="120"/>
              <w:ind w:left="432" w:hanging="180"/>
              <w:rPr>
                <w:rFonts w:ascii="Cordia New" w:hAnsi="Cordia New" w:cs="CordiaUPC"/>
                <w:sz w:val="24"/>
                <w:szCs w:val="24"/>
              </w:rPr>
            </w:pPr>
            <w:r w:rsidRPr="00C9316A">
              <w:rPr>
                <w:rFonts w:ascii="Cordia New" w:hAnsi="Cordia New" w:cs="CordiaUPC" w:hint="cs"/>
                <w:sz w:val="24"/>
                <w:szCs w:val="24"/>
                <w:cs/>
              </w:rPr>
              <w:t>คณะกรรมการบริษัทฯ</w:t>
            </w:r>
          </w:p>
        </w:tc>
      </w:tr>
    </w:tbl>
    <w:p w:rsidR="001C36F4" w:rsidRPr="00C9316A" w:rsidRDefault="001C36F4" w:rsidP="00B66380">
      <w:pPr>
        <w:tabs>
          <w:tab w:val="left" w:pos="-180"/>
          <w:tab w:val="left" w:pos="1134"/>
        </w:tabs>
        <w:spacing w:before="240" w:after="240"/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C9316A">
        <w:rPr>
          <w:rFonts w:ascii="Cordia New" w:hAnsi="Cordia New" w:cs="CordiaUPC"/>
          <w:b/>
          <w:bCs/>
          <w:sz w:val="26"/>
          <w:szCs w:val="26"/>
        </w:rPr>
        <w:t>4</w:t>
      </w:r>
      <w:r w:rsidRPr="00C9316A">
        <w:rPr>
          <w:rFonts w:ascii="Cordia New" w:hAnsi="Cordia New" w:cs="CordiaUPC" w:hint="cs"/>
          <w:b/>
          <w:bCs/>
          <w:sz w:val="26"/>
          <w:szCs w:val="26"/>
          <w:cs/>
        </w:rPr>
        <w:t>) ขั้นตอนการปฏิบัติการทางด้านพิธีการสัญญาและการชำระเงิน</w:t>
      </w:r>
    </w:p>
    <w:p w:rsidR="001C36F4" w:rsidRPr="00C9316A" w:rsidRDefault="001C36F4" w:rsidP="001C36F4">
      <w:pPr>
        <w:tabs>
          <w:tab w:val="left" w:pos="709"/>
          <w:tab w:val="left" w:pos="1134"/>
        </w:tabs>
        <w:ind w:right="6" w:firstLine="357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/>
          <w:sz w:val="26"/>
          <w:szCs w:val="26"/>
        </w:rPr>
        <w:tab/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เมื่อบริษัทได้อนุมัติสินเชื่อเช่าซื้อให้กับลูกค้าแล้ว ส่วนของพิธีการสัญญาจะจัดทำหนังสือสัญญาเช่าซื้อรถยนต์ให้กับลูกค้าและผู้ค้ำประกันลงรายมือชื่อผูกพันตามสัญญา และบริษัทจะจัดให้มีการประกันภัยรถยนต์โดยให้มีการคุ้มครองทันทีที่มีการส่งมอบรถยนต์ให้กับลูกค้า ซึ่งการประกันภัยดังกล่าวบริษัทจะเป็นผู้รับประโยชน์ นอกจากนี้แผนกบัญชีลูกหนี้จะดูแลลูกค้าในการรับชำระค่างวดตามอายุสัญญาเช่าซื้อ ซึ่งลูกค้าสามารถผ่อนชำระค่างวดผ่านธนาคารพาณิชย์ </w:t>
      </w:r>
      <w:r w:rsidR="00940009" w:rsidRPr="00C9316A">
        <w:rPr>
          <w:rFonts w:ascii="Cordia New" w:hAnsi="Cordia New" w:cs="CordiaUPC" w:hint="cs"/>
          <w:sz w:val="26"/>
          <w:szCs w:val="26"/>
          <w:cs/>
        </w:rPr>
        <w:t>6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ธนาคาร คือ ธนาคารกรุงเทพ ธนาคารกสิกรไทย ธนาคารไทยพาณิชย์ ธนาคารออมสิน ธนาคาร</w:t>
      </w:r>
      <w:r w:rsidR="00940009" w:rsidRPr="00C9316A">
        <w:rPr>
          <w:rFonts w:ascii="Cordia New" w:hAnsi="Cordia New" w:cs="CordiaUPC" w:hint="cs"/>
          <w:sz w:val="26"/>
          <w:szCs w:val="26"/>
          <w:cs/>
        </w:rPr>
        <w:t>ธนชาติ ธนาคารกรุงไทย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และเคา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ร์เต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>อร์เซอร์วิสได้ทุกสาขาทั่วประเทศ หรืออาจจะชำระที่สาขาของบริษัทก็ได้ หรืออาจจะให้พนักงานไปเก็บค่างวดจากลูกค้าโดยตรง หรืออาจจะชำระโดยจ่ายเช็คลงวันที่ล่วงหน้า</w:t>
      </w:r>
    </w:p>
    <w:p w:rsidR="001C36F4" w:rsidRPr="00B94477" w:rsidRDefault="001C36F4" w:rsidP="001C36F4">
      <w:pPr>
        <w:tabs>
          <w:tab w:val="left" w:pos="709"/>
          <w:tab w:val="left" w:pos="1134"/>
        </w:tabs>
        <w:ind w:right="6" w:firstLine="357"/>
        <w:jc w:val="thaiDistribute"/>
        <w:rPr>
          <w:rFonts w:ascii="Cordia New" w:hAnsi="Cordia New" w:cs="CordiaUPC"/>
          <w:sz w:val="26"/>
          <w:szCs w:val="26"/>
          <w:highlight w:val="yellow"/>
          <w:cs/>
        </w:rPr>
      </w:pPr>
    </w:p>
    <w:p w:rsidR="00B66380" w:rsidRPr="00B94477" w:rsidRDefault="00B66380">
      <w:pPr>
        <w:rPr>
          <w:rFonts w:ascii="Cordia New" w:hAnsi="Cordia New" w:cs="CordiaUPC"/>
          <w:b/>
          <w:bCs/>
          <w:sz w:val="26"/>
          <w:szCs w:val="26"/>
          <w:highlight w:val="yellow"/>
          <w:cs/>
        </w:rPr>
      </w:pPr>
      <w:r w:rsidRPr="00B94477">
        <w:rPr>
          <w:rFonts w:ascii="Cordia New" w:hAnsi="Cordia New" w:cs="CordiaUPC"/>
          <w:b/>
          <w:bCs/>
          <w:sz w:val="26"/>
          <w:szCs w:val="26"/>
          <w:highlight w:val="yellow"/>
          <w:cs/>
        </w:rPr>
        <w:br w:type="page"/>
      </w:r>
    </w:p>
    <w:p w:rsidR="001C36F4" w:rsidRPr="00C9316A" w:rsidRDefault="001C36F4" w:rsidP="001C36F4">
      <w:pPr>
        <w:tabs>
          <w:tab w:val="left" w:pos="-180"/>
          <w:tab w:val="left" w:pos="900"/>
        </w:tabs>
        <w:spacing w:before="120"/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C9316A">
        <w:rPr>
          <w:rFonts w:ascii="Cordia New" w:hAnsi="Cordia New" w:cs="CordiaUPC" w:hint="cs"/>
          <w:b/>
          <w:bCs/>
          <w:sz w:val="26"/>
          <w:szCs w:val="26"/>
          <w:cs/>
        </w:rPr>
        <w:lastRenderedPageBreak/>
        <w:t>5) ขั้นตอนการควบคุมสินเชื่อเช่าซื้อ</w:t>
      </w:r>
    </w:p>
    <w:p w:rsidR="001C36F4" w:rsidRPr="00C9316A" w:rsidRDefault="001C36F4" w:rsidP="00B66380">
      <w:pPr>
        <w:pStyle w:val="BodyText2"/>
        <w:tabs>
          <w:tab w:val="left" w:pos="-180"/>
        </w:tabs>
        <w:spacing w:before="120" w:line="240" w:lineRule="auto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>เมื่อลูกค้าทำสัญญาเช่าซื้อกับบริษัทไปแล้ว และลูกค้าผิดสัญญาค้างชำระค่างวด บริษัทจะให้เจ้าหน้าที่ตรวจสอบและเร่งรัดดำเนินการติดตามลูกค้าที่ค้างชำระดังนี้</w:t>
      </w:r>
    </w:p>
    <w:p w:rsidR="00B66380" w:rsidRPr="00C9316A" w:rsidRDefault="001C36F4" w:rsidP="00B66380">
      <w:pPr>
        <w:pStyle w:val="ListParagraph"/>
        <w:numPr>
          <w:ilvl w:val="0"/>
          <w:numId w:val="39"/>
        </w:numPr>
        <w:tabs>
          <w:tab w:val="left" w:pos="-180"/>
        </w:tabs>
        <w:spacing w:before="120"/>
        <w:ind w:left="117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 xml:space="preserve">กรณีลูกค้าไม่สามารถชำระค่างวด 1 เดือน เจ้าหน้าที่ของบริษัทจะออกจดหมายเตือนฉบับที่ 1 โดยส่งเป็นไปรษณียบัตรไปให้กับลูกค้า และบริษัทจะเริ่มคิดเบี้ยปรับทันทีเมื่อผิดนัดชำระงวดที่ 1 ในอัตราดอกเบี้ย </w:t>
      </w:r>
      <w:r w:rsidRPr="00C9316A">
        <w:rPr>
          <w:rFonts w:ascii="Cordia New" w:hAnsi="Cordia New" w:cs="CordiaUPC"/>
          <w:sz w:val="26"/>
          <w:szCs w:val="26"/>
        </w:rPr>
        <w:t xml:space="preserve">MRR </w:t>
      </w:r>
      <w:r w:rsidRPr="00C9316A">
        <w:rPr>
          <w:rFonts w:ascii="Cordia New" w:hAnsi="Cordia New" w:cs="CordiaUPC" w:hint="cs"/>
          <w:sz w:val="26"/>
          <w:szCs w:val="26"/>
          <w:cs/>
        </w:rPr>
        <w:t>บวกร้อยละ 10 ต่อปี ในทางปฏิบัตินั้นเจ้าหน้าที่เร่งรัดหนี้สินเชื่อจะโทรศัพท์ติดตามลูกค้าภายในระยะเวลา 2-3 วันหลังเกินกำหนดชำระค่างวด</w:t>
      </w:r>
      <w:r w:rsidRPr="00C9316A">
        <w:rPr>
          <w:rFonts w:ascii="Cordia New" w:hAnsi="Cordia New" w:cs="Cordia New"/>
          <w:sz w:val="26"/>
          <w:szCs w:val="26"/>
          <w:cs/>
        </w:rPr>
        <w:t xml:space="preserve"> </w:t>
      </w:r>
      <w:r w:rsidRPr="00C9316A">
        <w:rPr>
          <w:rFonts w:ascii="Cordia New" w:hAnsi="Cordia New" w:cs="CordiaUPC" w:hint="cs"/>
          <w:sz w:val="26"/>
          <w:szCs w:val="26"/>
          <w:cs/>
        </w:rPr>
        <w:t>ซึ่งเป็นวิธีที่ค่อนข้างจะได้ผลมากกว่า</w:t>
      </w:r>
    </w:p>
    <w:p w:rsidR="00B66380" w:rsidRPr="00C9316A" w:rsidRDefault="001C36F4" w:rsidP="00B66380">
      <w:pPr>
        <w:pStyle w:val="ListParagraph"/>
        <w:numPr>
          <w:ilvl w:val="0"/>
          <w:numId w:val="39"/>
        </w:numPr>
        <w:tabs>
          <w:tab w:val="left" w:pos="-180"/>
        </w:tabs>
        <w:spacing w:before="120"/>
        <w:ind w:left="117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>กรณีลูกค้าไม่สามารถชำระค่างวด 2 เดือน เจ้าหน้าที่ของบริษัทจะออกจดหมายเตือนฉบับที่ 2 พร้อมทั้งแจ้งให้ทราบเพื่อหาแนวทางแก้ไข</w:t>
      </w:r>
    </w:p>
    <w:p w:rsidR="001C36F4" w:rsidRPr="00C9316A" w:rsidRDefault="001C36F4" w:rsidP="00B66380">
      <w:pPr>
        <w:pStyle w:val="ListParagraph"/>
        <w:numPr>
          <w:ilvl w:val="0"/>
          <w:numId w:val="39"/>
        </w:numPr>
        <w:tabs>
          <w:tab w:val="left" w:pos="-180"/>
        </w:tabs>
        <w:spacing w:before="120"/>
        <w:ind w:left="117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>กรณีลูกค้าไม่สามารถชำระค่างวด 3 งวดติดต่อกัน เจ้าหน้าที่ของบริษัทจะออกจดหมายยกเลิกสัญญา พร้อมทั้งติดตามทวงถามลูกค้า และออกรายงานผลการติดตามลูกค้า</w:t>
      </w:r>
    </w:p>
    <w:p w:rsidR="001C36F4" w:rsidRPr="00C9316A" w:rsidRDefault="001C36F4" w:rsidP="00B66380">
      <w:pPr>
        <w:tabs>
          <w:tab w:val="left" w:pos="-180"/>
          <w:tab w:val="left" w:pos="900"/>
          <w:tab w:val="left" w:pos="990"/>
        </w:tabs>
        <w:spacing w:before="120" w:after="24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 xml:space="preserve">อย่างไรก็ดีในทางปฏิบัตินั้น บริษัทจะพิจารณาถึงความเหมาะสมในการติดตามและเร่งรัดดำเนินการตามลูกค้าที่ค้างชำระ  ตามสถานะของลูกหนี้ </w:t>
      </w:r>
    </w:p>
    <w:p w:rsidR="001C36F4" w:rsidRPr="00C9316A" w:rsidRDefault="001C36F4" w:rsidP="00B66380">
      <w:pPr>
        <w:tabs>
          <w:tab w:val="left" w:pos="-180"/>
          <w:tab w:val="left" w:pos="900"/>
        </w:tabs>
        <w:spacing w:before="120" w:after="240" w:line="276" w:lineRule="auto"/>
        <w:jc w:val="thaiDistribute"/>
        <w:rPr>
          <w:rFonts w:ascii="Cordia New" w:hAnsi="Cordia New" w:cs="CordiaUPC"/>
          <w:b/>
          <w:bCs/>
          <w:sz w:val="26"/>
          <w:szCs w:val="26"/>
        </w:rPr>
      </w:pPr>
      <w:r w:rsidRPr="00C9316A">
        <w:rPr>
          <w:rFonts w:ascii="Cordia New" w:hAnsi="Cordia New" w:cs="CordiaUPC" w:hint="cs"/>
          <w:b/>
          <w:bCs/>
          <w:sz w:val="26"/>
          <w:szCs w:val="26"/>
          <w:cs/>
        </w:rPr>
        <w:t>6) ขั้นตอนการยึดรถ</w:t>
      </w:r>
    </w:p>
    <w:p w:rsidR="001C36F4" w:rsidRPr="00C9316A" w:rsidRDefault="001C36F4" w:rsidP="00B66380">
      <w:pPr>
        <w:tabs>
          <w:tab w:val="left" w:pos="-180"/>
          <w:tab w:val="left" w:pos="900"/>
        </w:tabs>
        <w:spacing w:before="120"/>
        <w:jc w:val="thaiDistribute"/>
        <w:rPr>
          <w:rFonts w:ascii="Cordia New" w:hAnsi="Cordia New" w:cs="CordiaUPC"/>
          <w:sz w:val="26"/>
          <w:szCs w:val="26"/>
          <w:cs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>เมื่อลูกค้ามีค่างวดค้างชำระ 3 งวดติดต่อกันขึ้นไป บริษัทจะออกหนังสือขอยกเลิกสัญญาเช่าซื้อและเจ้าหน้าที่ของบริษัทจะทำการติดตามความเคลื่อนไหวของลูกค้า เพื่อที่จะได้ทราบข้อมูลปัจจุบันของลูกค้าให้มากที่สุด เช่น สถานที่พัก สถานที่จอดรถ และผู้ใช้รถเป็นต้น นอกจากนี้จะต้องตรวจสอบสมุดคู่มือจดทะเบียนเพื่อตรวจสอบรายละเอียด เช่น ภาษีรถยนต์ได้ขาดการต่ออายุหรือไม่ และต้องตรวจสอบกรมธรรม์ประกันภัยว่ามีการ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เค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>ลมกับบริษัทประกันภัยหรือไม่ เพื่อจะได้ดำเนินการแจ้งอายัดการ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เค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>ลมกับบริษัทประกันภัย หลังจากนั้นเจ้าหน้าที่จะดำเนินการเพื่อขออนุมัติยึดรถยนต์ต่อไป</w:t>
      </w:r>
    </w:p>
    <w:p w:rsidR="001C36F4" w:rsidRPr="00C9316A" w:rsidRDefault="001C36F4" w:rsidP="00B66380">
      <w:pPr>
        <w:tabs>
          <w:tab w:val="left" w:pos="-180"/>
          <w:tab w:val="left" w:pos="900"/>
        </w:tabs>
        <w:spacing w:before="120" w:after="24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ab/>
        <w:t>หลังจากที่บริษัทอนุมัติให้ยึดรถแล้ว ทีมยึดรถของบริษัทจะดำเนินการติดตามเพื่อยึดรถ ซึ่งทีมยึดรถของบริษัท จะมีเวลาในการดำเนินการติดตามและยึดรถยนต์กลับมาคื</w:t>
      </w:r>
      <w:r w:rsidR="00B66380" w:rsidRPr="00C9316A">
        <w:rPr>
          <w:rFonts w:ascii="Cordia New" w:hAnsi="Cordia New" w:cs="CordiaUPC" w:hint="cs"/>
          <w:sz w:val="26"/>
          <w:szCs w:val="26"/>
          <w:cs/>
        </w:rPr>
        <w:t xml:space="preserve">นบริษัทภายในระยะเวลา 1 เดือน 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ถ้าพ้นระยะเวลา 1 เดือนแล้วทีมยึดรถของบริษัทยังไม่สามารถยึดรถยนต์กลับมาได้ บริษัทจะใช้ทีมยึดรถจากภายนอกบริษัทเป็นผู้ติดตามรถยนต์จนถึงที่สุด ระหว่างที่ทีมยึดรถจากภายนอกบริษัทดำเนินการยึดรถไปแล้ว 1 เดือนและยังยึดรถไม่ได้ บริษัทจะดำเนินการส่งเรื่องฟ้องร้องต่อศาลเพื่อบังคับให้ลูกค้าคืนรถหรือให้ชำระหนี้ที่ค้างพร้อมเบี้ยปรับจนครบถ้วน</w:t>
      </w:r>
    </w:p>
    <w:p w:rsidR="001C36F4" w:rsidRPr="00C9316A" w:rsidRDefault="001C36F4" w:rsidP="00B66380">
      <w:pPr>
        <w:tabs>
          <w:tab w:val="left" w:pos="-180"/>
          <w:tab w:val="left" w:pos="900"/>
        </w:tabs>
        <w:spacing w:before="120" w:after="240"/>
        <w:jc w:val="thaiDistribute"/>
        <w:rPr>
          <w:rFonts w:ascii="Cordia New" w:hAnsi="Cordia New" w:cs="CordiaUPC"/>
          <w:b/>
          <w:bCs/>
          <w:sz w:val="26"/>
          <w:szCs w:val="26"/>
        </w:rPr>
      </w:pPr>
      <w:r w:rsidRPr="00C9316A">
        <w:rPr>
          <w:rFonts w:ascii="Cordia New" w:hAnsi="Cordia New" w:cs="CordiaUPC" w:hint="cs"/>
          <w:b/>
          <w:bCs/>
          <w:sz w:val="26"/>
          <w:szCs w:val="26"/>
          <w:cs/>
        </w:rPr>
        <w:t xml:space="preserve">7) </w:t>
      </w:r>
      <w:r w:rsidRPr="00C9316A">
        <w:rPr>
          <w:rFonts w:ascii="Cordia New" w:hAnsi="Cordia New" w:cs="CordiaUPC"/>
          <w:b/>
          <w:bCs/>
          <w:sz w:val="26"/>
          <w:szCs w:val="26"/>
          <w:cs/>
        </w:rPr>
        <w:t>การประมูลรถยนต์ที่ยึดได้</w:t>
      </w:r>
    </w:p>
    <w:p w:rsidR="001C36F4" w:rsidRPr="00C9316A" w:rsidRDefault="001C36F4" w:rsidP="00B66380">
      <w:pPr>
        <w:tabs>
          <w:tab w:val="left" w:pos="900"/>
        </w:tabs>
        <w:spacing w:before="120"/>
        <w:jc w:val="thaiDistribute"/>
        <w:rPr>
          <w:rFonts w:ascii="Cordia New" w:hAnsi="Cordia New" w:cs="CordiaUPC"/>
          <w:sz w:val="26"/>
          <w:szCs w:val="26"/>
          <w:cs/>
        </w:rPr>
      </w:pPr>
      <w:r w:rsidRPr="00C9316A">
        <w:rPr>
          <w:rFonts w:ascii="Cordia New" w:hAnsi="Cordia New" w:cs="CordiaUPC"/>
          <w:sz w:val="26"/>
          <w:szCs w:val="26"/>
        </w:rPr>
        <w:tab/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เมื่อบริษัทมีการยึดรถยนต์มาแล้ว บริษัทจะแจ้งให้ลูกค้ามาปิดบัญชีภายในเวลาที่กำหนด ถ้าลูกค้าไม่ติดต่อกลับมาตามเวลาที่กำหนดไว้ บริษัทจะนำรถยนต์ดังกล่าวไปประมูลขายต่อไป </w:t>
      </w:r>
    </w:p>
    <w:p w:rsidR="001C36F4" w:rsidRPr="00C9316A" w:rsidRDefault="001C36F4" w:rsidP="00B66380">
      <w:pPr>
        <w:pStyle w:val="BodyText2"/>
        <w:spacing w:before="120" w:line="240" w:lineRule="auto"/>
        <w:ind w:firstLine="90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/>
          <w:sz w:val="26"/>
          <w:szCs w:val="26"/>
          <w:cs/>
        </w:rPr>
        <w:t xml:space="preserve">สำหรับสัญญาเช่าซื้อที่ทำขึ้นตั้งแต่วันที่ </w:t>
      </w:r>
      <w:r w:rsidRPr="00C9316A">
        <w:rPr>
          <w:rFonts w:ascii="Cordia New" w:hAnsi="Cordia New" w:cs="CordiaUPC"/>
          <w:sz w:val="26"/>
          <w:szCs w:val="26"/>
        </w:rPr>
        <w:t xml:space="preserve">1 </w:t>
      </w:r>
      <w:r w:rsidRPr="00C9316A">
        <w:rPr>
          <w:rFonts w:ascii="Cordia New" w:hAnsi="Cordia New" w:cs="CordiaUPC"/>
          <w:sz w:val="26"/>
          <w:szCs w:val="26"/>
          <w:cs/>
        </w:rPr>
        <w:t xml:space="preserve">กันยายน </w:t>
      </w:r>
      <w:r w:rsidRPr="00C9316A">
        <w:rPr>
          <w:rFonts w:ascii="Cordia New" w:hAnsi="Cordia New" w:cs="CordiaUPC"/>
          <w:sz w:val="26"/>
          <w:szCs w:val="26"/>
        </w:rPr>
        <w:t xml:space="preserve">2543 </w:t>
      </w:r>
      <w:r w:rsidRPr="00C9316A">
        <w:rPr>
          <w:rFonts w:ascii="Cordia New" w:hAnsi="Cordia New" w:cs="CordiaUPC"/>
          <w:sz w:val="26"/>
          <w:szCs w:val="26"/>
          <w:cs/>
        </w:rPr>
        <w:t>ซึ่งอยู่ภายใต้การควบคุมของสำนักงานคณะกรรมการคุ้มครองผู้บริโภคนั้น มีข้อกำหนดให้บริษัทหรือผู้ประกอบการให้เช่าซื้อรถยนต์ทุกราย หากนำรถออกประมูลขายได้ราคาเกินกว่าจำนวนหนี้คงค้างตามสัญญา จะต้องคืนเงินส่วนเกินให้กับผู้เช่าซื้อ ในทางกลับกันหากมีส่วนขาดทุน ผู้เช่าซื้อก็ต้องชำระคืนเป็นค่าเสียหายให้กับผู้ให้เช่าซื้อ</w:t>
      </w:r>
    </w:p>
    <w:p w:rsidR="001C36F4" w:rsidRPr="00C9316A" w:rsidRDefault="001C36F4" w:rsidP="00B66380">
      <w:pPr>
        <w:pStyle w:val="BodyText2"/>
        <w:numPr>
          <w:ilvl w:val="0"/>
          <w:numId w:val="28"/>
        </w:numPr>
        <w:tabs>
          <w:tab w:val="clear" w:pos="1488"/>
        </w:tabs>
        <w:spacing w:before="120" w:after="0" w:line="240" w:lineRule="auto"/>
        <w:ind w:left="0" w:firstLine="90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/>
          <w:sz w:val="26"/>
          <w:szCs w:val="26"/>
          <w:cs/>
        </w:rPr>
        <w:t xml:space="preserve">กรณียึดรถเข้าบริษัทและจำหน่ายแล้วเกิดผลขาดทุน </w:t>
      </w:r>
      <w:r w:rsidRPr="00C9316A">
        <w:rPr>
          <w:rFonts w:ascii="Cordia New" w:hAnsi="Cordia New" w:cs="CordiaUPC" w:hint="cs"/>
          <w:sz w:val="26"/>
          <w:szCs w:val="26"/>
          <w:cs/>
        </w:rPr>
        <w:t>ส่วน</w:t>
      </w:r>
      <w:r w:rsidRPr="00C9316A">
        <w:rPr>
          <w:rFonts w:ascii="Cordia New" w:hAnsi="Cordia New" w:cs="CordiaUPC"/>
          <w:sz w:val="26"/>
          <w:szCs w:val="26"/>
          <w:cs/>
        </w:rPr>
        <w:t>กฎหมายของบริษัทจะส่งเรื่องไปยังสำนักงานกฎหมายเพื่อดำเนินการฟ้องร้องส่วนที่ขาดทุนต่อไป</w:t>
      </w:r>
    </w:p>
    <w:p w:rsidR="00B66380" w:rsidRPr="00C9316A" w:rsidRDefault="001C36F4" w:rsidP="00B66380">
      <w:pPr>
        <w:pStyle w:val="BodyText2"/>
        <w:numPr>
          <w:ilvl w:val="0"/>
          <w:numId w:val="28"/>
        </w:numPr>
        <w:tabs>
          <w:tab w:val="clear" w:pos="1488"/>
        </w:tabs>
        <w:spacing w:before="120" w:after="0" w:line="240" w:lineRule="auto"/>
        <w:ind w:left="0" w:firstLine="90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/>
          <w:sz w:val="26"/>
          <w:szCs w:val="26"/>
          <w:cs/>
        </w:rPr>
        <w:lastRenderedPageBreak/>
        <w:t>กรณียึดรถเข้าบริษัทและจำหน่ายแล้วเกิดผลกำไร บริษัทจะหักค่าใช้จ่ายที่เกิดขึ้นในการดำเนินการก่อน จากนั้น</w:t>
      </w:r>
      <w:r w:rsidRPr="00C9316A">
        <w:rPr>
          <w:rFonts w:ascii="Cordia New" w:hAnsi="Cordia New" w:cs="CordiaUPC" w:hint="cs"/>
          <w:sz w:val="26"/>
          <w:szCs w:val="26"/>
          <w:cs/>
        </w:rPr>
        <w:t>ส่วน</w:t>
      </w:r>
      <w:r w:rsidRPr="00C9316A">
        <w:rPr>
          <w:rFonts w:ascii="Cordia New" w:hAnsi="Cordia New" w:cs="CordiaUPC"/>
          <w:sz w:val="26"/>
          <w:szCs w:val="26"/>
          <w:cs/>
        </w:rPr>
        <w:t>กฎหมายของบริษัทจะนำส่งเงินส่วนที่เหลือที่เกินจากบัญชีของลูกหนี้ที่ค้างอยู่คืนให้กับลูกค้า</w:t>
      </w:r>
    </w:p>
    <w:p w:rsidR="001C36F4" w:rsidRPr="00C9316A" w:rsidRDefault="001C36F4" w:rsidP="00B66380">
      <w:pPr>
        <w:pStyle w:val="BodyText2"/>
        <w:numPr>
          <w:ilvl w:val="0"/>
          <w:numId w:val="28"/>
        </w:numPr>
        <w:tabs>
          <w:tab w:val="clear" w:pos="1488"/>
        </w:tabs>
        <w:spacing w:before="120" w:after="0" w:line="240" w:lineRule="auto"/>
        <w:ind w:left="0" w:firstLine="90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/>
          <w:sz w:val="26"/>
          <w:szCs w:val="26"/>
          <w:cs/>
        </w:rPr>
        <w:t>กรณีที่ไม่สามารถติดตามยึดรถเข้าบริษัทได้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</w:t>
      </w:r>
      <w:r w:rsidRPr="00C9316A">
        <w:rPr>
          <w:rFonts w:ascii="Cordia New" w:hAnsi="Cordia New" w:cs="CordiaUPC"/>
          <w:sz w:val="26"/>
          <w:szCs w:val="26"/>
          <w:cs/>
        </w:rPr>
        <w:t>ฝ่ายกฎหมายจะดำเนินการส่งเรื่องไปยังสำนักงานกฎหมายเพื่อดำเนินคดีกับลูกหนี้และผู้ค้ำประกัน</w:t>
      </w:r>
    </w:p>
    <w:p w:rsidR="001C36F4" w:rsidRPr="00511F31" w:rsidRDefault="001C36F4" w:rsidP="00B66380">
      <w:pPr>
        <w:ind w:firstLine="720"/>
        <w:jc w:val="thaiDistribute"/>
        <w:rPr>
          <w:rFonts w:ascii="Angsana New" w:hAnsi="Angsana New" w:cs="CordiaUPC"/>
          <w:sz w:val="26"/>
          <w:szCs w:val="26"/>
          <w:cs/>
        </w:rPr>
      </w:pPr>
      <w:r w:rsidRPr="00511F31">
        <w:rPr>
          <w:rFonts w:ascii="Angsana New" w:hAnsi="Angsana New" w:cs="CordiaUPC" w:hint="cs"/>
          <w:sz w:val="26"/>
          <w:szCs w:val="26"/>
          <w:cs/>
        </w:rPr>
        <w:t>ในปี 25</w:t>
      </w:r>
      <w:r w:rsidR="006171B5" w:rsidRPr="00511F31">
        <w:rPr>
          <w:rFonts w:ascii="Angsana New" w:hAnsi="Angsana New" w:cs="CordiaUPC" w:hint="cs"/>
          <w:sz w:val="26"/>
          <w:szCs w:val="26"/>
          <w:cs/>
        </w:rPr>
        <w:t>6</w:t>
      </w:r>
      <w:r w:rsidR="00511F31">
        <w:rPr>
          <w:rFonts w:ascii="Angsana New" w:hAnsi="Angsana New" w:cs="CordiaUPC" w:hint="cs"/>
          <w:sz w:val="26"/>
          <w:szCs w:val="26"/>
          <w:cs/>
        </w:rPr>
        <w:t>1</w:t>
      </w:r>
      <w:r w:rsidRPr="00511F31">
        <w:rPr>
          <w:rFonts w:ascii="Angsana New" w:hAnsi="Angsana New" w:cs="CordiaUPC" w:hint="cs"/>
          <w:sz w:val="26"/>
          <w:szCs w:val="26"/>
          <w:cs/>
        </w:rPr>
        <w:t xml:space="preserve"> บริษัทมีขาดทุนจากการจำหน่ายทรัพย์สินรอการขาย </w:t>
      </w:r>
      <w:r w:rsidR="00511F31">
        <w:rPr>
          <w:rFonts w:ascii="Angsana New" w:hAnsi="Angsana New" w:cs="CordiaUPC" w:hint="cs"/>
          <w:sz w:val="26"/>
          <w:szCs w:val="26"/>
          <w:cs/>
        </w:rPr>
        <w:t>51.65</w:t>
      </w:r>
      <w:r w:rsidRPr="00511F31">
        <w:rPr>
          <w:rFonts w:ascii="Angsana New" w:hAnsi="Angsana New" w:cs="CordiaUPC" w:hint="cs"/>
          <w:sz w:val="26"/>
          <w:szCs w:val="26"/>
          <w:cs/>
        </w:rPr>
        <w:t xml:space="preserve"> ล้านบาท (จากรถยนต์จำนวน </w:t>
      </w:r>
      <w:r w:rsidR="00940009" w:rsidRPr="00511F31">
        <w:rPr>
          <w:rFonts w:ascii="Angsana New" w:hAnsi="Angsana New" w:cs="CordiaUPC" w:hint="cs"/>
          <w:sz w:val="26"/>
          <w:szCs w:val="26"/>
          <w:cs/>
        </w:rPr>
        <w:t>1,</w:t>
      </w:r>
      <w:r w:rsidR="00853413">
        <w:rPr>
          <w:rFonts w:ascii="Angsana New" w:hAnsi="Angsana New" w:cs="CordiaUPC" w:hint="cs"/>
          <w:sz w:val="26"/>
          <w:szCs w:val="26"/>
          <w:cs/>
        </w:rPr>
        <w:t>2</w:t>
      </w:r>
      <w:r w:rsidR="004E5BA7" w:rsidRPr="00511F31">
        <w:rPr>
          <w:rFonts w:ascii="Angsana New" w:hAnsi="Angsana New" w:cs="CordiaUPC" w:hint="cs"/>
          <w:sz w:val="26"/>
          <w:szCs w:val="26"/>
          <w:cs/>
        </w:rPr>
        <w:t>93</w:t>
      </w:r>
      <w:r w:rsidRPr="00511F31">
        <w:rPr>
          <w:rFonts w:ascii="Angsana New" w:hAnsi="Angsana New" w:cs="CordiaUPC" w:hint="cs"/>
          <w:sz w:val="26"/>
          <w:szCs w:val="26"/>
          <w:cs/>
        </w:rPr>
        <w:t xml:space="preserve"> คัน) และในปี 25</w:t>
      </w:r>
      <w:r w:rsidR="00424B90">
        <w:rPr>
          <w:rFonts w:ascii="Angsana New" w:hAnsi="Angsana New" w:cs="CordiaUPC" w:hint="cs"/>
          <w:sz w:val="26"/>
          <w:szCs w:val="26"/>
          <w:cs/>
        </w:rPr>
        <w:t>60</w:t>
      </w:r>
      <w:r w:rsidRPr="00511F31">
        <w:rPr>
          <w:rFonts w:ascii="Angsana New" w:hAnsi="Angsana New" w:cs="CordiaUPC" w:hint="cs"/>
          <w:sz w:val="26"/>
          <w:szCs w:val="26"/>
          <w:cs/>
        </w:rPr>
        <w:t xml:space="preserve"> บริษัทมี</w:t>
      </w:r>
      <w:r w:rsidR="00940009" w:rsidRPr="00511F31">
        <w:rPr>
          <w:rFonts w:ascii="Angsana New" w:hAnsi="Angsana New" w:cs="CordiaUPC" w:hint="cs"/>
          <w:sz w:val="26"/>
          <w:szCs w:val="26"/>
          <w:cs/>
        </w:rPr>
        <w:t>ขาดทุน</w:t>
      </w:r>
      <w:r w:rsidRPr="00511F31">
        <w:rPr>
          <w:rFonts w:ascii="Angsana New" w:hAnsi="Angsana New" w:cs="CordiaUPC" w:hint="cs"/>
          <w:sz w:val="26"/>
          <w:szCs w:val="26"/>
          <w:cs/>
        </w:rPr>
        <w:t xml:space="preserve">จากการจำหน่ายทรัพย์สินรอการขาย </w:t>
      </w:r>
      <w:r w:rsidR="00424B90">
        <w:rPr>
          <w:rFonts w:ascii="Angsana New" w:hAnsi="Angsana New" w:cs="CordiaUPC" w:hint="cs"/>
          <w:sz w:val="26"/>
          <w:szCs w:val="26"/>
          <w:cs/>
        </w:rPr>
        <w:t>34.63</w:t>
      </w:r>
      <w:r w:rsidRPr="00511F31">
        <w:rPr>
          <w:rFonts w:ascii="Angsana New" w:hAnsi="Angsana New" w:cs="CordiaUPC" w:hint="cs"/>
          <w:sz w:val="26"/>
          <w:szCs w:val="26"/>
          <w:cs/>
        </w:rPr>
        <w:t xml:space="preserve"> ล้านบาท (จากรถยนต์จำนวน </w:t>
      </w:r>
      <w:r w:rsidR="00253230" w:rsidRPr="00511F31">
        <w:rPr>
          <w:rFonts w:ascii="Angsana New" w:hAnsi="Angsana New" w:cs="CordiaUPC" w:hint="cs"/>
          <w:sz w:val="26"/>
          <w:szCs w:val="26"/>
          <w:cs/>
        </w:rPr>
        <w:t>1,</w:t>
      </w:r>
      <w:r w:rsidR="00424B90">
        <w:rPr>
          <w:rFonts w:ascii="Angsana New" w:hAnsi="Angsana New" w:cs="CordiaUPC" w:hint="cs"/>
          <w:sz w:val="26"/>
          <w:szCs w:val="26"/>
          <w:cs/>
        </w:rPr>
        <w:t>193</w:t>
      </w:r>
      <w:r w:rsidRPr="00511F31">
        <w:rPr>
          <w:rFonts w:ascii="Angsana New" w:hAnsi="Angsana New" w:cs="CordiaUPC" w:hint="cs"/>
          <w:sz w:val="26"/>
          <w:szCs w:val="26"/>
          <w:cs/>
        </w:rPr>
        <w:t xml:space="preserve"> คัน)  ทั้งนี้จะเห็นว่าในปี 25</w:t>
      </w:r>
      <w:r w:rsidR="004E5BA7" w:rsidRPr="00511F31">
        <w:rPr>
          <w:rFonts w:ascii="Angsana New" w:hAnsi="Angsana New" w:cs="CordiaUPC" w:hint="cs"/>
          <w:sz w:val="26"/>
          <w:szCs w:val="26"/>
          <w:cs/>
        </w:rPr>
        <w:t>6</w:t>
      </w:r>
      <w:r w:rsidR="00424B90">
        <w:rPr>
          <w:rFonts w:ascii="Angsana New" w:hAnsi="Angsana New" w:cs="CordiaUPC" w:hint="cs"/>
          <w:sz w:val="26"/>
          <w:szCs w:val="26"/>
          <w:cs/>
        </w:rPr>
        <w:t>1</w:t>
      </w:r>
      <w:r w:rsidRPr="00511F31">
        <w:rPr>
          <w:rFonts w:ascii="Angsana New" w:hAnsi="Angsana New" w:cs="CordiaUPC" w:hint="cs"/>
          <w:sz w:val="26"/>
          <w:szCs w:val="26"/>
          <w:cs/>
        </w:rPr>
        <w:t xml:space="preserve">  บริษัทมีผลขาดทุนจากการจำหน่ายสินทรัพย์รอการขาย</w:t>
      </w:r>
      <w:r w:rsidR="00424B90">
        <w:rPr>
          <w:rFonts w:ascii="Angsana New" w:hAnsi="Angsana New" w:cs="CordiaUPC" w:hint="cs"/>
          <w:sz w:val="26"/>
          <w:szCs w:val="26"/>
          <w:cs/>
        </w:rPr>
        <w:t>เพิ่มขึ้น</w:t>
      </w:r>
      <w:r w:rsidRPr="00511F31">
        <w:rPr>
          <w:rFonts w:ascii="Angsana New" w:hAnsi="Angsana New" w:cs="CordiaUPC" w:hint="cs"/>
          <w:sz w:val="26"/>
          <w:szCs w:val="26"/>
          <w:cs/>
        </w:rPr>
        <w:t>จากปีก่อนหน้า เนื่องจากปัจจุบันรถยนต์มือสอง</w:t>
      </w:r>
      <w:r w:rsidR="00424B90">
        <w:rPr>
          <w:rFonts w:ascii="Angsana New" w:hAnsi="Angsana New" w:cs="CordiaUPC" w:hint="cs"/>
          <w:sz w:val="26"/>
          <w:szCs w:val="26"/>
          <w:cs/>
        </w:rPr>
        <w:t>ลูกค้ามีต้องการในตลาดลดน้อยลง</w:t>
      </w:r>
      <w:r w:rsidRPr="00511F31">
        <w:rPr>
          <w:rFonts w:ascii="Angsana New" w:hAnsi="Angsana New" w:cs="CordiaUPC" w:hint="cs"/>
          <w:sz w:val="26"/>
          <w:szCs w:val="26"/>
          <w:cs/>
        </w:rPr>
        <w:t xml:space="preserve"> </w:t>
      </w:r>
    </w:p>
    <w:p w:rsidR="001C36F4" w:rsidRPr="00C9316A" w:rsidRDefault="001C36F4" w:rsidP="000007A9">
      <w:pPr>
        <w:pStyle w:val="BodyText2"/>
        <w:tabs>
          <w:tab w:val="left" w:pos="851"/>
        </w:tabs>
        <w:spacing w:before="240" w:after="0" w:line="240" w:lineRule="auto"/>
        <w:jc w:val="both"/>
        <w:rPr>
          <w:rFonts w:ascii="Cordia New" w:hAnsi="Cordia New" w:cs="CordiaUPC"/>
          <w:b/>
          <w:bCs/>
          <w:sz w:val="26"/>
          <w:szCs w:val="26"/>
        </w:rPr>
      </w:pPr>
      <w:r w:rsidRPr="00C9316A">
        <w:rPr>
          <w:rFonts w:ascii="Cordia New" w:hAnsi="Cordia New" w:cs="CordiaUPC"/>
          <w:b/>
          <w:bCs/>
          <w:sz w:val="26"/>
          <w:szCs w:val="26"/>
          <w:cs/>
        </w:rPr>
        <w:t>การให้กู้ยืมผ่านบุคคลที่เกี่ยวข้องกับผู้บริหารหรือผู้ถือหุ้นรายใหญ่</w:t>
      </w:r>
    </w:p>
    <w:p w:rsidR="001C36F4" w:rsidRPr="00C9316A" w:rsidRDefault="001C36F4" w:rsidP="001C36F4">
      <w:pPr>
        <w:pStyle w:val="BodyText2"/>
        <w:tabs>
          <w:tab w:val="left" w:pos="0"/>
          <w:tab w:val="left" w:pos="851"/>
        </w:tabs>
        <w:spacing w:before="120" w:line="240" w:lineRule="auto"/>
        <w:ind w:firstLine="851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 xml:space="preserve"> - </w:t>
      </w:r>
      <w:r w:rsidRPr="00C9316A">
        <w:rPr>
          <w:rFonts w:ascii="Cordia New" w:hAnsi="Cordia New" w:cs="CordiaUPC"/>
          <w:sz w:val="26"/>
          <w:szCs w:val="26"/>
          <w:cs/>
        </w:rPr>
        <w:t>ไม่มี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-</w:t>
      </w:r>
    </w:p>
    <w:p w:rsidR="001C36F4" w:rsidRPr="00C9316A" w:rsidRDefault="001C36F4" w:rsidP="000007A9">
      <w:pPr>
        <w:pStyle w:val="BodyText2"/>
        <w:tabs>
          <w:tab w:val="left" w:pos="0"/>
          <w:tab w:val="left" w:pos="851"/>
        </w:tabs>
        <w:spacing w:before="120" w:line="240" w:lineRule="auto"/>
        <w:rPr>
          <w:rFonts w:ascii="Cordia New" w:hAnsi="Cordia New" w:cs="CordiaUPC"/>
          <w:b/>
          <w:bCs/>
          <w:sz w:val="26"/>
          <w:szCs w:val="26"/>
        </w:rPr>
      </w:pPr>
      <w:r w:rsidRPr="00C9316A">
        <w:rPr>
          <w:rFonts w:ascii="Cordia New" w:hAnsi="Cordia New" w:cs="CordiaUPC"/>
          <w:b/>
          <w:bCs/>
          <w:sz w:val="26"/>
          <w:szCs w:val="26"/>
          <w:cs/>
        </w:rPr>
        <w:t>เงินลงทุน</w:t>
      </w:r>
      <w:r w:rsidR="008244D0" w:rsidRPr="00C9316A">
        <w:rPr>
          <w:rFonts w:ascii="Cordia New" w:hAnsi="Cordia New" w:cs="CordiaUPC" w:hint="cs"/>
          <w:b/>
          <w:bCs/>
          <w:sz w:val="26"/>
          <w:szCs w:val="26"/>
          <w:cs/>
        </w:rPr>
        <w:t>ในลูกหนี้</w:t>
      </w:r>
    </w:p>
    <w:p w:rsidR="005C5AEB" w:rsidRPr="00C9316A" w:rsidRDefault="005C5AEB" w:rsidP="00B66380">
      <w:pPr>
        <w:pStyle w:val="BodyText2"/>
        <w:tabs>
          <w:tab w:val="left" w:pos="0"/>
          <w:tab w:val="left" w:pos="720"/>
        </w:tabs>
        <w:spacing w:before="120" w:line="240" w:lineRule="auto"/>
        <w:ind w:firstLine="720"/>
        <w:jc w:val="thaiDistribute"/>
        <w:rPr>
          <w:rFonts w:ascii="Cordia New" w:hAnsi="Cordia New" w:cs="CordiaUPC"/>
          <w:sz w:val="26"/>
          <w:szCs w:val="26"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 xml:space="preserve">ปี 2559 บริษัทมีเงินลงทุนในลูกหนี้คงเหลือจำนวน 427 สัญญา จำนวน 20.61 ล้านบาท  มีสัดส่วนที่ลดลงจากการรับชำระเงินจำนวน 1.08 ล้านบาท และในปี 2559 บริษัท บริหารสินทรัพย์ </w:t>
      </w:r>
      <w:proofErr w:type="spellStart"/>
      <w:r w:rsidRPr="00C9316A">
        <w:rPr>
          <w:rFonts w:ascii="Cordia New" w:hAnsi="Cordia New" w:cs="CordiaUPC" w:hint="cs"/>
          <w:sz w:val="26"/>
          <w:szCs w:val="26"/>
          <w:cs/>
        </w:rPr>
        <w:t>ไมด้า</w:t>
      </w:r>
      <w:proofErr w:type="spellEnd"/>
      <w:r w:rsidRPr="00C9316A">
        <w:rPr>
          <w:rFonts w:ascii="Cordia New" w:hAnsi="Cordia New" w:cs="CordiaUPC" w:hint="cs"/>
          <w:sz w:val="26"/>
          <w:szCs w:val="26"/>
          <w:cs/>
        </w:rPr>
        <w:t xml:space="preserve"> จำกัด (บริษัทย่อย) ได้รับซื้อลดลูกหนี้ด้อยคุณภาพจากสถาบันการเงินจำนวน 180 ล้านบาท จำนวน 1 สัญญา</w:t>
      </w:r>
    </w:p>
    <w:p w:rsidR="004E5BA7" w:rsidRPr="00C9316A" w:rsidRDefault="004E5BA7" w:rsidP="004E5BA7">
      <w:pPr>
        <w:pStyle w:val="BodyText2"/>
        <w:tabs>
          <w:tab w:val="left" w:pos="0"/>
          <w:tab w:val="left" w:pos="720"/>
        </w:tabs>
        <w:spacing w:before="120" w:line="240" w:lineRule="auto"/>
        <w:ind w:firstLine="720"/>
        <w:jc w:val="thaiDistribute"/>
        <w:rPr>
          <w:rFonts w:ascii="Cordia New" w:hAnsi="Cordia New" w:cs="CordiaUPC"/>
          <w:sz w:val="26"/>
          <w:szCs w:val="26"/>
          <w:cs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>ปี 2560 บริษัทมีเงินลงทุนในลูกหนี้คงเหลือจำนวน 41</w:t>
      </w:r>
      <w:r w:rsidR="006171B5" w:rsidRPr="00C9316A">
        <w:rPr>
          <w:rFonts w:ascii="Cordia New" w:hAnsi="Cordia New" w:cs="CordiaUPC" w:hint="cs"/>
          <w:sz w:val="26"/>
          <w:szCs w:val="26"/>
          <w:cs/>
        </w:rPr>
        <w:t>2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สัญญา จำนวน </w:t>
      </w:r>
      <w:r w:rsidR="009B5F15" w:rsidRPr="00C9316A">
        <w:rPr>
          <w:rFonts w:ascii="Cordia New" w:hAnsi="Cordia New" w:cs="CordiaUPC" w:hint="cs"/>
          <w:sz w:val="26"/>
          <w:szCs w:val="26"/>
          <w:cs/>
        </w:rPr>
        <w:t>9.26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ล้านบาท  มีสัดส่วนที่ลดลงจากการรับชำระเงินจำนวน 2.22 ล้านบาท </w:t>
      </w:r>
      <w:r w:rsidR="00C9316A" w:rsidRPr="00C9316A">
        <w:rPr>
          <w:rFonts w:ascii="CordiaUPC" w:hAnsi="CordiaUPC" w:cs="CordiaUPC"/>
          <w:sz w:val="26"/>
          <w:szCs w:val="26"/>
          <w:cs/>
        </w:rPr>
        <w:t xml:space="preserve">บริษัทได้ตั้งสำรองค่าเผื่อการลดมูลค่าเงินลงทุนในลูกหนี้จำนวน </w:t>
      </w:r>
      <w:r w:rsidR="00C9316A">
        <w:rPr>
          <w:rFonts w:ascii="CordiaUPC" w:hAnsi="CordiaUPC" w:cs="CordiaUPC" w:hint="cs"/>
          <w:sz w:val="26"/>
          <w:szCs w:val="26"/>
          <w:cs/>
        </w:rPr>
        <w:t>9.13</w:t>
      </w:r>
      <w:r w:rsidR="00C9316A" w:rsidRPr="00C9316A">
        <w:rPr>
          <w:rFonts w:ascii="CordiaUPC" w:hAnsi="CordiaUPC" w:cs="CordiaUPC"/>
          <w:sz w:val="26"/>
          <w:szCs w:val="26"/>
          <w:cs/>
        </w:rPr>
        <w:t xml:space="preserve"> ล้านบาท บริษัทคาดว่าจะได้รับชำระจากเงินลงทุนในลูกหนี้ภายใน 1 ปี ในส่วนของเงินลงทุนในลูกหนี้ประมาณ </w:t>
      </w:r>
      <w:r w:rsidR="00C9316A">
        <w:rPr>
          <w:rFonts w:ascii="CordiaUPC" w:hAnsi="CordiaUPC" w:cs="CordiaUPC" w:hint="cs"/>
          <w:sz w:val="26"/>
          <w:szCs w:val="26"/>
          <w:cs/>
        </w:rPr>
        <w:t>5.25</w:t>
      </w:r>
      <w:r w:rsidR="00C9316A" w:rsidRPr="00C9316A">
        <w:rPr>
          <w:rFonts w:ascii="CordiaUPC" w:hAnsi="CordiaUPC" w:cs="CordiaUPC"/>
          <w:sz w:val="26"/>
          <w:szCs w:val="26"/>
          <w:cs/>
        </w:rPr>
        <w:t xml:space="preserve"> ล้านบาท</w:t>
      </w:r>
      <w:r w:rsidR="009B5F15" w:rsidRPr="00C9316A">
        <w:rPr>
          <w:rFonts w:ascii="Cordia New" w:hAnsi="Cordia New" w:cs="CordiaUPC" w:hint="cs"/>
          <w:sz w:val="26"/>
          <w:szCs w:val="26"/>
          <w:cs/>
        </w:rPr>
        <w:t xml:space="preserve"> และมีเงินลงทุนในลูกหนี้ (บริษัทย่อย ) จำนวน 180 ล้านบาท จำนวน 1 สัญญา ยังไม่มีการรับชำระในระหว่างปี</w:t>
      </w:r>
    </w:p>
    <w:p w:rsidR="00C9316A" w:rsidRPr="00C9316A" w:rsidRDefault="00C9316A" w:rsidP="00C9316A">
      <w:pPr>
        <w:pStyle w:val="BodyText2"/>
        <w:tabs>
          <w:tab w:val="left" w:pos="0"/>
          <w:tab w:val="left" w:pos="720"/>
        </w:tabs>
        <w:spacing w:before="120" w:line="240" w:lineRule="auto"/>
        <w:ind w:firstLine="720"/>
        <w:jc w:val="thaiDistribute"/>
        <w:rPr>
          <w:rFonts w:ascii="Cordia New" w:hAnsi="Cordia New" w:cs="CordiaUPC"/>
          <w:sz w:val="26"/>
          <w:szCs w:val="26"/>
          <w:cs/>
        </w:rPr>
      </w:pPr>
      <w:r w:rsidRPr="00C9316A">
        <w:rPr>
          <w:rFonts w:ascii="Cordia New" w:hAnsi="Cordia New" w:cs="CordiaUPC" w:hint="cs"/>
          <w:sz w:val="26"/>
          <w:szCs w:val="26"/>
          <w:cs/>
        </w:rPr>
        <w:t>ปี 256</w:t>
      </w:r>
      <w:r>
        <w:rPr>
          <w:rFonts w:ascii="Cordia New" w:hAnsi="Cordia New" w:cs="CordiaUPC" w:hint="cs"/>
          <w:sz w:val="26"/>
          <w:szCs w:val="26"/>
          <w:cs/>
        </w:rPr>
        <w:t>1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บริษัทมีเงินลงทุนในลูกหนี้คงเหลือจำนวน </w:t>
      </w:r>
      <w:r>
        <w:rPr>
          <w:rFonts w:ascii="Cordia New" w:hAnsi="Cordia New" w:cs="CordiaUPC" w:hint="cs"/>
          <w:sz w:val="26"/>
          <w:szCs w:val="26"/>
          <w:cs/>
        </w:rPr>
        <w:t>389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สัญญา จำนวน </w:t>
      </w:r>
      <w:r>
        <w:rPr>
          <w:rFonts w:ascii="Cordia New" w:hAnsi="Cordia New" w:cs="CordiaUPC" w:hint="cs"/>
          <w:sz w:val="26"/>
          <w:szCs w:val="26"/>
          <w:cs/>
        </w:rPr>
        <w:t>5.75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ล้านบาท  มีสัดส่วนที่ลดลงจากการรับชำระเงินจำนวน </w:t>
      </w:r>
      <w:r>
        <w:rPr>
          <w:rFonts w:ascii="Cordia New" w:hAnsi="Cordia New" w:cs="CordiaUPC" w:hint="cs"/>
          <w:sz w:val="26"/>
          <w:szCs w:val="26"/>
          <w:cs/>
        </w:rPr>
        <w:t>4.04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ล้านบาท </w:t>
      </w:r>
      <w:r w:rsidRPr="00C9316A">
        <w:rPr>
          <w:rFonts w:ascii="CordiaUPC" w:hAnsi="CordiaUPC" w:cs="CordiaUPC"/>
          <w:sz w:val="26"/>
          <w:szCs w:val="26"/>
          <w:cs/>
        </w:rPr>
        <w:t xml:space="preserve">บริษัทได้ตั้งสำรองค่าเผื่อการลดมูลค่าเงินลงทุนในลูกหนี้จำนวน </w:t>
      </w:r>
      <w:r w:rsidRPr="00C9316A">
        <w:rPr>
          <w:rFonts w:ascii="CordiaUPC" w:hAnsi="CordiaUPC" w:cs="CordiaUPC" w:hint="cs"/>
          <w:sz w:val="26"/>
          <w:szCs w:val="26"/>
          <w:cs/>
        </w:rPr>
        <w:t>7.85</w:t>
      </w:r>
      <w:r w:rsidRPr="00C9316A">
        <w:rPr>
          <w:rFonts w:ascii="CordiaUPC" w:hAnsi="CordiaUPC" w:cs="CordiaUPC"/>
          <w:sz w:val="26"/>
          <w:szCs w:val="26"/>
          <w:cs/>
        </w:rPr>
        <w:t xml:space="preserve"> ล้านบาท บริษัทคาดว่าจะได้รับชำระจากเงินลงทุนในลูกหนี้ภายใน 1 ปี ในส่วนของเงินลงทุนในลูกหนี้ประมาณ </w:t>
      </w:r>
      <w:r w:rsidRPr="00C9316A">
        <w:rPr>
          <w:rFonts w:ascii="CordiaUPC" w:hAnsi="CordiaUPC" w:cs="CordiaUPC" w:hint="cs"/>
          <w:sz w:val="26"/>
          <w:szCs w:val="26"/>
          <w:cs/>
        </w:rPr>
        <w:t>3.61</w:t>
      </w:r>
      <w:r w:rsidRPr="00C9316A">
        <w:rPr>
          <w:rFonts w:ascii="CordiaUPC" w:hAnsi="CordiaUPC" w:cs="CordiaUPC"/>
          <w:sz w:val="26"/>
          <w:szCs w:val="26"/>
          <w:cs/>
        </w:rPr>
        <w:t xml:space="preserve"> ล้านบาท</w:t>
      </w:r>
      <w:r w:rsidRPr="00C9316A">
        <w:rPr>
          <w:rFonts w:ascii="Cordia New" w:hAnsi="Cordia New" w:cs="CordiaUPC" w:hint="cs"/>
          <w:sz w:val="26"/>
          <w:szCs w:val="26"/>
          <w:cs/>
        </w:rPr>
        <w:t xml:space="preserve"> และมีเงินลงทุนในลูกหนี้ (บริษัทย่อย ) จำนวน 180 ล้านบาท จำนวน 1 สัญญา ยังไม่มีการรับชำระในระหว่างปี</w:t>
      </w:r>
    </w:p>
    <w:p w:rsidR="004E5BA7" w:rsidRPr="00B94477" w:rsidRDefault="004E5BA7" w:rsidP="00B66380">
      <w:pPr>
        <w:pStyle w:val="BodyText2"/>
        <w:tabs>
          <w:tab w:val="left" w:pos="0"/>
          <w:tab w:val="left" w:pos="720"/>
        </w:tabs>
        <w:spacing w:before="120" w:line="240" w:lineRule="auto"/>
        <w:ind w:firstLine="720"/>
        <w:jc w:val="thaiDistribute"/>
        <w:rPr>
          <w:rFonts w:ascii="Cordia New" w:hAnsi="Cordia New" w:cs="CordiaUPC"/>
          <w:sz w:val="26"/>
          <w:szCs w:val="26"/>
          <w:highlight w:val="yellow"/>
          <w:cs/>
        </w:rPr>
      </w:pPr>
    </w:p>
    <w:p w:rsidR="00BE01B7" w:rsidRPr="00B94477" w:rsidRDefault="00BE01B7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040CB3" w:rsidRPr="00B94477" w:rsidRDefault="00040CB3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040CB3" w:rsidRPr="00B94477" w:rsidRDefault="00040CB3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040CB3" w:rsidRPr="00B94477" w:rsidRDefault="00040CB3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040CB3" w:rsidRPr="00B94477" w:rsidRDefault="00040CB3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040CB3" w:rsidRPr="00B94477" w:rsidRDefault="00040CB3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040CB3" w:rsidRPr="00B94477" w:rsidRDefault="00040CB3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040CB3" w:rsidRPr="00B94477" w:rsidRDefault="00040CB3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040CB3" w:rsidRPr="00B94477" w:rsidRDefault="00040CB3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040CB3" w:rsidRPr="00B94477" w:rsidRDefault="00040CB3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040CB3" w:rsidRPr="00B94477" w:rsidRDefault="00040CB3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040CB3" w:rsidRPr="00B94477" w:rsidRDefault="00040CB3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040CB3" w:rsidRPr="00B94477" w:rsidRDefault="00040CB3" w:rsidP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  <w:highlight w:val="yellow"/>
        </w:rPr>
      </w:pPr>
    </w:p>
    <w:p w:rsidR="00735A14" w:rsidRPr="00424B90" w:rsidRDefault="00BE01B7">
      <w:pPr>
        <w:tabs>
          <w:tab w:val="left" w:pos="1080"/>
        </w:tabs>
        <w:jc w:val="both"/>
        <w:rPr>
          <w:rFonts w:ascii="Cordia New" w:hAnsi="Cordia New" w:cs="Cordia New"/>
          <w:b/>
          <w:bCs/>
          <w:color w:val="000000"/>
        </w:rPr>
      </w:pPr>
      <w:r w:rsidRPr="00424B90">
        <w:rPr>
          <w:rFonts w:ascii="Cordia New" w:hAnsi="Cordia New" w:cs="Cordia New"/>
          <w:b/>
          <w:bCs/>
          <w:color w:val="000000"/>
        </w:rPr>
        <w:lastRenderedPageBreak/>
        <w:t>3</w:t>
      </w:r>
      <w:r w:rsidR="00735A14" w:rsidRPr="00424B90">
        <w:rPr>
          <w:rFonts w:ascii="Cordia New" w:hAnsi="Cordia New" w:cs="Cordia New"/>
          <w:b/>
          <w:bCs/>
          <w:color w:val="000000"/>
          <w:cs/>
        </w:rPr>
        <w:t>. ปัจจัยความเสี่ยง</w:t>
      </w:r>
    </w:p>
    <w:p w:rsidR="00735A14" w:rsidRPr="00424B90" w:rsidRDefault="00735A14">
      <w:pPr>
        <w:tabs>
          <w:tab w:val="left" w:pos="709"/>
          <w:tab w:val="left" w:pos="1134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424B90">
        <w:rPr>
          <w:rFonts w:ascii="Cordia New" w:hAnsi="Cordia New" w:cs="Cordia New"/>
          <w:color w:val="000000"/>
          <w:sz w:val="26"/>
          <w:szCs w:val="26"/>
        </w:rPr>
        <w:tab/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จากลักษณะของธุรกิจการให้บริการด้านสินเชื่อเช่าซื้อรถยนต์ ปัจจัยความเสี่ยงที่อาจเกิดขึ้นและมีผลกระทบต่อการดำเนินงานของบริษัท มีดังนี้</w:t>
      </w:r>
    </w:p>
    <w:p w:rsidR="00735A14" w:rsidRPr="00424B90" w:rsidRDefault="00BE01B7">
      <w:pPr>
        <w:tabs>
          <w:tab w:val="left" w:pos="851"/>
        </w:tabs>
        <w:spacing w:before="240"/>
        <w:jc w:val="both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424B90">
        <w:rPr>
          <w:rFonts w:ascii="Cordia New" w:hAnsi="Cordia New" w:cs="Cordia New"/>
          <w:b/>
          <w:bCs/>
          <w:color w:val="000000"/>
          <w:sz w:val="26"/>
          <w:szCs w:val="26"/>
        </w:rPr>
        <w:t>3</w:t>
      </w:r>
      <w:r w:rsidR="00183A6B" w:rsidRPr="00424B90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.</w:t>
      </w:r>
      <w:r w:rsidR="00183A6B" w:rsidRPr="00424B90">
        <w:rPr>
          <w:rFonts w:ascii="Cordia New" w:hAnsi="Cordia New" w:cs="Cordia New"/>
          <w:b/>
          <w:bCs/>
          <w:color w:val="000000"/>
          <w:sz w:val="26"/>
          <w:szCs w:val="26"/>
        </w:rPr>
        <w:t>1</w:t>
      </w:r>
      <w:r w:rsidR="00735A14" w:rsidRPr="00424B90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 ความเสี</w:t>
      </w:r>
      <w:r w:rsidR="00735A14" w:rsidRPr="00424B90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่</w:t>
      </w:r>
      <w:r w:rsidR="00735A14" w:rsidRPr="00424B90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ยงจากการปล่อยสินเชื่อรถยนต์มือสอง</w:t>
      </w:r>
    </w:p>
    <w:p w:rsidR="00B66380" w:rsidRPr="00424B90" w:rsidRDefault="00735A14" w:rsidP="00B66380">
      <w:pPr>
        <w:spacing w:before="120"/>
        <w:ind w:firstLine="720"/>
        <w:jc w:val="thaiDistribute"/>
        <w:rPr>
          <w:rFonts w:ascii="Cordia New" w:eastAsia="Cordia New" w:hAnsi="Cordia New" w:cs="Cordia New"/>
          <w:sz w:val="26"/>
          <w:szCs w:val="26"/>
          <w:lang w:eastAsia="en-US"/>
        </w:rPr>
      </w:pP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การทำธุรกิจสินเชื่อเช่าซื้อเกี่ยวกับรถยนต์ทั้งประเภทรถยนต์ใหม่และรถยนต์มือสอง ความเสี่ยงและผลตอบแทนที่ได้รับจะแตกต่างกัน คือ ธุรกิจสินเชื่อเช่าซื้อรถยนต์มือสองจะมีความเสี่ยงทั้งด้านคุณภาพของลูกหนี้และคุณภาพของรถยนต์ที่เป็นหลักประกัน แต่ผลตอบแทนที่ได้รับจะสูงกว่าการให้สินเชื่อรถยนต์ใหม่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 ทั้งนี้บริษัทมีสัดส่วนรายได้จากการปล่อยสินเชื่อเช่าซื้อรถยนต์มือสอง และรถยนต์ใหม่ ณ วันที่ 31 ธันวาคม 25</w:t>
      </w:r>
      <w:r w:rsidR="009B5F15"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</w:t>
      </w:r>
      <w:r w:rsid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ในสัดส่วนร้อยละ</w:t>
      </w:r>
      <w:r w:rsidR="009B0173"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="00C7782E"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98.</w:t>
      </w:r>
      <w:r w:rsidR="009B5F15"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8</w:t>
      </w:r>
      <w:r w:rsidR="00424B90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3</w:t>
      </w:r>
      <w:r w:rsidRPr="00424B90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 :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</w:t>
      </w:r>
      <w:r w:rsidR="00940009" w:rsidRPr="00424B90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1.</w:t>
      </w:r>
      <w:r w:rsidR="0005404D" w:rsidRPr="00424B90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1</w:t>
      </w:r>
      <w:r w:rsidR="00424B90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7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ตามลำดับ</w:t>
      </w:r>
    </w:p>
    <w:p w:rsidR="00465DF2" w:rsidRPr="00424B90" w:rsidRDefault="00735A14" w:rsidP="00B66380">
      <w:pPr>
        <w:spacing w:before="120"/>
        <w:ind w:firstLine="720"/>
        <w:jc w:val="thaiDistribute"/>
        <w:rPr>
          <w:rFonts w:ascii="Cordia New" w:eastAsia="Cordia New" w:hAnsi="Cordia New" w:cs="Cordia New"/>
          <w:sz w:val="26"/>
          <w:szCs w:val="26"/>
          <w:lang w:eastAsia="en-US"/>
        </w:rPr>
      </w:pP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อย่างไรก็ตาม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 </w:t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บริษัทพยายามที่จะลดความเสี่ยงทางด้านนี้ด้วยการคัดเลือกทีมงานที่มีประสบการณ์และมีความเชี่ยวชาญในการประเมินคุณภาพรถยนต์และการทำตลาดสินเชื่อรถยนต์มือสองโดยเฉพาะ รวมทั้งบริษัทให้ความสำคัญในการคัดเลือกผู้ประกอบการเต็นท์รถยนต์มือสองที่ได้มาตรฐานมีฐานะการเงินที่มั่นคงและเสนอขายรถยนต์มือสองที่มีคุณภาพในราคาที่เหมาะสม 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นอกจากนี้บริษัทยังมีมาตรการเข้มงวดในการอนุมัติสินเชื่อ โดยได้ใช้ระบบการวิเคราะห์สินเชื่อเช่าซื้อ</w:t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ตามเกณฑ์ </w:t>
      </w:r>
      <w:proofErr w:type="spellStart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Credit</w:t>
      </w:r>
      <w:proofErr w:type="spellEnd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Scoring</w:t>
      </w:r>
      <w:proofErr w:type="spellEnd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Model</w:t>
      </w:r>
      <w:proofErr w:type="spellEnd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 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ของบริษัท</w:t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มาเป็นเกณฑ์ในการพิจารณาอนุมัติ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สินเชื่อ ซึ่งจะเป็นการช่วยลดความเสี่ยงด้านคุณภาพของลูกหนี้</w:t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 นอกจากนี้</w:t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ความเสี่ยงจากการขาดทุนที่เกิดจากการขายรถยนต์ที่ยึดคืนมาของรถยนต์มือสองนั้นโดยทั่วไปจะขาดทุนน้อยกว่ารถยนต์ใหม่ ทั้งนี้เนื่องจากรถยนต์ใหม่มีอัตราการลดลงของราคารถยนต์ตามอายุการใช้งานแต่ละปีนั</w:t>
      </w:r>
      <w:r w:rsidR="00465DF2"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้นจะมีอัตราลดลงสูงในช่วงปีแรกๆ</w:t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เมื่อรถยนต์ที่มีอายุการใช้งานมากขึ้นหรือเป็นรถยนต์มือสองแล้วจะมีอัตราลดลงของราคา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ที่ต่ำกว่ารถยนต์ใหม่</w:t>
      </w:r>
    </w:p>
    <w:p w:rsidR="00735A14" w:rsidRPr="00424B90" w:rsidRDefault="00BE01B7" w:rsidP="00465DF2">
      <w:pPr>
        <w:tabs>
          <w:tab w:val="left" w:pos="540"/>
          <w:tab w:val="left" w:pos="709"/>
          <w:tab w:val="left" w:pos="1134"/>
        </w:tabs>
        <w:spacing w:before="12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424B90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3</w:t>
      </w:r>
      <w:r w:rsidR="00735A14" w:rsidRPr="00424B90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.</w:t>
      </w:r>
      <w:r w:rsidR="00735A14" w:rsidRPr="00424B90">
        <w:rPr>
          <w:rFonts w:ascii="Cordia New" w:hAnsi="Cordia New" w:cs="Cordia New"/>
          <w:b/>
          <w:bCs/>
          <w:color w:val="000000"/>
          <w:sz w:val="26"/>
          <w:szCs w:val="26"/>
        </w:rPr>
        <w:t>2</w:t>
      </w:r>
      <w:r w:rsidR="00735A14" w:rsidRPr="00424B90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 ความเสี่ยงจากการดำเนินงานอันเกิดจากสินเชื่อที่ไม่ก่อให้เกิดรายได้</w:t>
      </w:r>
    </w:p>
    <w:p w:rsidR="00465DF2" w:rsidRPr="00424B90" w:rsidRDefault="00735A14" w:rsidP="00B66380">
      <w:pPr>
        <w:spacing w:before="120"/>
        <w:ind w:firstLine="72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424B90">
        <w:rPr>
          <w:rFonts w:ascii="Cordia New" w:hAnsi="Cordia New" w:cs="Cordia New"/>
          <w:color w:val="000000"/>
          <w:sz w:val="26"/>
          <w:szCs w:val="26"/>
          <w:cs/>
        </w:rPr>
        <w:tab/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ปัจจุบันบริษัทฯเปิดดำเนินการทั้งสิ้น </w:t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1</w:t>
      </w:r>
      <w:r w:rsidR="003A74A8"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7</w:t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สาขา 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โดยมีสำนักงานกลางอ</w:t>
      </w:r>
      <w:r w:rsidR="00A66420"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ยู่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ที่ถนนแจ้งวัฒนะ  และมีสาขาอยู่ต่างจังหวัดครอบคลุมพื้นที่การขายทั้งหมด</w:t>
      </w:r>
      <w:r w:rsidR="00AB1FBF"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="00AB1FBF" w:rsidRPr="00424B90">
        <w:rPr>
          <w:rFonts w:ascii="Cordia New" w:eastAsia="Cordia New" w:hAnsi="Cordia New" w:cs="Cordia New"/>
          <w:sz w:val="26"/>
          <w:szCs w:val="26"/>
          <w:lang w:eastAsia="en-US"/>
        </w:rPr>
        <w:t>7</w:t>
      </w:r>
      <w:r w:rsidR="009C27FF" w:rsidRPr="00424B90">
        <w:rPr>
          <w:rFonts w:ascii="Cordia New" w:eastAsia="Cordia New" w:hAnsi="Cordia New" w:cs="Cordia New"/>
          <w:sz w:val="26"/>
          <w:szCs w:val="26"/>
          <w:lang w:eastAsia="en-US"/>
        </w:rPr>
        <w:t>4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จังหวัด </w:t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ซึ่งเป็นปัจจัยสำคัญทำให้บริษัทสามารถ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ขยาย</w:t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สินเชื่อเช่าซื้อรถยนต์ได้เพิ่มมากขึ้นอย่างรวดเร็ว ทั้งนี้การให้สินเชื่อเช่าซื้อแก่กลุ่มลูกค้าใหม่อาจก่อให้เกิดลูกหนี้เช่าซื้อที่มีปัญหาภายหลังการผ่อนชำระไปแล้วระยะเวลาหนึ่งได้ อย่างไรก็ตามเพื่อเป็นการลดความเสี่ยงดังกล่าว บริษัทจึงได้มีมาตรการด้านการพิจารณาสินเชื่อที่เข้มงวดทุกขั้นตอนซึ่งบริษัทจะใช้ความระมัดระวังในการปล่อยและอนุมัติสินเชื่อให้กับลูกค้า 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โดยในการพิจารณาอนุมัติการให้สินเชื่อเช่าซื้อนั้น บริษัทจะมีการตรวจสอบข้อมูลเบื้องต้นของลูกค้าว่าลูกค้ารายนั้นเป็นบุคคลที่มีชื่ออยู่ในบัญชีดำของบริษัทหรือไม่ (โดยบริษัทมีฐานข้อมูลของบุคคลที่มีชื่อเป็นบุคคลล้มละลาย คดีแพ่ง และคดีอาญา) ในปี 2553 บริษัทได้สมัครใช้บริการฐานข้อมูลกลางของ  </w:t>
      </w:r>
      <w:r w:rsidRPr="00424B90">
        <w:rPr>
          <w:rFonts w:ascii="Cordia New" w:eastAsia="Cordia New" w:hAnsi="Cordia New" w:cs="Cordia New"/>
          <w:sz w:val="26"/>
          <w:szCs w:val="26"/>
          <w:lang w:eastAsia="en-US"/>
        </w:rPr>
        <w:t xml:space="preserve">Credit Bureau 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ในการวิเคราะห์สินเชื่อ และมีการตรวจ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สอบข้อมูลเพิ่มเติมจากแหล่งข้อมูลภายนอก เช่นธนาคารพาณิชย์ บริษัทเช่าซื้อรถยนต์</w:t>
      </w:r>
      <w:proofErr w:type="spellStart"/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อื่นๆ</w:t>
      </w:r>
      <w:proofErr w:type="spellEnd"/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และสมาคมเช่าซื้อ เพื่อตรวจสอบลูกค้าที่อยู่ในข่ายต้องสงสัย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พร้อมกับส่งเจ้าหน้าที่ตรวจสอบเครดิต </w:t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(</w:t>
      </w:r>
      <w:proofErr w:type="spellStart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checker</w:t>
      </w:r>
      <w:proofErr w:type="spellEnd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) 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ของบริษัทออกไปตรวจสอบข้อมูลของลูกค้าและผู้ค้ำประกัน โดยตรวจสอบข้อเท็จจริงเปรียบเทียบว่าตรงกับข้อมูลเบื้องต้นที่เจ้าหน้าที่สินเชื่อของบริษัทได้รับมาจากลูกค้าหรือไม่   นอกจากนี้บริษัทยัง</w:t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ได้ให้ความสำคัญเรื่องการพิจารณาคัดเลือกลูกค้าและมีมาตรการในการเข้มงวดการอนุมัติสินเชื่อเช่าซื้อ ซึ่งบริษัทใช้ระบบการวิเคราะห์สินเชื่อเช่าซื้อตามเกณฑ์ </w:t>
      </w:r>
      <w:proofErr w:type="spellStart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Credit</w:t>
      </w:r>
      <w:proofErr w:type="spellEnd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Scoring</w:t>
      </w:r>
      <w:proofErr w:type="spellEnd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Model</w:t>
      </w:r>
      <w:proofErr w:type="spellEnd"/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 มาเป็นเกณฑ์ในการพิจารณาอนุมัติ และบริษัทมีระบบการติดตามดูแลการชำระค่างวดอย่างรัดกุม และเมื่อลูกค้าค้างชำระค่างวด บริษัทจะมีมาตรการการเร่งรัดเพื่อให้หนี้ค้างชำระกลับมาให้มากและรวดเร็วที่สุด นอกจากนี้บริษัทมีระบบการควบคุม การตรวจสอบ และการรายงานผลที่มีประสิทธิภาพ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ทำให้</w:t>
      </w:r>
      <w:r w:rsidRPr="00424B90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สามารถรายงานสถานะลูกหนี้ได้ทุกขณะ ซึ่งสามารถป้องกันความเสี่ยงดังกล่าวได้ในระดับหนึ่ง</w:t>
      </w:r>
      <w:r w:rsidRPr="00424B90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</w:p>
    <w:p w:rsidR="00735A14" w:rsidRPr="0093371F" w:rsidRDefault="00735A14" w:rsidP="00B66380">
      <w:pPr>
        <w:spacing w:before="120"/>
        <w:ind w:firstLine="72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93371F">
        <w:rPr>
          <w:rFonts w:ascii="Cordia New" w:hAnsi="Cordia New" w:cs="Cordia New"/>
          <w:color w:val="000000"/>
          <w:sz w:val="26"/>
          <w:szCs w:val="26"/>
          <w:cs/>
        </w:rPr>
        <w:lastRenderedPageBreak/>
        <w:tab/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ในปี 25</w:t>
      </w:r>
      <w:r w:rsidR="00990F01"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</w:t>
      </w:r>
      <w:r w:rsid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และปี 25</w:t>
      </w:r>
      <w:r w:rsid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60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บริษัทมีลูกหนี้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ตามสัญญาเช่าซื้อที่ค้างชำระเกินกว่า 3 งวด ที่บร</w:t>
      </w:r>
      <w:r w:rsidR="00780822"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ิษัทฯยังคงรับรู้รายได้จำนวน</w:t>
      </w:r>
      <w:r w:rsid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76.67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ล้านบาท และ </w:t>
      </w:r>
      <w:r w:rsid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57.25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ล้านบาท คิดเป็นร้อยละ </w:t>
      </w:r>
      <w:r w:rsid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2.49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 และ ร้อยละ </w:t>
      </w:r>
      <w:r w:rsidR="00F92D38"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.95 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ของยอดลูกหนี้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ตามสัญญาเช่าซื้อสุทธิ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ตามลำดับ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โดย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ลูกหนี้ที่ค้างชำระ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ข้างต้นมีลูกหนี้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ฟ้องร้องที่หยุดรับรู้รายได้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จำนวน</w:t>
      </w:r>
      <w:r w:rsidR="00F92D38" w:rsidRPr="0093371F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</w:t>
      </w:r>
      <w:r w:rsidR="00990F01" w:rsidRPr="0093371F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3</w:t>
      </w:r>
      <w:r w:rsidR="0093371F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40.07</w:t>
      </w:r>
      <w:r w:rsidRPr="0093371F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 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ล้านบาท และ  </w:t>
      </w:r>
      <w:r w:rsidR="0093371F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309.60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ล้านบาท ตามลำดับ</w:t>
      </w:r>
      <w:r w:rsidR="00B66380" w:rsidRPr="0093371F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 xml:space="preserve">  </w:t>
      </w:r>
      <w:r w:rsidRPr="0093371F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:rsidR="00735A14" w:rsidRPr="0093371F" w:rsidRDefault="00BE01B7">
      <w:pPr>
        <w:tabs>
          <w:tab w:val="left" w:pos="709"/>
          <w:tab w:val="left" w:pos="1134"/>
        </w:tabs>
        <w:spacing w:before="240"/>
        <w:ind w:right="284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93371F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3</w:t>
      </w:r>
      <w:r w:rsidR="00735A14" w:rsidRPr="0093371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.</w:t>
      </w:r>
      <w:r w:rsidR="00735A14" w:rsidRPr="0093371F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3</w:t>
      </w:r>
      <w:r w:rsidR="00735A14" w:rsidRPr="0093371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 ความเสี่ยงจากการ</w:t>
      </w:r>
      <w:r w:rsidR="00735A14" w:rsidRPr="0093371F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ขายรถยนต์ที่ยึดมา</w:t>
      </w:r>
    </w:p>
    <w:p w:rsidR="00735A14" w:rsidRPr="0093371F" w:rsidRDefault="00735A14">
      <w:pPr>
        <w:tabs>
          <w:tab w:val="left" w:pos="709"/>
          <w:tab w:val="left" w:pos="1134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ab/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เมื่อลูกค้าผิดสัญญาไม่นำส่งค่างวดหรือค้างค่างวด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สะสม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ตั้งแต่ 3 งวด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ติดต่อกัน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ขึ้นไป บริษัทจะดำเนินการบอกเลิกสัญญาและยึดรถยนต์กลับคืนมา รถยนต์ที่บริษัทยึดคืนมาจะถูกนำมาขายด้วยวิธีการประมูลขาย 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ซึ่งการดำเนินการดังกล่าวบริษัทจะใช้ระยะเวลาโดยเฉลี่ยประมาณ 3 เดือน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โดยบริษัทจะนำเงินที่ได้จาก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การ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ประมูล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ขาย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รถยนต์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มาชำระหนี้ที่ค้างอยู่ หากเงินที่ได้จากการขายรถยึดไม่พอที่จะชำระหนี้ บริษัทสามารถที่จะเรียกร้องส่วนที่ขาดจากลูกหนี้หรือผู้ค้ำประกันได้ แต่ในกรณีที่บริษัทไม่สามารถเรียกร้องส่วนที่เหลือได้ บริษัทจะมีผลขาดทุนจากการขายรถยึด ซึ่งราคาประมูลขายรถยึดจะขึ้นอยู่กับอายุ 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สภาพ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และความนิยมของรถยนต์ รวมทั้งขึ้นอยู่กับสภาพตลาดและความต้องการรถยนต์ในขณะนั้น 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ดังนั้นบริษัทจึงอาจมีความเสี่ยงในการรับภาระผลขาดทุนจากประมูลขายรถยึดในอนาคตหากค่าใช้จ่ายในการดำเนินการฟ้องร้องนั้นสูงกว่ามูลค่าที่จำหน่ายรถยึด </w:t>
      </w:r>
      <w:r w:rsidRPr="0093371F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อย่างไรก็ตามความเสี่ยงจากการขาดทุนที่เกิดจากการขายรถยนต์ที่ยึดคืนมาของรถยนต์มือสองนั้นโดยทั่วไปจะขาดทุนน้อยกว่ารถยนต์ใหม่ ทั้งนี้เนื่องจากรถยนต์ใหม่มีอัตราการลดลงของราคารถยนต์ตามอายุการใช้งานแต่ละปีนั้นจะมีอัตราลดลงสูงในช่วงปีแรกๆและเมื่อรถยนต์ที่มีอายุการใช้งานมากขึ้นหรือเป็นรถยนต์มือสองแล้วจะมีอัตราลดลงของราคา</w:t>
      </w:r>
      <w:r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ที่น้อยกว่า </w:t>
      </w:r>
    </w:p>
    <w:p w:rsidR="001C47EA" w:rsidRPr="0093371F" w:rsidRDefault="00735A14" w:rsidP="001C47EA">
      <w:pPr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A80076">
        <w:rPr>
          <w:rFonts w:ascii="Cordia New" w:hAnsi="Cordia New" w:cs="Cordia New"/>
          <w:sz w:val="26"/>
          <w:szCs w:val="26"/>
          <w:cs/>
        </w:rPr>
        <w:tab/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ในปี 25</w:t>
      </w:r>
      <w:r w:rsidR="00990F01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</w:t>
      </w:r>
      <w:r w:rsid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บริษัทมีรถยนต์ที่ยึดคืนมาจำนวน </w:t>
      </w:r>
      <w:r w:rsidR="007E709D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1,</w:t>
      </w:r>
      <w:r w:rsid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293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คัน มูลค่ารวม </w:t>
      </w:r>
      <w:r w:rsidR="007E709D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88.66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r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ล้าน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บาท คิดเป็นร้อยละ </w:t>
      </w:r>
      <w:r w:rsidR="00990F01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4.</w:t>
      </w:r>
      <w:r w:rsid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50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ของรถยนต์ทั้งหมดที่มีการทำสัญญาเช่าซื้อกับบริษัท และ</w:t>
      </w:r>
      <w:r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ใน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ปี 25</w:t>
      </w:r>
      <w:r w:rsid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60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บริษัทมีรถยนต์ที่ยึดคืนมาจำนวน </w:t>
      </w:r>
      <w:r w:rsidR="00DD6BA3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1,</w:t>
      </w:r>
      <w:r w:rsid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193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คัน มูลค่ารวม</w:t>
      </w:r>
      <w:r w:rsidRPr="00A80076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 </w:t>
      </w:r>
      <w:r w:rsidR="00DD6BA3" w:rsidRPr="00A80076">
        <w:rPr>
          <w:rFonts w:ascii="Cordia New" w:eastAsia="Cordia New" w:hAnsi="Cordia New" w:cs="Cordia New"/>
          <w:sz w:val="26"/>
          <w:szCs w:val="26"/>
          <w:lang w:eastAsia="en-US"/>
        </w:rPr>
        <w:t>1</w:t>
      </w:r>
      <w:r w:rsidR="00A80076">
        <w:rPr>
          <w:rFonts w:ascii="Cordia New" w:eastAsia="Cordia New" w:hAnsi="Cordia New" w:cs="Cordia New"/>
          <w:sz w:val="26"/>
          <w:szCs w:val="26"/>
          <w:lang w:eastAsia="en-US"/>
        </w:rPr>
        <w:t>51</w:t>
      </w:r>
      <w:r w:rsidR="00A80076">
        <w:rPr>
          <w:rFonts w:ascii="Cordia New" w:eastAsia="Cordia New" w:hAnsi="Cordia New" w:cs="Cordia New"/>
          <w:sz w:val="26"/>
          <w:szCs w:val="26"/>
          <w:cs/>
          <w:lang w:eastAsia="en-US"/>
        </w:rPr>
        <w:t>.</w:t>
      </w:r>
      <w:r w:rsidR="00A80076">
        <w:rPr>
          <w:rFonts w:ascii="Cordia New" w:eastAsia="Cordia New" w:hAnsi="Cordia New" w:cs="Cordia New"/>
          <w:sz w:val="26"/>
          <w:szCs w:val="26"/>
          <w:lang w:eastAsia="en-US"/>
        </w:rPr>
        <w:t>01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ล้านบาท คิดเป็นร้อยละ </w:t>
      </w:r>
      <w:r w:rsid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4.24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ของรถยนต์ทั้งหมดที่มีการทำสัญญาเช่าซื้อกับบริษัท</w:t>
      </w:r>
      <w:r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โดยปี 25</w:t>
      </w:r>
      <w:r w:rsidR="00990F01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</w:t>
      </w:r>
      <w:r w:rsid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 บริษัทมี</w:t>
      </w:r>
      <w:r w:rsidR="00357253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ขาดทุน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จากการขายรถยนต์ที่ยึด</w:t>
      </w:r>
      <w:r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คืน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มาจำนวน </w:t>
      </w:r>
      <w:r w:rsid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51.65</w:t>
      </w:r>
      <w:r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ล้านบาท และ</w:t>
      </w:r>
      <w:r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ใน ปี 25</w:t>
      </w:r>
      <w:r w:rsid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60</w:t>
      </w:r>
      <w:r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บริษัทมี</w:t>
      </w:r>
      <w:r w:rsidR="007E709D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ขาดทุน</w:t>
      </w:r>
      <w:r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จากการขายรถยนต์ที่ยึดคืนมาเท่ากับ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r w:rsid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34.63</w:t>
      </w:r>
      <w:r w:rsidRPr="00A80076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ล้านบาท</w:t>
      </w:r>
      <w:r w:rsidR="001C47EA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อย่างไรก็ตาม  บริษัทได้ทำการตั้งสำรองผลขาดทุนของรถยึดในปี 25</w:t>
      </w:r>
      <w:r w:rsidR="00990F01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6</w:t>
      </w:r>
      <w:r w:rsidR="0093371F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1</w:t>
      </w:r>
      <w:r w:rsidR="001C47EA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ไว้ที่ </w:t>
      </w:r>
      <w:r w:rsidR="0093371F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30</w:t>
      </w:r>
      <w:r w:rsidR="001C47EA" w:rsidRPr="00A80076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="001C47EA" w:rsidRPr="00A80076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% </w:t>
      </w:r>
      <w:r w:rsidR="001C47EA" w:rsidRPr="00A8007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ของราคารถยนต์ยึดคืนสุทธิ</w:t>
      </w:r>
      <w:r w:rsidR="00A66420" w:rsidRPr="00A8007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</w:t>
      </w:r>
      <w:r w:rsidR="001C47EA" w:rsidRPr="00A8007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(หลังหักค่าดอก</w:t>
      </w:r>
      <w:r w:rsidR="001C47EA" w:rsidRPr="0093371F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ผลที่ยังไม่ได้รับรู้)</w:t>
      </w:r>
      <w:r w:rsidR="00A66420" w:rsidRPr="0093371F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</w:t>
      </w:r>
      <w:r w:rsidR="001C47EA" w:rsidRPr="0093371F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ซึ่งบริษัทได้มีการเก็บข้อมูล</w:t>
      </w:r>
      <w:r w:rsidR="001C47EA" w:rsidRPr="0093371F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เป็นสถิติในแต่ละปี เพื่อวิเคราะห์การตั้งสำรองผลขาดทุนดังกล่าว บริษัทฯ เชื่อว่าที่ผ่านมาบริษัทได้มีตั้งสำรองผลขาดทุนดังกล่าวอย่างเพียงพอและเหมาะสม</w:t>
      </w:r>
    </w:p>
    <w:p w:rsidR="00735A14" w:rsidRPr="00597C05" w:rsidRDefault="00BE01B7" w:rsidP="00B66380">
      <w:pPr>
        <w:tabs>
          <w:tab w:val="left" w:pos="709"/>
          <w:tab w:val="left" w:pos="1134"/>
        </w:tabs>
        <w:spacing w:before="240"/>
        <w:ind w:right="284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597C05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3</w:t>
      </w:r>
      <w:r w:rsidR="00735A14" w:rsidRPr="00597C05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.4 ความเสี่ยงจากการพึ่งพาเงินกู้จากธนาคารพาณิชย์</w:t>
      </w:r>
    </w:p>
    <w:p w:rsidR="00735A14" w:rsidRPr="00597C05" w:rsidRDefault="00735A14">
      <w:pPr>
        <w:tabs>
          <w:tab w:val="left" w:pos="709"/>
          <w:tab w:val="left" w:pos="1134"/>
          <w:tab w:val="left" w:pos="8820"/>
        </w:tabs>
        <w:spacing w:before="120"/>
        <w:jc w:val="both"/>
        <w:rPr>
          <w:rFonts w:ascii="Cordia New" w:eastAsia="Cordia New" w:hAnsi="Cordia New" w:cs="Cordia New"/>
          <w:sz w:val="26"/>
          <w:szCs w:val="26"/>
          <w:lang w:eastAsia="en-US"/>
        </w:rPr>
      </w:pPr>
      <w:r w:rsidRPr="00597C05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ab/>
        <w:t>แหล่งเงินทุนของบริษัท นอกจากจะใช้เงินทุนจากผู้ถือหุ้นและกู้ยืมจาก บมจ.</w:t>
      </w:r>
      <w:proofErr w:type="spellStart"/>
      <w:r w:rsidRPr="00597C05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ไมด้า</w:t>
      </w:r>
      <w:proofErr w:type="spellEnd"/>
      <w:r w:rsidRPr="00597C05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แอส</w:t>
      </w:r>
      <w:proofErr w:type="spellStart"/>
      <w:r w:rsidRPr="00597C05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เซ็ท</w:t>
      </w:r>
      <w:proofErr w:type="spellEnd"/>
      <w:r w:rsidRPr="00597C05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ซึ่งเป็นบริษัทแม่แล้ว บริษัทยังมีการกู้ยืมเงินทุนจากธนาคารพาณิชย์ด้วย ซึ่งด้วยข้อจำกัดด้านการปล่อยสินเชื่อของธนาคารตามข้อกำหนดของธนาคารแห่งประเทศไทยและนโยบายการปล่อยสินเชื่อของธนาคารเอง อาจทำให้เกิดข้อจำกัดในการให้เงินกู้แก่บริษัทในอนาคตได้ ซึ่งหากบริษัทไม่มีเงินทุนหมุนเวียนเพียงพออาจทำให้แผนการขยายธุรกิจของบริษัทไม่เป็นไปตามเป้าหมายที่วางไว้ อย่างไรก็ตาม ทางผู้บริหารเชื่อว่าการที่บริษัทเป็นบริษัทจดทะเบียนส่งผลให้เพิ่มความน่าเชื่อถือหรือ </w:t>
      </w:r>
      <w:r w:rsidRPr="00597C05">
        <w:rPr>
          <w:rFonts w:ascii="Cordia New" w:eastAsia="Cordia New" w:hAnsi="Cordia New" w:cs="Cordia New"/>
          <w:sz w:val="26"/>
          <w:szCs w:val="26"/>
          <w:lang w:eastAsia="en-US"/>
        </w:rPr>
        <w:t xml:space="preserve">Credit rating </w:t>
      </w:r>
      <w:r w:rsidRPr="00597C0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ในการต่อรองเจรจาปรับลดอัตราดอกเบี้ย และขยายวงเงินเพิ่มจากธนาคารพาณิชย์ดังกล่าว อีกทั้งบริษัทก็ได้พิจารณาถึงการหาแหล่งเงินทุนอื่นเพิ่มเติมเช่น การออกหุ้นกู้ เป็นต้น ณ 31 ธันวาคม 25</w:t>
      </w:r>
      <w:r w:rsidR="00990F01" w:rsidRPr="00597C0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6</w:t>
      </w:r>
      <w:r w:rsidR="00597C0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1</w:t>
      </w:r>
      <w:r w:rsidRPr="00597C0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บริษัทมีอัตราส่วนหนี้สินต่อส่วนของผู้ถือหุ้นเท่ากับ </w:t>
      </w:r>
      <w:r w:rsidR="00DB300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1.08</w:t>
      </w:r>
      <w:r w:rsidRPr="00597C05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 เท่า</w:t>
      </w:r>
    </w:p>
    <w:p w:rsidR="005C5AEB" w:rsidRPr="005722E7" w:rsidRDefault="00465DF2" w:rsidP="00597E7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 w:after="80"/>
        <w:ind w:left="360" w:hanging="360"/>
        <w:jc w:val="both"/>
        <w:rPr>
          <w:rFonts w:ascii="Cordia New" w:hAnsi="Cordia New" w:cs="Cordia New"/>
          <w:sz w:val="26"/>
          <w:szCs w:val="26"/>
        </w:rPr>
      </w:pPr>
      <w:r w:rsidRPr="005722E7">
        <w:rPr>
          <w:rFonts w:ascii="Cordia New" w:hAnsi="Cordia New" w:cs="Cordia New" w:hint="cs"/>
          <w:sz w:val="26"/>
          <w:szCs w:val="26"/>
          <w:cs/>
        </w:rPr>
        <w:t xml:space="preserve">               </w:t>
      </w:r>
      <w:r w:rsidR="00735A14" w:rsidRPr="005722E7">
        <w:rPr>
          <w:rFonts w:ascii="Cordia New" w:hAnsi="Cordia New" w:cs="Cordia New" w:hint="cs"/>
          <w:sz w:val="26"/>
          <w:szCs w:val="26"/>
          <w:cs/>
        </w:rPr>
        <w:t>ณ วันที่</w:t>
      </w:r>
      <w:r w:rsidR="00735A14" w:rsidRPr="005722E7">
        <w:rPr>
          <w:rFonts w:ascii="Cordia New" w:hAnsi="Cordia New" w:cs="Cordia New"/>
          <w:sz w:val="26"/>
          <w:szCs w:val="26"/>
        </w:rPr>
        <w:t xml:space="preserve"> 31</w:t>
      </w:r>
      <w:r w:rsidR="00735A14" w:rsidRPr="005722E7">
        <w:rPr>
          <w:rFonts w:ascii="Cordia New" w:hAnsi="Cordia New" w:cs="Cordia New" w:hint="cs"/>
          <w:sz w:val="26"/>
          <w:szCs w:val="26"/>
          <w:cs/>
        </w:rPr>
        <w:t xml:space="preserve"> ธันวาคม</w:t>
      </w:r>
      <w:r w:rsidR="00735A14" w:rsidRPr="005722E7">
        <w:rPr>
          <w:rFonts w:ascii="Cordia New" w:hAnsi="Cordia New" w:cs="Cordia New"/>
          <w:sz w:val="26"/>
          <w:szCs w:val="26"/>
        </w:rPr>
        <w:t xml:space="preserve"> 25</w:t>
      </w:r>
      <w:r w:rsidR="00990F01" w:rsidRPr="005722E7">
        <w:rPr>
          <w:rFonts w:ascii="Cordia New" w:hAnsi="Cordia New" w:cs="Cordia New"/>
          <w:sz w:val="26"/>
          <w:szCs w:val="26"/>
        </w:rPr>
        <w:t>6</w:t>
      </w:r>
      <w:r w:rsidR="005722E7">
        <w:rPr>
          <w:rFonts w:ascii="Cordia New" w:hAnsi="Cordia New" w:cs="Cordia New"/>
          <w:sz w:val="26"/>
          <w:szCs w:val="26"/>
        </w:rPr>
        <w:t>1</w:t>
      </w:r>
      <w:r w:rsidR="005C5AEB" w:rsidRPr="005722E7">
        <w:rPr>
          <w:rFonts w:ascii="Cordia New" w:hAnsi="Cordia New" w:cs="Cordia New"/>
          <w:sz w:val="26"/>
          <w:szCs w:val="26"/>
          <w:cs/>
        </w:rPr>
        <w:t xml:space="preserve"> </w:t>
      </w:r>
      <w:r w:rsidR="005C5AEB" w:rsidRPr="005722E7">
        <w:rPr>
          <w:rFonts w:ascii="Cordia New" w:hAnsi="Cordia New" w:cs="Cordia New" w:hint="cs"/>
          <w:sz w:val="26"/>
          <w:szCs w:val="26"/>
          <w:cs/>
        </w:rPr>
        <w:t xml:space="preserve">และ วันที่ </w:t>
      </w:r>
      <w:r w:rsidR="005722E7">
        <w:rPr>
          <w:rFonts w:ascii="Cordia New" w:hAnsi="Cordia New" w:cs="Cordia New" w:hint="cs"/>
          <w:sz w:val="26"/>
          <w:szCs w:val="26"/>
          <w:cs/>
        </w:rPr>
        <w:t>31 ธันวาคม 2560</w:t>
      </w:r>
      <w:r w:rsidR="00735A14" w:rsidRPr="005722E7">
        <w:rPr>
          <w:rFonts w:ascii="Cordia New" w:hAnsi="Cordia New" w:cs="Cordia New"/>
          <w:sz w:val="26"/>
          <w:szCs w:val="26"/>
          <w:cs/>
        </w:rPr>
        <w:t xml:space="preserve"> </w:t>
      </w:r>
      <w:r w:rsidR="00735A14" w:rsidRPr="005722E7">
        <w:rPr>
          <w:rFonts w:ascii="Cordia New" w:hAnsi="Cordia New" w:cs="Cordia New" w:hint="cs"/>
          <w:sz w:val="26"/>
          <w:szCs w:val="26"/>
          <w:cs/>
        </w:rPr>
        <w:t>ยอดคงเหลือของเงินกู้ยืมระยะยาวที่ได้รับจากธนาคารมี</w:t>
      </w:r>
    </w:p>
    <w:p w:rsidR="00735A14" w:rsidRPr="005722E7" w:rsidRDefault="00735A14" w:rsidP="00597E7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 w:after="80"/>
        <w:ind w:left="360" w:hanging="360"/>
        <w:jc w:val="both"/>
        <w:rPr>
          <w:rFonts w:ascii="Cordia New" w:hAnsi="Cordia New" w:cs="Cordia New"/>
          <w:sz w:val="26"/>
          <w:szCs w:val="26"/>
        </w:rPr>
      </w:pPr>
      <w:r w:rsidRPr="005722E7">
        <w:rPr>
          <w:rFonts w:ascii="Cordia New" w:hAnsi="Cordia New" w:cs="Cordia New" w:hint="cs"/>
          <w:sz w:val="26"/>
          <w:szCs w:val="26"/>
          <w:cs/>
        </w:rPr>
        <w:t>รายละเอียดดังต่อไปนี้</w:t>
      </w:r>
    </w:p>
    <w:p w:rsidR="005C5AEB" w:rsidRPr="00B94477" w:rsidRDefault="005C5AEB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 w:after="80"/>
        <w:ind w:left="360" w:hanging="360"/>
        <w:rPr>
          <w:rFonts w:ascii="Cordia New" w:hAnsi="Cordia New" w:cs="Cordia New"/>
          <w:sz w:val="26"/>
          <w:szCs w:val="26"/>
          <w:highlight w:val="yellow"/>
        </w:rPr>
      </w:pPr>
    </w:p>
    <w:p w:rsidR="00465DF2" w:rsidRPr="00B94477" w:rsidRDefault="00465DF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 w:after="80"/>
        <w:ind w:left="360" w:hanging="360"/>
        <w:rPr>
          <w:rFonts w:ascii="Cordia New" w:hAnsi="Cordia New" w:cs="Cordia New"/>
          <w:sz w:val="26"/>
          <w:szCs w:val="26"/>
          <w:highlight w:val="yellow"/>
        </w:rPr>
      </w:pPr>
    </w:p>
    <w:p w:rsidR="00465DF2" w:rsidRPr="00B94477" w:rsidRDefault="00465DF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 w:after="80"/>
        <w:ind w:left="360" w:hanging="360"/>
        <w:rPr>
          <w:rFonts w:ascii="Cordia New" w:hAnsi="Cordia New" w:cs="Cordia New"/>
          <w:sz w:val="26"/>
          <w:szCs w:val="26"/>
          <w:highlight w:val="yellow"/>
        </w:rPr>
      </w:pPr>
    </w:p>
    <w:p w:rsidR="009048A2" w:rsidRPr="00B94477" w:rsidRDefault="009048A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 w:after="80"/>
        <w:ind w:left="360" w:hanging="360"/>
        <w:rPr>
          <w:rFonts w:ascii="Cordia New" w:hAnsi="Cordia New" w:cs="Cordia New"/>
          <w:sz w:val="26"/>
          <w:szCs w:val="26"/>
          <w:highlight w:val="yellow"/>
        </w:rPr>
      </w:pPr>
    </w:p>
    <w:tbl>
      <w:tblPr>
        <w:tblW w:w="909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048"/>
        <w:gridCol w:w="236"/>
        <w:gridCol w:w="776"/>
        <w:gridCol w:w="240"/>
        <w:gridCol w:w="750"/>
        <w:gridCol w:w="236"/>
        <w:gridCol w:w="1474"/>
        <w:gridCol w:w="236"/>
        <w:gridCol w:w="3094"/>
      </w:tblGrid>
      <w:tr w:rsidR="00551C1E" w:rsidRPr="00597C05" w:rsidTr="00B66380">
        <w:tc>
          <w:tcPr>
            <w:tcW w:w="2048" w:type="dxa"/>
            <w:vAlign w:val="bottom"/>
          </w:tcPr>
          <w:p w:rsidR="00551C1E" w:rsidRPr="00B94477" w:rsidRDefault="00551C1E" w:rsidP="00552FEB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:rsidR="00551C1E" w:rsidRPr="00B94477" w:rsidRDefault="00551C1E" w:rsidP="00552FEB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  <w:vAlign w:val="bottom"/>
          </w:tcPr>
          <w:p w:rsidR="00551C1E" w:rsidRPr="00597C05" w:rsidRDefault="00551C1E" w:rsidP="00552FEB">
            <w:pPr>
              <w:spacing w:line="216" w:lineRule="auto"/>
              <w:ind w:right="-180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36" w:type="dxa"/>
          </w:tcPr>
          <w:p w:rsidR="00551C1E" w:rsidRPr="00597C05" w:rsidRDefault="00551C1E" w:rsidP="00552FEB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551C1E" w:rsidRPr="00597C05" w:rsidRDefault="00551C1E" w:rsidP="00552FEB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551C1E" w:rsidRPr="00597C05" w:rsidRDefault="00551C1E" w:rsidP="00552FEB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094" w:type="dxa"/>
            <w:vAlign w:val="bottom"/>
          </w:tcPr>
          <w:p w:rsidR="00551C1E" w:rsidRPr="00597C05" w:rsidRDefault="00551C1E" w:rsidP="00552FEB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DD6BA3" w:rsidRPr="00597C05" w:rsidTr="00B66380">
        <w:tc>
          <w:tcPr>
            <w:tcW w:w="2048" w:type="dxa"/>
            <w:tcBorders>
              <w:bottom w:val="single" w:sz="4" w:space="0" w:color="auto"/>
            </w:tcBorders>
            <w:vAlign w:val="bottom"/>
          </w:tcPr>
          <w:p w:rsidR="00DD6BA3" w:rsidRPr="00597C05" w:rsidRDefault="00DD6BA3" w:rsidP="00552FEB">
            <w:pPr>
              <w:spacing w:line="216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236" w:type="dxa"/>
            <w:vAlign w:val="bottom"/>
          </w:tcPr>
          <w:p w:rsidR="00DD6BA3" w:rsidRPr="00B94477" w:rsidRDefault="00DD6BA3" w:rsidP="00552FEB">
            <w:pPr>
              <w:spacing w:line="216" w:lineRule="auto"/>
              <w:ind w:right="-180"/>
              <w:jc w:val="center"/>
              <w:rPr>
                <w:rFonts w:ascii="Cordia New" w:hAnsi="Cordia New" w:cs="Cord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6BA3" w:rsidRPr="00597C05" w:rsidRDefault="00DD6BA3" w:rsidP="00DD6BA3">
            <w:pPr>
              <w:pStyle w:val="a0"/>
              <w:tabs>
                <w:tab w:val="left" w:pos="972"/>
              </w:tabs>
              <w:spacing w:line="216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  <w:lang w:val="en-US"/>
              </w:rPr>
              <w:t>25</w:t>
            </w:r>
            <w:r w:rsidR="00991E82" w:rsidRPr="00597C05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  <w:r w:rsidR="00597C05" w:rsidRPr="00597C05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:rsidR="00DD6BA3" w:rsidRPr="00597C05" w:rsidRDefault="00DD6BA3" w:rsidP="00552FEB">
            <w:pPr>
              <w:spacing w:line="216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6BA3" w:rsidRPr="00597C05" w:rsidRDefault="00DD6BA3" w:rsidP="00685391">
            <w:pPr>
              <w:pStyle w:val="a0"/>
              <w:tabs>
                <w:tab w:val="left" w:pos="972"/>
              </w:tabs>
              <w:spacing w:line="216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  <w:lang w:val="en-US"/>
              </w:rPr>
              <w:t>25</w:t>
            </w:r>
            <w:r w:rsidR="00597C05" w:rsidRPr="00597C05">
              <w:rPr>
                <w:rFonts w:ascii="Cordia New" w:hAnsi="Cordia New" w:cs="Cordi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236" w:type="dxa"/>
          </w:tcPr>
          <w:p w:rsidR="00DD6BA3" w:rsidRPr="00597C05" w:rsidRDefault="00DD6BA3" w:rsidP="00552FEB">
            <w:pPr>
              <w:spacing w:line="216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DD6BA3" w:rsidRPr="00597C05" w:rsidRDefault="00DD6BA3" w:rsidP="00552FEB">
            <w:pPr>
              <w:spacing w:line="216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  <w:cs/>
              </w:rPr>
              <w:t>อัตราดอกเบี้ย (ร้อยละต่อปี)</w:t>
            </w:r>
          </w:p>
        </w:tc>
        <w:tc>
          <w:tcPr>
            <w:tcW w:w="236" w:type="dxa"/>
            <w:vAlign w:val="bottom"/>
          </w:tcPr>
          <w:p w:rsidR="00DD6BA3" w:rsidRPr="00597C05" w:rsidRDefault="00DD6BA3" w:rsidP="00552FEB">
            <w:pPr>
              <w:spacing w:line="216" w:lineRule="auto"/>
              <w:ind w:right="-180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094" w:type="dxa"/>
            <w:tcBorders>
              <w:bottom w:val="single" w:sz="4" w:space="0" w:color="auto"/>
            </w:tcBorders>
            <w:vAlign w:val="bottom"/>
          </w:tcPr>
          <w:p w:rsidR="00DD6BA3" w:rsidRPr="00597C05" w:rsidRDefault="00DD6BA3" w:rsidP="00552FEB">
            <w:pPr>
              <w:spacing w:line="216" w:lineRule="auto"/>
              <w:ind w:left="-108" w:right="-180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  <w:cs/>
              </w:rPr>
              <w:t>เงื่อนไขการชำระคืน</w:t>
            </w:r>
          </w:p>
        </w:tc>
      </w:tr>
      <w:tr w:rsidR="00597C05" w:rsidRPr="00597C05" w:rsidTr="00B66380">
        <w:tc>
          <w:tcPr>
            <w:tcW w:w="2048" w:type="dxa"/>
          </w:tcPr>
          <w:p w:rsidR="00597C05" w:rsidRPr="00597C05" w:rsidRDefault="00597C05" w:rsidP="00597C05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Pr="00597C05" w:rsidRDefault="00597C05" w:rsidP="00597C05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Default="00597C05" w:rsidP="00597C05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  <w:r w:rsidRPr="00597C05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วงเงินกู้ยืมเพื่อซื้อที่ดิน    </w:t>
            </w:r>
          </w:p>
          <w:p w:rsidR="00597C05" w:rsidRDefault="00597C05" w:rsidP="00597C05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Default="00597C05" w:rsidP="00597C05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Pr="00597C05" w:rsidRDefault="00597C05" w:rsidP="00597C05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วงเงินกู้ยืมเป็นเงินทุนหมุนเวียน</w:t>
            </w:r>
            <w:r w:rsidRPr="00597C05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                    </w:t>
            </w:r>
          </w:p>
        </w:tc>
        <w:tc>
          <w:tcPr>
            <w:tcW w:w="236" w:type="dxa"/>
            <w:vAlign w:val="bottom"/>
          </w:tcPr>
          <w:p w:rsidR="00597C05" w:rsidRPr="00B94477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  <w:p w:rsidR="00597C05" w:rsidRPr="00B94477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15,953</w:t>
            </w:r>
          </w:p>
          <w:p w:rsid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26,95</w:t>
            </w:r>
            <w:r w:rsidR="00D24580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240" w:type="dxa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</w:rPr>
              <w:t>22,088</w:t>
            </w:r>
          </w:p>
          <w:p w:rsidR="00D24580" w:rsidRDefault="00D24580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D24580" w:rsidRDefault="00D24580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:rsidR="00D24580" w:rsidRPr="00597C05" w:rsidRDefault="00D24580" w:rsidP="00D24580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  <w:r w:rsidRPr="00597C05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อัตราดอกเบี้ย </w:t>
            </w:r>
            <w:r w:rsidRPr="00597C05">
              <w:rPr>
                <w:rFonts w:ascii="Cordia New" w:hAnsi="Cordia New" w:cs="Cordia New"/>
                <w:sz w:val="24"/>
                <w:szCs w:val="24"/>
              </w:rPr>
              <w:t xml:space="preserve">MLR </w:t>
            </w:r>
            <w:r w:rsidRPr="00597C05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  <w:r w:rsidRPr="00597C05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597C05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597C05">
              <w:rPr>
                <w:rFonts w:ascii="Cordia New" w:hAnsi="Cordia New" w:cs="Cordia New"/>
                <w:sz w:val="24"/>
                <w:szCs w:val="24"/>
              </w:rPr>
              <w:t xml:space="preserve">50 </w:t>
            </w:r>
            <w:r w:rsidRPr="00597C05">
              <w:rPr>
                <w:rFonts w:ascii="Cordia New" w:hAnsi="Cordia New" w:cs="Cordia New" w:hint="cs"/>
                <w:sz w:val="24"/>
                <w:szCs w:val="24"/>
                <w:cs/>
              </w:rPr>
              <w:t>ต่อปี</w:t>
            </w:r>
          </w:p>
          <w:p w:rsid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อัตราดอกเบี้ย 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MLR 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–</w:t>
            </w:r>
          </w:p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50 </w:t>
            </w: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236" w:type="dxa"/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094" w:type="dxa"/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597C05">
              <w:rPr>
                <w:rFonts w:ascii="Cordia New" w:hAnsi="Cordia New" w:cs="Cordia New" w:hint="cs"/>
                <w:sz w:val="24"/>
                <w:szCs w:val="24"/>
                <w:cs/>
              </w:rPr>
              <w:t>ชำระเงินต้นพร้อมดอกเบี้ยทุกเดือน</w:t>
            </w:r>
          </w:p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597C05">
              <w:rPr>
                <w:rFonts w:ascii="Cordia New" w:hAnsi="Cordia New" w:cs="Cordia New" w:hint="cs"/>
                <w:sz w:val="24"/>
                <w:szCs w:val="24"/>
                <w:cs/>
              </w:rPr>
              <w:t>ไม่น้อยกว่าเดือนละ 610,000 บาท</w:t>
            </w:r>
          </w:p>
          <w:p w:rsid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597C05">
              <w:rPr>
                <w:rFonts w:ascii="Cordia New" w:hAnsi="Cordia New" w:cs="Cordia New" w:hint="cs"/>
                <w:sz w:val="24"/>
                <w:szCs w:val="24"/>
                <w:cs/>
              </w:rPr>
              <w:t>ภายในวันที่ 2 กรกฎาคม 2564</w:t>
            </w:r>
          </w:p>
          <w:p w:rsid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ชำระเงินต้นพร้อมดอกเบี้ยทุกเดือน</w:t>
            </w:r>
          </w:p>
          <w:p w:rsid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ไม่น้อยกว่าเดือนละ 570,000 บาท</w:t>
            </w:r>
          </w:p>
          <w:p w:rsidR="00597C05" w:rsidRPr="00597C05" w:rsidRDefault="00597C05" w:rsidP="00D24580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ภายในวันที่ 30 เมษายน 2566</w:t>
            </w:r>
          </w:p>
        </w:tc>
      </w:tr>
      <w:tr w:rsidR="00597C05" w:rsidRPr="00597C05" w:rsidTr="00B66380">
        <w:tc>
          <w:tcPr>
            <w:tcW w:w="2048" w:type="dxa"/>
          </w:tcPr>
          <w:p w:rsidR="00597C05" w:rsidRPr="00597C05" w:rsidRDefault="00597C05" w:rsidP="00597C05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597C05" w:rsidRPr="00B94477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42,90</w:t>
            </w:r>
            <w:r w:rsidR="00D24580">
              <w:rPr>
                <w:rFonts w:ascii="Cordia New" w:hAnsi="Cordia New" w:cs="Cordia New"/>
                <w:sz w:val="24"/>
                <w:szCs w:val="24"/>
              </w:rPr>
              <w:t>4</w:t>
            </w:r>
          </w:p>
        </w:tc>
        <w:tc>
          <w:tcPr>
            <w:tcW w:w="240" w:type="dxa"/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</w:rPr>
              <w:t>22,088</w:t>
            </w:r>
          </w:p>
        </w:tc>
        <w:tc>
          <w:tcPr>
            <w:tcW w:w="236" w:type="dxa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094" w:type="dxa"/>
            <w:vAlign w:val="bottom"/>
          </w:tcPr>
          <w:p w:rsidR="00597C05" w:rsidRPr="00597C05" w:rsidRDefault="00597C05" w:rsidP="00597C05">
            <w:pPr>
              <w:pStyle w:val="Index5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418"/>
              </w:tabs>
              <w:ind w:left="72" w:firstLine="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97C05" w:rsidRPr="00597C05" w:rsidTr="00B66380">
        <w:tc>
          <w:tcPr>
            <w:tcW w:w="2048" w:type="dxa"/>
          </w:tcPr>
          <w:p w:rsidR="00597C05" w:rsidRPr="00597C05" w:rsidRDefault="00597C05" w:rsidP="00597C05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36" w:type="dxa"/>
            <w:vAlign w:val="bottom"/>
          </w:tcPr>
          <w:p w:rsidR="00597C05" w:rsidRPr="00B94477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597C05" w:rsidRPr="00597C05" w:rsidRDefault="00597C05" w:rsidP="00597C05">
            <w:pPr>
              <w:tabs>
                <w:tab w:val="left" w:pos="792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ind w:right="-46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>
              <w:rPr>
                <w:rFonts w:ascii="Cordia New" w:hAnsi="Cordia New" w:cs="Cordia New"/>
                <w:sz w:val="24"/>
                <w:szCs w:val="24"/>
              </w:rPr>
              <w:t>12</w:t>
            </w:r>
            <w:r w:rsidRPr="00597C05">
              <w:rPr>
                <w:rFonts w:ascii="Cordia New" w:hAnsi="Cordia New" w:cs="Cordia New"/>
                <w:sz w:val="24"/>
                <w:szCs w:val="24"/>
              </w:rPr>
              <w:t>,1</w:t>
            </w:r>
            <w:r>
              <w:rPr>
                <w:rFonts w:ascii="Cordia New" w:hAnsi="Cordia New" w:cs="Cordia New"/>
                <w:sz w:val="24"/>
                <w:szCs w:val="24"/>
              </w:rPr>
              <w:t>13</w:t>
            </w:r>
            <w:r w:rsidRPr="00597C05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:rsidR="00597C05" w:rsidRPr="00597C05" w:rsidRDefault="00597C05" w:rsidP="00597C05">
            <w:pPr>
              <w:tabs>
                <w:tab w:val="left" w:pos="792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ind w:right="-46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597C05">
              <w:rPr>
                <w:rFonts w:ascii="Cordia New" w:hAnsi="Cordia New" w:cs="Cordia New"/>
                <w:sz w:val="24"/>
                <w:szCs w:val="24"/>
              </w:rPr>
              <w:t>6,135</w:t>
            </w:r>
            <w:r w:rsidRPr="00597C05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094" w:type="dxa"/>
            <w:vAlign w:val="bottom"/>
          </w:tcPr>
          <w:p w:rsidR="00597C05" w:rsidRPr="00597C05" w:rsidRDefault="00597C05" w:rsidP="00597C05">
            <w:pPr>
              <w:pStyle w:val="Index5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418"/>
              </w:tabs>
              <w:ind w:left="72" w:firstLine="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97C05" w:rsidRPr="00597C05" w:rsidTr="00B66380">
        <w:tc>
          <w:tcPr>
            <w:tcW w:w="2048" w:type="dxa"/>
          </w:tcPr>
          <w:p w:rsidR="00597C05" w:rsidRPr="00597C05" w:rsidRDefault="00597C05" w:rsidP="00597C05">
            <w:pPr>
              <w:spacing w:line="216" w:lineRule="auto"/>
              <w:ind w:right="-18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 - สุทธิ</w:t>
            </w:r>
          </w:p>
        </w:tc>
        <w:tc>
          <w:tcPr>
            <w:tcW w:w="236" w:type="dxa"/>
            <w:vAlign w:val="bottom"/>
          </w:tcPr>
          <w:p w:rsidR="00597C05" w:rsidRPr="00B94477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30</w:t>
            </w:r>
            <w:r w:rsidRPr="00597C05">
              <w:rPr>
                <w:rFonts w:ascii="Cordia New" w:hAnsi="Cordia New" w:cs="Cordia New"/>
                <w:sz w:val="24"/>
                <w:szCs w:val="24"/>
              </w:rPr>
              <w:t>,</w:t>
            </w:r>
            <w:r>
              <w:rPr>
                <w:rFonts w:ascii="Cordia New" w:hAnsi="Cordia New" w:cs="Cordia New"/>
                <w:sz w:val="24"/>
                <w:szCs w:val="24"/>
              </w:rPr>
              <w:t>791</w:t>
            </w:r>
            <w:r w:rsidRPr="00597C05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0" w:type="dxa"/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</w:tabs>
              <w:spacing w:line="216" w:lineRule="auto"/>
              <w:ind w:right="-18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732"/>
                <w:tab w:val="right" w:pos="7920"/>
              </w:tabs>
              <w:spacing w:line="216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97C05">
              <w:rPr>
                <w:rFonts w:ascii="Cordia New" w:hAnsi="Cordia New" w:cs="Cordia New"/>
                <w:sz w:val="24"/>
                <w:szCs w:val="24"/>
              </w:rPr>
              <w:t>15,953</w:t>
            </w:r>
            <w:r w:rsidRPr="00597C05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597C05" w:rsidRPr="00597C05" w:rsidRDefault="00597C05" w:rsidP="00597C05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before="120" w:after="120" w:line="16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094" w:type="dxa"/>
            <w:vAlign w:val="bottom"/>
          </w:tcPr>
          <w:p w:rsidR="00597C05" w:rsidRPr="00597C05" w:rsidRDefault="00597C05" w:rsidP="00597C05">
            <w:pPr>
              <w:pStyle w:val="Index5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418"/>
              </w:tabs>
              <w:ind w:left="72" w:firstLine="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</w:tbl>
    <w:p w:rsidR="00382645" w:rsidRPr="00B94477" w:rsidRDefault="00382645" w:rsidP="00382645">
      <w:pPr>
        <w:tabs>
          <w:tab w:val="left" w:pos="709"/>
          <w:tab w:val="left" w:pos="1134"/>
          <w:tab w:val="left" w:pos="8820"/>
        </w:tabs>
        <w:spacing w:before="120"/>
        <w:jc w:val="both"/>
        <w:rPr>
          <w:rFonts w:ascii="Cordia New" w:eastAsia="Cordia New" w:hAnsi="Cordia New" w:cs="Cordia New"/>
          <w:sz w:val="26"/>
          <w:szCs w:val="26"/>
          <w:highlight w:val="yellow"/>
          <w:lang w:eastAsia="en-US"/>
        </w:rPr>
      </w:pPr>
    </w:p>
    <w:p w:rsidR="00382645" w:rsidRPr="00A80076" w:rsidRDefault="000721ED" w:rsidP="00382645">
      <w:pPr>
        <w:tabs>
          <w:tab w:val="left" w:pos="709"/>
          <w:tab w:val="left" w:pos="1134"/>
          <w:tab w:val="left" w:pos="8820"/>
        </w:tabs>
        <w:spacing w:before="120"/>
        <w:jc w:val="both"/>
        <w:rPr>
          <w:rFonts w:ascii="Cordia New" w:eastAsia="Cordia New" w:hAnsi="Cordia New" w:cs="Cordia New"/>
          <w:sz w:val="26"/>
          <w:szCs w:val="26"/>
          <w:cs/>
          <w:lang w:eastAsia="en-US"/>
        </w:rPr>
      </w:pPr>
      <w:r w:rsidRPr="00A80076">
        <w:rPr>
          <w:rFonts w:ascii="Cordia New" w:eastAsia="Cordia New" w:hAnsi="Cordia New" w:cs="Cordia New"/>
          <w:sz w:val="26"/>
          <w:szCs w:val="26"/>
          <w:cs/>
          <w:lang w:eastAsia="en-US"/>
        </w:rPr>
        <w:t>ณ วันที่ 31 ธันวาคม 256</w:t>
      </w:r>
      <w:r w:rsidR="00A80076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1</w:t>
      </w:r>
      <w:r w:rsidR="00382645" w:rsidRPr="00A80076">
        <w:rPr>
          <w:rFonts w:ascii="Cordia New" w:eastAsia="Cordia New" w:hAnsi="Cordia New" w:cs="Cordia New"/>
          <w:sz w:val="26"/>
          <w:szCs w:val="26"/>
          <w:cs/>
          <w:lang w:eastAsia="en-US"/>
        </w:rPr>
        <w:t xml:space="preserve"> บริษัทมีหุ้นกู้รายละเอียดดังนี้</w:t>
      </w:r>
    </w:p>
    <w:tbl>
      <w:tblPr>
        <w:tblW w:w="89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688"/>
        <w:gridCol w:w="1177"/>
        <w:gridCol w:w="1939"/>
        <w:gridCol w:w="1724"/>
        <w:gridCol w:w="1222"/>
        <w:gridCol w:w="2160"/>
      </w:tblGrid>
      <w:tr w:rsidR="00382645" w:rsidRPr="00A80076" w:rsidTr="00B66380">
        <w:tc>
          <w:tcPr>
            <w:tcW w:w="1865" w:type="dxa"/>
            <w:gridSpan w:val="2"/>
            <w:vAlign w:val="bottom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939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4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2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382645" w:rsidRPr="00A80076" w:rsidTr="00B66380">
        <w:tc>
          <w:tcPr>
            <w:tcW w:w="688" w:type="dxa"/>
            <w:vAlign w:val="bottom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7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39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วันที่ครบ</w:t>
            </w:r>
          </w:p>
        </w:tc>
        <w:tc>
          <w:tcPr>
            <w:tcW w:w="1222" w:type="dxa"/>
            <w:hideMark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อัตรา</w:t>
            </w:r>
          </w:p>
        </w:tc>
        <w:tc>
          <w:tcPr>
            <w:tcW w:w="2160" w:type="dxa"/>
            <w:vMerge w:val="restart"/>
            <w:vAlign w:val="bottom"/>
            <w:hideMark/>
          </w:tcPr>
          <w:p w:rsidR="00382645" w:rsidRPr="00A80076" w:rsidRDefault="00382645" w:rsidP="0057724C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งบการเงินรวมและ</w:t>
            </w:r>
          </w:p>
          <w:p w:rsidR="00382645" w:rsidRPr="00A80076" w:rsidRDefault="00382645" w:rsidP="0057724C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382645" w:rsidRPr="00A80076" w:rsidTr="00B66380">
        <w:tc>
          <w:tcPr>
            <w:tcW w:w="688" w:type="dxa"/>
            <w:hideMark/>
          </w:tcPr>
          <w:p w:rsidR="00382645" w:rsidRPr="00A80076" w:rsidRDefault="00382645" w:rsidP="0057724C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7" w:type="dxa"/>
            <w:hideMark/>
          </w:tcPr>
          <w:p w:rsidR="00382645" w:rsidRPr="00A80076" w:rsidRDefault="00382645" w:rsidP="0057724C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1939" w:type="dxa"/>
            <w:hideMark/>
          </w:tcPr>
          <w:p w:rsidR="00382645" w:rsidRPr="00A80076" w:rsidRDefault="00382645" w:rsidP="0057724C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1724" w:type="dxa"/>
            <w:hideMark/>
          </w:tcPr>
          <w:p w:rsidR="00382645" w:rsidRPr="00A80076" w:rsidRDefault="00382645" w:rsidP="0057724C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222" w:type="dxa"/>
            <w:hideMark/>
          </w:tcPr>
          <w:p w:rsidR="00382645" w:rsidRPr="00A80076" w:rsidRDefault="00382645" w:rsidP="0057724C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160" w:type="dxa"/>
            <w:vMerge/>
            <w:vAlign w:val="center"/>
            <w:hideMark/>
          </w:tcPr>
          <w:p w:rsidR="00382645" w:rsidRPr="00A80076" w:rsidRDefault="00382645" w:rsidP="0057724C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82645" w:rsidRPr="00A80076" w:rsidTr="00B66380">
        <w:tc>
          <w:tcPr>
            <w:tcW w:w="688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7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39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4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 w:firstLine="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  <w:hideMark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160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82645" w:rsidRPr="00A80076" w:rsidTr="00B66380">
        <w:tc>
          <w:tcPr>
            <w:tcW w:w="688" w:type="dxa"/>
            <w:hideMark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177" w:type="dxa"/>
            <w:hideMark/>
          </w:tcPr>
          <w:p w:rsidR="00382645" w:rsidRPr="00A80076" w:rsidRDefault="000721ED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82645"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</w:t>
            </w:r>
            <w:r w:rsidR="00382645" w:rsidRPr="00A80076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82645"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A80076">
              <w:rPr>
                <w:rFonts w:ascii="Cordia New" w:hAnsi="Cordia New" w:cs="Cordi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939" w:type="dxa"/>
            <w:hideMark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721ED" w:rsidRPr="00A80076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0721ED" w:rsidRPr="00A80076">
              <w:rPr>
                <w:rFonts w:ascii="Cordia New" w:hAnsi="Cordia New" w:cs="Cordia New" w:hint="cs"/>
                <w:sz w:val="26"/>
                <w:szCs w:val="26"/>
                <w:cs/>
              </w:rPr>
              <w:t>พฤษภาคม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A80076">
              <w:rPr>
                <w:rFonts w:ascii="Cordia New" w:hAnsi="Cordia New" w:cs="Cordia New"/>
                <w:sz w:val="26"/>
                <w:szCs w:val="26"/>
              </w:rPr>
              <w:t>255</w:t>
            </w:r>
            <w:r w:rsidR="000721ED" w:rsidRPr="00A80076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724" w:type="dxa"/>
            <w:hideMark/>
          </w:tcPr>
          <w:p w:rsidR="00382645" w:rsidRPr="00A80076" w:rsidRDefault="000721ED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 xml:space="preserve">20 </w:t>
            </w:r>
            <w:r w:rsidRPr="00A80076">
              <w:rPr>
                <w:rFonts w:ascii="Cordia New" w:hAnsi="Cordia New" w:cs="Cordia New" w:hint="cs"/>
                <w:sz w:val="26"/>
                <w:szCs w:val="26"/>
                <w:cs/>
              </w:rPr>
              <w:t>พฤษภาคม</w:t>
            </w:r>
            <w:r w:rsidR="00382645"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382645" w:rsidRPr="00A80076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A80076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222" w:type="dxa"/>
            <w:hideMark/>
          </w:tcPr>
          <w:p w:rsidR="00382645" w:rsidRPr="00A80076" w:rsidRDefault="000721ED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A80076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  <w:tc>
          <w:tcPr>
            <w:tcW w:w="2160" w:type="dxa"/>
          </w:tcPr>
          <w:p w:rsidR="00382645" w:rsidRPr="00A80076" w:rsidRDefault="000721ED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169,9</w:t>
            </w:r>
            <w:r w:rsidR="00A80076">
              <w:rPr>
                <w:rFonts w:ascii="Cordia New" w:hAnsi="Cordia New" w:cs="Cordia New"/>
                <w:sz w:val="26"/>
                <w:szCs w:val="26"/>
              </w:rPr>
              <w:t>74</w:t>
            </w:r>
          </w:p>
        </w:tc>
      </w:tr>
      <w:tr w:rsidR="00A80076" w:rsidRPr="00A80076" w:rsidTr="00B66380">
        <w:trPr>
          <w:trHeight w:val="315"/>
        </w:trPr>
        <w:tc>
          <w:tcPr>
            <w:tcW w:w="688" w:type="dxa"/>
          </w:tcPr>
          <w:p w:rsidR="00A80076" w:rsidRPr="00A80076" w:rsidRDefault="00A80076" w:rsidP="00A800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177" w:type="dxa"/>
          </w:tcPr>
          <w:p w:rsidR="00A80076" w:rsidRPr="00A80076" w:rsidRDefault="00A80076" w:rsidP="00A800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939" w:type="dxa"/>
          </w:tcPr>
          <w:p w:rsidR="00A80076" w:rsidRPr="00A80076" w:rsidRDefault="00A80076" w:rsidP="00A800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 xml:space="preserve">24 </w:t>
            </w:r>
            <w:r w:rsidRPr="00A80076">
              <w:rPr>
                <w:rFonts w:ascii="Cordia New" w:hAnsi="Cordia New" w:cs="Cordia New" w:hint="cs"/>
                <w:sz w:val="26"/>
                <w:szCs w:val="26"/>
                <w:cs/>
              </w:rPr>
              <w:t>พฤศจิกายน 2559</w:t>
            </w:r>
          </w:p>
        </w:tc>
        <w:tc>
          <w:tcPr>
            <w:tcW w:w="1724" w:type="dxa"/>
          </w:tcPr>
          <w:p w:rsidR="00A80076" w:rsidRPr="00A80076" w:rsidRDefault="00A80076" w:rsidP="00A800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 xml:space="preserve">24 </w:t>
            </w:r>
            <w:r w:rsidRPr="00A80076">
              <w:rPr>
                <w:rFonts w:ascii="Cordia New" w:hAnsi="Cordia New" w:cs="Cordia New" w:hint="cs"/>
                <w:sz w:val="26"/>
                <w:szCs w:val="26"/>
                <w:cs/>
              </w:rPr>
              <w:t>พฤศจิกายน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A80076">
              <w:rPr>
                <w:rFonts w:ascii="Cordia New" w:hAnsi="Cordia New" w:cs="Cordia New"/>
                <w:sz w:val="26"/>
                <w:szCs w:val="26"/>
              </w:rPr>
              <w:t>2562</w:t>
            </w:r>
          </w:p>
        </w:tc>
        <w:tc>
          <w:tcPr>
            <w:tcW w:w="1222" w:type="dxa"/>
          </w:tcPr>
          <w:p w:rsidR="00A80076" w:rsidRPr="00A80076" w:rsidRDefault="00A80076" w:rsidP="00A800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A80076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160" w:type="dxa"/>
          </w:tcPr>
          <w:p w:rsidR="00A80076" w:rsidRPr="00A80076" w:rsidRDefault="00A80076" w:rsidP="00A800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699,526</w:t>
            </w:r>
          </w:p>
        </w:tc>
      </w:tr>
      <w:tr w:rsidR="00A80076" w:rsidRPr="00A80076" w:rsidTr="00B66380">
        <w:trPr>
          <w:trHeight w:val="315"/>
        </w:trPr>
        <w:tc>
          <w:tcPr>
            <w:tcW w:w="688" w:type="dxa"/>
          </w:tcPr>
          <w:p w:rsidR="00A80076" w:rsidRPr="00A80076" w:rsidRDefault="00A80076" w:rsidP="00A800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177" w:type="dxa"/>
          </w:tcPr>
          <w:p w:rsidR="00A80076" w:rsidRPr="00A80076" w:rsidRDefault="00A80076" w:rsidP="00A800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</w:t>
            </w:r>
            <w:r w:rsidRPr="00A8007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A80076">
              <w:rPr>
                <w:rFonts w:ascii="Cordia New" w:hAnsi="Cordia New" w:cs="Cordia New" w:hint="cs"/>
                <w:sz w:val="26"/>
                <w:szCs w:val="26"/>
                <w:cs/>
              </w:rPr>
              <w:t>เดือน 16 วัน</w:t>
            </w:r>
          </w:p>
        </w:tc>
        <w:tc>
          <w:tcPr>
            <w:tcW w:w="1939" w:type="dxa"/>
          </w:tcPr>
          <w:p w:rsidR="00A80076" w:rsidRPr="00A80076" w:rsidRDefault="00A80076" w:rsidP="00A800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 xml:space="preserve">5 </w:t>
            </w:r>
            <w:r w:rsidRPr="00A80076">
              <w:rPr>
                <w:rFonts w:ascii="Cordia New" w:hAnsi="Cordia New" w:cs="Cordia New" w:hint="cs"/>
                <w:sz w:val="26"/>
                <w:szCs w:val="26"/>
                <w:cs/>
              </w:rPr>
              <w:t>เมษายน 2560</w:t>
            </w:r>
          </w:p>
        </w:tc>
        <w:tc>
          <w:tcPr>
            <w:tcW w:w="1724" w:type="dxa"/>
          </w:tcPr>
          <w:p w:rsidR="00A80076" w:rsidRPr="00A80076" w:rsidRDefault="00A80076" w:rsidP="00A800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 xml:space="preserve">21 </w:t>
            </w:r>
            <w:r w:rsidRPr="00A80076">
              <w:rPr>
                <w:rFonts w:ascii="Cordia New" w:hAnsi="Cordia New" w:cs="Cordia New" w:hint="cs"/>
                <w:sz w:val="26"/>
                <w:szCs w:val="26"/>
                <w:cs/>
              </w:rPr>
              <w:t>พฤษภาคม 2562</w:t>
            </w:r>
          </w:p>
        </w:tc>
        <w:tc>
          <w:tcPr>
            <w:tcW w:w="1222" w:type="dxa"/>
          </w:tcPr>
          <w:p w:rsidR="00A80076" w:rsidRPr="00A80076" w:rsidRDefault="00A80076" w:rsidP="00A800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A80076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160" w:type="dxa"/>
          </w:tcPr>
          <w:p w:rsidR="00A80076" w:rsidRPr="00A80076" w:rsidRDefault="00A80076" w:rsidP="00A800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199,620</w:t>
            </w:r>
          </w:p>
        </w:tc>
      </w:tr>
      <w:tr w:rsidR="00382645" w:rsidRPr="00A80076" w:rsidTr="00B66380">
        <w:trPr>
          <w:trHeight w:val="300"/>
        </w:trPr>
        <w:tc>
          <w:tcPr>
            <w:tcW w:w="688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177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</w:t>
            </w:r>
            <w:r w:rsidRPr="00A8007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0721ED" w:rsidRPr="00A8007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939" w:type="dxa"/>
          </w:tcPr>
          <w:p w:rsidR="00382645" w:rsidRPr="00A80076" w:rsidRDefault="00A80076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21</w:t>
            </w:r>
            <w:r w:rsidR="000721ED"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0721ED" w:rsidRPr="00A80076">
              <w:rPr>
                <w:rFonts w:ascii="Cordia New" w:hAnsi="Cordia New" w:cs="Cordia New" w:hint="cs"/>
                <w:sz w:val="26"/>
                <w:szCs w:val="26"/>
                <w:cs/>
              </w:rPr>
              <w:t>เมษายน 2560</w:t>
            </w:r>
          </w:p>
        </w:tc>
        <w:tc>
          <w:tcPr>
            <w:tcW w:w="1724" w:type="dxa"/>
          </w:tcPr>
          <w:p w:rsidR="00382645" w:rsidRPr="00A80076" w:rsidRDefault="000721ED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 xml:space="preserve">21 </w:t>
            </w:r>
            <w:r w:rsidRPr="00A80076">
              <w:rPr>
                <w:rFonts w:ascii="Cordia New" w:hAnsi="Cordia New" w:cs="Cordia New" w:hint="cs"/>
                <w:sz w:val="26"/>
                <w:szCs w:val="26"/>
                <w:cs/>
              </w:rPr>
              <w:t>พฤษภาคม 2562</w:t>
            </w:r>
          </w:p>
        </w:tc>
        <w:tc>
          <w:tcPr>
            <w:tcW w:w="1222" w:type="dxa"/>
          </w:tcPr>
          <w:p w:rsidR="00382645" w:rsidRPr="00A80076" w:rsidRDefault="000721ED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A80076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160" w:type="dxa"/>
          </w:tcPr>
          <w:p w:rsidR="00382645" w:rsidRPr="00A80076" w:rsidRDefault="00A80076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399,234</w:t>
            </w:r>
          </w:p>
        </w:tc>
      </w:tr>
      <w:tr w:rsidR="00382645" w:rsidRPr="00A80076" w:rsidTr="00B66380">
        <w:trPr>
          <w:trHeight w:val="300"/>
        </w:trPr>
        <w:tc>
          <w:tcPr>
            <w:tcW w:w="688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177" w:type="dxa"/>
          </w:tcPr>
          <w:p w:rsidR="00382645" w:rsidRPr="00A80076" w:rsidRDefault="000721ED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382645"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  <w:r w:rsidRPr="00A8007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39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A80076">
              <w:rPr>
                <w:rFonts w:ascii="Cordia New" w:hAnsi="Cordia New" w:cs="Cordia New"/>
                <w:sz w:val="26"/>
                <w:szCs w:val="26"/>
              </w:rPr>
              <w:t xml:space="preserve">7 </w:t>
            </w:r>
            <w:r w:rsidR="00A80076">
              <w:rPr>
                <w:rFonts w:ascii="Cordia New" w:hAnsi="Cordia New" w:cs="Cordia New" w:hint="cs"/>
                <w:sz w:val="26"/>
                <w:szCs w:val="26"/>
                <w:cs/>
              </w:rPr>
              <w:t>กันยายน 2561</w:t>
            </w:r>
          </w:p>
        </w:tc>
        <w:tc>
          <w:tcPr>
            <w:tcW w:w="1724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A80076">
              <w:rPr>
                <w:rFonts w:ascii="Cordia New" w:hAnsi="Cordia New" w:cs="Cordia New"/>
                <w:sz w:val="26"/>
                <w:szCs w:val="26"/>
              </w:rPr>
              <w:t xml:space="preserve">7 </w:t>
            </w:r>
            <w:r w:rsidR="00A80076">
              <w:rPr>
                <w:rFonts w:ascii="Cordia New" w:hAnsi="Cordia New" w:cs="Cordia New" w:hint="cs"/>
                <w:sz w:val="26"/>
                <w:szCs w:val="26"/>
                <w:cs/>
              </w:rPr>
              <w:t>กันยายน</w:t>
            </w:r>
            <w:r w:rsidR="000721ED" w:rsidRPr="00A8007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256</w:t>
            </w:r>
            <w:r w:rsidR="00A80076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  <w:tc>
          <w:tcPr>
            <w:tcW w:w="1222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80076">
              <w:rPr>
                <w:rFonts w:ascii="Cordia New" w:hAnsi="Cordia New" w:cs="Cordia New" w:hint="cs"/>
                <w:sz w:val="26"/>
                <w:szCs w:val="26"/>
                <w:cs/>
              </w:rPr>
              <w:t>.25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82645" w:rsidRPr="00A80076" w:rsidRDefault="00A80076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158,853</w:t>
            </w:r>
          </w:p>
        </w:tc>
      </w:tr>
      <w:tr w:rsidR="00382645" w:rsidRPr="00A80076" w:rsidTr="00B66380">
        <w:trPr>
          <w:trHeight w:val="214"/>
        </w:trPr>
        <w:tc>
          <w:tcPr>
            <w:tcW w:w="688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77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39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4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A80076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A80076">
              <w:rPr>
                <w:rFonts w:ascii="Cordia New" w:hAnsi="Cordia New" w:cs="Cordia New"/>
                <w:sz w:val="26"/>
                <w:szCs w:val="26"/>
              </w:rPr>
              <w:t>27,207</w:t>
            </w:r>
          </w:p>
        </w:tc>
      </w:tr>
      <w:tr w:rsidR="00382645" w:rsidRPr="00A80076" w:rsidTr="00B66380">
        <w:trPr>
          <w:trHeight w:val="214"/>
        </w:trPr>
        <w:tc>
          <w:tcPr>
            <w:tcW w:w="3804" w:type="dxa"/>
            <w:gridSpan w:val="3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36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24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382645" w:rsidRPr="00A80076" w:rsidRDefault="00382645" w:rsidP="0057724C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A80076">
              <w:rPr>
                <w:rFonts w:ascii="Cordia New" w:hAnsi="Cordia New" w:cs="Cordia New"/>
                <w:sz w:val="26"/>
                <w:szCs w:val="26"/>
              </w:rPr>
              <w:t>1,468,355</w:t>
            </w: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382645" w:rsidRPr="00B94477" w:rsidTr="00B66380">
        <w:trPr>
          <w:trHeight w:val="214"/>
        </w:trPr>
        <w:tc>
          <w:tcPr>
            <w:tcW w:w="1865" w:type="dxa"/>
            <w:gridSpan w:val="2"/>
          </w:tcPr>
          <w:p w:rsidR="00382645" w:rsidRPr="00A80076" w:rsidRDefault="00382645" w:rsidP="0057724C">
            <w:pPr>
              <w:tabs>
                <w:tab w:val="left" w:pos="18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  <w:cs/>
              </w:rPr>
              <w:t>หุ้นกู้ – สุทธิ</w:t>
            </w:r>
          </w:p>
        </w:tc>
        <w:tc>
          <w:tcPr>
            <w:tcW w:w="1939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4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:rsidR="00382645" w:rsidRPr="00A80076" w:rsidRDefault="00382645" w:rsidP="005772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382645" w:rsidRPr="00A80076" w:rsidRDefault="00382645" w:rsidP="0057724C">
            <w:pPr>
              <w:pBdr>
                <w:bottom w:val="single" w:sz="12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80076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A80076">
              <w:rPr>
                <w:rFonts w:ascii="Cordia New" w:hAnsi="Cordia New" w:cs="Cordia New" w:hint="cs"/>
                <w:sz w:val="26"/>
                <w:szCs w:val="26"/>
                <w:cs/>
              </w:rPr>
              <w:t>58,852</w:t>
            </w:r>
          </w:p>
        </w:tc>
      </w:tr>
    </w:tbl>
    <w:p w:rsidR="005C5AEB" w:rsidRPr="00B94477" w:rsidRDefault="005C5AEB" w:rsidP="00AE1733">
      <w:pPr>
        <w:tabs>
          <w:tab w:val="left" w:pos="709"/>
          <w:tab w:val="left" w:pos="1134"/>
          <w:tab w:val="left" w:pos="8820"/>
        </w:tabs>
        <w:spacing w:before="120"/>
        <w:ind w:left="-284"/>
        <w:jc w:val="both"/>
        <w:rPr>
          <w:rFonts w:ascii="Cordia New" w:eastAsia="Cordia New" w:hAnsi="Cordia New" w:cs="Cordia New"/>
          <w:b/>
          <w:bCs/>
          <w:sz w:val="26"/>
          <w:szCs w:val="26"/>
          <w:highlight w:val="yellow"/>
          <w:lang w:eastAsia="en-US"/>
        </w:rPr>
      </w:pPr>
    </w:p>
    <w:p w:rsidR="00382645" w:rsidRPr="00B94477" w:rsidRDefault="00382645" w:rsidP="00AE1733">
      <w:pPr>
        <w:tabs>
          <w:tab w:val="left" w:pos="709"/>
          <w:tab w:val="left" w:pos="1134"/>
          <w:tab w:val="left" w:pos="8820"/>
        </w:tabs>
        <w:spacing w:before="120"/>
        <w:ind w:left="-284"/>
        <w:jc w:val="both"/>
        <w:rPr>
          <w:rFonts w:ascii="Cordia New" w:eastAsia="Cordia New" w:hAnsi="Cordia New" w:cs="Cordia New"/>
          <w:b/>
          <w:bCs/>
          <w:sz w:val="26"/>
          <w:szCs w:val="26"/>
          <w:highlight w:val="yellow"/>
          <w:lang w:eastAsia="en-US"/>
        </w:rPr>
      </w:pPr>
    </w:p>
    <w:p w:rsidR="00382645" w:rsidRPr="00B94477" w:rsidRDefault="00382645" w:rsidP="00AE1733">
      <w:pPr>
        <w:tabs>
          <w:tab w:val="left" w:pos="709"/>
          <w:tab w:val="left" w:pos="1134"/>
          <w:tab w:val="left" w:pos="8820"/>
        </w:tabs>
        <w:spacing w:before="120"/>
        <w:ind w:left="-284"/>
        <w:jc w:val="both"/>
        <w:rPr>
          <w:rFonts w:ascii="Cordia New" w:eastAsia="Cordia New" w:hAnsi="Cordia New" w:cs="Cordia New"/>
          <w:b/>
          <w:bCs/>
          <w:sz w:val="26"/>
          <w:szCs w:val="26"/>
          <w:highlight w:val="yellow"/>
          <w:lang w:eastAsia="en-US"/>
        </w:rPr>
      </w:pPr>
    </w:p>
    <w:p w:rsidR="00382645" w:rsidRPr="00B94477" w:rsidRDefault="00382645" w:rsidP="00AE1733">
      <w:pPr>
        <w:tabs>
          <w:tab w:val="left" w:pos="709"/>
          <w:tab w:val="left" w:pos="1134"/>
          <w:tab w:val="left" w:pos="8820"/>
        </w:tabs>
        <w:spacing w:before="120"/>
        <w:ind w:left="-284"/>
        <w:jc w:val="both"/>
        <w:rPr>
          <w:rFonts w:ascii="Cordia New" w:eastAsia="Cordia New" w:hAnsi="Cordia New" w:cs="Cordia New"/>
          <w:b/>
          <w:bCs/>
          <w:sz w:val="26"/>
          <w:szCs w:val="26"/>
          <w:highlight w:val="yellow"/>
          <w:lang w:eastAsia="en-US"/>
        </w:rPr>
      </w:pPr>
    </w:p>
    <w:p w:rsidR="005C5AEB" w:rsidRPr="00B94477" w:rsidRDefault="005C5AEB" w:rsidP="00AE1733">
      <w:pPr>
        <w:tabs>
          <w:tab w:val="left" w:pos="709"/>
          <w:tab w:val="left" w:pos="1134"/>
          <w:tab w:val="left" w:pos="8820"/>
        </w:tabs>
        <w:spacing w:before="120"/>
        <w:ind w:left="-284"/>
        <w:jc w:val="both"/>
        <w:rPr>
          <w:rFonts w:ascii="Cordia New" w:eastAsia="Cordia New" w:hAnsi="Cordia New" w:cs="Cordia New"/>
          <w:b/>
          <w:bCs/>
          <w:sz w:val="26"/>
          <w:szCs w:val="26"/>
          <w:highlight w:val="yellow"/>
          <w:lang w:eastAsia="en-US"/>
        </w:rPr>
      </w:pPr>
    </w:p>
    <w:p w:rsidR="005C5AEB" w:rsidRPr="00B94477" w:rsidRDefault="005C5AEB" w:rsidP="00AE1733">
      <w:pPr>
        <w:tabs>
          <w:tab w:val="left" w:pos="709"/>
          <w:tab w:val="left" w:pos="1134"/>
          <w:tab w:val="left" w:pos="8820"/>
        </w:tabs>
        <w:spacing w:before="120"/>
        <w:ind w:left="-284"/>
        <w:jc w:val="both"/>
        <w:rPr>
          <w:rFonts w:ascii="Cordia New" w:eastAsia="Cordia New" w:hAnsi="Cordia New" w:cs="Cordia New"/>
          <w:b/>
          <w:bCs/>
          <w:sz w:val="26"/>
          <w:szCs w:val="26"/>
          <w:highlight w:val="yellow"/>
          <w:lang w:eastAsia="en-US"/>
        </w:rPr>
      </w:pPr>
    </w:p>
    <w:p w:rsidR="00B66380" w:rsidRPr="00B94477" w:rsidRDefault="00B66380">
      <w:pPr>
        <w:rPr>
          <w:rFonts w:ascii="Cordia New" w:eastAsia="Cordia New" w:hAnsi="Cordia New" w:cs="Cordia New"/>
          <w:b/>
          <w:bCs/>
          <w:sz w:val="26"/>
          <w:szCs w:val="26"/>
          <w:highlight w:val="yellow"/>
          <w:lang w:eastAsia="en-US"/>
        </w:rPr>
      </w:pPr>
      <w:r w:rsidRPr="00B94477">
        <w:rPr>
          <w:rFonts w:ascii="Cordia New" w:eastAsia="Cordia New" w:hAnsi="Cordia New" w:cs="Cordia New"/>
          <w:b/>
          <w:bCs/>
          <w:sz w:val="26"/>
          <w:szCs w:val="26"/>
          <w:highlight w:val="yellow"/>
          <w:cs/>
          <w:lang w:eastAsia="en-US"/>
        </w:rPr>
        <w:br w:type="page"/>
      </w:r>
    </w:p>
    <w:p w:rsidR="00465DF2" w:rsidRPr="00470608" w:rsidRDefault="00BE01B7" w:rsidP="0015309E">
      <w:pPr>
        <w:tabs>
          <w:tab w:val="left" w:pos="709"/>
          <w:tab w:val="left" w:pos="1134"/>
        </w:tabs>
        <w:spacing w:before="240" w:after="240"/>
        <w:ind w:right="284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470608">
        <w:rPr>
          <w:rFonts w:ascii="Cordia New" w:hAnsi="Cordia New" w:cs="Cordia New"/>
          <w:b/>
          <w:bCs/>
          <w:color w:val="000000"/>
          <w:sz w:val="26"/>
          <w:szCs w:val="26"/>
        </w:rPr>
        <w:lastRenderedPageBreak/>
        <w:t>3</w:t>
      </w:r>
      <w:r w:rsidR="00465DF2" w:rsidRPr="00470608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.</w:t>
      </w:r>
      <w:r w:rsidR="00465DF2" w:rsidRPr="00470608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5 </w:t>
      </w:r>
      <w:r w:rsidR="00465DF2" w:rsidRPr="00470608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ความเสี่ยงจากอัตราดอกเบี้ยจากสถาบันการเงิน</w:t>
      </w:r>
    </w:p>
    <w:p w:rsidR="00465DF2" w:rsidRPr="00470608" w:rsidRDefault="00465DF2" w:rsidP="00465DF2">
      <w:pPr>
        <w:spacing w:line="240" w:lineRule="atLeast"/>
        <w:ind w:firstLine="737"/>
        <w:jc w:val="thaiDistribute"/>
        <w:rPr>
          <w:rFonts w:ascii="Cordia New" w:hAnsi="Cordia New" w:cs="Cordia New"/>
          <w:sz w:val="26"/>
          <w:szCs w:val="26"/>
        </w:rPr>
      </w:pPr>
      <w:r w:rsidRPr="00470608">
        <w:rPr>
          <w:rFonts w:ascii="Cordia New" w:hAnsi="Cordia New" w:cs="Cordia New"/>
          <w:sz w:val="26"/>
          <w:szCs w:val="26"/>
          <w:cs/>
        </w:rPr>
        <w:t>บริษัท มีความเสี่ยงจากอัตราดอกเบี้ยที่สำคัญอันเกี่ยวเนื่องกับเงินฝากสถาบันการเงิน ลูกหนี้ตามสัญญาเช่าซื้อ เงินกู้ยืมระยะสั้นและเงินกู้ยืมระยะยาวที่มีดอกเบี้ย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</w:t>
      </w:r>
    </w:p>
    <w:p w:rsidR="00465DF2" w:rsidRPr="00470608" w:rsidRDefault="00465DF2" w:rsidP="00465DF2">
      <w:pPr>
        <w:tabs>
          <w:tab w:val="left" w:pos="900"/>
          <w:tab w:val="left" w:pos="2160"/>
          <w:tab w:val="left" w:pos="2880"/>
        </w:tabs>
        <w:spacing w:after="60"/>
        <w:ind w:right="-34"/>
        <w:jc w:val="thaiDistribute"/>
        <w:rPr>
          <w:rFonts w:ascii="Cordia New" w:hAnsi="Cordia New" w:cs="Cordia New"/>
          <w:sz w:val="26"/>
          <w:szCs w:val="26"/>
        </w:rPr>
      </w:pPr>
      <w:r w:rsidRPr="00470608">
        <w:rPr>
          <w:rFonts w:ascii="Cordia New" w:hAnsi="Cordia New" w:cs="Cordia New"/>
          <w:sz w:val="26"/>
          <w:szCs w:val="26"/>
          <w:cs/>
        </w:rPr>
        <w:tab/>
        <w:t xml:space="preserve">ณ วันที่ </w:t>
      </w:r>
      <w:r w:rsidRPr="00470608">
        <w:rPr>
          <w:rFonts w:ascii="Cordia New" w:hAnsi="Cordia New" w:cs="Cordia New"/>
          <w:sz w:val="26"/>
          <w:szCs w:val="26"/>
        </w:rPr>
        <w:t xml:space="preserve">31 </w:t>
      </w:r>
      <w:r w:rsidRPr="00470608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Pr="00470608">
        <w:rPr>
          <w:rFonts w:ascii="Cordia New" w:hAnsi="Cordia New" w:cs="Cordia New"/>
          <w:sz w:val="26"/>
          <w:szCs w:val="26"/>
        </w:rPr>
        <w:t>25</w:t>
      </w:r>
      <w:r w:rsidR="00470608">
        <w:rPr>
          <w:rFonts w:ascii="Cordia New" w:hAnsi="Cordia New" w:cs="Cordia New"/>
          <w:sz w:val="26"/>
          <w:szCs w:val="26"/>
        </w:rPr>
        <w:t>61</w:t>
      </w:r>
      <w:r w:rsidRPr="00470608">
        <w:rPr>
          <w:rFonts w:ascii="Cordia New" w:hAnsi="Cordia New" w:cs="Cordia New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090" w:type="dxa"/>
        <w:tblBorders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9"/>
        <w:gridCol w:w="811"/>
        <w:gridCol w:w="840"/>
        <w:gridCol w:w="1230"/>
        <w:gridCol w:w="1079"/>
        <w:gridCol w:w="1079"/>
        <w:gridCol w:w="1442"/>
      </w:tblGrid>
      <w:tr w:rsidR="00382645" w:rsidRPr="00B94477" w:rsidTr="00382645">
        <w:trPr>
          <w:cantSplit/>
          <w:tblHeader/>
        </w:trPr>
        <w:tc>
          <w:tcPr>
            <w:tcW w:w="2609" w:type="dxa"/>
            <w:vAlign w:val="bottom"/>
          </w:tcPr>
          <w:p w:rsidR="00382645" w:rsidRPr="00B94477" w:rsidRDefault="00382645" w:rsidP="0057724C">
            <w:pPr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  <w:gridSpan w:val="5"/>
            <w:vAlign w:val="bottom"/>
          </w:tcPr>
          <w:p w:rsidR="00382645" w:rsidRPr="00470608" w:rsidRDefault="00382645" w:rsidP="0057724C">
            <w:pPr>
              <w:tabs>
                <w:tab w:val="left" w:pos="2160"/>
              </w:tabs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(หน่วย : ล้านบาท)</w:t>
            </w:r>
          </w:p>
        </w:tc>
        <w:tc>
          <w:tcPr>
            <w:tcW w:w="1442" w:type="dxa"/>
            <w:vAlign w:val="bottom"/>
          </w:tcPr>
          <w:p w:rsidR="00382645" w:rsidRPr="00470608" w:rsidRDefault="00382645" w:rsidP="0057724C">
            <w:pPr>
              <w:tabs>
                <w:tab w:val="left" w:pos="900"/>
                <w:tab w:val="left" w:pos="2160"/>
              </w:tabs>
              <w:ind w:left="964" w:right="1101" w:firstLine="476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382645" w:rsidRPr="00B94477" w:rsidTr="00382645">
        <w:trPr>
          <w:cantSplit/>
          <w:tblHeader/>
        </w:trPr>
        <w:tc>
          <w:tcPr>
            <w:tcW w:w="2609" w:type="dxa"/>
            <w:vAlign w:val="bottom"/>
          </w:tcPr>
          <w:p w:rsidR="00382645" w:rsidRPr="00B94477" w:rsidRDefault="00382645" w:rsidP="0057724C">
            <w:pPr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  <w:gridSpan w:val="5"/>
            <w:vAlign w:val="bottom"/>
          </w:tcPr>
          <w:p w:rsidR="00382645" w:rsidRPr="00470608" w:rsidRDefault="00382645" w:rsidP="0057724C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tabs>
                <w:tab w:val="left" w:pos="2160"/>
              </w:tabs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2" w:type="dxa"/>
            <w:vAlign w:val="bottom"/>
          </w:tcPr>
          <w:p w:rsidR="00382645" w:rsidRPr="00470608" w:rsidRDefault="00382645" w:rsidP="0057724C">
            <w:pPr>
              <w:tabs>
                <w:tab w:val="left" w:pos="900"/>
                <w:tab w:val="left" w:pos="2160"/>
              </w:tabs>
              <w:ind w:left="964" w:right="1101" w:firstLine="476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382645" w:rsidRPr="00B94477" w:rsidTr="00382645">
        <w:trPr>
          <w:cantSplit/>
          <w:tblHeader/>
        </w:trPr>
        <w:tc>
          <w:tcPr>
            <w:tcW w:w="2609" w:type="dxa"/>
            <w:vAlign w:val="bottom"/>
          </w:tcPr>
          <w:p w:rsidR="00382645" w:rsidRPr="00B94477" w:rsidRDefault="00382645" w:rsidP="0057724C">
            <w:pPr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  <w:gridSpan w:val="5"/>
            <w:vAlign w:val="bottom"/>
          </w:tcPr>
          <w:p w:rsidR="00382645" w:rsidRPr="00470608" w:rsidRDefault="00382645" w:rsidP="0057724C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tabs>
                <w:tab w:val="left" w:pos="2160"/>
              </w:tabs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25</w:t>
            </w:r>
            <w:r w:rsidR="000721ED" w:rsidRPr="00470608">
              <w:rPr>
                <w:rFonts w:ascii="Cordia New" w:hAnsi="Cordia New" w:cs="Cordia New"/>
                <w:sz w:val="24"/>
                <w:szCs w:val="24"/>
              </w:rPr>
              <w:t>6</w:t>
            </w:r>
            <w:r w:rsidR="00470608">
              <w:rPr>
                <w:rFonts w:ascii="Cordia New" w:hAnsi="Cordia New" w:cs="Cordia New"/>
                <w:sz w:val="24"/>
                <w:szCs w:val="24"/>
              </w:rPr>
              <w:t>1</w:t>
            </w:r>
          </w:p>
        </w:tc>
        <w:tc>
          <w:tcPr>
            <w:tcW w:w="1442" w:type="dxa"/>
            <w:vAlign w:val="bottom"/>
          </w:tcPr>
          <w:p w:rsidR="00382645" w:rsidRPr="00470608" w:rsidRDefault="00382645" w:rsidP="0057724C">
            <w:pPr>
              <w:tabs>
                <w:tab w:val="left" w:pos="900"/>
                <w:tab w:val="left" w:pos="2160"/>
              </w:tabs>
              <w:ind w:left="964" w:right="1101" w:firstLine="476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382645" w:rsidRPr="00B94477" w:rsidTr="00382645">
        <w:trPr>
          <w:cantSplit/>
          <w:tblHeader/>
        </w:trPr>
        <w:tc>
          <w:tcPr>
            <w:tcW w:w="2609" w:type="dxa"/>
            <w:vAlign w:val="bottom"/>
          </w:tcPr>
          <w:p w:rsidR="00382645" w:rsidRPr="00B94477" w:rsidRDefault="00382645" w:rsidP="0057724C">
            <w:pPr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</w:tc>
        <w:tc>
          <w:tcPr>
            <w:tcW w:w="1651" w:type="dxa"/>
            <w:gridSpan w:val="2"/>
            <w:vAlign w:val="bottom"/>
          </w:tcPr>
          <w:p w:rsidR="00382645" w:rsidRPr="00470608" w:rsidRDefault="00382645" w:rsidP="0057724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30" w:type="dxa"/>
            <w:vAlign w:val="bottom"/>
          </w:tcPr>
          <w:p w:rsidR="00382645" w:rsidRPr="00470608" w:rsidRDefault="00382645" w:rsidP="0057724C">
            <w:pPr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rtl/>
                <w:cs/>
              </w:rPr>
            </w:pPr>
          </w:p>
        </w:tc>
        <w:tc>
          <w:tcPr>
            <w:tcW w:w="1442" w:type="dxa"/>
            <w:vAlign w:val="bottom"/>
          </w:tcPr>
          <w:p w:rsidR="00382645" w:rsidRPr="00470608" w:rsidRDefault="00382645" w:rsidP="0057724C">
            <w:pPr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rtl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382645" w:rsidRPr="00B94477" w:rsidTr="00382645">
        <w:trPr>
          <w:cantSplit/>
          <w:tblHeader/>
        </w:trPr>
        <w:tc>
          <w:tcPr>
            <w:tcW w:w="2609" w:type="dxa"/>
            <w:vAlign w:val="bottom"/>
          </w:tcPr>
          <w:p w:rsidR="00382645" w:rsidRPr="00B94477" w:rsidRDefault="00382645" w:rsidP="0057724C">
            <w:pPr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</w:tc>
        <w:tc>
          <w:tcPr>
            <w:tcW w:w="811" w:type="dxa"/>
            <w:vAlign w:val="bottom"/>
          </w:tcPr>
          <w:p w:rsidR="00382645" w:rsidRPr="00470608" w:rsidRDefault="00382645" w:rsidP="0057724C">
            <w:pPr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40" w:type="dxa"/>
            <w:vAlign w:val="bottom"/>
          </w:tcPr>
          <w:p w:rsidR="00382645" w:rsidRPr="00470608" w:rsidRDefault="00382645" w:rsidP="0057724C">
            <w:pPr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 xml:space="preserve">มากกว่า </w:t>
            </w:r>
          </w:p>
        </w:tc>
        <w:tc>
          <w:tcPr>
            <w:tcW w:w="1230" w:type="dxa"/>
            <w:vAlign w:val="bottom"/>
          </w:tcPr>
          <w:p w:rsidR="00382645" w:rsidRPr="00470608" w:rsidRDefault="00382645" w:rsidP="0057724C">
            <w:pPr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382645" w:rsidRPr="00470608" w:rsidRDefault="00382645" w:rsidP="0057724C">
            <w:pPr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ที่แท้จริง</w:t>
            </w:r>
          </w:p>
        </w:tc>
      </w:tr>
      <w:tr w:rsidR="00382645" w:rsidRPr="00B94477" w:rsidTr="00382645">
        <w:trPr>
          <w:cantSplit/>
          <w:tblHeader/>
        </w:trPr>
        <w:tc>
          <w:tcPr>
            <w:tcW w:w="2609" w:type="dxa"/>
            <w:vAlign w:val="bottom"/>
          </w:tcPr>
          <w:p w:rsidR="00382645" w:rsidRPr="00B94477" w:rsidRDefault="00382645" w:rsidP="0057724C">
            <w:pPr>
              <w:ind w:left="12" w:hanging="12"/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</w:tc>
        <w:tc>
          <w:tcPr>
            <w:tcW w:w="811" w:type="dxa"/>
            <w:vAlign w:val="bottom"/>
          </w:tcPr>
          <w:p w:rsidR="00382645" w:rsidRPr="00470608" w:rsidRDefault="00382645" w:rsidP="0057724C">
            <w:pPr>
              <w:pBdr>
                <w:bottom w:val="single" w:sz="4" w:space="1" w:color="auto"/>
                <w:between w:val="single" w:sz="4" w:space="1" w:color="auto"/>
              </w:pBdr>
              <w:ind w:left="12" w:hanging="1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40" w:type="dxa"/>
            <w:vAlign w:val="bottom"/>
          </w:tcPr>
          <w:p w:rsidR="00382645" w:rsidRPr="00470608" w:rsidRDefault="00382645" w:rsidP="0057724C">
            <w:pPr>
              <w:pBdr>
                <w:bottom w:val="single" w:sz="4" w:space="1" w:color="auto"/>
                <w:between w:val="single" w:sz="4" w:space="1" w:color="auto"/>
              </w:pBdr>
              <w:ind w:left="12" w:hanging="1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 xml:space="preserve"> ถึง </w:t>
            </w:r>
            <w:r w:rsidRPr="00470608">
              <w:rPr>
                <w:rFonts w:ascii="Cordia New" w:hAnsi="Cordia New" w:cs="Cordia New"/>
                <w:sz w:val="24"/>
                <w:szCs w:val="24"/>
              </w:rPr>
              <w:t>5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30" w:type="dxa"/>
            <w:vAlign w:val="bottom"/>
          </w:tcPr>
          <w:p w:rsidR="00382645" w:rsidRPr="00470608" w:rsidRDefault="00382645" w:rsidP="0057724C">
            <w:pPr>
              <w:pBdr>
                <w:bottom w:val="single" w:sz="4" w:space="1" w:color="auto"/>
                <w:between w:val="single" w:sz="4" w:space="1" w:color="auto"/>
              </w:pBdr>
              <w:ind w:left="12" w:hanging="1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pBdr>
                <w:bottom w:val="single" w:sz="4" w:space="1" w:color="auto"/>
                <w:between w:val="single" w:sz="4" w:space="1" w:color="auto"/>
              </w:pBdr>
              <w:ind w:left="12" w:right="-108" w:hanging="1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pBdr>
                <w:bottom w:val="single" w:sz="4" w:space="1" w:color="auto"/>
                <w:between w:val="single" w:sz="4" w:space="1" w:color="auto"/>
              </w:pBdr>
              <w:ind w:left="12" w:hanging="1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รวม</w:t>
            </w:r>
          </w:p>
        </w:tc>
        <w:tc>
          <w:tcPr>
            <w:tcW w:w="1442" w:type="dxa"/>
            <w:vAlign w:val="bottom"/>
          </w:tcPr>
          <w:p w:rsidR="00382645" w:rsidRPr="00470608" w:rsidRDefault="00382645" w:rsidP="0057724C">
            <w:pPr>
              <w:pBdr>
                <w:bottom w:val="single" w:sz="4" w:space="1" w:color="auto"/>
                <w:between w:val="single" w:sz="4" w:space="1" w:color="auto"/>
              </w:pBdr>
              <w:ind w:left="12" w:hanging="1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(ร้อยละต่อปี)</w:t>
            </w:r>
          </w:p>
        </w:tc>
      </w:tr>
      <w:tr w:rsidR="00382645" w:rsidRPr="00B94477" w:rsidTr="00382645">
        <w:trPr>
          <w:cantSplit/>
        </w:trPr>
        <w:tc>
          <w:tcPr>
            <w:tcW w:w="2609" w:type="dxa"/>
            <w:vAlign w:val="bottom"/>
          </w:tcPr>
          <w:p w:rsidR="00382645" w:rsidRPr="00470608" w:rsidRDefault="00382645" w:rsidP="0057724C">
            <w:pPr>
              <w:tabs>
                <w:tab w:val="left" w:pos="240"/>
              </w:tabs>
              <w:ind w:left="240" w:hanging="240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1" w:type="dxa"/>
            <w:vAlign w:val="bottom"/>
          </w:tcPr>
          <w:p w:rsidR="00382645" w:rsidRPr="00470608" w:rsidRDefault="00382645" w:rsidP="0057724C">
            <w:pPr>
              <w:tabs>
                <w:tab w:val="decimal" w:pos="702"/>
              </w:tabs>
              <w:ind w:left="-108" w:right="-108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82645" w:rsidRPr="00470608" w:rsidRDefault="00382645" w:rsidP="0057724C">
            <w:pPr>
              <w:ind w:left="-108" w:right="22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30" w:type="dxa"/>
            <w:vAlign w:val="bottom"/>
          </w:tcPr>
          <w:p w:rsidR="00382645" w:rsidRPr="00470608" w:rsidRDefault="00382645" w:rsidP="0057724C">
            <w:pPr>
              <w:ind w:left="-108" w:right="22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tabs>
                <w:tab w:val="decimal" w:pos="702"/>
              </w:tabs>
              <w:ind w:left="-108" w:right="-108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ind w:left="-108" w:right="22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382645" w:rsidRPr="00470608" w:rsidRDefault="00382645" w:rsidP="0057724C">
            <w:pPr>
              <w:ind w:left="-108" w:right="22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382645" w:rsidRPr="00B94477" w:rsidTr="00382645">
        <w:trPr>
          <w:cantSplit/>
        </w:trPr>
        <w:tc>
          <w:tcPr>
            <w:tcW w:w="2609" w:type="dxa"/>
            <w:vAlign w:val="bottom"/>
          </w:tcPr>
          <w:p w:rsidR="00382645" w:rsidRPr="00470608" w:rsidRDefault="00382645" w:rsidP="0057724C">
            <w:pPr>
              <w:ind w:left="132" w:right="-228" w:hanging="120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1" w:type="dxa"/>
            <w:vAlign w:val="bottom"/>
          </w:tcPr>
          <w:p w:rsidR="00382645" w:rsidRPr="00470608" w:rsidRDefault="00382645" w:rsidP="0057724C">
            <w:pPr>
              <w:tabs>
                <w:tab w:val="decimal" w:pos="492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:rsidR="00382645" w:rsidRPr="00470608" w:rsidRDefault="00382645" w:rsidP="0057724C">
            <w:pPr>
              <w:tabs>
                <w:tab w:val="decimal" w:pos="459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:rsidR="00382645" w:rsidRPr="00470608" w:rsidRDefault="00470608" w:rsidP="0057724C">
            <w:pPr>
              <w:tabs>
                <w:tab w:val="decimal" w:pos="826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7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22</w:t>
            </w: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tabs>
                <w:tab w:val="decimal" w:pos="701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2</w:t>
            </w:r>
            <w:r w:rsidR="00470608">
              <w:rPr>
                <w:rFonts w:ascii="Cordia New" w:hAnsi="Cordia New" w:cs="Cordia New"/>
                <w:sz w:val="24"/>
                <w:szCs w:val="24"/>
              </w:rPr>
              <w:t>8</w:t>
            </w:r>
            <w:r w:rsid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470608">
              <w:rPr>
                <w:rFonts w:ascii="Cordia New" w:hAnsi="Cordia New" w:cs="Cordia New"/>
                <w:sz w:val="24"/>
                <w:szCs w:val="24"/>
              </w:rPr>
              <w:t>51</w:t>
            </w:r>
          </w:p>
        </w:tc>
        <w:tc>
          <w:tcPr>
            <w:tcW w:w="1079" w:type="dxa"/>
            <w:vAlign w:val="bottom"/>
          </w:tcPr>
          <w:p w:rsidR="00382645" w:rsidRPr="00470608" w:rsidRDefault="00470608" w:rsidP="0057724C">
            <w:pPr>
              <w:tabs>
                <w:tab w:val="decimal" w:pos="516"/>
              </w:tabs>
              <w:ind w:left="12" w:right="34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35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73</w:t>
            </w:r>
          </w:p>
        </w:tc>
        <w:tc>
          <w:tcPr>
            <w:tcW w:w="1442" w:type="dxa"/>
            <w:vAlign w:val="bottom"/>
          </w:tcPr>
          <w:p w:rsidR="00382645" w:rsidRPr="00470608" w:rsidRDefault="00382645" w:rsidP="0057724C">
            <w:pPr>
              <w:ind w:left="12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70608">
              <w:rPr>
                <w:rFonts w:ascii="Cordia New" w:hAnsi="Cordia New" w:cs="Cordia New"/>
                <w:sz w:val="24"/>
                <w:szCs w:val="24"/>
              </w:rPr>
              <w:t>10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  <w:r w:rsidRPr="00470608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70608">
              <w:rPr>
                <w:rFonts w:ascii="Cordia New" w:hAnsi="Cordia New" w:cs="Cordia New"/>
                <w:sz w:val="24"/>
                <w:szCs w:val="24"/>
              </w:rPr>
              <w:t>40</w:t>
            </w:r>
          </w:p>
        </w:tc>
      </w:tr>
      <w:tr w:rsidR="00382645" w:rsidRPr="00B94477" w:rsidTr="00382645">
        <w:trPr>
          <w:cantSplit/>
        </w:trPr>
        <w:tc>
          <w:tcPr>
            <w:tcW w:w="2609" w:type="dxa"/>
            <w:vAlign w:val="bottom"/>
          </w:tcPr>
          <w:p w:rsidR="00382645" w:rsidRPr="00470608" w:rsidRDefault="00382645" w:rsidP="0057724C">
            <w:pPr>
              <w:ind w:left="132" w:right="-108" w:hanging="120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ลูกหนี้ตามสัญญาเช่าซื้อ - สุทธิ</w:t>
            </w:r>
          </w:p>
        </w:tc>
        <w:tc>
          <w:tcPr>
            <w:tcW w:w="811" w:type="dxa"/>
            <w:vAlign w:val="bottom"/>
          </w:tcPr>
          <w:p w:rsidR="00382645" w:rsidRPr="00470608" w:rsidRDefault="00470608" w:rsidP="0057724C">
            <w:pPr>
              <w:tabs>
                <w:tab w:val="decimal" w:pos="492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1,064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79</w:t>
            </w:r>
          </w:p>
        </w:tc>
        <w:tc>
          <w:tcPr>
            <w:tcW w:w="840" w:type="dxa"/>
            <w:vAlign w:val="bottom"/>
          </w:tcPr>
          <w:p w:rsidR="00382645" w:rsidRPr="00470608" w:rsidRDefault="00382645" w:rsidP="0057724C">
            <w:pPr>
              <w:tabs>
                <w:tab w:val="decimal" w:pos="459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1,</w:t>
            </w:r>
            <w:r w:rsidR="00991E82" w:rsidRPr="00470608">
              <w:rPr>
                <w:rFonts w:ascii="Cordia New" w:hAnsi="Cordia New" w:cs="Cordia New"/>
                <w:sz w:val="24"/>
                <w:szCs w:val="24"/>
              </w:rPr>
              <w:t>846</w:t>
            </w:r>
            <w:r w:rsidR="00991E82" w:rsidRP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991E82" w:rsidRPr="00470608">
              <w:rPr>
                <w:rFonts w:ascii="Cordia New" w:hAnsi="Cordia New" w:cs="Cordia New"/>
                <w:sz w:val="24"/>
                <w:szCs w:val="24"/>
              </w:rPr>
              <w:t>82</w:t>
            </w:r>
          </w:p>
        </w:tc>
        <w:tc>
          <w:tcPr>
            <w:tcW w:w="1230" w:type="dxa"/>
            <w:vAlign w:val="bottom"/>
          </w:tcPr>
          <w:p w:rsidR="00382645" w:rsidRPr="00470608" w:rsidRDefault="00382645" w:rsidP="0057724C">
            <w:pPr>
              <w:tabs>
                <w:tab w:val="decimal" w:pos="722"/>
              </w:tabs>
              <w:ind w:right="3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tabs>
                <w:tab w:val="decimal" w:pos="609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tabs>
                <w:tab w:val="decimal" w:pos="516"/>
              </w:tabs>
              <w:ind w:left="12" w:right="3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2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="00470608">
              <w:rPr>
                <w:rFonts w:ascii="Cordia New" w:hAnsi="Cordia New" w:cs="Cordia New"/>
                <w:sz w:val="24"/>
                <w:szCs w:val="24"/>
              </w:rPr>
              <w:t>938</w:t>
            </w:r>
            <w:r w:rsid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470608">
              <w:rPr>
                <w:rFonts w:ascii="Cordia New" w:hAnsi="Cordia New" w:cs="Cordia New"/>
                <w:sz w:val="24"/>
                <w:szCs w:val="24"/>
              </w:rPr>
              <w:t>31</w:t>
            </w:r>
          </w:p>
        </w:tc>
        <w:tc>
          <w:tcPr>
            <w:tcW w:w="1442" w:type="dxa"/>
            <w:vAlign w:val="bottom"/>
          </w:tcPr>
          <w:p w:rsidR="00382645" w:rsidRPr="00470608" w:rsidRDefault="00382645" w:rsidP="0057724C">
            <w:pPr>
              <w:ind w:left="12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1</w:t>
            </w:r>
            <w:r w:rsidR="00470608">
              <w:rPr>
                <w:rFonts w:ascii="Cordia New" w:hAnsi="Cordia New" w:cs="Cordia New"/>
                <w:sz w:val="24"/>
                <w:szCs w:val="24"/>
              </w:rPr>
              <w:t>7</w:t>
            </w:r>
            <w:r w:rsid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470608">
              <w:rPr>
                <w:rFonts w:ascii="Cordia New" w:hAnsi="Cordia New" w:cs="Cordia New"/>
                <w:sz w:val="24"/>
                <w:szCs w:val="24"/>
              </w:rPr>
              <w:t>70</w:t>
            </w:r>
          </w:p>
        </w:tc>
      </w:tr>
      <w:tr w:rsidR="00382645" w:rsidRPr="00B94477" w:rsidTr="00382645">
        <w:trPr>
          <w:cantSplit/>
        </w:trPr>
        <w:tc>
          <w:tcPr>
            <w:tcW w:w="2609" w:type="dxa"/>
            <w:vAlign w:val="bottom"/>
          </w:tcPr>
          <w:p w:rsidR="00382645" w:rsidRPr="00470608" w:rsidRDefault="00382645" w:rsidP="0057724C">
            <w:pPr>
              <w:ind w:left="132" w:right="-108" w:hanging="120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11" w:type="dxa"/>
            <w:vAlign w:val="bottom"/>
          </w:tcPr>
          <w:p w:rsidR="00382645" w:rsidRPr="00470608" w:rsidRDefault="00382645" w:rsidP="0057724C">
            <w:pPr>
              <w:tabs>
                <w:tab w:val="decimal" w:pos="492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:rsidR="00382645" w:rsidRPr="00470608" w:rsidRDefault="00382645" w:rsidP="0057724C">
            <w:pPr>
              <w:tabs>
                <w:tab w:val="decimal" w:pos="459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70608">
              <w:rPr>
                <w:rFonts w:ascii="Cordia New" w:hAnsi="Cordia New" w:cs="Cordia New"/>
                <w:sz w:val="24"/>
                <w:szCs w:val="24"/>
              </w:rPr>
              <w:t>11</w:t>
            </w:r>
          </w:p>
        </w:tc>
        <w:tc>
          <w:tcPr>
            <w:tcW w:w="1230" w:type="dxa"/>
            <w:vAlign w:val="bottom"/>
          </w:tcPr>
          <w:p w:rsidR="00382645" w:rsidRPr="00470608" w:rsidRDefault="00382645" w:rsidP="0057724C">
            <w:pPr>
              <w:tabs>
                <w:tab w:val="decimal" w:pos="722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tabs>
                <w:tab w:val="decimal" w:pos="609"/>
              </w:tabs>
              <w:ind w:left="12" w:right="34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tabs>
                <w:tab w:val="decimal" w:pos="516"/>
              </w:tabs>
              <w:ind w:left="12" w:right="3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70608">
              <w:rPr>
                <w:rFonts w:ascii="Cordia New" w:hAnsi="Cordia New" w:cs="Cordia New"/>
                <w:sz w:val="24"/>
                <w:szCs w:val="24"/>
              </w:rPr>
              <w:t>11</w:t>
            </w:r>
          </w:p>
        </w:tc>
        <w:tc>
          <w:tcPr>
            <w:tcW w:w="1442" w:type="dxa"/>
            <w:vAlign w:val="bottom"/>
          </w:tcPr>
          <w:p w:rsidR="00382645" w:rsidRPr="00470608" w:rsidRDefault="00382645" w:rsidP="0057724C">
            <w:pPr>
              <w:ind w:left="12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70608">
              <w:rPr>
                <w:rFonts w:ascii="Cordia New" w:hAnsi="Cordia New" w:cs="Cordia New"/>
                <w:sz w:val="24"/>
                <w:szCs w:val="24"/>
              </w:rPr>
              <w:t>90</w:t>
            </w:r>
          </w:p>
        </w:tc>
      </w:tr>
      <w:tr w:rsidR="00382645" w:rsidRPr="00B94477" w:rsidTr="00382645">
        <w:trPr>
          <w:cantSplit/>
        </w:trPr>
        <w:tc>
          <w:tcPr>
            <w:tcW w:w="2609" w:type="dxa"/>
            <w:vAlign w:val="bottom"/>
          </w:tcPr>
          <w:p w:rsidR="00382645" w:rsidRPr="00470608" w:rsidRDefault="00382645" w:rsidP="0057724C">
            <w:pPr>
              <w:ind w:left="132" w:right="-108" w:hanging="120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เงินให้กู้ยืมแก่กิจการอื่น - สุทธิ</w:t>
            </w:r>
          </w:p>
        </w:tc>
        <w:tc>
          <w:tcPr>
            <w:tcW w:w="811" w:type="dxa"/>
            <w:vAlign w:val="bottom"/>
          </w:tcPr>
          <w:p w:rsidR="00382645" w:rsidRPr="00470608" w:rsidRDefault="00522233" w:rsidP="0057724C">
            <w:pPr>
              <w:pBdr>
                <w:bottom w:val="single" w:sz="4" w:space="1" w:color="auto"/>
              </w:pBdr>
              <w:ind w:left="12" w:right="-108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2</w:t>
            </w:r>
            <w:r w:rsidR="003425E9">
              <w:rPr>
                <w:rFonts w:ascii="Cordia New" w:hAnsi="Cordia New" w:cs="Cordia New"/>
                <w:sz w:val="24"/>
                <w:szCs w:val="24"/>
              </w:rPr>
              <w:t>08</w:t>
            </w:r>
            <w:r w:rsidR="003425E9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3425E9">
              <w:rPr>
                <w:rFonts w:ascii="Cordia New" w:hAnsi="Cordia New" w:cs="Cordia New"/>
                <w:sz w:val="24"/>
                <w:szCs w:val="24"/>
              </w:rPr>
              <w:t>68</w:t>
            </w:r>
          </w:p>
        </w:tc>
        <w:tc>
          <w:tcPr>
            <w:tcW w:w="840" w:type="dxa"/>
            <w:vAlign w:val="bottom"/>
          </w:tcPr>
          <w:p w:rsidR="00382645" w:rsidRPr="00470608" w:rsidRDefault="00522233" w:rsidP="0057724C">
            <w:pPr>
              <w:pBdr>
                <w:bottom w:val="single" w:sz="4" w:space="1" w:color="auto"/>
              </w:pBdr>
              <w:tabs>
                <w:tab w:val="decimal" w:pos="312"/>
              </w:tabs>
              <w:ind w:right="-108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25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77</w:t>
            </w:r>
          </w:p>
        </w:tc>
        <w:tc>
          <w:tcPr>
            <w:tcW w:w="1230" w:type="dxa"/>
            <w:vAlign w:val="bottom"/>
          </w:tcPr>
          <w:p w:rsidR="00382645" w:rsidRPr="00470608" w:rsidRDefault="00382645" w:rsidP="0057724C">
            <w:pPr>
              <w:pBdr>
                <w:bottom w:val="single" w:sz="4" w:space="1" w:color="auto"/>
              </w:pBdr>
              <w:tabs>
                <w:tab w:val="decimal" w:pos="722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pBdr>
                <w:bottom w:val="single" w:sz="4" w:space="1" w:color="auto"/>
              </w:pBdr>
              <w:tabs>
                <w:tab w:val="decimal" w:pos="609"/>
              </w:tabs>
              <w:ind w:left="12" w:right="34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vAlign w:val="bottom"/>
          </w:tcPr>
          <w:p w:rsidR="00382645" w:rsidRPr="00470608" w:rsidRDefault="003425E9" w:rsidP="0057724C">
            <w:pPr>
              <w:pBdr>
                <w:bottom w:val="single" w:sz="4" w:space="1" w:color="auto"/>
              </w:pBdr>
              <w:tabs>
                <w:tab w:val="decimal" w:pos="516"/>
              </w:tabs>
              <w:ind w:left="12" w:right="3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234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45</w:t>
            </w:r>
          </w:p>
        </w:tc>
        <w:tc>
          <w:tcPr>
            <w:tcW w:w="1442" w:type="dxa"/>
            <w:vAlign w:val="center"/>
          </w:tcPr>
          <w:p w:rsidR="00382645" w:rsidRPr="00470608" w:rsidRDefault="00382645" w:rsidP="0057724C">
            <w:pPr>
              <w:ind w:left="12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12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70608">
              <w:rPr>
                <w:rFonts w:ascii="Cordia New" w:hAnsi="Cordia New" w:cs="Cordia New"/>
                <w:sz w:val="24"/>
                <w:szCs w:val="24"/>
              </w:rPr>
              <w:t>00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  <w:r w:rsidRPr="00470608">
              <w:rPr>
                <w:rFonts w:ascii="Cordia New" w:hAnsi="Cordia New" w:cs="Cordia New"/>
                <w:sz w:val="24"/>
                <w:szCs w:val="24"/>
              </w:rPr>
              <w:t>24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70608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</w:tr>
      <w:tr w:rsidR="00382645" w:rsidRPr="00B94477" w:rsidTr="00382645">
        <w:trPr>
          <w:cantSplit/>
        </w:trPr>
        <w:tc>
          <w:tcPr>
            <w:tcW w:w="2609" w:type="dxa"/>
            <w:vAlign w:val="bottom"/>
          </w:tcPr>
          <w:p w:rsidR="00382645" w:rsidRPr="00470608" w:rsidRDefault="00382645" w:rsidP="0057724C">
            <w:pPr>
              <w:ind w:left="132" w:hanging="120"/>
              <w:rPr>
                <w:rFonts w:ascii="Cordia New" w:hAnsi="Cordia New" w:cs="Cordia New"/>
                <w:sz w:val="24"/>
                <w:szCs w:val="24"/>
                <w:rtl/>
                <w:cs/>
              </w:rPr>
            </w:pPr>
          </w:p>
        </w:tc>
        <w:tc>
          <w:tcPr>
            <w:tcW w:w="811" w:type="dxa"/>
            <w:vAlign w:val="bottom"/>
          </w:tcPr>
          <w:p w:rsidR="00382645" w:rsidRPr="00470608" w:rsidRDefault="00382645" w:rsidP="0057724C">
            <w:pPr>
              <w:pBdr>
                <w:bottom w:val="single" w:sz="8" w:space="1" w:color="auto"/>
              </w:pBdr>
              <w:tabs>
                <w:tab w:val="decimal" w:pos="492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1,</w:t>
            </w:r>
            <w:r w:rsidR="00522233">
              <w:rPr>
                <w:rFonts w:ascii="Cordia New" w:hAnsi="Cordia New" w:cs="Cordia New"/>
                <w:sz w:val="24"/>
                <w:szCs w:val="24"/>
              </w:rPr>
              <w:t>27</w:t>
            </w:r>
            <w:r w:rsidR="003425E9">
              <w:rPr>
                <w:rFonts w:ascii="Cordia New" w:hAnsi="Cordia New" w:cs="Cordia New"/>
                <w:sz w:val="24"/>
                <w:szCs w:val="24"/>
              </w:rPr>
              <w:t>3</w:t>
            </w:r>
            <w:r w:rsidR="003425E9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3425E9">
              <w:rPr>
                <w:rFonts w:ascii="Cordia New" w:hAnsi="Cordia New" w:cs="Cordia New"/>
                <w:sz w:val="24"/>
                <w:szCs w:val="24"/>
              </w:rPr>
              <w:t>47</w:t>
            </w:r>
          </w:p>
        </w:tc>
        <w:tc>
          <w:tcPr>
            <w:tcW w:w="840" w:type="dxa"/>
            <w:vAlign w:val="bottom"/>
          </w:tcPr>
          <w:p w:rsidR="00382645" w:rsidRPr="00470608" w:rsidRDefault="00382645" w:rsidP="0057724C">
            <w:pPr>
              <w:pBdr>
                <w:bottom w:val="single" w:sz="8" w:space="1" w:color="auto"/>
              </w:pBdr>
              <w:tabs>
                <w:tab w:val="decimal" w:pos="459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1,</w:t>
            </w:r>
            <w:r w:rsidR="00522233">
              <w:rPr>
                <w:rFonts w:ascii="Cordia New" w:hAnsi="Cordia New" w:cs="Cordia New"/>
                <w:sz w:val="24"/>
                <w:szCs w:val="24"/>
              </w:rPr>
              <w:t>897</w:t>
            </w:r>
            <w:r w:rsidR="00522233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522233">
              <w:rPr>
                <w:rFonts w:ascii="Cordia New" w:hAnsi="Cordia New" w:cs="Cordia New"/>
                <w:sz w:val="24"/>
                <w:szCs w:val="24"/>
              </w:rPr>
              <w:t>80</w:t>
            </w:r>
          </w:p>
        </w:tc>
        <w:tc>
          <w:tcPr>
            <w:tcW w:w="1230" w:type="dxa"/>
            <w:vAlign w:val="bottom"/>
          </w:tcPr>
          <w:p w:rsidR="00382645" w:rsidRPr="00470608" w:rsidRDefault="00470608" w:rsidP="0057724C">
            <w:pPr>
              <w:pBdr>
                <w:bottom w:val="single" w:sz="8" w:space="1" w:color="auto"/>
              </w:pBdr>
              <w:tabs>
                <w:tab w:val="decimal" w:pos="826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7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22</w:t>
            </w: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pBdr>
                <w:bottom w:val="single" w:sz="8" w:space="1" w:color="auto"/>
              </w:pBdr>
              <w:tabs>
                <w:tab w:val="decimal" w:pos="701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2</w:t>
            </w:r>
            <w:r w:rsidR="00470608">
              <w:rPr>
                <w:rFonts w:ascii="Cordia New" w:hAnsi="Cordia New" w:cs="Cordia New"/>
                <w:sz w:val="24"/>
                <w:szCs w:val="24"/>
              </w:rPr>
              <w:t>8</w:t>
            </w:r>
            <w:r w:rsid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470608">
              <w:rPr>
                <w:rFonts w:ascii="Cordia New" w:hAnsi="Cordia New" w:cs="Cordia New"/>
                <w:sz w:val="24"/>
                <w:szCs w:val="24"/>
              </w:rPr>
              <w:t>51</w:t>
            </w:r>
          </w:p>
        </w:tc>
        <w:tc>
          <w:tcPr>
            <w:tcW w:w="1079" w:type="dxa"/>
            <w:vAlign w:val="bottom"/>
          </w:tcPr>
          <w:p w:rsidR="00382645" w:rsidRPr="00470608" w:rsidRDefault="00E8246E" w:rsidP="0057724C">
            <w:pPr>
              <w:pBdr>
                <w:bottom w:val="single" w:sz="8" w:space="1" w:color="auto"/>
              </w:pBdr>
              <w:tabs>
                <w:tab w:val="decimal" w:pos="516"/>
              </w:tabs>
              <w:ind w:left="12" w:right="3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3,</w:t>
            </w:r>
            <w:r w:rsidR="00522233">
              <w:rPr>
                <w:rFonts w:ascii="Cordia New" w:hAnsi="Cordia New" w:cs="Cordia New"/>
                <w:sz w:val="24"/>
                <w:szCs w:val="24"/>
              </w:rPr>
              <w:t>2</w:t>
            </w:r>
            <w:r w:rsidR="003425E9">
              <w:rPr>
                <w:rFonts w:ascii="Cordia New" w:hAnsi="Cordia New" w:cs="Cordia New"/>
                <w:sz w:val="24"/>
                <w:szCs w:val="24"/>
              </w:rPr>
              <w:t>08</w:t>
            </w:r>
            <w:r w:rsidR="003425E9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3425E9">
              <w:rPr>
                <w:rFonts w:ascii="Cordia New" w:hAnsi="Cordia New" w:cs="Cordia New"/>
                <w:sz w:val="24"/>
                <w:szCs w:val="24"/>
              </w:rPr>
              <w:t>60</w:t>
            </w:r>
          </w:p>
        </w:tc>
        <w:tc>
          <w:tcPr>
            <w:tcW w:w="1442" w:type="dxa"/>
            <w:vAlign w:val="bottom"/>
          </w:tcPr>
          <w:p w:rsidR="00382645" w:rsidRPr="00470608" w:rsidRDefault="00382645" w:rsidP="0057724C">
            <w:pPr>
              <w:ind w:left="12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382645" w:rsidRPr="00B94477" w:rsidTr="00382645">
        <w:trPr>
          <w:cantSplit/>
        </w:trPr>
        <w:tc>
          <w:tcPr>
            <w:tcW w:w="2609" w:type="dxa"/>
            <w:vAlign w:val="bottom"/>
          </w:tcPr>
          <w:p w:rsidR="00382645" w:rsidRPr="00470608" w:rsidRDefault="00382645" w:rsidP="0057724C">
            <w:pPr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vAlign w:val="bottom"/>
          </w:tcPr>
          <w:p w:rsidR="00382645" w:rsidRPr="00470608" w:rsidRDefault="00382645" w:rsidP="0057724C">
            <w:pPr>
              <w:tabs>
                <w:tab w:val="decimal" w:pos="492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:rsidR="00382645" w:rsidRPr="00470608" w:rsidRDefault="00382645" w:rsidP="0057724C">
            <w:pPr>
              <w:tabs>
                <w:tab w:val="decimal" w:pos="459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30" w:type="dxa"/>
            <w:vAlign w:val="bottom"/>
          </w:tcPr>
          <w:p w:rsidR="00382645" w:rsidRPr="00470608" w:rsidRDefault="00382645" w:rsidP="0057724C">
            <w:pPr>
              <w:tabs>
                <w:tab w:val="decimal" w:pos="826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tabs>
                <w:tab w:val="decimal" w:pos="701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tabs>
                <w:tab w:val="decimal" w:pos="516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42" w:type="dxa"/>
            <w:vAlign w:val="bottom"/>
          </w:tcPr>
          <w:p w:rsidR="00382645" w:rsidRPr="00470608" w:rsidRDefault="00382645" w:rsidP="0057724C">
            <w:pPr>
              <w:ind w:left="12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382645" w:rsidRPr="00B94477" w:rsidTr="00382645">
        <w:trPr>
          <w:cantSplit/>
        </w:trPr>
        <w:tc>
          <w:tcPr>
            <w:tcW w:w="2609" w:type="dxa"/>
            <w:tcBorders>
              <w:top w:val="nil"/>
            </w:tcBorders>
            <w:vAlign w:val="bottom"/>
          </w:tcPr>
          <w:p w:rsidR="00382645" w:rsidRPr="00470608" w:rsidRDefault="00382645" w:rsidP="0057724C">
            <w:pPr>
              <w:ind w:left="132" w:hanging="120"/>
              <w:rPr>
                <w:rFonts w:ascii="Cordia New" w:hAnsi="Cordia New" w:cs="Cordia New"/>
                <w:b/>
                <w:bCs/>
                <w:sz w:val="24"/>
                <w:szCs w:val="24"/>
                <w:rtl/>
                <w:cs/>
              </w:rPr>
            </w:pPr>
            <w:r w:rsidRPr="0047060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1" w:type="dxa"/>
            <w:tcBorders>
              <w:top w:val="nil"/>
            </w:tcBorders>
            <w:vAlign w:val="bottom"/>
          </w:tcPr>
          <w:p w:rsidR="00382645" w:rsidRPr="00470608" w:rsidRDefault="00382645" w:rsidP="0057724C">
            <w:pPr>
              <w:tabs>
                <w:tab w:val="decimal" w:pos="492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</w:tcBorders>
            <w:vAlign w:val="bottom"/>
          </w:tcPr>
          <w:p w:rsidR="00382645" w:rsidRPr="00470608" w:rsidRDefault="00382645" w:rsidP="0057724C">
            <w:pPr>
              <w:tabs>
                <w:tab w:val="decimal" w:pos="459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nil"/>
            </w:tcBorders>
            <w:vAlign w:val="bottom"/>
          </w:tcPr>
          <w:p w:rsidR="00382645" w:rsidRPr="00470608" w:rsidRDefault="00382645" w:rsidP="0057724C">
            <w:pPr>
              <w:tabs>
                <w:tab w:val="decimal" w:pos="826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</w:tcBorders>
            <w:vAlign w:val="bottom"/>
          </w:tcPr>
          <w:p w:rsidR="00382645" w:rsidRPr="00470608" w:rsidRDefault="00382645" w:rsidP="0057724C">
            <w:pPr>
              <w:tabs>
                <w:tab w:val="decimal" w:pos="701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</w:tcBorders>
            <w:vAlign w:val="bottom"/>
          </w:tcPr>
          <w:p w:rsidR="00382645" w:rsidRPr="00470608" w:rsidRDefault="00382645" w:rsidP="0057724C">
            <w:pPr>
              <w:tabs>
                <w:tab w:val="decimal" w:pos="516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42" w:type="dxa"/>
            <w:tcBorders>
              <w:top w:val="nil"/>
            </w:tcBorders>
            <w:vAlign w:val="bottom"/>
          </w:tcPr>
          <w:p w:rsidR="00382645" w:rsidRPr="00470608" w:rsidRDefault="00382645" w:rsidP="0057724C">
            <w:pPr>
              <w:ind w:left="12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2B1DD6" w:rsidRPr="00B94477" w:rsidTr="00382645">
        <w:trPr>
          <w:cantSplit/>
        </w:trPr>
        <w:tc>
          <w:tcPr>
            <w:tcW w:w="2609" w:type="dxa"/>
            <w:vAlign w:val="bottom"/>
          </w:tcPr>
          <w:p w:rsidR="002B1DD6" w:rsidRPr="00470608" w:rsidRDefault="002B1DD6" w:rsidP="0057724C">
            <w:pPr>
              <w:ind w:left="132" w:hanging="12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 w:hint="cs"/>
                <w:sz w:val="24"/>
                <w:szCs w:val="24"/>
                <w:cs/>
              </w:rPr>
              <w:t>เงินเบิกเกินบัญชี</w:t>
            </w:r>
            <w:r w:rsidR="00522233">
              <w:rPr>
                <w:rFonts w:ascii="Cordia New" w:hAnsi="Cordia New" w:cs="Cordia New" w:hint="cs"/>
                <w:sz w:val="24"/>
                <w:szCs w:val="24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811" w:type="dxa"/>
            <w:vAlign w:val="bottom"/>
          </w:tcPr>
          <w:p w:rsidR="002B1DD6" w:rsidRPr="00470608" w:rsidRDefault="00522233" w:rsidP="0057724C">
            <w:pPr>
              <w:tabs>
                <w:tab w:val="decimal" w:pos="492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:rsidR="002B1DD6" w:rsidRPr="00470608" w:rsidRDefault="00522233" w:rsidP="0057724C">
            <w:pPr>
              <w:tabs>
                <w:tab w:val="decimal" w:pos="459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:rsidR="002B1DD6" w:rsidRPr="00470608" w:rsidRDefault="00522233" w:rsidP="0057724C">
            <w:pPr>
              <w:tabs>
                <w:tab w:val="decimal" w:pos="826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39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60</w:t>
            </w:r>
          </w:p>
        </w:tc>
        <w:tc>
          <w:tcPr>
            <w:tcW w:w="1079" w:type="dxa"/>
            <w:vAlign w:val="bottom"/>
          </w:tcPr>
          <w:p w:rsidR="002B1DD6" w:rsidRPr="00470608" w:rsidRDefault="002B1DD6" w:rsidP="0057724C">
            <w:pPr>
              <w:tabs>
                <w:tab w:val="decimal" w:pos="609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:rsidR="002B1DD6" w:rsidRPr="00470608" w:rsidRDefault="00522233" w:rsidP="0057724C">
            <w:pPr>
              <w:tabs>
                <w:tab w:val="decimal" w:pos="516"/>
              </w:tabs>
              <w:ind w:left="12" w:right="3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39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60</w:t>
            </w:r>
          </w:p>
        </w:tc>
        <w:tc>
          <w:tcPr>
            <w:tcW w:w="1442" w:type="dxa"/>
            <w:vAlign w:val="bottom"/>
          </w:tcPr>
          <w:p w:rsidR="002B1DD6" w:rsidRPr="00522233" w:rsidRDefault="002B1DD6" w:rsidP="0057724C">
            <w:pPr>
              <w:ind w:left="12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522233">
              <w:rPr>
                <w:rFonts w:ascii="Cordia New" w:hAnsi="Cordia New" w:cs="Cordia New"/>
                <w:sz w:val="22"/>
                <w:szCs w:val="22"/>
              </w:rPr>
              <w:t>MLR</w:t>
            </w:r>
            <w:r w:rsidRPr="00522233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  <w:r w:rsidRPr="00522233">
              <w:rPr>
                <w:rFonts w:ascii="Cordia New" w:hAnsi="Cordia New" w:cs="Cordia New"/>
                <w:sz w:val="22"/>
                <w:szCs w:val="22"/>
              </w:rPr>
              <w:t>0</w:t>
            </w:r>
            <w:r w:rsidRPr="00522233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Pr="00522233">
              <w:rPr>
                <w:rFonts w:ascii="Cordia New" w:hAnsi="Cordia New" w:cs="Cordia New"/>
                <w:sz w:val="22"/>
                <w:szCs w:val="22"/>
              </w:rPr>
              <w:t>50</w:t>
            </w:r>
            <w:r w:rsidR="00522233" w:rsidRPr="00522233">
              <w:rPr>
                <w:rFonts w:ascii="Cordia New" w:hAnsi="Cordia New" w:cs="Cordia New"/>
                <w:sz w:val="22"/>
                <w:szCs w:val="22"/>
              </w:rPr>
              <w:t>,MLR</w:t>
            </w:r>
            <w:r w:rsidR="00522233" w:rsidRPr="00522233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  <w:r w:rsidR="00522233" w:rsidRPr="00522233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522233" w:rsidRPr="00522233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="00522233" w:rsidRPr="00522233">
              <w:rPr>
                <w:rFonts w:ascii="Cordia New" w:hAnsi="Cordia New" w:cs="Cordia New"/>
                <w:sz w:val="22"/>
                <w:szCs w:val="22"/>
              </w:rPr>
              <w:t>25</w:t>
            </w:r>
          </w:p>
        </w:tc>
      </w:tr>
      <w:tr w:rsidR="00522233" w:rsidRPr="00B94477" w:rsidTr="00382645">
        <w:trPr>
          <w:cantSplit/>
        </w:trPr>
        <w:tc>
          <w:tcPr>
            <w:tcW w:w="2609" w:type="dxa"/>
            <w:vAlign w:val="bottom"/>
          </w:tcPr>
          <w:p w:rsidR="00522233" w:rsidRPr="00470608" w:rsidRDefault="00522233" w:rsidP="0057724C">
            <w:pPr>
              <w:ind w:left="132" w:hanging="120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เงินกู้ยืมระยะสั้นจากบริษัทใหญ่</w:t>
            </w:r>
          </w:p>
        </w:tc>
        <w:tc>
          <w:tcPr>
            <w:tcW w:w="811" w:type="dxa"/>
            <w:vAlign w:val="bottom"/>
          </w:tcPr>
          <w:p w:rsidR="00522233" w:rsidRPr="00470608" w:rsidRDefault="00522233" w:rsidP="0057724C">
            <w:pPr>
              <w:tabs>
                <w:tab w:val="decimal" w:pos="492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78.00</w:t>
            </w:r>
          </w:p>
        </w:tc>
        <w:tc>
          <w:tcPr>
            <w:tcW w:w="840" w:type="dxa"/>
            <w:vAlign w:val="bottom"/>
          </w:tcPr>
          <w:p w:rsidR="00522233" w:rsidRPr="00470608" w:rsidRDefault="00522233" w:rsidP="0057724C">
            <w:pPr>
              <w:tabs>
                <w:tab w:val="decimal" w:pos="459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:rsidR="00522233" w:rsidRDefault="00522233" w:rsidP="0057724C">
            <w:pPr>
              <w:tabs>
                <w:tab w:val="decimal" w:pos="826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vAlign w:val="bottom"/>
          </w:tcPr>
          <w:p w:rsidR="00522233" w:rsidRPr="00470608" w:rsidRDefault="00522233" w:rsidP="0057724C">
            <w:pPr>
              <w:tabs>
                <w:tab w:val="decimal" w:pos="609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vAlign w:val="bottom"/>
          </w:tcPr>
          <w:p w:rsidR="00522233" w:rsidRDefault="00522233" w:rsidP="0057724C">
            <w:pPr>
              <w:tabs>
                <w:tab w:val="decimal" w:pos="516"/>
              </w:tabs>
              <w:ind w:left="12" w:right="3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78.80</w:t>
            </w:r>
          </w:p>
        </w:tc>
        <w:tc>
          <w:tcPr>
            <w:tcW w:w="1442" w:type="dxa"/>
            <w:vAlign w:val="bottom"/>
          </w:tcPr>
          <w:p w:rsidR="00522233" w:rsidRPr="00470608" w:rsidRDefault="00522233" w:rsidP="0057724C">
            <w:pPr>
              <w:ind w:left="12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5.50-5.75</w:t>
            </w:r>
          </w:p>
        </w:tc>
      </w:tr>
      <w:tr w:rsidR="00382645" w:rsidRPr="00B94477" w:rsidTr="00382645">
        <w:trPr>
          <w:cantSplit/>
        </w:trPr>
        <w:tc>
          <w:tcPr>
            <w:tcW w:w="2609" w:type="dxa"/>
            <w:vAlign w:val="bottom"/>
          </w:tcPr>
          <w:p w:rsidR="00382645" w:rsidRPr="00470608" w:rsidRDefault="00382645" w:rsidP="0057724C">
            <w:pPr>
              <w:ind w:left="132" w:hanging="120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811" w:type="dxa"/>
            <w:vAlign w:val="bottom"/>
          </w:tcPr>
          <w:p w:rsidR="00382645" w:rsidRPr="00470608" w:rsidRDefault="00382645" w:rsidP="0057724C">
            <w:pPr>
              <w:tabs>
                <w:tab w:val="decimal" w:pos="492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:rsidR="00382645" w:rsidRPr="00470608" w:rsidRDefault="00382645" w:rsidP="0057724C">
            <w:pPr>
              <w:tabs>
                <w:tab w:val="decimal" w:pos="459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:rsidR="00382645" w:rsidRPr="00470608" w:rsidRDefault="00522233" w:rsidP="0057724C">
            <w:pPr>
              <w:tabs>
                <w:tab w:val="decimal" w:pos="826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42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90</w:t>
            </w:r>
          </w:p>
        </w:tc>
        <w:tc>
          <w:tcPr>
            <w:tcW w:w="1079" w:type="dxa"/>
            <w:vAlign w:val="bottom"/>
          </w:tcPr>
          <w:p w:rsidR="00382645" w:rsidRPr="00470608" w:rsidRDefault="00382645" w:rsidP="0057724C">
            <w:pPr>
              <w:tabs>
                <w:tab w:val="decimal" w:pos="609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vAlign w:val="bottom"/>
          </w:tcPr>
          <w:p w:rsidR="00382645" w:rsidRPr="00470608" w:rsidRDefault="00522233" w:rsidP="0057724C">
            <w:pPr>
              <w:tabs>
                <w:tab w:val="decimal" w:pos="516"/>
              </w:tabs>
              <w:ind w:left="12" w:right="34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42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90</w:t>
            </w:r>
          </w:p>
        </w:tc>
        <w:tc>
          <w:tcPr>
            <w:tcW w:w="1442" w:type="dxa"/>
            <w:vAlign w:val="bottom"/>
          </w:tcPr>
          <w:p w:rsidR="00382645" w:rsidRPr="00522233" w:rsidRDefault="00382645" w:rsidP="0057724C">
            <w:pPr>
              <w:ind w:left="12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522233">
              <w:rPr>
                <w:rFonts w:ascii="Cordia New" w:hAnsi="Cordia New" w:cs="Cordia New"/>
                <w:sz w:val="22"/>
                <w:szCs w:val="22"/>
              </w:rPr>
              <w:t>MLR</w:t>
            </w:r>
            <w:r w:rsidRPr="00522233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  <w:r w:rsidRPr="00522233">
              <w:rPr>
                <w:rFonts w:ascii="Cordia New" w:hAnsi="Cordia New" w:cs="Cordia New"/>
                <w:sz w:val="22"/>
                <w:szCs w:val="22"/>
              </w:rPr>
              <w:t>0</w:t>
            </w:r>
            <w:r w:rsidRPr="00522233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Pr="00522233">
              <w:rPr>
                <w:rFonts w:ascii="Cordia New" w:hAnsi="Cordia New" w:cs="Cordia New"/>
                <w:sz w:val="22"/>
                <w:szCs w:val="22"/>
              </w:rPr>
              <w:t>50</w:t>
            </w:r>
            <w:r w:rsidR="00522233" w:rsidRPr="00522233">
              <w:rPr>
                <w:rFonts w:ascii="Cordia New" w:hAnsi="Cordia New" w:cs="Cordia New"/>
                <w:sz w:val="22"/>
                <w:szCs w:val="22"/>
              </w:rPr>
              <w:t>,MLR</w:t>
            </w:r>
            <w:r w:rsidR="00522233" w:rsidRPr="00522233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  <w:r w:rsidR="00522233" w:rsidRPr="00522233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522233" w:rsidRPr="00522233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="00522233" w:rsidRPr="00522233">
              <w:rPr>
                <w:rFonts w:ascii="Cordia New" w:hAnsi="Cordia New" w:cs="Cordia New"/>
                <w:sz w:val="22"/>
                <w:szCs w:val="22"/>
              </w:rPr>
              <w:t>50</w:t>
            </w:r>
          </w:p>
        </w:tc>
      </w:tr>
      <w:tr w:rsidR="00382645" w:rsidRPr="00B94477" w:rsidTr="00382645">
        <w:trPr>
          <w:cantSplit/>
        </w:trPr>
        <w:tc>
          <w:tcPr>
            <w:tcW w:w="2609" w:type="dxa"/>
            <w:tcBorders>
              <w:bottom w:val="nil"/>
            </w:tcBorders>
            <w:vAlign w:val="bottom"/>
          </w:tcPr>
          <w:p w:rsidR="00382645" w:rsidRPr="00470608" w:rsidRDefault="00382645" w:rsidP="0057724C">
            <w:pPr>
              <w:ind w:left="132" w:hanging="12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1" w:type="dxa"/>
            <w:tcBorders>
              <w:bottom w:val="nil"/>
            </w:tcBorders>
            <w:vAlign w:val="bottom"/>
          </w:tcPr>
          <w:p w:rsidR="00382645" w:rsidRPr="00470608" w:rsidRDefault="00522233" w:rsidP="0057724C">
            <w:pPr>
              <w:pBdr>
                <w:bottom w:val="single" w:sz="4" w:space="1" w:color="auto"/>
              </w:pBdr>
              <w:tabs>
                <w:tab w:val="decimal" w:pos="492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1,468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36</w:t>
            </w:r>
          </w:p>
        </w:tc>
        <w:tc>
          <w:tcPr>
            <w:tcW w:w="840" w:type="dxa"/>
            <w:tcBorders>
              <w:bottom w:val="nil"/>
            </w:tcBorders>
            <w:vAlign w:val="bottom"/>
          </w:tcPr>
          <w:p w:rsidR="00382645" w:rsidRPr="00470608" w:rsidRDefault="00522233" w:rsidP="0057724C">
            <w:pPr>
              <w:pBdr>
                <w:bottom w:val="single" w:sz="4" w:space="1" w:color="auto"/>
              </w:pBdr>
              <w:tabs>
                <w:tab w:val="decimal" w:pos="459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158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85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:rsidR="00382645" w:rsidRPr="00470608" w:rsidRDefault="00382645" w:rsidP="0057724C">
            <w:pPr>
              <w:pBdr>
                <w:bottom w:val="single" w:sz="4" w:space="1" w:color="auto"/>
              </w:pBdr>
              <w:tabs>
                <w:tab w:val="decimal" w:pos="609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382645" w:rsidRPr="00470608" w:rsidRDefault="00382645" w:rsidP="0057724C">
            <w:pPr>
              <w:pBdr>
                <w:bottom w:val="single" w:sz="4" w:space="1" w:color="auto"/>
              </w:pBdr>
              <w:tabs>
                <w:tab w:val="decimal" w:pos="609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382645" w:rsidRPr="00470608" w:rsidRDefault="00382645" w:rsidP="0057724C">
            <w:pPr>
              <w:pBdr>
                <w:bottom w:val="single" w:sz="4" w:space="1" w:color="auto"/>
              </w:pBdr>
              <w:tabs>
                <w:tab w:val="decimal" w:pos="516"/>
              </w:tabs>
              <w:ind w:left="12" w:right="3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1,6</w:t>
            </w:r>
            <w:r w:rsidR="00522233">
              <w:rPr>
                <w:rFonts w:ascii="Cordia New" w:hAnsi="Cordia New" w:cs="Cordia New"/>
                <w:sz w:val="24"/>
                <w:szCs w:val="24"/>
              </w:rPr>
              <w:t>27</w:t>
            </w:r>
            <w:r w:rsidR="00522233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522233">
              <w:rPr>
                <w:rFonts w:ascii="Cordia New" w:hAnsi="Cordia New" w:cs="Cordia New"/>
                <w:sz w:val="24"/>
                <w:szCs w:val="24"/>
              </w:rPr>
              <w:t>21</w:t>
            </w:r>
          </w:p>
        </w:tc>
        <w:tc>
          <w:tcPr>
            <w:tcW w:w="1442" w:type="dxa"/>
            <w:tcBorders>
              <w:bottom w:val="nil"/>
            </w:tcBorders>
            <w:vAlign w:val="bottom"/>
          </w:tcPr>
          <w:p w:rsidR="00382645" w:rsidRPr="00470608" w:rsidRDefault="00382645" w:rsidP="0057724C">
            <w:pPr>
              <w:ind w:left="12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4</w:t>
            </w: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70608">
              <w:rPr>
                <w:rFonts w:ascii="Cordia New" w:hAnsi="Cordia New" w:cs="Cordia New"/>
                <w:sz w:val="24"/>
                <w:szCs w:val="24"/>
              </w:rPr>
              <w:t>30</w:t>
            </w:r>
            <w:r w:rsidR="00522233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="00E8246E"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  <w:r w:rsidR="00522233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="00E8246E" w:rsidRPr="00470608">
              <w:rPr>
                <w:rFonts w:ascii="Cordia New" w:hAnsi="Cordia New" w:cs="Cordia New"/>
                <w:sz w:val="24"/>
                <w:szCs w:val="24"/>
              </w:rPr>
              <w:t>5</w:t>
            </w:r>
            <w:r w:rsidR="00E8246E" w:rsidRPr="00470608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522233">
              <w:rPr>
                <w:rFonts w:ascii="Cordia New" w:hAnsi="Cordia New" w:cs="Cordia New"/>
                <w:sz w:val="24"/>
                <w:szCs w:val="24"/>
              </w:rPr>
              <w:t>25</w:t>
            </w:r>
          </w:p>
        </w:tc>
      </w:tr>
      <w:tr w:rsidR="00382645" w:rsidRPr="00B94477" w:rsidTr="00382645">
        <w:trPr>
          <w:cantSplit/>
        </w:trPr>
        <w:tc>
          <w:tcPr>
            <w:tcW w:w="2609" w:type="dxa"/>
            <w:tcBorders>
              <w:bottom w:val="nil"/>
            </w:tcBorders>
            <w:vAlign w:val="bottom"/>
          </w:tcPr>
          <w:p w:rsidR="00382645" w:rsidRPr="00B94477" w:rsidRDefault="00382645" w:rsidP="0057724C">
            <w:pPr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</w:p>
        </w:tc>
        <w:tc>
          <w:tcPr>
            <w:tcW w:w="811" w:type="dxa"/>
            <w:tcBorders>
              <w:bottom w:val="nil"/>
            </w:tcBorders>
            <w:vAlign w:val="bottom"/>
          </w:tcPr>
          <w:p w:rsidR="00382645" w:rsidRPr="00470608" w:rsidRDefault="00522233" w:rsidP="0057724C">
            <w:pPr>
              <w:pBdr>
                <w:bottom w:val="single" w:sz="8" w:space="1" w:color="auto"/>
              </w:pBdr>
              <w:tabs>
                <w:tab w:val="decimal" w:pos="492"/>
              </w:tabs>
              <w:ind w:left="12" w:right="-10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1,546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36</w:t>
            </w:r>
          </w:p>
        </w:tc>
        <w:tc>
          <w:tcPr>
            <w:tcW w:w="840" w:type="dxa"/>
            <w:tcBorders>
              <w:bottom w:val="nil"/>
            </w:tcBorders>
            <w:vAlign w:val="bottom"/>
          </w:tcPr>
          <w:p w:rsidR="00382645" w:rsidRPr="00470608" w:rsidRDefault="00382645" w:rsidP="0057724C">
            <w:pPr>
              <w:pBdr>
                <w:bottom w:val="single" w:sz="8" w:space="1" w:color="auto"/>
              </w:pBdr>
              <w:tabs>
                <w:tab w:val="decimal" w:pos="459"/>
              </w:tabs>
              <w:ind w:right="-108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1,</w:t>
            </w:r>
            <w:r w:rsidR="00522233">
              <w:rPr>
                <w:rFonts w:ascii="Cordia New" w:hAnsi="Cordia New" w:cs="Cordia New"/>
                <w:sz w:val="24"/>
                <w:szCs w:val="24"/>
              </w:rPr>
              <w:t>58</w:t>
            </w:r>
            <w:r w:rsidR="00522233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522233">
              <w:rPr>
                <w:rFonts w:ascii="Cordia New" w:hAnsi="Cordia New" w:cs="Cordia New"/>
                <w:sz w:val="24"/>
                <w:szCs w:val="24"/>
              </w:rPr>
              <w:t>85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:rsidR="00382645" w:rsidRPr="00470608" w:rsidRDefault="00522233" w:rsidP="0057724C">
            <w:pPr>
              <w:pBdr>
                <w:bottom w:val="single" w:sz="8" w:space="1" w:color="auto"/>
              </w:pBdr>
              <w:tabs>
                <w:tab w:val="decimal" w:pos="826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82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50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382645" w:rsidRPr="00470608" w:rsidRDefault="00382645" w:rsidP="0057724C">
            <w:pPr>
              <w:pBdr>
                <w:bottom w:val="single" w:sz="8" w:space="1" w:color="auto"/>
              </w:pBdr>
              <w:tabs>
                <w:tab w:val="decimal" w:pos="609"/>
              </w:tabs>
              <w:ind w:left="12" w:right="3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382645" w:rsidRPr="00470608" w:rsidRDefault="00382645" w:rsidP="0057724C">
            <w:pPr>
              <w:pBdr>
                <w:bottom w:val="single" w:sz="8" w:space="1" w:color="auto"/>
              </w:pBdr>
              <w:tabs>
                <w:tab w:val="decimal" w:pos="516"/>
              </w:tabs>
              <w:ind w:right="34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70608">
              <w:rPr>
                <w:rFonts w:ascii="Cordia New" w:hAnsi="Cordia New" w:cs="Cordia New"/>
                <w:sz w:val="24"/>
                <w:szCs w:val="24"/>
              </w:rPr>
              <w:t>1,</w:t>
            </w:r>
            <w:r w:rsidR="00522233">
              <w:rPr>
                <w:rFonts w:ascii="Cordia New" w:hAnsi="Cordia New" w:cs="Cordia New"/>
                <w:sz w:val="24"/>
                <w:szCs w:val="24"/>
              </w:rPr>
              <w:t>787</w:t>
            </w:r>
            <w:r w:rsidR="00522233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522233">
              <w:rPr>
                <w:rFonts w:ascii="Cordia New" w:hAnsi="Cordia New" w:cs="Cordia New"/>
                <w:sz w:val="24"/>
                <w:szCs w:val="24"/>
              </w:rPr>
              <w:t>71</w:t>
            </w:r>
          </w:p>
        </w:tc>
        <w:tc>
          <w:tcPr>
            <w:tcW w:w="1442" w:type="dxa"/>
            <w:tcBorders>
              <w:bottom w:val="nil"/>
            </w:tcBorders>
            <w:vAlign w:val="bottom"/>
          </w:tcPr>
          <w:p w:rsidR="00382645" w:rsidRPr="00470608" w:rsidRDefault="00382645" w:rsidP="0057724C">
            <w:pPr>
              <w:ind w:left="12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</w:tbl>
    <w:p w:rsidR="00310683" w:rsidRPr="00B94477" w:rsidRDefault="00310683" w:rsidP="00465DF2">
      <w:pPr>
        <w:tabs>
          <w:tab w:val="left" w:pos="900"/>
          <w:tab w:val="left" w:pos="2160"/>
          <w:tab w:val="left" w:pos="2880"/>
        </w:tabs>
        <w:spacing w:after="60"/>
        <w:ind w:right="-34"/>
        <w:jc w:val="thaiDistribute"/>
        <w:rPr>
          <w:rFonts w:ascii="Cordia New" w:hAnsi="Cordia New" w:cs="Cordia New"/>
          <w:sz w:val="26"/>
          <w:szCs w:val="26"/>
          <w:highlight w:val="yellow"/>
        </w:rPr>
      </w:pPr>
    </w:p>
    <w:p w:rsidR="00735A14" w:rsidRPr="00470608" w:rsidRDefault="00735A14">
      <w:pPr>
        <w:tabs>
          <w:tab w:val="left" w:pos="709"/>
          <w:tab w:val="left" w:pos="1134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การขยายตัวของตลาดรถยนต์ที่มียอดการขายเพิ่มขึ้นในช่วงที่ผ่านมาทำให้ผู้ประกอบการธุรกิจเช่าซื้อและลิสซิ่งเกิดขึ้นใหม่หลายราย ทั้งที่เป็นกิจการที่มีผู้ถือหุ้นเป็นสถาบันการเงินและกิจการที่เป็นบริษัทในเครือของผู้ผลิตและผู้แทนจำหน่ายรถยนต์  ซึ่งกิจการที่เป็นผู้ผลิตและผู้แทนจำหน่ายรถยนต์ต้องการที่จะรักษาและขยายส่วนแบ่งการตลาดรถยนต์ให้มากขึ้นก็จะใช้กลยุทธ์ในการลดอัตราดอกเบี้ย ส่งผลให้อัตราดอกเบี้ยในกลุ่มเช่าซื้อรถยนต์ใหม่ลดลงโดยตลอด แต่ผู้ประกอบการเหล่านี้ไม่ใช่คู่แข่งโดยตรงกับบริษัท ในขณะที่กิจการที่มีผู้ถือหุ้นเป็นสถาบันการเงินได้เปลี่ยนกลยุทธ์การตลาดจากเดิมที่เน้นการให้สินเชื่อแก่รถยนต์ใหม่เป็นหลักมาเป็นการให้สินเชื่อเช่าซื้อรถยนต์มือสองมากขึ้น ทั้งนี้เนื่องจากการให้สินเชื่อเช่าซื้อรถยนต์มือสองจะได้รับอัตราดอกเบี้ยสูงกว่าการให้สินเชื่อรถยนต์ใหม่ ส่งผลให้การแข่งขันในธุรกิจเช่าซื้อรถยนต์มือสองเพิ่มขึ้นตามไปด้วย</w:t>
      </w:r>
    </w:p>
    <w:p w:rsidR="00735A14" w:rsidRPr="00470608" w:rsidRDefault="00735A14">
      <w:pPr>
        <w:tabs>
          <w:tab w:val="left" w:pos="709"/>
          <w:tab w:val="left" w:pos="1134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จากสภาวะการแข่งขันในตลาดที่สูงขึ้น บริษัทพยายามที่จะเพิ่มรายได้ของบริษัทให้มากขึ้น โดยการที่จะขยายสาขาไปในตลาดต่างจังหวัดให้มากขึ้น  ทั้งนี้ความรุนแรงของการแข่งขันในตลาดต่างจังหวัดนั้นยังถือว่าน้อยกว่าตลาดในเขตกรุงเทพฯ และ</w:t>
      </w:r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lastRenderedPageBreak/>
        <w:t xml:space="preserve">ปริมณฑล อีกทั้งบริษัทเชื่อว่ายังมีโอกาส และช่องทางในการขยายสินเชื่อเช่าซื้อรายใหม่ได้มากกว่า ซึ่งในตลาดต่างจังหวัดนั้นบริษัทสามารถคิดอัตราดอกเบี้ยได้ในอัตราสูงกว่าตลาดในกรุงเทพฯ ในขณะเดียวกันบริษัทพยายามที่จะรักษาส่วนแบ่งการตลาดของบริษัทในตลาดเดิมไว้ด้วยการให้บริการที่ดีและรวดเร็วเป็นที่ประทับใจของลูกค้าเพื่อให้ลูกค้ากลับมาใช้บริการอีกหรือแนะนำลูกค้าคนอื่นให้มาใช้บริการของบริษัท  นอกจากนี้บริษัทพยายามรักษาความสัมพันธ์ที่ดีกับกลุ่มผู้ประกอบการเต็นท์รถมือสองด้วยการให้สินเชื่อ </w:t>
      </w:r>
      <w:proofErr w:type="spellStart"/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Floor</w:t>
      </w:r>
      <w:proofErr w:type="spellEnd"/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</w:t>
      </w:r>
      <w:proofErr w:type="spellStart"/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Plan</w:t>
      </w:r>
      <w:proofErr w:type="spellEnd"/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  สินเชื่อดังกล่าวทำให้ผู้ประกอบการดังกล่าวมีเงินทุนหมุนเวียนในการประกอบการและเป็นการสร้างฐานลูกค้าให้กับบริษัทอีกทางหนึ่ง</w:t>
      </w:r>
    </w:p>
    <w:p w:rsidR="00004C89" w:rsidRPr="00470608" w:rsidRDefault="0015309E" w:rsidP="0015309E">
      <w:pPr>
        <w:tabs>
          <w:tab w:val="left" w:pos="709"/>
          <w:tab w:val="left" w:pos="1134"/>
        </w:tabs>
        <w:spacing w:before="240" w:after="240"/>
        <w:ind w:right="284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470608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3.</w:t>
      </w:r>
      <w:r w:rsidRPr="00470608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6</w:t>
      </w:r>
      <w:r w:rsidR="00004C89" w:rsidRPr="00470608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 </w:t>
      </w:r>
      <w:r w:rsidR="006456F8" w:rsidRPr="00470608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ความเสี่ยงจากการลง</w:t>
      </w:r>
      <w:r w:rsidR="00004C89" w:rsidRPr="00470608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ท</w:t>
      </w:r>
      <w:r w:rsidR="006456F8" w:rsidRPr="00470608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ุ</w:t>
      </w:r>
      <w:r w:rsidR="00004C89" w:rsidRPr="00470608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นซื้อหนี้ด้อยคุณภาพมาบริหาร</w:t>
      </w:r>
    </w:p>
    <w:p w:rsidR="00C22F3C" w:rsidRPr="00470608" w:rsidRDefault="00004C89" w:rsidP="00575CFA">
      <w:pPr>
        <w:tabs>
          <w:tab w:val="left" w:pos="1080"/>
        </w:tabs>
        <w:spacing w:before="240"/>
        <w:jc w:val="both"/>
        <w:rPr>
          <w:rFonts w:ascii="Cordia New" w:eastAsia="Cordia New" w:hAnsi="Cordia New" w:cs="Cordia New"/>
          <w:sz w:val="26"/>
          <w:szCs w:val="26"/>
          <w:lang w:eastAsia="en-US"/>
        </w:rPr>
      </w:pPr>
      <w:r w:rsidRPr="00470608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            </w:t>
      </w:r>
      <w:r w:rsidR="00AC7D05" w:rsidRPr="00470608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บริษัทฯ</w:t>
      </w:r>
      <w:r w:rsidR="00AC7D05" w:rsidRPr="00470608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 xml:space="preserve">ได้จัดทำกระบวนการในการบริหารจัดการหนี้ด้วยการจัดประเภทหนี้ </w:t>
      </w:r>
      <w:r w:rsidR="00AC7D05" w:rsidRPr="00470608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คุณภาพของหนี้ ระยะเวลาที่ค้างชำระ รวมทั้งตรวจสอบข้อมูลลูกหนี้โดยละเอียด เพื่อกำหนดวิธีการในการจัดเก็บหนี้ ให้เหมาะสมกั</w:t>
      </w:r>
      <w:r w:rsidR="005B2470" w:rsidRPr="00470608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บลักษณะของลูกหนี้</w:t>
      </w:r>
      <w:r w:rsidR="00C22F3C" w:rsidRPr="00470608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แต่ละประเภท ซึ่งจะช่วยเพิ่มประสิทธิ</w:t>
      </w:r>
      <w:r w:rsidR="00575CFA" w:rsidRPr="00470608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ภาพในการจัดเก็บหนี้เพื่อให้บรรลุ</w:t>
      </w:r>
      <w:r w:rsidR="00C22F3C" w:rsidRPr="00470608">
        <w:rPr>
          <w:rFonts w:ascii="Cordia New" w:eastAsia="Cordia New" w:hAnsi="Cordia New" w:cs="Cordia New" w:hint="cs"/>
          <w:sz w:val="26"/>
          <w:szCs w:val="26"/>
          <w:cs/>
          <w:lang w:eastAsia="en-US"/>
        </w:rPr>
        <w:t>เป้าหมายในการจัดเก็บหนี้ที่บริษัทกำหนด นอกจากนี้บริษัทยังได้กำหนดให้มีการประชุมเพื่อติดตามและประเมินผลการ</w:t>
      </w:r>
      <w:r w:rsidR="00C22F3C" w:rsidRPr="00470608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การจัดเก็บ รวมทั้งหาทางแก้ไขหรือออกมาตรการทางการตลาดเพื่อรองรับและกระตุ้นการจัดเก็บหนี้ให้มีประสิทธิภาพ</w:t>
      </w:r>
    </w:p>
    <w:p w:rsidR="00735A14" w:rsidRPr="00470608" w:rsidRDefault="00BE01B7" w:rsidP="0015309E">
      <w:pPr>
        <w:tabs>
          <w:tab w:val="left" w:pos="709"/>
          <w:tab w:val="left" w:pos="1134"/>
        </w:tabs>
        <w:spacing w:before="240" w:after="240"/>
        <w:ind w:right="284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470608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3</w:t>
      </w:r>
      <w:r w:rsidR="00735A14" w:rsidRPr="00470608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.</w:t>
      </w:r>
      <w:r w:rsidR="0015309E" w:rsidRPr="00470608">
        <w:rPr>
          <w:rFonts w:ascii="Cordia New" w:hAnsi="Cordia New" w:cs="Cordia New"/>
          <w:b/>
          <w:bCs/>
          <w:color w:val="000000"/>
          <w:sz w:val="26"/>
          <w:szCs w:val="26"/>
        </w:rPr>
        <w:t>7</w:t>
      </w:r>
      <w:r w:rsidR="00735A14" w:rsidRPr="00470608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 ความเส</w:t>
      </w:r>
      <w:r w:rsidR="00735A14" w:rsidRPr="00470608">
        <w:rPr>
          <w:rFonts w:ascii="Cordia New" w:hAnsi="Cordia New" w:cs="Cordia New" w:hint="cs"/>
          <w:b/>
          <w:bCs/>
          <w:color w:val="000000"/>
          <w:sz w:val="26"/>
          <w:szCs w:val="26"/>
          <w:cs/>
        </w:rPr>
        <w:t>ี่</w:t>
      </w:r>
      <w:r w:rsidR="00735A14" w:rsidRPr="00470608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ยงด้านการบริหาร  การจัดการ การถือหุ้นในบริษัท โดยกลุ่มผู้ถือหุ้นรายใหญ่</w:t>
      </w:r>
    </w:p>
    <w:p w:rsidR="00735A14" w:rsidRPr="00B94477" w:rsidRDefault="00735A14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  <w:r w:rsidRPr="00470608">
        <w:rPr>
          <w:rFonts w:ascii="Cordia New" w:hAnsi="Cordia New" w:cs="Cordia New"/>
          <w:color w:val="000000"/>
          <w:sz w:val="26"/>
          <w:szCs w:val="26"/>
          <w:cs/>
        </w:rPr>
        <w:tab/>
      </w:r>
      <w:r w:rsidRPr="00470608">
        <w:rPr>
          <w:rFonts w:ascii="Cordia New" w:hAnsi="Cordia New" w:cs="Cordia New" w:hint="cs"/>
          <w:color w:val="000000"/>
          <w:sz w:val="26"/>
          <w:szCs w:val="26"/>
          <w:cs/>
        </w:rPr>
        <w:t>ณ 31 ธันวาคม 25</w:t>
      </w:r>
      <w:r w:rsidR="000721ED" w:rsidRPr="00470608">
        <w:rPr>
          <w:rFonts w:ascii="Cordia New" w:hAnsi="Cordia New" w:cs="Cordia New" w:hint="cs"/>
          <w:color w:val="000000"/>
          <w:sz w:val="26"/>
          <w:szCs w:val="26"/>
          <w:cs/>
        </w:rPr>
        <w:t>6</w:t>
      </w:r>
      <w:r w:rsidR="00470608">
        <w:rPr>
          <w:rFonts w:ascii="Cordia New" w:hAnsi="Cordia New" w:cs="Cordia New" w:hint="cs"/>
          <w:color w:val="000000"/>
          <w:sz w:val="26"/>
          <w:szCs w:val="26"/>
          <w:cs/>
        </w:rPr>
        <w:t>1</w:t>
      </w:r>
      <w:r w:rsidRPr="00470608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บริษัท </w:t>
      </w:r>
      <w:proofErr w:type="spellStart"/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ไมด้า</w:t>
      </w:r>
      <w:proofErr w:type="spellEnd"/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แอส</w:t>
      </w:r>
      <w:proofErr w:type="spellStart"/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>เซ็ท</w:t>
      </w:r>
      <w:proofErr w:type="spellEnd"/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จำกัด (มหาชน) เป็นผู้ถือหุ้นจำนวน </w:t>
      </w:r>
      <w:r w:rsidR="00CE55B2" w:rsidRPr="00470608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500</w:t>
      </w:r>
      <w:r w:rsidR="00253230" w:rsidRPr="00470608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,</w:t>
      </w:r>
      <w:r w:rsidR="00CE55B2" w:rsidRPr="00470608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214</w:t>
      </w:r>
      <w:r w:rsidR="007E709D" w:rsidRPr="00470608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,000</w:t>
      </w:r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หุ้นมูลค่าที่ตราไว้หุ้นละ </w:t>
      </w:r>
      <w:r w:rsidRPr="00470608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0.50</w:t>
      </w:r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บาทคิดเป็นร้อยละ </w:t>
      </w:r>
      <w:r w:rsidR="00253230" w:rsidRPr="00470608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>46.98</w:t>
      </w:r>
      <w:r w:rsidRPr="00470608">
        <w:rPr>
          <w:rFonts w:ascii="Cordia New" w:eastAsia="Cordia New" w:hAnsi="Cordia New" w:cs="Cordia New" w:hint="cs"/>
          <w:sz w:val="26"/>
          <w:szCs w:val="26"/>
          <w:cs/>
          <w:lang w:val="th-TH" w:eastAsia="en-US"/>
        </w:rPr>
        <w:t xml:space="preserve"> </w:t>
      </w:r>
      <w:r w:rsidRPr="00470608">
        <w:rPr>
          <w:rFonts w:ascii="Cordia New" w:eastAsia="Cordia New" w:hAnsi="Cordia New" w:cs="Cordia New"/>
          <w:sz w:val="26"/>
          <w:szCs w:val="26"/>
          <w:cs/>
          <w:lang w:val="th-TH" w:eastAsia="en-US"/>
        </w:rPr>
        <w:t xml:space="preserve"> ของทุนจดทะเบียนที่ชำระแล้ว จึงทำให้ผู้ถือหุ้นใหญ่สามารถควบคุมมติที่ประชุมผู้ถือหุ้นได้เกือบทั้งหมดไม่ว่าจะเป็นเรื่องการแต่งตั้งกรรมการหรือการขอมติในเรื่องอื่นที่ต้องใช้คะแนน เสียงส่วนใหญ่ของที่ประชุมผู้ถือหุ้น ยกเว้นเรื่องที่กฎหมายหรือข้อบังคับของบริษัทกำหนดให้ต้องได้รับคะแนนเสียง 3 ใน 4 ของที่ประชุมผู้ถือหุ้น ดังนั้นผู้ถือหุ้นรายอื่นจึงอาจไม่สามารถรวบรวมคะแนนเสียงเพื่อการตรวจสอบและถ่วงดุลเรื่องที่ผู้ถือหุ้นรายใหญ่เสนอได้ นอกเหนือจากคณะกรรมการตรวจสอบที่ทำหน้าที่แทนผู้ถือหุ้นรายย่อย</w:t>
      </w:r>
    </w:p>
    <w:p w:rsidR="00040CB3" w:rsidRPr="00B94477" w:rsidRDefault="00040CB3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</w:p>
    <w:p w:rsidR="00310683" w:rsidRPr="00B94477" w:rsidRDefault="00310683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</w:p>
    <w:p w:rsidR="00310683" w:rsidRPr="00B94477" w:rsidRDefault="00310683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</w:p>
    <w:p w:rsidR="00310683" w:rsidRPr="00B94477" w:rsidRDefault="00310683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</w:p>
    <w:p w:rsidR="00310683" w:rsidRPr="00B94477" w:rsidRDefault="00310683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</w:p>
    <w:p w:rsidR="00310683" w:rsidRPr="00B94477" w:rsidRDefault="00310683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</w:p>
    <w:p w:rsidR="00310683" w:rsidRPr="00B94477" w:rsidRDefault="00310683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</w:p>
    <w:p w:rsidR="00310683" w:rsidRPr="00B94477" w:rsidRDefault="00310683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</w:p>
    <w:p w:rsidR="00310683" w:rsidRPr="00B94477" w:rsidRDefault="00310683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</w:p>
    <w:p w:rsidR="00310683" w:rsidRPr="00B94477" w:rsidRDefault="00310683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</w:p>
    <w:p w:rsidR="00310683" w:rsidRPr="00B94477" w:rsidRDefault="00310683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</w:p>
    <w:p w:rsidR="00575CFA" w:rsidRPr="00B94477" w:rsidRDefault="00575CFA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</w:p>
    <w:p w:rsidR="00575CFA" w:rsidRPr="00B94477" w:rsidRDefault="00575CFA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highlight w:val="yellow"/>
          <w:cs/>
          <w:lang w:val="th-TH" w:eastAsia="en-US"/>
        </w:rPr>
      </w:pPr>
    </w:p>
    <w:p w:rsidR="00CC3A51" w:rsidRPr="008A7B04" w:rsidRDefault="00382645" w:rsidP="00CC3A51">
      <w:pPr>
        <w:numPr>
          <w:ilvl w:val="1"/>
          <w:numId w:val="0"/>
        </w:numPr>
        <w:jc w:val="both"/>
        <w:rPr>
          <w:rFonts w:ascii="Cordia New" w:hAnsi="Cordia New" w:cs="Cordia New"/>
          <w:b/>
          <w:bCs/>
        </w:rPr>
      </w:pPr>
      <w:r w:rsidRPr="008A7B04">
        <w:rPr>
          <w:rFonts w:ascii="Cordia New" w:hAnsi="Cordia New" w:cs="Cordia New" w:hint="cs"/>
          <w:b/>
          <w:bCs/>
          <w:cs/>
        </w:rPr>
        <w:lastRenderedPageBreak/>
        <w:t>4</w:t>
      </w:r>
      <w:r w:rsidR="00CC3A51" w:rsidRPr="008A7B04">
        <w:rPr>
          <w:rFonts w:ascii="Cordia New" w:hAnsi="Cordia New" w:cs="Cordia New"/>
          <w:b/>
          <w:bCs/>
          <w:cs/>
        </w:rPr>
        <w:t>.  ทรัพย์สินที่ใช้ในการประกอบธุรกิจ</w:t>
      </w:r>
    </w:p>
    <w:p w:rsidR="00CC3A51" w:rsidRPr="008A7B04" w:rsidRDefault="00CC3A51" w:rsidP="00CC3A51">
      <w:pPr>
        <w:numPr>
          <w:ilvl w:val="1"/>
          <w:numId w:val="0"/>
        </w:numPr>
        <w:jc w:val="both"/>
        <w:rPr>
          <w:rFonts w:ascii="Cordia New" w:hAnsi="Cordia New" w:cs="Cordia New"/>
          <w:b/>
          <w:bCs/>
        </w:rPr>
      </w:pPr>
    </w:p>
    <w:p w:rsidR="00CC3A51" w:rsidRPr="008A7B04" w:rsidRDefault="00CC3A51" w:rsidP="00CC3A51">
      <w:pPr>
        <w:numPr>
          <w:ilvl w:val="1"/>
          <w:numId w:val="0"/>
        </w:numPr>
        <w:tabs>
          <w:tab w:val="left" w:pos="426"/>
        </w:tabs>
        <w:rPr>
          <w:rFonts w:ascii="Cordia New" w:hAnsi="Cordia New" w:cs="Cordia New"/>
          <w:b/>
          <w:bCs/>
          <w:sz w:val="26"/>
          <w:szCs w:val="26"/>
        </w:rPr>
      </w:pPr>
      <w:r w:rsidRPr="008A7B04">
        <w:rPr>
          <w:rFonts w:ascii="Cordia New" w:hAnsi="Cordia New" w:cs="Cordia New"/>
          <w:b/>
          <w:bCs/>
          <w:sz w:val="26"/>
          <w:szCs w:val="26"/>
        </w:rPr>
        <w:t>4</w:t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8A7B04">
        <w:rPr>
          <w:rFonts w:ascii="Cordia New" w:hAnsi="Cordia New" w:cs="Cordia New"/>
          <w:b/>
          <w:bCs/>
          <w:sz w:val="26"/>
          <w:szCs w:val="26"/>
        </w:rPr>
        <w:t xml:space="preserve">1  </w:t>
      </w:r>
      <w:r w:rsidRPr="008A7B04">
        <w:rPr>
          <w:rFonts w:ascii="Cordia New" w:hAnsi="Cordia New" w:cs="Cordia New"/>
          <w:b/>
          <w:bCs/>
          <w:sz w:val="26"/>
          <w:szCs w:val="26"/>
        </w:rPr>
        <w:tab/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>ลูกหนี้การค้า</w:t>
      </w:r>
      <w:r w:rsidRPr="008A7B04">
        <w:rPr>
          <w:rFonts w:ascii="Cordia New" w:hAnsi="Cordia New" w:cs="Cordia New"/>
          <w:b/>
          <w:bCs/>
          <w:sz w:val="26"/>
          <w:szCs w:val="26"/>
        </w:rPr>
        <w:tab/>
      </w:r>
    </w:p>
    <w:p w:rsidR="00CC3A51" w:rsidRPr="008A7B04" w:rsidRDefault="00CC3A51" w:rsidP="00CC3A51">
      <w:pPr>
        <w:pStyle w:val="BodyTextIndent"/>
        <w:ind w:firstLine="437"/>
        <w:jc w:val="thaiDistribute"/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 w:hint="cs"/>
          <w:sz w:val="26"/>
          <w:szCs w:val="26"/>
          <w:cs/>
        </w:rPr>
        <w:t>บริษัทมีสินทรัพย์หลักที่ใช้ในการประกอบธุรกิจ คือ ลูกหนี้การค้า โดยยอดลูกหนี้การค้าหลังหักดอกเบี้ยเช่าซื้อรอตัดบัญชี  ณ วันที่ 31 ธันวาคม 255</w:t>
      </w:r>
      <w:r w:rsidR="008A7B04">
        <w:rPr>
          <w:rFonts w:ascii="Cordia New" w:hAnsi="Cordia New" w:cs="Cordia New" w:hint="cs"/>
          <w:sz w:val="26"/>
          <w:szCs w:val="26"/>
          <w:cs/>
        </w:rPr>
        <w:t>9</w:t>
      </w:r>
      <w:r w:rsidRPr="008A7B04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A7B04">
        <w:rPr>
          <w:rFonts w:ascii="Cordia New" w:hAnsi="Cordia New" w:cs="Cordia New"/>
          <w:sz w:val="26"/>
          <w:szCs w:val="26"/>
          <w:cs/>
        </w:rPr>
        <w:t>–</w:t>
      </w:r>
      <w:r w:rsidR="00D930C2" w:rsidRPr="008A7B04">
        <w:rPr>
          <w:rFonts w:ascii="Cordia New" w:hAnsi="Cordia New" w:cs="Cordia New" w:hint="cs"/>
          <w:sz w:val="26"/>
          <w:szCs w:val="26"/>
          <w:cs/>
        </w:rPr>
        <w:t xml:space="preserve"> 256</w:t>
      </w:r>
      <w:r w:rsidR="008A7B04">
        <w:rPr>
          <w:rFonts w:ascii="Cordia New" w:hAnsi="Cordia New" w:cs="Cordia New" w:hint="cs"/>
          <w:sz w:val="26"/>
          <w:szCs w:val="26"/>
          <w:cs/>
        </w:rPr>
        <w:t>1</w:t>
      </w:r>
      <w:r w:rsidRPr="008A7B04">
        <w:rPr>
          <w:rFonts w:ascii="Cordia New" w:hAnsi="Cordia New" w:cs="Cordia New" w:hint="cs"/>
          <w:sz w:val="26"/>
          <w:szCs w:val="26"/>
          <w:cs/>
        </w:rPr>
        <w:t xml:space="preserve"> มีรายละเอียดดังนี้</w:t>
      </w:r>
      <w:r w:rsidRPr="008A7B04">
        <w:rPr>
          <w:rFonts w:ascii="Cordia New" w:hAnsi="Cordia New" w:cs="Cordia New"/>
          <w:sz w:val="26"/>
          <w:szCs w:val="26"/>
          <w:cs/>
        </w:rPr>
        <w:t xml:space="preserve"> </w:t>
      </w:r>
    </w:p>
    <w:tbl>
      <w:tblPr>
        <w:tblW w:w="7825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5"/>
        <w:gridCol w:w="1098"/>
        <w:gridCol w:w="720"/>
        <w:gridCol w:w="1080"/>
        <w:gridCol w:w="720"/>
        <w:gridCol w:w="1062"/>
        <w:gridCol w:w="720"/>
      </w:tblGrid>
      <w:tr w:rsidR="00CC3A51" w:rsidRPr="008A7B04" w:rsidTr="0015309E">
        <w:trPr>
          <w:cantSplit/>
        </w:trPr>
        <w:tc>
          <w:tcPr>
            <w:tcW w:w="2425" w:type="dxa"/>
            <w:vMerge w:val="restart"/>
          </w:tcPr>
          <w:p w:rsidR="00CC3A51" w:rsidRPr="008A7B04" w:rsidRDefault="00CC3A51" w:rsidP="001C36F4">
            <w:pPr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2"/>
          </w:tcPr>
          <w:p w:rsidR="00CC3A51" w:rsidRPr="008A7B04" w:rsidRDefault="00CC3A51" w:rsidP="00D53F3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255</w:t>
            </w:r>
            <w:r w:rsid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0" w:type="dxa"/>
            <w:gridSpan w:val="2"/>
          </w:tcPr>
          <w:p w:rsidR="00CC3A51" w:rsidRPr="008A7B04" w:rsidRDefault="00CC3A51" w:rsidP="00D53F3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25</w:t>
            </w:r>
            <w:r w:rsidR="008A7B04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1782" w:type="dxa"/>
            <w:gridSpan w:val="2"/>
          </w:tcPr>
          <w:p w:rsidR="00CC3A51" w:rsidRPr="008A7B04" w:rsidRDefault="00CC3A51" w:rsidP="00D53F31">
            <w:pPr>
              <w:ind w:right="-5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25</w:t>
            </w:r>
            <w:r w:rsidR="00D930C2" w:rsidRPr="008A7B04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6</w:t>
            </w:r>
            <w:r w:rsidR="008A7B04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D51196" w:rsidRPr="008A7B04" w:rsidTr="0015309E">
        <w:trPr>
          <w:cantSplit/>
        </w:trPr>
        <w:tc>
          <w:tcPr>
            <w:tcW w:w="2425" w:type="dxa"/>
            <w:vMerge/>
            <w:tcBorders>
              <w:bottom w:val="single" w:sz="4" w:space="0" w:color="auto"/>
            </w:tcBorders>
          </w:tcPr>
          <w:p w:rsidR="00CC3A51" w:rsidRPr="008A7B04" w:rsidRDefault="00CC3A51" w:rsidP="001C36F4">
            <w:pPr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CC3A51" w:rsidRPr="008A7B04" w:rsidRDefault="00CC3A51" w:rsidP="001C36F4">
            <w:pPr>
              <w:pStyle w:val="Heading1"/>
              <w:rPr>
                <w:b w:val="0"/>
                <w:bCs w:val="0"/>
                <w:cs/>
              </w:rPr>
            </w:pPr>
            <w:r w:rsidRPr="008A7B04">
              <w:rPr>
                <w:cs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C3A51" w:rsidRPr="008A7B04" w:rsidRDefault="00CC3A51" w:rsidP="001C36F4">
            <w:pPr>
              <w:spacing w:before="12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C3A51" w:rsidRPr="008A7B04" w:rsidRDefault="00CC3A51" w:rsidP="001C36F4">
            <w:pPr>
              <w:pStyle w:val="Heading1"/>
              <w:rPr>
                <w:cs/>
              </w:rPr>
            </w:pPr>
            <w:r w:rsidRPr="008A7B04">
              <w:rPr>
                <w:cs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C3A51" w:rsidRPr="008A7B04" w:rsidRDefault="00CC3A51" w:rsidP="001C36F4">
            <w:pPr>
              <w:spacing w:before="12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CC3A51" w:rsidRPr="008A7B04" w:rsidRDefault="00CC3A51" w:rsidP="001C36F4">
            <w:pPr>
              <w:pStyle w:val="Heading1"/>
              <w:rPr>
                <w:cs/>
              </w:rPr>
            </w:pPr>
            <w:r w:rsidRPr="008A7B04">
              <w:rPr>
                <w:cs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C3A51" w:rsidRPr="008A7B04" w:rsidRDefault="00CC3A51" w:rsidP="001C36F4">
            <w:pPr>
              <w:spacing w:before="12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%</w:t>
            </w:r>
          </w:p>
        </w:tc>
      </w:tr>
      <w:tr w:rsidR="00D51196" w:rsidRPr="008A7B04" w:rsidTr="0015309E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3A51" w:rsidRPr="008A7B04" w:rsidRDefault="00CC3A51" w:rsidP="001C36F4">
            <w:pPr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ลูกหนี้เช่าซื้อ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3A51" w:rsidRPr="008A7B04" w:rsidRDefault="00CC3A51" w:rsidP="001C36F4">
            <w:pPr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3A51" w:rsidRPr="008A7B04" w:rsidRDefault="00CC3A51" w:rsidP="001C36F4">
            <w:pPr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3A51" w:rsidRPr="008A7B04" w:rsidRDefault="00CC3A51" w:rsidP="001C36F4">
            <w:pPr>
              <w:pStyle w:val="Heading1"/>
              <w:rPr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3A51" w:rsidRPr="008A7B04" w:rsidRDefault="00CC3A51" w:rsidP="001C36F4">
            <w:pPr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3A51" w:rsidRPr="008A7B04" w:rsidRDefault="00CC3A51" w:rsidP="001C36F4">
            <w:pPr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3A51" w:rsidRPr="008A7B04" w:rsidRDefault="00CC3A51" w:rsidP="001C36F4">
            <w:pPr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8A7B04" w:rsidRPr="008A7B04" w:rsidTr="0015309E"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180"/>
              </w:tabs>
              <w:ind w:left="180" w:hanging="180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ab/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รถยนต์นั่งส่วนบุคคล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196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269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67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4E24A3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350.27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8A7B04" w:rsidRPr="008A7B04" w:rsidTr="0015309E"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180"/>
              </w:tabs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- 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ab/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รถกระบะ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2,462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87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2,653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86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4E24A3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2,721.91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8A7B04" w:rsidRPr="008A7B04" w:rsidTr="0015309E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2,658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100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2,923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100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4E24A3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3,072.18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04" w:rsidRPr="008A7B04" w:rsidRDefault="004E24A3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100.00</w:t>
            </w:r>
          </w:p>
        </w:tc>
      </w:tr>
      <w:tr w:rsidR="008A7B04" w:rsidRPr="008A7B04" w:rsidTr="0015309E">
        <w:tc>
          <w:tcPr>
            <w:tcW w:w="2425" w:type="dxa"/>
            <w:tcBorders>
              <w:top w:val="single" w:sz="4" w:space="0" w:color="auto"/>
              <w:bottom w:val="nil"/>
            </w:tcBorders>
          </w:tcPr>
          <w:p w:rsidR="008A7B04" w:rsidRPr="008A7B04" w:rsidRDefault="008A7B04" w:rsidP="008A7B04">
            <w:pPr>
              <w:spacing w:before="120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u w:val="single"/>
                <w:cs/>
              </w:rPr>
              <w:t>หัก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:rsidR="008A7B04" w:rsidRPr="008A7B04" w:rsidRDefault="008A7B04" w:rsidP="008A7B04">
            <w:pPr>
              <w:spacing w:before="120"/>
              <w:jc w:val="right"/>
              <w:rPr>
                <w:rFonts w:ascii="Cordia New" w:hAnsi="Cordia New" w:cs="Cordia New"/>
                <w:sz w:val="24"/>
                <w:szCs w:val="24"/>
                <w:u w:val="single"/>
                <w:cs/>
              </w:rPr>
            </w:pPr>
            <w:r w:rsidRPr="008A7B04">
              <w:rPr>
                <w:rFonts w:ascii="Cordia New" w:hAnsi="Cordia New" w:cs="Cordia New" w:hint="cs"/>
                <w:sz w:val="24"/>
                <w:szCs w:val="24"/>
                <w:u w:val="single"/>
                <w:cs/>
              </w:rPr>
              <w:t>(89.79)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:rsidR="008A7B04" w:rsidRPr="008A7B04" w:rsidRDefault="008A7B04" w:rsidP="008A7B04">
            <w:pPr>
              <w:spacing w:before="120"/>
              <w:jc w:val="right"/>
              <w:rPr>
                <w:rFonts w:ascii="Cordia New" w:hAnsi="Cordia New" w:cs="Cordia New"/>
                <w:sz w:val="24"/>
                <w:szCs w:val="24"/>
                <w:u w:val="single"/>
              </w:rPr>
            </w:pPr>
            <w:r w:rsidRPr="008A7B04">
              <w:rPr>
                <w:rFonts w:ascii="Cordia New" w:hAnsi="Cordia New" w:cs="Cordia New" w:hint="cs"/>
                <w:sz w:val="24"/>
                <w:szCs w:val="24"/>
                <w:u w:val="single"/>
                <w:cs/>
              </w:rPr>
              <w:t>(2.65)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8A7B04" w:rsidRPr="008A7B04" w:rsidRDefault="008A7B04" w:rsidP="008A7B04">
            <w:pPr>
              <w:spacing w:before="120"/>
              <w:jc w:val="right"/>
              <w:rPr>
                <w:rFonts w:ascii="Cordia New" w:hAnsi="Cordia New" w:cs="Cordia New"/>
                <w:sz w:val="24"/>
                <w:szCs w:val="24"/>
                <w:u w:val="single"/>
                <w:cs/>
              </w:rPr>
            </w:pPr>
            <w:r w:rsidRPr="008A7B04">
              <w:rPr>
                <w:rFonts w:ascii="Cordia New" w:hAnsi="Cordia New" w:cs="Cordia New" w:hint="cs"/>
                <w:sz w:val="24"/>
                <w:szCs w:val="24"/>
                <w:u w:val="single"/>
                <w:cs/>
              </w:rPr>
              <w:t>(107.40)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:rsidR="008A7B04" w:rsidRPr="008A7B04" w:rsidRDefault="008A7B04" w:rsidP="008A7B04">
            <w:pPr>
              <w:spacing w:before="120"/>
              <w:jc w:val="right"/>
              <w:rPr>
                <w:rFonts w:ascii="Cordia New" w:hAnsi="Cordia New" w:cs="Cordia New"/>
                <w:sz w:val="24"/>
                <w:szCs w:val="24"/>
                <w:u w:val="single"/>
              </w:rPr>
            </w:pPr>
            <w:r w:rsidRPr="008A7B04">
              <w:rPr>
                <w:rFonts w:ascii="Cordia New" w:hAnsi="Cordia New" w:cs="Cordia New" w:hint="cs"/>
                <w:sz w:val="24"/>
                <w:szCs w:val="24"/>
                <w:u w:val="single"/>
                <w:cs/>
              </w:rPr>
              <w:t>(3.67)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</w:tcPr>
          <w:p w:rsidR="008A7B04" w:rsidRPr="008A7B04" w:rsidRDefault="007149A4" w:rsidP="008A7B04">
            <w:pPr>
              <w:spacing w:before="120"/>
              <w:jc w:val="right"/>
              <w:rPr>
                <w:rFonts w:ascii="Cordia New" w:hAnsi="Cordia New" w:cs="Cordia New"/>
                <w:sz w:val="24"/>
                <w:szCs w:val="24"/>
                <w:u w:val="single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u w:val="single"/>
                <w:cs/>
              </w:rPr>
              <w:t>(133.87)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:rsidR="008A7B04" w:rsidRPr="008A7B04" w:rsidRDefault="007149A4" w:rsidP="008A7B04">
            <w:pPr>
              <w:spacing w:before="120"/>
              <w:jc w:val="right"/>
              <w:rPr>
                <w:rFonts w:ascii="Cordia New" w:hAnsi="Cordia New" w:cs="Cordia New"/>
                <w:sz w:val="24"/>
                <w:szCs w:val="24"/>
                <w:u w:val="single"/>
              </w:rPr>
            </w:pPr>
            <w:r>
              <w:rPr>
                <w:rFonts w:ascii="Cordia New" w:hAnsi="Cordia New" w:cs="Cordia New" w:hint="cs"/>
                <w:sz w:val="24"/>
                <w:szCs w:val="24"/>
                <w:u w:val="single"/>
                <w:cs/>
              </w:rPr>
              <w:t>(4.36)</w:t>
            </w:r>
          </w:p>
        </w:tc>
      </w:tr>
      <w:tr w:rsidR="008A7B04" w:rsidRPr="008A7B04" w:rsidTr="0015309E">
        <w:tc>
          <w:tcPr>
            <w:tcW w:w="2425" w:type="dxa"/>
            <w:tcBorders>
              <w:top w:val="nil"/>
              <w:bottom w:val="nil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ลูกหนี้ตามสัญญาเช่าซื้อสุทธิ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2,569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97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35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2,816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96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33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2,938.31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95.64</w:t>
            </w:r>
          </w:p>
        </w:tc>
      </w:tr>
      <w:tr w:rsidR="008A7B04" w:rsidRPr="008A7B04" w:rsidTr="0015309E">
        <w:trPr>
          <w:trHeight w:val="203"/>
        </w:trPr>
        <w:tc>
          <w:tcPr>
            <w:tcW w:w="2425" w:type="dxa"/>
            <w:tcBorders>
              <w:top w:val="nil"/>
              <w:bottom w:val="single" w:sz="4" w:space="0" w:color="auto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8A7B04" w:rsidRPr="008A7B04" w:rsidTr="0015309E">
        <w:tc>
          <w:tcPr>
            <w:tcW w:w="2425" w:type="dxa"/>
            <w:tcBorders>
              <w:top w:val="single" w:sz="4" w:space="0" w:color="auto"/>
              <w:bottom w:val="nil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จำนวนงวดที่ให้สินเชื่อ</w:t>
            </w: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:rsidR="008A7B04" w:rsidRPr="008A7B04" w:rsidRDefault="008A7B04" w:rsidP="008A7B04">
            <w:pPr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8A7B04" w:rsidRPr="008A7B04" w:rsidTr="0015309E"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180"/>
              </w:tabs>
              <w:ind w:left="180" w:hanging="180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- 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ab/>
              <w:t xml:space="preserve">น้อยกว่า 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12 เดือน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0.01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0.00</w:t>
            </w:r>
          </w:p>
        </w:tc>
      </w:tr>
      <w:tr w:rsidR="008A7B04" w:rsidRPr="008A7B04" w:rsidTr="0015309E"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180"/>
              </w:tabs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- 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ab/>
              <w:t xml:space="preserve">13 - 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18 เดือน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24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01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8.92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0.29</w:t>
            </w:r>
          </w:p>
        </w:tc>
      </w:tr>
      <w:tr w:rsidR="008A7B04" w:rsidRPr="008A7B04" w:rsidTr="0015309E"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180"/>
              </w:tabs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- 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ab/>
              <w:t xml:space="preserve">19 - 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24 เดือน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48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240"/>
                <w:tab w:val="right" w:pos="475"/>
              </w:tabs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82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45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240"/>
                <w:tab w:val="right" w:pos="475"/>
              </w:tabs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54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43.64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tabs>
                <w:tab w:val="left" w:pos="240"/>
                <w:tab w:val="right" w:pos="475"/>
              </w:tabs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1.42</w:t>
            </w:r>
          </w:p>
        </w:tc>
      </w:tr>
      <w:tr w:rsidR="008A7B04" w:rsidRPr="008A7B04" w:rsidTr="0015309E"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180"/>
              </w:tabs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- 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ab/>
              <w:t xml:space="preserve">25 - 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30 เดือน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11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42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10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51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36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10.53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0.34</w:t>
            </w:r>
          </w:p>
        </w:tc>
      </w:tr>
      <w:tr w:rsidR="008A7B04" w:rsidRPr="008A7B04" w:rsidTr="0015309E"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180"/>
              </w:tabs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- 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ab/>
              <w:t xml:space="preserve">31 - 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36 เดือน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377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240"/>
                <w:tab w:val="right" w:pos="475"/>
              </w:tabs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14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390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240"/>
                <w:tab w:val="right" w:pos="475"/>
              </w:tabs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13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35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384.36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tabs>
                <w:tab w:val="left" w:pos="240"/>
                <w:tab w:val="right" w:pos="475"/>
              </w:tabs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12.51</w:t>
            </w:r>
          </w:p>
        </w:tc>
      </w:tr>
      <w:tr w:rsidR="008A7B04" w:rsidRPr="008A7B04" w:rsidTr="0015309E">
        <w:trPr>
          <w:trHeight w:val="221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180"/>
              </w:tabs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- 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ab/>
              <w:t xml:space="preserve">37 - 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42 เดือน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24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91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18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28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63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17.36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0.57</w:t>
            </w:r>
          </w:p>
        </w:tc>
      </w:tr>
      <w:tr w:rsidR="008A7B04" w:rsidRPr="008A7B04" w:rsidTr="0015309E">
        <w:trPr>
          <w:trHeight w:val="221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180"/>
              </w:tabs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- 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ab/>
              <w:t xml:space="preserve">43 - 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48 เดือน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1,099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91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41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37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1,056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36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13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1,003.09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32.65</w:t>
            </w:r>
          </w:p>
        </w:tc>
      </w:tr>
      <w:tr w:rsidR="008A7B04" w:rsidRPr="008A7B04" w:rsidTr="0015309E">
        <w:trPr>
          <w:trHeight w:val="221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tabs>
                <w:tab w:val="left" w:pos="180"/>
              </w:tabs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- 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ab/>
              <w:t>49 - 60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1,057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56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39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77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1,341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17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45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87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1,547.03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50.36</w:t>
            </w:r>
          </w:p>
        </w:tc>
      </w:tr>
      <w:tr w:rsidR="008A7B04" w:rsidRPr="008A7B04" w:rsidTr="0015309E">
        <w:tc>
          <w:tcPr>
            <w:tcW w:w="2425" w:type="dxa"/>
            <w:tcBorders>
              <w:top w:val="nil"/>
            </w:tcBorders>
          </w:tcPr>
          <w:p w:rsidR="008A7B04" w:rsidRPr="008A7B04" w:rsidRDefault="008A7B04" w:rsidP="008A7B04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-  มากกว่า  60 เดือน</w:t>
            </w:r>
          </w:p>
        </w:tc>
        <w:tc>
          <w:tcPr>
            <w:tcW w:w="1098" w:type="dxa"/>
            <w:tcBorders>
              <w:top w:val="nil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     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38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98</w:t>
            </w:r>
          </w:p>
        </w:tc>
        <w:tc>
          <w:tcPr>
            <w:tcW w:w="720" w:type="dxa"/>
            <w:tcBorders>
              <w:top w:val="nil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nil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     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61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57</w:t>
            </w:r>
          </w:p>
        </w:tc>
        <w:tc>
          <w:tcPr>
            <w:tcW w:w="720" w:type="dxa"/>
            <w:tcBorders>
              <w:top w:val="nil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2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sz w:val="24"/>
                <w:szCs w:val="24"/>
              </w:rPr>
              <w:t>11</w:t>
            </w:r>
          </w:p>
        </w:tc>
        <w:tc>
          <w:tcPr>
            <w:tcW w:w="1062" w:type="dxa"/>
            <w:tcBorders>
              <w:top w:val="nil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57.24</w:t>
            </w:r>
          </w:p>
        </w:tc>
        <w:tc>
          <w:tcPr>
            <w:tcW w:w="720" w:type="dxa"/>
            <w:tcBorders>
              <w:top w:val="nil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1.86</w:t>
            </w:r>
          </w:p>
        </w:tc>
      </w:tr>
      <w:tr w:rsidR="008A7B04" w:rsidRPr="008A7B04" w:rsidTr="0015309E">
        <w:tc>
          <w:tcPr>
            <w:tcW w:w="2425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2,658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100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00</w:t>
            </w:r>
          </w:p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2,923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100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.</w:t>
            </w: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</w:rPr>
              <w:t>00</w:t>
            </w:r>
          </w:p>
          <w:p w:rsidR="008A7B04" w:rsidRPr="008A7B04" w:rsidRDefault="008A7B04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3,072.18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A7B04" w:rsidRPr="008A7B04" w:rsidRDefault="007149A4" w:rsidP="008A7B0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100.00</w:t>
            </w:r>
          </w:p>
        </w:tc>
      </w:tr>
    </w:tbl>
    <w:p w:rsidR="00CC3A51" w:rsidRPr="00470608" w:rsidRDefault="00CC3A51" w:rsidP="00CC3A51">
      <w:pPr>
        <w:pStyle w:val="Heading5"/>
        <w:rPr>
          <w:rFonts w:ascii="Cordia New" w:hAnsi="Cordia New" w:cs="Cordia New"/>
          <w:i w:val="0"/>
          <w:iCs w:val="0"/>
          <w:sz w:val="28"/>
          <w:szCs w:val="28"/>
          <w:u w:val="single"/>
        </w:rPr>
      </w:pPr>
      <w:r w:rsidRPr="00470608">
        <w:rPr>
          <w:rFonts w:ascii="Cordia New" w:hAnsi="Cordia New" w:cs="Cordia New"/>
          <w:i w:val="0"/>
          <w:iCs w:val="0"/>
          <w:sz w:val="28"/>
          <w:szCs w:val="28"/>
          <w:u w:val="single"/>
          <w:cs/>
        </w:rPr>
        <w:t>นโยบายการรับรู้รายได้</w:t>
      </w:r>
    </w:p>
    <w:p w:rsidR="00CC3A51" w:rsidRPr="00470608" w:rsidRDefault="00CC3A51" w:rsidP="00CC3A51">
      <w:pPr>
        <w:pStyle w:val="BodyText"/>
        <w:ind w:firstLine="720"/>
        <w:jc w:val="thaiDistribute"/>
        <w:rPr>
          <w:color w:val="000000"/>
          <w:sz w:val="26"/>
          <w:szCs w:val="26"/>
          <w:cs/>
        </w:rPr>
      </w:pPr>
      <w:r w:rsidRPr="00470608">
        <w:rPr>
          <w:color w:val="000000"/>
          <w:sz w:val="26"/>
          <w:szCs w:val="26"/>
          <w:cs/>
        </w:rPr>
        <w:t>บริษัทบันทึกรายได้จากดอกผลเช่าซื้อตามงวดที่ถึงกำหนดชำระ</w:t>
      </w:r>
      <w:r w:rsidRPr="00470608">
        <w:rPr>
          <w:rFonts w:hint="cs"/>
          <w:color w:val="000000"/>
          <w:sz w:val="26"/>
          <w:szCs w:val="26"/>
          <w:cs/>
        </w:rPr>
        <w:t>สำหรับสัญญาเช่าซื้อที่ทำก่อนวันที่ 1 มกราคม 2551 บริษัทฯ เลือกรับรู้รายได้</w:t>
      </w:r>
      <w:r w:rsidRPr="00470608">
        <w:rPr>
          <w:color w:val="000000"/>
          <w:sz w:val="26"/>
          <w:szCs w:val="26"/>
          <w:cs/>
        </w:rPr>
        <w:t>โดยวิธีผลรวมจำนวน</w:t>
      </w:r>
      <w:r w:rsidRPr="00470608">
        <w:rPr>
          <w:rFonts w:hint="cs"/>
          <w:color w:val="000000"/>
          <w:sz w:val="26"/>
          <w:szCs w:val="26"/>
          <w:cs/>
        </w:rPr>
        <w:t>ตัวเลข(</w:t>
      </w:r>
      <w:r w:rsidRPr="00470608">
        <w:rPr>
          <w:color w:val="000000"/>
          <w:sz w:val="26"/>
          <w:szCs w:val="26"/>
        </w:rPr>
        <w:t>Sum of the digits</w:t>
      </w:r>
      <w:r w:rsidRPr="00470608">
        <w:rPr>
          <w:rFonts w:hint="cs"/>
          <w:color w:val="000000"/>
          <w:sz w:val="26"/>
          <w:szCs w:val="26"/>
          <w:cs/>
        </w:rPr>
        <w:t>)จนสัญญานั้นสิ้นสุดลง และสัญญาเช่าซื้อที่มีวันเริ่มต้นของสัญญาในหรือหลังวันที่ 1 มกราคม 2551 เป็นต้นไป บริษัทฯรับรู้รายได้ทางการเงินจากสัญญาเช่าในแต่ละงวดซึ่งได้สุทธิกับต้นทุนทางตรงเริ่มแรกตามวิธีอัตราดอกเบี้ยที่แท้จริง โดยทั้ง 2 วิธีจะรับรู้รายได้</w:t>
      </w:r>
      <w:r w:rsidRPr="00470608">
        <w:rPr>
          <w:color w:val="000000"/>
          <w:sz w:val="26"/>
          <w:szCs w:val="26"/>
          <w:cs/>
        </w:rPr>
        <w:t>โดยรับรู้ในงวดที่ถึงกำหนดชำระค่างวดไม่ว่าจะเก็บค่างวดได้หรือไม่ และจะหยุดรับรู้รายได้เมื่อลูกหนี้ค้างชำระเกิน 4 เดือน นับจากว</w:t>
      </w:r>
      <w:r w:rsidRPr="00470608">
        <w:rPr>
          <w:rFonts w:hint="cs"/>
          <w:color w:val="000000"/>
          <w:sz w:val="26"/>
          <w:szCs w:val="26"/>
          <w:cs/>
        </w:rPr>
        <w:t>ั</w:t>
      </w:r>
      <w:r w:rsidRPr="00470608">
        <w:rPr>
          <w:color w:val="000000"/>
          <w:sz w:val="26"/>
          <w:szCs w:val="26"/>
          <w:cs/>
        </w:rPr>
        <w:t>นที่ครบกำหนดชำระ ส่วนรายได้อื่นและค่าใช้จ่าย บันทึกตามเกณฑ์คงค้าง</w:t>
      </w:r>
    </w:p>
    <w:p w:rsidR="009048A2" w:rsidRPr="00470608" w:rsidRDefault="00CC3A51" w:rsidP="00CC3A51">
      <w:pPr>
        <w:tabs>
          <w:tab w:val="left" w:pos="720"/>
        </w:tabs>
        <w:spacing w:before="120"/>
        <w:jc w:val="thaiDistribute"/>
        <w:rPr>
          <w:rFonts w:ascii="Cordia New" w:hAnsi="Cordia New" w:cs="Cordia New"/>
          <w:sz w:val="26"/>
          <w:szCs w:val="26"/>
        </w:rPr>
      </w:pPr>
      <w:r w:rsidRPr="00470608">
        <w:rPr>
          <w:rFonts w:ascii="Cordia New" w:hAnsi="Cordia New" w:cs="Cordia New" w:hint="cs"/>
          <w:sz w:val="26"/>
          <w:szCs w:val="26"/>
          <w:cs/>
        </w:rPr>
        <w:tab/>
      </w:r>
    </w:p>
    <w:p w:rsidR="00CC3A51" w:rsidRPr="007149A4" w:rsidRDefault="009048A2" w:rsidP="0015309E">
      <w:pPr>
        <w:tabs>
          <w:tab w:val="left" w:pos="720"/>
        </w:tabs>
        <w:spacing w:before="120" w:after="240"/>
        <w:jc w:val="thaiDistribute"/>
        <w:rPr>
          <w:rFonts w:ascii="Cordia New" w:hAnsi="Cordia New" w:cs="Cordia New"/>
          <w:sz w:val="26"/>
          <w:szCs w:val="26"/>
        </w:rPr>
      </w:pPr>
      <w:r w:rsidRPr="00470608">
        <w:rPr>
          <w:rFonts w:ascii="Cordia New" w:hAnsi="Cordia New" w:cs="Cordia New" w:hint="cs"/>
          <w:sz w:val="26"/>
          <w:szCs w:val="26"/>
          <w:cs/>
        </w:rPr>
        <w:tab/>
      </w:r>
      <w:r w:rsidR="00CC3A51" w:rsidRPr="00470608">
        <w:rPr>
          <w:rFonts w:ascii="Cordia New" w:hAnsi="Cordia New" w:cs="Cordia New" w:hint="cs"/>
          <w:sz w:val="26"/>
          <w:szCs w:val="26"/>
          <w:cs/>
        </w:rPr>
        <w:t>นโยบายการหยุดรับรู้รายได้ที่ทางบริษัทใช้นั้นไม่ตรงกับแนวทางของสมาคมนักบัญชีและผู้สอบบัญชีรับอนุญาตแห่งประเทศไทย</w:t>
      </w:r>
      <w:r w:rsidR="00487E7F" w:rsidRPr="00470608">
        <w:rPr>
          <w:rFonts w:ascii="Cordia New" w:hAnsi="Cordia New" w:cs="Cordia New" w:hint="cs"/>
          <w:sz w:val="26"/>
          <w:szCs w:val="26"/>
          <w:cs/>
        </w:rPr>
        <w:t>ซึ่งปัจจุบันคือ สภาวิชาชีพบัญชี</w:t>
      </w:r>
      <w:r w:rsidR="00CC3A51" w:rsidRPr="00470608">
        <w:rPr>
          <w:rFonts w:ascii="Cordia New" w:hAnsi="Cordia New" w:cs="Cordia New" w:hint="cs"/>
          <w:sz w:val="26"/>
          <w:szCs w:val="26"/>
          <w:cs/>
        </w:rPr>
        <w:t xml:space="preserve">ที่ประกาศในเดือนเมษายน 2547 โดยแนวทางดังกล่าวแนะนำให้ธุรกิจสินเชื่อเพื่อการอุปโภคบริโภค </w:t>
      </w:r>
      <w:r w:rsidR="00CC3A51" w:rsidRPr="00470608">
        <w:rPr>
          <w:rFonts w:ascii="Cordia New" w:hAnsi="Cordia New" w:cs="Cordia New"/>
          <w:sz w:val="26"/>
          <w:szCs w:val="26"/>
        </w:rPr>
        <w:t>Consumer Finance</w:t>
      </w:r>
      <w:r w:rsidR="00CC3A51" w:rsidRPr="00470608">
        <w:rPr>
          <w:rFonts w:ascii="Cordia New" w:hAnsi="Cordia New" w:cs="Cordia New" w:hint="cs"/>
          <w:sz w:val="26"/>
          <w:szCs w:val="26"/>
          <w:cs/>
        </w:rPr>
        <w:t xml:space="preserve"> ควรหยุดรับรู้รายได้ดอกผลคงค้างจากลูกหนี้ที่ค้างชำระเกินกว่า 3 งวด แต่ในทางปฏิบัตินั้นบริษัทจัดอยู่ในธุรกิจสินเชื่อเช่าซื้อรถยนต์ซึ่งมีทะเบียนรถเป็นหลักประกัน ซึ่งมูลค่าของสินเชื่อที่บริษัทให้กับลูกค้านั้นมีมูลค่า</w:t>
      </w:r>
      <w:r w:rsidR="00CC3A51" w:rsidRPr="007149A4">
        <w:rPr>
          <w:rFonts w:ascii="Cordia New" w:hAnsi="Cordia New" w:cs="Cordia New" w:hint="cs"/>
          <w:sz w:val="26"/>
          <w:szCs w:val="26"/>
          <w:cs/>
        </w:rPr>
        <w:lastRenderedPageBreak/>
        <w:t>น้อยกว่าหลักประกัน (ลูกค้าจะต้องชำระเงินดาวน์ประมาณ 20-30</w:t>
      </w:r>
      <w:r w:rsidR="00CC3A51" w:rsidRPr="007149A4">
        <w:rPr>
          <w:rFonts w:ascii="Cordia New" w:hAnsi="Cordia New" w:cs="Cordia New"/>
          <w:sz w:val="26"/>
          <w:szCs w:val="26"/>
          <w:cs/>
        </w:rPr>
        <w:t xml:space="preserve">% </w:t>
      </w:r>
      <w:r w:rsidR="00CC3A51" w:rsidRPr="007149A4">
        <w:rPr>
          <w:rFonts w:ascii="Cordia New" w:hAnsi="Cordia New" w:cs="Cordia New" w:hint="cs"/>
          <w:sz w:val="26"/>
          <w:szCs w:val="26"/>
          <w:cs/>
        </w:rPr>
        <w:t>ของราคารถ) และมูลค่าของดอกผลเช่าซื้อที่จะทยอยรับรู้หรือรอตัดบัญชี อีกทั้งสัญญาสินเชื่อเช่าซื้อรถยนต์ยังอยู่ภายใต้การควบคุมดูแลของสำนักคุ้มครองผู้บริโภค (</w:t>
      </w:r>
      <w:proofErr w:type="spellStart"/>
      <w:r w:rsidR="00CC3A51" w:rsidRPr="007149A4">
        <w:rPr>
          <w:rFonts w:ascii="Cordia New" w:hAnsi="Cordia New" w:cs="Cordia New" w:hint="cs"/>
          <w:sz w:val="26"/>
          <w:szCs w:val="26"/>
          <w:cs/>
        </w:rPr>
        <w:t>สค</w:t>
      </w:r>
      <w:proofErr w:type="spellEnd"/>
      <w:r w:rsidR="00CC3A51" w:rsidRPr="007149A4">
        <w:rPr>
          <w:rFonts w:ascii="Cordia New" w:hAnsi="Cordia New" w:cs="Cordia New" w:hint="cs"/>
          <w:sz w:val="26"/>
          <w:szCs w:val="26"/>
          <w:cs/>
        </w:rPr>
        <w:t xml:space="preserve">บ.) โดยบริษัทจะสามารถยกเลิกสัญญาเช่าซื้อได้เมื่อลูกค้ามีหนี้ค้างชำระเกิน 3 งวดติดต่อกันและทำเรื่องติดตามเพื่อยึดรถต่อไป   </w:t>
      </w:r>
    </w:p>
    <w:p w:rsidR="00CC3A51" w:rsidRPr="007149A4" w:rsidRDefault="00CC3A51" w:rsidP="0015309E">
      <w:pPr>
        <w:pStyle w:val="Header"/>
        <w:tabs>
          <w:tab w:val="clear" w:pos="4153"/>
          <w:tab w:val="clear" w:pos="8306"/>
          <w:tab w:val="left" w:pos="1134"/>
        </w:tabs>
        <w:spacing w:before="120"/>
        <w:rPr>
          <w:rFonts w:ascii="Cordia New" w:hAnsi="Cordia New" w:cs="Cordia New"/>
          <w:b/>
          <w:bCs/>
          <w:sz w:val="26"/>
          <w:szCs w:val="26"/>
          <w:u w:val="single"/>
        </w:rPr>
      </w:pPr>
      <w:r w:rsidRPr="007149A4">
        <w:rPr>
          <w:rFonts w:ascii="Cordia New" w:hAnsi="Cordia New" w:cs="Cordia New"/>
          <w:b/>
          <w:bCs/>
          <w:sz w:val="26"/>
          <w:szCs w:val="26"/>
          <w:u w:val="single"/>
          <w:cs/>
        </w:rPr>
        <w:t>นโยบายการตั้งสำรองค่าเผื่อหนี้สงสัยจะสูญ</w:t>
      </w:r>
    </w:p>
    <w:p w:rsidR="00CC3A51" w:rsidRPr="007149A4" w:rsidRDefault="00CC3A51" w:rsidP="00CC3A51">
      <w:pPr>
        <w:pStyle w:val="Header"/>
        <w:tabs>
          <w:tab w:val="clear" w:pos="4153"/>
          <w:tab w:val="clear" w:pos="8306"/>
        </w:tabs>
        <w:ind w:firstLine="72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/>
          <w:color w:val="000000"/>
          <w:sz w:val="26"/>
          <w:szCs w:val="26"/>
          <w:cs/>
        </w:rPr>
        <w:t>บริษัทมีนโยบายการตั้งสำรองค่าเผื่อหนี้สงสัยจะสูญโดยใช้หลักเกณฑ์อิงจากประกาศของธนาคารแห่งประเทศไทยสำหรับสถาบันการเงิน    โดยพิจารณาจากระยะ</w:t>
      </w:r>
      <w:r w:rsidR="0015309E" w:rsidRPr="007149A4">
        <w:rPr>
          <w:rFonts w:ascii="Cordia New" w:hAnsi="Cordia New" w:cs="Cordia New"/>
          <w:color w:val="000000"/>
          <w:sz w:val="26"/>
          <w:szCs w:val="26"/>
          <w:cs/>
        </w:rPr>
        <w:t xml:space="preserve">เวลาค้างชำระค่างวดของลูกค้า  </w:t>
      </w:r>
      <w:r w:rsidRPr="007149A4">
        <w:rPr>
          <w:rFonts w:ascii="Cordia New" w:hAnsi="Cordia New" w:cs="Cordia New"/>
          <w:color w:val="000000"/>
          <w:sz w:val="26"/>
          <w:szCs w:val="26"/>
          <w:cs/>
        </w:rPr>
        <w:t>ซึ่งบริษัทจะกำหนดอัตราการตั้งค่าเผื่อหนี้สงสัยจะสูญเป็นร้อยละของลูกหนี้เช่าซื้อหลังหักดอกผลเช่าซื้อรอการตัดบัญชีแล้วดังนี้</w:t>
      </w:r>
    </w:p>
    <w:p w:rsidR="00CC3A51" w:rsidRPr="007149A4" w:rsidRDefault="00CC3A51" w:rsidP="00CC3A51">
      <w:pPr>
        <w:rPr>
          <w:sz w:val="26"/>
          <w:szCs w:val="26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2"/>
        <w:gridCol w:w="2338"/>
      </w:tblGrid>
      <w:tr w:rsidR="00CC3A51" w:rsidRPr="007149A4" w:rsidTr="001C36F4">
        <w:tc>
          <w:tcPr>
            <w:tcW w:w="2522" w:type="dxa"/>
            <w:vAlign w:val="center"/>
          </w:tcPr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49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สภาพบัญชีลูกหนี้</w:t>
            </w:r>
          </w:p>
        </w:tc>
        <w:tc>
          <w:tcPr>
            <w:tcW w:w="2338" w:type="dxa"/>
            <w:vAlign w:val="center"/>
          </w:tcPr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49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อัตราการสำรองหนี้สูญ (%)</w:t>
            </w:r>
          </w:p>
        </w:tc>
      </w:tr>
      <w:tr w:rsidR="00CC3A51" w:rsidRPr="007149A4" w:rsidTr="001C36F4">
        <w:tc>
          <w:tcPr>
            <w:tcW w:w="2522" w:type="dxa"/>
          </w:tcPr>
          <w:p w:rsidR="00CC3A51" w:rsidRPr="007149A4" w:rsidRDefault="00CC3A51" w:rsidP="001C36F4">
            <w:pPr>
              <w:ind w:firstLine="432"/>
              <w:rPr>
                <w:rFonts w:ascii="Cordia New" w:hAnsi="Cordia New" w:cs="Cordia New"/>
                <w:sz w:val="24"/>
                <w:szCs w:val="24"/>
              </w:rPr>
            </w:pP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>ลูกหนี้ปกติ</w:t>
            </w:r>
          </w:p>
          <w:p w:rsidR="00CC3A51" w:rsidRPr="007149A4" w:rsidRDefault="00CC3A51" w:rsidP="001C36F4">
            <w:pPr>
              <w:ind w:firstLine="432"/>
              <w:rPr>
                <w:rFonts w:ascii="Cordia New" w:hAnsi="Cordia New" w:cs="Cordia New"/>
                <w:sz w:val="24"/>
                <w:szCs w:val="24"/>
              </w:rPr>
            </w:pP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 xml:space="preserve">ลูกหนี้ค้างชำระ </w:t>
            </w:r>
            <w:r w:rsidRPr="007149A4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 xml:space="preserve">- </w:t>
            </w:r>
            <w:r w:rsidRPr="007149A4">
              <w:rPr>
                <w:rFonts w:ascii="Cordia New" w:hAnsi="Cordia New" w:cs="Cordia New"/>
                <w:sz w:val="24"/>
                <w:szCs w:val="24"/>
              </w:rPr>
              <w:t xml:space="preserve">3 </w:t>
            </w: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>งวด</w:t>
            </w:r>
          </w:p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ind w:firstLine="432"/>
              <w:rPr>
                <w:rFonts w:ascii="Cordia New" w:hAnsi="Cordia New" w:cs="Cordia New"/>
                <w:sz w:val="24"/>
                <w:szCs w:val="24"/>
              </w:rPr>
            </w:pP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 xml:space="preserve">ลูกหนี้ค้างชำระ </w:t>
            </w:r>
            <w:r w:rsidRPr="007149A4">
              <w:rPr>
                <w:rFonts w:ascii="Cordia New" w:hAnsi="Cordia New" w:cs="Cordia New"/>
                <w:sz w:val="24"/>
                <w:szCs w:val="24"/>
              </w:rPr>
              <w:t xml:space="preserve">4 </w:t>
            </w: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>งวด</w:t>
            </w:r>
          </w:p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ind w:firstLine="43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 xml:space="preserve">ลูกหนี้ค้างชำระ </w:t>
            </w:r>
            <w:r w:rsidRPr="007149A4">
              <w:rPr>
                <w:rFonts w:ascii="Cordia New" w:hAnsi="Cordia New" w:cs="Cordia New"/>
                <w:sz w:val="24"/>
                <w:szCs w:val="24"/>
              </w:rPr>
              <w:t xml:space="preserve">5 </w:t>
            </w: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 xml:space="preserve">- </w:t>
            </w:r>
            <w:r w:rsidRPr="007149A4">
              <w:rPr>
                <w:rFonts w:ascii="Cordia New" w:hAnsi="Cordia New" w:cs="Cordia New"/>
                <w:sz w:val="24"/>
                <w:szCs w:val="24"/>
              </w:rPr>
              <w:t xml:space="preserve">6 </w:t>
            </w: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>งวด</w:t>
            </w:r>
          </w:p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ind w:firstLine="43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 xml:space="preserve">ลูกหนี้ค้างชำระ 7 - </w:t>
            </w:r>
            <w:r w:rsidRPr="007149A4">
              <w:rPr>
                <w:rFonts w:ascii="Cordia New" w:hAnsi="Cordia New" w:cs="Cordia New" w:hint="cs"/>
                <w:sz w:val="24"/>
                <w:szCs w:val="24"/>
                <w:cs/>
              </w:rPr>
              <w:t>9</w:t>
            </w: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 xml:space="preserve"> งวด</w:t>
            </w:r>
          </w:p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ind w:firstLine="43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 xml:space="preserve">ลูกหนี้ค้างชำระเกิน </w:t>
            </w:r>
            <w:r w:rsidRPr="007149A4">
              <w:rPr>
                <w:rFonts w:ascii="Cordia New" w:hAnsi="Cordia New" w:cs="Cordia New" w:hint="cs"/>
                <w:sz w:val="24"/>
                <w:szCs w:val="24"/>
                <w:cs/>
              </w:rPr>
              <w:t>9</w:t>
            </w: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 xml:space="preserve"> งวด</w:t>
            </w:r>
          </w:p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ind w:firstLine="432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>ลูกหนี้ที่ฟ้อง</w:t>
            </w:r>
            <w:r w:rsidRPr="007149A4">
              <w:rPr>
                <w:rFonts w:ascii="Cordia New" w:hAnsi="Cordia New" w:cs="Cordia New" w:hint="cs"/>
                <w:sz w:val="24"/>
                <w:szCs w:val="24"/>
                <w:cs/>
              </w:rPr>
              <w:t>ร้อง</w:t>
            </w: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>ดำเนินคดี</w:t>
            </w:r>
          </w:p>
        </w:tc>
        <w:tc>
          <w:tcPr>
            <w:tcW w:w="2338" w:type="dxa"/>
          </w:tcPr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ind w:right="79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>1</w:t>
            </w:r>
          </w:p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ind w:right="79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>2</w:t>
            </w:r>
          </w:p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ind w:right="79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>20</w:t>
            </w:r>
          </w:p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ind w:right="79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7149A4">
              <w:rPr>
                <w:rFonts w:ascii="Cordia New" w:hAnsi="Cordia New" w:cs="Cordia New" w:hint="cs"/>
                <w:sz w:val="24"/>
                <w:szCs w:val="24"/>
                <w:cs/>
              </w:rPr>
              <w:t>25</w:t>
            </w:r>
          </w:p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ind w:right="79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7149A4">
              <w:rPr>
                <w:rFonts w:ascii="Cordia New" w:hAnsi="Cordia New" w:cs="Cordia New" w:hint="cs"/>
                <w:sz w:val="24"/>
                <w:szCs w:val="24"/>
                <w:cs/>
              </w:rPr>
              <w:t>75</w:t>
            </w:r>
          </w:p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ind w:right="79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7149A4">
              <w:rPr>
                <w:rFonts w:ascii="Cordia New" w:hAnsi="Cordia New" w:cs="Cordia New"/>
                <w:sz w:val="24"/>
                <w:szCs w:val="24"/>
                <w:cs/>
              </w:rPr>
              <w:t>10</w:t>
            </w:r>
            <w:r w:rsidRPr="007149A4">
              <w:rPr>
                <w:rFonts w:ascii="Cordia New" w:hAnsi="Cordia New" w:cs="Cordia New"/>
                <w:sz w:val="24"/>
                <w:szCs w:val="24"/>
              </w:rPr>
              <w:t>0</w:t>
            </w:r>
          </w:p>
          <w:p w:rsidR="00CC3A51" w:rsidRPr="007149A4" w:rsidRDefault="00CC3A51" w:rsidP="001C36F4">
            <w:pPr>
              <w:pStyle w:val="Header"/>
              <w:tabs>
                <w:tab w:val="clear" w:pos="4153"/>
                <w:tab w:val="clear" w:pos="8306"/>
              </w:tabs>
              <w:ind w:right="79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149A4">
              <w:rPr>
                <w:rFonts w:ascii="Cordia New" w:hAnsi="Cordia New" w:cs="Cordia New"/>
                <w:sz w:val="24"/>
                <w:szCs w:val="24"/>
              </w:rPr>
              <w:t>100</w:t>
            </w:r>
          </w:p>
        </w:tc>
      </w:tr>
    </w:tbl>
    <w:p w:rsidR="00CC3A51" w:rsidRPr="007149A4" w:rsidRDefault="00CC3A51" w:rsidP="00CC3A51">
      <w:pPr>
        <w:shd w:val="clear" w:color="auto" w:fill="FFFFFF"/>
        <w:tabs>
          <w:tab w:val="left" w:pos="851"/>
        </w:tabs>
        <w:spacing w:before="120"/>
        <w:jc w:val="thaiDistribute"/>
        <w:rPr>
          <w:rFonts w:ascii="Cordia New" w:hAnsi="Cordia New" w:cs="CordiaUPC"/>
          <w:sz w:val="26"/>
          <w:szCs w:val="26"/>
          <w:cs/>
        </w:rPr>
      </w:pPr>
      <w:r w:rsidRPr="007149A4">
        <w:rPr>
          <w:rFonts w:ascii="Cordia New" w:hAnsi="Cordia New" w:cs="CordiaUPC" w:hint="cs"/>
          <w:sz w:val="26"/>
          <w:szCs w:val="26"/>
          <w:cs/>
        </w:rPr>
        <w:tab/>
        <w:t>ทั้งนี้การตั้งค่าเผื่อหนี้สงสัยจะสูญที่ทางบริษัทใช้นั้นไม่ตรงกับแนวทางของสมาคมนักบัญชีและผู้สอบบัญชีรับอนุญาตแห่งประเทศไทยที่ประกาศในเดือนเมษายน 2547</w:t>
      </w:r>
      <w:r w:rsidR="00487E7F" w:rsidRPr="007149A4">
        <w:rPr>
          <w:rFonts w:ascii="Cordia New" w:hAnsi="Cordia New" w:cs="CordiaUPC" w:hint="cs"/>
          <w:sz w:val="26"/>
          <w:szCs w:val="26"/>
          <w:cs/>
        </w:rPr>
        <w:t xml:space="preserve"> หรือสภาวิชาชีพบัญชีในปัจจุบัน</w:t>
      </w:r>
      <w:r w:rsidRPr="007149A4">
        <w:rPr>
          <w:rFonts w:ascii="Cordia New" w:hAnsi="Cordia New" w:cs="CordiaUPC" w:hint="cs"/>
          <w:sz w:val="26"/>
          <w:szCs w:val="26"/>
          <w:cs/>
        </w:rPr>
        <w:t xml:space="preserve"> ที่ให้บริษัทที่เกี่ยวข้องกับธุรกิจสินเชื่อเพื่อการอุปโภคบริโภค </w:t>
      </w:r>
      <w:r w:rsidRPr="007149A4">
        <w:rPr>
          <w:rFonts w:ascii="Cordia New" w:hAnsi="Cordia New" w:cs="CordiaUPC"/>
          <w:sz w:val="26"/>
          <w:szCs w:val="26"/>
        </w:rPr>
        <w:t>Consumer Finance</w:t>
      </w:r>
      <w:r w:rsidRPr="007149A4">
        <w:rPr>
          <w:rFonts w:ascii="Cordia New" w:hAnsi="Cordia New" w:cs="CordiaUPC" w:hint="cs"/>
          <w:sz w:val="26"/>
          <w:szCs w:val="26"/>
          <w:cs/>
        </w:rPr>
        <w:t xml:space="preserve">  ตั้งค่าเผื่อหนี้สงสัยจะสูญเต็มจำนวนตามยอดหนี้คงเหลือของลูกหนี้ที่ค้างชำระเกิน </w:t>
      </w:r>
      <w:r w:rsidRPr="007149A4">
        <w:rPr>
          <w:rFonts w:ascii="Cordia New" w:hAnsi="Cordia New" w:cs="CordiaUPC"/>
          <w:sz w:val="26"/>
          <w:szCs w:val="26"/>
        </w:rPr>
        <w:t xml:space="preserve">3 </w:t>
      </w:r>
      <w:r w:rsidRPr="007149A4">
        <w:rPr>
          <w:rFonts w:ascii="Cordia New" w:hAnsi="Cordia New" w:cs="CordiaUPC" w:hint="cs"/>
          <w:sz w:val="26"/>
          <w:szCs w:val="26"/>
          <w:cs/>
        </w:rPr>
        <w:t xml:space="preserve">งวดขึ้นไป โดยจากประสบการณ์การบริหารหนี้ที่ผ่านมา บริษัทพบว่าลูกค้าที่ยังมีการผ่อนชำระค่างวดบางส่วนอยู่ ยังคงสามารถผ่อนชำระค่างวดทั้งหมดจนครบสัญญาได้ อีกทั้งบริษัทยังจัดอยู่ในธุรกิจสินเชื่อเช่าซื้อรถยนต์ซึ่งมีทะเบียนรถเป็นหลักประกันซึ่งต่างจาก ธุรกิจสินเชื่อเพื่อการอุปโภคบริโภค </w:t>
      </w:r>
      <w:r w:rsidRPr="007149A4">
        <w:rPr>
          <w:rFonts w:ascii="Cordia New" w:hAnsi="Cordia New" w:cs="CordiaUPC"/>
          <w:sz w:val="26"/>
          <w:szCs w:val="26"/>
        </w:rPr>
        <w:t>Consumer Finance</w:t>
      </w:r>
      <w:r w:rsidRPr="007149A4">
        <w:rPr>
          <w:rFonts w:ascii="Cordia New" w:hAnsi="Cordia New" w:cs="CordiaUPC" w:hint="cs"/>
          <w:sz w:val="26"/>
          <w:szCs w:val="26"/>
          <w:cs/>
        </w:rPr>
        <w:t xml:space="preserve"> ทั่วไปที่ไม่มีหลักทรัพย์ค้ำประกัน อย่างไรก็ตามหากบริษัทจะต้องตั้งสำรองค่าเผื่อหนี้สงสัยจะสูญตามเกณฑ์ดังกล่าวบริษัทจะมีภาระเพิ่มขึ้นแต่ไม่มีนัยสำคัญ </w:t>
      </w:r>
    </w:p>
    <w:p w:rsidR="00CC3A51" w:rsidRPr="007149A4" w:rsidRDefault="00CC3A51" w:rsidP="00CC3A51">
      <w:pPr>
        <w:tabs>
          <w:tab w:val="left" w:pos="851"/>
        </w:tabs>
        <w:spacing w:before="120"/>
        <w:ind w:right="-45"/>
        <w:jc w:val="both"/>
        <w:rPr>
          <w:rFonts w:ascii="Cordia New" w:hAnsi="Cordia New" w:cs="Cordia New"/>
          <w:b/>
          <w:bCs/>
          <w:sz w:val="26"/>
          <w:szCs w:val="26"/>
          <w:u w:val="single"/>
        </w:rPr>
      </w:pPr>
      <w:r w:rsidRPr="007149A4">
        <w:rPr>
          <w:rFonts w:ascii="Cordia New" w:hAnsi="Cordia New" w:cs="Cordia New"/>
          <w:b/>
          <w:bCs/>
          <w:sz w:val="26"/>
          <w:szCs w:val="26"/>
          <w:u w:val="single"/>
          <w:cs/>
        </w:rPr>
        <w:t>นโยบายการตัดหนี้สูญ</w:t>
      </w:r>
    </w:p>
    <w:p w:rsidR="00CC3A51" w:rsidRPr="007149A4" w:rsidRDefault="00CC3A51" w:rsidP="00CC3A51">
      <w:pPr>
        <w:tabs>
          <w:tab w:val="left" w:pos="851"/>
        </w:tabs>
        <w:spacing w:before="120"/>
        <w:ind w:right="-45"/>
        <w:jc w:val="both"/>
        <w:rPr>
          <w:rFonts w:ascii="Cordia New" w:hAnsi="Cordia New" w:cs="Cordia New"/>
          <w:b/>
          <w:bCs/>
          <w:color w:val="000000"/>
          <w:sz w:val="26"/>
          <w:szCs w:val="26"/>
          <w:u w:val="single"/>
        </w:rPr>
      </w:pPr>
      <w:r w:rsidRPr="007149A4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7149A4">
        <w:rPr>
          <w:rFonts w:ascii="Cordia New" w:hAnsi="Cordia New" w:cs="Cordia New"/>
          <w:b/>
          <w:bCs/>
          <w:sz w:val="26"/>
          <w:szCs w:val="26"/>
          <w:u w:val="single"/>
          <w:cs/>
        </w:rPr>
        <w:t>นโยบายการตัดหนี้สูญ</w:t>
      </w:r>
    </w:p>
    <w:p w:rsidR="00CC3A51" w:rsidRPr="007149A4" w:rsidRDefault="00CC3A51" w:rsidP="00CC3A51">
      <w:pPr>
        <w:tabs>
          <w:tab w:val="left" w:pos="540"/>
          <w:tab w:val="left" w:pos="720"/>
        </w:tabs>
        <w:ind w:firstLine="72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/>
          <w:color w:val="000000"/>
          <w:sz w:val="26"/>
          <w:szCs w:val="26"/>
          <w:cs/>
        </w:rPr>
        <w:t>บริษัทมีนโยบายการตัดหนี้สูญโดยการพิจารณาจาก</w:t>
      </w: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>มูลหนี้ที่</w:t>
      </w:r>
      <w:r w:rsidRPr="007149A4">
        <w:rPr>
          <w:rFonts w:ascii="Cordia New" w:hAnsi="Cordia New" w:cs="Cordia New"/>
          <w:color w:val="000000"/>
          <w:sz w:val="26"/>
          <w:szCs w:val="26"/>
          <w:cs/>
        </w:rPr>
        <w:t>ลูกหนี้</w:t>
      </w: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>ค้างชำระดังนี้</w:t>
      </w:r>
    </w:p>
    <w:p w:rsidR="00CC3A51" w:rsidRPr="007149A4" w:rsidRDefault="00CC3A51" w:rsidP="00CC3A51">
      <w:pPr>
        <w:tabs>
          <w:tab w:val="left" w:pos="540"/>
          <w:tab w:val="left" w:pos="720"/>
        </w:tabs>
        <w:ind w:firstLine="72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>1. มูลหนี้ไม่เกิน 100,000 บาท ทางบริษัทได้ดำเนินการติดตามทวงถามตามสมควรแก่กรณีอย่างชัดเจนแล้วแต่ไม่ได้รับชำระหนี้หากฟ้องร้องจะต้องเสียค่าใช้จ่ายไม่คุ้มกับหนี้ที่จะได้รับ บริษัทจะส่งเรื่องให้กรรมการหรือกรรมการผู้จัดการอนุมัติลูกหนี้รายนั้นให้เป็นหนี้สูญ</w:t>
      </w:r>
    </w:p>
    <w:p w:rsidR="00CC3A51" w:rsidRPr="007149A4" w:rsidRDefault="00CC3A51" w:rsidP="00CC3A51">
      <w:pPr>
        <w:tabs>
          <w:tab w:val="left" w:pos="540"/>
          <w:tab w:val="left" w:pos="720"/>
        </w:tabs>
        <w:ind w:firstLine="72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>2. มูลหนี้ไม่เกิน 500,000 บาท จะสามารถตัดเป็นหนี้สูญได้ก็ต่อเมื่อบริษัท ได้ดำเนินการตามขั้นตอนดังต่อไปนี้</w:t>
      </w:r>
    </w:p>
    <w:p w:rsidR="00CC3A51" w:rsidRPr="007149A4" w:rsidRDefault="00CC3A51" w:rsidP="00CC3A51">
      <w:pPr>
        <w:tabs>
          <w:tab w:val="left" w:pos="540"/>
          <w:tab w:val="left" w:pos="720"/>
        </w:tabs>
        <w:ind w:firstLine="720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ab/>
      </w: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ab/>
        <w:t>2.1 ติดตามทวงถามตามสมควรแก่กรณีอย่างชัดเจนแล้วแต่ไม่ได้รับชำระหนี้</w:t>
      </w:r>
    </w:p>
    <w:p w:rsidR="00CC3A51" w:rsidRPr="007149A4" w:rsidRDefault="00CC3A51" w:rsidP="00CC3A51">
      <w:pPr>
        <w:tabs>
          <w:tab w:val="left" w:pos="540"/>
          <w:tab w:val="left" w:pos="720"/>
        </w:tabs>
        <w:ind w:firstLine="720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ab/>
      </w: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ab/>
        <w:t>2.2 และดำเนินการฟ้องลูกหนี้ในคดีแพ่งและศาลได้มีคำสั่งรับคำฟ้องนั้นแล้ว</w:t>
      </w:r>
    </w:p>
    <w:p w:rsidR="00CC3A51" w:rsidRPr="007149A4" w:rsidRDefault="00CC3A51" w:rsidP="00CC3A51">
      <w:pPr>
        <w:tabs>
          <w:tab w:val="left" w:pos="540"/>
          <w:tab w:val="left" w:pos="720"/>
        </w:tabs>
        <w:ind w:left="1440" w:hanging="72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ab/>
      </w: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ab/>
        <w:t>2.3 หรือดำเนินการฟ้องลูกหนี้ในคดีล้มละลายหรือยื่นคำขอรับชำระหนี้ในกรณีที่เจ้าหนี้รายอื่นฟ้องล้มละลาย</w:t>
      </w:r>
    </w:p>
    <w:p w:rsidR="00CC3A51" w:rsidRPr="007149A4" w:rsidRDefault="00CC3A51" w:rsidP="00CC3A51">
      <w:pPr>
        <w:tabs>
          <w:tab w:val="left" w:pos="540"/>
          <w:tab w:val="left" w:pos="720"/>
        </w:tabs>
        <w:ind w:firstLine="72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>เมื่อได้ดำเนินการติดตามหนี้อย่างชัดแจ้งตามขั้นตอนดังกล่าวข้างต้นแล้ว บริษัทจะส่งเรื่องให้กรรมการหรือผู้เป็นหุ้นส่วนผู้จัดการอนุมัติลูกหนี้รายนั้นเป็นหนี้สูญได้หลังจากศาลมีคำสั่งรับคำฟ้องนั้นแล้ว</w:t>
      </w:r>
    </w:p>
    <w:p w:rsidR="00CC3A51" w:rsidRPr="007149A4" w:rsidRDefault="00CC3A51" w:rsidP="00CC3A51">
      <w:pPr>
        <w:tabs>
          <w:tab w:val="left" w:pos="540"/>
          <w:tab w:val="left" w:pos="720"/>
        </w:tabs>
        <w:ind w:firstLine="72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>3. มูลหนี้มากกว่า 500,000 บาท จะสามารถตัดเป็นหนี้สูญได้ก็ต่อเมื่อบริษัท ได้ดำเนินการตามขั้นตอนดังต่อไปนี้</w:t>
      </w:r>
    </w:p>
    <w:p w:rsidR="00CC3A51" w:rsidRPr="007149A4" w:rsidRDefault="00CC3A51" w:rsidP="0015309E">
      <w:pPr>
        <w:tabs>
          <w:tab w:val="left" w:pos="1620"/>
        </w:tabs>
        <w:ind w:left="117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 xml:space="preserve">3.1 </w:t>
      </w:r>
      <w:r w:rsidR="0015309E" w:rsidRPr="007149A4">
        <w:rPr>
          <w:rFonts w:ascii="Cordia New" w:hAnsi="Cordia New" w:cs="Cordia New"/>
          <w:color w:val="000000"/>
          <w:sz w:val="26"/>
          <w:szCs w:val="26"/>
        </w:rPr>
        <w:tab/>
      </w: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>ติดตามทวงถามตามสมควรแก่กรณีอย่างชัดเจนแล้วแต่ไม่ได้รับชำระหนี้</w:t>
      </w:r>
    </w:p>
    <w:p w:rsidR="00CC3A51" w:rsidRPr="007149A4" w:rsidRDefault="00CC3A51" w:rsidP="0015309E">
      <w:pPr>
        <w:tabs>
          <w:tab w:val="left" w:pos="1620"/>
        </w:tabs>
        <w:ind w:left="117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lastRenderedPageBreak/>
        <w:t xml:space="preserve">3.2 </w:t>
      </w:r>
      <w:r w:rsidR="0015309E" w:rsidRPr="007149A4">
        <w:rPr>
          <w:rFonts w:ascii="Cordia New" w:hAnsi="Cordia New" w:cs="Cordia New"/>
          <w:color w:val="000000"/>
          <w:sz w:val="26"/>
          <w:szCs w:val="26"/>
        </w:rPr>
        <w:tab/>
      </w: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>และดำเนินการฟ้องลูกหนี้ในคดีแพ่งและศาลได้มีคำสั่งรับคำฟ้องนั้นแล้ว</w:t>
      </w:r>
    </w:p>
    <w:p w:rsidR="00CC3A51" w:rsidRPr="007149A4" w:rsidRDefault="00CC3A51" w:rsidP="0015309E">
      <w:pPr>
        <w:tabs>
          <w:tab w:val="left" w:pos="1620"/>
        </w:tabs>
        <w:ind w:left="117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 xml:space="preserve">3.3 </w:t>
      </w:r>
      <w:r w:rsidR="0015309E" w:rsidRPr="007149A4">
        <w:rPr>
          <w:rFonts w:ascii="Cordia New" w:hAnsi="Cordia New" w:cs="Cordia New"/>
          <w:color w:val="000000"/>
          <w:sz w:val="26"/>
          <w:szCs w:val="26"/>
        </w:rPr>
        <w:tab/>
      </w: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>หรือดำเนินการฟ้องลูกหนี้ในคดีล้มละลายหรือยื่นคำขอรับชำระหนี้ในกรณีที่เจ้าหนี้รายอื่นฟ้อง</w:t>
      </w:r>
      <w:r w:rsidR="00263FE7" w:rsidRPr="007149A4">
        <w:rPr>
          <w:rFonts w:ascii="Cordia New" w:hAnsi="Cordia New" w:cs="Cordia New" w:hint="cs"/>
          <w:color w:val="000000"/>
          <w:sz w:val="26"/>
          <w:szCs w:val="26"/>
          <w:cs/>
        </w:rPr>
        <w:t xml:space="preserve">  </w:t>
      </w: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>ล้มละลาย</w:t>
      </w:r>
    </w:p>
    <w:p w:rsidR="00CC3A51" w:rsidRPr="007149A4" w:rsidRDefault="00CC3A51" w:rsidP="0015309E">
      <w:pPr>
        <w:tabs>
          <w:tab w:val="left" w:pos="1620"/>
        </w:tabs>
        <w:ind w:left="1170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 xml:space="preserve">3.4 </w:t>
      </w:r>
      <w:r w:rsidR="0015309E" w:rsidRPr="007149A4">
        <w:rPr>
          <w:rFonts w:ascii="Cordia New" w:hAnsi="Cordia New" w:cs="Cordia New"/>
          <w:color w:val="000000"/>
          <w:sz w:val="26"/>
          <w:szCs w:val="26"/>
        </w:rPr>
        <w:tab/>
      </w: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>ได้รับคำพิพากษา</w:t>
      </w:r>
    </w:p>
    <w:p w:rsidR="00CC3A51" w:rsidRPr="007149A4" w:rsidRDefault="00CC3A51" w:rsidP="00CC3A51">
      <w:pPr>
        <w:tabs>
          <w:tab w:val="left" w:pos="540"/>
          <w:tab w:val="left" w:pos="720"/>
        </w:tabs>
        <w:ind w:firstLine="72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149A4">
        <w:rPr>
          <w:rFonts w:ascii="Cordia New" w:hAnsi="Cordia New" w:cs="Cordia New" w:hint="cs"/>
          <w:color w:val="000000"/>
          <w:sz w:val="26"/>
          <w:szCs w:val="26"/>
          <w:cs/>
        </w:rPr>
        <w:t>เมื่อได้ดำเนินการติดตามหนี้อย่างชัดแจ้งตามขั้นตอนดังกล่าวข้างต้นแล้ว บริษัทจะส่งเรื่องให้กรรมการหรือผู้เป็นหุ้นส่วนผู้จัดการอนุมัติลูกหนี้รายนั้นเป็นหนี้สูญได้หลังจากได้รับคำพิพากษาจากศาล</w:t>
      </w:r>
    </w:p>
    <w:p w:rsidR="00CC3A51" w:rsidRPr="00B94477" w:rsidRDefault="00CC3A51" w:rsidP="00CC3A51">
      <w:pPr>
        <w:tabs>
          <w:tab w:val="left" w:pos="851"/>
        </w:tabs>
        <w:jc w:val="both"/>
        <w:rPr>
          <w:rFonts w:ascii="Cordia New" w:hAnsi="Cordia New" w:cs="CordiaUPC"/>
          <w:b/>
          <w:bCs/>
          <w:sz w:val="26"/>
          <w:szCs w:val="26"/>
          <w:highlight w:val="yellow"/>
        </w:rPr>
      </w:pPr>
    </w:p>
    <w:p w:rsidR="00CC3A51" w:rsidRPr="008A7B04" w:rsidRDefault="00CC3A51" w:rsidP="00CC3A51">
      <w:pPr>
        <w:tabs>
          <w:tab w:val="left" w:pos="426"/>
          <w:tab w:val="left" w:pos="709"/>
        </w:tabs>
        <w:jc w:val="thaiDistribute"/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/>
          <w:b/>
          <w:bCs/>
          <w:sz w:val="26"/>
          <w:szCs w:val="26"/>
        </w:rPr>
        <w:t>4</w:t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8A7B04">
        <w:rPr>
          <w:rFonts w:ascii="Cordia New" w:hAnsi="Cordia New" w:cs="Cordia New"/>
          <w:b/>
          <w:bCs/>
          <w:sz w:val="26"/>
          <w:szCs w:val="26"/>
        </w:rPr>
        <w:t xml:space="preserve">2 </w:t>
      </w:r>
      <w:r w:rsidRPr="008A7B04">
        <w:rPr>
          <w:rFonts w:ascii="Cordia New" w:hAnsi="Cordia New" w:cs="Cordia New"/>
          <w:b/>
          <w:bCs/>
          <w:sz w:val="26"/>
          <w:szCs w:val="26"/>
        </w:rPr>
        <w:tab/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>สินทรัพย์รอการขาย (รถที่ยึดมา)</w:t>
      </w:r>
    </w:p>
    <w:p w:rsidR="00CC3A51" w:rsidRPr="008A7B04" w:rsidRDefault="00CC3A51" w:rsidP="00CC3A51">
      <w:pPr>
        <w:tabs>
          <w:tab w:val="left" w:pos="426"/>
          <w:tab w:val="left" w:pos="709"/>
          <w:tab w:val="left" w:pos="900"/>
        </w:tabs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/>
          <w:sz w:val="26"/>
          <w:szCs w:val="26"/>
          <w:cs/>
        </w:rPr>
        <w:t>สินทรัพย์รอการขายเป็นสินทรัพย์ที่บริษัทยึดคืนจากผู้เช่าซื้อ โดยการบันทึกบัญชีนี้บริษัทแสดงตามราคาบัญชีหรือตามมูลค่าที่คาดว่าจะได้รับแล้วแต่ราคาใดจะต่ำกว่า</w:t>
      </w:r>
    </w:p>
    <w:tbl>
      <w:tblPr>
        <w:tblW w:w="886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710"/>
        <w:gridCol w:w="1980"/>
        <w:gridCol w:w="1890"/>
        <w:gridCol w:w="1577"/>
      </w:tblGrid>
      <w:tr w:rsidR="00CC3A51" w:rsidRPr="008A7B04" w:rsidTr="00187922">
        <w:trPr>
          <w:cantSplit/>
          <w:trHeight w:val="443"/>
          <w:tblHeader/>
        </w:trPr>
        <w:tc>
          <w:tcPr>
            <w:tcW w:w="88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C3A51" w:rsidRPr="008A7B04" w:rsidRDefault="00CC3A51" w:rsidP="001C36F4">
            <w:pPr>
              <w:spacing w:before="120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ตารางแสดงจำนวนรถยึดเปรียบเทียบกับจำนวนลูกหนี้ทั้งหมด</w:t>
            </w:r>
          </w:p>
        </w:tc>
      </w:tr>
      <w:tr w:rsidR="00CC3A51" w:rsidRPr="008A7B04" w:rsidTr="00187922">
        <w:trPr>
          <w:trHeight w:val="633"/>
          <w:tblHeader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CC3A51" w:rsidRPr="008A7B04" w:rsidRDefault="00CC3A51" w:rsidP="001C36F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CC3A51" w:rsidRPr="008A7B04" w:rsidRDefault="00CC3A51" w:rsidP="001C36F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จำนวนรถยึด (คัน)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CC3A51" w:rsidRPr="008A7B04" w:rsidRDefault="00CC3A51" w:rsidP="001C36F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มูลค่าทรัพย์สิน*</w:t>
            </w:r>
          </w:p>
          <w:p w:rsidR="00CC3A51" w:rsidRPr="008A7B04" w:rsidRDefault="00CC3A51" w:rsidP="001C36F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CC3A51" w:rsidRPr="008A7B04" w:rsidRDefault="00CC3A51" w:rsidP="001C36F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จำนวนลูกหนี้ทั้งหมด </w:t>
            </w:r>
          </w:p>
          <w:p w:rsidR="00CC3A51" w:rsidRPr="008A7B04" w:rsidRDefault="00CC3A51" w:rsidP="001C36F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(จำนวนสัญญา/ คัน)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CC3A51" w:rsidRPr="008A7B04" w:rsidRDefault="00CC3A51" w:rsidP="001C36F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8A7B04" w:rsidRPr="008A7B04" w:rsidTr="00187922">
        <w:trPr>
          <w:trHeight w:hRule="exact" w:val="418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25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5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1,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379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1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77.51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2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7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353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5.04</w:t>
            </w:r>
          </w:p>
        </w:tc>
      </w:tr>
      <w:tr w:rsidR="008A7B04" w:rsidRPr="008A7B04" w:rsidTr="00187922">
        <w:trPr>
          <w:trHeight w:hRule="exact" w:val="408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</w:rPr>
              <w:t>25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60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1,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193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1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51.01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2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8</w:t>
            </w: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075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4.24</w:t>
            </w:r>
          </w:p>
        </w:tc>
      </w:tr>
      <w:tr w:rsidR="00CC3A51" w:rsidRPr="008A7B04" w:rsidTr="00187922">
        <w:trPr>
          <w:trHeight w:hRule="exact" w:val="411"/>
        </w:trPr>
        <w:tc>
          <w:tcPr>
            <w:tcW w:w="1710" w:type="dxa"/>
            <w:tcBorders>
              <w:top w:val="nil"/>
            </w:tcBorders>
            <w:vAlign w:val="center"/>
          </w:tcPr>
          <w:p w:rsidR="00CC3A51" w:rsidRPr="008A7B04" w:rsidRDefault="008A7B04" w:rsidP="0053387B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710" w:type="dxa"/>
            <w:tcBorders>
              <w:top w:val="nil"/>
            </w:tcBorders>
            <w:vAlign w:val="center"/>
          </w:tcPr>
          <w:p w:rsidR="00CC3A51" w:rsidRPr="008A7B04" w:rsidRDefault="00703A7D" w:rsidP="0053387B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1,293</w:t>
            </w:r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CC3A51" w:rsidRPr="008A7B04" w:rsidRDefault="00703A7D" w:rsidP="0053387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188.66</w:t>
            </w:r>
          </w:p>
        </w:tc>
        <w:tc>
          <w:tcPr>
            <w:tcW w:w="1890" w:type="dxa"/>
            <w:tcBorders>
              <w:top w:val="nil"/>
            </w:tcBorders>
            <w:vAlign w:val="center"/>
          </w:tcPr>
          <w:p w:rsidR="00CC3A51" w:rsidRPr="008A7B04" w:rsidRDefault="00703A7D" w:rsidP="0053387B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28,707</w:t>
            </w:r>
          </w:p>
        </w:tc>
        <w:tc>
          <w:tcPr>
            <w:tcW w:w="1577" w:type="dxa"/>
            <w:tcBorders>
              <w:top w:val="nil"/>
            </w:tcBorders>
            <w:vAlign w:val="center"/>
          </w:tcPr>
          <w:p w:rsidR="00CC3A51" w:rsidRPr="008A7B04" w:rsidRDefault="00703A7D" w:rsidP="0053387B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4.50</w:t>
            </w:r>
          </w:p>
        </w:tc>
      </w:tr>
    </w:tbl>
    <w:p w:rsidR="00CC3A51" w:rsidRPr="00703A7D" w:rsidRDefault="00CC3A51" w:rsidP="00CC3A51">
      <w:pPr>
        <w:tabs>
          <w:tab w:val="left" w:pos="1134"/>
        </w:tabs>
        <w:ind w:left="450"/>
        <w:jc w:val="both"/>
        <w:rPr>
          <w:rFonts w:ascii="Cordia New" w:hAnsi="Cordia New" w:cs="Cordia New"/>
          <w:sz w:val="22"/>
          <w:szCs w:val="22"/>
        </w:rPr>
      </w:pPr>
      <w:r w:rsidRPr="00703A7D">
        <w:rPr>
          <w:rFonts w:ascii="Cordia New" w:hAnsi="Cordia New" w:cs="Cordia New"/>
          <w:sz w:val="22"/>
          <w:szCs w:val="22"/>
          <w:u w:val="single"/>
          <w:cs/>
        </w:rPr>
        <w:t>หมายเหตุ</w:t>
      </w:r>
      <w:r w:rsidRPr="00703A7D">
        <w:rPr>
          <w:rFonts w:ascii="Cordia New" w:hAnsi="Cordia New" w:cs="Cordia New"/>
          <w:sz w:val="22"/>
          <w:szCs w:val="22"/>
          <w:cs/>
        </w:rPr>
        <w:t xml:space="preserve"> : *มูลค่าทรัพย์สิน = มูลค่ายอดหนี้คงเหลือ – ดอกผลเช่าซื้อที่ยังไม่ถือเป็นรายได้</w:t>
      </w:r>
    </w:p>
    <w:p w:rsidR="00CC3A51" w:rsidRPr="00703A7D" w:rsidRDefault="00CC3A51" w:rsidP="00CC3A51">
      <w:pPr>
        <w:tabs>
          <w:tab w:val="left" w:pos="851"/>
        </w:tabs>
        <w:spacing w:before="240"/>
        <w:ind w:right="-45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u w:val="single"/>
        </w:rPr>
      </w:pPr>
      <w:r w:rsidRPr="00703A7D">
        <w:rPr>
          <w:rFonts w:ascii="Cordia New" w:hAnsi="Cordia New" w:cs="Cordia New"/>
          <w:b/>
          <w:bCs/>
          <w:sz w:val="26"/>
          <w:szCs w:val="26"/>
          <w:u w:val="single"/>
          <w:cs/>
        </w:rPr>
        <w:t>นโยบายการ</w:t>
      </w:r>
      <w:r w:rsidRPr="00703A7D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ตั้งมูลค่ารถยึดเพื่อรอการขาย</w:t>
      </w:r>
    </w:p>
    <w:p w:rsidR="00CC3A51" w:rsidRPr="00703A7D" w:rsidRDefault="00CC3A51" w:rsidP="00CC3A51">
      <w:pPr>
        <w:tabs>
          <w:tab w:val="left" w:pos="426"/>
          <w:tab w:val="left" w:pos="709"/>
          <w:tab w:val="left" w:pos="900"/>
        </w:tabs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703A7D">
        <w:rPr>
          <w:rFonts w:ascii="Cordia New" w:hAnsi="Cordia New" w:cs="Cordia New"/>
          <w:sz w:val="26"/>
          <w:szCs w:val="26"/>
          <w:cs/>
        </w:rPr>
        <w:t>บริษัท</w:t>
      </w:r>
      <w:r w:rsidRPr="00703A7D">
        <w:rPr>
          <w:rFonts w:ascii="Cordia New" w:hAnsi="Cordia New" w:cs="Cordia New" w:hint="cs"/>
          <w:sz w:val="26"/>
          <w:szCs w:val="26"/>
          <w:cs/>
        </w:rPr>
        <w:t>มีนโยบายตั้งมูลค่ารถยึดเพื่อรอการขาย</w:t>
      </w:r>
      <w:r w:rsidRPr="00703A7D">
        <w:rPr>
          <w:rFonts w:ascii="Cordia New" w:hAnsi="Cordia New" w:cs="Cordia New"/>
          <w:sz w:val="26"/>
          <w:szCs w:val="26"/>
          <w:cs/>
        </w:rPr>
        <w:t>โดย</w:t>
      </w:r>
      <w:r w:rsidRPr="00703A7D">
        <w:rPr>
          <w:rFonts w:ascii="Cordia New" w:hAnsi="Cordia New" w:cs="Cordia New" w:hint="cs"/>
          <w:sz w:val="26"/>
          <w:szCs w:val="26"/>
          <w:cs/>
        </w:rPr>
        <w:t>ใช้ราคาที่ประเมินจากอนุกรรมการบริหารหนี้ของบริษัท ซึ่งมีการจัดประมูลรถยนต์</w:t>
      </w:r>
      <w:r w:rsidR="00E8246E" w:rsidRPr="00703A7D">
        <w:rPr>
          <w:rFonts w:ascii="Cordia New" w:hAnsi="Cordia New" w:cs="Cordia New" w:hint="cs"/>
          <w:sz w:val="26"/>
          <w:szCs w:val="26"/>
          <w:cs/>
        </w:rPr>
        <w:t>ในปี 256</w:t>
      </w:r>
      <w:r w:rsidR="00703A7D">
        <w:rPr>
          <w:rFonts w:ascii="Cordia New" w:hAnsi="Cordia New" w:cs="Cordia New" w:hint="cs"/>
          <w:sz w:val="26"/>
          <w:szCs w:val="26"/>
          <w:cs/>
        </w:rPr>
        <w:t>1</w:t>
      </w:r>
      <w:r w:rsidR="00E8246E" w:rsidRPr="00703A7D">
        <w:rPr>
          <w:rFonts w:ascii="Cordia New" w:hAnsi="Cordia New" w:cs="Cordia New" w:hint="cs"/>
          <w:sz w:val="26"/>
          <w:szCs w:val="26"/>
          <w:cs/>
        </w:rPr>
        <w:t xml:space="preserve"> จำนวน 1</w:t>
      </w:r>
      <w:r w:rsidR="00703A7D">
        <w:rPr>
          <w:rFonts w:ascii="Cordia New" w:hAnsi="Cordia New" w:cs="Cordia New" w:hint="cs"/>
          <w:sz w:val="26"/>
          <w:szCs w:val="26"/>
          <w:cs/>
        </w:rPr>
        <w:t>0</w:t>
      </w:r>
      <w:r w:rsidRPr="00703A7D">
        <w:rPr>
          <w:rFonts w:ascii="Cordia New" w:hAnsi="Cordia New" w:cs="Cordia New" w:hint="cs"/>
          <w:sz w:val="26"/>
          <w:szCs w:val="26"/>
          <w:cs/>
        </w:rPr>
        <w:t xml:space="preserve">  ครั้ง  โดยจะมีการจัดประมูลที่จังหวัดนครราชสีมา  ทั้งนี้ราคาประเมินจะขึ้นอยู่กับสภาพของรถ และภาวะการณ์การซื้อขายของประเภท อายุ และยี่ห้อของรถ หลังจากบริษัทยึดรถจากลูกค้า บริษัทจะใช้เวลาไม่เกิน 2 เดือน ในการนำรถไปประมูลขาย </w:t>
      </w:r>
    </w:p>
    <w:p w:rsidR="00846287" w:rsidRPr="00B94477" w:rsidRDefault="00846287" w:rsidP="00CC3A51">
      <w:pPr>
        <w:tabs>
          <w:tab w:val="left" w:pos="426"/>
          <w:tab w:val="left" w:pos="709"/>
          <w:tab w:val="left" w:pos="900"/>
        </w:tabs>
        <w:ind w:firstLine="720"/>
        <w:jc w:val="both"/>
        <w:rPr>
          <w:rFonts w:ascii="Cordia New" w:hAnsi="Cordia New" w:cs="Cordia New"/>
          <w:sz w:val="26"/>
          <w:szCs w:val="26"/>
          <w:highlight w:val="yellow"/>
        </w:rPr>
      </w:pPr>
    </w:p>
    <w:p w:rsidR="006171B5" w:rsidRPr="00B94477" w:rsidRDefault="006171B5" w:rsidP="00CC3A51">
      <w:pPr>
        <w:tabs>
          <w:tab w:val="left" w:pos="426"/>
          <w:tab w:val="left" w:pos="709"/>
          <w:tab w:val="left" w:pos="900"/>
        </w:tabs>
        <w:ind w:firstLine="720"/>
        <w:jc w:val="both"/>
        <w:rPr>
          <w:rFonts w:ascii="Cordia New" w:hAnsi="Cordia New" w:cs="Cordia New"/>
          <w:sz w:val="26"/>
          <w:szCs w:val="26"/>
          <w:highlight w:val="yellow"/>
        </w:rPr>
      </w:pPr>
    </w:p>
    <w:p w:rsidR="00846287" w:rsidRPr="00B94477" w:rsidRDefault="00846287" w:rsidP="00CC3A51">
      <w:pPr>
        <w:tabs>
          <w:tab w:val="left" w:pos="426"/>
          <w:tab w:val="left" w:pos="709"/>
          <w:tab w:val="left" w:pos="900"/>
        </w:tabs>
        <w:ind w:firstLine="720"/>
        <w:jc w:val="both"/>
        <w:rPr>
          <w:rFonts w:ascii="Cordia New" w:hAnsi="Cordia New" w:cs="Cordia New"/>
          <w:sz w:val="26"/>
          <w:szCs w:val="26"/>
          <w:highlight w:val="yellow"/>
        </w:rPr>
      </w:pPr>
    </w:p>
    <w:p w:rsidR="00CC3A51" w:rsidRPr="008A7B04" w:rsidRDefault="00CC3A51" w:rsidP="00CC3A51">
      <w:pPr>
        <w:pStyle w:val="Heading2"/>
        <w:ind w:left="471"/>
        <w:rPr>
          <w:sz w:val="26"/>
          <w:szCs w:val="26"/>
          <w:cs/>
        </w:rPr>
      </w:pPr>
      <w:r w:rsidRPr="008A7B04">
        <w:rPr>
          <w:sz w:val="26"/>
          <w:szCs w:val="26"/>
          <w:cs/>
        </w:rPr>
        <w:t>ตารางแสดงรายละเอียดทรัพย์สินที่ยึดคืนและจำหน่ายไป</w:t>
      </w:r>
    </w:p>
    <w:tbl>
      <w:tblPr>
        <w:tblW w:w="8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440"/>
        <w:gridCol w:w="1260"/>
        <w:gridCol w:w="1350"/>
        <w:gridCol w:w="1350"/>
        <w:gridCol w:w="1586"/>
      </w:tblGrid>
      <w:tr w:rsidR="0068135A" w:rsidRPr="008A7B04" w:rsidTr="0068135A">
        <w:trPr>
          <w:cantSplit/>
          <w:trHeight w:val="629"/>
        </w:trPr>
        <w:tc>
          <w:tcPr>
            <w:tcW w:w="1908" w:type="dxa"/>
            <w:vMerge w:val="restart"/>
          </w:tcPr>
          <w:p w:rsidR="0068135A" w:rsidRPr="008A7B04" w:rsidRDefault="0068135A" w:rsidP="0068135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:rsidR="0068135A" w:rsidRPr="008A7B04" w:rsidRDefault="0068135A" w:rsidP="0068135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6986" w:type="dxa"/>
            <w:gridSpan w:val="5"/>
            <w:vAlign w:val="center"/>
          </w:tcPr>
          <w:p w:rsidR="0068135A" w:rsidRPr="008A7B04" w:rsidRDefault="0068135A" w:rsidP="0068135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8A7B04">
              <w:rPr>
                <w:rFonts w:ascii="Cordia New" w:hAnsi="Cordia New" w:cs="Cordia New"/>
                <w:b/>
                <w:bCs/>
                <w:sz w:val="26"/>
                <w:szCs w:val="26"/>
              </w:rPr>
              <w:t>255</w:t>
            </w:r>
            <w:r w:rsidR="008A7B04" w:rsidRPr="008A7B04">
              <w:rPr>
                <w:rFonts w:ascii="Cordia New" w:hAnsi="Cordia New" w:cs="Cordia New"/>
                <w:b/>
                <w:bCs/>
                <w:sz w:val="26"/>
                <w:szCs w:val="26"/>
              </w:rPr>
              <w:t>9</w:t>
            </w:r>
          </w:p>
        </w:tc>
      </w:tr>
      <w:tr w:rsidR="0068135A" w:rsidRPr="008A7B04" w:rsidTr="0068135A">
        <w:trPr>
          <w:cantSplit/>
          <w:trHeight w:val="250"/>
        </w:trPr>
        <w:tc>
          <w:tcPr>
            <w:tcW w:w="1908" w:type="dxa"/>
            <w:vMerge/>
            <w:tcBorders>
              <w:bottom w:val="nil"/>
            </w:tcBorders>
          </w:tcPr>
          <w:p w:rsidR="0068135A" w:rsidRPr="008A7B04" w:rsidRDefault="0068135A" w:rsidP="0068135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68135A" w:rsidRPr="008A7B04" w:rsidRDefault="0068135A" w:rsidP="0068135A">
            <w:pPr>
              <w:ind w:left="-113" w:right="-12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ทรัพย์สินที่ยึดคืนและจำหน่ายไป</w:t>
            </w:r>
          </w:p>
          <w:p w:rsidR="0068135A" w:rsidRPr="008A7B04" w:rsidRDefault="0068135A" w:rsidP="0068135A">
            <w:pPr>
              <w:ind w:left="-113" w:right="-12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(คัน)</w:t>
            </w:r>
          </w:p>
        </w:tc>
        <w:tc>
          <w:tcPr>
            <w:tcW w:w="1260" w:type="dxa"/>
            <w:tcBorders>
              <w:bottom w:val="nil"/>
            </w:tcBorders>
          </w:tcPr>
          <w:p w:rsidR="0068135A" w:rsidRPr="008A7B04" w:rsidRDefault="0068135A" w:rsidP="0068135A">
            <w:pPr>
              <w:ind w:left="-93" w:right="-14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เฉลี่ยอายุรถ</w:t>
            </w:r>
          </w:p>
          <w:p w:rsidR="0068135A" w:rsidRPr="008A7B04" w:rsidRDefault="0068135A" w:rsidP="0068135A">
            <w:pPr>
              <w:ind w:left="-93" w:right="-14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(ปี)</w:t>
            </w:r>
          </w:p>
        </w:tc>
        <w:tc>
          <w:tcPr>
            <w:tcW w:w="1350" w:type="dxa"/>
            <w:tcBorders>
              <w:bottom w:val="nil"/>
            </w:tcBorders>
          </w:tcPr>
          <w:p w:rsidR="0068135A" w:rsidRPr="008A7B04" w:rsidRDefault="0068135A" w:rsidP="0068135A">
            <w:pPr>
              <w:ind w:left="-93" w:right="-143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มูลค่าทรัพย์สิน* </w:t>
            </w:r>
          </w:p>
          <w:p w:rsidR="0068135A" w:rsidRPr="008A7B04" w:rsidRDefault="0068135A" w:rsidP="0068135A">
            <w:pPr>
              <w:ind w:left="-93" w:right="-143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(มูลค่ายึดคืน)</w:t>
            </w:r>
          </w:p>
          <w:p w:rsidR="0068135A" w:rsidRPr="008A7B04" w:rsidRDefault="0068135A" w:rsidP="0068135A">
            <w:pPr>
              <w:ind w:left="-93" w:right="-143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350" w:type="dxa"/>
            <w:tcBorders>
              <w:bottom w:val="nil"/>
            </w:tcBorders>
          </w:tcPr>
          <w:p w:rsidR="0068135A" w:rsidRPr="008A7B04" w:rsidRDefault="0068135A" w:rsidP="0068135A">
            <w:pPr>
              <w:pStyle w:val="BodyText2"/>
              <w:spacing w:after="0" w:line="240" w:lineRule="auto"/>
              <w:ind w:firstLine="1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มูลค่าทรัพย์สินที่จำหน่ายไป</w:t>
            </w:r>
          </w:p>
          <w:p w:rsidR="0068135A" w:rsidRPr="008A7B04" w:rsidRDefault="0068135A" w:rsidP="0068135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86" w:type="dxa"/>
            <w:tcBorders>
              <w:bottom w:val="nil"/>
            </w:tcBorders>
          </w:tcPr>
          <w:p w:rsidR="0068135A" w:rsidRPr="008A7B04" w:rsidRDefault="0068135A" w:rsidP="0068135A">
            <w:pPr>
              <w:pStyle w:val="BodyText2"/>
              <w:spacing w:after="0" w:line="240" w:lineRule="auto"/>
              <w:ind w:firstLine="1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กำไร (ขาดทุน) จากการจำหน่ายทรัพย์สิน</w:t>
            </w:r>
          </w:p>
          <w:p w:rsidR="0068135A" w:rsidRPr="008A7B04" w:rsidRDefault="0068135A" w:rsidP="0068135A">
            <w:pPr>
              <w:pStyle w:val="BodyText2"/>
              <w:spacing w:after="0" w:line="240" w:lineRule="auto"/>
              <w:ind w:firstLine="1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(ล้านบาท)</w:t>
            </w:r>
          </w:p>
        </w:tc>
      </w:tr>
      <w:tr w:rsidR="008A7B04" w:rsidRPr="008A7B04" w:rsidTr="0068135A">
        <w:trPr>
          <w:trHeight w:val="1151"/>
        </w:trPr>
        <w:tc>
          <w:tcPr>
            <w:tcW w:w="1908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สินทรัพย์ที่ยึดได้</w:t>
            </w:r>
          </w:p>
          <w:p w:rsidR="008A7B04" w:rsidRPr="008A7B04" w:rsidRDefault="008A7B04" w:rsidP="008A7B04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- รถยนต์นั่งส่วนบุคคล</w:t>
            </w:r>
          </w:p>
          <w:p w:rsidR="008A7B04" w:rsidRPr="008A7B04" w:rsidRDefault="008A7B04" w:rsidP="008A7B04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- รถกระบะ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</w:rPr>
              <w:t>27</w:t>
            </w: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1,436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7 - 10</w:t>
            </w: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7 </w:t>
            </w: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10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4.25</w:t>
            </w: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179.32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3.56</w:t>
            </w: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135.14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(0.69)</w:t>
            </w: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(44.18)</w:t>
            </w:r>
          </w:p>
        </w:tc>
      </w:tr>
      <w:tr w:rsidR="008A7B04" w:rsidRPr="008A7B04" w:rsidTr="0068135A">
        <w:trPr>
          <w:trHeight w:val="440"/>
        </w:trPr>
        <w:tc>
          <w:tcPr>
            <w:tcW w:w="1908" w:type="dxa"/>
            <w:tcBorders>
              <w:top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1,463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7 - 10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183.57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138.70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(44.87)</w:t>
            </w:r>
          </w:p>
        </w:tc>
      </w:tr>
      <w:tr w:rsidR="00EC2BA3" w:rsidRPr="00B94477" w:rsidTr="00CB4F4A">
        <w:trPr>
          <w:cantSplit/>
          <w:trHeight w:val="629"/>
        </w:trPr>
        <w:tc>
          <w:tcPr>
            <w:tcW w:w="1908" w:type="dxa"/>
            <w:vMerge w:val="restart"/>
          </w:tcPr>
          <w:p w:rsidR="00EC2BA3" w:rsidRPr="008A7B04" w:rsidRDefault="00EC2BA3" w:rsidP="00CB4F4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:rsidR="00EC2BA3" w:rsidRPr="008A7B04" w:rsidRDefault="00EC2BA3" w:rsidP="00CB4F4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6986" w:type="dxa"/>
            <w:gridSpan w:val="5"/>
            <w:vAlign w:val="center"/>
          </w:tcPr>
          <w:p w:rsidR="00EC2BA3" w:rsidRPr="008A7B04" w:rsidRDefault="00EC2BA3" w:rsidP="00EC2BA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ปี </w:t>
            </w:r>
            <w:r w:rsidR="008A7B04" w:rsidRPr="008A7B04">
              <w:rPr>
                <w:rFonts w:ascii="Cordia New" w:hAnsi="Cordia New" w:cs="Cordia New"/>
                <w:b/>
                <w:bCs/>
                <w:sz w:val="26"/>
                <w:szCs w:val="26"/>
              </w:rPr>
              <w:t>2560</w:t>
            </w:r>
          </w:p>
        </w:tc>
      </w:tr>
      <w:tr w:rsidR="00EC2BA3" w:rsidRPr="00B94477" w:rsidTr="00CB4F4A">
        <w:trPr>
          <w:cantSplit/>
          <w:trHeight w:val="250"/>
        </w:trPr>
        <w:tc>
          <w:tcPr>
            <w:tcW w:w="1908" w:type="dxa"/>
            <w:vMerge/>
            <w:tcBorders>
              <w:bottom w:val="nil"/>
            </w:tcBorders>
          </w:tcPr>
          <w:p w:rsidR="00EC2BA3" w:rsidRPr="008A7B04" w:rsidRDefault="00EC2BA3" w:rsidP="00CB4F4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EC2BA3" w:rsidRPr="008A7B04" w:rsidRDefault="00EC2BA3" w:rsidP="00CB4F4A">
            <w:pPr>
              <w:ind w:left="-113" w:right="-12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ทรัพย์สินที่ยึดคืนและจำหน่ายไป</w:t>
            </w:r>
          </w:p>
          <w:p w:rsidR="00EC2BA3" w:rsidRPr="008A7B04" w:rsidRDefault="00EC2BA3" w:rsidP="00CB4F4A">
            <w:pPr>
              <w:ind w:left="-113" w:right="-12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(คัน)</w:t>
            </w:r>
          </w:p>
        </w:tc>
        <w:tc>
          <w:tcPr>
            <w:tcW w:w="1260" w:type="dxa"/>
            <w:tcBorders>
              <w:bottom w:val="nil"/>
            </w:tcBorders>
          </w:tcPr>
          <w:p w:rsidR="00EC2BA3" w:rsidRPr="008A7B04" w:rsidRDefault="00EC2BA3" w:rsidP="00CB4F4A">
            <w:pPr>
              <w:ind w:left="-93" w:right="-14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เฉลี่ยอายุรถ</w:t>
            </w:r>
          </w:p>
          <w:p w:rsidR="00EC2BA3" w:rsidRPr="008A7B04" w:rsidRDefault="00EC2BA3" w:rsidP="00CB4F4A">
            <w:pPr>
              <w:ind w:left="-93" w:right="-14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(ปี)</w:t>
            </w:r>
          </w:p>
        </w:tc>
        <w:tc>
          <w:tcPr>
            <w:tcW w:w="1350" w:type="dxa"/>
            <w:tcBorders>
              <w:bottom w:val="nil"/>
            </w:tcBorders>
          </w:tcPr>
          <w:p w:rsidR="00EC2BA3" w:rsidRPr="008A7B04" w:rsidRDefault="00EC2BA3" w:rsidP="00CB4F4A">
            <w:pPr>
              <w:ind w:left="-93" w:right="-143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 xml:space="preserve">มูลค่าทรัพย์สิน* </w:t>
            </w:r>
          </w:p>
          <w:p w:rsidR="00EC2BA3" w:rsidRPr="008A7B04" w:rsidRDefault="00EC2BA3" w:rsidP="00CB4F4A">
            <w:pPr>
              <w:ind w:left="-93" w:right="-143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 w:hint="cs"/>
                <w:sz w:val="24"/>
                <w:szCs w:val="24"/>
                <w:cs/>
              </w:rPr>
              <w:t>(มูลค่ายึดคืน)</w:t>
            </w:r>
          </w:p>
          <w:p w:rsidR="00EC2BA3" w:rsidRPr="008A7B04" w:rsidRDefault="00EC2BA3" w:rsidP="00CB4F4A">
            <w:pPr>
              <w:ind w:left="-93" w:right="-143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A7B04">
              <w:rPr>
                <w:rFonts w:ascii="Cordia New" w:hAnsi="Cordia New" w:cs="Cordi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350" w:type="dxa"/>
            <w:tcBorders>
              <w:bottom w:val="nil"/>
            </w:tcBorders>
          </w:tcPr>
          <w:p w:rsidR="00EC2BA3" w:rsidRPr="008A7B04" w:rsidRDefault="00EC2BA3" w:rsidP="00CB4F4A">
            <w:pPr>
              <w:pStyle w:val="BodyText2"/>
              <w:spacing w:after="0" w:line="240" w:lineRule="auto"/>
              <w:ind w:firstLine="1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มูลค่าทรัพย์สินที่จำหน่ายไป</w:t>
            </w:r>
          </w:p>
          <w:p w:rsidR="00EC2BA3" w:rsidRPr="008A7B04" w:rsidRDefault="00EC2BA3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86" w:type="dxa"/>
            <w:tcBorders>
              <w:bottom w:val="nil"/>
            </w:tcBorders>
          </w:tcPr>
          <w:p w:rsidR="00EC2BA3" w:rsidRPr="008A7B04" w:rsidRDefault="00EC2BA3" w:rsidP="00CB4F4A">
            <w:pPr>
              <w:pStyle w:val="BodyText2"/>
              <w:spacing w:after="0" w:line="240" w:lineRule="auto"/>
              <w:ind w:firstLine="1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กำไร (ขาดทุน) จากการจำหน่ายทรัพย์สิน</w:t>
            </w:r>
          </w:p>
          <w:p w:rsidR="00EC2BA3" w:rsidRPr="008A7B04" w:rsidRDefault="00EC2BA3" w:rsidP="00CB4F4A">
            <w:pPr>
              <w:pStyle w:val="BodyText2"/>
              <w:spacing w:after="0" w:line="240" w:lineRule="auto"/>
              <w:ind w:firstLine="1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(ล้านบาท)</w:t>
            </w:r>
          </w:p>
        </w:tc>
      </w:tr>
      <w:tr w:rsidR="008A7B04" w:rsidRPr="00B94477" w:rsidTr="00CB4F4A">
        <w:trPr>
          <w:trHeight w:val="1151"/>
        </w:trPr>
        <w:tc>
          <w:tcPr>
            <w:tcW w:w="1908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สินทรัพย์ที่ยึดได้</w:t>
            </w:r>
          </w:p>
          <w:p w:rsidR="008A7B04" w:rsidRPr="008A7B04" w:rsidRDefault="008A7B04" w:rsidP="008A7B04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- รถยนต์นั่งส่วนบุคคล</w:t>
            </w:r>
          </w:p>
          <w:p w:rsidR="008A7B04" w:rsidRPr="008A7B04" w:rsidRDefault="008A7B04" w:rsidP="008A7B04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- รถกระบะ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1,225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7 - 10</w:t>
            </w: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7 </w:t>
            </w:r>
            <w:r w:rsidRPr="008A7B04"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10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5.79</w:t>
            </w: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152.08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4.59</w:t>
            </w: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118.64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(1.20)</w:t>
            </w:r>
          </w:p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sz w:val="26"/>
                <w:szCs w:val="26"/>
                <w:cs/>
              </w:rPr>
              <w:t>(33.44)</w:t>
            </w:r>
          </w:p>
        </w:tc>
      </w:tr>
      <w:tr w:rsidR="008A7B04" w:rsidRPr="00B94477" w:rsidTr="00EC2BA3">
        <w:trPr>
          <w:trHeight w:val="440"/>
        </w:trPr>
        <w:tc>
          <w:tcPr>
            <w:tcW w:w="1908" w:type="dxa"/>
            <w:tcBorders>
              <w:top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1,255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7 - 10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157.87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123.23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:rsidR="008A7B04" w:rsidRPr="008A7B04" w:rsidRDefault="008A7B04" w:rsidP="008A7B04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A7B0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(34.64 )</w:t>
            </w:r>
          </w:p>
        </w:tc>
      </w:tr>
    </w:tbl>
    <w:p w:rsidR="0068135A" w:rsidRPr="00B94477" w:rsidRDefault="0068135A" w:rsidP="00CC3A51">
      <w:pPr>
        <w:numPr>
          <w:ilvl w:val="1"/>
          <w:numId w:val="0"/>
        </w:numPr>
        <w:tabs>
          <w:tab w:val="left" w:pos="426"/>
        </w:tabs>
        <w:jc w:val="both"/>
        <w:rPr>
          <w:rFonts w:ascii="Cordia New" w:hAnsi="Cordia New" w:cs="CordiaUPC"/>
          <w:b/>
          <w:bCs/>
          <w:sz w:val="26"/>
          <w:szCs w:val="26"/>
          <w:highlight w:val="yellow"/>
        </w:rPr>
      </w:pPr>
    </w:p>
    <w:tbl>
      <w:tblPr>
        <w:tblW w:w="8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440"/>
        <w:gridCol w:w="1260"/>
        <w:gridCol w:w="1350"/>
        <w:gridCol w:w="1350"/>
        <w:gridCol w:w="1586"/>
      </w:tblGrid>
      <w:tr w:rsidR="00EC2BA3" w:rsidRPr="00703A7D" w:rsidTr="00CB4F4A">
        <w:trPr>
          <w:cantSplit/>
          <w:trHeight w:val="629"/>
        </w:trPr>
        <w:tc>
          <w:tcPr>
            <w:tcW w:w="1908" w:type="dxa"/>
            <w:vMerge w:val="restart"/>
          </w:tcPr>
          <w:p w:rsidR="00EC2BA3" w:rsidRPr="00703A7D" w:rsidRDefault="00EC2BA3" w:rsidP="00CB4F4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:rsidR="00EC2BA3" w:rsidRPr="00703A7D" w:rsidRDefault="00EC2BA3" w:rsidP="00CB4F4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6986" w:type="dxa"/>
            <w:gridSpan w:val="5"/>
            <w:vAlign w:val="center"/>
          </w:tcPr>
          <w:p w:rsidR="00EC2BA3" w:rsidRPr="00703A7D" w:rsidRDefault="00EC2BA3" w:rsidP="00CB4F4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03A7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703A7D">
              <w:rPr>
                <w:rFonts w:ascii="Cordia New" w:hAnsi="Cordia New" w:cs="Cordia New"/>
                <w:b/>
                <w:bCs/>
                <w:sz w:val="26"/>
                <w:szCs w:val="26"/>
              </w:rPr>
              <w:t>25</w:t>
            </w:r>
            <w:r w:rsidR="00D930C2" w:rsidRPr="00703A7D">
              <w:rPr>
                <w:rFonts w:ascii="Cordia New" w:hAnsi="Cordia New" w:cs="Cordia New"/>
                <w:b/>
                <w:bCs/>
                <w:sz w:val="26"/>
                <w:szCs w:val="26"/>
              </w:rPr>
              <w:t>6</w:t>
            </w:r>
            <w:r w:rsidR="008A7B04" w:rsidRPr="00703A7D"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</w:p>
        </w:tc>
      </w:tr>
      <w:tr w:rsidR="00EC2BA3" w:rsidRPr="00703A7D" w:rsidTr="00CB4F4A">
        <w:trPr>
          <w:cantSplit/>
          <w:trHeight w:val="250"/>
        </w:trPr>
        <w:tc>
          <w:tcPr>
            <w:tcW w:w="1908" w:type="dxa"/>
            <w:vMerge/>
            <w:tcBorders>
              <w:bottom w:val="nil"/>
            </w:tcBorders>
          </w:tcPr>
          <w:p w:rsidR="00EC2BA3" w:rsidRPr="00703A7D" w:rsidRDefault="00EC2BA3" w:rsidP="00CB4F4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EC2BA3" w:rsidRPr="00703A7D" w:rsidRDefault="00EC2BA3" w:rsidP="00CB4F4A">
            <w:pPr>
              <w:ind w:left="-113" w:right="-12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03A7D">
              <w:rPr>
                <w:rFonts w:ascii="Cordia New" w:hAnsi="Cordia New" w:cs="Cordia New" w:hint="cs"/>
                <w:sz w:val="26"/>
                <w:szCs w:val="26"/>
                <w:cs/>
              </w:rPr>
              <w:t>ทรัพย์สินที่ยึดคืนและจำหน่ายไป</w:t>
            </w:r>
          </w:p>
          <w:p w:rsidR="00EC2BA3" w:rsidRPr="00703A7D" w:rsidRDefault="00EC2BA3" w:rsidP="00CB4F4A">
            <w:pPr>
              <w:ind w:left="-113" w:right="-12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03A7D">
              <w:rPr>
                <w:rFonts w:ascii="Cordia New" w:hAnsi="Cordia New" w:cs="Cordia New" w:hint="cs"/>
                <w:sz w:val="26"/>
                <w:szCs w:val="26"/>
                <w:cs/>
              </w:rPr>
              <w:t>(คัน)</w:t>
            </w:r>
          </w:p>
        </w:tc>
        <w:tc>
          <w:tcPr>
            <w:tcW w:w="1260" w:type="dxa"/>
            <w:tcBorders>
              <w:bottom w:val="nil"/>
            </w:tcBorders>
          </w:tcPr>
          <w:p w:rsidR="00EC2BA3" w:rsidRPr="00703A7D" w:rsidRDefault="00EC2BA3" w:rsidP="00CB4F4A">
            <w:pPr>
              <w:ind w:left="-93" w:right="-14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03A7D">
              <w:rPr>
                <w:rFonts w:ascii="Cordia New" w:hAnsi="Cordia New" w:cs="Cordia New" w:hint="cs"/>
                <w:sz w:val="26"/>
                <w:szCs w:val="26"/>
                <w:cs/>
              </w:rPr>
              <w:t>เฉลี่ยอายุรถ</w:t>
            </w:r>
          </w:p>
          <w:p w:rsidR="00EC2BA3" w:rsidRPr="00703A7D" w:rsidRDefault="00EC2BA3" w:rsidP="00CB4F4A">
            <w:pPr>
              <w:ind w:left="-93" w:right="-14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03A7D">
              <w:rPr>
                <w:rFonts w:ascii="Cordia New" w:hAnsi="Cordia New" w:cs="Cordia New" w:hint="cs"/>
                <w:sz w:val="26"/>
                <w:szCs w:val="26"/>
                <w:cs/>
              </w:rPr>
              <w:t>(ปี)</w:t>
            </w:r>
          </w:p>
        </w:tc>
        <w:tc>
          <w:tcPr>
            <w:tcW w:w="1350" w:type="dxa"/>
            <w:tcBorders>
              <w:bottom w:val="nil"/>
            </w:tcBorders>
          </w:tcPr>
          <w:p w:rsidR="00EC2BA3" w:rsidRPr="00703A7D" w:rsidRDefault="00EC2BA3" w:rsidP="00CB4F4A">
            <w:pPr>
              <w:ind w:left="-93" w:right="-143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03A7D">
              <w:rPr>
                <w:rFonts w:ascii="Cordia New" w:hAnsi="Cordia New" w:cs="Cordia New"/>
                <w:sz w:val="24"/>
                <w:szCs w:val="24"/>
                <w:cs/>
              </w:rPr>
              <w:t xml:space="preserve">มูลค่าทรัพย์สิน* </w:t>
            </w:r>
          </w:p>
          <w:p w:rsidR="00EC2BA3" w:rsidRPr="00703A7D" w:rsidRDefault="00EC2BA3" w:rsidP="00CB4F4A">
            <w:pPr>
              <w:ind w:left="-93" w:right="-143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03A7D">
              <w:rPr>
                <w:rFonts w:ascii="Cordia New" w:hAnsi="Cordia New" w:cs="Cordia New" w:hint="cs"/>
                <w:sz w:val="24"/>
                <w:szCs w:val="24"/>
                <w:cs/>
              </w:rPr>
              <w:t>(มูลค่ายึดคืน)</w:t>
            </w:r>
          </w:p>
          <w:p w:rsidR="00EC2BA3" w:rsidRPr="00703A7D" w:rsidRDefault="00EC2BA3" w:rsidP="00CB4F4A">
            <w:pPr>
              <w:ind w:left="-93" w:right="-143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703A7D">
              <w:rPr>
                <w:rFonts w:ascii="Cordia New" w:hAnsi="Cordia New" w:cs="Cordi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350" w:type="dxa"/>
            <w:tcBorders>
              <w:bottom w:val="nil"/>
            </w:tcBorders>
          </w:tcPr>
          <w:p w:rsidR="00EC2BA3" w:rsidRPr="00703A7D" w:rsidRDefault="00EC2BA3" w:rsidP="00CB4F4A">
            <w:pPr>
              <w:pStyle w:val="BodyText2"/>
              <w:spacing w:after="0" w:line="240" w:lineRule="auto"/>
              <w:ind w:firstLine="1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03A7D">
              <w:rPr>
                <w:rFonts w:ascii="Cordia New" w:hAnsi="Cordia New" w:cs="Cordia New"/>
                <w:sz w:val="26"/>
                <w:szCs w:val="26"/>
                <w:cs/>
              </w:rPr>
              <w:t>มูลค่าทรัพย์สินที่จำหน่ายไป</w:t>
            </w:r>
          </w:p>
          <w:p w:rsidR="00EC2BA3" w:rsidRPr="00703A7D" w:rsidRDefault="00EC2BA3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03A7D">
              <w:rPr>
                <w:rFonts w:ascii="Cordia New" w:hAnsi="Cordia New" w:cs="Cord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86" w:type="dxa"/>
            <w:tcBorders>
              <w:bottom w:val="nil"/>
            </w:tcBorders>
          </w:tcPr>
          <w:p w:rsidR="00EC2BA3" w:rsidRPr="00703A7D" w:rsidRDefault="00EC2BA3" w:rsidP="00CB4F4A">
            <w:pPr>
              <w:pStyle w:val="BodyText2"/>
              <w:spacing w:after="0" w:line="240" w:lineRule="auto"/>
              <w:ind w:firstLine="1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03A7D">
              <w:rPr>
                <w:rFonts w:ascii="Cordia New" w:hAnsi="Cordia New" w:cs="Cordia New"/>
                <w:sz w:val="26"/>
                <w:szCs w:val="26"/>
                <w:cs/>
              </w:rPr>
              <w:t>กำไร (ขาดทุน) จากการจำหน่ายทรัพย์สิน</w:t>
            </w:r>
          </w:p>
          <w:p w:rsidR="00EC2BA3" w:rsidRPr="00703A7D" w:rsidRDefault="00EC2BA3" w:rsidP="00CB4F4A">
            <w:pPr>
              <w:pStyle w:val="BodyText2"/>
              <w:spacing w:after="0" w:line="240" w:lineRule="auto"/>
              <w:ind w:firstLine="1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03A7D">
              <w:rPr>
                <w:rFonts w:ascii="Cordia New" w:hAnsi="Cordia New" w:cs="Cordia New"/>
                <w:sz w:val="26"/>
                <w:szCs w:val="26"/>
                <w:cs/>
              </w:rPr>
              <w:t>(ล้านบาท)</w:t>
            </w:r>
          </w:p>
        </w:tc>
      </w:tr>
      <w:tr w:rsidR="00EC2BA3" w:rsidRPr="00703A7D" w:rsidTr="00CB4F4A">
        <w:trPr>
          <w:trHeight w:val="1151"/>
        </w:trPr>
        <w:tc>
          <w:tcPr>
            <w:tcW w:w="1908" w:type="dxa"/>
            <w:tcBorders>
              <w:top w:val="single" w:sz="4" w:space="0" w:color="auto"/>
            </w:tcBorders>
          </w:tcPr>
          <w:p w:rsidR="00EC2BA3" w:rsidRPr="00703A7D" w:rsidRDefault="00EC2BA3" w:rsidP="00CB4F4A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03A7D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สินทรัพย์ที่ยึดได้</w:t>
            </w:r>
          </w:p>
          <w:p w:rsidR="00EC2BA3" w:rsidRPr="00703A7D" w:rsidRDefault="00EC2BA3" w:rsidP="00CB4F4A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03A7D">
              <w:rPr>
                <w:rFonts w:ascii="Cordia New" w:hAnsi="Cordia New" w:cs="Cordia New"/>
                <w:sz w:val="26"/>
                <w:szCs w:val="26"/>
                <w:cs/>
              </w:rPr>
              <w:t>- รถยนต์นั่งส่วนบุคคล</w:t>
            </w:r>
          </w:p>
          <w:p w:rsidR="00EC2BA3" w:rsidRPr="00703A7D" w:rsidRDefault="00EC2BA3" w:rsidP="00CB4F4A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03A7D">
              <w:rPr>
                <w:rFonts w:ascii="Cordia New" w:hAnsi="Cordia New" w:cs="Cordia New"/>
                <w:sz w:val="26"/>
                <w:szCs w:val="26"/>
                <w:cs/>
              </w:rPr>
              <w:t>- รถกระบะ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C2BA3" w:rsidRPr="00703A7D" w:rsidRDefault="00EC2BA3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703A7D" w:rsidRPr="00703A7D" w:rsidRDefault="000D331B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44</w:t>
            </w:r>
          </w:p>
          <w:p w:rsidR="00703A7D" w:rsidRPr="00703A7D" w:rsidRDefault="000D331B" w:rsidP="000D3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03A7D">
              <w:rPr>
                <w:rFonts w:ascii="Cordia New" w:hAnsi="Cordia New" w:cs="Cordia New" w:hint="cs"/>
                <w:sz w:val="26"/>
                <w:szCs w:val="26"/>
                <w:cs/>
              </w:rPr>
              <w:t>1,181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C2BA3" w:rsidRPr="00703A7D" w:rsidRDefault="00EC2BA3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EC2BA3" w:rsidRPr="00703A7D" w:rsidRDefault="00EC2BA3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03A7D">
              <w:rPr>
                <w:rFonts w:ascii="Cordia New" w:hAnsi="Cordia New" w:cs="Cordia New" w:hint="cs"/>
                <w:sz w:val="26"/>
                <w:szCs w:val="26"/>
                <w:cs/>
              </w:rPr>
              <w:t>7 - 10</w:t>
            </w:r>
          </w:p>
          <w:p w:rsidR="00EC2BA3" w:rsidRPr="00703A7D" w:rsidRDefault="00EC2BA3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03A7D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7 </w:t>
            </w:r>
            <w:r w:rsidRPr="00703A7D"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  <w:r w:rsidRPr="00703A7D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10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C2BA3" w:rsidRPr="00703A7D" w:rsidRDefault="00EC2BA3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703A7D" w:rsidRPr="00703A7D" w:rsidRDefault="000D331B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8.33</w:t>
            </w:r>
          </w:p>
          <w:p w:rsidR="00703A7D" w:rsidRPr="00703A7D" w:rsidRDefault="000D331B" w:rsidP="000D331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03A7D">
              <w:rPr>
                <w:rFonts w:ascii="Cordia New" w:hAnsi="Cordia New" w:cs="Cordia New" w:hint="cs"/>
                <w:sz w:val="26"/>
                <w:szCs w:val="26"/>
                <w:cs/>
              </w:rPr>
              <w:t>169.20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C2BA3" w:rsidRPr="00703A7D" w:rsidRDefault="00EC2BA3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703A7D" w:rsidRPr="00703A7D" w:rsidRDefault="000D331B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5.80</w:t>
            </w:r>
          </w:p>
          <w:p w:rsidR="00703A7D" w:rsidRPr="00703A7D" w:rsidRDefault="000D331B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120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sz w:val="26"/>
                <w:szCs w:val="26"/>
              </w:rPr>
              <w:t>06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EC2BA3" w:rsidRPr="00703A7D" w:rsidRDefault="00EC2BA3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703A7D" w:rsidRPr="00703A7D" w:rsidRDefault="00703A7D" w:rsidP="00CB4F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03A7D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="000D331B">
              <w:rPr>
                <w:rFonts w:ascii="Cordia New" w:hAnsi="Cordia New" w:cs="Cordia New" w:hint="cs"/>
                <w:sz w:val="26"/>
                <w:szCs w:val="26"/>
                <w:cs/>
              </w:rPr>
              <w:t>2.53</w:t>
            </w:r>
            <w:r w:rsidRPr="00703A7D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  <w:p w:rsidR="00703A7D" w:rsidRPr="00703A7D" w:rsidRDefault="00703A7D" w:rsidP="00CB4F4A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03A7D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="000D331B">
              <w:rPr>
                <w:rFonts w:ascii="Cordia New" w:hAnsi="Cordia New" w:cs="Cordia New" w:hint="cs"/>
                <w:sz w:val="26"/>
                <w:szCs w:val="26"/>
                <w:cs/>
              </w:rPr>
              <w:t>49.14</w:t>
            </w:r>
            <w:r w:rsidRPr="00703A7D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EC2BA3" w:rsidRPr="00703A7D" w:rsidTr="00EC2BA3">
        <w:trPr>
          <w:trHeight w:val="440"/>
        </w:trPr>
        <w:tc>
          <w:tcPr>
            <w:tcW w:w="1908" w:type="dxa"/>
            <w:tcBorders>
              <w:top w:val="single" w:sz="4" w:space="0" w:color="auto"/>
            </w:tcBorders>
            <w:vAlign w:val="center"/>
          </w:tcPr>
          <w:p w:rsidR="00EC2BA3" w:rsidRPr="00703A7D" w:rsidRDefault="00EC2BA3" w:rsidP="00EC2BA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03A7D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EC2BA3" w:rsidRPr="00703A7D" w:rsidRDefault="00703A7D" w:rsidP="00EC2BA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03A7D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1,225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EC2BA3" w:rsidRPr="00703A7D" w:rsidRDefault="00EC2BA3" w:rsidP="00EC2BA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03A7D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7 - 10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EC2BA3" w:rsidRPr="00703A7D" w:rsidRDefault="00703A7D" w:rsidP="00EC2BA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03A7D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177.53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EC2BA3" w:rsidRPr="00703A7D" w:rsidRDefault="00703A7D" w:rsidP="008F1380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03A7D">
              <w:rPr>
                <w:rFonts w:ascii="Cordia New" w:hAnsi="Cordia New" w:cs="Cordia New"/>
                <w:b/>
                <w:bCs/>
                <w:sz w:val="26"/>
                <w:szCs w:val="26"/>
              </w:rPr>
              <w:t>125</w:t>
            </w:r>
            <w:r w:rsidRPr="00703A7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.</w:t>
            </w:r>
            <w:r w:rsidRPr="00703A7D">
              <w:rPr>
                <w:rFonts w:ascii="Cordia New" w:hAnsi="Cordia New" w:cs="Cordia New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:rsidR="00EC2BA3" w:rsidRPr="00703A7D" w:rsidRDefault="00703A7D" w:rsidP="00EC2BA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03A7D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(51.67)</w:t>
            </w:r>
          </w:p>
        </w:tc>
      </w:tr>
    </w:tbl>
    <w:p w:rsidR="0068135A" w:rsidRPr="00B94477" w:rsidRDefault="0068135A" w:rsidP="00CC3A51">
      <w:pPr>
        <w:numPr>
          <w:ilvl w:val="1"/>
          <w:numId w:val="0"/>
        </w:numPr>
        <w:tabs>
          <w:tab w:val="left" w:pos="426"/>
        </w:tabs>
        <w:jc w:val="both"/>
        <w:rPr>
          <w:rFonts w:ascii="Cordia New" w:hAnsi="Cordia New" w:cs="CordiaUPC"/>
          <w:b/>
          <w:bCs/>
          <w:sz w:val="26"/>
          <w:szCs w:val="26"/>
          <w:highlight w:val="yellow"/>
        </w:rPr>
      </w:pPr>
    </w:p>
    <w:p w:rsidR="00CC3A51" w:rsidRPr="008A7B04" w:rsidRDefault="00CC3A51" w:rsidP="00CC3A51">
      <w:pPr>
        <w:numPr>
          <w:ilvl w:val="1"/>
          <w:numId w:val="0"/>
        </w:numPr>
        <w:tabs>
          <w:tab w:val="left" w:pos="426"/>
        </w:tabs>
        <w:jc w:val="both"/>
        <w:rPr>
          <w:rFonts w:ascii="Cordia New" w:hAnsi="Cordia New" w:cs="CordiaUPC"/>
          <w:b/>
          <w:bCs/>
          <w:sz w:val="26"/>
          <w:szCs w:val="26"/>
          <w:cs/>
        </w:rPr>
      </w:pPr>
      <w:r w:rsidRPr="008A7B04">
        <w:rPr>
          <w:rFonts w:ascii="Cordia New" w:hAnsi="Cordia New" w:cs="CordiaUPC"/>
          <w:b/>
          <w:bCs/>
          <w:sz w:val="26"/>
          <w:szCs w:val="26"/>
        </w:rPr>
        <w:t>4</w:t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8A7B04">
        <w:rPr>
          <w:rFonts w:ascii="Cordia New" w:hAnsi="Cordia New" w:cs="CordiaUPC"/>
          <w:b/>
          <w:bCs/>
          <w:sz w:val="26"/>
          <w:szCs w:val="26"/>
        </w:rPr>
        <w:t xml:space="preserve">3 </w:t>
      </w:r>
      <w:r w:rsidRPr="008A7B04">
        <w:rPr>
          <w:rFonts w:ascii="Cordia New" w:hAnsi="Cordia New" w:cs="CordiaUPC"/>
          <w:b/>
          <w:bCs/>
          <w:sz w:val="26"/>
          <w:szCs w:val="26"/>
        </w:rPr>
        <w:tab/>
      </w:r>
      <w:r w:rsidRPr="008A7B04">
        <w:rPr>
          <w:rFonts w:ascii="Cordia New" w:hAnsi="Cordia New" w:cs="CordiaUPC"/>
          <w:b/>
          <w:bCs/>
          <w:sz w:val="26"/>
          <w:szCs w:val="26"/>
          <w:cs/>
        </w:rPr>
        <w:t>ที่ดิน อาคาร และอุปกรณ์</w:t>
      </w:r>
      <w:r w:rsidRPr="008A7B04">
        <w:rPr>
          <w:rFonts w:ascii="Cordia New" w:hAnsi="Cordia New" w:cs="CordiaUPC" w:hint="cs"/>
          <w:b/>
          <w:bCs/>
          <w:sz w:val="26"/>
          <w:szCs w:val="26"/>
          <w:cs/>
        </w:rPr>
        <w:t xml:space="preserve"> </w:t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>–</w:t>
      </w:r>
      <w:r w:rsidRPr="008A7B04">
        <w:rPr>
          <w:rFonts w:ascii="Cordia New" w:hAnsi="Cordia New" w:cs="CordiaUPC" w:hint="cs"/>
          <w:b/>
          <w:bCs/>
          <w:sz w:val="26"/>
          <w:szCs w:val="26"/>
          <w:cs/>
        </w:rPr>
        <w:t xml:space="preserve"> สุทธิ</w:t>
      </w:r>
      <w:r w:rsidRPr="008A7B04">
        <w:rPr>
          <w:rFonts w:ascii="Cordia New" w:hAnsi="Cordia New" w:cs="CordiaUPC" w:hint="cs"/>
          <w:b/>
          <w:bCs/>
          <w:sz w:val="26"/>
          <w:szCs w:val="26"/>
          <w:cs/>
        </w:rPr>
        <w:tab/>
      </w:r>
      <w:r w:rsidRPr="008A7B04">
        <w:rPr>
          <w:rFonts w:ascii="Cordia New" w:hAnsi="Cordia New" w:cs="CordiaUPC" w:hint="cs"/>
          <w:b/>
          <w:bCs/>
          <w:sz w:val="26"/>
          <w:szCs w:val="26"/>
          <w:cs/>
        </w:rPr>
        <w:tab/>
      </w:r>
      <w:r w:rsidRPr="008A7B04">
        <w:rPr>
          <w:rFonts w:ascii="Cordia New" w:hAnsi="Cordia New" w:cs="CordiaUPC" w:hint="cs"/>
          <w:b/>
          <w:bCs/>
          <w:sz w:val="26"/>
          <w:szCs w:val="26"/>
          <w:cs/>
        </w:rPr>
        <w:tab/>
      </w:r>
      <w:r w:rsidRPr="008A7B04">
        <w:rPr>
          <w:rFonts w:ascii="Cordia New" w:hAnsi="Cordia New" w:cs="CordiaUPC" w:hint="cs"/>
          <w:b/>
          <w:bCs/>
          <w:sz w:val="26"/>
          <w:szCs w:val="26"/>
          <w:cs/>
        </w:rPr>
        <w:tab/>
      </w:r>
      <w:r w:rsidRPr="008A7B04">
        <w:rPr>
          <w:rFonts w:ascii="Cordia New" w:hAnsi="Cordia New" w:cs="CordiaUPC" w:hint="cs"/>
          <w:b/>
          <w:bCs/>
          <w:sz w:val="26"/>
          <w:szCs w:val="26"/>
          <w:cs/>
        </w:rPr>
        <w:tab/>
      </w:r>
      <w:r w:rsidRPr="008A7B04">
        <w:rPr>
          <w:rFonts w:ascii="Cordia New" w:hAnsi="Cordia New" w:cs="CordiaUPC" w:hint="cs"/>
          <w:b/>
          <w:bCs/>
          <w:sz w:val="26"/>
          <w:szCs w:val="26"/>
          <w:cs/>
        </w:rPr>
        <w:tab/>
      </w:r>
      <w:r w:rsidRPr="008A7B04">
        <w:rPr>
          <w:rFonts w:ascii="Cordia New" w:hAnsi="Cordia New" w:cs="CordiaUPC" w:hint="cs"/>
          <w:b/>
          <w:bCs/>
          <w:sz w:val="26"/>
          <w:szCs w:val="26"/>
          <w:cs/>
        </w:rPr>
        <w:tab/>
        <w:t xml:space="preserve">      หน่วย</w:t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>:</w:t>
      </w:r>
      <w:r w:rsidRPr="008A7B04">
        <w:rPr>
          <w:rFonts w:ascii="Cordia New" w:hAnsi="Cordia New" w:cs="CordiaUPC" w:hint="cs"/>
          <w:b/>
          <w:bCs/>
          <w:sz w:val="26"/>
          <w:szCs w:val="26"/>
          <w:cs/>
        </w:rPr>
        <w:t>บาท</w:t>
      </w:r>
    </w:p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4"/>
        <w:gridCol w:w="2368"/>
        <w:gridCol w:w="2368"/>
      </w:tblGrid>
      <w:tr w:rsidR="00CC3A51" w:rsidRPr="008A7B04" w:rsidTr="00EC2BA3">
        <w:trPr>
          <w:trHeight w:hRule="exact" w:val="822"/>
        </w:trPr>
        <w:tc>
          <w:tcPr>
            <w:tcW w:w="4144" w:type="dxa"/>
            <w:tcBorders>
              <w:bottom w:val="single" w:sz="4" w:space="0" w:color="auto"/>
            </w:tcBorders>
          </w:tcPr>
          <w:p w:rsidR="00CC3A51" w:rsidRPr="008A7B04" w:rsidRDefault="00CC3A51" w:rsidP="001C36F4">
            <w:pPr>
              <w:pStyle w:val="BodyTextIndent2"/>
              <w:spacing w:line="240" w:lineRule="auto"/>
              <w:ind w:left="0" w:right="-154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</w:p>
        </w:tc>
        <w:tc>
          <w:tcPr>
            <w:tcW w:w="2368" w:type="dxa"/>
            <w:tcBorders>
              <w:bottom w:val="single" w:sz="4" w:space="0" w:color="auto"/>
            </w:tcBorders>
          </w:tcPr>
          <w:p w:rsidR="00CC3A51" w:rsidRPr="008A7B04" w:rsidRDefault="00CC3A51" w:rsidP="001C36F4">
            <w:pPr>
              <w:pStyle w:val="BodyTextIndent2"/>
              <w:spacing w:line="240" w:lineRule="auto"/>
              <w:ind w:left="0" w:right="-154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8A7B04">
              <w:rPr>
                <w:rFonts w:ascii="Cordia New" w:hAnsi="Cordia New" w:cs="CordiaUPC" w:hint="cs"/>
                <w:b/>
                <w:bCs/>
                <w:sz w:val="26"/>
                <w:szCs w:val="26"/>
                <w:cs/>
              </w:rPr>
              <w:t xml:space="preserve">มูลค่าตามบัญชีสุทธิ </w:t>
            </w:r>
          </w:p>
          <w:p w:rsidR="00CC3A51" w:rsidRPr="008A7B04" w:rsidRDefault="00B717DC" w:rsidP="001C36F4">
            <w:pPr>
              <w:pStyle w:val="BodyTextIndent2"/>
              <w:spacing w:line="240" w:lineRule="auto"/>
              <w:ind w:left="0" w:right="-154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8A7B04">
              <w:rPr>
                <w:rFonts w:ascii="Cordia New" w:hAnsi="Cordia New" w:cs="CordiaUPC" w:hint="cs"/>
                <w:b/>
                <w:bCs/>
                <w:sz w:val="26"/>
                <w:szCs w:val="26"/>
                <w:cs/>
              </w:rPr>
              <w:t>ปี 25</w:t>
            </w:r>
            <w:r w:rsidR="008A7B04">
              <w:rPr>
                <w:rFonts w:ascii="Cordia New" w:hAnsi="Cordia New" w:cs="CordiaUPC" w:hint="cs"/>
                <w:b/>
                <w:bCs/>
                <w:sz w:val="26"/>
                <w:szCs w:val="26"/>
                <w:cs/>
              </w:rPr>
              <w:t>60</w:t>
            </w:r>
          </w:p>
          <w:p w:rsidR="00CC3A51" w:rsidRPr="008A7B04" w:rsidRDefault="00CC3A51" w:rsidP="001C36F4">
            <w:pPr>
              <w:pStyle w:val="BodyTextIndent2"/>
              <w:spacing w:line="240" w:lineRule="auto"/>
              <w:ind w:left="0" w:right="-154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8" w:type="dxa"/>
            <w:tcBorders>
              <w:bottom w:val="single" w:sz="4" w:space="0" w:color="auto"/>
            </w:tcBorders>
          </w:tcPr>
          <w:p w:rsidR="00CC3A51" w:rsidRPr="008A7B04" w:rsidRDefault="00CC3A51" w:rsidP="001C36F4">
            <w:pPr>
              <w:pStyle w:val="BodyTextIndent2"/>
              <w:spacing w:line="240" w:lineRule="auto"/>
              <w:ind w:left="0" w:right="-154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</w:rPr>
            </w:pPr>
            <w:r w:rsidRPr="008A7B04">
              <w:rPr>
                <w:rFonts w:ascii="Cordia New" w:hAnsi="Cordia New" w:cs="CordiaUPC" w:hint="cs"/>
                <w:b/>
                <w:bCs/>
                <w:sz w:val="26"/>
                <w:szCs w:val="26"/>
                <w:cs/>
              </w:rPr>
              <w:t xml:space="preserve">มูลค่าตามบัญชีสุทธิ </w:t>
            </w:r>
          </w:p>
          <w:p w:rsidR="00CC3A51" w:rsidRPr="008A7B04" w:rsidRDefault="00CC3A51" w:rsidP="00847B9B">
            <w:pPr>
              <w:pStyle w:val="BodyTextIndent2"/>
              <w:spacing w:line="240" w:lineRule="auto"/>
              <w:ind w:left="0" w:right="-154"/>
              <w:jc w:val="center"/>
              <w:rPr>
                <w:rFonts w:ascii="Cordia New" w:hAnsi="Cordia New" w:cs="CordiaUPC"/>
                <w:b/>
                <w:bCs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UPC" w:hint="cs"/>
                <w:b/>
                <w:bCs/>
                <w:sz w:val="26"/>
                <w:szCs w:val="26"/>
                <w:cs/>
              </w:rPr>
              <w:t xml:space="preserve">ปี </w:t>
            </w:r>
            <w:r w:rsidRPr="008A7B04">
              <w:rPr>
                <w:rFonts w:ascii="Cordia New" w:hAnsi="Cordia New" w:cs="CordiaUPC"/>
                <w:b/>
                <w:bCs/>
                <w:sz w:val="26"/>
                <w:szCs w:val="26"/>
              </w:rPr>
              <w:t>2</w:t>
            </w:r>
            <w:r w:rsidRPr="008A7B04">
              <w:rPr>
                <w:rFonts w:ascii="Cordia New" w:hAnsi="Cordia New" w:cs="CordiaUPC" w:hint="cs"/>
                <w:b/>
                <w:bCs/>
                <w:sz w:val="26"/>
                <w:szCs w:val="26"/>
                <w:cs/>
              </w:rPr>
              <w:t>5</w:t>
            </w:r>
            <w:r w:rsidR="000B16AA" w:rsidRPr="008A7B04">
              <w:rPr>
                <w:rFonts w:ascii="Cordia New" w:hAnsi="Cordia New" w:cs="CordiaUPC" w:hint="cs"/>
                <w:b/>
                <w:bCs/>
                <w:sz w:val="26"/>
                <w:szCs w:val="26"/>
                <w:cs/>
              </w:rPr>
              <w:t>6</w:t>
            </w:r>
            <w:r w:rsidR="008A7B04">
              <w:rPr>
                <w:rFonts w:ascii="Cordia New" w:hAnsi="Cordia New" w:cs="CordiaUPC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8A7B04" w:rsidRPr="008A7B04" w:rsidTr="00EC2BA3">
        <w:trPr>
          <w:trHeight w:hRule="exact" w:val="314"/>
        </w:trPr>
        <w:tc>
          <w:tcPr>
            <w:tcW w:w="4144" w:type="dxa"/>
            <w:tcBorders>
              <w:bottom w:val="nil"/>
            </w:tcBorders>
          </w:tcPr>
          <w:p w:rsidR="008A7B04" w:rsidRPr="008A7B04" w:rsidRDefault="008A7B04" w:rsidP="008A7B04">
            <w:pPr>
              <w:pStyle w:val="BodyTextIndent2"/>
              <w:spacing w:after="0" w:line="240" w:lineRule="auto"/>
              <w:ind w:left="0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8" w:type="dxa"/>
            <w:tcBorders>
              <w:bottom w:val="nil"/>
            </w:tcBorders>
          </w:tcPr>
          <w:p w:rsidR="008A7B04" w:rsidRPr="008A7B04" w:rsidRDefault="008A7B04" w:rsidP="008A7B04">
            <w:pPr>
              <w:pStyle w:val="BodyTextIndent2"/>
              <w:spacing w:after="6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76,335,477</w:t>
            </w:r>
          </w:p>
        </w:tc>
        <w:tc>
          <w:tcPr>
            <w:tcW w:w="2368" w:type="dxa"/>
            <w:tcBorders>
              <w:bottom w:val="nil"/>
            </w:tcBorders>
          </w:tcPr>
          <w:p w:rsidR="008A7B04" w:rsidRPr="008A7B04" w:rsidRDefault="00703A7D" w:rsidP="008A7B04">
            <w:pPr>
              <w:pStyle w:val="BodyTextIndent2"/>
              <w:spacing w:after="6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>
              <w:rPr>
                <w:rFonts w:ascii="Cordia New" w:hAnsi="Cordia New" w:cs="CordiaUPC" w:hint="cs"/>
                <w:sz w:val="26"/>
                <w:szCs w:val="26"/>
                <w:cs/>
              </w:rPr>
              <w:t>76,335,477</w:t>
            </w:r>
          </w:p>
        </w:tc>
      </w:tr>
      <w:tr w:rsidR="008A7B04" w:rsidRPr="008A7B04" w:rsidTr="00EC2BA3">
        <w:trPr>
          <w:trHeight w:hRule="exact" w:val="314"/>
        </w:trPr>
        <w:tc>
          <w:tcPr>
            <w:tcW w:w="4144" w:type="dxa"/>
            <w:tcBorders>
              <w:top w:val="nil"/>
              <w:bottom w:val="nil"/>
            </w:tcBorders>
          </w:tcPr>
          <w:p w:rsidR="008A7B04" w:rsidRPr="008A7B04" w:rsidRDefault="008A7B04" w:rsidP="008A7B04">
            <w:pPr>
              <w:pStyle w:val="BodyTextIndent2"/>
              <w:spacing w:after="0" w:line="240" w:lineRule="auto"/>
              <w:ind w:left="0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8A7B04" w:rsidRPr="008A7B04" w:rsidRDefault="008A7B04" w:rsidP="008A7B04">
            <w:pPr>
              <w:pStyle w:val="BodyTextIndent2"/>
              <w:spacing w:after="6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10,304,168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8A7B04" w:rsidRPr="008A7B04" w:rsidRDefault="000D331B" w:rsidP="008A7B04">
            <w:pPr>
              <w:pStyle w:val="BodyTextIndent2"/>
              <w:spacing w:after="6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>
              <w:rPr>
                <w:rFonts w:ascii="Cordia New" w:hAnsi="Cordia New" w:cs="CordiaUPC" w:hint="cs"/>
                <w:sz w:val="26"/>
                <w:szCs w:val="26"/>
                <w:cs/>
              </w:rPr>
              <w:t>9,363,742</w:t>
            </w:r>
          </w:p>
        </w:tc>
      </w:tr>
      <w:tr w:rsidR="008A7B04" w:rsidRPr="008A7B04" w:rsidTr="00EC2BA3">
        <w:trPr>
          <w:trHeight w:hRule="exact" w:val="314"/>
        </w:trPr>
        <w:tc>
          <w:tcPr>
            <w:tcW w:w="4144" w:type="dxa"/>
            <w:tcBorders>
              <w:top w:val="nil"/>
              <w:bottom w:val="nil"/>
            </w:tcBorders>
          </w:tcPr>
          <w:p w:rsidR="008A7B04" w:rsidRPr="008A7B04" w:rsidRDefault="008A7B04" w:rsidP="008A7B04">
            <w:pPr>
              <w:pStyle w:val="BodyTextIndent2"/>
              <w:spacing w:after="0" w:line="240" w:lineRule="auto"/>
              <w:ind w:left="0"/>
              <w:rPr>
                <w:rFonts w:ascii="Cordia New" w:hAnsi="Cordia New" w:cs="CordiaUPC"/>
                <w:sz w:val="26"/>
                <w:szCs w:val="26"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8A7B04" w:rsidRPr="008A7B04" w:rsidRDefault="008A7B04" w:rsidP="008A7B04">
            <w:pPr>
              <w:pStyle w:val="BodyTextIndent2"/>
              <w:spacing w:after="6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733,840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8A7B04" w:rsidRPr="008A7B04" w:rsidRDefault="000D331B" w:rsidP="008A7B04">
            <w:pPr>
              <w:pStyle w:val="BodyTextIndent2"/>
              <w:spacing w:after="6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</w:rPr>
            </w:pPr>
            <w:r>
              <w:rPr>
                <w:rFonts w:ascii="Cordia New" w:hAnsi="Cordia New" w:cs="CordiaUPC" w:hint="cs"/>
                <w:sz w:val="26"/>
                <w:szCs w:val="26"/>
                <w:cs/>
              </w:rPr>
              <w:t>381,458</w:t>
            </w:r>
          </w:p>
        </w:tc>
      </w:tr>
      <w:tr w:rsidR="008A7B04" w:rsidRPr="008A7B04" w:rsidTr="00EC2BA3">
        <w:trPr>
          <w:trHeight w:val="362"/>
        </w:trPr>
        <w:tc>
          <w:tcPr>
            <w:tcW w:w="4144" w:type="dxa"/>
            <w:tcBorders>
              <w:top w:val="nil"/>
              <w:bottom w:val="nil"/>
            </w:tcBorders>
          </w:tcPr>
          <w:p w:rsidR="008A7B04" w:rsidRPr="008A7B04" w:rsidRDefault="008A7B04" w:rsidP="008A7B04">
            <w:pPr>
              <w:pStyle w:val="BodyTextIndent2"/>
              <w:spacing w:after="0" w:line="240" w:lineRule="auto"/>
              <w:ind w:left="0" w:right="-153"/>
              <w:rPr>
                <w:rFonts w:ascii="Cordia New" w:hAnsi="Cordia New" w:cs="CordiaUPC"/>
                <w:sz w:val="26"/>
                <w:szCs w:val="26"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ยานพาหนะ (กรรมสิทธิ์เป็นของบริษัท-ปลอดภาระ)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8A7B04" w:rsidRPr="008A7B04" w:rsidRDefault="008A7B04" w:rsidP="008A7B04">
            <w:pPr>
              <w:pStyle w:val="BodyTextIndent2"/>
              <w:spacing w:after="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18,351,927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8A7B04" w:rsidRPr="008A7B04" w:rsidRDefault="00703A7D" w:rsidP="008A7B04">
            <w:pPr>
              <w:pStyle w:val="BodyTextIndent2"/>
              <w:spacing w:after="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>
              <w:rPr>
                <w:rFonts w:ascii="Cordia New" w:hAnsi="Cordia New" w:cs="CordiaUPC" w:hint="cs"/>
                <w:sz w:val="26"/>
                <w:szCs w:val="26"/>
                <w:cs/>
              </w:rPr>
              <w:t>16,032,614</w:t>
            </w:r>
          </w:p>
        </w:tc>
      </w:tr>
      <w:tr w:rsidR="008A7B04" w:rsidRPr="008A7B04" w:rsidTr="00EC2BA3">
        <w:trPr>
          <w:trHeight w:val="362"/>
        </w:trPr>
        <w:tc>
          <w:tcPr>
            <w:tcW w:w="4144" w:type="dxa"/>
            <w:tcBorders>
              <w:top w:val="nil"/>
              <w:bottom w:val="nil"/>
            </w:tcBorders>
          </w:tcPr>
          <w:p w:rsidR="008A7B04" w:rsidRPr="008A7B04" w:rsidRDefault="008A7B04" w:rsidP="008A7B04">
            <w:pPr>
              <w:pStyle w:val="BodyTextIndent2"/>
              <w:spacing w:after="0" w:line="240" w:lineRule="auto"/>
              <w:ind w:left="0" w:right="-153"/>
              <w:rPr>
                <w:rFonts w:ascii="Cordia New" w:hAnsi="Cordia New" w:cs="CordiaUPC"/>
                <w:sz w:val="26"/>
                <w:szCs w:val="26"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เครื่องตกแต่ง,ระบบปรับอากาศ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8A7B04" w:rsidRPr="008A7B04" w:rsidRDefault="008A7B04" w:rsidP="008A7B04">
            <w:pPr>
              <w:pStyle w:val="BodyTextIndent2"/>
              <w:spacing w:after="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1,477,566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8A7B04" w:rsidRPr="008A7B04" w:rsidRDefault="000D331B" w:rsidP="008A7B04">
            <w:pPr>
              <w:pStyle w:val="BodyTextIndent2"/>
              <w:spacing w:after="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>
              <w:rPr>
                <w:rFonts w:ascii="Cordia New" w:hAnsi="Cordia New" w:cs="CordiaUPC" w:hint="cs"/>
                <w:sz w:val="26"/>
                <w:szCs w:val="26"/>
                <w:cs/>
              </w:rPr>
              <w:t>958,092</w:t>
            </w:r>
          </w:p>
        </w:tc>
      </w:tr>
      <w:tr w:rsidR="008A7B04" w:rsidRPr="008A7B04" w:rsidTr="00EC2BA3">
        <w:trPr>
          <w:trHeight w:val="362"/>
        </w:trPr>
        <w:tc>
          <w:tcPr>
            <w:tcW w:w="4144" w:type="dxa"/>
            <w:tcBorders>
              <w:top w:val="nil"/>
            </w:tcBorders>
          </w:tcPr>
          <w:p w:rsidR="008A7B04" w:rsidRPr="008A7B04" w:rsidRDefault="008A7B04" w:rsidP="008A7B04">
            <w:pPr>
              <w:pStyle w:val="BodyTextIndent2"/>
              <w:spacing w:after="0" w:line="240" w:lineRule="auto"/>
              <w:ind w:left="0" w:right="-153"/>
              <w:rPr>
                <w:rFonts w:ascii="Cordia New" w:hAnsi="Cordia New" w:cs="CordiaUPC"/>
                <w:sz w:val="26"/>
                <w:szCs w:val="26"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เครื่องใช้และระบบคอมพิวเตอร์</w:t>
            </w:r>
          </w:p>
        </w:tc>
        <w:tc>
          <w:tcPr>
            <w:tcW w:w="2368" w:type="dxa"/>
            <w:tcBorders>
              <w:top w:val="nil"/>
            </w:tcBorders>
          </w:tcPr>
          <w:p w:rsidR="008A7B04" w:rsidRPr="008A7B04" w:rsidRDefault="008A7B04" w:rsidP="008A7B04">
            <w:pPr>
              <w:pStyle w:val="BodyTextIndent2"/>
              <w:spacing w:after="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1,837,824</w:t>
            </w:r>
          </w:p>
        </w:tc>
        <w:tc>
          <w:tcPr>
            <w:tcW w:w="2368" w:type="dxa"/>
            <w:tcBorders>
              <w:top w:val="nil"/>
            </w:tcBorders>
          </w:tcPr>
          <w:p w:rsidR="008A7B04" w:rsidRPr="008A7B04" w:rsidRDefault="000D331B" w:rsidP="008A7B04">
            <w:pPr>
              <w:pStyle w:val="BodyTextIndent2"/>
              <w:spacing w:after="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  <w:cs/>
              </w:rPr>
            </w:pPr>
            <w:r>
              <w:rPr>
                <w:rFonts w:ascii="Cordia New" w:hAnsi="Cordia New" w:cs="CordiaUPC" w:hint="cs"/>
                <w:sz w:val="26"/>
                <w:szCs w:val="26"/>
                <w:cs/>
              </w:rPr>
              <w:t>1,420,214</w:t>
            </w:r>
          </w:p>
        </w:tc>
      </w:tr>
      <w:tr w:rsidR="008A7B04" w:rsidRPr="008A7B04" w:rsidTr="00EC2BA3">
        <w:trPr>
          <w:trHeight w:val="362"/>
        </w:trPr>
        <w:tc>
          <w:tcPr>
            <w:tcW w:w="4144" w:type="dxa"/>
            <w:tcBorders>
              <w:top w:val="nil"/>
            </w:tcBorders>
          </w:tcPr>
          <w:p w:rsidR="008A7B04" w:rsidRPr="008A7B04" w:rsidRDefault="008A7B04" w:rsidP="008A7B04">
            <w:pPr>
              <w:pStyle w:val="BodyTextIndent2"/>
              <w:spacing w:after="0" w:line="240" w:lineRule="auto"/>
              <w:ind w:left="0" w:right="-153"/>
              <w:rPr>
                <w:rFonts w:ascii="Cordia New" w:hAnsi="Cordia New" w:cs="CordiaUPC"/>
                <w:sz w:val="26"/>
                <w:szCs w:val="26"/>
                <w:cs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8" w:type="dxa"/>
            <w:tcBorders>
              <w:top w:val="nil"/>
            </w:tcBorders>
          </w:tcPr>
          <w:p w:rsidR="008A7B04" w:rsidRPr="008A7B04" w:rsidRDefault="008A7B04" w:rsidP="008A7B04">
            <w:pPr>
              <w:pStyle w:val="BodyTextIndent2"/>
              <w:spacing w:after="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</w:rPr>
            </w:pPr>
            <w:r w:rsidRPr="008A7B04">
              <w:rPr>
                <w:rFonts w:ascii="Cordia New" w:hAnsi="Cordia New" w:cs="CordiaUPC" w:hint="cs"/>
                <w:sz w:val="26"/>
                <w:szCs w:val="26"/>
                <w:cs/>
              </w:rPr>
              <w:t>109,040,802</w:t>
            </w:r>
          </w:p>
        </w:tc>
        <w:tc>
          <w:tcPr>
            <w:tcW w:w="2368" w:type="dxa"/>
            <w:tcBorders>
              <w:top w:val="nil"/>
            </w:tcBorders>
          </w:tcPr>
          <w:p w:rsidR="008A7B04" w:rsidRPr="008A7B04" w:rsidRDefault="00703A7D" w:rsidP="008A7B04">
            <w:pPr>
              <w:pStyle w:val="BodyTextIndent2"/>
              <w:spacing w:after="0" w:line="240" w:lineRule="auto"/>
              <w:ind w:left="0" w:right="540"/>
              <w:jc w:val="right"/>
              <w:rPr>
                <w:rFonts w:ascii="Cordia New" w:hAnsi="Cordia New" w:cs="CordiaUPC"/>
                <w:sz w:val="26"/>
                <w:szCs w:val="26"/>
              </w:rPr>
            </w:pPr>
            <w:r>
              <w:rPr>
                <w:rFonts w:ascii="Cordia New" w:hAnsi="Cordia New" w:cs="CordiaUPC" w:hint="cs"/>
                <w:sz w:val="26"/>
                <w:szCs w:val="26"/>
                <w:cs/>
              </w:rPr>
              <w:t>104,491,597</w:t>
            </w:r>
          </w:p>
        </w:tc>
      </w:tr>
    </w:tbl>
    <w:p w:rsidR="00CC3A51" w:rsidRPr="00B94477" w:rsidRDefault="00CC3A51" w:rsidP="00CC3A51">
      <w:pPr>
        <w:pStyle w:val="BodyTextIndent2"/>
        <w:spacing w:after="0" w:line="240" w:lineRule="auto"/>
        <w:ind w:left="720" w:right="-153" w:hanging="720"/>
        <w:rPr>
          <w:rFonts w:ascii="Cordia New" w:hAnsi="Cordia New" w:cs="Cordia New"/>
          <w:sz w:val="24"/>
          <w:szCs w:val="24"/>
          <w:highlight w:val="yellow"/>
        </w:rPr>
      </w:pPr>
    </w:p>
    <w:p w:rsidR="00CC3A51" w:rsidRPr="000D331B" w:rsidRDefault="00CC3A51" w:rsidP="00CC3A51">
      <w:pPr>
        <w:pStyle w:val="BodyTextIndent2"/>
        <w:spacing w:after="0" w:line="240" w:lineRule="auto"/>
        <w:ind w:left="720" w:right="-153" w:hanging="720"/>
        <w:rPr>
          <w:rFonts w:ascii="Cordia New" w:hAnsi="Cordia New" w:cs="CordiaUPC"/>
          <w:sz w:val="26"/>
          <w:szCs w:val="26"/>
        </w:rPr>
      </w:pPr>
      <w:r w:rsidRPr="000D331B">
        <w:rPr>
          <w:rFonts w:ascii="Cordia New" w:hAnsi="Cordia New" w:cs="CordiaUPC" w:hint="cs"/>
          <w:sz w:val="26"/>
          <w:szCs w:val="26"/>
          <w:cs/>
        </w:rPr>
        <w:t>บริษัทจดจำนองที่ดินพร้อมสิ่งปลูกสร้างซึ่งมีมูลค่าสุทธิตามบัญชี ณ วันที่ 31 ธันวาคม 25</w:t>
      </w:r>
      <w:r w:rsidR="0007395A" w:rsidRPr="000D331B">
        <w:rPr>
          <w:rFonts w:ascii="Cordia New" w:hAnsi="Cordia New" w:cs="CordiaUPC" w:hint="cs"/>
          <w:sz w:val="26"/>
          <w:szCs w:val="26"/>
          <w:cs/>
        </w:rPr>
        <w:t>6</w:t>
      </w:r>
      <w:r w:rsidR="000D331B">
        <w:rPr>
          <w:rFonts w:ascii="Cordia New" w:hAnsi="Cordia New" w:cs="CordiaUPC" w:hint="cs"/>
          <w:sz w:val="26"/>
          <w:szCs w:val="26"/>
          <w:cs/>
        </w:rPr>
        <w:t>1</w:t>
      </w:r>
      <w:r w:rsidRPr="000D331B">
        <w:rPr>
          <w:rFonts w:ascii="Cordia New" w:hAnsi="Cordia New" w:cs="CordiaUPC" w:hint="cs"/>
          <w:sz w:val="26"/>
          <w:szCs w:val="26"/>
          <w:cs/>
        </w:rPr>
        <w:t xml:space="preserve"> จำนวน </w:t>
      </w:r>
      <w:r w:rsidR="0007395A" w:rsidRPr="000D331B">
        <w:rPr>
          <w:rFonts w:ascii="Cordia New" w:hAnsi="Cordia New" w:cs="CordiaUPC" w:hint="cs"/>
          <w:sz w:val="26"/>
          <w:szCs w:val="26"/>
          <w:cs/>
        </w:rPr>
        <w:t>46.</w:t>
      </w:r>
      <w:r w:rsidR="000D331B">
        <w:rPr>
          <w:rFonts w:ascii="Cordia New" w:hAnsi="Cordia New" w:cs="CordiaUPC" w:hint="cs"/>
          <w:sz w:val="26"/>
          <w:szCs w:val="26"/>
          <w:cs/>
        </w:rPr>
        <w:t>13</w:t>
      </w:r>
      <w:r w:rsidRPr="000D331B">
        <w:rPr>
          <w:rFonts w:ascii="Cordia New" w:hAnsi="Cordia New" w:cs="CordiaUPC" w:hint="cs"/>
          <w:sz w:val="26"/>
          <w:szCs w:val="26"/>
          <w:cs/>
        </w:rPr>
        <w:t xml:space="preserve"> ล้านบาท เพื่อค้ำ</w:t>
      </w:r>
    </w:p>
    <w:p w:rsidR="00CC3A51" w:rsidRPr="000D331B" w:rsidRDefault="00CC3A51" w:rsidP="00CC3A51">
      <w:pPr>
        <w:pStyle w:val="BodyTextIndent2"/>
        <w:spacing w:after="0" w:line="240" w:lineRule="auto"/>
        <w:ind w:left="720" w:right="-153" w:hanging="720"/>
        <w:rPr>
          <w:rFonts w:ascii="Cordia New" w:hAnsi="Cordia New" w:cs="CordiaUPC"/>
          <w:sz w:val="26"/>
          <w:szCs w:val="26"/>
        </w:rPr>
      </w:pPr>
      <w:r w:rsidRPr="000D331B">
        <w:rPr>
          <w:rFonts w:ascii="Cordia New" w:hAnsi="Cordia New" w:cs="CordiaUPC" w:hint="cs"/>
          <w:sz w:val="26"/>
          <w:szCs w:val="26"/>
          <w:cs/>
        </w:rPr>
        <w:t>ประกันวงเงินสินเชื่อที่ได้รับจากสถาบันการเงินในประเทศแห่งหนึ่ง</w:t>
      </w:r>
    </w:p>
    <w:p w:rsidR="00040CB3" w:rsidRPr="00B94477" w:rsidRDefault="00040CB3" w:rsidP="00CC3A51">
      <w:pPr>
        <w:pStyle w:val="BodyTextIndent2"/>
        <w:spacing w:after="0" w:line="240" w:lineRule="auto"/>
        <w:ind w:left="720" w:right="-153" w:hanging="720"/>
        <w:rPr>
          <w:rFonts w:ascii="Cordia New" w:hAnsi="Cordia New" w:cs="CordiaUPC"/>
          <w:sz w:val="26"/>
          <w:szCs w:val="26"/>
          <w:highlight w:val="yellow"/>
        </w:rPr>
      </w:pPr>
    </w:p>
    <w:p w:rsidR="00EC2BA3" w:rsidRPr="00B94477" w:rsidRDefault="00EC2BA3" w:rsidP="00CC3A51">
      <w:pPr>
        <w:pStyle w:val="BodyTextIndent2"/>
        <w:spacing w:after="0" w:line="240" w:lineRule="auto"/>
        <w:ind w:left="720" w:right="-153" w:hanging="720"/>
        <w:rPr>
          <w:rFonts w:ascii="Cordia New" w:hAnsi="Cordia New" w:cs="CordiaUPC"/>
          <w:sz w:val="26"/>
          <w:szCs w:val="26"/>
          <w:highlight w:val="yellow"/>
        </w:rPr>
      </w:pPr>
    </w:p>
    <w:p w:rsidR="00EC2BA3" w:rsidRPr="00B94477" w:rsidRDefault="00EC2BA3" w:rsidP="00CC3A51">
      <w:pPr>
        <w:pStyle w:val="BodyTextIndent2"/>
        <w:spacing w:after="0" w:line="240" w:lineRule="auto"/>
        <w:ind w:left="720" w:right="-153" w:hanging="720"/>
        <w:rPr>
          <w:rFonts w:ascii="Cordia New" w:hAnsi="Cordia New" w:cs="CordiaUPC"/>
          <w:sz w:val="26"/>
          <w:szCs w:val="26"/>
          <w:highlight w:val="yellow"/>
        </w:rPr>
      </w:pPr>
    </w:p>
    <w:p w:rsidR="00CC3A51" w:rsidRPr="008629B8" w:rsidRDefault="00CC3A51" w:rsidP="00CC3A51">
      <w:pPr>
        <w:pStyle w:val="BodyTextIndent2"/>
        <w:spacing w:before="240" w:line="240" w:lineRule="auto"/>
        <w:ind w:left="720" w:right="-153" w:hanging="720"/>
        <w:rPr>
          <w:rFonts w:ascii="Cordia New" w:hAnsi="Cordia New" w:cs="Cordia New"/>
          <w:b/>
          <w:bCs/>
          <w:sz w:val="26"/>
          <w:szCs w:val="26"/>
        </w:rPr>
      </w:pPr>
      <w:r w:rsidRPr="008629B8"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>4</w:t>
      </w:r>
      <w:r w:rsidR="00E50892" w:rsidRPr="008629B8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="00E50892" w:rsidRPr="008629B8">
        <w:rPr>
          <w:rFonts w:ascii="Cordia New" w:hAnsi="Cordia New" w:cs="Cordia New"/>
          <w:b/>
          <w:bCs/>
          <w:sz w:val="26"/>
          <w:szCs w:val="26"/>
        </w:rPr>
        <w:t>4</w:t>
      </w:r>
      <w:r w:rsidRPr="008629B8">
        <w:rPr>
          <w:rFonts w:ascii="Cordia New" w:hAnsi="Cordia New" w:cs="Cordia New"/>
          <w:b/>
          <w:bCs/>
          <w:sz w:val="26"/>
          <w:szCs w:val="26"/>
          <w:cs/>
        </w:rPr>
        <w:t xml:space="preserve"> สัญญาเช่า</w:t>
      </w:r>
    </w:p>
    <w:p w:rsidR="00CC3A51" w:rsidRPr="008629B8" w:rsidRDefault="00CC3A51" w:rsidP="00CC3A51">
      <w:pPr>
        <w:pStyle w:val="BodyTextIndent2"/>
        <w:spacing w:after="0" w:line="240" w:lineRule="auto"/>
        <w:ind w:left="0" w:right="-153"/>
        <w:rPr>
          <w:rFonts w:ascii="Cordia New" w:hAnsi="Cordia New" w:cs="Cordia New"/>
          <w:sz w:val="26"/>
          <w:szCs w:val="26"/>
        </w:rPr>
      </w:pPr>
      <w:r w:rsidRPr="008629B8">
        <w:rPr>
          <w:rFonts w:ascii="Cordia New" w:hAnsi="Cordia New" w:cs="Cordia New"/>
          <w:sz w:val="26"/>
          <w:szCs w:val="26"/>
        </w:rPr>
        <w:tab/>
      </w:r>
      <w:r w:rsidRPr="008629B8">
        <w:rPr>
          <w:rFonts w:ascii="Cordia New" w:hAnsi="Cordia New" w:cs="Cordia New"/>
          <w:sz w:val="26"/>
          <w:szCs w:val="26"/>
          <w:cs/>
        </w:rPr>
        <w:t xml:space="preserve"> สัญญาเช่า</w:t>
      </w:r>
      <w:r w:rsidRPr="008629B8">
        <w:rPr>
          <w:rFonts w:ascii="Cordia New" w:hAnsi="Cordia New" w:cs="Cordia New" w:hint="cs"/>
          <w:sz w:val="26"/>
          <w:szCs w:val="26"/>
          <w:cs/>
        </w:rPr>
        <w:t>อาคารสำหรับ</w:t>
      </w:r>
      <w:r w:rsidRPr="008629B8">
        <w:rPr>
          <w:rFonts w:ascii="Cordia New" w:hAnsi="Cordia New" w:cs="Cordia New"/>
          <w:sz w:val="26"/>
          <w:szCs w:val="26"/>
          <w:cs/>
        </w:rPr>
        <w:t>สาขา</w:t>
      </w:r>
      <w:proofErr w:type="spellStart"/>
      <w:r w:rsidRPr="008629B8">
        <w:rPr>
          <w:rFonts w:ascii="Cordia New" w:hAnsi="Cordia New" w:cs="Cordia New" w:hint="cs"/>
          <w:sz w:val="26"/>
          <w:szCs w:val="26"/>
          <w:cs/>
        </w:rPr>
        <w:t>ต่างๆ</w:t>
      </w:r>
      <w:proofErr w:type="spellEnd"/>
    </w:p>
    <w:p w:rsidR="00CC3A51" w:rsidRPr="008629B8" w:rsidRDefault="00CC3A51" w:rsidP="00CC3A51">
      <w:pPr>
        <w:pStyle w:val="BodyTextIndent2"/>
        <w:spacing w:line="240" w:lineRule="auto"/>
        <w:ind w:left="0" w:right="-154"/>
        <w:rPr>
          <w:rFonts w:ascii="Cordia New" w:hAnsi="Cordia New" w:cs="Cordia New"/>
          <w:sz w:val="26"/>
          <w:szCs w:val="26"/>
          <w:cs/>
        </w:rPr>
      </w:pPr>
      <w:r w:rsidRPr="008629B8">
        <w:rPr>
          <w:rFonts w:ascii="Cordia New" w:hAnsi="Cordia New" w:cs="Cordia New"/>
          <w:sz w:val="26"/>
          <w:szCs w:val="26"/>
          <w:cs/>
        </w:rPr>
        <w:tab/>
        <w:t xml:space="preserve">บริษัทดำเนินการสาขาโดยการเช่าอาคารพาณิชย์  รวม </w:t>
      </w:r>
      <w:r w:rsidRPr="008629B8">
        <w:rPr>
          <w:rFonts w:ascii="Cordia New" w:hAnsi="Cordia New" w:cs="Cordia New"/>
          <w:sz w:val="26"/>
          <w:szCs w:val="26"/>
          <w:shd w:val="clear" w:color="auto" w:fill="FFFFFF"/>
          <w:cs/>
        </w:rPr>
        <w:t>1</w:t>
      </w:r>
      <w:r w:rsidR="00EE1F55" w:rsidRPr="008629B8">
        <w:rPr>
          <w:rFonts w:ascii="Cordia New" w:hAnsi="Cordia New" w:cs="Cordia New" w:hint="cs"/>
          <w:sz w:val="26"/>
          <w:szCs w:val="26"/>
          <w:cs/>
        </w:rPr>
        <w:t>5</w:t>
      </w:r>
      <w:r w:rsidRPr="008629B8">
        <w:rPr>
          <w:rFonts w:ascii="Cordia New" w:hAnsi="Cordia New" w:cs="Cordia New"/>
          <w:sz w:val="26"/>
          <w:szCs w:val="26"/>
          <w:cs/>
        </w:rPr>
        <w:t xml:space="preserve"> สาขา มีรายละเอียดดังนี้</w:t>
      </w:r>
    </w:p>
    <w:tbl>
      <w:tblPr>
        <w:tblW w:w="0" w:type="auto"/>
        <w:tblInd w:w="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2790"/>
        <w:gridCol w:w="3330"/>
      </w:tblGrid>
      <w:tr w:rsidR="00CC3A51" w:rsidRPr="008629B8" w:rsidTr="00E50892">
        <w:tc>
          <w:tcPr>
            <w:tcW w:w="1710" w:type="dxa"/>
            <w:vAlign w:val="center"/>
          </w:tcPr>
          <w:p w:rsidR="00CC3A51" w:rsidRPr="008629B8" w:rsidRDefault="00CC3A51" w:rsidP="001C36F4">
            <w:pPr>
              <w:pStyle w:val="BodyTextIndent2"/>
              <w:spacing w:after="0" w:line="240" w:lineRule="auto"/>
              <w:ind w:left="0" w:right="-153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629B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สาขา</w:t>
            </w:r>
          </w:p>
        </w:tc>
        <w:tc>
          <w:tcPr>
            <w:tcW w:w="2790" w:type="dxa"/>
            <w:vAlign w:val="center"/>
          </w:tcPr>
          <w:p w:rsidR="00CC3A51" w:rsidRPr="008629B8" w:rsidRDefault="00CC3A51" w:rsidP="001C36F4">
            <w:pPr>
              <w:pStyle w:val="BodyTextIndent2"/>
              <w:spacing w:after="0" w:line="240" w:lineRule="auto"/>
              <w:ind w:left="0" w:right="-153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629B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ผู้ให้เช่า</w:t>
            </w:r>
          </w:p>
        </w:tc>
        <w:tc>
          <w:tcPr>
            <w:tcW w:w="3330" w:type="dxa"/>
            <w:vAlign w:val="center"/>
          </w:tcPr>
          <w:p w:rsidR="00CC3A51" w:rsidRPr="008629B8" w:rsidRDefault="00CC3A51" w:rsidP="001C36F4">
            <w:pPr>
              <w:pStyle w:val="BodyTextIndent2"/>
              <w:spacing w:after="0" w:line="240" w:lineRule="auto"/>
              <w:ind w:left="0" w:right="-153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8629B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ระยะเวลาเช่า</w:t>
            </w:r>
          </w:p>
        </w:tc>
      </w:tr>
      <w:tr w:rsidR="00CC3A51" w:rsidRPr="00B94477" w:rsidTr="00E50892">
        <w:tc>
          <w:tcPr>
            <w:tcW w:w="1710" w:type="dxa"/>
          </w:tcPr>
          <w:p w:rsidR="00CC3A51" w:rsidRPr="008629B8" w:rsidRDefault="00CC3A51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นครปฐม</w:t>
            </w:r>
          </w:p>
          <w:p w:rsidR="00CC3A51" w:rsidRPr="008629B8" w:rsidRDefault="00CC3A51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นครสวรรค์</w:t>
            </w:r>
          </w:p>
          <w:p w:rsidR="00CC3A51" w:rsidRPr="008629B8" w:rsidRDefault="00CC3A51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ระยอง</w:t>
            </w:r>
          </w:p>
          <w:p w:rsidR="00CC3A51" w:rsidRPr="008629B8" w:rsidRDefault="00CC3A51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ชุมพร</w:t>
            </w:r>
          </w:p>
          <w:p w:rsidR="00CC3A51" w:rsidRPr="008629B8" w:rsidRDefault="00CC3A51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อุดรธานี</w:t>
            </w:r>
          </w:p>
          <w:p w:rsidR="00CC3A51" w:rsidRPr="008629B8" w:rsidRDefault="00CC3A51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พิษณุโลก</w:t>
            </w:r>
          </w:p>
          <w:p w:rsidR="00CC3A51" w:rsidRPr="008629B8" w:rsidRDefault="00CC3A51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เชียงใหม่</w:t>
            </w:r>
          </w:p>
          <w:p w:rsidR="00CC3A51" w:rsidRPr="008629B8" w:rsidRDefault="00CC3A51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อุบลราชธานี</w:t>
            </w:r>
          </w:p>
          <w:p w:rsidR="00CC3A51" w:rsidRPr="008629B8" w:rsidRDefault="00CC3A51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ขอนแก่น</w:t>
            </w:r>
          </w:p>
          <w:p w:rsidR="00CC3A51" w:rsidRPr="008629B8" w:rsidRDefault="00CC3A51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สุรา</w:t>
            </w:r>
            <w:proofErr w:type="spellStart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ษฏร์</w:t>
            </w:r>
            <w:proofErr w:type="spellEnd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ธานี</w:t>
            </w:r>
          </w:p>
          <w:p w:rsidR="00CC3A51" w:rsidRPr="008629B8" w:rsidRDefault="00CC3A51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กระบี่</w:t>
            </w:r>
          </w:p>
          <w:p w:rsidR="00CC3A51" w:rsidRPr="008629B8" w:rsidRDefault="00CC3A51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หาดใหญ่</w:t>
            </w:r>
          </w:p>
          <w:p w:rsidR="00CC3A51" w:rsidRPr="008629B8" w:rsidRDefault="00CC3A51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เชียงราย</w:t>
            </w:r>
          </w:p>
          <w:p w:rsidR="000B6F48" w:rsidRPr="008629B8" w:rsidRDefault="000B6F48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เพชรบุรี</w:t>
            </w:r>
          </w:p>
          <w:p w:rsidR="00EE1F55" w:rsidRPr="008629B8" w:rsidRDefault="00EE1F55" w:rsidP="00CC3A51">
            <w:pPr>
              <w:pStyle w:val="BodyTextIndent2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line="240" w:lineRule="auto"/>
              <w:ind w:left="360" w:right="53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สุรินทร์</w:t>
            </w:r>
          </w:p>
        </w:tc>
        <w:tc>
          <w:tcPr>
            <w:tcW w:w="2790" w:type="dxa"/>
          </w:tcPr>
          <w:p w:rsidR="00CC3A51" w:rsidRPr="008629B8" w:rsidRDefault="000B6F48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นางส</w:t>
            </w:r>
            <w:r w:rsidR="00AD255E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ุ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รีย์ กาบทอง</w:t>
            </w:r>
          </w:p>
          <w:p w:rsidR="00CC3A51" w:rsidRPr="008629B8" w:rsidRDefault="002648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นางสุธีรา </w:t>
            </w:r>
            <w:proofErr w:type="spellStart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ควัฒน์</w:t>
            </w:r>
            <w:proofErr w:type="spellEnd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กุล</w:t>
            </w:r>
          </w:p>
          <w:p w:rsidR="00CC3A51" w:rsidRPr="008629B8" w:rsidRDefault="00697983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นางดวงกมล อิ่มสมัย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ห้างหุ้นส่วน</w:t>
            </w:r>
            <w:r w:rsidR="00AD255E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จำกัด ทีพีเอ็น </w:t>
            </w:r>
            <w:proofErr w:type="spellStart"/>
            <w:r w:rsidR="00AD255E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เร็</w:t>
            </w:r>
            <w:proofErr w:type="spellEnd"/>
            <w:r w:rsidR="00AD255E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นท์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นางที มายสกุล</w:t>
            </w:r>
          </w:p>
          <w:p w:rsidR="00CC3A51" w:rsidRPr="008629B8" w:rsidRDefault="00697983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นาง</w:t>
            </w:r>
            <w:proofErr w:type="spellStart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กิ</w:t>
            </w:r>
            <w:proofErr w:type="spellEnd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ติมา อ่อนแก้ว</w:t>
            </w:r>
          </w:p>
          <w:p w:rsidR="00CC3A51" w:rsidRPr="008629B8" w:rsidRDefault="00697983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นายวรศักดิ์ เกษมธนกุล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นายเลิศชาย เสน่หา</w:t>
            </w:r>
          </w:p>
          <w:p w:rsidR="00CC3A51" w:rsidRPr="008629B8" w:rsidRDefault="00EE1F55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นายเศวษ </w:t>
            </w:r>
            <w:proofErr w:type="spellStart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หงษ์</w:t>
            </w:r>
            <w:proofErr w:type="spellEnd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ประสิทธิ</w:t>
            </w:r>
          </w:p>
          <w:p w:rsidR="00CC3A51" w:rsidRPr="008629B8" w:rsidRDefault="00697983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นาง</w:t>
            </w:r>
            <w:proofErr w:type="spellStart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ศิ</w:t>
            </w:r>
            <w:proofErr w:type="spellEnd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รวิ</w:t>
            </w:r>
            <w:proofErr w:type="spellStart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ชญ</w:t>
            </w:r>
            <w:proofErr w:type="spellEnd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สอนสง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นางอุมาภรณ์ โฆษิตชัยมงคล</w:t>
            </w:r>
          </w:p>
          <w:p w:rsidR="00CC3A51" w:rsidRPr="008629B8" w:rsidRDefault="000B6F48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นายทศพร วาส</w:t>
            </w:r>
            <w:proofErr w:type="spellStart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สถิตย์</w:t>
            </w:r>
            <w:proofErr w:type="spellEnd"/>
          </w:p>
          <w:p w:rsidR="00CC3A51" w:rsidRPr="008629B8" w:rsidRDefault="000F4EDD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นางสาวจันทร์แรม </w:t>
            </w:r>
            <w:proofErr w:type="spellStart"/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นั</w:t>
            </w:r>
            <w:proofErr w:type="spellEnd"/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นทร</w:t>
            </w:r>
          </w:p>
          <w:p w:rsidR="000B6F48" w:rsidRPr="008629B8" w:rsidRDefault="000B6F48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นายทนง </w:t>
            </w:r>
            <w:proofErr w:type="spellStart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ม่</w:t>
            </w:r>
            <w:proofErr w:type="spellEnd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อมเหมาะ</w:t>
            </w:r>
          </w:p>
          <w:p w:rsidR="00EE1F55" w:rsidRPr="008629B8" w:rsidRDefault="00EE1F55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นางสาวสิริปริญญา เจียร</w:t>
            </w:r>
            <w:proofErr w:type="spellStart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พัฒน์</w:t>
            </w:r>
            <w:proofErr w:type="spellEnd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พง</w:t>
            </w:r>
            <w:proofErr w:type="spellStart"/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ษ์</w:t>
            </w:r>
            <w:proofErr w:type="spellEnd"/>
          </w:p>
        </w:tc>
        <w:tc>
          <w:tcPr>
            <w:tcW w:w="3330" w:type="dxa"/>
          </w:tcPr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3 ปี ตั้งแต่ 15 ส.ค. 255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9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– </w:t>
            </w:r>
            <w:r w:rsidRPr="008629B8">
              <w:rPr>
                <w:rFonts w:ascii="Cordia New" w:hAnsi="Cordia New" w:cs="Cordia New"/>
                <w:sz w:val="26"/>
                <w:szCs w:val="26"/>
              </w:rPr>
              <w:t xml:space="preserve">14 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ส.ค. 25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62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</w:rPr>
              <w:t xml:space="preserve">3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ปี ตั้งแต่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1 </w:t>
            </w:r>
            <w:r w:rsidR="00264851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ส.ค.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25</w:t>
            </w:r>
            <w:r w:rsidR="00264851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60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– 31 </w:t>
            </w:r>
            <w:r w:rsidR="00264851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ก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.ค.25</w:t>
            </w:r>
            <w:r w:rsidR="000B6F48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6</w:t>
            </w:r>
            <w:r w:rsidR="00264851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3 ปี ตั้งแต่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มี.ค.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255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9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– 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28 ก.พ.2562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ตั้งแต่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16 มิ.ย. 25</w:t>
            </w:r>
            <w:r w:rsidR="008629B8">
              <w:rPr>
                <w:rFonts w:ascii="Cordia New" w:hAnsi="Cordia New" w:cs="Cordia New" w:hint="cs"/>
                <w:sz w:val="26"/>
                <w:szCs w:val="26"/>
                <w:cs/>
              </w:rPr>
              <w:t>61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– 15 </w:t>
            </w:r>
            <w:r w:rsidR="008629B8">
              <w:rPr>
                <w:rFonts w:ascii="Cordia New" w:hAnsi="Cordia New" w:cs="Cordia New" w:hint="cs"/>
                <w:sz w:val="26"/>
                <w:szCs w:val="26"/>
                <w:cs/>
              </w:rPr>
              <w:t>ก.พ.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25</w:t>
            </w:r>
            <w:r w:rsidR="00EE1F55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6</w:t>
            </w:r>
            <w:r w:rsidR="00E25BA9">
              <w:rPr>
                <w:rFonts w:ascii="Cordia New" w:hAnsi="Cordia New" w:cs="Cordia New" w:hint="cs"/>
                <w:sz w:val="26"/>
                <w:szCs w:val="26"/>
                <w:cs/>
              </w:rPr>
              <w:t>2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3 ปี ตั้งแต่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1 ต.ค. 25</w:t>
            </w:r>
            <w:r w:rsidR="008629B8">
              <w:rPr>
                <w:rFonts w:ascii="Cordia New" w:hAnsi="Cordia New" w:cs="Cordia New" w:hint="cs"/>
                <w:sz w:val="26"/>
                <w:szCs w:val="26"/>
                <w:cs/>
              </w:rPr>
              <w:t>61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– 30 ก.ย. 25</w:t>
            </w:r>
            <w:r w:rsidR="00EE1F55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6</w:t>
            </w:r>
            <w:r w:rsidR="008629B8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3 ปี ตั้งแต่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1 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ธ.ค.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25</w:t>
            </w:r>
            <w:r w:rsidR="008629B8">
              <w:rPr>
                <w:rFonts w:ascii="Cordia New" w:hAnsi="Cordia New" w:cs="Cordia New" w:hint="cs"/>
                <w:sz w:val="26"/>
                <w:szCs w:val="26"/>
                <w:cs/>
              </w:rPr>
              <w:t>61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– 3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0 พ.ย.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25</w:t>
            </w:r>
            <w:r w:rsidR="00EE1F55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6</w:t>
            </w:r>
            <w:r w:rsidR="008629B8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3 ปี ตั้งแต่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1 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ต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.ค. 25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5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9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– 3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0 ก.ย.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25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62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3 ปี ตั้งแต่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15 ก.พ. 25</w:t>
            </w:r>
            <w:r w:rsidR="008629B8">
              <w:rPr>
                <w:rFonts w:ascii="Cordia New" w:hAnsi="Cordia New" w:cs="Cordia New" w:hint="cs"/>
                <w:sz w:val="26"/>
                <w:szCs w:val="26"/>
                <w:cs/>
              </w:rPr>
              <w:t>60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– 14 ก.พ. 25</w:t>
            </w:r>
            <w:r w:rsidR="000B6F48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6</w:t>
            </w:r>
            <w:r w:rsidR="003808B5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3 ปี ตั้งแต่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1 </w:t>
            </w:r>
            <w:r w:rsidR="00EE1F55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มิ.ย.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25</w:t>
            </w:r>
            <w:r w:rsidR="005466FD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5</w:t>
            </w:r>
            <w:r w:rsidR="003808B5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9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– </w:t>
            </w:r>
            <w:r w:rsidR="00EE1F55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31 พ.ค. 256</w:t>
            </w:r>
            <w:r w:rsidR="003808B5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3 ปี 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ตั้งแต่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5 ม.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ค.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25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59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– 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4 ม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.ค.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25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62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3 ปี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ตั้งแต่</w:t>
            </w:r>
            <w:r w:rsidRPr="008629B8">
              <w:rPr>
                <w:rFonts w:ascii="Cordia New" w:hAnsi="Cordia New" w:cs="Cordia New"/>
                <w:sz w:val="26"/>
                <w:szCs w:val="26"/>
              </w:rPr>
              <w:t xml:space="preserve"> 1 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ม.ค. 255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9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-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629B8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ธ.ค. 25</w:t>
            </w:r>
            <w:r w:rsidR="00697983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62</w:t>
            </w:r>
          </w:p>
          <w:p w:rsidR="00CC3A51" w:rsidRPr="008629B8" w:rsidRDefault="00EE1F55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  <w:r w:rsidR="00CC3A51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ปี ตั้งแต่ 1 </w:t>
            </w:r>
            <w:r w:rsidR="000B6F48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มี.ค. 25</w:t>
            </w:r>
            <w:r w:rsidR="003808B5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60</w:t>
            </w:r>
            <w:r w:rsidR="00CC3A51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CC3A51" w:rsidRPr="008629B8"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  <w:r w:rsidR="00CC3A51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0B6F48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28 ก.พ.256</w:t>
            </w:r>
            <w:r w:rsidR="003808B5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  <w:p w:rsidR="00CC3A51" w:rsidRPr="008629B8" w:rsidRDefault="00CC3A51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3 ปี ตั้งแต่ 1 พ.ย. 25</w:t>
            </w:r>
            <w:r w:rsidR="008629B8">
              <w:rPr>
                <w:rFonts w:ascii="Cordia New" w:hAnsi="Cordia New" w:cs="Cordia New" w:hint="cs"/>
                <w:sz w:val="26"/>
                <w:szCs w:val="26"/>
                <w:cs/>
              </w:rPr>
              <w:t>61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8629B8">
              <w:rPr>
                <w:rFonts w:ascii="Cordia New" w:hAnsi="Cordia New" w:cs="Cordia New" w:hint="cs"/>
                <w:sz w:val="26"/>
                <w:szCs w:val="26"/>
                <w:cs/>
              </w:rPr>
              <w:t>31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พ.ย. 25</w:t>
            </w:r>
            <w:r w:rsidR="00EE1F55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6</w:t>
            </w:r>
            <w:r w:rsidR="008629B8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  <w:p w:rsidR="000B6F48" w:rsidRPr="008629B8" w:rsidRDefault="000B6F48" w:rsidP="001C36F4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3 ปี ตั้งแต่ 1ธ.ค. 25</w:t>
            </w:r>
            <w:r w:rsidR="003808B5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60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30 พ.ย. 256</w:t>
            </w:r>
            <w:r w:rsidR="003808B5"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  <w:p w:rsidR="00EE1F55" w:rsidRPr="008629B8" w:rsidRDefault="00EE1F55" w:rsidP="00EE1F55">
            <w:pPr>
              <w:pStyle w:val="BodyTextIndent2"/>
              <w:spacing w:line="240" w:lineRule="auto"/>
              <w:ind w:left="0" w:right="-15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>3 ปี ตั้งแต่ 1 เม.ย.25</w:t>
            </w:r>
            <w:r w:rsidR="008629B8">
              <w:rPr>
                <w:rFonts w:ascii="Cordia New" w:hAnsi="Cordia New" w:cs="Cordia New" w:hint="cs"/>
                <w:sz w:val="26"/>
                <w:szCs w:val="26"/>
                <w:cs/>
              </w:rPr>
              <w:t>61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629B8"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  <w:r w:rsidRPr="008629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31 มี.ค. 256</w:t>
            </w:r>
            <w:r w:rsidR="000F4EDD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</w:tr>
    </w:tbl>
    <w:p w:rsidR="00310683" w:rsidRPr="00B94477" w:rsidRDefault="00310683" w:rsidP="00CC3A51">
      <w:pPr>
        <w:jc w:val="thaiDistribute"/>
        <w:rPr>
          <w:rFonts w:ascii="Cordia New" w:hAnsi="Cordia New" w:cs="Cordia New"/>
          <w:b/>
          <w:bCs/>
          <w:sz w:val="26"/>
          <w:szCs w:val="26"/>
          <w:highlight w:val="yellow"/>
        </w:rPr>
      </w:pPr>
    </w:p>
    <w:p w:rsidR="00310683" w:rsidRPr="00B94477" w:rsidRDefault="00310683" w:rsidP="00CC3A51">
      <w:pPr>
        <w:jc w:val="thaiDistribute"/>
        <w:rPr>
          <w:rFonts w:ascii="Cordia New" w:hAnsi="Cordia New" w:cs="Cordia New"/>
          <w:b/>
          <w:bCs/>
          <w:sz w:val="26"/>
          <w:szCs w:val="26"/>
          <w:highlight w:val="yellow"/>
        </w:rPr>
      </w:pPr>
    </w:p>
    <w:p w:rsidR="00310683" w:rsidRPr="00B94477" w:rsidRDefault="00310683" w:rsidP="00CC3A51">
      <w:pPr>
        <w:jc w:val="thaiDistribute"/>
        <w:rPr>
          <w:rFonts w:ascii="Cordia New" w:hAnsi="Cordia New" w:cs="Cordia New"/>
          <w:b/>
          <w:bCs/>
          <w:sz w:val="26"/>
          <w:szCs w:val="26"/>
          <w:highlight w:val="yellow"/>
        </w:rPr>
      </w:pPr>
    </w:p>
    <w:p w:rsidR="00310683" w:rsidRPr="00B94477" w:rsidRDefault="00310683" w:rsidP="00CC3A51">
      <w:pPr>
        <w:jc w:val="thaiDistribute"/>
        <w:rPr>
          <w:rFonts w:ascii="Cordia New" w:hAnsi="Cordia New" w:cs="Cordia New"/>
          <w:b/>
          <w:bCs/>
          <w:sz w:val="26"/>
          <w:szCs w:val="26"/>
          <w:highlight w:val="yellow"/>
        </w:rPr>
      </w:pPr>
    </w:p>
    <w:p w:rsidR="00310683" w:rsidRPr="00B94477" w:rsidRDefault="00310683" w:rsidP="00CC3A51">
      <w:pPr>
        <w:jc w:val="thaiDistribute"/>
        <w:rPr>
          <w:rFonts w:ascii="Cordia New" w:hAnsi="Cordia New" w:cs="Cordia New"/>
          <w:b/>
          <w:bCs/>
          <w:sz w:val="26"/>
          <w:szCs w:val="26"/>
          <w:highlight w:val="yellow"/>
        </w:rPr>
      </w:pPr>
    </w:p>
    <w:p w:rsidR="00310683" w:rsidRPr="00B94477" w:rsidRDefault="00310683" w:rsidP="00CC3A51">
      <w:pPr>
        <w:jc w:val="thaiDistribute"/>
        <w:rPr>
          <w:rFonts w:ascii="Cordia New" w:hAnsi="Cordia New" w:cs="Cordia New"/>
          <w:b/>
          <w:bCs/>
          <w:sz w:val="26"/>
          <w:szCs w:val="26"/>
          <w:highlight w:val="yellow"/>
        </w:rPr>
      </w:pPr>
    </w:p>
    <w:p w:rsidR="00310683" w:rsidRPr="00B94477" w:rsidRDefault="00310683" w:rsidP="00CC3A51">
      <w:pPr>
        <w:jc w:val="thaiDistribute"/>
        <w:rPr>
          <w:rFonts w:ascii="Cordia New" w:hAnsi="Cordia New" w:cs="Cordia New"/>
          <w:b/>
          <w:bCs/>
          <w:sz w:val="26"/>
          <w:szCs w:val="26"/>
          <w:highlight w:val="yellow"/>
        </w:rPr>
      </w:pPr>
    </w:p>
    <w:p w:rsidR="00310683" w:rsidRPr="00B94477" w:rsidRDefault="00310683" w:rsidP="00CC3A51">
      <w:pPr>
        <w:jc w:val="thaiDistribute"/>
        <w:rPr>
          <w:rFonts w:ascii="Cordia New" w:hAnsi="Cordia New" w:cs="Cordia New"/>
          <w:b/>
          <w:bCs/>
          <w:sz w:val="26"/>
          <w:szCs w:val="26"/>
          <w:highlight w:val="yellow"/>
        </w:rPr>
      </w:pPr>
    </w:p>
    <w:p w:rsidR="00310683" w:rsidRPr="00B94477" w:rsidRDefault="00310683" w:rsidP="00CC3A51">
      <w:pPr>
        <w:jc w:val="thaiDistribute"/>
        <w:rPr>
          <w:rFonts w:ascii="Cordia New" w:hAnsi="Cordia New" w:cs="Cordia New"/>
          <w:b/>
          <w:bCs/>
          <w:sz w:val="26"/>
          <w:szCs w:val="26"/>
          <w:highlight w:val="yellow"/>
        </w:rPr>
      </w:pPr>
    </w:p>
    <w:p w:rsidR="00E50892" w:rsidRPr="00B94477" w:rsidRDefault="00E50892">
      <w:pPr>
        <w:rPr>
          <w:rFonts w:ascii="Cordia New" w:hAnsi="Cordia New" w:cs="Cordia New"/>
          <w:b/>
          <w:bCs/>
          <w:sz w:val="26"/>
          <w:szCs w:val="26"/>
          <w:highlight w:val="yellow"/>
          <w:cs/>
        </w:rPr>
      </w:pPr>
      <w:r w:rsidRPr="00B94477">
        <w:rPr>
          <w:rFonts w:ascii="Cordia New" w:hAnsi="Cordia New" w:cs="Cordia New"/>
          <w:b/>
          <w:bCs/>
          <w:sz w:val="26"/>
          <w:szCs w:val="26"/>
          <w:highlight w:val="yellow"/>
          <w:cs/>
        </w:rPr>
        <w:br w:type="page"/>
      </w:r>
    </w:p>
    <w:p w:rsidR="00CC3A51" w:rsidRPr="008A7B04" w:rsidRDefault="00CC3A51" w:rsidP="00EC1FBF">
      <w:pPr>
        <w:jc w:val="thaiDistribute"/>
        <w:rPr>
          <w:rFonts w:ascii="Cordia New" w:hAnsi="Cordia New" w:cs="Cordia New"/>
          <w:b/>
          <w:bCs/>
        </w:rPr>
      </w:pPr>
      <w:r w:rsidRPr="008A7B04">
        <w:rPr>
          <w:rFonts w:ascii="Cordia New" w:hAnsi="Cordia New" w:cs="Cordia New"/>
          <w:b/>
          <w:bCs/>
          <w:sz w:val="26"/>
          <w:szCs w:val="26"/>
          <w:cs/>
        </w:rPr>
        <w:lastRenderedPageBreak/>
        <w:t xml:space="preserve"> </w:t>
      </w:r>
      <w:r w:rsidRPr="008A7B04">
        <w:rPr>
          <w:rFonts w:ascii="Cordia New" w:hAnsi="Cordia New" w:cs="Cordia New"/>
          <w:b/>
          <w:bCs/>
        </w:rPr>
        <w:t>5</w:t>
      </w:r>
      <w:r w:rsidRPr="008A7B04">
        <w:rPr>
          <w:rFonts w:ascii="Cordia New" w:hAnsi="Cordia New" w:cs="Cordia New"/>
          <w:b/>
          <w:bCs/>
          <w:cs/>
        </w:rPr>
        <w:t xml:space="preserve">. </w:t>
      </w:r>
      <w:r w:rsidRPr="008A7B04">
        <w:rPr>
          <w:rFonts w:ascii="Cordia New" w:hAnsi="Cordia New" w:cs="Cordia New" w:hint="cs"/>
          <w:b/>
          <w:bCs/>
          <w:cs/>
        </w:rPr>
        <w:t>ข้อพิพาททางกฎหมาย</w:t>
      </w:r>
    </w:p>
    <w:p w:rsidR="00CC3A51" w:rsidRPr="008A7B04" w:rsidRDefault="00CC3A51" w:rsidP="00CC3A51">
      <w:pPr>
        <w:rPr>
          <w:sz w:val="26"/>
          <w:szCs w:val="26"/>
        </w:rPr>
      </w:pPr>
      <w:r w:rsidRPr="008A7B04">
        <w:rPr>
          <w:rFonts w:ascii="Cordia New" w:hAnsi="Cordia New" w:cs="Cordia New"/>
          <w:b/>
          <w:bCs/>
        </w:rPr>
        <w:tab/>
      </w:r>
      <w:r w:rsidR="00040CB3" w:rsidRPr="008A7B04">
        <w:rPr>
          <w:rFonts w:ascii="Cordia New" w:hAnsi="Cordia New" w:cs="Cordia New"/>
          <w:sz w:val="26"/>
          <w:szCs w:val="26"/>
          <w:cs/>
        </w:rPr>
        <w:t xml:space="preserve">- </w:t>
      </w:r>
      <w:r w:rsidRPr="008A7B04">
        <w:rPr>
          <w:rFonts w:ascii="Cordia New" w:hAnsi="Cordia New" w:cs="Cordia New" w:hint="cs"/>
          <w:sz w:val="26"/>
          <w:szCs w:val="26"/>
          <w:cs/>
        </w:rPr>
        <w:t xml:space="preserve">ไม่มี </w:t>
      </w:r>
      <w:r w:rsidRPr="008A7B04">
        <w:rPr>
          <w:rFonts w:ascii="Cordia New" w:hAnsi="Cordia New" w:cs="Cordia New"/>
          <w:sz w:val="26"/>
          <w:szCs w:val="26"/>
          <w:cs/>
        </w:rPr>
        <w:t>–</w:t>
      </w:r>
      <w:r w:rsidRPr="008A7B04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2F7C3E" w:rsidRPr="008A7B04" w:rsidRDefault="002F7C3E" w:rsidP="00CC3A51">
      <w:pPr>
        <w:rPr>
          <w:sz w:val="26"/>
          <w:szCs w:val="26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310683" w:rsidRPr="00B94477" w:rsidRDefault="00310683" w:rsidP="00CC3A51">
      <w:pPr>
        <w:rPr>
          <w:sz w:val="26"/>
          <w:szCs w:val="26"/>
          <w:highlight w:val="yellow"/>
        </w:rPr>
      </w:pPr>
    </w:p>
    <w:p w:rsidR="002F7C3E" w:rsidRPr="00B94477" w:rsidRDefault="002F7C3E" w:rsidP="00CC3A51">
      <w:pPr>
        <w:rPr>
          <w:sz w:val="26"/>
          <w:szCs w:val="26"/>
          <w:highlight w:val="yellow"/>
        </w:rPr>
      </w:pPr>
    </w:p>
    <w:p w:rsidR="00AD0462" w:rsidRPr="00B94477" w:rsidRDefault="00AD0462" w:rsidP="00CC3A51">
      <w:pPr>
        <w:rPr>
          <w:sz w:val="26"/>
          <w:szCs w:val="26"/>
          <w:highlight w:val="yellow"/>
        </w:rPr>
      </w:pPr>
    </w:p>
    <w:p w:rsidR="00CC3A51" w:rsidRPr="008A7B04" w:rsidRDefault="00CC3A51" w:rsidP="00CC3A51">
      <w:pPr>
        <w:spacing w:before="120"/>
        <w:jc w:val="both"/>
        <w:rPr>
          <w:rFonts w:ascii="Cordia New" w:hAnsi="Cordia New" w:cs="Cordia New"/>
          <w:b/>
          <w:bCs/>
          <w:cs/>
        </w:rPr>
      </w:pPr>
      <w:r w:rsidRPr="008A7B04">
        <w:rPr>
          <w:rFonts w:ascii="Cordia New" w:hAnsi="Cordia New" w:cs="Cordia New"/>
          <w:b/>
          <w:bCs/>
        </w:rPr>
        <w:lastRenderedPageBreak/>
        <w:t>6</w:t>
      </w:r>
      <w:r w:rsidRPr="008A7B04">
        <w:rPr>
          <w:rFonts w:ascii="Cordia New" w:hAnsi="Cordia New" w:cs="Cordia New"/>
          <w:b/>
          <w:bCs/>
          <w:cs/>
        </w:rPr>
        <w:t xml:space="preserve">. </w:t>
      </w:r>
      <w:r w:rsidRPr="008A7B04">
        <w:rPr>
          <w:rFonts w:ascii="Cordia New" w:hAnsi="Cordia New" w:cs="Cordia New" w:hint="cs"/>
          <w:b/>
          <w:bCs/>
          <w:cs/>
        </w:rPr>
        <w:t>ข้อมูลทั่วไปและข้อมูลสำคัญอื่น</w:t>
      </w:r>
    </w:p>
    <w:p w:rsidR="00CC3A51" w:rsidRPr="008A7B04" w:rsidRDefault="00CC3A51" w:rsidP="00CC3A51">
      <w:pPr>
        <w:pStyle w:val="Heading7"/>
        <w:tabs>
          <w:tab w:val="left" w:pos="3420"/>
        </w:tabs>
        <w:spacing w:line="360" w:lineRule="auto"/>
        <w:jc w:val="left"/>
        <w:rPr>
          <w:sz w:val="26"/>
          <w:szCs w:val="26"/>
          <w:cs/>
        </w:rPr>
      </w:pPr>
      <w:r w:rsidRPr="008A7B04">
        <w:rPr>
          <w:sz w:val="26"/>
          <w:szCs w:val="26"/>
          <w:cs/>
        </w:rPr>
        <w:t>ชื่อบริษัท</w:t>
      </w:r>
      <w:r w:rsidRPr="008A7B04">
        <w:rPr>
          <w:b w:val="0"/>
          <w:bCs w:val="0"/>
          <w:sz w:val="26"/>
          <w:szCs w:val="26"/>
          <w:cs/>
        </w:rPr>
        <w:tab/>
      </w:r>
      <w:r w:rsidRPr="008A7B04">
        <w:rPr>
          <w:b w:val="0"/>
          <w:bCs w:val="0"/>
          <w:sz w:val="26"/>
          <w:szCs w:val="26"/>
          <w:cs/>
        </w:rPr>
        <w:tab/>
        <w:t xml:space="preserve">                                   </w:t>
      </w:r>
      <w:r w:rsidRPr="008A7B04">
        <w:rPr>
          <w:sz w:val="26"/>
          <w:szCs w:val="26"/>
          <w:cs/>
        </w:rPr>
        <w:t xml:space="preserve"> :         </w:t>
      </w:r>
      <w:r w:rsidRPr="008A7B04">
        <w:rPr>
          <w:b w:val="0"/>
          <w:bCs w:val="0"/>
          <w:sz w:val="26"/>
          <w:szCs w:val="26"/>
          <w:cs/>
        </w:rPr>
        <w:t xml:space="preserve">บริษัท </w:t>
      </w:r>
      <w:proofErr w:type="spellStart"/>
      <w:r w:rsidRPr="008A7B04">
        <w:rPr>
          <w:b w:val="0"/>
          <w:bCs w:val="0"/>
          <w:sz w:val="26"/>
          <w:szCs w:val="26"/>
          <w:cs/>
        </w:rPr>
        <w:t>ไมด้า</w:t>
      </w:r>
      <w:proofErr w:type="spellEnd"/>
      <w:r w:rsidRPr="008A7B04">
        <w:rPr>
          <w:b w:val="0"/>
          <w:bCs w:val="0"/>
          <w:sz w:val="26"/>
          <w:szCs w:val="26"/>
          <w:cs/>
        </w:rPr>
        <w:t xml:space="preserve"> ลิสซิ่ง จำกัด (มหาชน)</w:t>
      </w:r>
    </w:p>
    <w:p w:rsidR="00CC3A51" w:rsidRPr="008A7B04" w:rsidRDefault="00CC3A51" w:rsidP="00CC3A51">
      <w:pPr>
        <w:pStyle w:val="BodyTextIndent"/>
        <w:tabs>
          <w:tab w:val="left" w:pos="3420"/>
        </w:tabs>
        <w:spacing w:line="360" w:lineRule="auto"/>
        <w:ind w:left="2880" w:hanging="2880"/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/>
          <w:b/>
          <w:bCs/>
          <w:sz w:val="26"/>
          <w:szCs w:val="26"/>
          <w:cs/>
        </w:rPr>
        <w:t xml:space="preserve">ลักษณะการประกอบธุรกิจ              :         </w:t>
      </w:r>
      <w:r w:rsidRPr="008A7B04">
        <w:rPr>
          <w:rFonts w:ascii="Cordia New" w:hAnsi="Cordia New" w:cs="Cordia New"/>
          <w:sz w:val="26"/>
          <w:szCs w:val="26"/>
          <w:cs/>
        </w:rPr>
        <w:t xml:space="preserve">การให้บริการสินเชื่อเช่าซื้อรถยนต์ </w:t>
      </w:r>
    </w:p>
    <w:p w:rsidR="00CC3A51" w:rsidRPr="008A7B04" w:rsidRDefault="00CC3A51" w:rsidP="00CC3A51">
      <w:pPr>
        <w:tabs>
          <w:tab w:val="left" w:pos="1080"/>
          <w:tab w:val="left" w:pos="3420"/>
          <w:tab w:val="left" w:pos="4800"/>
        </w:tabs>
        <w:ind w:left="2880" w:hanging="2880"/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/>
          <w:b/>
          <w:bCs/>
          <w:sz w:val="26"/>
          <w:szCs w:val="26"/>
          <w:cs/>
        </w:rPr>
        <w:t xml:space="preserve">ที่ตั้งสำนักงานใหญ่                        :        </w:t>
      </w:r>
      <w:r w:rsidRPr="008A7B04">
        <w:rPr>
          <w:rFonts w:ascii="Cordia New" w:hAnsi="Cordia New" w:cs="Cordia New"/>
          <w:sz w:val="26"/>
          <w:szCs w:val="26"/>
        </w:rPr>
        <w:t>4</w:t>
      </w:r>
      <w:r w:rsidRPr="008A7B04">
        <w:rPr>
          <w:rFonts w:ascii="Cordia New" w:hAnsi="Cordia New" w:cs="Cordia New"/>
          <w:sz w:val="26"/>
          <w:szCs w:val="26"/>
          <w:cs/>
        </w:rPr>
        <w:t>8/2-5  ซอยแจ้งวัฒนะ 14 ถนนแจ้งวัฒนะ แขวงทุ่งสองห้อง เขตหลักสี่</w:t>
      </w:r>
    </w:p>
    <w:p w:rsidR="00CC3A51" w:rsidRPr="008A7B04" w:rsidRDefault="00CC3A51" w:rsidP="00CC3A51">
      <w:pPr>
        <w:tabs>
          <w:tab w:val="left" w:pos="1080"/>
          <w:tab w:val="left" w:pos="3420"/>
          <w:tab w:val="left" w:pos="4800"/>
        </w:tabs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/>
          <w:sz w:val="26"/>
          <w:szCs w:val="26"/>
          <w:cs/>
        </w:rPr>
        <w:tab/>
      </w:r>
      <w:r w:rsidRPr="008A7B04">
        <w:rPr>
          <w:rFonts w:ascii="Cordia New" w:hAnsi="Cordia New" w:cs="Cordia New"/>
          <w:sz w:val="26"/>
          <w:szCs w:val="26"/>
          <w:cs/>
        </w:rPr>
        <w:tab/>
        <w:t>กรุงเทพฯ  10210</w:t>
      </w:r>
    </w:p>
    <w:p w:rsidR="00CC3A51" w:rsidRPr="008A7B04" w:rsidRDefault="00CC3A51" w:rsidP="00CC3A51">
      <w:pPr>
        <w:tabs>
          <w:tab w:val="left" w:pos="2880"/>
          <w:tab w:val="left" w:pos="3420"/>
        </w:tabs>
        <w:ind w:left="2880" w:hanging="2880"/>
        <w:jc w:val="thaiDistribute"/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/>
          <w:b/>
          <w:bCs/>
          <w:sz w:val="26"/>
          <w:szCs w:val="26"/>
          <w:cs/>
        </w:rPr>
        <w:t>เลขทะเบียนบริษัท</w:t>
      </w:r>
      <w:r w:rsidRPr="008A7B04">
        <w:rPr>
          <w:rFonts w:ascii="Cordia New" w:hAnsi="Cordia New" w:cs="Cordia New"/>
          <w:b/>
          <w:bCs/>
          <w:sz w:val="26"/>
          <w:szCs w:val="26"/>
        </w:rPr>
        <w:tab/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 xml:space="preserve">:        </w:t>
      </w:r>
      <w:r w:rsidRPr="008A7B04">
        <w:rPr>
          <w:rFonts w:ascii="Cordia New" w:hAnsi="Cordia New" w:cs="Cordia New"/>
          <w:sz w:val="26"/>
          <w:szCs w:val="26"/>
          <w:cs/>
        </w:rPr>
        <w:t>0107574700532</w:t>
      </w:r>
    </w:p>
    <w:p w:rsidR="00CC3A51" w:rsidRPr="008A7B04" w:rsidRDefault="00CC3A51" w:rsidP="00CC3A51">
      <w:pPr>
        <w:tabs>
          <w:tab w:val="left" w:pos="3420"/>
        </w:tabs>
        <w:ind w:left="2880" w:hanging="288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8A7B04">
        <w:rPr>
          <w:rFonts w:ascii="Cordia New" w:hAnsi="Cordia New" w:cs="Cordia New"/>
          <w:b/>
          <w:bCs/>
          <w:sz w:val="26"/>
          <w:szCs w:val="26"/>
          <w:cs/>
        </w:rPr>
        <w:t>โทรศัพท์</w:t>
      </w:r>
      <w:r w:rsidRPr="008A7B04">
        <w:rPr>
          <w:rFonts w:ascii="Cordia New" w:hAnsi="Cordia New" w:cs="Cordia New"/>
          <w:b/>
          <w:bCs/>
          <w:sz w:val="26"/>
          <w:szCs w:val="26"/>
        </w:rPr>
        <w:tab/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 xml:space="preserve">:        </w:t>
      </w:r>
      <w:r w:rsidRPr="008A7B04">
        <w:rPr>
          <w:rFonts w:ascii="Cordia New" w:hAnsi="Cordia New" w:cs="Cordia New"/>
          <w:sz w:val="26"/>
          <w:szCs w:val="26"/>
          <w:cs/>
        </w:rPr>
        <w:t>0-2574-6901</w:t>
      </w:r>
    </w:p>
    <w:p w:rsidR="00CC3A51" w:rsidRPr="008A7B04" w:rsidRDefault="00CC3A51" w:rsidP="00CC3A51">
      <w:pPr>
        <w:tabs>
          <w:tab w:val="left" w:pos="3420"/>
        </w:tabs>
        <w:ind w:left="2880" w:hanging="2880"/>
        <w:jc w:val="thaiDistribute"/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/>
          <w:b/>
          <w:bCs/>
          <w:sz w:val="26"/>
          <w:szCs w:val="26"/>
          <w:cs/>
        </w:rPr>
        <w:t>โทรสาร</w:t>
      </w:r>
      <w:r w:rsidRPr="008A7B04">
        <w:rPr>
          <w:rFonts w:ascii="Cordia New" w:hAnsi="Cordia New" w:cs="Cordia New"/>
          <w:b/>
          <w:bCs/>
          <w:sz w:val="26"/>
          <w:szCs w:val="26"/>
        </w:rPr>
        <w:tab/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 xml:space="preserve">:        </w:t>
      </w:r>
      <w:r w:rsidRPr="008A7B04">
        <w:rPr>
          <w:rFonts w:ascii="Cordia New" w:hAnsi="Cordia New" w:cs="Cordia New"/>
          <w:sz w:val="26"/>
          <w:szCs w:val="26"/>
          <w:cs/>
        </w:rPr>
        <w:t xml:space="preserve">0-2574-6902 </w:t>
      </w:r>
    </w:p>
    <w:p w:rsidR="00CC3A51" w:rsidRPr="008A7B04" w:rsidRDefault="00CC3A51" w:rsidP="00CC3A51">
      <w:pPr>
        <w:tabs>
          <w:tab w:val="left" w:pos="3420"/>
        </w:tabs>
        <w:ind w:left="2880" w:hanging="2880"/>
        <w:jc w:val="thaiDistribute"/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/>
          <w:b/>
          <w:bCs/>
          <w:sz w:val="26"/>
          <w:szCs w:val="26"/>
          <w:cs/>
        </w:rPr>
        <w:t>ทุนจดทะเบียน</w:t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ab/>
        <w:t>:</w:t>
      </w:r>
      <w:r w:rsidRPr="008A7B04">
        <w:rPr>
          <w:rFonts w:ascii="Cordia New" w:hAnsi="Cordia New" w:cs="Cordia New"/>
          <w:sz w:val="26"/>
          <w:szCs w:val="26"/>
          <w:cs/>
        </w:rPr>
        <w:t xml:space="preserve">          ณ วันที่ 31 ธันวาคม  25</w:t>
      </w:r>
      <w:r w:rsidR="003808B5" w:rsidRPr="008A7B04">
        <w:rPr>
          <w:rFonts w:ascii="Cordia New" w:hAnsi="Cordia New" w:cs="Cordia New" w:hint="cs"/>
          <w:sz w:val="26"/>
          <w:szCs w:val="26"/>
          <w:cs/>
        </w:rPr>
        <w:t>6</w:t>
      </w:r>
      <w:r w:rsidR="008A7B04">
        <w:rPr>
          <w:rFonts w:ascii="Cordia New" w:hAnsi="Cordia New" w:cs="Cordia New" w:hint="cs"/>
          <w:sz w:val="26"/>
          <w:szCs w:val="26"/>
          <w:cs/>
        </w:rPr>
        <w:t>1</w:t>
      </w:r>
      <w:r w:rsidRPr="008A7B04">
        <w:rPr>
          <w:rFonts w:ascii="Cordia New" w:hAnsi="Cordia New" w:cs="Cordia New"/>
          <w:sz w:val="26"/>
          <w:szCs w:val="26"/>
          <w:cs/>
        </w:rPr>
        <w:t xml:space="preserve">  บริษัทฯ มีทุนจดทะเบียนเป็นหุ้นสามัญจำนวน</w:t>
      </w:r>
    </w:p>
    <w:p w:rsidR="00CC3A51" w:rsidRPr="008A7B04" w:rsidRDefault="00CC3A51" w:rsidP="00C512AF">
      <w:pPr>
        <w:tabs>
          <w:tab w:val="left" w:pos="2880"/>
          <w:tab w:val="left" w:pos="3420"/>
        </w:tabs>
        <w:ind w:left="3420" w:hanging="3420"/>
        <w:rPr>
          <w:rFonts w:ascii="Cordia New" w:hAnsi="Cordia New" w:cs="Cordia New"/>
          <w:sz w:val="26"/>
          <w:szCs w:val="26"/>
          <w:cs/>
        </w:rPr>
      </w:pPr>
      <w:r w:rsidRPr="008A7B04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8A7B04">
        <w:rPr>
          <w:rFonts w:ascii="Cordia New" w:hAnsi="Cordia New" w:cs="Cordia New"/>
          <w:sz w:val="26"/>
          <w:szCs w:val="26"/>
          <w:cs/>
        </w:rPr>
        <w:t xml:space="preserve">          </w:t>
      </w:r>
      <w:r w:rsidR="00EE1F55" w:rsidRPr="008A7B04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D267B" w:rsidRPr="008A7B04">
        <w:rPr>
          <w:rFonts w:ascii="Cordia New" w:hAnsi="Cordia New" w:cs="Cordia New" w:hint="cs"/>
          <w:sz w:val="26"/>
          <w:szCs w:val="26"/>
          <w:cs/>
        </w:rPr>
        <w:t>1,</w:t>
      </w:r>
      <w:r w:rsidR="003808B5" w:rsidRPr="008A7B04">
        <w:rPr>
          <w:rFonts w:ascii="Cordia New" w:hAnsi="Cordia New" w:cs="Cordia New" w:hint="cs"/>
          <w:sz w:val="26"/>
          <w:szCs w:val="26"/>
          <w:cs/>
        </w:rPr>
        <w:t>597</w:t>
      </w:r>
      <w:r w:rsidR="00DD267B" w:rsidRPr="008A7B04">
        <w:rPr>
          <w:rFonts w:ascii="Cordia New" w:hAnsi="Cordia New" w:cs="Cordia New" w:hint="cs"/>
          <w:sz w:val="26"/>
          <w:szCs w:val="26"/>
          <w:cs/>
        </w:rPr>
        <w:t>,</w:t>
      </w:r>
      <w:r w:rsidR="008A7B04">
        <w:rPr>
          <w:rFonts w:ascii="Cordia New" w:hAnsi="Cordia New" w:cs="Cordia New" w:hint="cs"/>
          <w:sz w:val="26"/>
          <w:szCs w:val="26"/>
          <w:cs/>
        </w:rPr>
        <w:t>193</w:t>
      </w:r>
      <w:r w:rsidR="00DD267B" w:rsidRPr="008A7B04">
        <w:rPr>
          <w:rFonts w:ascii="Cordia New" w:hAnsi="Cordia New" w:cs="Cordia New" w:hint="cs"/>
          <w:sz w:val="26"/>
          <w:szCs w:val="26"/>
          <w:cs/>
        </w:rPr>
        <w:t>,</w:t>
      </w:r>
      <w:r w:rsidR="003808B5" w:rsidRPr="008A7B04">
        <w:rPr>
          <w:rFonts w:ascii="Cordia New" w:hAnsi="Cordia New" w:cs="Cordia New" w:hint="cs"/>
          <w:sz w:val="26"/>
          <w:szCs w:val="26"/>
          <w:cs/>
        </w:rPr>
        <w:t>4</w:t>
      </w:r>
      <w:r w:rsidR="008A7B04">
        <w:rPr>
          <w:rFonts w:ascii="Cordia New" w:hAnsi="Cordia New" w:cs="Cordia New" w:hint="cs"/>
          <w:sz w:val="26"/>
          <w:szCs w:val="26"/>
          <w:cs/>
        </w:rPr>
        <w:t>82</w:t>
      </w:r>
      <w:r w:rsidRPr="008A7B04">
        <w:rPr>
          <w:rFonts w:ascii="Cordia New" w:hAnsi="Cordia New" w:cs="Cordia New"/>
          <w:sz w:val="26"/>
          <w:szCs w:val="26"/>
          <w:cs/>
        </w:rPr>
        <w:t xml:space="preserve"> หุ้น  เป็นทุนที่ออกและเรียกชำระแล้ว  </w:t>
      </w:r>
      <w:r w:rsidR="003808B5" w:rsidRPr="008A7B04">
        <w:rPr>
          <w:rFonts w:ascii="Cordia New" w:hAnsi="Cordia New" w:cs="Cordia New" w:hint="cs"/>
          <w:sz w:val="26"/>
          <w:szCs w:val="26"/>
          <w:cs/>
        </w:rPr>
        <w:t>1,064,796,636</w:t>
      </w:r>
      <w:r w:rsidRPr="008A7B04">
        <w:rPr>
          <w:rFonts w:ascii="Cordia New" w:hAnsi="Cordia New" w:cs="Cordia New"/>
          <w:sz w:val="26"/>
          <w:szCs w:val="26"/>
          <w:cs/>
        </w:rPr>
        <w:t xml:space="preserve"> </w:t>
      </w:r>
      <w:r w:rsidRPr="008A7B04"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Pr="008A7B04">
        <w:rPr>
          <w:rFonts w:ascii="Cordia New" w:hAnsi="Cordia New" w:cs="Cordia New"/>
          <w:sz w:val="26"/>
          <w:szCs w:val="26"/>
          <w:cs/>
        </w:rPr>
        <w:t xml:space="preserve">หุ้น    เป็นเงิน </w:t>
      </w:r>
      <w:r w:rsidR="003808B5" w:rsidRPr="008A7B04">
        <w:rPr>
          <w:rFonts w:ascii="Cordia New" w:hAnsi="Cordia New" w:cs="Cordia New" w:hint="cs"/>
          <w:sz w:val="26"/>
          <w:szCs w:val="26"/>
          <w:cs/>
        </w:rPr>
        <w:t>532,398,318</w:t>
      </w:r>
      <w:r w:rsidRPr="008A7B04">
        <w:rPr>
          <w:rFonts w:ascii="Cordia New" w:hAnsi="Cordia New" w:cs="Cordia New"/>
          <w:sz w:val="26"/>
          <w:szCs w:val="26"/>
          <w:cs/>
        </w:rPr>
        <w:t xml:space="preserve"> บาท </w:t>
      </w:r>
      <w:r w:rsidRPr="008A7B04">
        <w:rPr>
          <w:rFonts w:ascii="Cordia New" w:hAnsi="Cordia New" w:cs="Cordia New" w:hint="cs"/>
          <w:sz w:val="26"/>
          <w:szCs w:val="26"/>
          <w:cs/>
        </w:rPr>
        <w:t>ราคาพาร์หุ้นละ 0.50 บาท</w:t>
      </w:r>
    </w:p>
    <w:p w:rsidR="00CC3A51" w:rsidRPr="008A7B04" w:rsidRDefault="00CC3A51" w:rsidP="00CC3A51">
      <w:pPr>
        <w:tabs>
          <w:tab w:val="left" w:pos="3420"/>
        </w:tabs>
        <w:ind w:left="2880" w:hanging="2880"/>
        <w:jc w:val="thaiDistribute"/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/>
          <w:b/>
          <w:bCs/>
          <w:sz w:val="26"/>
          <w:szCs w:val="26"/>
          <w:cs/>
        </w:rPr>
        <w:t>นายทะเบียนหลักทรัพย์</w:t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: </w:t>
      </w:r>
      <w:r w:rsidRPr="008A7B04">
        <w:rPr>
          <w:rFonts w:ascii="Cordia New" w:hAnsi="Cordia New" w:cs="Cordia New"/>
          <w:sz w:val="26"/>
          <w:szCs w:val="26"/>
          <w:cs/>
        </w:rPr>
        <w:t xml:space="preserve">         บริษัท ศูนย์รับฝากหลักทรัพย์ (ประเทศไทย )จำกัด</w:t>
      </w:r>
    </w:p>
    <w:p w:rsidR="004F225B" w:rsidRPr="008A7B04" w:rsidRDefault="00CC3A51" w:rsidP="004F225B">
      <w:pPr>
        <w:pStyle w:val="PlainText"/>
        <w:rPr>
          <w:rFonts w:ascii="Cordia New" w:hAnsi="Cordia New"/>
          <w:sz w:val="26"/>
          <w:szCs w:val="26"/>
          <w:lang w:eastAsia="zh-CN"/>
        </w:rPr>
      </w:pPr>
      <w:r w:rsidRPr="008A7B04">
        <w:rPr>
          <w:rFonts w:ascii="Cordia New" w:hAnsi="Cordia New"/>
          <w:sz w:val="26"/>
          <w:szCs w:val="26"/>
          <w:cs/>
        </w:rPr>
        <w:tab/>
        <w:t xml:space="preserve">         </w:t>
      </w:r>
      <w:r w:rsidRPr="008A7B04">
        <w:rPr>
          <w:rFonts w:ascii="Cordia New" w:hAnsi="Cordia New"/>
          <w:sz w:val="26"/>
          <w:szCs w:val="26"/>
          <w:cs/>
        </w:rPr>
        <w:tab/>
      </w:r>
      <w:r w:rsidR="004F225B" w:rsidRPr="008A7B04">
        <w:rPr>
          <w:rFonts w:ascii="Cordia New" w:hAnsi="Cordia New" w:hint="cs"/>
          <w:sz w:val="26"/>
          <w:szCs w:val="26"/>
          <w:cs/>
        </w:rPr>
        <w:tab/>
      </w:r>
      <w:r w:rsidR="004F225B" w:rsidRPr="008A7B04">
        <w:rPr>
          <w:rFonts w:ascii="Cordia New" w:hAnsi="Cordia New" w:hint="cs"/>
          <w:sz w:val="26"/>
          <w:szCs w:val="26"/>
          <w:cs/>
        </w:rPr>
        <w:tab/>
        <w:t xml:space="preserve">          </w:t>
      </w:r>
      <w:r w:rsidR="004F225B" w:rsidRPr="008A7B04">
        <w:rPr>
          <w:rFonts w:ascii="Cordia New" w:hAnsi="Cordia New"/>
          <w:sz w:val="26"/>
          <w:szCs w:val="26"/>
          <w:cs/>
          <w:lang w:eastAsia="zh-CN"/>
        </w:rPr>
        <w:t xml:space="preserve">เลขที่ </w:t>
      </w:r>
      <w:r w:rsidR="004F225B" w:rsidRPr="008A7B04">
        <w:rPr>
          <w:rFonts w:ascii="Cordia New" w:hAnsi="Cordia New"/>
          <w:sz w:val="26"/>
          <w:szCs w:val="26"/>
          <w:lang w:eastAsia="zh-CN"/>
        </w:rPr>
        <w:t>93</w:t>
      </w:r>
      <w:r w:rsidR="004F225B" w:rsidRPr="008A7B04">
        <w:rPr>
          <w:rFonts w:ascii="Cordia New" w:hAnsi="Cordia New"/>
          <w:sz w:val="26"/>
          <w:szCs w:val="26"/>
          <w:cs/>
          <w:lang w:eastAsia="zh-CN"/>
        </w:rPr>
        <w:t xml:space="preserve"> ชั้น </w:t>
      </w:r>
      <w:r w:rsidR="004F225B" w:rsidRPr="008A7B04">
        <w:rPr>
          <w:rFonts w:ascii="Cordia New" w:hAnsi="Cordia New"/>
          <w:sz w:val="26"/>
          <w:szCs w:val="26"/>
          <w:lang w:eastAsia="zh-CN"/>
        </w:rPr>
        <w:t>14</w:t>
      </w:r>
      <w:r w:rsidR="004F225B" w:rsidRPr="008A7B04">
        <w:rPr>
          <w:rFonts w:ascii="Cordia New" w:hAnsi="Cordia New"/>
          <w:sz w:val="26"/>
          <w:szCs w:val="26"/>
          <w:cs/>
          <w:lang w:eastAsia="zh-CN"/>
        </w:rPr>
        <w:t xml:space="preserve"> ถนนรัชดาภิเษก แขวงดินแดง เขตดินแดง </w:t>
      </w:r>
    </w:p>
    <w:p w:rsidR="004F225B" w:rsidRPr="008A7B04" w:rsidRDefault="004F225B" w:rsidP="004F225B">
      <w:pPr>
        <w:pStyle w:val="PlainText"/>
        <w:ind w:left="2211" w:firstLine="737"/>
        <w:rPr>
          <w:rFonts w:ascii="Cordia New" w:hAnsi="Cordia New"/>
          <w:sz w:val="26"/>
          <w:szCs w:val="26"/>
          <w:lang w:eastAsia="zh-CN"/>
        </w:rPr>
      </w:pPr>
      <w:r w:rsidRPr="008A7B04">
        <w:rPr>
          <w:rFonts w:ascii="Cordia New" w:hAnsi="Cordia New" w:hint="cs"/>
          <w:sz w:val="26"/>
          <w:szCs w:val="26"/>
          <w:cs/>
          <w:lang w:eastAsia="zh-CN"/>
        </w:rPr>
        <w:t xml:space="preserve">          </w:t>
      </w:r>
      <w:r w:rsidRPr="008A7B04">
        <w:rPr>
          <w:rFonts w:ascii="Cordia New" w:hAnsi="Cordia New"/>
          <w:sz w:val="26"/>
          <w:szCs w:val="26"/>
          <w:cs/>
          <w:lang w:eastAsia="zh-CN"/>
        </w:rPr>
        <w:t xml:space="preserve">กรุงเทพมหานคร  </w:t>
      </w:r>
      <w:r w:rsidRPr="008A7B04">
        <w:rPr>
          <w:rFonts w:ascii="Cordia New" w:hAnsi="Cordia New"/>
          <w:sz w:val="26"/>
          <w:szCs w:val="26"/>
          <w:lang w:eastAsia="zh-CN"/>
        </w:rPr>
        <w:t>10400</w:t>
      </w:r>
    </w:p>
    <w:p w:rsidR="00CC3A51" w:rsidRPr="008A7B04" w:rsidRDefault="00CC3A51" w:rsidP="004F225B">
      <w:pPr>
        <w:tabs>
          <w:tab w:val="left" w:pos="2880"/>
          <w:tab w:val="left" w:pos="3420"/>
        </w:tabs>
        <w:ind w:left="3420" w:hanging="3420"/>
        <w:jc w:val="thaiDistribute"/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/>
          <w:b/>
          <w:bCs/>
          <w:sz w:val="26"/>
          <w:szCs w:val="26"/>
          <w:cs/>
        </w:rPr>
        <w:t>ผู้สอบบัญชี</w:t>
      </w:r>
      <w:r w:rsidRPr="008A7B04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:        </w:t>
      </w:r>
      <w:r w:rsidRPr="008A7B04">
        <w:rPr>
          <w:rFonts w:ascii="Cordia New" w:hAnsi="Cordia New" w:cs="Cordia New"/>
          <w:sz w:val="26"/>
          <w:szCs w:val="26"/>
          <w:cs/>
        </w:rPr>
        <w:tab/>
      </w:r>
      <w:r w:rsidR="00853413">
        <w:rPr>
          <w:rFonts w:ascii="Cordia New" w:hAnsi="Cordia New" w:cs="Cordia New" w:hint="cs"/>
          <w:sz w:val="26"/>
          <w:szCs w:val="26"/>
          <w:cs/>
        </w:rPr>
        <w:t>นางสาวกัญญาณัฐ ศรีรัตน์ชัชวาลย์</w:t>
      </w:r>
      <w:r w:rsidRPr="008A7B04">
        <w:rPr>
          <w:rFonts w:ascii="Cordia New" w:hAnsi="Cordia New" w:cs="Cordia New" w:hint="cs"/>
          <w:sz w:val="26"/>
          <w:szCs w:val="26"/>
          <w:cs/>
        </w:rPr>
        <w:t xml:space="preserve"> ผู้สอบบัญชีรับอนุญาต เลขทะเบียน </w:t>
      </w:r>
      <w:r w:rsidR="00853413">
        <w:rPr>
          <w:rFonts w:ascii="Cordia New" w:hAnsi="Cordia New" w:cs="Cordia New" w:hint="cs"/>
          <w:sz w:val="26"/>
          <w:szCs w:val="26"/>
          <w:cs/>
        </w:rPr>
        <w:t>6549</w:t>
      </w:r>
    </w:p>
    <w:p w:rsidR="00CC3A51" w:rsidRPr="008A7B04" w:rsidRDefault="00CC3A51" w:rsidP="00CC3A51">
      <w:pPr>
        <w:tabs>
          <w:tab w:val="left" w:pos="2880"/>
          <w:tab w:val="left" w:pos="3420"/>
        </w:tabs>
        <w:ind w:left="3420" w:hanging="3420"/>
        <w:jc w:val="thaiDistribute"/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 w:hint="cs"/>
          <w:sz w:val="26"/>
          <w:szCs w:val="26"/>
          <w:cs/>
        </w:rPr>
        <w:tab/>
      </w:r>
      <w:r w:rsidRPr="008A7B04">
        <w:rPr>
          <w:rFonts w:ascii="Cordia New" w:hAnsi="Cordia New" w:cs="Cordia New" w:hint="cs"/>
          <w:sz w:val="26"/>
          <w:szCs w:val="26"/>
          <w:cs/>
        </w:rPr>
        <w:tab/>
      </w:r>
      <w:r w:rsidRPr="008A7B04">
        <w:rPr>
          <w:rFonts w:ascii="Cordia New" w:hAnsi="Cordia New" w:cs="Cordia New"/>
          <w:sz w:val="26"/>
          <w:szCs w:val="26"/>
          <w:cs/>
        </w:rPr>
        <w:t xml:space="preserve">บริษัท แกรนท์ </w:t>
      </w:r>
      <w:proofErr w:type="spellStart"/>
      <w:r w:rsidRPr="008A7B04">
        <w:rPr>
          <w:rFonts w:ascii="Cordia New" w:hAnsi="Cordia New" w:cs="Cordia New"/>
          <w:sz w:val="26"/>
          <w:szCs w:val="26"/>
          <w:cs/>
        </w:rPr>
        <w:t>ธอน</w:t>
      </w:r>
      <w:proofErr w:type="spellEnd"/>
      <w:r w:rsidRPr="008A7B04">
        <w:rPr>
          <w:rFonts w:ascii="Cordia New" w:hAnsi="Cordia New" w:cs="Cordia New"/>
          <w:sz w:val="26"/>
          <w:szCs w:val="26"/>
          <w:cs/>
        </w:rPr>
        <w:t xml:space="preserve">ตัน จำกัด </w:t>
      </w:r>
    </w:p>
    <w:p w:rsidR="00CC3A51" w:rsidRPr="008A7B04" w:rsidRDefault="00CC3A51" w:rsidP="00CC3A51">
      <w:pPr>
        <w:tabs>
          <w:tab w:val="left" w:pos="2880"/>
          <w:tab w:val="left" w:pos="3420"/>
        </w:tabs>
        <w:ind w:left="3420" w:hanging="3420"/>
        <w:jc w:val="thaiDistribute"/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 w:hint="cs"/>
          <w:sz w:val="26"/>
          <w:szCs w:val="26"/>
          <w:cs/>
        </w:rPr>
        <w:tab/>
      </w:r>
      <w:r w:rsidRPr="008A7B04">
        <w:rPr>
          <w:rFonts w:ascii="Cordia New" w:hAnsi="Cordia New" w:cs="Cordia New" w:hint="cs"/>
          <w:sz w:val="26"/>
          <w:szCs w:val="26"/>
          <w:cs/>
        </w:rPr>
        <w:tab/>
      </w:r>
      <w:r w:rsidRPr="008A7B04">
        <w:rPr>
          <w:rFonts w:ascii="Cordia New" w:hAnsi="Cordia New" w:cs="Cordia New"/>
          <w:sz w:val="26"/>
          <w:szCs w:val="26"/>
          <w:cs/>
        </w:rPr>
        <w:t>ชั้น 18 อาคารแคปปิตอล ทาว</w:t>
      </w:r>
      <w:proofErr w:type="spellStart"/>
      <w:r w:rsidRPr="008A7B04">
        <w:rPr>
          <w:rFonts w:ascii="Cordia New" w:hAnsi="Cordia New" w:cs="Cordia New"/>
          <w:sz w:val="26"/>
          <w:szCs w:val="26"/>
          <w:cs/>
        </w:rPr>
        <w:t>เวอร์</w:t>
      </w:r>
      <w:proofErr w:type="spellEnd"/>
      <w:r w:rsidRPr="008A7B04">
        <w:rPr>
          <w:rFonts w:ascii="Cordia New" w:hAnsi="Cordia New" w:cs="Cordia New"/>
          <w:sz w:val="26"/>
          <w:szCs w:val="26"/>
          <w:cs/>
        </w:rPr>
        <w:t xml:space="preserve"> ออลซี</w:t>
      </w:r>
      <w:proofErr w:type="spellStart"/>
      <w:r w:rsidRPr="008A7B04">
        <w:rPr>
          <w:rFonts w:ascii="Cordia New" w:hAnsi="Cordia New" w:cs="Cordia New"/>
          <w:sz w:val="26"/>
          <w:szCs w:val="26"/>
          <w:cs/>
        </w:rPr>
        <w:t>ซั่น</w:t>
      </w:r>
      <w:proofErr w:type="spellEnd"/>
      <w:r w:rsidRPr="008A7B04">
        <w:rPr>
          <w:rFonts w:ascii="Cordia New" w:hAnsi="Cordia New" w:cs="Cordia New"/>
          <w:sz w:val="26"/>
          <w:szCs w:val="26"/>
          <w:cs/>
        </w:rPr>
        <w:t xml:space="preserve">เพลส </w:t>
      </w:r>
    </w:p>
    <w:p w:rsidR="00CC3A51" w:rsidRPr="002F7C3E" w:rsidRDefault="00CC3A51" w:rsidP="00CC3A51">
      <w:pPr>
        <w:tabs>
          <w:tab w:val="left" w:pos="2880"/>
          <w:tab w:val="left" w:pos="3420"/>
        </w:tabs>
        <w:ind w:left="3420" w:hanging="3420"/>
        <w:jc w:val="thaiDistribute"/>
        <w:rPr>
          <w:rFonts w:ascii="Cordia New" w:hAnsi="Cordia New" w:cs="Cordia New"/>
          <w:sz w:val="26"/>
          <w:szCs w:val="26"/>
        </w:rPr>
      </w:pPr>
      <w:r w:rsidRPr="008A7B04">
        <w:rPr>
          <w:rFonts w:ascii="Cordia New" w:hAnsi="Cordia New" w:cs="Cordia New" w:hint="cs"/>
          <w:sz w:val="26"/>
          <w:szCs w:val="26"/>
          <w:cs/>
        </w:rPr>
        <w:tab/>
      </w:r>
      <w:r w:rsidRPr="008A7B04">
        <w:rPr>
          <w:rFonts w:ascii="Cordia New" w:hAnsi="Cordia New" w:cs="Cordia New" w:hint="cs"/>
          <w:sz w:val="26"/>
          <w:szCs w:val="26"/>
          <w:cs/>
        </w:rPr>
        <w:tab/>
      </w:r>
      <w:r w:rsidRPr="008A7B04">
        <w:rPr>
          <w:rFonts w:ascii="Cordia New" w:hAnsi="Cordia New" w:cs="Cordia New"/>
          <w:sz w:val="26"/>
          <w:szCs w:val="26"/>
          <w:cs/>
        </w:rPr>
        <w:t>เลขที่ 87/1 ถนนวิทยุ แขวงลุมพินี เขตปทุมวัน กรุงเทพฯ 10330</w:t>
      </w:r>
    </w:p>
    <w:p w:rsidR="00CC3A51" w:rsidRPr="00343498" w:rsidRDefault="00CC3A51" w:rsidP="00CC3A51">
      <w:pPr>
        <w:tabs>
          <w:tab w:val="left" w:pos="2880"/>
          <w:tab w:val="left" w:pos="3420"/>
        </w:tabs>
        <w:ind w:left="3420" w:hanging="3420"/>
        <w:jc w:val="thaiDistribute"/>
        <w:rPr>
          <w:rFonts w:ascii="Cordia New" w:hAnsi="Cordia New" w:cs="Cordia New"/>
          <w:sz w:val="26"/>
          <w:szCs w:val="26"/>
        </w:rPr>
      </w:pPr>
    </w:p>
    <w:p w:rsidR="00CC3A51" w:rsidRDefault="00CC3A51" w:rsidP="00CC3A51">
      <w:pPr>
        <w:ind w:left="900"/>
        <w:rPr>
          <w:sz w:val="26"/>
          <w:szCs w:val="26"/>
        </w:rPr>
      </w:pPr>
    </w:p>
    <w:p w:rsidR="00CC3A51" w:rsidRDefault="00CC3A51">
      <w:pPr>
        <w:tabs>
          <w:tab w:val="left" w:pos="709"/>
          <w:tab w:val="left" w:pos="1134"/>
          <w:tab w:val="left" w:pos="8820"/>
        </w:tabs>
        <w:spacing w:before="120"/>
        <w:ind w:firstLine="360"/>
        <w:jc w:val="thaiDistribute"/>
        <w:rPr>
          <w:rFonts w:ascii="Cordia New" w:eastAsia="Cordia New" w:hAnsi="Cordia New" w:cs="Cordia New"/>
          <w:sz w:val="26"/>
          <w:szCs w:val="26"/>
          <w:cs/>
          <w:lang w:val="th-TH" w:eastAsia="en-US"/>
        </w:rPr>
      </w:pPr>
    </w:p>
    <w:sectPr w:rsidR="00CC3A51" w:rsidSect="00537B13">
      <w:headerReference w:type="default" r:id="rId11"/>
      <w:footerReference w:type="even" r:id="rId12"/>
      <w:footerReference w:type="default" r:id="rId13"/>
      <w:pgSz w:w="11906" w:h="16838"/>
      <w:pgMar w:top="1440" w:right="1286" w:bottom="1079" w:left="1800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2E2" w:rsidRDefault="005D12E2">
      <w:r>
        <w:separator/>
      </w:r>
    </w:p>
  </w:endnote>
  <w:endnote w:type="continuationSeparator" w:id="0">
    <w:p w:rsidR="005D12E2" w:rsidRDefault="005D1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ordia UPC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54B1" w:rsidRDefault="002C54B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54B1" w:rsidRDefault="002C54B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54B1" w:rsidRDefault="002C54B1">
    <w:pPr>
      <w:pStyle w:val="Footer"/>
      <w:pBdr>
        <w:top w:val="single" w:sz="4" w:space="1" w:color="auto"/>
      </w:pBdr>
      <w:ind w:right="360"/>
      <w:jc w:val="center"/>
      <w:rPr>
        <w:rFonts w:ascii="Cordia New" w:hAnsi="Cordia New" w:cs="Cordia New"/>
      </w:rPr>
    </w:pPr>
    <w:r>
      <w:rPr>
        <w:rFonts w:ascii="Cordia New" w:hAnsi="Cordia New" w:cs="Cordia New"/>
        <w:sz w:val="24"/>
        <w:szCs w:val="24"/>
        <w:cs/>
      </w:rPr>
      <w:t xml:space="preserve">ส่วนที่ </w:t>
    </w:r>
    <w:r>
      <w:rPr>
        <w:rFonts w:ascii="Cordia New" w:hAnsi="Cordia New" w:cs="Cordia New"/>
        <w:sz w:val="24"/>
        <w:szCs w:val="24"/>
      </w:rPr>
      <w:t xml:space="preserve">1 </w:t>
    </w:r>
    <w:r>
      <w:rPr>
        <w:rFonts w:ascii="Cordia New" w:hAnsi="Cordia New" w:cs="Cordia New"/>
        <w:sz w:val="24"/>
        <w:szCs w:val="24"/>
        <w:cs/>
      </w:rPr>
      <w:t>หน้า</w:t>
    </w:r>
    <w:r>
      <w:rPr>
        <w:rFonts w:ascii="Cordia New" w:hAnsi="Cordia New" w:cs="Cordia New" w:hint="cs"/>
        <w:sz w:val="24"/>
        <w:szCs w:val="24"/>
        <w:cs/>
      </w:rPr>
      <w:t xml:space="preserve">  </w:t>
    </w:r>
    <w:r>
      <w:rPr>
        <w:rStyle w:val="PageNumber"/>
        <w:rFonts w:ascii="Cordia New" w:hAnsi="Cordia New" w:cs="Cordia New"/>
        <w:sz w:val="24"/>
        <w:szCs w:val="24"/>
      </w:rPr>
      <w:fldChar w:fldCharType="begin"/>
    </w:r>
    <w:r>
      <w:rPr>
        <w:rStyle w:val="PageNumber"/>
        <w:rFonts w:ascii="Cordia New" w:hAnsi="Cordia New" w:cs="Cordia New"/>
        <w:sz w:val="24"/>
        <w:szCs w:val="24"/>
        <w:cs/>
      </w:rPr>
      <w:instrText xml:space="preserve"> </w:instrText>
    </w:r>
    <w:r>
      <w:rPr>
        <w:rStyle w:val="PageNumber"/>
        <w:rFonts w:ascii="Cordia New" w:hAnsi="Cordia New" w:cs="Cordia New"/>
        <w:sz w:val="24"/>
        <w:szCs w:val="24"/>
      </w:rPr>
      <w:instrText>PAGE</w:instrText>
    </w:r>
    <w:r>
      <w:rPr>
        <w:rStyle w:val="PageNumber"/>
        <w:rFonts w:ascii="Cordia New" w:hAnsi="Cordia New" w:cs="Cordia New"/>
        <w:sz w:val="24"/>
        <w:szCs w:val="24"/>
        <w:cs/>
      </w:rPr>
      <w:instrText xml:space="preserve"> </w:instrText>
    </w:r>
    <w:r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26546D">
      <w:rPr>
        <w:rStyle w:val="PageNumber"/>
        <w:rFonts w:ascii="Cordia New" w:hAnsi="Cordia New" w:cs="Cordia New"/>
        <w:noProof/>
        <w:sz w:val="24"/>
        <w:szCs w:val="24"/>
        <w:cs/>
      </w:rPr>
      <w:t>19</w:t>
    </w:r>
    <w:r>
      <w:rPr>
        <w:rStyle w:val="PageNumber"/>
        <w:rFonts w:ascii="Cordia New" w:hAnsi="Cordia New" w:cs="Cord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54B1" w:rsidRDefault="002C54B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54B1" w:rsidRDefault="002C54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54B1" w:rsidRDefault="002C54B1">
    <w:pPr>
      <w:pStyle w:val="Footer"/>
      <w:rPr>
        <w:rFonts w:ascii="Cordia New" w:hAnsi="Cordia New" w:cs="Cordia New"/>
        <w:sz w:val="24"/>
        <w:szCs w:val="24"/>
      </w:rPr>
    </w:pPr>
    <w:r>
      <w:rPr>
        <w:noProof/>
        <w:sz w:val="20"/>
        <w:lang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128270</wp:posOffset>
              </wp:positionV>
              <wp:extent cx="5600700" cy="0"/>
              <wp:effectExtent l="9525" t="13970" r="9525" b="5080"/>
              <wp:wrapNone/>
              <wp:docPr id="1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4F5E79" id="Line 2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1pt" to="441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0+7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"/>
          </w:pict>
        </mc:Fallback>
      </mc:AlternateContent>
    </w:r>
    <w:r>
      <w:tab/>
    </w:r>
    <w:r>
      <w:tab/>
    </w:r>
    <w:r>
      <w:tab/>
    </w:r>
    <w:r>
      <w:rPr>
        <w:rFonts w:ascii="Cordia New" w:hAnsi="Cordia New" w:cs="Cordia New" w:hint="cs"/>
        <w:sz w:val="24"/>
        <w:szCs w:val="24"/>
        <w:cs/>
      </w:rPr>
      <w:t>ส่วนที่ 1 หน้า</w:t>
    </w:r>
    <w:r>
      <w:rPr>
        <w:rFonts w:ascii="Cordia New" w:hAnsi="Cordia New" w:cs="Cordia New"/>
        <w:sz w:val="24"/>
        <w:szCs w:val="24"/>
        <w:cs/>
      </w:rPr>
      <w:t xml:space="preserve"> </w:t>
    </w:r>
    <w:r>
      <w:rPr>
        <w:rStyle w:val="PageNumber"/>
        <w:rFonts w:ascii="Cordia New" w:hAnsi="Cordia New" w:cs="Cordia New"/>
        <w:sz w:val="24"/>
        <w:szCs w:val="24"/>
      </w:rPr>
      <w:fldChar w:fldCharType="begin"/>
    </w:r>
    <w:r>
      <w:rPr>
        <w:rStyle w:val="PageNumber"/>
        <w:rFonts w:ascii="Cordia New" w:hAnsi="Cordia New" w:cs="Cordia New"/>
        <w:sz w:val="24"/>
        <w:szCs w:val="24"/>
      </w:rPr>
      <w:instrText xml:space="preserve"> PAGE </w:instrText>
    </w:r>
    <w:r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26546D">
      <w:rPr>
        <w:rStyle w:val="PageNumber"/>
        <w:rFonts w:ascii="Cordia New" w:hAnsi="Cordia New" w:cs="Cordia New"/>
        <w:noProof/>
        <w:sz w:val="24"/>
        <w:szCs w:val="24"/>
      </w:rPr>
      <w:t>28</w:t>
    </w:r>
    <w:r>
      <w:rPr>
        <w:rStyle w:val="PageNumber"/>
        <w:rFonts w:ascii="Cordia New" w:hAnsi="Cordia New" w:cs="Cord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2E2" w:rsidRDefault="005D12E2">
      <w:r>
        <w:separator/>
      </w:r>
    </w:p>
  </w:footnote>
  <w:footnote w:type="continuationSeparator" w:id="0">
    <w:p w:rsidR="005D12E2" w:rsidRDefault="005D1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54B1" w:rsidRDefault="002C54B1">
    <w:pPr>
      <w:pStyle w:val="Header"/>
      <w:pBdr>
        <w:bottom w:val="single" w:sz="4" w:space="4" w:color="auto"/>
      </w:pBdr>
      <w:spacing w:before="100" w:beforeAutospacing="1"/>
    </w:pPr>
    <w:r>
      <w:rPr>
        <w:noProof/>
        <w:lang w:eastAsia="en-U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4572000</wp:posOffset>
          </wp:positionH>
          <wp:positionV relativeFrom="paragraph">
            <wp:posOffset>12065</wp:posOffset>
          </wp:positionV>
          <wp:extent cx="819150" cy="226060"/>
          <wp:effectExtent l="19050" t="0" r="0" b="0"/>
          <wp:wrapThrough wrapText="bothSides">
            <wp:wrapPolygon edited="0">
              <wp:start x="-502" y="0"/>
              <wp:lineTo x="-502" y="20022"/>
              <wp:lineTo x="21600" y="20022"/>
              <wp:lineTo x="21600" y="0"/>
              <wp:lineTo x="-502" y="0"/>
            </wp:wrapPolygon>
          </wp:wrapThrough>
          <wp:docPr id="28" name="Picture 25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new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226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 w:val="24"/>
        <w:szCs w:val="24"/>
        <w:cs/>
      </w:rPr>
      <w:t xml:space="preserve">บริษัท </w:t>
    </w:r>
    <w:proofErr w:type="spellStart"/>
    <w:r>
      <w:rPr>
        <w:rFonts w:ascii="Cordia New" w:hAnsi="Cordia New" w:cs="Cordia New"/>
        <w:sz w:val="24"/>
        <w:szCs w:val="24"/>
        <w:cs/>
      </w:rPr>
      <w:t>ไมด้า</w:t>
    </w:r>
    <w:proofErr w:type="spellEnd"/>
    <w:r>
      <w:rPr>
        <w:rFonts w:ascii="Cordia New" w:hAnsi="Cordia New" w:cs="Cordia New"/>
        <w:sz w:val="24"/>
        <w:szCs w:val="24"/>
        <w:cs/>
      </w:rPr>
      <w:t xml:space="preserve"> </w:t>
    </w:r>
    <w:r>
      <w:rPr>
        <w:rFonts w:ascii="Cordia New" w:hAnsi="Cordia New" w:cs="Cordia New" w:hint="cs"/>
        <w:sz w:val="24"/>
        <w:szCs w:val="24"/>
        <w:cs/>
      </w:rPr>
      <w:t>ลิ</w:t>
    </w:r>
    <w:r>
      <w:rPr>
        <w:rFonts w:ascii="Cordia New" w:hAnsi="Cordia New" w:cs="Cordia New"/>
        <w:sz w:val="24"/>
        <w:szCs w:val="24"/>
        <w:cs/>
      </w:rPr>
      <w:t>สซิ่ง จำกัด  (มหาชน)</w:t>
    </w:r>
    <w:r>
      <w:rPr>
        <w:rFonts w:ascii="Cordia New" w:hAnsi="Cordia New" w:cs="Cordia New"/>
        <w:szCs w:val="28"/>
        <w:cs/>
      </w:rPr>
      <w:t xml:space="preserve">                                                                                                   </w:t>
    </w:r>
  </w:p>
  <w:p w:rsidR="002C54B1" w:rsidRDefault="002C54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54B1" w:rsidRDefault="002C54B1">
    <w:pPr>
      <w:pStyle w:val="Header"/>
      <w:pBdr>
        <w:bottom w:val="single" w:sz="4" w:space="1" w:color="auto"/>
      </w:pBdr>
      <w:spacing w:before="100" w:beforeAutospacing="1"/>
    </w:pPr>
    <w:r>
      <w:rPr>
        <w:rFonts w:ascii="Cordia New" w:hAnsi="Cordia New" w:cs="Cordia New"/>
        <w:noProof/>
        <w:sz w:val="24"/>
        <w:szCs w:val="24"/>
        <w:lang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4781550</wp:posOffset>
          </wp:positionH>
          <wp:positionV relativeFrom="paragraph">
            <wp:posOffset>-50800</wp:posOffset>
          </wp:positionV>
          <wp:extent cx="819150" cy="238125"/>
          <wp:effectExtent l="19050" t="0" r="0" b="0"/>
          <wp:wrapThrough wrapText="bothSides">
            <wp:wrapPolygon edited="0">
              <wp:start x="-502" y="0"/>
              <wp:lineTo x="-502" y="20736"/>
              <wp:lineTo x="21600" y="20736"/>
              <wp:lineTo x="21600" y="0"/>
              <wp:lineTo x="-502" y="0"/>
            </wp:wrapPolygon>
          </wp:wrapThrough>
          <wp:docPr id="27" name="Picture 21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new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 w:val="24"/>
        <w:szCs w:val="24"/>
        <w:cs/>
      </w:rPr>
      <w:t xml:space="preserve">บริษัท </w:t>
    </w:r>
    <w:proofErr w:type="spellStart"/>
    <w:r>
      <w:rPr>
        <w:rFonts w:ascii="Cordia New" w:hAnsi="Cordia New" w:cs="Cordia New"/>
        <w:sz w:val="24"/>
        <w:szCs w:val="24"/>
        <w:cs/>
      </w:rPr>
      <w:t>ไมด้า</w:t>
    </w:r>
    <w:proofErr w:type="spellEnd"/>
    <w:r>
      <w:rPr>
        <w:rFonts w:ascii="Cordia New" w:hAnsi="Cordia New" w:cs="Cordia New"/>
        <w:sz w:val="24"/>
        <w:szCs w:val="24"/>
        <w:cs/>
      </w:rPr>
      <w:t xml:space="preserve"> </w:t>
    </w:r>
    <w:r>
      <w:rPr>
        <w:rFonts w:ascii="Cordia New" w:hAnsi="Cordia New" w:cs="Cordia New" w:hint="cs"/>
        <w:sz w:val="24"/>
        <w:szCs w:val="24"/>
        <w:cs/>
      </w:rPr>
      <w:t>ลิ</w:t>
    </w:r>
    <w:r>
      <w:rPr>
        <w:rFonts w:ascii="Cordia New" w:hAnsi="Cordia New" w:cs="Cordia New"/>
        <w:sz w:val="24"/>
        <w:szCs w:val="24"/>
        <w:cs/>
      </w:rPr>
      <w:t>สซิ่ง จำกัด  (มหาชน)</w:t>
    </w:r>
    <w:r>
      <w:rPr>
        <w:rFonts w:ascii="Cordia New" w:hAnsi="Cordia New" w:cs="Cordia New"/>
        <w:szCs w:val="28"/>
        <w:cs/>
      </w:rPr>
      <w:t xml:space="preserve">                                                                                                                                                                                                   </w:t>
    </w:r>
  </w:p>
  <w:p w:rsidR="002C54B1" w:rsidRDefault="002C54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C6FEB3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EE60BA"/>
    <w:multiLevelType w:val="hybridMultilevel"/>
    <w:tmpl w:val="1E68F8F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97FF9"/>
    <w:multiLevelType w:val="hybridMultilevel"/>
    <w:tmpl w:val="225C7858"/>
    <w:lvl w:ilvl="0" w:tplc="AA2A83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9F42E3"/>
    <w:multiLevelType w:val="hybridMultilevel"/>
    <w:tmpl w:val="CBAC1672"/>
    <w:lvl w:ilvl="0" w:tplc="FFFFFFF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0D333A"/>
    <w:multiLevelType w:val="hybridMultilevel"/>
    <w:tmpl w:val="AF025032"/>
    <w:lvl w:ilvl="0" w:tplc="FFFFFFF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C711E"/>
    <w:multiLevelType w:val="hybridMultilevel"/>
    <w:tmpl w:val="0D420060"/>
    <w:lvl w:ilvl="0" w:tplc="59742B6A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10E01280"/>
    <w:multiLevelType w:val="hybridMultilevel"/>
    <w:tmpl w:val="2A1A7872"/>
    <w:lvl w:ilvl="0" w:tplc="1C3C8DE4">
      <w:start w:val="1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11245712"/>
    <w:multiLevelType w:val="hybridMultilevel"/>
    <w:tmpl w:val="38F2265C"/>
    <w:lvl w:ilvl="0" w:tplc="3DDC7EA2">
      <w:start w:val="2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13DD4A7F"/>
    <w:multiLevelType w:val="multilevel"/>
    <w:tmpl w:val="2C528D1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92A14B5"/>
    <w:multiLevelType w:val="multilevel"/>
    <w:tmpl w:val="1C207AC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97C7280"/>
    <w:multiLevelType w:val="multilevel"/>
    <w:tmpl w:val="9BD4B37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lang w:bidi="th-TH"/>
      </w:rPr>
    </w:lvl>
    <w:lvl w:ilvl="1">
      <w:start w:val="1"/>
      <w:numFmt w:val="thaiLetters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b w:val="0"/>
      </w:rPr>
    </w:lvl>
  </w:abstractNum>
  <w:abstractNum w:abstractNumId="12" w15:restartNumberingAfterBreak="0">
    <w:nsid w:val="19C13E19"/>
    <w:multiLevelType w:val="hybridMultilevel"/>
    <w:tmpl w:val="9EE2B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093A76"/>
    <w:multiLevelType w:val="hybridMultilevel"/>
    <w:tmpl w:val="936E588A"/>
    <w:lvl w:ilvl="0" w:tplc="21D2D84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AE00BEA4">
      <w:numFmt w:val="none"/>
      <w:lvlText w:val=""/>
      <w:lvlJc w:val="left"/>
      <w:pPr>
        <w:tabs>
          <w:tab w:val="num" w:pos="360"/>
        </w:tabs>
      </w:pPr>
    </w:lvl>
    <w:lvl w:ilvl="2" w:tplc="10888EE4">
      <w:numFmt w:val="none"/>
      <w:lvlText w:val=""/>
      <w:lvlJc w:val="left"/>
      <w:pPr>
        <w:tabs>
          <w:tab w:val="num" w:pos="360"/>
        </w:tabs>
      </w:pPr>
    </w:lvl>
    <w:lvl w:ilvl="3" w:tplc="5FA0EDEE">
      <w:numFmt w:val="none"/>
      <w:lvlText w:val=""/>
      <w:lvlJc w:val="left"/>
      <w:pPr>
        <w:tabs>
          <w:tab w:val="num" w:pos="360"/>
        </w:tabs>
      </w:pPr>
    </w:lvl>
    <w:lvl w:ilvl="4" w:tplc="4E429C7A">
      <w:numFmt w:val="none"/>
      <w:lvlText w:val=""/>
      <w:lvlJc w:val="left"/>
      <w:pPr>
        <w:tabs>
          <w:tab w:val="num" w:pos="360"/>
        </w:tabs>
      </w:pPr>
    </w:lvl>
    <w:lvl w:ilvl="5" w:tplc="61FED27E">
      <w:numFmt w:val="none"/>
      <w:lvlText w:val=""/>
      <w:lvlJc w:val="left"/>
      <w:pPr>
        <w:tabs>
          <w:tab w:val="num" w:pos="360"/>
        </w:tabs>
      </w:pPr>
    </w:lvl>
    <w:lvl w:ilvl="6" w:tplc="AB02F360">
      <w:numFmt w:val="none"/>
      <w:lvlText w:val=""/>
      <w:lvlJc w:val="left"/>
      <w:pPr>
        <w:tabs>
          <w:tab w:val="num" w:pos="360"/>
        </w:tabs>
      </w:pPr>
    </w:lvl>
    <w:lvl w:ilvl="7" w:tplc="5B94B764">
      <w:numFmt w:val="none"/>
      <w:lvlText w:val=""/>
      <w:lvlJc w:val="left"/>
      <w:pPr>
        <w:tabs>
          <w:tab w:val="num" w:pos="360"/>
        </w:tabs>
      </w:pPr>
    </w:lvl>
    <w:lvl w:ilvl="8" w:tplc="E50C8C3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0B45110"/>
    <w:multiLevelType w:val="multilevel"/>
    <w:tmpl w:val="1C3EB9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AEF5D13"/>
    <w:multiLevelType w:val="hybridMultilevel"/>
    <w:tmpl w:val="E1A89804"/>
    <w:lvl w:ilvl="0" w:tplc="6396F58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790D67"/>
    <w:multiLevelType w:val="hybridMultilevel"/>
    <w:tmpl w:val="9202D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F30A9"/>
    <w:multiLevelType w:val="hybridMultilevel"/>
    <w:tmpl w:val="DFA8BEAC"/>
    <w:lvl w:ilvl="0" w:tplc="9F4A809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74024"/>
    <w:multiLevelType w:val="hybridMultilevel"/>
    <w:tmpl w:val="78B08562"/>
    <w:lvl w:ilvl="0" w:tplc="59E4D4FC">
      <w:start w:val="3"/>
      <w:numFmt w:val="bullet"/>
      <w:lvlText w:val="-"/>
      <w:lvlJc w:val="left"/>
      <w:pPr>
        <w:ind w:left="54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40345B97"/>
    <w:multiLevelType w:val="hybridMultilevel"/>
    <w:tmpl w:val="3E62CA94"/>
    <w:lvl w:ilvl="0" w:tplc="799CD6CE">
      <w:start w:val="5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5080144"/>
    <w:multiLevelType w:val="hybridMultilevel"/>
    <w:tmpl w:val="D1067C74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99934ED"/>
    <w:multiLevelType w:val="hybridMultilevel"/>
    <w:tmpl w:val="0D420060"/>
    <w:lvl w:ilvl="0" w:tplc="59742B6A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4CF10792"/>
    <w:multiLevelType w:val="hybridMultilevel"/>
    <w:tmpl w:val="74A41488"/>
    <w:lvl w:ilvl="0" w:tplc="0409000F">
      <w:start w:val="1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51BF5001"/>
    <w:multiLevelType w:val="hybridMultilevel"/>
    <w:tmpl w:val="7CCAC240"/>
    <w:lvl w:ilvl="0" w:tplc="2FB829D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569E3C73"/>
    <w:multiLevelType w:val="multilevel"/>
    <w:tmpl w:val="90FA671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B884844"/>
    <w:multiLevelType w:val="hybridMultilevel"/>
    <w:tmpl w:val="581CAE8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5365D6"/>
    <w:multiLevelType w:val="hybridMultilevel"/>
    <w:tmpl w:val="86562A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0071BF"/>
    <w:multiLevelType w:val="hybridMultilevel"/>
    <w:tmpl w:val="B23C5DC4"/>
    <w:lvl w:ilvl="0" w:tplc="DC6EE8E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A1CAE"/>
    <w:multiLevelType w:val="hybridMultilevel"/>
    <w:tmpl w:val="5C580E7E"/>
    <w:lvl w:ilvl="0" w:tplc="03A29F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E0F27"/>
    <w:multiLevelType w:val="hybridMultilevel"/>
    <w:tmpl w:val="7CCAC240"/>
    <w:lvl w:ilvl="0" w:tplc="2FB829D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6A86777F"/>
    <w:multiLevelType w:val="hybridMultilevel"/>
    <w:tmpl w:val="B010F86A"/>
    <w:lvl w:ilvl="0" w:tplc="E0047372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EB5519"/>
    <w:multiLevelType w:val="multilevel"/>
    <w:tmpl w:val="EDA0DBF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E1161CC"/>
    <w:multiLevelType w:val="multilevel"/>
    <w:tmpl w:val="3F5E8BF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default"/>
      </w:rPr>
    </w:lvl>
  </w:abstractNum>
  <w:abstractNum w:abstractNumId="33" w15:restartNumberingAfterBreak="0">
    <w:nsid w:val="72A323EB"/>
    <w:multiLevelType w:val="hybridMultilevel"/>
    <w:tmpl w:val="F802F47E"/>
    <w:lvl w:ilvl="0" w:tplc="0E645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035551"/>
    <w:multiLevelType w:val="hybridMultilevel"/>
    <w:tmpl w:val="0D420060"/>
    <w:lvl w:ilvl="0" w:tplc="59742B6A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5" w15:restartNumberingAfterBreak="0">
    <w:nsid w:val="751D2FF7"/>
    <w:multiLevelType w:val="singleLevel"/>
    <w:tmpl w:val="B1CA2592"/>
    <w:lvl w:ilvl="0">
      <w:start w:val="7"/>
      <w:numFmt w:val="bullet"/>
      <w:lvlText w:val="-"/>
      <w:lvlJc w:val="left"/>
      <w:pPr>
        <w:tabs>
          <w:tab w:val="num" w:pos="1488"/>
        </w:tabs>
        <w:ind w:left="1488" w:hanging="360"/>
      </w:pPr>
      <w:rPr>
        <w:rFonts w:hint="default"/>
      </w:rPr>
    </w:lvl>
  </w:abstractNum>
  <w:abstractNum w:abstractNumId="36" w15:restartNumberingAfterBreak="0">
    <w:nsid w:val="76655BC0"/>
    <w:multiLevelType w:val="hybridMultilevel"/>
    <w:tmpl w:val="A8C08028"/>
    <w:lvl w:ilvl="0" w:tplc="7E1A2E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194652"/>
    <w:multiLevelType w:val="hybridMultilevel"/>
    <w:tmpl w:val="546E8CFE"/>
    <w:lvl w:ilvl="0" w:tplc="FFFFFFFF">
      <w:start w:val="2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 w15:restartNumberingAfterBreak="0">
    <w:nsid w:val="787C7AE8"/>
    <w:multiLevelType w:val="hybridMultilevel"/>
    <w:tmpl w:val="B518E528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9" w15:restartNumberingAfterBreak="0">
    <w:nsid w:val="78CA3760"/>
    <w:multiLevelType w:val="hybridMultilevel"/>
    <w:tmpl w:val="F2F2DA4C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E4E5491"/>
    <w:multiLevelType w:val="hybridMultilevel"/>
    <w:tmpl w:val="02360C16"/>
    <w:lvl w:ilvl="0" w:tplc="129E9B84">
      <w:start w:val="1"/>
      <w:numFmt w:val="decimal"/>
      <w:lvlText w:val="%1."/>
      <w:lvlJc w:val="left"/>
      <w:pPr>
        <w:tabs>
          <w:tab w:val="num" w:pos="574"/>
        </w:tabs>
        <w:ind w:left="574" w:hanging="360"/>
      </w:pPr>
      <w:rPr>
        <w:rFonts w:hint="default"/>
      </w:rPr>
    </w:lvl>
    <w:lvl w:ilvl="1" w:tplc="B700FDCE">
      <w:numFmt w:val="none"/>
      <w:lvlText w:val=""/>
      <w:lvlJc w:val="left"/>
      <w:pPr>
        <w:tabs>
          <w:tab w:val="num" w:pos="-326"/>
        </w:tabs>
      </w:pPr>
    </w:lvl>
    <w:lvl w:ilvl="2" w:tplc="767845BC">
      <w:numFmt w:val="none"/>
      <w:lvlText w:val=""/>
      <w:lvlJc w:val="left"/>
      <w:pPr>
        <w:tabs>
          <w:tab w:val="num" w:pos="-326"/>
        </w:tabs>
      </w:pPr>
    </w:lvl>
    <w:lvl w:ilvl="3" w:tplc="991EAE16">
      <w:numFmt w:val="none"/>
      <w:lvlText w:val=""/>
      <w:lvlJc w:val="left"/>
      <w:pPr>
        <w:tabs>
          <w:tab w:val="num" w:pos="-326"/>
        </w:tabs>
      </w:pPr>
    </w:lvl>
    <w:lvl w:ilvl="4" w:tplc="0EDA3F0A">
      <w:numFmt w:val="none"/>
      <w:lvlText w:val=""/>
      <w:lvlJc w:val="left"/>
      <w:pPr>
        <w:tabs>
          <w:tab w:val="num" w:pos="-326"/>
        </w:tabs>
      </w:pPr>
    </w:lvl>
    <w:lvl w:ilvl="5" w:tplc="BAF247B8">
      <w:numFmt w:val="none"/>
      <w:lvlText w:val=""/>
      <w:lvlJc w:val="left"/>
      <w:pPr>
        <w:tabs>
          <w:tab w:val="num" w:pos="-326"/>
        </w:tabs>
      </w:pPr>
    </w:lvl>
    <w:lvl w:ilvl="6" w:tplc="BB2ACA72">
      <w:numFmt w:val="none"/>
      <w:lvlText w:val=""/>
      <w:lvlJc w:val="left"/>
      <w:pPr>
        <w:tabs>
          <w:tab w:val="num" w:pos="-326"/>
        </w:tabs>
      </w:pPr>
    </w:lvl>
    <w:lvl w:ilvl="7" w:tplc="0AB63656">
      <w:numFmt w:val="none"/>
      <w:lvlText w:val=""/>
      <w:lvlJc w:val="left"/>
      <w:pPr>
        <w:tabs>
          <w:tab w:val="num" w:pos="-326"/>
        </w:tabs>
      </w:pPr>
    </w:lvl>
    <w:lvl w:ilvl="8" w:tplc="E15064DC">
      <w:numFmt w:val="none"/>
      <w:lvlText w:val=""/>
      <w:lvlJc w:val="left"/>
      <w:pPr>
        <w:tabs>
          <w:tab w:val="num" w:pos="-326"/>
        </w:tabs>
      </w:pPr>
    </w:lvl>
  </w:abstractNum>
  <w:num w:numId="1">
    <w:abstractNumId w:val="15"/>
  </w:num>
  <w:num w:numId="2">
    <w:abstractNumId w:val="20"/>
  </w:num>
  <w:num w:numId="3">
    <w:abstractNumId w:val="36"/>
  </w:num>
  <w:num w:numId="4">
    <w:abstractNumId w:val="32"/>
  </w:num>
  <w:num w:numId="5">
    <w:abstractNumId w:val="30"/>
  </w:num>
  <w:num w:numId="6">
    <w:abstractNumId w:val="4"/>
  </w:num>
  <w:num w:numId="7">
    <w:abstractNumId w:val="27"/>
  </w:num>
  <w:num w:numId="8">
    <w:abstractNumId w:val="14"/>
  </w:num>
  <w:num w:numId="9">
    <w:abstractNumId w:val="8"/>
  </w:num>
  <w:num w:numId="10">
    <w:abstractNumId w:val="37"/>
  </w:num>
  <w:num w:numId="11">
    <w:abstractNumId w:val="7"/>
  </w:num>
  <w:num w:numId="12">
    <w:abstractNumId w:val="22"/>
  </w:num>
  <w:num w:numId="13">
    <w:abstractNumId w:val="5"/>
  </w:num>
  <w:num w:numId="14">
    <w:abstractNumId w:val="17"/>
  </w:num>
  <w:num w:numId="15">
    <w:abstractNumId w:val="16"/>
  </w:num>
  <w:num w:numId="16">
    <w:abstractNumId w:val="12"/>
  </w:num>
  <w:num w:numId="17">
    <w:abstractNumId w:val="3"/>
  </w:num>
  <w:num w:numId="18">
    <w:abstractNumId w:val="31"/>
  </w:num>
  <w:num w:numId="19">
    <w:abstractNumId w:val="24"/>
  </w:num>
  <w:num w:numId="20">
    <w:abstractNumId w:val="10"/>
  </w:num>
  <w:num w:numId="21">
    <w:abstractNumId w:val="28"/>
  </w:num>
  <w:num w:numId="22">
    <w:abstractNumId w:val="0"/>
  </w:num>
  <w:num w:numId="23">
    <w:abstractNumId w:val="11"/>
  </w:num>
  <w:num w:numId="24">
    <w:abstractNumId w:val="9"/>
  </w:num>
  <w:num w:numId="25">
    <w:abstractNumId w:val="1"/>
  </w:num>
  <w:num w:numId="26">
    <w:abstractNumId w:val="26"/>
  </w:num>
  <w:num w:numId="27">
    <w:abstractNumId w:val="19"/>
  </w:num>
  <w:num w:numId="28">
    <w:abstractNumId w:val="35"/>
  </w:num>
  <w:num w:numId="29">
    <w:abstractNumId w:val="13"/>
  </w:num>
  <w:num w:numId="30">
    <w:abstractNumId w:val="2"/>
  </w:num>
  <w:num w:numId="31">
    <w:abstractNumId w:val="40"/>
  </w:num>
  <w:num w:numId="32">
    <w:abstractNumId w:val="25"/>
  </w:num>
  <w:num w:numId="33">
    <w:abstractNumId w:val="33"/>
  </w:num>
  <w:num w:numId="34">
    <w:abstractNumId w:val="23"/>
  </w:num>
  <w:num w:numId="35">
    <w:abstractNumId w:val="29"/>
  </w:num>
  <w:num w:numId="36">
    <w:abstractNumId w:val="39"/>
  </w:num>
  <w:num w:numId="37">
    <w:abstractNumId w:val="21"/>
  </w:num>
  <w:num w:numId="38">
    <w:abstractNumId w:val="18"/>
  </w:num>
  <w:num w:numId="39">
    <w:abstractNumId w:val="38"/>
  </w:num>
  <w:num w:numId="40">
    <w:abstractNumId w:val="34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8FE"/>
    <w:rsid w:val="000007A9"/>
    <w:rsid w:val="00004C89"/>
    <w:rsid w:val="00040CB3"/>
    <w:rsid w:val="00047ADC"/>
    <w:rsid w:val="00047D30"/>
    <w:rsid w:val="00053837"/>
    <w:rsid w:val="0005404D"/>
    <w:rsid w:val="00054E4B"/>
    <w:rsid w:val="00063430"/>
    <w:rsid w:val="000721ED"/>
    <w:rsid w:val="0007395A"/>
    <w:rsid w:val="00073C25"/>
    <w:rsid w:val="0009440B"/>
    <w:rsid w:val="000A0042"/>
    <w:rsid w:val="000A2839"/>
    <w:rsid w:val="000B16AA"/>
    <w:rsid w:val="000B5676"/>
    <w:rsid w:val="000B6F48"/>
    <w:rsid w:val="000C34D6"/>
    <w:rsid w:val="000C41AB"/>
    <w:rsid w:val="000D2D7C"/>
    <w:rsid w:val="000D331B"/>
    <w:rsid w:val="000D6361"/>
    <w:rsid w:val="000E7069"/>
    <w:rsid w:val="000E76F1"/>
    <w:rsid w:val="000F082D"/>
    <w:rsid w:val="000F0B0B"/>
    <w:rsid w:val="000F4EDD"/>
    <w:rsid w:val="00116FB1"/>
    <w:rsid w:val="00123A07"/>
    <w:rsid w:val="00126DBC"/>
    <w:rsid w:val="001361F7"/>
    <w:rsid w:val="0014485D"/>
    <w:rsid w:val="00152601"/>
    <w:rsid w:val="0015309E"/>
    <w:rsid w:val="00155C0E"/>
    <w:rsid w:val="00155ECD"/>
    <w:rsid w:val="00176EBC"/>
    <w:rsid w:val="00183A6B"/>
    <w:rsid w:val="00187922"/>
    <w:rsid w:val="00192E34"/>
    <w:rsid w:val="001B1818"/>
    <w:rsid w:val="001B1D72"/>
    <w:rsid w:val="001B4CBA"/>
    <w:rsid w:val="001C3669"/>
    <w:rsid w:val="001C36F4"/>
    <w:rsid w:val="001C47EA"/>
    <w:rsid w:val="001E01DF"/>
    <w:rsid w:val="001F1B5E"/>
    <w:rsid w:val="00201F71"/>
    <w:rsid w:val="002028BE"/>
    <w:rsid w:val="002068FD"/>
    <w:rsid w:val="00214C2F"/>
    <w:rsid w:val="002164E3"/>
    <w:rsid w:val="00224C35"/>
    <w:rsid w:val="00226C67"/>
    <w:rsid w:val="002359EA"/>
    <w:rsid w:val="002516CE"/>
    <w:rsid w:val="00253230"/>
    <w:rsid w:val="002565A6"/>
    <w:rsid w:val="00260A7A"/>
    <w:rsid w:val="002610CB"/>
    <w:rsid w:val="00263FE7"/>
    <w:rsid w:val="00264851"/>
    <w:rsid w:val="0026546D"/>
    <w:rsid w:val="0026727D"/>
    <w:rsid w:val="002713CD"/>
    <w:rsid w:val="0027512F"/>
    <w:rsid w:val="00277AD1"/>
    <w:rsid w:val="00283AE0"/>
    <w:rsid w:val="00295DC4"/>
    <w:rsid w:val="002A65BD"/>
    <w:rsid w:val="002B1DD6"/>
    <w:rsid w:val="002B3E5F"/>
    <w:rsid w:val="002C54B1"/>
    <w:rsid w:val="002C6497"/>
    <w:rsid w:val="002D47D2"/>
    <w:rsid w:val="002E3506"/>
    <w:rsid w:val="002E5FB6"/>
    <w:rsid w:val="002F2953"/>
    <w:rsid w:val="002F3DC9"/>
    <w:rsid w:val="002F7C3E"/>
    <w:rsid w:val="0030477A"/>
    <w:rsid w:val="00305506"/>
    <w:rsid w:val="00310683"/>
    <w:rsid w:val="003116ED"/>
    <w:rsid w:val="00311C4A"/>
    <w:rsid w:val="003161C3"/>
    <w:rsid w:val="00326990"/>
    <w:rsid w:val="00334CB5"/>
    <w:rsid w:val="00337170"/>
    <w:rsid w:val="003425E9"/>
    <w:rsid w:val="00357253"/>
    <w:rsid w:val="00370B96"/>
    <w:rsid w:val="003808B5"/>
    <w:rsid w:val="00382645"/>
    <w:rsid w:val="00395A1D"/>
    <w:rsid w:val="00395A65"/>
    <w:rsid w:val="00396891"/>
    <w:rsid w:val="003A74A8"/>
    <w:rsid w:val="003B2642"/>
    <w:rsid w:val="003B2DE0"/>
    <w:rsid w:val="003B4E78"/>
    <w:rsid w:val="003C2041"/>
    <w:rsid w:val="003D5643"/>
    <w:rsid w:val="003E02E5"/>
    <w:rsid w:val="003E1512"/>
    <w:rsid w:val="003F022C"/>
    <w:rsid w:val="003F0EE1"/>
    <w:rsid w:val="003F35E7"/>
    <w:rsid w:val="003F5F23"/>
    <w:rsid w:val="004130A7"/>
    <w:rsid w:val="00413377"/>
    <w:rsid w:val="00424B90"/>
    <w:rsid w:val="00426EFE"/>
    <w:rsid w:val="00427ED4"/>
    <w:rsid w:val="00465DF2"/>
    <w:rsid w:val="00470608"/>
    <w:rsid w:val="004713B6"/>
    <w:rsid w:val="00474E70"/>
    <w:rsid w:val="00486BD7"/>
    <w:rsid w:val="00487E7F"/>
    <w:rsid w:val="004964F1"/>
    <w:rsid w:val="00496A8F"/>
    <w:rsid w:val="004A0B7E"/>
    <w:rsid w:val="004A56AC"/>
    <w:rsid w:val="004A7296"/>
    <w:rsid w:val="004C0B39"/>
    <w:rsid w:val="004C4396"/>
    <w:rsid w:val="004E099D"/>
    <w:rsid w:val="004E0AD5"/>
    <w:rsid w:val="004E24A3"/>
    <w:rsid w:val="004E5BA7"/>
    <w:rsid w:val="004E6637"/>
    <w:rsid w:val="004F225B"/>
    <w:rsid w:val="005019B1"/>
    <w:rsid w:val="00503B55"/>
    <w:rsid w:val="00503E31"/>
    <w:rsid w:val="005115DF"/>
    <w:rsid w:val="00511F31"/>
    <w:rsid w:val="00515E85"/>
    <w:rsid w:val="0052031F"/>
    <w:rsid w:val="00520F6B"/>
    <w:rsid w:val="00522233"/>
    <w:rsid w:val="0053387B"/>
    <w:rsid w:val="00537B13"/>
    <w:rsid w:val="0054158D"/>
    <w:rsid w:val="005466FD"/>
    <w:rsid w:val="00551C1E"/>
    <w:rsid w:val="00552FEB"/>
    <w:rsid w:val="00555EA7"/>
    <w:rsid w:val="00556EE5"/>
    <w:rsid w:val="00563A64"/>
    <w:rsid w:val="00563C3B"/>
    <w:rsid w:val="005722E7"/>
    <w:rsid w:val="00575CFA"/>
    <w:rsid w:val="0057724C"/>
    <w:rsid w:val="0058241E"/>
    <w:rsid w:val="00583EE4"/>
    <w:rsid w:val="00597C05"/>
    <w:rsid w:val="00597E7F"/>
    <w:rsid w:val="005A6C5F"/>
    <w:rsid w:val="005B2470"/>
    <w:rsid w:val="005B4E18"/>
    <w:rsid w:val="005C5AEB"/>
    <w:rsid w:val="005D12E2"/>
    <w:rsid w:val="005D6721"/>
    <w:rsid w:val="005E587D"/>
    <w:rsid w:val="005E6E85"/>
    <w:rsid w:val="005F1113"/>
    <w:rsid w:val="005F4EA5"/>
    <w:rsid w:val="005F7178"/>
    <w:rsid w:val="00611534"/>
    <w:rsid w:val="00611A23"/>
    <w:rsid w:val="006171B5"/>
    <w:rsid w:val="00624CF9"/>
    <w:rsid w:val="00627F2B"/>
    <w:rsid w:val="0064325E"/>
    <w:rsid w:val="00645640"/>
    <w:rsid w:val="006456F8"/>
    <w:rsid w:val="00670533"/>
    <w:rsid w:val="00670CE8"/>
    <w:rsid w:val="0068017A"/>
    <w:rsid w:val="0068135A"/>
    <w:rsid w:val="00683A18"/>
    <w:rsid w:val="00683BF3"/>
    <w:rsid w:val="00685391"/>
    <w:rsid w:val="00692D60"/>
    <w:rsid w:val="00697983"/>
    <w:rsid w:val="006B1082"/>
    <w:rsid w:val="006B7B94"/>
    <w:rsid w:val="006C3308"/>
    <w:rsid w:val="006D0F74"/>
    <w:rsid w:val="006D372C"/>
    <w:rsid w:val="006E02F2"/>
    <w:rsid w:val="006E6FC3"/>
    <w:rsid w:val="006E71E6"/>
    <w:rsid w:val="00703A7D"/>
    <w:rsid w:val="00703FC7"/>
    <w:rsid w:val="00707AF8"/>
    <w:rsid w:val="007149A4"/>
    <w:rsid w:val="00722351"/>
    <w:rsid w:val="00735A14"/>
    <w:rsid w:val="00775797"/>
    <w:rsid w:val="00780822"/>
    <w:rsid w:val="007862A1"/>
    <w:rsid w:val="007908A0"/>
    <w:rsid w:val="007C0AFA"/>
    <w:rsid w:val="007D388A"/>
    <w:rsid w:val="007D48FE"/>
    <w:rsid w:val="007E709D"/>
    <w:rsid w:val="007E771E"/>
    <w:rsid w:val="007F24EE"/>
    <w:rsid w:val="00804F8E"/>
    <w:rsid w:val="00821039"/>
    <w:rsid w:val="008244D0"/>
    <w:rsid w:val="00831E60"/>
    <w:rsid w:val="008433F0"/>
    <w:rsid w:val="00846287"/>
    <w:rsid w:val="00847B9B"/>
    <w:rsid w:val="00853413"/>
    <w:rsid w:val="008629B8"/>
    <w:rsid w:val="0086648D"/>
    <w:rsid w:val="00881434"/>
    <w:rsid w:val="00885AD5"/>
    <w:rsid w:val="00895D4B"/>
    <w:rsid w:val="008A7B04"/>
    <w:rsid w:val="008B2597"/>
    <w:rsid w:val="008B4EBE"/>
    <w:rsid w:val="008B5ECE"/>
    <w:rsid w:val="008B607B"/>
    <w:rsid w:val="008C1ED0"/>
    <w:rsid w:val="008C4F98"/>
    <w:rsid w:val="008E5D1A"/>
    <w:rsid w:val="008F1380"/>
    <w:rsid w:val="008F57A5"/>
    <w:rsid w:val="00900DD4"/>
    <w:rsid w:val="009048A2"/>
    <w:rsid w:val="00911CDD"/>
    <w:rsid w:val="00912BA2"/>
    <w:rsid w:val="009136E3"/>
    <w:rsid w:val="0093371F"/>
    <w:rsid w:val="009369D6"/>
    <w:rsid w:val="00940009"/>
    <w:rsid w:val="00952F64"/>
    <w:rsid w:val="009701E0"/>
    <w:rsid w:val="0097054B"/>
    <w:rsid w:val="009712ED"/>
    <w:rsid w:val="00972282"/>
    <w:rsid w:val="00990F01"/>
    <w:rsid w:val="00991E82"/>
    <w:rsid w:val="009931B9"/>
    <w:rsid w:val="009A34DC"/>
    <w:rsid w:val="009B0173"/>
    <w:rsid w:val="009B3F6E"/>
    <w:rsid w:val="009B55B5"/>
    <w:rsid w:val="009B5F15"/>
    <w:rsid w:val="009C23F5"/>
    <w:rsid w:val="009C27FF"/>
    <w:rsid w:val="009C79EC"/>
    <w:rsid w:val="009D2815"/>
    <w:rsid w:val="00A00045"/>
    <w:rsid w:val="00A1186F"/>
    <w:rsid w:val="00A25F1F"/>
    <w:rsid w:val="00A36BF3"/>
    <w:rsid w:val="00A5365A"/>
    <w:rsid w:val="00A66420"/>
    <w:rsid w:val="00A7005B"/>
    <w:rsid w:val="00A70775"/>
    <w:rsid w:val="00A727BB"/>
    <w:rsid w:val="00A77BDB"/>
    <w:rsid w:val="00A80076"/>
    <w:rsid w:val="00A82E36"/>
    <w:rsid w:val="00A84A87"/>
    <w:rsid w:val="00A867A8"/>
    <w:rsid w:val="00A91BF2"/>
    <w:rsid w:val="00A97279"/>
    <w:rsid w:val="00AB0504"/>
    <w:rsid w:val="00AB1FBF"/>
    <w:rsid w:val="00AC0AFA"/>
    <w:rsid w:val="00AC5DCC"/>
    <w:rsid w:val="00AC7D05"/>
    <w:rsid w:val="00AD0462"/>
    <w:rsid w:val="00AD1FDC"/>
    <w:rsid w:val="00AD255E"/>
    <w:rsid w:val="00AE1733"/>
    <w:rsid w:val="00AE79EE"/>
    <w:rsid w:val="00AF11B2"/>
    <w:rsid w:val="00AF4220"/>
    <w:rsid w:val="00AF7F61"/>
    <w:rsid w:val="00B172B0"/>
    <w:rsid w:val="00B239E6"/>
    <w:rsid w:val="00B4105C"/>
    <w:rsid w:val="00B4329E"/>
    <w:rsid w:val="00B55242"/>
    <w:rsid w:val="00B66380"/>
    <w:rsid w:val="00B717DC"/>
    <w:rsid w:val="00B764D7"/>
    <w:rsid w:val="00B83047"/>
    <w:rsid w:val="00B83F22"/>
    <w:rsid w:val="00B94477"/>
    <w:rsid w:val="00BA4139"/>
    <w:rsid w:val="00BA52F9"/>
    <w:rsid w:val="00BA6B4E"/>
    <w:rsid w:val="00BB293B"/>
    <w:rsid w:val="00BB634C"/>
    <w:rsid w:val="00BD2F1B"/>
    <w:rsid w:val="00BD30C8"/>
    <w:rsid w:val="00BE01B7"/>
    <w:rsid w:val="00BE2A4F"/>
    <w:rsid w:val="00BE317D"/>
    <w:rsid w:val="00BF1A9E"/>
    <w:rsid w:val="00C029CA"/>
    <w:rsid w:val="00C02BA3"/>
    <w:rsid w:val="00C10748"/>
    <w:rsid w:val="00C22F3C"/>
    <w:rsid w:val="00C34573"/>
    <w:rsid w:val="00C41E2C"/>
    <w:rsid w:val="00C453F7"/>
    <w:rsid w:val="00C512AF"/>
    <w:rsid w:val="00C52089"/>
    <w:rsid w:val="00C71928"/>
    <w:rsid w:val="00C7291F"/>
    <w:rsid w:val="00C72F22"/>
    <w:rsid w:val="00C7782E"/>
    <w:rsid w:val="00C86A8B"/>
    <w:rsid w:val="00C87380"/>
    <w:rsid w:val="00C9316A"/>
    <w:rsid w:val="00CA6270"/>
    <w:rsid w:val="00CB4F4A"/>
    <w:rsid w:val="00CB70FD"/>
    <w:rsid w:val="00CB740F"/>
    <w:rsid w:val="00CC1A57"/>
    <w:rsid w:val="00CC3A51"/>
    <w:rsid w:val="00CD725F"/>
    <w:rsid w:val="00CE4349"/>
    <w:rsid w:val="00CE4897"/>
    <w:rsid w:val="00CE55B2"/>
    <w:rsid w:val="00CF164C"/>
    <w:rsid w:val="00CF187E"/>
    <w:rsid w:val="00CF2878"/>
    <w:rsid w:val="00CF3FF8"/>
    <w:rsid w:val="00CF4CC4"/>
    <w:rsid w:val="00D0517B"/>
    <w:rsid w:val="00D1779D"/>
    <w:rsid w:val="00D206CA"/>
    <w:rsid w:val="00D24580"/>
    <w:rsid w:val="00D2516D"/>
    <w:rsid w:val="00D40A2A"/>
    <w:rsid w:val="00D441B0"/>
    <w:rsid w:val="00D44887"/>
    <w:rsid w:val="00D46095"/>
    <w:rsid w:val="00D51196"/>
    <w:rsid w:val="00D53AFF"/>
    <w:rsid w:val="00D53EB6"/>
    <w:rsid w:val="00D53F31"/>
    <w:rsid w:val="00D72AFD"/>
    <w:rsid w:val="00D72FDA"/>
    <w:rsid w:val="00D930C2"/>
    <w:rsid w:val="00D96C08"/>
    <w:rsid w:val="00DA2919"/>
    <w:rsid w:val="00DA4E21"/>
    <w:rsid w:val="00DA6C3B"/>
    <w:rsid w:val="00DB2561"/>
    <w:rsid w:val="00DB3005"/>
    <w:rsid w:val="00DC629E"/>
    <w:rsid w:val="00DC6C91"/>
    <w:rsid w:val="00DC7B36"/>
    <w:rsid w:val="00DD16DF"/>
    <w:rsid w:val="00DD267B"/>
    <w:rsid w:val="00DD4AE4"/>
    <w:rsid w:val="00DD6BA3"/>
    <w:rsid w:val="00DD7770"/>
    <w:rsid w:val="00DE47C8"/>
    <w:rsid w:val="00E0199C"/>
    <w:rsid w:val="00E20878"/>
    <w:rsid w:val="00E25BA9"/>
    <w:rsid w:val="00E328D1"/>
    <w:rsid w:val="00E34325"/>
    <w:rsid w:val="00E37FCC"/>
    <w:rsid w:val="00E40D77"/>
    <w:rsid w:val="00E50398"/>
    <w:rsid w:val="00E50892"/>
    <w:rsid w:val="00E528FE"/>
    <w:rsid w:val="00E61E11"/>
    <w:rsid w:val="00E66237"/>
    <w:rsid w:val="00E8246E"/>
    <w:rsid w:val="00E95538"/>
    <w:rsid w:val="00EA384B"/>
    <w:rsid w:val="00EC1FBF"/>
    <w:rsid w:val="00EC20B9"/>
    <w:rsid w:val="00EC2BA3"/>
    <w:rsid w:val="00EC3609"/>
    <w:rsid w:val="00ED56D7"/>
    <w:rsid w:val="00ED71C4"/>
    <w:rsid w:val="00ED7ACA"/>
    <w:rsid w:val="00EE0F5C"/>
    <w:rsid w:val="00EE1975"/>
    <w:rsid w:val="00EE1F55"/>
    <w:rsid w:val="00EF542D"/>
    <w:rsid w:val="00F14B4C"/>
    <w:rsid w:val="00F164B4"/>
    <w:rsid w:val="00F42955"/>
    <w:rsid w:val="00F461E3"/>
    <w:rsid w:val="00F62A02"/>
    <w:rsid w:val="00F778F6"/>
    <w:rsid w:val="00F80ACF"/>
    <w:rsid w:val="00F834C7"/>
    <w:rsid w:val="00F83584"/>
    <w:rsid w:val="00F86B55"/>
    <w:rsid w:val="00F92D38"/>
    <w:rsid w:val="00F941EE"/>
    <w:rsid w:val="00FA60EF"/>
    <w:rsid w:val="00FB5B2D"/>
    <w:rsid w:val="00FC33CD"/>
    <w:rsid w:val="00FE15F8"/>
    <w:rsid w:val="00FE1F91"/>
    <w:rsid w:val="00FE5532"/>
    <w:rsid w:val="00FF2AE5"/>
    <w:rsid w:val="00FF38E4"/>
    <w:rsid w:val="00FF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50306A"/>
  <w15:docId w15:val="{9AC5D159-8669-47A6-918B-455BB718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2AFD"/>
    <w:rPr>
      <w:rFonts w:ascii="Tms Rmn" w:eastAsia="Times New Roman" w:hAnsi="Tms Rmn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D72AFD"/>
    <w:pPr>
      <w:keepNext/>
      <w:tabs>
        <w:tab w:val="left" w:pos="-4327"/>
      </w:tabs>
      <w:spacing w:before="120"/>
      <w:ind w:right="-22"/>
      <w:jc w:val="center"/>
      <w:outlineLvl w:val="0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2">
    <w:name w:val="heading 2"/>
    <w:basedOn w:val="Normal"/>
    <w:next w:val="Normal"/>
    <w:qFormat/>
    <w:rsid w:val="00D72AFD"/>
    <w:pPr>
      <w:keepNext/>
      <w:tabs>
        <w:tab w:val="left" w:pos="709"/>
        <w:tab w:val="left" w:pos="1134"/>
      </w:tabs>
      <w:spacing w:before="120"/>
      <w:ind w:right="282"/>
      <w:jc w:val="center"/>
      <w:outlineLvl w:val="1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3">
    <w:name w:val="heading 3"/>
    <w:basedOn w:val="Normal"/>
    <w:next w:val="Normal"/>
    <w:qFormat/>
    <w:rsid w:val="00D72AFD"/>
    <w:pPr>
      <w:keepNext/>
      <w:tabs>
        <w:tab w:val="left" w:pos="-9021"/>
        <w:tab w:val="left" w:pos="-6321"/>
      </w:tabs>
      <w:spacing w:before="120"/>
      <w:jc w:val="center"/>
      <w:outlineLvl w:val="2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4">
    <w:name w:val="heading 4"/>
    <w:basedOn w:val="Normal"/>
    <w:next w:val="Normal"/>
    <w:qFormat/>
    <w:rsid w:val="00D72AFD"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paragraph" w:styleId="Heading5">
    <w:name w:val="heading 5"/>
    <w:basedOn w:val="Normal"/>
    <w:next w:val="Normal"/>
    <w:qFormat/>
    <w:rsid w:val="00D72AFD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D72AFD"/>
    <w:pPr>
      <w:keepNext/>
      <w:tabs>
        <w:tab w:val="left" w:pos="709"/>
        <w:tab w:val="left" w:pos="1134"/>
      </w:tabs>
      <w:spacing w:before="120"/>
      <w:ind w:right="72"/>
      <w:jc w:val="center"/>
      <w:outlineLvl w:val="5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7">
    <w:name w:val="heading 7"/>
    <w:basedOn w:val="Normal"/>
    <w:next w:val="Normal"/>
    <w:qFormat/>
    <w:rsid w:val="00D72AFD"/>
    <w:pPr>
      <w:keepNext/>
      <w:tabs>
        <w:tab w:val="left" w:pos="709"/>
        <w:tab w:val="left" w:pos="1134"/>
      </w:tabs>
      <w:spacing w:before="240"/>
      <w:ind w:right="74"/>
      <w:jc w:val="center"/>
      <w:outlineLvl w:val="6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8">
    <w:name w:val="heading 8"/>
    <w:basedOn w:val="Normal"/>
    <w:next w:val="Normal"/>
    <w:qFormat/>
    <w:rsid w:val="00D72AFD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D72AFD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72AFD"/>
    <w:pPr>
      <w:tabs>
        <w:tab w:val="center" w:pos="4153"/>
        <w:tab w:val="right" w:pos="8306"/>
      </w:tabs>
    </w:pPr>
    <w:rPr>
      <w:szCs w:val="32"/>
    </w:rPr>
  </w:style>
  <w:style w:type="character" w:customStyle="1" w:styleId="HeaderChar">
    <w:name w:val="Header Char"/>
    <w:basedOn w:val="DefaultParagraphFont"/>
    <w:link w:val="Header"/>
    <w:rsid w:val="00551C1E"/>
    <w:rPr>
      <w:rFonts w:ascii="Tms Rmn" w:hAnsi="Tms Rmn" w:cs="Angsana New"/>
      <w:sz w:val="28"/>
      <w:szCs w:val="32"/>
      <w:lang w:val="en-US" w:eastAsia="zh-CN" w:bidi="th-TH"/>
    </w:rPr>
  </w:style>
  <w:style w:type="paragraph" w:styleId="Footer">
    <w:name w:val="footer"/>
    <w:basedOn w:val="Normal"/>
    <w:rsid w:val="00D72AFD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D72AFD"/>
  </w:style>
  <w:style w:type="paragraph" w:styleId="BodyText">
    <w:name w:val="Body Text"/>
    <w:basedOn w:val="Normal"/>
    <w:rsid w:val="00D72AFD"/>
    <w:pPr>
      <w:numPr>
        <w:ilvl w:val="1"/>
      </w:numPr>
      <w:tabs>
        <w:tab w:val="left" w:pos="1134"/>
        <w:tab w:val="left" w:pos="1418"/>
      </w:tabs>
      <w:jc w:val="both"/>
    </w:pPr>
    <w:rPr>
      <w:rFonts w:ascii="Cordia New" w:eastAsia="Cordia New" w:hAnsi="Cordia New" w:cs="Cordia New"/>
      <w:lang w:eastAsia="en-US"/>
    </w:rPr>
  </w:style>
  <w:style w:type="paragraph" w:styleId="Caption">
    <w:name w:val="caption"/>
    <w:basedOn w:val="Normal"/>
    <w:next w:val="Normal"/>
    <w:qFormat/>
    <w:rsid w:val="00D72AFD"/>
    <w:pPr>
      <w:spacing w:before="120"/>
      <w:ind w:left="360"/>
      <w:jc w:val="thaiDistribute"/>
    </w:pPr>
    <w:rPr>
      <w:rFonts w:ascii="Cordia New" w:hAnsi="Cordia New" w:cs="Cordia New"/>
      <w:lang w:eastAsia="en-US"/>
    </w:rPr>
  </w:style>
  <w:style w:type="paragraph" w:styleId="BlockText">
    <w:name w:val="Block Text"/>
    <w:basedOn w:val="Normal"/>
    <w:rsid w:val="00D72AFD"/>
    <w:pPr>
      <w:tabs>
        <w:tab w:val="left" w:pos="851"/>
        <w:tab w:val="left" w:pos="8460"/>
      </w:tabs>
      <w:spacing w:before="120"/>
      <w:ind w:left="1800" w:right="3" w:hanging="1800"/>
    </w:pPr>
    <w:rPr>
      <w:rFonts w:ascii="Cordia New" w:hAnsi="Cordia New" w:cs="Cordia New"/>
    </w:rPr>
  </w:style>
  <w:style w:type="paragraph" w:styleId="BodyTextIndent3">
    <w:name w:val="Body Text Indent 3"/>
    <w:basedOn w:val="Normal"/>
    <w:rsid w:val="00D72AFD"/>
    <w:pPr>
      <w:spacing w:after="120"/>
      <w:ind w:left="360"/>
    </w:pPr>
    <w:rPr>
      <w:sz w:val="16"/>
      <w:szCs w:val="18"/>
    </w:rPr>
  </w:style>
  <w:style w:type="paragraph" w:styleId="BodyTextIndent">
    <w:name w:val="Body Text Indent"/>
    <w:basedOn w:val="Normal"/>
    <w:rsid w:val="00D72AFD"/>
    <w:pPr>
      <w:spacing w:after="120"/>
      <w:ind w:left="360"/>
    </w:pPr>
    <w:rPr>
      <w:szCs w:val="32"/>
    </w:rPr>
  </w:style>
  <w:style w:type="paragraph" w:styleId="BodyText2">
    <w:name w:val="Body Text 2"/>
    <w:basedOn w:val="Normal"/>
    <w:link w:val="BodyText2Char"/>
    <w:rsid w:val="00D72AFD"/>
    <w:pPr>
      <w:spacing w:after="120" w:line="480" w:lineRule="auto"/>
    </w:pPr>
    <w:rPr>
      <w:szCs w:val="32"/>
    </w:rPr>
  </w:style>
  <w:style w:type="character" w:styleId="Hyperlink">
    <w:name w:val="Hyperlink"/>
    <w:basedOn w:val="DefaultParagraphFont"/>
    <w:rsid w:val="00D72AFD"/>
    <w:rPr>
      <w:rFonts w:cs="Browallia New"/>
      <w:color w:val="0000FF"/>
      <w:u w:val="single"/>
      <w:lang w:bidi="th-TH"/>
    </w:rPr>
  </w:style>
  <w:style w:type="paragraph" w:styleId="FootnoteText">
    <w:name w:val="footnote text"/>
    <w:basedOn w:val="Normal"/>
    <w:semiHidden/>
    <w:rsid w:val="00D72AFD"/>
    <w:rPr>
      <w:sz w:val="20"/>
      <w:szCs w:val="23"/>
    </w:rPr>
  </w:style>
  <w:style w:type="character" w:styleId="FootnoteReference">
    <w:name w:val="footnote reference"/>
    <w:basedOn w:val="DefaultParagraphFont"/>
    <w:semiHidden/>
    <w:rsid w:val="00D72AFD"/>
    <w:rPr>
      <w:sz w:val="32"/>
      <w:szCs w:val="32"/>
      <w:vertAlign w:val="superscript"/>
    </w:rPr>
  </w:style>
  <w:style w:type="character" w:styleId="CommentReference">
    <w:name w:val="annotation reference"/>
    <w:basedOn w:val="DefaultParagraphFont"/>
    <w:semiHidden/>
    <w:rsid w:val="00D72AFD"/>
    <w:rPr>
      <w:sz w:val="16"/>
      <w:szCs w:val="18"/>
    </w:rPr>
  </w:style>
  <w:style w:type="paragraph" w:styleId="CommentText">
    <w:name w:val="annotation text"/>
    <w:basedOn w:val="Normal"/>
    <w:semiHidden/>
    <w:rsid w:val="00D72AFD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D72AFD"/>
    <w:rPr>
      <w:b/>
      <w:bCs/>
    </w:rPr>
  </w:style>
  <w:style w:type="paragraph" w:styleId="BalloonText">
    <w:name w:val="Balloon Text"/>
    <w:basedOn w:val="Normal"/>
    <w:semiHidden/>
    <w:rsid w:val="00D72AFD"/>
    <w:rPr>
      <w:rFonts w:ascii="Tahoma" w:hAnsi="Tahoma"/>
      <w:sz w:val="16"/>
      <w:szCs w:val="18"/>
    </w:rPr>
  </w:style>
  <w:style w:type="paragraph" w:styleId="BodyTextIndent2">
    <w:name w:val="Body Text Indent 2"/>
    <w:basedOn w:val="Normal"/>
    <w:rsid w:val="00D72AFD"/>
    <w:pPr>
      <w:spacing w:after="120" w:line="480" w:lineRule="auto"/>
      <w:ind w:left="360"/>
    </w:pPr>
    <w:rPr>
      <w:szCs w:val="32"/>
    </w:rPr>
  </w:style>
  <w:style w:type="paragraph" w:customStyle="1" w:styleId="a">
    <w:name w:val="เนื้อเรื่อง"/>
    <w:basedOn w:val="Normal"/>
    <w:rsid w:val="00D72AFD"/>
    <w:pPr>
      <w:ind w:right="386"/>
    </w:pPr>
    <w:rPr>
      <w:rFonts w:ascii="Times New Roman" w:eastAsia="Cordia New" w:hAnsi="Times New Roman" w:cs="Cordia New"/>
      <w:color w:val="FF0000"/>
      <w:lang w:eastAsia="th-TH"/>
    </w:rPr>
  </w:style>
  <w:style w:type="paragraph" w:styleId="BodyText3">
    <w:name w:val="Body Text 3"/>
    <w:basedOn w:val="Normal"/>
    <w:rsid w:val="00D72AFD"/>
    <w:pPr>
      <w:spacing w:after="120"/>
    </w:pPr>
    <w:rPr>
      <w:sz w:val="16"/>
      <w:szCs w:val="18"/>
    </w:rPr>
  </w:style>
  <w:style w:type="paragraph" w:styleId="Title">
    <w:name w:val="Title"/>
    <w:basedOn w:val="Normal"/>
    <w:qFormat/>
    <w:rsid w:val="00D72AFD"/>
    <w:pPr>
      <w:jc w:val="center"/>
    </w:pPr>
    <w:rPr>
      <w:rFonts w:ascii="Browallia New" w:hAnsi="Browallia New" w:cs="Browallia New"/>
      <w:b/>
      <w:bCs/>
      <w:sz w:val="36"/>
      <w:szCs w:val="36"/>
    </w:rPr>
  </w:style>
  <w:style w:type="paragraph" w:styleId="PlainText">
    <w:name w:val="Plain Text"/>
    <w:basedOn w:val="Normal"/>
    <w:link w:val="PlainTextChar"/>
    <w:uiPriority w:val="99"/>
    <w:rsid w:val="00D72AFD"/>
    <w:rPr>
      <w:rFonts w:cs="Cordia New"/>
      <w:lang w:eastAsia="en-US"/>
    </w:rPr>
  </w:style>
  <w:style w:type="character" w:styleId="FollowedHyperlink">
    <w:name w:val="FollowedHyperlink"/>
    <w:basedOn w:val="DefaultParagraphFont"/>
    <w:rsid w:val="00D72AFD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D72A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???"/>
    <w:basedOn w:val="Normal"/>
    <w:rsid w:val="00D72AFD"/>
    <w:pPr>
      <w:ind w:right="129"/>
      <w:jc w:val="right"/>
    </w:pPr>
    <w:rPr>
      <w:rFonts w:ascii="Times New Roman" w:hAnsi="Times New Roman"/>
      <w:sz w:val="22"/>
      <w:szCs w:val="22"/>
      <w:lang w:val="th-TH" w:eastAsia="en-US"/>
    </w:rPr>
  </w:style>
  <w:style w:type="paragraph" w:styleId="Index5">
    <w:name w:val="index 5"/>
    <w:basedOn w:val="Normal"/>
    <w:next w:val="Normal"/>
    <w:semiHidden/>
    <w:rsid w:val="00D72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eastAsia="en-US"/>
    </w:rPr>
  </w:style>
  <w:style w:type="paragraph" w:customStyle="1" w:styleId="InsideAddress">
    <w:name w:val="Inside Address"/>
    <w:basedOn w:val="Normal"/>
    <w:rsid w:val="00551C1E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eastAsia="en-US"/>
    </w:rPr>
  </w:style>
  <w:style w:type="paragraph" w:customStyle="1" w:styleId="Char">
    <w:name w:val="Char"/>
    <w:basedOn w:val="Normal"/>
    <w:rsid w:val="00551C1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???????"/>
    <w:basedOn w:val="Normal"/>
    <w:rsid w:val="00551C1E"/>
    <w:pPr>
      <w:tabs>
        <w:tab w:val="left" w:pos="1080"/>
      </w:tabs>
    </w:pPr>
    <w:rPr>
      <w:rFonts w:ascii="Times New Roman" w:hAnsi="Times New Roman"/>
      <w:sz w:val="30"/>
      <w:szCs w:val="30"/>
      <w:lang w:val="th-TH" w:eastAsia="en-US"/>
    </w:rPr>
  </w:style>
  <w:style w:type="paragraph" w:customStyle="1" w:styleId="Char0">
    <w:name w:val="Char"/>
    <w:basedOn w:val="Normal"/>
    <w:rsid w:val="00551C1E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1">
    <w:name w:val="เนื้อเรื่อง1"/>
    <w:basedOn w:val="Normal"/>
    <w:rsid w:val="00551C1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lang w:eastAsia="en-US"/>
    </w:rPr>
  </w:style>
  <w:style w:type="paragraph" w:customStyle="1" w:styleId="a2">
    <w:name w:val="อักขระ อักขระ"/>
    <w:basedOn w:val="Normal"/>
    <w:rsid w:val="00551C1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51C1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Default">
    <w:name w:val="Default"/>
    <w:rsid w:val="00551C1E"/>
    <w:pPr>
      <w:autoSpaceDE w:val="0"/>
      <w:autoSpaceDN w:val="0"/>
      <w:adjustRightInd w:val="0"/>
    </w:pPr>
    <w:rPr>
      <w:rFonts w:ascii="Cordia UPC" w:eastAsia="Batang" w:cs="Cordia UPC"/>
      <w:color w:val="000000"/>
      <w:sz w:val="24"/>
      <w:szCs w:val="24"/>
      <w:lang w:eastAsia="ko-KR"/>
    </w:rPr>
  </w:style>
  <w:style w:type="paragraph" w:customStyle="1" w:styleId="CharCharCharCharChar1">
    <w:name w:val="Char Char Char อักขระ อักขระ Char Char อักขระ อักขระ1 อักขระ อักขระ อักขระ อักขระ"/>
    <w:basedOn w:val="Normal"/>
    <w:rsid w:val="00551C1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rsid w:val="00551C1E"/>
    <w:rPr>
      <w:rFonts w:hAnsi="Tms Rmn"/>
      <w:sz w:val="24"/>
      <w:szCs w:val="24"/>
    </w:rPr>
  </w:style>
  <w:style w:type="paragraph" w:styleId="NormalIndent">
    <w:name w:val="Normal Indent"/>
    <w:basedOn w:val="Normal"/>
    <w:semiHidden/>
    <w:rsid w:val="00551C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eastAsia="en-US"/>
    </w:rPr>
  </w:style>
  <w:style w:type="paragraph" w:customStyle="1" w:styleId="3">
    <w:name w:val="?????3????"/>
    <w:basedOn w:val="Normal"/>
    <w:rsid w:val="00551C1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 w:eastAsia="en-US"/>
    </w:rPr>
  </w:style>
  <w:style w:type="paragraph" w:customStyle="1" w:styleId="xl24">
    <w:name w:val="xl24"/>
    <w:basedOn w:val="Normal"/>
    <w:rsid w:val="00551C1E"/>
    <w:pPr>
      <w:spacing w:before="100" w:beforeAutospacing="1" w:after="100" w:afterAutospacing="1"/>
      <w:jc w:val="center"/>
    </w:pPr>
    <w:rPr>
      <w:rFonts w:ascii="Angsana New" w:hAnsi="Angsana New"/>
      <w:sz w:val="24"/>
      <w:szCs w:val="24"/>
      <w:lang w:eastAsia="en-US"/>
    </w:rPr>
  </w:style>
  <w:style w:type="paragraph" w:customStyle="1" w:styleId="E">
    <w:name w:val="?????????? E"/>
    <w:basedOn w:val="Normal"/>
    <w:rsid w:val="00551C1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hAnsi="Times New Roman"/>
      <w:b/>
      <w:bCs/>
      <w:sz w:val="22"/>
      <w:szCs w:val="22"/>
      <w:lang w:val="th-TH" w:eastAsia="en-US"/>
    </w:rPr>
  </w:style>
  <w:style w:type="paragraph" w:styleId="ListNumber3">
    <w:name w:val="List Number 3"/>
    <w:basedOn w:val="Normal"/>
    <w:semiHidden/>
    <w:unhideWhenUsed/>
    <w:rsid w:val="00551C1E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rFonts w:ascii="Times New Roman"/>
      <w:sz w:val="24"/>
      <w:szCs w:val="30"/>
      <w:lang w:eastAsia="en-US"/>
    </w:rPr>
  </w:style>
  <w:style w:type="paragraph" w:customStyle="1" w:styleId="acctfourfigures">
    <w:name w:val="acct four figures"/>
    <w:aliases w:val="a4"/>
    <w:basedOn w:val="Normal"/>
    <w:rsid w:val="00551C1E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551C1E"/>
    <w:pPr>
      <w:numPr>
        <w:ilvl w:val="0"/>
      </w:numPr>
      <w:tabs>
        <w:tab w:val="clear" w:pos="1134"/>
        <w:tab w:val="clear" w:pos="1418"/>
      </w:tabs>
      <w:spacing w:after="120"/>
      <w:jc w:val="left"/>
    </w:pPr>
    <w:rPr>
      <w:rFonts w:ascii="Times New Roman" w:eastAsia="Times New Roman" w:hAnsi="Times New Roman" w:cs="Angsana New"/>
      <w:sz w:val="24"/>
    </w:rPr>
  </w:style>
  <w:style w:type="paragraph" w:customStyle="1" w:styleId="E0">
    <w:name w:val="ª×èÍºÃÔÉÑ· E"/>
    <w:basedOn w:val="Normal"/>
    <w:rsid w:val="00551C1E"/>
    <w:pPr>
      <w:jc w:val="center"/>
    </w:pPr>
    <w:rPr>
      <w:rFonts w:ascii="Book Antiqua" w:hAnsi="Book Antiqua"/>
      <w:b/>
      <w:bCs/>
      <w:sz w:val="22"/>
      <w:szCs w:val="22"/>
      <w:lang w:val="th-TH" w:eastAsia="en-US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551C1E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5E587D"/>
    <w:pPr>
      <w:ind w:left="720"/>
      <w:contextualSpacing/>
    </w:pPr>
    <w:rPr>
      <w:szCs w:val="35"/>
    </w:rPr>
  </w:style>
  <w:style w:type="paragraph" w:customStyle="1" w:styleId="Body">
    <w:name w:val="Body"/>
    <w:basedOn w:val="Normal"/>
    <w:rsid w:val="00DE47C8"/>
    <w:pPr>
      <w:spacing w:before="40" w:after="140" w:line="216" w:lineRule="auto"/>
      <w:jc w:val="both"/>
    </w:pPr>
    <w:rPr>
      <w:rFonts w:ascii="Arial" w:hAnsi="Arial"/>
      <w:kern w:val="20"/>
      <w:sz w:val="20"/>
      <w:szCs w:val="20"/>
      <w:lang w:val="en-GB" w:eastAsia="en-US"/>
    </w:rPr>
  </w:style>
  <w:style w:type="paragraph" w:customStyle="1" w:styleId="CellBody">
    <w:name w:val="CellBody"/>
    <w:basedOn w:val="Normal"/>
    <w:rsid w:val="00DE47C8"/>
    <w:pPr>
      <w:spacing w:before="40" w:after="140" w:line="216" w:lineRule="auto"/>
      <w:jc w:val="center"/>
    </w:pPr>
    <w:rPr>
      <w:rFonts w:ascii="Arial" w:hAnsi="Arial"/>
      <w:kern w:val="20"/>
      <w:sz w:val="20"/>
      <w:szCs w:val="20"/>
      <w:lang w:val="en-GB" w:eastAsia="en-US"/>
    </w:rPr>
  </w:style>
  <w:style w:type="paragraph" w:customStyle="1" w:styleId="CellHead">
    <w:name w:val="CellHead"/>
    <w:basedOn w:val="Normal"/>
    <w:rsid w:val="00DE47C8"/>
    <w:pPr>
      <w:keepNext/>
      <w:spacing w:before="40" w:after="140" w:line="216" w:lineRule="auto"/>
      <w:jc w:val="center"/>
    </w:pPr>
    <w:rPr>
      <w:rFonts w:ascii="Arial" w:hAnsi="Arial"/>
      <w:b/>
      <w:bCs/>
      <w:kern w:val="20"/>
      <w:sz w:val="20"/>
      <w:szCs w:val="20"/>
      <w:lang w:val="en-GB" w:eastAsia="en-US"/>
    </w:rPr>
  </w:style>
  <w:style w:type="character" w:styleId="Strong">
    <w:name w:val="Strong"/>
    <w:basedOn w:val="DefaultParagraphFont"/>
    <w:uiPriority w:val="22"/>
    <w:qFormat/>
    <w:rsid w:val="00DB2561"/>
    <w:rPr>
      <w:b/>
      <w:bCs/>
    </w:rPr>
  </w:style>
  <w:style w:type="character" w:customStyle="1" w:styleId="BodyText2Char">
    <w:name w:val="Body Text 2 Char"/>
    <w:basedOn w:val="DefaultParagraphFont"/>
    <w:link w:val="BodyText2"/>
    <w:rsid w:val="0068135A"/>
    <w:rPr>
      <w:rFonts w:ascii="Tms Rmn" w:eastAsia="Times New Roman" w:hAnsi="Tms Rmn"/>
      <w:sz w:val="28"/>
      <w:szCs w:val="3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F225B"/>
    <w:rPr>
      <w:rFonts w:ascii="Tms Rmn" w:eastAsia="Times New Roman" w:hAnsi="Tms Rmn" w:cs="Cordi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8B5ECE"/>
    <w:pPr>
      <w:spacing w:before="100" w:beforeAutospacing="1" w:after="100" w:afterAutospacing="1"/>
    </w:pPr>
    <w:rPr>
      <w:rFonts w:ascii="Angsana New" w:hAnsi="Angsana New"/>
      <w:lang w:eastAsia="en-US"/>
    </w:rPr>
  </w:style>
  <w:style w:type="table" w:styleId="TableGrid">
    <w:name w:val="Table Grid"/>
    <w:basedOn w:val="TableNormal"/>
    <w:uiPriority w:val="59"/>
    <w:rsid w:val="008B5EC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1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5EF72-F472-4204-8BC5-E377E1D9D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36</Pages>
  <Words>12044</Words>
  <Characters>68655</Characters>
  <Application>Microsoft Office Word</Application>
  <DocSecurity>0</DocSecurity>
  <Lines>572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Company>Advisory Plus Co.,Ltd.</Company>
  <LinksUpToDate>false</LinksUpToDate>
  <CharactersWithSpaces>80538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subject/>
  <dc:creator>pinit.l</dc:creator>
  <cp:keywords/>
  <dc:description/>
  <cp:lastModifiedBy>account3_11 อรอุษา สุนทรวินิต (อร)</cp:lastModifiedBy>
  <cp:revision>52</cp:revision>
  <cp:lastPrinted>2017-03-27T08:47:00Z</cp:lastPrinted>
  <dcterms:created xsi:type="dcterms:W3CDTF">2017-03-09T02:25:00Z</dcterms:created>
  <dcterms:modified xsi:type="dcterms:W3CDTF">2019-03-21T10:39:00Z</dcterms:modified>
</cp:coreProperties>
</file>